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8FDB03" w14:textId="3D84DC4A" w:rsidR="00E67B88" w:rsidRDefault="00E67B88" w:rsidP="004B2E1F">
      <w:pPr>
        <w:ind w:firstLine="0"/>
        <w:jc w:val="center"/>
        <w:rPr>
          <w:rFonts w:eastAsia="Calibri"/>
          <w:b/>
        </w:rPr>
      </w:pPr>
      <w:r w:rsidRPr="00E67B88">
        <w:rPr>
          <w:rFonts w:eastAsia="Calibri"/>
          <w:b/>
        </w:rPr>
        <w:t>Доклад</w:t>
      </w:r>
    </w:p>
    <w:p w14:paraId="2D03CA84" w14:textId="057CF64F" w:rsidR="0029485C" w:rsidRDefault="0029485C" w:rsidP="004B2E1F">
      <w:pPr>
        <w:ind w:firstLine="0"/>
        <w:jc w:val="center"/>
        <w:rPr>
          <w:rFonts w:eastAsia="Calibri"/>
          <w:b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485C" w14:paraId="4D132475" w14:textId="77777777" w:rsidTr="00690085">
        <w:tc>
          <w:tcPr>
            <w:tcW w:w="9628" w:type="dxa"/>
          </w:tcPr>
          <w:p w14:paraId="2B50928E" w14:textId="6EC8991E" w:rsidR="0029485C" w:rsidRPr="0029485C" w:rsidRDefault="0029485C" w:rsidP="0029485C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 xml:space="preserve">1 слайд. </w:t>
            </w:r>
            <w:proofErr w:type="spellStart"/>
            <w:r w:rsidRPr="0029485C">
              <w:rPr>
                <w:rFonts w:eastAsia="Calibri"/>
                <w:b/>
                <w:szCs w:val="28"/>
              </w:rPr>
              <w:t>Приветсвие</w:t>
            </w:r>
            <w:proofErr w:type="spellEnd"/>
            <w:r w:rsidRPr="0029485C">
              <w:rPr>
                <w:rFonts w:eastAsia="Calibri"/>
                <w:b/>
                <w:szCs w:val="28"/>
              </w:rPr>
              <w:t>.</w:t>
            </w:r>
          </w:p>
        </w:tc>
      </w:tr>
      <w:tr w:rsidR="0029485C" w14:paraId="059819E0" w14:textId="77777777" w:rsidTr="00526ADC">
        <w:tc>
          <w:tcPr>
            <w:tcW w:w="9628" w:type="dxa"/>
          </w:tcPr>
          <w:p w14:paraId="78AFA69F" w14:textId="725CBE6D" w:rsidR="0029485C" w:rsidRPr="0029485C" w:rsidRDefault="0029485C" w:rsidP="0029485C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szCs w:val="28"/>
              </w:rPr>
              <w:t>Здравствуйте, уважаемая комиссия. Представляю выпускную квалификационную работу по теме «</w:t>
            </w:r>
            <w:r w:rsidR="00790D00" w:rsidRPr="00790D00">
              <w:rPr>
                <w:rFonts w:eastAsia="Calibri"/>
                <w:szCs w:val="28"/>
              </w:rPr>
              <w:t>Разработка автоматизированной системы онлайн-страхования автомобилей</w:t>
            </w:r>
            <w:r w:rsidRPr="0029485C">
              <w:rPr>
                <w:rFonts w:eastAsia="Calibri"/>
                <w:szCs w:val="28"/>
              </w:rPr>
              <w:t>».</w:t>
            </w:r>
          </w:p>
        </w:tc>
      </w:tr>
      <w:tr w:rsidR="0029485C" w14:paraId="6958716A" w14:textId="77777777" w:rsidTr="003D5F2E">
        <w:tc>
          <w:tcPr>
            <w:tcW w:w="9628" w:type="dxa"/>
          </w:tcPr>
          <w:p w14:paraId="2FF1C67D" w14:textId="2D5AE8E3" w:rsidR="0029485C" w:rsidRPr="0029485C" w:rsidRDefault="0029485C" w:rsidP="0029485C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2 слайд. Актуальность.</w:t>
            </w:r>
          </w:p>
        </w:tc>
      </w:tr>
      <w:tr w:rsidR="0029485C" w14:paraId="097064D7" w14:textId="77777777" w:rsidTr="003D5F2E">
        <w:tc>
          <w:tcPr>
            <w:tcW w:w="9628" w:type="dxa"/>
          </w:tcPr>
          <w:p w14:paraId="0CDB8026" w14:textId="77777777" w:rsidR="00790D00" w:rsidRPr="00790D00" w:rsidRDefault="00790D00" w:rsidP="00790D00">
            <w:pPr>
              <w:ind w:firstLine="0"/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Рынок онлайн-страхования активно растёт, но остаётся фрагментированным.</w:t>
            </w:r>
          </w:p>
          <w:p w14:paraId="5BCFE38E" w14:textId="77777777" w:rsidR="00790D00" w:rsidRPr="00790D00" w:rsidRDefault="00790D00" w:rsidP="00790D00">
            <w:pPr>
              <w:ind w:firstLine="0"/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Пользователи сталкиваются с двумя крайностями:</w:t>
            </w:r>
          </w:p>
          <w:p w14:paraId="5159AFCD" w14:textId="77777777" w:rsidR="00790D00" w:rsidRPr="00790D00" w:rsidRDefault="00790D00" w:rsidP="0063333F">
            <w:pPr>
              <w:pStyle w:val="a6"/>
              <w:numPr>
                <w:ilvl w:val="0"/>
                <w:numId w:val="4"/>
              </w:numPr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Сайты крупных страховых компаний → сложная навигация, перегруженный интерфейс.</w:t>
            </w:r>
          </w:p>
          <w:p w14:paraId="78BA36EB" w14:textId="77777777" w:rsidR="00790D00" w:rsidRPr="00790D00" w:rsidRDefault="00790D00" w:rsidP="0063333F">
            <w:pPr>
              <w:pStyle w:val="a6"/>
              <w:numPr>
                <w:ilvl w:val="0"/>
                <w:numId w:val="4"/>
              </w:numPr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 xml:space="preserve">Сторонние </w:t>
            </w:r>
            <w:proofErr w:type="spellStart"/>
            <w:r w:rsidRPr="00790D00">
              <w:rPr>
                <w:rFonts w:eastAsia="Calibri"/>
                <w:szCs w:val="28"/>
              </w:rPr>
              <w:t>агрегаторы</w:t>
            </w:r>
            <w:proofErr w:type="spellEnd"/>
            <w:r w:rsidRPr="00790D00">
              <w:rPr>
                <w:rFonts w:eastAsia="Calibri"/>
                <w:szCs w:val="28"/>
              </w:rPr>
              <w:t xml:space="preserve"> → нет полного цикла оформления полиса.</w:t>
            </w:r>
          </w:p>
          <w:p w14:paraId="1AD9C158" w14:textId="77777777" w:rsidR="00790D00" w:rsidRPr="00790D00" w:rsidRDefault="00790D00" w:rsidP="00790D00">
            <w:pPr>
              <w:ind w:firstLine="0"/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Потребность:</w:t>
            </w:r>
          </w:p>
          <w:p w14:paraId="2EDB1D12" w14:textId="77777777" w:rsidR="00790D00" w:rsidRPr="00790D00" w:rsidRDefault="00790D00" w:rsidP="00790D00">
            <w:pPr>
              <w:ind w:firstLine="0"/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ab/>
            </w:r>
            <w:r w:rsidRPr="00790D00">
              <w:rPr>
                <w:rFonts w:eastAsia="Calibri"/>
                <w:szCs w:val="28"/>
              </w:rPr>
              <w:tab/>
              <w:t>Простой, удобный сервис, где можно быстро рассчитать стоимость и сразу оформить полис без посещения офиса и перехода на другие сайты.</w:t>
            </w:r>
          </w:p>
          <w:p w14:paraId="26F6F5AF" w14:textId="77777777" w:rsidR="00790D00" w:rsidRPr="00790D00" w:rsidRDefault="00790D00" w:rsidP="00790D00">
            <w:pPr>
              <w:ind w:firstLine="0"/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Разработанный сайт закрывает эту потребность:</w:t>
            </w:r>
          </w:p>
          <w:p w14:paraId="6B3C129D" w14:textId="77777777" w:rsidR="00790D00" w:rsidRPr="00790D00" w:rsidRDefault="00790D00" w:rsidP="0063333F">
            <w:pPr>
              <w:pStyle w:val="a6"/>
              <w:numPr>
                <w:ilvl w:val="0"/>
                <w:numId w:val="3"/>
              </w:numPr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Расчёт стоимости полиса без регистрации</w:t>
            </w:r>
          </w:p>
          <w:p w14:paraId="7AA2FB48" w14:textId="77777777" w:rsidR="00790D00" w:rsidRPr="00790D00" w:rsidRDefault="00790D00" w:rsidP="0063333F">
            <w:pPr>
              <w:pStyle w:val="a6"/>
              <w:numPr>
                <w:ilvl w:val="0"/>
                <w:numId w:val="3"/>
              </w:numPr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Личный кабинет с историей полисов</w:t>
            </w:r>
          </w:p>
          <w:p w14:paraId="598EE8E0" w14:textId="77777777" w:rsidR="00790D00" w:rsidRPr="00790D00" w:rsidRDefault="00790D00" w:rsidP="0063333F">
            <w:pPr>
              <w:pStyle w:val="a6"/>
              <w:numPr>
                <w:ilvl w:val="0"/>
                <w:numId w:val="3"/>
              </w:numPr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Полный цикл: расчёт → оформление → оплата → получение полиса</w:t>
            </w:r>
          </w:p>
          <w:p w14:paraId="239AEC85" w14:textId="5A88AC9E" w:rsidR="0029485C" w:rsidRPr="00790D00" w:rsidRDefault="00790D00" w:rsidP="0063333F">
            <w:pPr>
              <w:pStyle w:val="a6"/>
              <w:numPr>
                <w:ilvl w:val="0"/>
                <w:numId w:val="3"/>
              </w:numPr>
              <w:rPr>
                <w:rFonts w:eastAsia="Calibri"/>
                <w:szCs w:val="28"/>
              </w:rPr>
            </w:pPr>
            <w:r w:rsidRPr="00790D00">
              <w:rPr>
                <w:rFonts w:eastAsia="Calibri"/>
                <w:szCs w:val="28"/>
              </w:rPr>
              <w:t>Понятный интерфейс</w:t>
            </w:r>
          </w:p>
        </w:tc>
      </w:tr>
      <w:tr w:rsidR="0029485C" w14:paraId="7C7D4E7B" w14:textId="77777777" w:rsidTr="003D5F2E">
        <w:tc>
          <w:tcPr>
            <w:tcW w:w="9628" w:type="dxa"/>
          </w:tcPr>
          <w:p w14:paraId="45D0F615" w14:textId="21D7DC77" w:rsidR="0029485C" w:rsidRPr="0029485C" w:rsidRDefault="0029485C" w:rsidP="0029485C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3 слайд. Цели и задачи.</w:t>
            </w:r>
          </w:p>
        </w:tc>
      </w:tr>
      <w:tr w:rsidR="0029485C" w14:paraId="3FB4B292" w14:textId="77777777" w:rsidTr="003D5F2E">
        <w:tc>
          <w:tcPr>
            <w:tcW w:w="9628" w:type="dxa"/>
          </w:tcPr>
          <w:p w14:paraId="7EAFF771" w14:textId="5B4D7598" w:rsidR="0029485C" w:rsidRPr="0029485C" w:rsidRDefault="0029485C" w:rsidP="0029485C">
            <w:pPr>
              <w:ind w:firstLine="0"/>
              <w:rPr>
                <w:rFonts w:eastAsia="Calibri"/>
                <w:szCs w:val="28"/>
              </w:rPr>
            </w:pPr>
            <w:r w:rsidRPr="0029485C">
              <w:rPr>
                <w:rFonts w:eastAsia="Calibri"/>
                <w:b/>
                <w:bCs/>
                <w:szCs w:val="28"/>
              </w:rPr>
              <w:t>Цель работы:</w:t>
            </w:r>
            <w:r w:rsidRPr="0029485C">
              <w:rPr>
                <w:rFonts w:eastAsia="Calibri"/>
                <w:szCs w:val="28"/>
              </w:rPr>
              <w:t xml:space="preserve"> </w:t>
            </w:r>
            <w:r w:rsidR="00790D00" w:rsidRPr="00790D00">
              <w:rPr>
                <w:rFonts w:eastAsia="Calibri"/>
                <w:szCs w:val="28"/>
              </w:rPr>
              <w:t>разработка автоматизированной системы онлайн-страхования автомобилей, обеспечивающей пользователю полный цикл получения страхового полиса в удалённом формате.</w:t>
            </w:r>
            <w:r w:rsidR="00790D00">
              <w:rPr>
                <w:rFonts w:eastAsia="Calibri"/>
                <w:szCs w:val="28"/>
              </w:rPr>
              <w:t xml:space="preserve"> Задачи вы можете видеть на экране.</w:t>
            </w:r>
          </w:p>
        </w:tc>
      </w:tr>
      <w:tr w:rsidR="0029485C" w14:paraId="123FE22B" w14:textId="77777777" w:rsidTr="003D5F2E">
        <w:tc>
          <w:tcPr>
            <w:tcW w:w="9628" w:type="dxa"/>
          </w:tcPr>
          <w:p w14:paraId="155FAB6B" w14:textId="56715DEA" w:rsidR="0029485C" w:rsidRPr="0029485C" w:rsidRDefault="0029485C" w:rsidP="0029485C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4 слайд. Существующие аналогичные решения.</w:t>
            </w:r>
          </w:p>
        </w:tc>
      </w:tr>
      <w:tr w:rsidR="0029485C" w14:paraId="2934680B" w14:textId="77777777" w:rsidTr="003D5F2E">
        <w:tc>
          <w:tcPr>
            <w:tcW w:w="9628" w:type="dxa"/>
          </w:tcPr>
          <w:p w14:paraId="79184063" w14:textId="77305190" w:rsidR="0029485C" w:rsidRPr="00683C19" w:rsidRDefault="0029485C" w:rsidP="00683C19">
            <w:pPr>
              <w:ind w:firstLine="0"/>
              <w:rPr>
                <w:rFonts w:eastAsia="Calibri"/>
                <w:szCs w:val="28"/>
              </w:rPr>
            </w:pPr>
            <w:r w:rsidRPr="0029485C">
              <w:rPr>
                <w:rFonts w:eastAsia="Calibri"/>
                <w:szCs w:val="28"/>
              </w:rPr>
              <w:t xml:space="preserve">У </w:t>
            </w:r>
            <w:r w:rsidR="00683C19" w:rsidRPr="00683C19">
              <w:rPr>
                <w:rFonts w:eastAsia="Calibri"/>
                <w:szCs w:val="28"/>
              </w:rPr>
              <w:t xml:space="preserve">Росгосстрах </w:t>
            </w:r>
            <w:r w:rsidR="00683C19">
              <w:rPr>
                <w:rFonts w:eastAsia="Calibri"/>
                <w:szCs w:val="28"/>
              </w:rPr>
              <w:t>к</w:t>
            </w:r>
            <w:r w:rsidR="00683C19" w:rsidRPr="00683C19">
              <w:rPr>
                <w:rFonts w:eastAsia="Calibri"/>
                <w:szCs w:val="28"/>
              </w:rPr>
              <w:t>алькулятор КАСКО сводится к форме обратной связи с менеджером, а н</w:t>
            </w:r>
            <w:r w:rsidR="00683C19">
              <w:rPr>
                <w:rFonts w:eastAsia="Calibri"/>
                <w:szCs w:val="28"/>
              </w:rPr>
              <w:t xml:space="preserve">е </w:t>
            </w:r>
            <w:proofErr w:type="gramStart"/>
            <w:r w:rsidR="00683C19">
              <w:rPr>
                <w:rFonts w:eastAsia="Calibri"/>
                <w:szCs w:val="28"/>
              </w:rPr>
              <w:t>к</w:t>
            </w:r>
            <w:proofErr w:type="gramEnd"/>
            <w:r w:rsidR="00683C19">
              <w:rPr>
                <w:rFonts w:eastAsia="Calibri"/>
                <w:szCs w:val="28"/>
              </w:rPr>
              <w:t xml:space="preserve"> полноценному онлайн-расчёту, а также и</w:t>
            </w:r>
            <w:r w:rsidR="00683C19" w:rsidRPr="00683C19">
              <w:rPr>
                <w:rFonts w:eastAsia="Calibri"/>
                <w:szCs w:val="28"/>
              </w:rPr>
              <w:t>нтерфейс перегружен рекламой и дополнительными услугами.</w:t>
            </w:r>
          </w:p>
          <w:p w14:paraId="3FEAFBCF" w14:textId="3C0AC751" w:rsidR="0029485C" w:rsidRPr="0029485C" w:rsidRDefault="00153EA0" w:rsidP="0029485C">
            <w:pPr>
              <w:ind w:firstLine="0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5</w:t>
            </w:r>
            <w:r w:rsidR="0029485C" w:rsidRPr="0029485C">
              <w:rPr>
                <w:b/>
                <w:szCs w:val="28"/>
              </w:rPr>
              <w:t xml:space="preserve"> слайд</w:t>
            </w:r>
          </w:p>
          <w:p w14:paraId="326B114C" w14:textId="7A6989E0" w:rsidR="0029485C" w:rsidRDefault="00F20282" w:rsidP="00F2028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 </w:t>
            </w:r>
            <w:r w:rsidRPr="00F20282">
              <w:rPr>
                <w:szCs w:val="28"/>
              </w:rPr>
              <w:t>Ингосстрах</w:t>
            </w:r>
            <w:r>
              <w:rPr>
                <w:szCs w:val="28"/>
              </w:rPr>
              <w:t>а</w:t>
            </w:r>
            <w:r w:rsidRPr="00F20282">
              <w:rPr>
                <w:szCs w:val="28"/>
              </w:rPr>
              <w:t xml:space="preserve"> </w:t>
            </w:r>
            <w:r>
              <w:rPr>
                <w:szCs w:val="28"/>
              </w:rPr>
              <w:t>интерфейс</w:t>
            </w:r>
            <w:r w:rsidRPr="00F202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перегружен информацией, </w:t>
            </w:r>
            <w:r w:rsidR="00683C19">
              <w:rPr>
                <w:szCs w:val="28"/>
              </w:rPr>
              <w:t>к</w:t>
            </w:r>
            <w:r w:rsidRPr="00F20282">
              <w:rPr>
                <w:szCs w:val="28"/>
              </w:rPr>
              <w:t xml:space="preserve">алькулятор ОСАГО </w:t>
            </w:r>
            <w:r>
              <w:rPr>
                <w:szCs w:val="28"/>
              </w:rPr>
              <w:t>4 шага для оформления и л</w:t>
            </w:r>
            <w:r w:rsidRPr="00F20282">
              <w:rPr>
                <w:szCs w:val="28"/>
              </w:rPr>
              <w:t>ичный кабинет имеет ограниченный функционал по сравнению с конкурентами.</w:t>
            </w:r>
          </w:p>
          <w:p w14:paraId="62D27A04" w14:textId="38206CA6" w:rsidR="0029485C" w:rsidRPr="0029485C" w:rsidRDefault="00153EA0" w:rsidP="0029485C">
            <w:pPr>
              <w:ind w:firstLine="0"/>
              <w:rPr>
                <w:b/>
                <w:szCs w:val="28"/>
              </w:rPr>
            </w:pPr>
            <w:r>
              <w:rPr>
                <w:b/>
                <w:szCs w:val="28"/>
              </w:rPr>
              <w:t>6</w:t>
            </w:r>
            <w:r w:rsidR="0029485C" w:rsidRPr="0029485C">
              <w:rPr>
                <w:b/>
                <w:szCs w:val="28"/>
              </w:rPr>
              <w:t xml:space="preserve"> слайд</w:t>
            </w:r>
          </w:p>
          <w:p w14:paraId="09980CEC" w14:textId="13B601F8" w:rsidR="0029485C" w:rsidRPr="0029485C" w:rsidRDefault="0029485C" w:rsidP="00683C19">
            <w:pPr>
              <w:ind w:firstLine="0"/>
              <w:rPr>
                <w:szCs w:val="28"/>
              </w:rPr>
            </w:pPr>
            <w:r w:rsidRPr="0029485C">
              <w:rPr>
                <w:szCs w:val="28"/>
              </w:rPr>
              <w:t xml:space="preserve">У </w:t>
            </w:r>
            <w:r w:rsidR="00A87617">
              <w:rPr>
                <w:szCs w:val="28"/>
              </w:rPr>
              <w:t>ВТБ Страхования</w:t>
            </w:r>
            <w:r w:rsidRPr="0029485C">
              <w:rPr>
                <w:szCs w:val="28"/>
              </w:rPr>
              <w:t xml:space="preserve"> </w:t>
            </w:r>
            <w:r w:rsidR="00683C19">
              <w:rPr>
                <w:szCs w:val="28"/>
              </w:rPr>
              <w:t>к</w:t>
            </w:r>
            <w:r w:rsidR="00A87617" w:rsidRPr="00A87617">
              <w:rPr>
                <w:szCs w:val="28"/>
              </w:rPr>
              <w:t>алькулятор КАСКО</w:t>
            </w:r>
            <w:r w:rsidR="00683C19">
              <w:rPr>
                <w:szCs w:val="28"/>
              </w:rPr>
              <w:t xml:space="preserve"> также</w:t>
            </w:r>
            <w:r w:rsidR="00A87617" w:rsidRPr="00A87617">
              <w:rPr>
                <w:szCs w:val="28"/>
              </w:rPr>
              <w:t xml:space="preserve"> только через менеджера, полноценного онлайн-расчёта не</w:t>
            </w:r>
            <w:r w:rsidR="00F20282">
              <w:rPr>
                <w:szCs w:val="28"/>
              </w:rPr>
              <w:t xml:space="preserve">т, </w:t>
            </w:r>
            <w:r w:rsidR="00F20282" w:rsidRPr="00F20282">
              <w:rPr>
                <w:szCs w:val="28"/>
              </w:rPr>
              <w:t>Личный кабинет сильно завязан на банковскую экосистему, неудобен для клиентов других банков.</w:t>
            </w:r>
          </w:p>
        </w:tc>
      </w:tr>
      <w:tr w:rsidR="0029485C" w14:paraId="38936496" w14:textId="77777777" w:rsidTr="003D5F2E">
        <w:tc>
          <w:tcPr>
            <w:tcW w:w="9628" w:type="dxa"/>
          </w:tcPr>
          <w:p w14:paraId="5B612348" w14:textId="41B96F73" w:rsidR="0029485C" w:rsidRPr="0029485C" w:rsidRDefault="00153EA0" w:rsidP="00D36758">
            <w:pPr>
              <w:ind w:firstLine="0"/>
              <w:rPr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lastRenderedPageBreak/>
              <w:t>7</w:t>
            </w:r>
            <w:r w:rsidR="0029485C"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>
              <w:rPr>
                <w:rFonts w:eastAsia="Calibri"/>
                <w:b/>
                <w:bCs/>
                <w:szCs w:val="28"/>
                <w:lang w:val="en-US"/>
              </w:rPr>
              <w:t>Use-case</w:t>
            </w:r>
            <w:r w:rsidRPr="00153EA0">
              <w:rPr>
                <w:rFonts w:eastAsia="Calibri"/>
                <w:b/>
                <w:bCs/>
                <w:szCs w:val="28"/>
              </w:rPr>
              <w:t xml:space="preserve"> диаграмма</w:t>
            </w:r>
            <w:r>
              <w:rPr>
                <w:rFonts w:eastAsia="Calibri"/>
                <w:b/>
                <w:bCs/>
                <w:szCs w:val="28"/>
              </w:rPr>
              <w:t>.</w:t>
            </w:r>
          </w:p>
        </w:tc>
      </w:tr>
      <w:tr w:rsidR="0029485C" w14:paraId="3654CB67" w14:textId="77777777" w:rsidTr="003D5F2E">
        <w:tc>
          <w:tcPr>
            <w:tcW w:w="9628" w:type="dxa"/>
          </w:tcPr>
          <w:p w14:paraId="28B21576" w14:textId="7E5D4778" w:rsidR="00153EA0" w:rsidRPr="00153EA0" w:rsidRDefault="00153EA0" w:rsidP="00153EA0">
            <w:pPr>
              <w:ind w:firstLine="0"/>
              <w:rPr>
                <w:szCs w:val="28"/>
              </w:rPr>
            </w:pPr>
            <w:r w:rsidRPr="00153EA0">
              <w:rPr>
                <w:szCs w:val="28"/>
              </w:rPr>
              <w:t xml:space="preserve">На диаграмме вариантов использования  выделены три основных </w:t>
            </w:r>
            <w:proofErr w:type="spellStart"/>
            <w:r w:rsidRPr="00153EA0">
              <w:rPr>
                <w:szCs w:val="28"/>
              </w:rPr>
              <w:t>актора</w:t>
            </w:r>
            <w:proofErr w:type="spellEnd"/>
            <w:r w:rsidRPr="00153EA0">
              <w:rPr>
                <w:szCs w:val="28"/>
              </w:rPr>
              <w:t>:</w:t>
            </w:r>
          </w:p>
          <w:p w14:paraId="52EE0777" w14:textId="04559542" w:rsidR="00153EA0" w:rsidRPr="00153EA0" w:rsidRDefault="00153EA0" w:rsidP="0063333F">
            <w:pPr>
              <w:pStyle w:val="a6"/>
              <w:numPr>
                <w:ilvl w:val="0"/>
                <w:numId w:val="5"/>
              </w:numPr>
              <w:rPr>
                <w:szCs w:val="28"/>
              </w:rPr>
            </w:pPr>
            <w:r w:rsidRPr="00153EA0">
              <w:rPr>
                <w:szCs w:val="28"/>
              </w:rPr>
              <w:t>Страхователь - пользователь, желающий получить страховой полис онлайн;</w:t>
            </w:r>
          </w:p>
          <w:p w14:paraId="10A13188" w14:textId="3348A102" w:rsidR="00153EA0" w:rsidRPr="00153EA0" w:rsidRDefault="00153EA0" w:rsidP="0063333F">
            <w:pPr>
              <w:pStyle w:val="a6"/>
              <w:numPr>
                <w:ilvl w:val="0"/>
                <w:numId w:val="5"/>
              </w:numPr>
              <w:rPr>
                <w:szCs w:val="28"/>
              </w:rPr>
            </w:pPr>
            <w:r w:rsidRPr="00153EA0">
              <w:rPr>
                <w:szCs w:val="28"/>
              </w:rPr>
              <w:t>Страховой агент - сотрудник страховой компании, работающий с клиентами;</w:t>
            </w:r>
          </w:p>
          <w:p w14:paraId="5C1F0EFE" w14:textId="6CA6BEC6" w:rsidR="00153EA0" w:rsidRPr="00911944" w:rsidRDefault="00153EA0" w:rsidP="0063333F">
            <w:pPr>
              <w:pStyle w:val="a6"/>
              <w:numPr>
                <w:ilvl w:val="0"/>
                <w:numId w:val="5"/>
              </w:numPr>
              <w:rPr>
                <w:rFonts w:eastAsia="Calibri"/>
                <w:szCs w:val="28"/>
              </w:rPr>
            </w:pPr>
            <w:r w:rsidRPr="00153EA0">
              <w:rPr>
                <w:szCs w:val="28"/>
              </w:rPr>
              <w:t>Администратор - технический специалист, управляющий системой.</w:t>
            </w:r>
          </w:p>
          <w:p w14:paraId="372234EA" w14:textId="22DBFEF4" w:rsidR="00153EA0" w:rsidRPr="00153EA0" w:rsidRDefault="00153EA0" w:rsidP="00153EA0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Функции и возможности каждого в системе отображены на </w:t>
            </w:r>
            <w:proofErr w:type="spellStart"/>
            <w:r>
              <w:rPr>
                <w:rFonts w:eastAsia="Calibri"/>
                <w:szCs w:val="28"/>
              </w:rPr>
              <w:t>диграмме</w:t>
            </w:r>
            <w:proofErr w:type="spellEnd"/>
            <w:r>
              <w:rPr>
                <w:rFonts w:eastAsia="Calibri"/>
                <w:szCs w:val="28"/>
              </w:rPr>
              <w:t>.</w:t>
            </w:r>
          </w:p>
        </w:tc>
      </w:tr>
      <w:tr w:rsidR="0029485C" w14:paraId="0FAFD6B9" w14:textId="77777777" w:rsidTr="003D5F2E">
        <w:tc>
          <w:tcPr>
            <w:tcW w:w="9628" w:type="dxa"/>
          </w:tcPr>
          <w:p w14:paraId="170E03AE" w14:textId="588A2696" w:rsidR="0029485C" w:rsidRPr="0029485C" w:rsidRDefault="00153EA0" w:rsidP="00D36758">
            <w:pPr>
              <w:ind w:firstLine="0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8</w:t>
            </w:r>
            <w:r w:rsidR="0029485C"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Pr="00153EA0">
              <w:rPr>
                <w:rFonts w:eastAsia="Calibri"/>
                <w:b/>
                <w:szCs w:val="28"/>
              </w:rPr>
              <w:t>IDEF0 диаграмма уровень А</w:t>
            </w:r>
            <w:proofErr w:type="gramStart"/>
            <w:r w:rsidR="00D36758">
              <w:rPr>
                <w:rFonts w:eastAsia="Calibri"/>
                <w:b/>
                <w:szCs w:val="28"/>
              </w:rPr>
              <w:t>0</w:t>
            </w:r>
            <w:proofErr w:type="gramEnd"/>
            <w:r>
              <w:rPr>
                <w:rFonts w:eastAsia="Calibri"/>
                <w:b/>
                <w:szCs w:val="28"/>
              </w:rPr>
              <w:t>.</w:t>
            </w:r>
          </w:p>
        </w:tc>
      </w:tr>
      <w:tr w:rsidR="0029485C" w14:paraId="14FD358F" w14:textId="77777777" w:rsidTr="003D5F2E">
        <w:tc>
          <w:tcPr>
            <w:tcW w:w="9628" w:type="dxa"/>
          </w:tcPr>
          <w:p w14:paraId="11F59260" w14:textId="7CFE69BC" w:rsidR="0029485C" w:rsidRPr="0029485C" w:rsidRDefault="00E550E9" w:rsidP="00E550E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На контекстной диаграмме</w:t>
            </w:r>
            <w:r w:rsidRPr="00E550E9">
              <w:rPr>
                <w:rFonts w:eastAsia="Calibri"/>
                <w:szCs w:val="28"/>
              </w:rPr>
              <w:t xml:space="preserve"> основным бизнес-процессом является «Обеспечение онлайн-продажи и оформления страховых полисов ОСАГО/КАСКО».</w:t>
            </w:r>
          </w:p>
        </w:tc>
      </w:tr>
      <w:tr w:rsidR="0029485C" w14:paraId="665832C3" w14:textId="77777777" w:rsidTr="003D5F2E">
        <w:tc>
          <w:tcPr>
            <w:tcW w:w="9628" w:type="dxa"/>
          </w:tcPr>
          <w:p w14:paraId="161CB4FE" w14:textId="55A158B2" w:rsidR="0029485C" w:rsidRPr="0029485C" w:rsidRDefault="00153EA0" w:rsidP="00D36758">
            <w:pPr>
              <w:ind w:firstLine="0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9</w:t>
            </w:r>
            <w:r w:rsidR="0029485C"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Pr="00153EA0">
              <w:rPr>
                <w:rFonts w:eastAsia="Calibri"/>
                <w:b/>
                <w:szCs w:val="28"/>
              </w:rPr>
              <w:t>IDEF0 диаграмма уровень А</w:t>
            </w:r>
            <w:proofErr w:type="gramStart"/>
            <w:r w:rsidR="00D36758">
              <w:rPr>
                <w:rFonts w:eastAsia="Calibri"/>
                <w:b/>
                <w:szCs w:val="28"/>
              </w:rPr>
              <w:t>1</w:t>
            </w:r>
            <w:proofErr w:type="gramEnd"/>
            <w:r>
              <w:rPr>
                <w:rFonts w:eastAsia="Calibri"/>
                <w:b/>
                <w:szCs w:val="28"/>
              </w:rPr>
              <w:t>.</w:t>
            </w:r>
          </w:p>
        </w:tc>
      </w:tr>
      <w:tr w:rsidR="0029485C" w14:paraId="4BF4E635" w14:textId="77777777" w:rsidTr="003D5F2E">
        <w:tc>
          <w:tcPr>
            <w:tcW w:w="9628" w:type="dxa"/>
          </w:tcPr>
          <w:p w14:paraId="1D861142" w14:textId="77777777" w:rsidR="0029485C" w:rsidRDefault="00E550E9" w:rsidP="0029485C">
            <w:pPr>
              <w:ind w:firstLine="0"/>
              <w:rPr>
                <w:rFonts w:eastAsia="Calibri"/>
                <w:szCs w:val="28"/>
                <w:lang w:val="en-US"/>
              </w:rPr>
            </w:pPr>
            <w:r w:rsidRPr="00E550E9">
              <w:rPr>
                <w:rFonts w:eastAsia="Calibri"/>
                <w:szCs w:val="28"/>
              </w:rPr>
              <w:t>Контекстная диаграмма декомпозируется на пять дочерних процессов:</w:t>
            </w:r>
          </w:p>
          <w:p w14:paraId="26B82EDB" w14:textId="77777777" w:rsidR="00E550E9" w:rsidRPr="00E550E9" w:rsidRDefault="00E550E9" w:rsidP="0063333F">
            <w:pPr>
              <w:pStyle w:val="a6"/>
              <w:numPr>
                <w:ilvl w:val="0"/>
                <w:numId w:val="6"/>
              </w:numPr>
              <w:rPr>
                <w:rStyle w:val="aff1"/>
                <w:rFonts w:eastAsia="Calibri"/>
                <w:b w:val="0"/>
                <w:szCs w:val="28"/>
                <w:lang w:val="en-US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Обработка заявки на оформление</w:t>
            </w:r>
          </w:p>
          <w:p w14:paraId="3411BB9F" w14:textId="77777777" w:rsidR="00E550E9" w:rsidRPr="00E550E9" w:rsidRDefault="00E550E9" w:rsidP="0063333F">
            <w:pPr>
              <w:pStyle w:val="a6"/>
              <w:numPr>
                <w:ilvl w:val="0"/>
                <w:numId w:val="6"/>
              </w:numPr>
              <w:rPr>
                <w:szCs w:val="28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Проверка данных и расчёт стоимости</w:t>
            </w:r>
          </w:p>
          <w:p w14:paraId="3F39A4A6" w14:textId="77777777" w:rsidR="00E550E9" w:rsidRPr="00E550E9" w:rsidRDefault="00E550E9" w:rsidP="0063333F">
            <w:pPr>
              <w:pStyle w:val="a6"/>
              <w:numPr>
                <w:ilvl w:val="0"/>
                <w:numId w:val="6"/>
              </w:numPr>
              <w:rPr>
                <w:rStyle w:val="aff1"/>
                <w:rFonts w:eastAsia="Calibri"/>
                <w:b w:val="0"/>
                <w:szCs w:val="28"/>
                <w:lang w:val="en-US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Оформление, оплата и выдача полиса</w:t>
            </w:r>
          </w:p>
          <w:p w14:paraId="1A1BA715" w14:textId="77777777" w:rsidR="00E550E9" w:rsidRPr="00E550E9" w:rsidRDefault="00E550E9" w:rsidP="0063333F">
            <w:pPr>
              <w:pStyle w:val="a6"/>
              <w:numPr>
                <w:ilvl w:val="0"/>
                <w:numId w:val="6"/>
              </w:numPr>
              <w:rPr>
                <w:rStyle w:val="aff1"/>
                <w:rFonts w:eastAsia="Calibri"/>
                <w:b w:val="0"/>
                <w:szCs w:val="28"/>
                <w:lang w:val="en-US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Обработка страхового случая</w:t>
            </w:r>
          </w:p>
          <w:p w14:paraId="0FC9CE1D" w14:textId="709F32AB" w:rsidR="00E550E9" w:rsidRPr="00E550E9" w:rsidRDefault="00E550E9" w:rsidP="0063333F">
            <w:pPr>
              <w:pStyle w:val="a6"/>
              <w:numPr>
                <w:ilvl w:val="0"/>
                <w:numId w:val="6"/>
              </w:numPr>
              <w:rPr>
                <w:rFonts w:eastAsia="Calibri"/>
                <w:szCs w:val="28"/>
              </w:rPr>
            </w:pPr>
            <w:r w:rsidRPr="00E550E9">
              <w:rPr>
                <w:rFonts w:eastAsia="Calibri"/>
                <w:szCs w:val="28"/>
              </w:rPr>
              <w:t>Формирование отчётности</w:t>
            </w:r>
          </w:p>
        </w:tc>
      </w:tr>
      <w:tr w:rsidR="0029485C" w14:paraId="19AB8732" w14:textId="77777777" w:rsidTr="003D5F2E">
        <w:tc>
          <w:tcPr>
            <w:tcW w:w="9628" w:type="dxa"/>
          </w:tcPr>
          <w:p w14:paraId="26DD7A5A" w14:textId="471F0144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 w:rsidR="00153EA0">
              <w:rPr>
                <w:rFonts w:eastAsia="Calibri"/>
                <w:b/>
                <w:szCs w:val="28"/>
              </w:rPr>
              <w:t>0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153EA0">
              <w:rPr>
                <w:rFonts w:eastAsia="Calibri"/>
                <w:b/>
                <w:szCs w:val="28"/>
              </w:rPr>
              <w:t>IDEF0 диаграмма уровень А</w:t>
            </w:r>
            <w:proofErr w:type="gramStart"/>
            <w:r w:rsidR="00D36758">
              <w:rPr>
                <w:rFonts w:eastAsia="Calibri"/>
                <w:b/>
                <w:szCs w:val="28"/>
              </w:rPr>
              <w:t>2</w:t>
            </w:r>
            <w:proofErr w:type="gramEnd"/>
            <w:r w:rsidR="00D36758">
              <w:rPr>
                <w:rFonts w:eastAsia="Calibri"/>
                <w:b/>
                <w:szCs w:val="28"/>
              </w:rPr>
              <w:t>.</w:t>
            </w:r>
          </w:p>
        </w:tc>
      </w:tr>
      <w:tr w:rsidR="0029485C" w14:paraId="0EAEB04B" w14:textId="77777777" w:rsidTr="003D5F2E">
        <w:tc>
          <w:tcPr>
            <w:tcW w:w="9628" w:type="dxa"/>
          </w:tcPr>
          <w:p w14:paraId="4D60311C" w14:textId="77777777" w:rsidR="0029485C" w:rsidRDefault="00E550E9" w:rsidP="0029485C">
            <w:pPr>
              <w:ind w:firstLine="0"/>
              <w:rPr>
                <w:rStyle w:val="aff1"/>
                <w:rFonts w:eastAsia="Calibri"/>
                <w:b w:val="0"/>
                <w:szCs w:val="28"/>
              </w:rPr>
            </w:pPr>
            <w:r w:rsidRPr="000C36D3">
              <w:rPr>
                <w:rStyle w:val="aff1"/>
                <w:rFonts w:eastAsia="Calibri"/>
                <w:b w:val="0"/>
                <w:szCs w:val="28"/>
              </w:rPr>
              <w:t xml:space="preserve">Процесс A1.4 «Обработка страхового случая» декомпозируется на четыре </w:t>
            </w:r>
            <w:r w:rsidRPr="000C36D3">
              <w:rPr>
                <w:rStyle w:val="aff1"/>
                <w:rFonts w:eastAsia="Calibri"/>
                <w:b w:val="0"/>
                <w:szCs w:val="28"/>
              </w:rPr>
              <w:lastRenderedPageBreak/>
              <w:t>дочерних процесса</w:t>
            </w:r>
            <w:r>
              <w:rPr>
                <w:rStyle w:val="aff1"/>
                <w:rFonts w:eastAsia="Calibri"/>
                <w:b w:val="0"/>
                <w:szCs w:val="28"/>
              </w:rPr>
              <w:t>:</w:t>
            </w:r>
          </w:p>
          <w:p w14:paraId="177C35B6" w14:textId="77777777" w:rsidR="00E550E9" w:rsidRPr="00E550E9" w:rsidRDefault="00E550E9" w:rsidP="0063333F">
            <w:pPr>
              <w:pStyle w:val="a6"/>
              <w:numPr>
                <w:ilvl w:val="0"/>
                <w:numId w:val="7"/>
              </w:numPr>
              <w:rPr>
                <w:rStyle w:val="aff1"/>
                <w:rFonts w:eastAsia="Calibri"/>
                <w:b w:val="0"/>
                <w:szCs w:val="28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Приём и регистрация заявления</w:t>
            </w:r>
          </w:p>
          <w:p w14:paraId="331399E4" w14:textId="77777777" w:rsidR="00E550E9" w:rsidRPr="00E550E9" w:rsidRDefault="00E550E9" w:rsidP="0063333F">
            <w:pPr>
              <w:pStyle w:val="a6"/>
              <w:numPr>
                <w:ilvl w:val="0"/>
                <w:numId w:val="7"/>
              </w:numPr>
              <w:rPr>
                <w:rStyle w:val="aff1"/>
                <w:rFonts w:eastAsia="Calibri"/>
                <w:b w:val="0"/>
                <w:szCs w:val="28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Сбор документов и оценка</w:t>
            </w:r>
          </w:p>
          <w:p w14:paraId="364DFD36" w14:textId="77777777" w:rsidR="00E550E9" w:rsidRPr="00E550E9" w:rsidRDefault="00E550E9" w:rsidP="0063333F">
            <w:pPr>
              <w:pStyle w:val="a6"/>
              <w:numPr>
                <w:ilvl w:val="0"/>
                <w:numId w:val="7"/>
              </w:numPr>
              <w:rPr>
                <w:rStyle w:val="aff1"/>
                <w:rFonts w:eastAsia="Calibri"/>
                <w:b w:val="0"/>
                <w:szCs w:val="28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Принятие решения о выплате</w:t>
            </w:r>
          </w:p>
          <w:p w14:paraId="3D660A87" w14:textId="20639C72" w:rsidR="00E550E9" w:rsidRPr="00E550E9" w:rsidRDefault="00E550E9" w:rsidP="0063333F">
            <w:pPr>
              <w:pStyle w:val="a6"/>
              <w:numPr>
                <w:ilvl w:val="0"/>
                <w:numId w:val="7"/>
              </w:numPr>
              <w:rPr>
                <w:rFonts w:eastAsia="Calibri"/>
                <w:szCs w:val="28"/>
              </w:rPr>
            </w:pPr>
            <w:r w:rsidRPr="00E550E9">
              <w:rPr>
                <w:rStyle w:val="aff1"/>
                <w:rFonts w:eastAsia="Calibri"/>
                <w:b w:val="0"/>
                <w:szCs w:val="28"/>
              </w:rPr>
              <w:t>Оформление выплаты</w:t>
            </w:r>
          </w:p>
        </w:tc>
      </w:tr>
      <w:tr w:rsidR="0029485C" w14:paraId="51002875" w14:textId="77777777" w:rsidTr="003D5F2E">
        <w:tc>
          <w:tcPr>
            <w:tcW w:w="9628" w:type="dxa"/>
          </w:tcPr>
          <w:p w14:paraId="1449098D" w14:textId="0FF75AA4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lastRenderedPageBreak/>
              <w:t>1</w:t>
            </w:r>
            <w:r w:rsidR="00153EA0">
              <w:rPr>
                <w:rFonts w:eastAsia="Calibri"/>
                <w:b/>
                <w:szCs w:val="28"/>
              </w:rPr>
              <w:t>1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Стек технологий</w:t>
            </w:r>
          </w:p>
        </w:tc>
      </w:tr>
      <w:tr w:rsidR="0029485C" w14:paraId="1CECCB28" w14:textId="77777777" w:rsidTr="003D5F2E">
        <w:tc>
          <w:tcPr>
            <w:tcW w:w="9628" w:type="dxa"/>
          </w:tcPr>
          <w:p w14:paraId="600EE13F" w14:textId="77777777" w:rsidR="00D878EA" w:rsidRPr="00D878EA" w:rsidRDefault="00D878EA" w:rsidP="00D878EA">
            <w:pPr>
              <w:ind w:firstLine="0"/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 xml:space="preserve">Почему </w:t>
            </w:r>
            <w:r w:rsidRPr="00D878EA">
              <w:rPr>
                <w:rFonts w:eastAsia="Calibri"/>
                <w:szCs w:val="28"/>
                <w:lang w:val="en-US"/>
              </w:rPr>
              <w:t>JS</w:t>
            </w:r>
            <w:r w:rsidRPr="00D878EA">
              <w:rPr>
                <w:rFonts w:eastAsia="Calibri"/>
                <w:szCs w:val="28"/>
              </w:rPr>
              <w:t xml:space="preserve"> и </w:t>
            </w:r>
            <w:r w:rsidRPr="00D878EA">
              <w:rPr>
                <w:rFonts w:eastAsia="Calibri"/>
                <w:szCs w:val="28"/>
                <w:lang w:val="en-US"/>
              </w:rPr>
              <w:t>React</w:t>
            </w:r>
            <w:r w:rsidRPr="00D878EA">
              <w:rPr>
                <w:rFonts w:eastAsia="Calibri"/>
                <w:szCs w:val="28"/>
              </w:rPr>
              <w:t xml:space="preserve"> для </w:t>
            </w:r>
            <w:proofErr w:type="spellStart"/>
            <w:r w:rsidRPr="00D878EA">
              <w:rPr>
                <w:rFonts w:eastAsia="Calibri"/>
                <w:szCs w:val="28"/>
              </w:rPr>
              <w:t>фронтенда</w:t>
            </w:r>
            <w:proofErr w:type="spellEnd"/>
            <w:r w:rsidRPr="00D878EA">
              <w:rPr>
                <w:rFonts w:eastAsia="Calibri"/>
                <w:szCs w:val="28"/>
              </w:rPr>
              <w:t>:</w:t>
            </w:r>
          </w:p>
          <w:p w14:paraId="35E41776" w14:textId="77777777" w:rsidR="00D878EA" w:rsidRPr="00D878EA" w:rsidRDefault="00D878EA" w:rsidP="00D878EA">
            <w:pPr>
              <w:ind w:firstLine="0"/>
              <w:rPr>
                <w:rFonts w:eastAsia="Calibri"/>
                <w:szCs w:val="28"/>
              </w:rPr>
            </w:pPr>
          </w:p>
          <w:p w14:paraId="0A64E116" w14:textId="77777777" w:rsidR="00D878EA" w:rsidRPr="00D878EA" w:rsidRDefault="00D878EA" w:rsidP="0063333F">
            <w:pPr>
              <w:pStyle w:val="a6"/>
              <w:numPr>
                <w:ilvl w:val="0"/>
                <w:numId w:val="9"/>
              </w:numPr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>Компонентный подход</w:t>
            </w:r>
            <w:r w:rsidRPr="00D878EA">
              <w:rPr>
                <w:rFonts w:eastAsia="Calibri"/>
                <w:szCs w:val="28"/>
                <w:lang w:val="en-US"/>
              </w:rPr>
              <w:t> </w:t>
            </w:r>
            <w:r w:rsidRPr="00D878EA">
              <w:rPr>
                <w:rFonts w:eastAsia="Calibri"/>
                <w:szCs w:val="28"/>
              </w:rPr>
              <w:t xml:space="preserve">- </w:t>
            </w:r>
            <w:proofErr w:type="spellStart"/>
            <w:r w:rsidRPr="00D878EA">
              <w:rPr>
                <w:rFonts w:eastAsia="Calibri"/>
                <w:szCs w:val="28"/>
              </w:rPr>
              <w:t>переиспользование</w:t>
            </w:r>
            <w:proofErr w:type="spellEnd"/>
            <w:r w:rsidRPr="00D878EA">
              <w:rPr>
                <w:rFonts w:eastAsia="Calibri"/>
                <w:szCs w:val="28"/>
              </w:rPr>
              <w:t xml:space="preserve"> </w:t>
            </w:r>
            <w:r w:rsidRPr="00D878EA">
              <w:rPr>
                <w:rFonts w:eastAsia="Calibri"/>
                <w:szCs w:val="28"/>
                <w:lang w:val="en-US"/>
              </w:rPr>
              <w:t>UI</w:t>
            </w:r>
            <w:r w:rsidRPr="00D878EA">
              <w:rPr>
                <w:rFonts w:eastAsia="Calibri"/>
                <w:szCs w:val="28"/>
              </w:rPr>
              <w:t>-блоков (карточки товаров, формы).</w:t>
            </w:r>
          </w:p>
          <w:p w14:paraId="5B1BCCF3" w14:textId="0F254E18" w:rsidR="00D878EA" w:rsidRPr="00D878EA" w:rsidRDefault="00D878EA" w:rsidP="0063333F">
            <w:pPr>
              <w:pStyle w:val="a6"/>
              <w:numPr>
                <w:ilvl w:val="0"/>
                <w:numId w:val="9"/>
              </w:numPr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>Адаптивность</w:t>
            </w:r>
            <w:r w:rsidRPr="00D878EA">
              <w:rPr>
                <w:rFonts w:eastAsia="Calibri"/>
                <w:szCs w:val="28"/>
                <w:lang w:val="en-US"/>
              </w:rPr>
              <w:t> </w:t>
            </w:r>
          </w:p>
          <w:p w14:paraId="54927CD0" w14:textId="7F7B038D" w:rsidR="00D878EA" w:rsidRPr="00D878EA" w:rsidRDefault="00D878EA" w:rsidP="0063333F">
            <w:pPr>
              <w:pStyle w:val="a6"/>
              <w:numPr>
                <w:ilvl w:val="0"/>
                <w:numId w:val="9"/>
              </w:numPr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>Экосистема</w:t>
            </w:r>
          </w:p>
          <w:p w14:paraId="12CB1F0B" w14:textId="77777777" w:rsidR="00D878EA" w:rsidRPr="00D878EA" w:rsidRDefault="00D878EA" w:rsidP="0063333F">
            <w:pPr>
              <w:pStyle w:val="a6"/>
              <w:numPr>
                <w:ilvl w:val="0"/>
                <w:numId w:val="9"/>
              </w:numPr>
              <w:rPr>
                <w:rFonts w:eastAsia="Calibri"/>
                <w:szCs w:val="28"/>
                <w:lang w:val="en-US"/>
              </w:rPr>
            </w:pPr>
            <w:proofErr w:type="spellStart"/>
            <w:r w:rsidRPr="00D878EA">
              <w:rPr>
                <w:rFonts w:eastAsia="Calibri"/>
                <w:szCs w:val="28"/>
                <w:lang w:val="en-US"/>
              </w:rPr>
              <w:t>Читаемость</w:t>
            </w:r>
            <w:proofErr w:type="spellEnd"/>
            <w:r w:rsidRPr="00D878EA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D878EA">
              <w:rPr>
                <w:rFonts w:eastAsia="Calibri"/>
                <w:szCs w:val="28"/>
                <w:lang w:val="en-US"/>
              </w:rPr>
              <w:t>кода</w:t>
            </w:r>
            <w:proofErr w:type="spellEnd"/>
          </w:p>
          <w:p w14:paraId="680689D8" w14:textId="77777777" w:rsidR="0029485C" w:rsidRPr="00D878EA" w:rsidRDefault="00D878EA" w:rsidP="0063333F">
            <w:pPr>
              <w:pStyle w:val="a6"/>
              <w:numPr>
                <w:ilvl w:val="0"/>
                <w:numId w:val="9"/>
              </w:numPr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>Огромное сообщество - Готовые решения для типовых задач, библиотеки почти для любых потребностей</w:t>
            </w:r>
          </w:p>
          <w:p w14:paraId="5DE30F84" w14:textId="77777777" w:rsidR="00D878EA" w:rsidRDefault="00D878EA" w:rsidP="00D878EA">
            <w:pPr>
              <w:ind w:firstLine="0"/>
              <w:rPr>
                <w:rFonts w:eastAsia="Calibri"/>
                <w:szCs w:val="28"/>
              </w:rPr>
            </w:pPr>
          </w:p>
          <w:p w14:paraId="58E5B44A" w14:textId="77777777" w:rsidR="00D878EA" w:rsidRPr="00D878EA" w:rsidRDefault="00D878EA" w:rsidP="00D878EA">
            <w:pPr>
              <w:ind w:firstLine="0"/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 xml:space="preserve">Почему PHP и </w:t>
            </w:r>
            <w:proofErr w:type="spellStart"/>
            <w:r w:rsidRPr="00D878EA">
              <w:rPr>
                <w:rFonts w:eastAsia="Calibri"/>
                <w:szCs w:val="28"/>
              </w:rPr>
              <w:t>Laravel</w:t>
            </w:r>
            <w:proofErr w:type="spellEnd"/>
            <w:r w:rsidRPr="00D878EA">
              <w:rPr>
                <w:rFonts w:eastAsia="Calibri"/>
                <w:szCs w:val="28"/>
              </w:rPr>
              <w:t xml:space="preserve"> для </w:t>
            </w:r>
            <w:proofErr w:type="spellStart"/>
            <w:r w:rsidRPr="00D878EA">
              <w:rPr>
                <w:rFonts w:eastAsia="Calibri"/>
                <w:szCs w:val="28"/>
              </w:rPr>
              <w:t>бэкенда</w:t>
            </w:r>
            <w:proofErr w:type="spellEnd"/>
            <w:r w:rsidRPr="00D878EA">
              <w:rPr>
                <w:rFonts w:eastAsia="Calibri"/>
                <w:szCs w:val="28"/>
              </w:rPr>
              <w:t>:</w:t>
            </w:r>
          </w:p>
          <w:p w14:paraId="7F4269C6" w14:textId="3FD60C80" w:rsidR="00D878EA" w:rsidRPr="00D878EA" w:rsidRDefault="00D878EA" w:rsidP="0063333F">
            <w:pPr>
              <w:pStyle w:val="a6"/>
              <w:numPr>
                <w:ilvl w:val="0"/>
                <w:numId w:val="8"/>
              </w:num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Скорость разработки</w:t>
            </w:r>
          </w:p>
          <w:p w14:paraId="31E0CA8A" w14:textId="20AB7C72" w:rsidR="00D878EA" w:rsidRPr="00D878EA" w:rsidRDefault="00D878EA" w:rsidP="0063333F">
            <w:pPr>
              <w:pStyle w:val="a6"/>
              <w:numPr>
                <w:ilvl w:val="0"/>
                <w:numId w:val="8"/>
              </w:numPr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>Соотве</w:t>
            </w:r>
            <w:r>
              <w:rPr>
                <w:rFonts w:eastAsia="Calibri"/>
                <w:szCs w:val="28"/>
              </w:rPr>
              <w:t>тствие требованиям безопасности</w:t>
            </w:r>
          </w:p>
          <w:p w14:paraId="17C6E27B" w14:textId="05277363" w:rsidR="00D878EA" w:rsidRPr="00D878EA" w:rsidRDefault="00D878EA" w:rsidP="0063333F">
            <w:pPr>
              <w:pStyle w:val="a6"/>
              <w:numPr>
                <w:ilvl w:val="0"/>
                <w:numId w:val="8"/>
              </w:num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Удобство работы с БД </w:t>
            </w:r>
          </w:p>
          <w:p w14:paraId="43EB5410" w14:textId="0CA705AE" w:rsidR="00D878EA" w:rsidRPr="00D878EA" w:rsidRDefault="00D878EA" w:rsidP="0063333F">
            <w:pPr>
              <w:pStyle w:val="a6"/>
              <w:numPr>
                <w:ilvl w:val="0"/>
                <w:numId w:val="8"/>
              </w:num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Большое сообщество и экосистема</w:t>
            </w:r>
          </w:p>
          <w:p w14:paraId="229A84FE" w14:textId="6CA149F4" w:rsidR="00D878EA" w:rsidRPr="00D878EA" w:rsidRDefault="00D878EA" w:rsidP="00D878EA">
            <w:pPr>
              <w:ind w:firstLine="0"/>
              <w:rPr>
                <w:rFonts w:eastAsia="Calibri"/>
                <w:szCs w:val="28"/>
              </w:rPr>
            </w:pPr>
            <w:r w:rsidRPr="00D878EA">
              <w:rPr>
                <w:rFonts w:eastAsia="Calibri"/>
                <w:szCs w:val="28"/>
              </w:rPr>
              <w:tab/>
            </w:r>
          </w:p>
        </w:tc>
      </w:tr>
      <w:tr w:rsidR="0029485C" w14:paraId="58575A8B" w14:textId="77777777" w:rsidTr="003D5F2E">
        <w:tc>
          <w:tcPr>
            <w:tcW w:w="9628" w:type="dxa"/>
          </w:tcPr>
          <w:p w14:paraId="63E1611C" w14:textId="08C2FD89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 w:rsidR="00153EA0">
              <w:rPr>
                <w:rFonts w:eastAsia="Calibri"/>
                <w:b/>
                <w:szCs w:val="28"/>
              </w:rPr>
              <w:t>2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bCs/>
                <w:szCs w:val="28"/>
              </w:rPr>
              <w:t>Способ хранения данных</w:t>
            </w:r>
          </w:p>
        </w:tc>
      </w:tr>
      <w:tr w:rsidR="0029485C" w14:paraId="1C170775" w14:textId="77777777" w:rsidTr="003D5F2E">
        <w:tc>
          <w:tcPr>
            <w:tcW w:w="9628" w:type="dxa"/>
          </w:tcPr>
          <w:p w14:paraId="522D4F5F" w14:textId="2C591536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 w:rsidRPr="00657835">
              <w:rPr>
                <w:rFonts w:eastAsia="Calibri"/>
                <w:szCs w:val="28"/>
              </w:rPr>
              <w:t>Основны</w:t>
            </w:r>
            <w:r>
              <w:rPr>
                <w:rFonts w:eastAsia="Calibri"/>
                <w:szCs w:val="28"/>
              </w:rPr>
              <w:t>е сущности информационной базы:</w:t>
            </w:r>
          </w:p>
          <w:p w14:paraId="2F4AC6F4" w14:textId="7D418D52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 w:rsidRPr="00657835">
              <w:rPr>
                <w:rFonts w:eastAsia="Calibri"/>
                <w:szCs w:val="28"/>
              </w:rPr>
              <w:t>1.</w:t>
            </w:r>
            <w:r w:rsidRPr="00657835">
              <w:rPr>
                <w:rFonts w:eastAsia="Calibri"/>
                <w:szCs w:val="28"/>
              </w:rPr>
              <w:tab/>
              <w:t>Пользователь</w:t>
            </w:r>
          </w:p>
          <w:p w14:paraId="62BF5781" w14:textId="71FC75D6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2.</w:t>
            </w:r>
            <w:r>
              <w:rPr>
                <w:rFonts w:eastAsia="Calibri"/>
                <w:szCs w:val="28"/>
              </w:rPr>
              <w:tab/>
              <w:t>Тип пользователя</w:t>
            </w:r>
          </w:p>
          <w:p w14:paraId="618CDA09" w14:textId="3921DAC8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3.</w:t>
            </w:r>
            <w:r>
              <w:rPr>
                <w:rFonts w:eastAsia="Calibri"/>
                <w:szCs w:val="28"/>
              </w:rPr>
              <w:tab/>
              <w:t>Профиль клиента</w:t>
            </w:r>
          </w:p>
          <w:p w14:paraId="739573DE" w14:textId="5644C35D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4.</w:t>
            </w:r>
            <w:r>
              <w:rPr>
                <w:rFonts w:eastAsia="Calibri"/>
                <w:szCs w:val="28"/>
              </w:rPr>
              <w:tab/>
              <w:t>Категории прав клиента</w:t>
            </w:r>
          </w:p>
          <w:p w14:paraId="478AFB5E" w14:textId="57CC877B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5.</w:t>
            </w:r>
            <w:r>
              <w:rPr>
                <w:rFonts w:eastAsia="Calibri"/>
                <w:szCs w:val="28"/>
              </w:rPr>
              <w:tab/>
              <w:t>Транспортное средство</w:t>
            </w:r>
          </w:p>
          <w:p w14:paraId="39DA1865" w14:textId="13937E8D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 w:rsidRPr="00657835">
              <w:rPr>
                <w:rFonts w:eastAsia="Calibri"/>
                <w:szCs w:val="28"/>
              </w:rPr>
              <w:lastRenderedPageBreak/>
              <w:t>6.</w:t>
            </w:r>
            <w:r w:rsidRPr="00657835">
              <w:rPr>
                <w:rFonts w:eastAsia="Calibri"/>
                <w:szCs w:val="28"/>
              </w:rPr>
              <w:tab/>
              <w:t xml:space="preserve">Категория транспортного средства </w:t>
            </w:r>
          </w:p>
          <w:p w14:paraId="7EE6ACF6" w14:textId="3C5E9554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7.</w:t>
            </w:r>
            <w:r>
              <w:rPr>
                <w:rFonts w:eastAsia="Calibri"/>
                <w:szCs w:val="28"/>
              </w:rPr>
              <w:tab/>
              <w:t>Тип полиса</w:t>
            </w:r>
          </w:p>
          <w:p w14:paraId="72864423" w14:textId="40D72A3B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8.</w:t>
            </w:r>
            <w:r>
              <w:rPr>
                <w:rFonts w:eastAsia="Calibri"/>
                <w:szCs w:val="28"/>
              </w:rPr>
              <w:tab/>
              <w:t>Тариф</w:t>
            </w:r>
          </w:p>
          <w:p w14:paraId="23F0ECC6" w14:textId="422BBB16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 w:rsidRPr="00657835">
              <w:rPr>
                <w:rFonts w:eastAsia="Calibri"/>
                <w:szCs w:val="28"/>
              </w:rPr>
              <w:t>9.</w:t>
            </w:r>
            <w:r w:rsidRPr="00657835">
              <w:rPr>
                <w:rFonts w:eastAsia="Calibri"/>
                <w:szCs w:val="28"/>
              </w:rPr>
              <w:tab/>
              <w:t>Полис</w:t>
            </w:r>
          </w:p>
          <w:p w14:paraId="6CB83DB8" w14:textId="33864C59" w:rsidR="00657835" w:rsidRPr="00657835" w:rsidRDefault="00657835" w:rsidP="0065783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10.</w:t>
            </w:r>
            <w:r>
              <w:rPr>
                <w:rFonts w:eastAsia="Calibri"/>
                <w:szCs w:val="28"/>
              </w:rPr>
              <w:tab/>
              <w:t>Страховой случай</w:t>
            </w:r>
          </w:p>
          <w:p w14:paraId="027D4D9C" w14:textId="286E8193" w:rsidR="0029485C" w:rsidRPr="0029485C" w:rsidRDefault="00657835" w:rsidP="00657835">
            <w:pPr>
              <w:ind w:firstLine="0"/>
              <w:rPr>
                <w:rFonts w:eastAsia="Calibri"/>
                <w:szCs w:val="28"/>
              </w:rPr>
            </w:pPr>
            <w:r w:rsidRPr="00657835">
              <w:rPr>
                <w:rFonts w:eastAsia="Calibri"/>
                <w:szCs w:val="28"/>
              </w:rPr>
              <w:t>11.</w:t>
            </w:r>
            <w:r w:rsidRPr="00657835">
              <w:rPr>
                <w:rFonts w:eastAsia="Calibri"/>
                <w:szCs w:val="28"/>
              </w:rPr>
              <w:tab/>
              <w:t>Уведомление</w:t>
            </w:r>
          </w:p>
        </w:tc>
      </w:tr>
      <w:tr w:rsidR="0029485C" w14:paraId="60D4DD26" w14:textId="77777777" w:rsidTr="003D5F2E">
        <w:tc>
          <w:tcPr>
            <w:tcW w:w="9628" w:type="dxa"/>
          </w:tcPr>
          <w:p w14:paraId="07B5B45C" w14:textId="7224104A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lastRenderedPageBreak/>
              <w:t>1</w:t>
            </w:r>
            <w:r w:rsidR="00153EA0">
              <w:rPr>
                <w:rFonts w:eastAsia="Calibri"/>
                <w:b/>
                <w:szCs w:val="28"/>
              </w:rPr>
              <w:t>3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Главная страница</w:t>
            </w:r>
          </w:p>
        </w:tc>
      </w:tr>
      <w:tr w:rsidR="0029485C" w14:paraId="6FFD7EAA" w14:textId="77777777" w:rsidTr="003D5F2E">
        <w:tc>
          <w:tcPr>
            <w:tcW w:w="9628" w:type="dxa"/>
          </w:tcPr>
          <w:p w14:paraId="6BF6A3F9" w14:textId="50AFCCAD" w:rsidR="0029485C" w:rsidRPr="00B815D4" w:rsidRDefault="00B815D4" w:rsidP="0029485C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На главной странице пользователь может перейти на страницу «О компании», перейти </w:t>
            </w:r>
            <w:proofErr w:type="gramStart"/>
            <w:r>
              <w:rPr>
                <w:rFonts w:eastAsia="Calibri"/>
                <w:szCs w:val="28"/>
              </w:rPr>
              <w:t>в</w:t>
            </w:r>
            <w:proofErr w:type="gramEnd"/>
            <w:r>
              <w:rPr>
                <w:rFonts w:eastAsia="Calibri"/>
                <w:szCs w:val="28"/>
              </w:rPr>
              <w:t xml:space="preserve"> </w:t>
            </w:r>
            <w:proofErr w:type="gramStart"/>
            <w:r>
              <w:rPr>
                <w:rFonts w:eastAsia="Calibri"/>
                <w:szCs w:val="28"/>
              </w:rPr>
              <w:t>калькулятор</w:t>
            </w:r>
            <w:proofErr w:type="gramEnd"/>
            <w:r w:rsidR="00C71CAF">
              <w:rPr>
                <w:rFonts w:eastAsia="Calibri"/>
                <w:szCs w:val="28"/>
              </w:rPr>
              <w:t xml:space="preserve"> расчёта полиса, а также на </w:t>
            </w:r>
            <w:proofErr w:type="spellStart"/>
            <w:r w:rsidR="00C71CAF">
              <w:rPr>
                <w:rFonts w:eastAsia="Calibri"/>
                <w:szCs w:val="28"/>
              </w:rPr>
              <w:t>странциы</w:t>
            </w:r>
            <w:proofErr w:type="spellEnd"/>
            <w:r w:rsidR="00C71CAF">
              <w:rPr>
                <w:rFonts w:eastAsia="Calibri"/>
                <w:szCs w:val="28"/>
              </w:rPr>
              <w:t xml:space="preserve"> регистрации и авторизации.</w:t>
            </w:r>
          </w:p>
        </w:tc>
      </w:tr>
      <w:tr w:rsidR="0029485C" w14:paraId="408AA075" w14:textId="77777777" w:rsidTr="003D5F2E">
        <w:tc>
          <w:tcPr>
            <w:tcW w:w="9628" w:type="dxa"/>
          </w:tcPr>
          <w:p w14:paraId="06C14BEE" w14:textId="3AC21755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 w:rsidR="00153EA0">
              <w:rPr>
                <w:rFonts w:eastAsia="Calibri"/>
                <w:b/>
                <w:szCs w:val="28"/>
              </w:rPr>
              <w:t>4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Регистрация и авторизация</w:t>
            </w:r>
          </w:p>
        </w:tc>
      </w:tr>
      <w:tr w:rsidR="0029485C" w14:paraId="1F313202" w14:textId="77777777" w:rsidTr="003D5F2E">
        <w:tc>
          <w:tcPr>
            <w:tcW w:w="9628" w:type="dxa"/>
          </w:tcPr>
          <w:p w14:paraId="662471DE" w14:textId="5DA4F3D8" w:rsidR="0029485C" w:rsidRPr="0029485C" w:rsidRDefault="00C71CAF" w:rsidP="0029485C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Здесь пользователь может зарегистрироваться, войти </w:t>
            </w:r>
            <w:proofErr w:type="gramStart"/>
            <w:r>
              <w:rPr>
                <w:rFonts w:eastAsia="Calibri"/>
                <w:szCs w:val="28"/>
              </w:rPr>
              <w:t>в</w:t>
            </w:r>
            <w:proofErr w:type="gramEnd"/>
            <w:r>
              <w:rPr>
                <w:rFonts w:eastAsia="Calibri"/>
                <w:szCs w:val="28"/>
              </w:rPr>
              <w:t xml:space="preserve"> свой аккаунт. Также предусмотрена функция </w:t>
            </w:r>
            <w:proofErr w:type="spellStart"/>
            <w:r>
              <w:rPr>
                <w:rFonts w:eastAsia="Calibri"/>
                <w:szCs w:val="28"/>
              </w:rPr>
              <w:t>восстанволения</w:t>
            </w:r>
            <w:proofErr w:type="spellEnd"/>
            <w:r>
              <w:rPr>
                <w:rFonts w:eastAsia="Calibri"/>
                <w:szCs w:val="28"/>
              </w:rPr>
              <w:t xml:space="preserve"> пароля по электронной почте.</w:t>
            </w:r>
          </w:p>
        </w:tc>
      </w:tr>
      <w:tr w:rsidR="0029485C" w14:paraId="766693E4" w14:textId="77777777" w:rsidTr="003D5F2E">
        <w:tc>
          <w:tcPr>
            <w:tcW w:w="9628" w:type="dxa"/>
          </w:tcPr>
          <w:p w14:paraId="60B7633A" w14:textId="36614AED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 w:rsidR="00153EA0">
              <w:rPr>
                <w:rFonts w:eastAsia="Calibri"/>
                <w:b/>
                <w:szCs w:val="28"/>
              </w:rPr>
              <w:t>5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Личный кабинет</w:t>
            </w:r>
          </w:p>
        </w:tc>
      </w:tr>
      <w:tr w:rsidR="0029485C" w14:paraId="419B6917" w14:textId="77777777" w:rsidTr="003D5F2E">
        <w:tc>
          <w:tcPr>
            <w:tcW w:w="9628" w:type="dxa"/>
          </w:tcPr>
          <w:p w14:paraId="7522581E" w14:textId="40763C43" w:rsidR="0029485C" w:rsidRPr="0029485C" w:rsidRDefault="00C71CAF" w:rsidP="0029485C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 личном кабинете пользователь может поменять пароль, просмотреть историю своих полисов и страховых случаев, просматривать и добавлять свои автомобили, просматривать уведомления.</w:t>
            </w:r>
          </w:p>
        </w:tc>
      </w:tr>
      <w:tr w:rsidR="0029485C" w14:paraId="4D652B52" w14:textId="77777777" w:rsidTr="003D5F2E">
        <w:tc>
          <w:tcPr>
            <w:tcW w:w="9628" w:type="dxa"/>
          </w:tcPr>
          <w:p w14:paraId="245E36B3" w14:textId="4BACE809" w:rsidR="0029485C" w:rsidRPr="0029485C" w:rsidRDefault="0029485C" w:rsidP="00153EA0">
            <w:pPr>
              <w:ind w:firstLine="0"/>
              <w:rPr>
                <w:rFonts w:eastAsia="Calibri"/>
                <w:b/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 w:rsidR="00153EA0">
              <w:rPr>
                <w:rFonts w:eastAsia="Calibri"/>
                <w:b/>
                <w:szCs w:val="28"/>
              </w:rPr>
              <w:t>6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О компании</w:t>
            </w:r>
          </w:p>
        </w:tc>
      </w:tr>
      <w:tr w:rsidR="0029485C" w14:paraId="18F29345" w14:textId="77777777" w:rsidTr="003D5F2E">
        <w:tc>
          <w:tcPr>
            <w:tcW w:w="9628" w:type="dxa"/>
          </w:tcPr>
          <w:p w14:paraId="5B77AB46" w14:textId="29EF06F7" w:rsidR="0029485C" w:rsidRPr="0029485C" w:rsidRDefault="00C71CAF" w:rsidP="0029485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Это информационная страница, служащая для того, чтобы пользователь был лучше ознакомлен с компанией.</w:t>
            </w:r>
          </w:p>
        </w:tc>
      </w:tr>
      <w:tr w:rsidR="00153EA0" w14:paraId="1AEF4EA1" w14:textId="77777777" w:rsidTr="003D5F2E">
        <w:tc>
          <w:tcPr>
            <w:tcW w:w="9628" w:type="dxa"/>
          </w:tcPr>
          <w:p w14:paraId="79E32AD6" w14:textId="048E325B" w:rsidR="00153EA0" w:rsidRPr="0029485C" w:rsidRDefault="00153EA0" w:rsidP="00153EA0">
            <w:pPr>
              <w:ind w:firstLine="0"/>
              <w:rPr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>
              <w:rPr>
                <w:rFonts w:eastAsia="Calibri"/>
                <w:b/>
                <w:szCs w:val="28"/>
              </w:rPr>
              <w:t>7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Расчёт и оплата полиса</w:t>
            </w:r>
          </w:p>
        </w:tc>
      </w:tr>
      <w:tr w:rsidR="00153EA0" w14:paraId="72BDC1A4" w14:textId="77777777" w:rsidTr="003D5F2E">
        <w:tc>
          <w:tcPr>
            <w:tcW w:w="9628" w:type="dxa"/>
          </w:tcPr>
          <w:p w14:paraId="69A825C4" w14:textId="20C87BA2" w:rsidR="00153EA0" w:rsidRPr="0029485C" w:rsidRDefault="00C71CAF" w:rsidP="0029485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Здесь производится расчёт полисов в калькуляторе</w:t>
            </w:r>
            <w:proofErr w:type="gramStart"/>
            <w:r>
              <w:rPr>
                <w:szCs w:val="28"/>
              </w:rPr>
              <w:t>.</w:t>
            </w:r>
            <w:proofErr w:type="gramEnd"/>
            <w:r>
              <w:rPr>
                <w:szCs w:val="28"/>
              </w:rPr>
              <w:t xml:space="preserve"> После расчёта цены полиса если пользователь авторизован, он сразу попадает на страницу оплаты, если не авторизован, то попадает на страницу регистрации, и уже после регистрации он может сразу оплатить полис. Информация о его автомобиле и </w:t>
            </w:r>
            <w:proofErr w:type="spellStart"/>
            <w:r>
              <w:rPr>
                <w:szCs w:val="28"/>
              </w:rPr>
              <w:t>поилсе</w:t>
            </w:r>
            <w:proofErr w:type="spellEnd"/>
            <w:r>
              <w:rPr>
                <w:szCs w:val="28"/>
              </w:rPr>
              <w:t xml:space="preserve"> сохраняться и ему не надо будет заново вводить свои данные.</w:t>
            </w:r>
          </w:p>
        </w:tc>
      </w:tr>
      <w:tr w:rsidR="00153EA0" w14:paraId="7AB4B5A1" w14:textId="77777777" w:rsidTr="003D5F2E">
        <w:tc>
          <w:tcPr>
            <w:tcW w:w="9628" w:type="dxa"/>
          </w:tcPr>
          <w:p w14:paraId="39227A25" w14:textId="6A91DE12" w:rsidR="00153EA0" w:rsidRPr="0029485C" w:rsidRDefault="00153EA0" w:rsidP="00153EA0">
            <w:pPr>
              <w:ind w:firstLine="0"/>
              <w:rPr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t>1</w:t>
            </w:r>
            <w:r>
              <w:rPr>
                <w:rFonts w:eastAsia="Calibri"/>
                <w:b/>
                <w:szCs w:val="28"/>
              </w:rPr>
              <w:t>8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Pr="00153EA0">
              <w:rPr>
                <w:rFonts w:eastAsia="Calibri"/>
                <w:b/>
                <w:szCs w:val="28"/>
              </w:rPr>
              <w:t>Заявление о страховом случае</w:t>
            </w:r>
          </w:p>
        </w:tc>
      </w:tr>
      <w:tr w:rsidR="00153EA0" w14:paraId="45B382CF" w14:textId="77777777" w:rsidTr="003D5F2E">
        <w:tc>
          <w:tcPr>
            <w:tcW w:w="9628" w:type="dxa"/>
          </w:tcPr>
          <w:p w14:paraId="01A8D9AD" w14:textId="66C44CAE" w:rsidR="00153EA0" w:rsidRPr="0029485C" w:rsidRDefault="00C71CAF" w:rsidP="0029485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Здесь пользователь может заполнить заявление о страховом случае. Удобство </w:t>
            </w:r>
            <w:r>
              <w:rPr>
                <w:szCs w:val="28"/>
              </w:rPr>
              <w:lastRenderedPageBreak/>
              <w:t>в том, что пользователю не надо заполнять данные о полисе и автомобиле заново. Он один раз оформил полис, один раз добавил машину и все автомобили и связанные с ними пользователи подгружаются в виде удобных карточек.</w:t>
            </w:r>
            <w:bookmarkStart w:id="0" w:name="_GoBack"/>
            <w:bookmarkEnd w:id="0"/>
          </w:p>
        </w:tc>
      </w:tr>
      <w:tr w:rsidR="00153EA0" w14:paraId="51208EEE" w14:textId="77777777" w:rsidTr="003D5F2E">
        <w:tc>
          <w:tcPr>
            <w:tcW w:w="9628" w:type="dxa"/>
          </w:tcPr>
          <w:p w14:paraId="3EC971D3" w14:textId="0448076E" w:rsidR="00153EA0" w:rsidRPr="0029485C" w:rsidRDefault="00153EA0" w:rsidP="00153EA0">
            <w:pPr>
              <w:ind w:firstLine="0"/>
              <w:rPr>
                <w:szCs w:val="28"/>
              </w:rPr>
            </w:pPr>
            <w:r w:rsidRPr="0029485C">
              <w:rPr>
                <w:rFonts w:eastAsia="Calibri"/>
                <w:b/>
                <w:szCs w:val="28"/>
              </w:rPr>
              <w:lastRenderedPageBreak/>
              <w:t>1</w:t>
            </w:r>
            <w:r>
              <w:rPr>
                <w:rFonts w:eastAsia="Calibri"/>
                <w:b/>
                <w:szCs w:val="28"/>
              </w:rPr>
              <w:t>9</w:t>
            </w:r>
            <w:r w:rsidRPr="0029485C">
              <w:rPr>
                <w:rFonts w:eastAsia="Calibri"/>
                <w:b/>
                <w:szCs w:val="28"/>
              </w:rPr>
              <w:t xml:space="preserve"> слайд. </w:t>
            </w:r>
            <w:r w:rsidR="00D36758" w:rsidRPr="00D36758">
              <w:rPr>
                <w:rFonts w:eastAsia="Calibri"/>
                <w:b/>
                <w:szCs w:val="28"/>
              </w:rPr>
              <w:t>Админ-панель и панель страхового агента</w:t>
            </w:r>
          </w:p>
        </w:tc>
      </w:tr>
      <w:tr w:rsidR="00153EA0" w14:paraId="60958107" w14:textId="77777777" w:rsidTr="003D5F2E">
        <w:tc>
          <w:tcPr>
            <w:tcW w:w="9628" w:type="dxa"/>
          </w:tcPr>
          <w:p w14:paraId="69183426" w14:textId="6D3FA519" w:rsidR="00153EA0" w:rsidRPr="0029485C" w:rsidRDefault="00C71CAF" w:rsidP="0029485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Это страницы для администратора и агента. Админ, в отличие от сотрудника может менять тарифы, типы пользователей, а сотрудник может отправлять уведомления </w:t>
            </w:r>
            <w:proofErr w:type="spellStart"/>
            <w:r>
              <w:rPr>
                <w:szCs w:val="28"/>
              </w:rPr>
              <w:t>пользвоателям</w:t>
            </w:r>
            <w:proofErr w:type="spellEnd"/>
            <w:r>
              <w:rPr>
                <w:szCs w:val="28"/>
              </w:rPr>
              <w:t>.</w:t>
            </w:r>
          </w:p>
        </w:tc>
      </w:tr>
      <w:tr w:rsidR="0029485C" w14:paraId="6360BFB3" w14:textId="77777777" w:rsidTr="003D5F2E">
        <w:tc>
          <w:tcPr>
            <w:tcW w:w="9628" w:type="dxa"/>
          </w:tcPr>
          <w:p w14:paraId="5187D770" w14:textId="55681E89" w:rsidR="0029485C" w:rsidRPr="0029485C" w:rsidRDefault="00153EA0" w:rsidP="00153EA0">
            <w:pPr>
              <w:ind w:firstLine="0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20</w:t>
            </w:r>
            <w:r w:rsidR="0029485C" w:rsidRPr="0029485C">
              <w:rPr>
                <w:rFonts w:eastAsia="Calibri"/>
                <w:b/>
                <w:szCs w:val="28"/>
              </w:rPr>
              <w:t xml:space="preserve"> слайд. Результаты работы.</w:t>
            </w:r>
          </w:p>
        </w:tc>
      </w:tr>
      <w:tr w:rsidR="0029485C" w14:paraId="27982356" w14:textId="77777777" w:rsidTr="003D5F2E">
        <w:tc>
          <w:tcPr>
            <w:tcW w:w="9628" w:type="dxa"/>
          </w:tcPr>
          <w:p w14:paraId="711A54B7" w14:textId="77777777" w:rsidR="0029485C" w:rsidRPr="0029485C" w:rsidRDefault="0029485C" w:rsidP="0029485C">
            <w:pPr>
              <w:ind w:firstLine="0"/>
              <w:rPr>
                <w:rFonts w:eastAsia="Calibri"/>
                <w:szCs w:val="28"/>
              </w:rPr>
            </w:pPr>
            <w:r w:rsidRPr="0029485C">
              <w:rPr>
                <w:rFonts w:eastAsia="Calibri"/>
                <w:szCs w:val="28"/>
              </w:rPr>
              <w:t>В ходе работы были решены следующие задачи:</w:t>
            </w:r>
          </w:p>
          <w:p w14:paraId="0CCDF882" w14:textId="77777777" w:rsidR="00911944" w:rsidRPr="00911944" w:rsidRDefault="00911944" w:rsidP="0063333F">
            <w:pPr>
              <w:numPr>
                <w:ilvl w:val="0"/>
                <w:numId w:val="2"/>
              </w:numPr>
              <w:rPr>
                <w:rFonts w:eastAsia="Calibri"/>
                <w:szCs w:val="28"/>
              </w:rPr>
            </w:pPr>
            <w:r w:rsidRPr="00911944">
              <w:rPr>
                <w:rFonts w:eastAsia="Calibri"/>
                <w:szCs w:val="28"/>
              </w:rPr>
              <w:t>Проведён анализ предметной области и существующих аналогов.</w:t>
            </w:r>
          </w:p>
          <w:p w14:paraId="54C34FEB" w14:textId="77777777" w:rsidR="00911944" w:rsidRPr="00911944" w:rsidRDefault="00911944" w:rsidP="0063333F">
            <w:pPr>
              <w:numPr>
                <w:ilvl w:val="0"/>
                <w:numId w:val="2"/>
              </w:numPr>
              <w:rPr>
                <w:rFonts w:eastAsia="Calibri"/>
                <w:szCs w:val="28"/>
              </w:rPr>
            </w:pPr>
            <w:r w:rsidRPr="00911944">
              <w:rPr>
                <w:rFonts w:eastAsia="Calibri"/>
                <w:szCs w:val="28"/>
              </w:rPr>
              <w:t>Разработана модель бизнес-процессов.</w:t>
            </w:r>
          </w:p>
          <w:p w14:paraId="63DDC927" w14:textId="77777777" w:rsidR="00911944" w:rsidRPr="00911944" w:rsidRDefault="00911944" w:rsidP="0063333F">
            <w:pPr>
              <w:numPr>
                <w:ilvl w:val="0"/>
                <w:numId w:val="2"/>
              </w:numPr>
              <w:rPr>
                <w:rFonts w:eastAsia="Calibri"/>
                <w:szCs w:val="28"/>
              </w:rPr>
            </w:pPr>
            <w:r w:rsidRPr="00911944">
              <w:rPr>
                <w:rFonts w:eastAsia="Calibri"/>
                <w:szCs w:val="28"/>
              </w:rPr>
              <w:t>Спроектирована структура базы данных.</w:t>
            </w:r>
          </w:p>
          <w:p w14:paraId="4E7AD4C1" w14:textId="77777777" w:rsidR="00911944" w:rsidRPr="00911944" w:rsidRDefault="00911944" w:rsidP="0063333F">
            <w:pPr>
              <w:numPr>
                <w:ilvl w:val="0"/>
                <w:numId w:val="2"/>
              </w:numPr>
              <w:rPr>
                <w:rFonts w:eastAsia="Calibri"/>
                <w:szCs w:val="28"/>
              </w:rPr>
            </w:pPr>
            <w:r w:rsidRPr="00911944">
              <w:rPr>
                <w:rFonts w:eastAsia="Calibri"/>
                <w:szCs w:val="28"/>
              </w:rPr>
              <w:t>Выбран и обоснован стек технологий.</w:t>
            </w:r>
          </w:p>
          <w:p w14:paraId="1922BABF" w14:textId="5940C60E" w:rsidR="0029485C" w:rsidRPr="0029485C" w:rsidRDefault="00911944" w:rsidP="0063333F">
            <w:pPr>
              <w:numPr>
                <w:ilvl w:val="0"/>
                <w:numId w:val="2"/>
              </w:numPr>
              <w:rPr>
                <w:rFonts w:eastAsia="Calibri"/>
                <w:szCs w:val="28"/>
              </w:rPr>
            </w:pPr>
            <w:r w:rsidRPr="00911944">
              <w:rPr>
                <w:rFonts w:eastAsia="Calibri"/>
                <w:szCs w:val="28"/>
              </w:rPr>
              <w:t>Реализовано веб-приложение на выбранном стеке.</w:t>
            </w:r>
          </w:p>
          <w:p w14:paraId="3A187853" w14:textId="0144559F" w:rsidR="0029485C" w:rsidRPr="0029485C" w:rsidRDefault="0029485C" w:rsidP="0029485C">
            <w:pPr>
              <w:ind w:firstLine="0"/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На этом мой доклад окончен, спасибо за внимание!</w:t>
            </w:r>
          </w:p>
          <w:p w14:paraId="5889553E" w14:textId="77777777" w:rsidR="0029485C" w:rsidRPr="0029485C" w:rsidRDefault="0029485C" w:rsidP="0029485C">
            <w:pPr>
              <w:ind w:firstLine="0"/>
              <w:rPr>
                <w:rFonts w:eastAsia="Calibri"/>
                <w:szCs w:val="28"/>
              </w:rPr>
            </w:pPr>
          </w:p>
        </w:tc>
      </w:tr>
    </w:tbl>
    <w:p w14:paraId="013E9E1C" w14:textId="1203096B" w:rsidR="000A620D" w:rsidRDefault="000A620D" w:rsidP="004B2E1F">
      <w:pPr>
        <w:ind w:firstLine="0"/>
        <w:rPr>
          <w:rFonts w:eastAsia="Calibri"/>
        </w:rPr>
      </w:pPr>
      <w:r>
        <w:rPr>
          <w:rFonts w:eastAsia="Calibri"/>
        </w:rPr>
        <w:tab/>
      </w:r>
    </w:p>
    <w:sectPr w:rsidR="000A620D" w:rsidSect="001650A5">
      <w:footerReference w:type="default" r:id="rId9"/>
      <w:footerReference w:type="first" r:id="rId1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AD92F8" w14:textId="77777777" w:rsidR="0063333F" w:rsidRDefault="0063333F" w:rsidP="00700412">
      <w:pPr>
        <w:spacing w:line="240" w:lineRule="auto"/>
      </w:pPr>
      <w:r>
        <w:separator/>
      </w:r>
    </w:p>
  </w:endnote>
  <w:endnote w:type="continuationSeparator" w:id="0">
    <w:p w14:paraId="460E32FA" w14:textId="77777777" w:rsidR="0063333F" w:rsidRDefault="0063333F" w:rsidP="00700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18129162"/>
      <w:docPartObj>
        <w:docPartGallery w:val="Page Numbers (Bottom of Page)"/>
        <w:docPartUnique/>
      </w:docPartObj>
    </w:sdtPr>
    <w:sdtEndPr/>
    <w:sdtContent>
      <w:p w14:paraId="51A6A51E" w14:textId="6D1A67B0" w:rsidR="001223C2" w:rsidRDefault="001223C2" w:rsidP="00FD00A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B78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900DEA" w14:textId="77777777" w:rsidR="001223C2" w:rsidRPr="005F229E" w:rsidRDefault="001223C2" w:rsidP="005F229E">
    <w:pPr>
      <w:spacing w:line="240" w:lineRule="auto"/>
      <w:ind w:firstLine="0"/>
      <w:jc w:val="center"/>
      <w:rPr>
        <w:rFonts w:eastAsia="Calibri"/>
        <w:b/>
        <w:szCs w:val="28"/>
        <w:lang w:val="en-US"/>
      </w:rPr>
    </w:pPr>
    <w:r>
      <w:rPr>
        <w:rFonts w:eastAsia="Calibri"/>
        <w:szCs w:val="28"/>
      </w:rPr>
      <w:br w:type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1530A1" w14:textId="77777777" w:rsidR="0063333F" w:rsidRDefault="0063333F" w:rsidP="00700412">
      <w:pPr>
        <w:spacing w:line="240" w:lineRule="auto"/>
      </w:pPr>
      <w:r>
        <w:separator/>
      </w:r>
    </w:p>
  </w:footnote>
  <w:footnote w:type="continuationSeparator" w:id="0">
    <w:p w14:paraId="71EAA7DB" w14:textId="77777777" w:rsidR="0063333F" w:rsidRDefault="0063333F" w:rsidP="007004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E291B"/>
    <w:multiLevelType w:val="hybridMultilevel"/>
    <w:tmpl w:val="6A4C7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775F9"/>
    <w:multiLevelType w:val="hybridMultilevel"/>
    <w:tmpl w:val="59A6A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754019"/>
    <w:multiLevelType w:val="hybridMultilevel"/>
    <w:tmpl w:val="9370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432E4E"/>
    <w:multiLevelType w:val="hybridMultilevel"/>
    <w:tmpl w:val="5EAEA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4C5419"/>
    <w:multiLevelType w:val="hybridMultilevel"/>
    <w:tmpl w:val="F9E45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4A0E79"/>
    <w:multiLevelType w:val="hybridMultilevel"/>
    <w:tmpl w:val="F468F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1E3E6F"/>
    <w:multiLevelType w:val="hybridMultilevel"/>
    <w:tmpl w:val="A5505AB0"/>
    <w:lvl w:ilvl="0" w:tplc="7514F028">
      <w:numFmt w:val="bullet"/>
      <w:pStyle w:val="a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D1E74C0"/>
    <w:multiLevelType w:val="hybridMultilevel"/>
    <w:tmpl w:val="6A722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870667"/>
    <w:multiLevelType w:val="hybridMultilevel"/>
    <w:tmpl w:val="9BE40FD0"/>
    <w:lvl w:ilvl="0" w:tplc="1C4A9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7A8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400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8A2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8D0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18E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7A9E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A5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4C51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0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C1F"/>
    <w:rsid w:val="00002783"/>
    <w:rsid w:val="000052BC"/>
    <w:rsid w:val="00011F38"/>
    <w:rsid w:val="0001593B"/>
    <w:rsid w:val="0003163C"/>
    <w:rsid w:val="00032B84"/>
    <w:rsid w:val="000330C0"/>
    <w:rsid w:val="00042F0B"/>
    <w:rsid w:val="00044F4F"/>
    <w:rsid w:val="0004573E"/>
    <w:rsid w:val="000457EE"/>
    <w:rsid w:val="00050B8F"/>
    <w:rsid w:val="00050F71"/>
    <w:rsid w:val="000530C7"/>
    <w:rsid w:val="000758A7"/>
    <w:rsid w:val="00076356"/>
    <w:rsid w:val="000764CD"/>
    <w:rsid w:val="0008034C"/>
    <w:rsid w:val="00083B8D"/>
    <w:rsid w:val="00085B2F"/>
    <w:rsid w:val="00090C49"/>
    <w:rsid w:val="00090CC6"/>
    <w:rsid w:val="00090D45"/>
    <w:rsid w:val="00092991"/>
    <w:rsid w:val="00094304"/>
    <w:rsid w:val="000A03C6"/>
    <w:rsid w:val="000A2744"/>
    <w:rsid w:val="000A3453"/>
    <w:rsid w:val="000A4D05"/>
    <w:rsid w:val="000A620D"/>
    <w:rsid w:val="000B27D2"/>
    <w:rsid w:val="000B3F9F"/>
    <w:rsid w:val="000B5E2F"/>
    <w:rsid w:val="000D30F3"/>
    <w:rsid w:val="000D3943"/>
    <w:rsid w:val="000D4F2C"/>
    <w:rsid w:val="000E1F27"/>
    <w:rsid w:val="000E736C"/>
    <w:rsid w:val="000F59ED"/>
    <w:rsid w:val="00102B4A"/>
    <w:rsid w:val="00110EC7"/>
    <w:rsid w:val="00111E9A"/>
    <w:rsid w:val="001223C2"/>
    <w:rsid w:val="00125906"/>
    <w:rsid w:val="00127421"/>
    <w:rsid w:val="00131A53"/>
    <w:rsid w:val="00131B08"/>
    <w:rsid w:val="0014200D"/>
    <w:rsid w:val="001440AE"/>
    <w:rsid w:val="0014676D"/>
    <w:rsid w:val="00151389"/>
    <w:rsid w:val="00153EA0"/>
    <w:rsid w:val="00156392"/>
    <w:rsid w:val="00161725"/>
    <w:rsid w:val="001650A5"/>
    <w:rsid w:val="00165796"/>
    <w:rsid w:val="00165B94"/>
    <w:rsid w:val="00180D30"/>
    <w:rsid w:val="00182644"/>
    <w:rsid w:val="00185FF7"/>
    <w:rsid w:val="00194981"/>
    <w:rsid w:val="00195158"/>
    <w:rsid w:val="00196886"/>
    <w:rsid w:val="001A05F2"/>
    <w:rsid w:val="001A40A0"/>
    <w:rsid w:val="001A5CDF"/>
    <w:rsid w:val="001A5FF7"/>
    <w:rsid w:val="001A6C50"/>
    <w:rsid w:val="001B5165"/>
    <w:rsid w:val="001B719B"/>
    <w:rsid w:val="001B71E3"/>
    <w:rsid w:val="001C16A9"/>
    <w:rsid w:val="001C2C2E"/>
    <w:rsid w:val="001C32B5"/>
    <w:rsid w:val="001C4553"/>
    <w:rsid w:val="001C679B"/>
    <w:rsid w:val="001C6885"/>
    <w:rsid w:val="001D4CA0"/>
    <w:rsid w:val="001D4F7E"/>
    <w:rsid w:val="001D5605"/>
    <w:rsid w:val="001F4782"/>
    <w:rsid w:val="00203B0A"/>
    <w:rsid w:val="00207213"/>
    <w:rsid w:val="0021520D"/>
    <w:rsid w:val="00216FD9"/>
    <w:rsid w:val="0022233E"/>
    <w:rsid w:val="002228FC"/>
    <w:rsid w:val="00230B8B"/>
    <w:rsid w:val="00231926"/>
    <w:rsid w:val="00231C66"/>
    <w:rsid w:val="00231D36"/>
    <w:rsid w:val="00233BC3"/>
    <w:rsid w:val="0024006B"/>
    <w:rsid w:val="00241FC6"/>
    <w:rsid w:val="00246EC9"/>
    <w:rsid w:val="00247986"/>
    <w:rsid w:val="00250CBC"/>
    <w:rsid w:val="002518BB"/>
    <w:rsid w:val="002532C0"/>
    <w:rsid w:val="00263B1E"/>
    <w:rsid w:val="0026420E"/>
    <w:rsid w:val="0027277C"/>
    <w:rsid w:val="002826A0"/>
    <w:rsid w:val="002921C1"/>
    <w:rsid w:val="00294280"/>
    <w:rsid w:val="0029485C"/>
    <w:rsid w:val="00294A7B"/>
    <w:rsid w:val="002A2D49"/>
    <w:rsid w:val="002A4DE4"/>
    <w:rsid w:val="002A7A69"/>
    <w:rsid w:val="002B401F"/>
    <w:rsid w:val="002B432A"/>
    <w:rsid w:val="002B5341"/>
    <w:rsid w:val="002D349B"/>
    <w:rsid w:val="002D3A7B"/>
    <w:rsid w:val="002D694D"/>
    <w:rsid w:val="002E3D5A"/>
    <w:rsid w:val="002F3A3C"/>
    <w:rsid w:val="003050BB"/>
    <w:rsid w:val="0031195D"/>
    <w:rsid w:val="00321D48"/>
    <w:rsid w:val="00322BEA"/>
    <w:rsid w:val="00331C7A"/>
    <w:rsid w:val="00333F57"/>
    <w:rsid w:val="0034586A"/>
    <w:rsid w:val="00350C63"/>
    <w:rsid w:val="00350C85"/>
    <w:rsid w:val="00351283"/>
    <w:rsid w:val="003611DF"/>
    <w:rsid w:val="00364E5B"/>
    <w:rsid w:val="00373D4C"/>
    <w:rsid w:val="00380BEA"/>
    <w:rsid w:val="00381B00"/>
    <w:rsid w:val="0039065F"/>
    <w:rsid w:val="00392F0F"/>
    <w:rsid w:val="0039315E"/>
    <w:rsid w:val="00394FD1"/>
    <w:rsid w:val="003A0E48"/>
    <w:rsid w:val="003A516D"/>
    <w:rsid w:val="003A679D"/>
    <w:rsid w:val="003B14DE"/>
    <w:rsid w:val="003B7108"/>
    <w:rsid w:val="003C3F71"/>
    <w:rsid w:val="003C4223"/>
    <w:rsid w:val="003D5A35"/>
    <w:rsid w:val="003D5C01"/>
    <w:rsid w:val="003E1973"/>
    <w:rsid w:val="003F02CA"/>
    <w:rsid w:val="003F1DDA"/>
    <w:rsid w:val="003F3962"/>
    <w:rsid w:val="003F614F"/>
    <w:rsid w:val="00400AA4"/>
    <w:rsid w:val="004055B6"/>
    <w:rsid w:val="00417670"/>
    <w:rsid w:val="00423E67"/>
    <w:rsid w:val="00424D52"/>
    <w:rsid w:val="00425F32"/>
    <w:rsid w:val="0042780D"/>
    <w:rsid w:val="004419F2"/>
    <w:rsid w:val="0044288B"/>
    <w:rsid w:val="004440F7"/>
    <w:rsid w:val="00444BB9"/>
    <w:rsid w:val="00446D7F"/>
    <w:rsid w:val="0045614F"/>
    <w:rsid w:val="00456931"/>
    <w:rsid w:val="00462BCC"/>
    <w:rsid w:val="00472254"/>
    <w:rsid w:val="00472D66"/>
    <w:rsid w:val="00486FEF"/>
    <w:rsid w:val="00490225"/>
    <w:rsid w:val="00490EF6"/>
    <w:rsid w:val="004964D0"/>
    <w:rsid w:val="004A5623"/>
    <w:rsid w:val="004B1E8C"/>
    <w:rsid w:val="004B2E1F"/>
    <w:rsid w:val="004B3904"/>
    <w:rsid w:val="004B3AB3"/>
    <w:rsid w:val="004B7040"/>
    <w:rsid w:val="004B745F"/>
    <w:rsid w:val="004C001A"/>
    <w:rsid w:val="004C0186"/>
    <w:rsid w:val="004C129A"/>
    <w:rsid w:val="004E062A"/>
    <w:rsid w:val="004E0E15"/>
    <w:rsid w:val="004F3259"/>
    <w:rsid w:val="004F650A"/>
    <w:rsid w:val="00502F3E"/>
    <w:rsid w:val="00502FF9"/>
    <w:rsid w:val="00505DF9"/>
    <w:rsid w:val="0051062C"/>
    <w:rsid w:val="0051124D"/>
    <w:rsid w:val="00513D2A"/>
    <w:rsid w:val="00516591"/>
    <w:rsid w:val="00526FD3"/>
    <w:rsid w:val="0053020A"/>
    <w:rsid w:val="0054058D"/>
    <w:rsid w:val="005474F0"/>
    <w:rsid w:val="00552D2C"/>
    <w:rsid w:val="005570FD"/>
    <w:rsid w:val="00560B34"/>
    <w:rsid w:val="00561DD4"/>
    <w:rsid w:val="00583D28"/>
    <w:rsid w:val="00586BA4"/>
    <w:rsid w:val="00593D62"/>
    <w:rsid w:val="0059545F"/>
    <w:rsid w:val="005A4C45"/>
    <w:rsid w:val="005B1F89"/>
    <w:rsid w:val="005C11F7"/>
    <w:rsid w:val="005D116E"/>
    <w:rsid w:val="005D120F"/>
    <w:rsid w:val="005D1B88"/>
    <w:rsid w:val="005D2F4C"/>
    <w:rsid w:val="005D3DA4"/>
    <w:rsid w:val="005D5C6C"/>
    <w:rsid w:val="005F229E"/>
    <w:rsid w:val="005F432F"/>
    <w:rsid w:val="005F6915"/>
    <w:rsid w:val="005F6FD8"/>
    <w:rsid w:val="00600845"/>
    <w:rsid w:val="00605D48"/>
    <w:rsid w:val="00606606"/>
    <w:rsid w:val="00613343"/>
    <w:rsid w:val="006201AA"/>
    <w:rsid w:val="0062028A"/>
    <w:rsid w:val="00622191"/>
    <w:rsid w:val="0063333F"/>
    <w:rsid w:val="006342A7"/>
    <w:rsid w:val="00643B4D"/>
    <w:rsid w:val="00645BAF"/>
    <w:rsid w:val="006503DC"/>
    <w:rsid w:val="006561B2"/>
    <w:rsid w:val="00657835"/>
    <w:rsid w:val="0066327C"/>
    <w:rsid w:val="006651F0"/>
    <w:rsid w:val="00667CFC"/>
    <w:rsid w:val="00675224"/>
    <w:rsid w:val="00682DFD"/>
    <w:rsid w:val="00683B78"/>
    <w:rsid w:val="00683C19"/>
    <w:rsid w:val="00687B91"/>
    <w:rsid w:val="00694E44"/>
    <w:rsid w:val="006B1023"/>
    <w:rsid w:val="006C0537"/>
    <w:rsid w:val="006C3420"/>
    <w:rsid w:val="006C7BD0"/>
    <w:rsid w:val="006D4023"/>
    <w:rsid w:val="006D7C31"/>
    <w:rsid w:val="006F14B0"/>
    <w:rsid w:val="006F25F1"/>
    <w:rsid w:val="006F2B2F"/>
    <w:rsid w:val="006F4E3E"/>
    <w:rsid w:val="006F5A98"/>
    <w:rsid w:val="00700412"/>
    <w:rsid w:val="00707CE0"/>
    <w:rsid w:val="00707E95"/>
    <w:rsid w:val="007118C7"/>
    <w:rsid w:val="00717892"/>
    <w:rsid w:val="007200FE"/>
    <w:rsid w:val="00724400"/>
    <w:rsid w:val="00726C6B"/>
    <w:rsid w:val="00735868"/>
    <w:rsid w:val="00740A8D"/>
    <w:rsid w:val="0074770C"/>
    <w:rsid w:val="00754235"/>
    <w:rsid w:val="00771703"/>
    <w:rsid w:val="007741F4"/>
    <w:rsid w:val="00783905"/>
    <w:rsid w:val="0078695C"/>
    <w:rsid w:val="00790D00"/>
    <w:rsid w:val="007A20A3"/>
    <w:rsid w:val="007A3A3A"/>
    <w:rsid w:val="007A613D"/>
    <w:rsid w:val="007B5A5A"/>
    <w:rsid w:val="007B647B"/>
    <w:rsid w:val="007C19EB"/>
    <w:rsid w:val="007C1B05"/>
    <w:rsid w:val="007C3794"/>
    <w:rsid w:val="007C48DB"/>
    <w:rsid w:val="007C6209"/>
    <w:rsid w:val="007D1CAE"/>
    <w:rsid w:val="007F3EA9"/>
    <w:rsid w:val="008016A4"/>
    <w:rsid w:val="008048FB"/>
    <w:rsid w:val="008053C2"/>
    <w:rsid w:val="00806A15"/>
    <w:rsid w:val="008070D3"/>
    <w:rsid w:val="00810679"/>
    <w:rsid w:val="00814D5E"/>
    <w:rsid w:val="008207AE"/>
    <w:rsid w:val="008209DB"/>
    <w:rsid w:val="008219F7"/>
    <w:rsid w:val="00822FA5"/>
    <w:rsid w:val="0082751F"/>
    <w:rsid w:val="00831DA7"/>
    <w:rsid w:val="0084464C"/>
    <w:rsid w:val="00846391"/>
    <w:rsid w:val="00846694"/>
    <w:rsid w:val="008576B3"/>
    <w:rsid w:val="0086325D"/>
    <w:rsid w:val="00863AE0"/>
    <w:rsid w:val="0086444A"/>
    <w:rsid w:val="008706A9"/>
    <w:rsid w:val="00871F37"/>
    <w:rsid w:val="0087587F"/>
    <w:rsid w:val="00876315"/>
    <w:rsid w:val="00877924"/>
    <w:rsid w:val="00881123"/>
    <w:rsid w:val="0088135E"/>
    <w:rsid w:val="00881884"/>
    <w:rsid w:val="00884628"/>
    <w:rsid w:val="00886031"/>
    <w:rsid w:val="00886CA0"/>
    <w:rsid w:val="008A1A03"/>
    <w:rsid w:val="008B6392"/>
    <w:rsid w:val="008B7BDE"/>
    <w:rsid w:val="008B7DC0"/>
    <w:rsid w:val="008C1B6F"/>
    <w:rsid w:val="008C4BE2"/>
    <w:rsid w:val="008C4EF1"/>
    <w:rsid w:val="008C5948"/>
    <w:rsid w:val="008D1375"/>
    <w:rsid w:val="008D414D"/>
    <w:rsid w:val="008D7049"/>
    <w:rsid w:val="008F5943"/>
    <w:rsid w:val="008F6BD8"/>
    <w:rsid w:val="00900449"/>
    <w:rsid w:val="00907342"/>
    <w:rsid w:val="00911944"/>
    <w:rsid w:val="009121CF"/>
    <w:rsid w:val="00915C8C"/>
    <w:rsid w:val="00925DF1"/>
    <w:rsid w:val="009463B4"/>
    <w:rsid w:val="009612C0"/>
    <w:rsid w:val="00962A66"/>
    <w:rsid w:val="0097639E"/>
    <w:rsid w:val="009834D6"/>
    <w:rsid w:val="0098529A"/>
    <w:rsid w:val="00993E8A"/>
    <w:rsid w:val="009A01C7"/>
    <w:rsid w:val="009A5C37"/>
    <w:rsid w:val="009B423E"/>
    <w:rsid w:val="009B4897"/>
    <w:rsid w:val="009E30E0"/>
    <w:rsid w:val="009F17A5"/>
    <w:rsid w:val="009F4293"/>
    <w:rsid w:val="009F6CD0"/>
    <w:rsid w:val="009F7427"/>
    <w:rsid w:val="00A01672"/>
    <w:rsid w:val="00A0225B"/>
    <w:rsid w:val="00A040C4"/>
    <w:rsid w:val="00A10026"/>
    <w:rsid w:val="00A14B7F"/>
    <w:rsid w:val="00A16B76"/>
    <w:rsid w:val="00A16FB9"/>
    <w:rsid w:val="00A21031"/>
    <w:rsid w:val="00A23231"/>
    <w:rsid w:val="00A23CFE"/>
    <w:rsid w:val="00A270B1"/>
    <w:rsid w:val="00A31912"/>
    <w:rsid w:val="00A532B8"/>
    <w:rsid w:val="00A5769E"/>
    <w:rsid w:val="00A57B98"/>
    <w:rsid w:val="00A638F8"/>
    <w:rsid w:val="00A6396B"/>
    <w:rsid w:val="00A66EAE"/>
    <w:rsid w:val="00A708B0"/>
    <w:rsid w:val="00A70C5A"/>
    <w:rsid w:val="00A71EEC"/>
    <w:rsid w:val="00A80C1F"/>
    <w:rsid w:val="00A85DD2"/>
    <w:rsid w:val="00A86234"/>
    <w:rsid w:val="00A87617"/>
    <w:rsid w:val="00A979E7"/>
    <w:rsid w:val="00AB06A9"/>
    <w:rsid w:val="00AB1D94"/>
    <w:rsid w:val="00AB400D"/>
    <w:rsid w:val="00AB6890"/>
    <w:rsid w:val="00AB6B83"/>
    <w:rsid w:val="00AC17C1"/>
    <w:rsid w:val="00AC1E8D"/>
    <w:rsid w:val="00AC68E4"/>
    <w:rsid w:val="00AD0F1A"/>
    <w:rsid w:val="00AD1BF3"/>
    <w:rsid w:val="00AD251F"/>
    <w:rsid w:val="00AE3E9C"/>
    <w:rsid w:val="00AF0AC7"/>
    <w:rsid w:val="00AF2EEB"/>
    <w:rsid w:val="00AF4BA9"/>
    <w:rsid w:val="00AF6460"/>
    <w:rsid w:val="00AF749A"/>
    <w:rsid w:val="00B0569F"/>
    <w:rsid w:val="00B12E6D"/>
    <w:rsid w:val="00B175D3"/>
    <w:rsid w:val="00B30AD8"/>
    <w:rsid w:val="00B3106D"/>
    <w:rsid w:val="00B32D8E"/>
    <w:rsid w:val="00B4157D"/>
    <w:rsid w:val="00B41F06"/>
    <w:rsid w:val="00B62426"/>
    <w:rsid w:val="00B711A2"/>
    <w:rsid w:val="00B75CD2"/>
    <w:rsid w:val="00B76780"/>
    <w:rsid w:val="00B80CF5"/>
    <w:rsid w:val="00B815D4"/>
    <w:rsid w:val="00B84D11"/>
    <w:rsid w:val="00B87141"/>
    <w:rsid w:val="00BA035E"/>
    <w:rsid w:val="00BA5922"/>
    <w:rsid w:val="00BB03BF"/>
    <w:rsid w:val="00BC74D8"/>
    <w:rsid w:val="00BD0E17"/>
    <w:rsid w:val="00BD31DA"/>
    <w:rsid w:val="00BD4885"/>
    <w:rsid w:val="00BD64C6"/>
    <w:rsid w:val="00BD6958"/>
    <w:rsid w:val="00BE0B3A"/>
    <w:rsid w:val="00BE2914"/>
    <w:rsid w:val="00BE50AB"/>
    <w:rsid w:val="00BF025C"/>
    <w:rsid w:val="00BF55C6"/>
    <w:rsid w:val="00BF66AE"/>
    <w:rsid w:val="00C00296"/>
    <w:rsid w:val="00C03C16"/>
    <w:rsid w:val="00C05BCD"/>
    <w:rsid w:val="00C12F25"/>
    <w:rsid w:val="00C17F36"/>
    <w:rsid w:val="00C2421C"/>
    <w:rsid w:val="00C26E04"/>
    <w:rsid w:val="00C2722A"/>
    <w:rsid w:val="00C35E61"/>
    <w:rsid w:val="00C40305"/>
    <w:rsid w:val="00C40954"/>
    <w:rsid w:val="00C450F7"/>
    <w:rsid w:val="00C6040E"/>
    <w:rsid w:val="00C66FB2"/>
    <w:rsid w:val="00C67880"/>
    <w:rsid w:val="00C71CAF"/>
    <w:rsid w:val="00C86618"/>
    <w:rsid w:val="00C87CAB"/>
    <w:rsid w:val="00C905F4"/>
    <w:rsid w:val="00CA21D5"/>
    <w:rsid w:val="00CB0650"/>
    <w:rsid w:val="00CB2876"/>
    <w:rsid w:val="00CB41E7"/>
    <w:rsid w:val="00CB4856"/>
    <w:rsid w:val="00CC01AD"/>
    <w:rsid w:val="00CC1820"/>
    <w:rsid w:val="00CC4D40"/>
    <w:rsid w:val="00CD6ACB"/>
    <w:rsid w:val="00CD6AFA"/>
    <w:rsid w:val="00CE1EAE"/>
    <w:rsid w:val="00CE41FC"/>
    <w:rsid w:val="00CF0514"/>
    <w:rsid w:val="00D03D97"/>
    <w:rsid w:val="00D06EF4"/>
    <w:rsid w:val="00D07351"/>
    <w:rsid w:val="00D10EA2"/>
    <w:rsid w:val="00D12E1E"/>
    <w:rsid w:val="00D15558"/>
    <w:rsid w:val="00D2505E"/>
    <w:rsid w:val="00D30C15"/>
    <w:rsid w:val="00D34F78"/>
    <w:rsid w:val="00D35B3B"/>
    <w:rsid w:val="00D36758"/>
    <w:rsid w:val="00D411E7"/>
    <w:rsid w:val="00D422E4"/>
    <w:rsid w:val="00D431FC"/>
    <w:rsid w:val="00D43A0E"/>
    <w:rsid w:val="00D44DC7"/>
    <w:rsid w:val="00D46FFF"/>
    <w:rsid w:val="00D70370"/>
    <w:rsid w:val="00D719AB"/>
    <w:rsid w:val="00D7269D"/>
    <w:rsid w:val="00D80FC9"/>
    <w:rsid w:val="00D87578"/>
    <w:rsid w:val="00D878EA"/>
    <w:rsid w:val="00D916D1"/>
    <w:rsid w:val="00D947DC"/>
    <w:rsid w:val="00D977C0"/>
    <w:rsid w:val="00DA100B"/>
    <w:rsid w:val="00DA2A15"/>
    <w:rsid w:val="00DA66F7"/>
    <w:rsid w:val="00DB05A6"/>
    <w:rsid w:val="00DB2079"/>
    <w:rsid w:val="00DB49F5"/>
    <w:rsid w:val="00DC02EF"/>
    <w:rsid w:val="00DC4201"/>
    <w:rsid w:val="00DC5FE9"/>
    <w:rsid w:val="00DD1D7C"/>
    <w:rsid w:val="00DD447C"/>
    <w:rsid w:val="00DE25BD"/>
    <w:rsid w:val="00DE3CD3"/>
    <w:rsid w:val="00DE5871"/>
    <w:rsid w:val="00DF6F10"/>
    <w:rsid w:val="00DF7196"/>
    <w:rsid w:val="00E0242F"/>
    <w:rsid w:val="00E06775"/>
    <w:rsid w:val="00E20525"/>
    <w:rsid w:val="00E22B77"/>
    <w:rsid w:val="00E23C88"/>
    <w:rsid w:val="00E27D20"/>
    <w:rsid w:val="00E330E7"/>
    <w:rsid w:val="00E35A07"/>
    <w:rsid w:val="00E4384A"/>
    <w:rsid w:val="00E45C55"/>
    <w:rsid w:val="00E52831"/>
    <w:rsid w:val="00E52CCF"/>
    <w:rsid w:val="00E53971"/>
    <w:rsid w:val="00E53C67"/>
    <w:rsid w:val="00E550E9"/>
    <w:rsid w:val="00E61F2C"/>
    <w:rsid w:val="00E64873"/>
    <w:rsid w:val="00E67B88"/>
    <w:rsid w:val="00E747E3"/>
    <w:rsid w:val="00E82557"/>
    <w:rsid w:val="00E872DF"/>
    <w:rsid w:val="00EA7D22"/>
    <w:rsid w:val="00EB4264"/>
    <w:rsid w:val="00EB6FE8"/>
    <w:rsid w:val="00EC2FB3"/>
    <w:rsid w:val="00ED2CEA"/>
    <w:rsid w:val="00EE0C27"/>
    <w:rsid w:val="00EE6328"/>
    <w:rsid w:val="00EF4D2E"/>
    <w:rsid w:val="00EF6062"/>
    <w:rsid w:val="00EF675E"/>
    <w:rsid w:val="00F051F6"/>
    <w:rsid w:val="00F05F84"/>
    <w:rsid w:val="00F15194"/>
    <w:rsid w:val="00F1748B"/>
    <w:rsid w:val="00F20282"/>
    <w:rsid w:val="00F20718"/>
    <w:rsid w:val="00F21DD3"/>
    <w:rsid w:val="00F22472"/>
    <w:rsid w:val="00F22B0F"/>
    <w:rsid w:val="00F24D25"/>
    <w:rsid w:val="00F2697D"/>
    <w:rsid w:val="00F27475"/>
    <w:rsid w:val="00F34E8D"/>
    <w:rsid w:val="00F3704F"/>
    <w:rsid w:val="00F37B81"/>
    <w:rsid w:val="00F40334"/>
    <w:rsid w:val="00F45846"/>
    <w:rsid w:val="00F5407B"/>
    <w:rsid w:val="00F57EEC"/>
    <w:rsid w:val="00F70F4C"/>
    <w:rsid w:val="00F71EA0"/>
    <w:rsid w:val="00F73622"/>
    <w:rsid w:val="00F870CD"/>
    <w:rsid w:val="00F937AD"/>
    <w:rsid w:val="00FA5E74"/>
    <w:rsid w:val="00FA7DFB"/>
    <w:rsid w:val="00FA7ECC"/>
    <w:rsid w:val="00FA7F75"/>
    <w:rsid w:val="00FB002A"/>
    <w:rsid w:val="00FB062C"/>
    <w:rsid w:val="00FB1080"/>
    <w:rsid w:val="00FB33A1"/>
    <w:rsid w:val="00FB6280"/>
    <w:rsid w:val="00FC5CEE"/>
    <w:rsid w:val="00FD00A4"/>
    <w:rsid w:val="00FD0625"/>
    <w:rsid w:val="00FD689D"/>
    <w:rsid w:val="00FD75BE"/>
    <w:rsid w:val="00FE1797"/>
    <w:rsid w:val="00FE1B8F"/>
    <w:rsid w:val="00FE1D12"/>
    <w:rsid w:val="00FE34B9"/>
    <w:rsid w:val="00FE4C4F"/>
    <w:rsid w:val="00FF0EED"/>
    <w:rsid w:val="00FF71A1"/>
    <w:rsid w:val="00FF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26B6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D64C6"/>
    <w:pPr>
      <w:spacing w:line="360" w:lineRule="auto"/>
      <w:ind w:firstLine="709"/>
      <w:jc w:val="both"/>
    </w:pPr>
    <w:rPr>
      <w:sz w:val="28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002783"/>
    <w:pPr>
      <w:keepNext/>
      <w:keepLines/>
      <w:spacing w:before="240"/>
      <w:outlineLvl w:val="0"/>
    </w:pPr>
    <w:rPr>
      <w:rFonts w:eastAsia="Calibri"/>
      <w:b/>
      <w:sz w:val="32"/>
      <w:szCs w:val="32"/>
    </w:rPr>
  </w:style>
  <w:style w:type="paragraph" w:styleId="2">
    <w:name w:val="heading 2"/>
    <w:basedOn w:val="a0"/>
    <w:next w:val="a0"/>
    <w:qFormat/>
    <w:rsid w:val="00A80C1F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0"/>
    <w:next w:val="a0"/>
    <w:qFormat/>
    <w:rsid w:val="00CB065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locked/>
    <w:rsid w:val="00002783"/>
    <w:rPr>
      <w:rFonts w:eastAsia="Calibri"/>
      <w:b/>
      <w:sz w:val="32"/>
      <w:szCs w:val="32"/>
      <w:lang w:eastAsia="en-US"/>
    </w:rPr>
  </w:style>
  <w:style w:type="paragraph" w:customStyle="1" w:styleId="Text1">
    <w:name w:val="Text1"/>
    <w:basedOn w:val="a0"/>
    <w:link w:val="Text10"/>
    <w:rsid w:val="00CD6AFA"/>
    <w:pPr>
      <w:ind w:firstLine="851"/>
    </w:pPr>
    <w:rPr>
      <w:szCs w:val="24"/>
      <w:lang w:val="en-US"/>
    </w:rPr>
  </w:style>
  <w:style w:type="character" w:customStyle="1" w:styleId="Text10">
    <w:name w:val="Text1 Знак"/>
    <w:basedOn w:val="a1"/>
    <w:link w:val="Text1"/>
    <w:locked/>
    <w:rsid w:val="00CD6AFA"/>
    <w:rPr>
      <w:sz w:val="28"/>
      <w:szCs w:val="24"/>
      <w:lang w:val="en-US" w:eastAsia="en-US" w:bidi="ar-SA"/>
    </w:rPr>
  </w:style>
  <w:style w:type="paragraph" w:customStyle="1" w:styleId="11">
    <w:name w:val="Абзац списка1"/>
    <w:basedOn w:val="a0"/>
    <w:rsid w:val="00BB03BF"/>
    <w:pPr>
      <w:ind w:left="720"/>
    </w:pPr>
    <w:rPr>
      <w:szCs w:val="28"/>
      <w:lang w:eastAsia="ru-RU"/>
    </w:rPr>
  </w:style>
  <w:style w:type="character" w:customStyle="1" w:styleId="a4">
    <w:name w:val="КОД Знак"/>
    <w:basedOn w:val="a1"/>
    <w:link w:val="a5"/>
    <w:rsid w:val="008070D3"/>
    <w:rPr>
      <w:rFonts w:ascii="Courier New" w:hAnsi="Courier New" w:cs="Courier New"/>
      <w:szCs w:val="28"/>
    </w:rPr>
  </w:style>
  <w:style w:type="paragraph" w:customStyle="1" w:styleId="a5">
    <w:name w:val="КОД"/>
    <w:basedOn w:val="a0"/>
    <w:link w:val="a4"/>
    <w:qFormat/>
    <w:rsid w:val="008070D3"/>
    <w:rPr>
      <w:rFonts w:ascii="Courier New" w:hAnsi="Courier New" w:cs="Courier New"/>
      <w:sz w:val="20"/>
      <w:szCs w:val="28"/>
      <w:lang w:eastAsia="ru-RU"/>
    </w:rPr>
  </w:style>
  <w:style w:type="paragraph" w:styleId="a6">
    <w:name w:val="List Paragraph"/>
    <w:basedOn w:val="a0"/>
    <w:link w:val="a7"/>
    <w:qFormat/>
    <w:rsid w:val="00002783"/>
    <w:pPr>
      <w:ind w:left="720"/>
      <w:contextualSpacing/>
    </w:pPr>
  </w:style>
  <w:style w:type="paragraph" w:customStyle="1" w:styleId="a8">
    <w:name w:val="Простой текст"/>
    <w:basedOn w:val="a0"/>
    <w:link w:val="a9"/>
    <w:qFormat/>
    <w:rsid w:val="00A57B98"/>
    <w:rPr>
      <w:rFonts w:eastAsia="Batang"/>
      <w:szCs w:val="24"/>
    </w:rPr>
  </w:style>
  <w:style w:type="character" w:customStyle="1" w:styleId="a9">
    <w:name w:val="Простой текст Знак"/>
    <w:link w:val="a8"/>
    <w:rsid w:val="00A57B98"/>
    <w:rPr>
      <w:rFonts w:eastAsia="Batang"/>
      <w:sz w:val="28"/>
      <w:szCs w:val="24"/>
      <w:lang w:eastAsia="en-US"/>
    </w:rPr>
  </w:style>
  <w:style w:type="character" w:styleId="aa">
    <w:name w:val="Hyperlink"/>
    <w:basedOn w:val="a1"/>
    <w:uiPriority w:val="99"/>
    <w:unhideWhenUsed/>
    <w:rsid w:val="00A57B98"/>
    <w:rPr>
      <w:color w:val="0563C1" w:themeColor="hyperlink"/>
      <w:u w:val="single"/>
    </w:rPr>
  </w:style>
  <w:style w:type="paragraph" w:styleId="ab">
    <w:name w:val="TOC Heading"/>
    <w:basedOn w:val="1"/>
    <w:next w:val="a0"/>
    <w:uiPriority w:val="39"/>
    <w:unhideWhenUsed/>
    <w:qFormat/>
    <w:rsid w:val="00A57B98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423E67"/>
    <w:pPr>
      <w:tabs>
        <w:tab w:val="left" w:pos="440"/>
        <w:tab w:val="right" w:leader="dot" w:pos="9639"/>
      </w:tabs>
      <w:spacing w:after="80" w:line="312" w:lineRule="auto"/>
      <w:ind w:right="-1" w:firstLine="0"/>
      <w:jc w:val="left"/>
    </w:pPr>
    <w:rPr>
      <w:rFonts w:eastAsiaTheme="minorHAnsi"/>
      <w:noProof/>
      <w:szCs w:val="28"/>
    </w:rPr>
  </w:style>
  <w:style w:type="paragraph" w:styleId="20">
    <w:name w:val="toc 2"/>
    <w:basedOn w:val="a0"/>
    <w:next w:val="a0"/>
    <w:autoRedefine/>
    <w:uiPriority w:val="39"/>
    <w:unhideWhenUsed/>
    <w:rsid w:val="00423E67"/>
    <w:pPr>
      <w:tabs>
        <w:tab w:val="left" w:pos="880"/>
        <w:tab w:val="right" w:leader="dot" w:pos="9639"/>
      </w:tabs>
      <w:spacing w:after="100" w:line="312" w:lineRule="auto"/>
      <w:ind w:right="-1" w:firstLine="0"/>
      <w:jc w:val="left"/>
    </w:pPr>
    <w:rPr>
      <w:rFonts w:eastAsia="Calibri"/>
      <w:bCs/>
      <w:noProof/>
      <w:szCs w:val="28"/>
      <w:lang w:eastAsia="ru-RU"/>
    </w:rPr>
  </w:style>
  <w:style w:type="paragraph" w:styleId="30">
    <w:name w:val="toc 3"/>
    <w:basedOn w:val="a0"/>
    <w:next w:val="a0"/>
    <w:autoRedefine/>
    <w:uiPriority w:val="39"/>
    <w:unhideWhenUsed/>
    <w:rsid w:val="00A57B98"/>
    <w:pPr>
      <w:spacing w:after="100" w:line="259" w:lineRule="auto"/>
      <w:ind w:left="440" w:firstLine="0"/>
      <w:jc w:val="left"/>
    </w:pPr>
    <w:rPr>
      <w:rFonts w:asciiTheme="minorHAnsi" w:eastAsiaTheme="minorHAnsi" w:hAnsiTheme="minorHAnsi" w:cstheme="minorBidi"/>
      <w:sz w:val="22"/>
    </w:rPr>
  </w:style>
  <w:style w:type="paragraph" w:styleId="ac">
    <w:name w:val="Balloon Text"/>
    <w:basedOn w:val="a0"/>
    <w:link w:val="ad"/>
    <w:rsid w:val="006066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606606"/>
    <w:rPr>
      <w:rFonts w:ascii="Tahoma" w:hAnsi="Tahoma" w:cs="Tahoma"/>
      <w:sz w:val="16"/>
      <w:szCs w:val="16"/>
      <w:lang w:eastAsia="en-US"/>
    </w:rPr>
  </w:style>
  <w:style w:type="paragraph" w:styleId="ae">
    <w:name w:val="No Spacing"/>
    <w:uiPriority w:val="1"/>
    <w:qFormat/>
    <w:rsid w:val="00092991"/>
    <w:pPr>
      <w:spacing w:line="360" w:lineRule="auto"/>
      <w:ind w:firstLine="851"/>
      <w:jc w:val="both"/>
    </w:pPr>
    <w:rPr>
      <w:sz w:val="28"/>
      <w:szCs w:val="22"/>
    </w:rPr>
  </w:style>
  <w:style w:type="paragraph" w:customStyle="1" w:styleId="af">
    <w:name w:val="Центр"/>
    <w:basedOn w:val="af0"/>
    <w:uiPriority w:val="99"/>
    <w:rsid w:val="00092991"/>
    <w:pPr>
      <w:tabs>
        <w:tab w:val="clear" w:pos="4677"/>
        <w:tab w:val="clear" w:pos="9355"/>
        <w:tab w:val="center" w:pos="4536"/>
        <w:tab w:val="right" w:pos="9072"/>
      </w:tabs>
      <w:overflowPunct w:val="0"/>
      <w:autoSpaceDE w:val="0"/>
      <w:autoSpaceDN w:val="0"/>
      <w:adjustRightInd w:val="0"/>
      <w:ind w:firstLine="0"/>
      <w:jc w:val="center"/>
    </w:pPr>
    <w:rPr>
      <w:sz w:val="20"/>
      <w:szCs w:val="20"/>
      <w:lang w:eastAsia="ru-RU"/>
    </w:rPr>
  </w:style>
  <w:style w:type="paragraph" w:styleId="af0">
    <w:name w:val="footer"/>
    <w:basedOn w:val="a0"/>
    <w:link w:val="af1"/>
    <w:uiPriority w:val="99"/>
    <w:rsid w:val="0009299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092991"/>
    <w:rPr>
      <w:sz w:val="28"/>
      <w:szCs w:val="22"/>
      <w:lang w:eastAsia="en-US"/>
    </w:rPr>
  </w:style>
  <w:style w:type="paragraph" w:styleId="af2">
    <w:name w:val="header"/>
    <w:basedOn w:val="a0"/>
    <w:link w:val="af3"/>
    <w:rsid w:val="0070041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rsid w:val="00700412"/>
    <w:rPr>
      <w:sz w:val="28"/>
      <w:szCs w:val="22"/>
      <w:lang w:eastAsia="en-US"/>
    </w:rPr>
  </w:style>
  <w:style w:type="character" w:styleId="af4">
    <w:name w:val="Emphasis"/>
    <w:basedOn w:val="a1"/>
    <w:uiPriority w:val="20"/>
    <w:qFormat/>
    <w:rsid w:val="00700412"/>
    <w:rPr>
      <w:i/>
      <w:iCs/>
    </w:rPr>
  </w:style>
  <w:style w:type="character" w:customStyle="1" w:styleId="af5">
    <w:name w:val="Маркированный список Знак"/>
    <w:link w:val="a"/>
    <w:locked/>
    <w:rsid w:val="008C4EF1"/>
    <w:rPr>
      <w:sz w:val="28"/>
      <w:lang w:val="x-none" w:eastAsia="x-none"/>
    </w:rPr>
  </w:style>
  <w:style w:type="paragraph" w:styleId="a">
    <w:name w:val="List Bullet"/>
    <w:basedOn w:val="a0"/>
    <w:link w:val="af5"/>
    <w:unhideWhenUsed/>
    <w:rsid w:val="008C4EF1"/>
    <w:pPr>
      <w:numPr>
        <w:numId w:val="1"/>
      </w:numPr>
      <w:spacing w:line="240" w:lineRule="auto"/>
    </w:pPr>
    <w:rPr>
      <w:szCs w:val="20"/>
      <w:lang w:val="x-none" w:eastAsia="x-none"/>
    </w:rPr>
  </w:style>
  <w:style w:type="character" w:customStyle="1" w:styleId="af6">
    <w:name w:val="АбзацПоШир Знак"/>
    <w:link w:val="af7"/>
    <w:locked/>
    <w:rsid w:val="008C4EF1"/>
    <w:rPr>
      <w:sz w:val="24"/>
      <w:lang w:val="x-none" w:eastAsia="x-none"/>
    </w:rPr>
  </w:style>
  <w:style w:type="paragraph" w:customStyle="1" w:styleId="af7">
    <w:name w:val="АбзацПоШир"/>
    <w:basedOn w:val="a0"/>
    <w:link w:val="af6"/>
    <w:rsid w:val="008C4EF1"/>
    <w:pPr>
      <w:spacing w:line="240" w:lineRule="auto"/>
      <w:ind w:firstLine="360"/>
    </w:pPr>
    <w:rPr>
      <w:sz w:val="24"/>
      <w:szCs w:val="20"/>
      <w:lang w:val="x-none" w:eastAsia="x-none"/>
    </w:rPr>
  </w:style>
  <w:style w:type="paragraph" w:customStyle="1" w:styleId="13">
    <w:name w:val="Обычный1"/>
    <w:rsid w:val="008C4EF1"/>
    <w:pPr>
      <w:widowControl w:val="0"/>
      <w:suppressAutoHyphens/>
      <w:spacing w:line="316" w:lineRule="auto"/>
      <w:ind w:firstLine="440"/>
    </w:pPr>
    <w:rPr>
      <w:sz w:val="18"/>
      <w:lang w:eastAsia="zh-CN"/>
    </w:rPr>
  </w:style>
  <w:style w:type="paragraph" w:customStyle="1" w:styleId="Default">
    <w:name w:val="Default"/>
    <w:rsid w:val="00DB207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131B08"/>
    <w:rPr>
      <w:color w:val="605E5C"/>
      <w:shd w:val="clear" w:color="auto" w:fill="E1DFDD"/>
    </w:rPr>
  </w:style>
  <w:style w:type="character" w:styleId="af8">
    <w:name w:val="annotation reference"/>
    <w:basedOn w:val="a1"/>
    <w:semiHidden/>
    <w:unhideWhenUsed/>
    <w:rsid w:val="00AF4BA9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AF4BA9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semiHidden/>
    <w:rsid w:val="00AF4BA9"/>
    <w:rPr>
      <w:lang w:eastAsia="en-US"/>
    </w:rPr>
  </w:style>
  <w:style w:type="paragraph" w:styleId="afb">
    <w:name w:val="annotation subject"/>
    <w:basedOn w:val="af9"/>
    <w:next w:val="af9"/>
    <w:link w:val="afc"/>
    <w:semiHidden/>
    <w:unhideWhenUsed/>
    <w:rsid w:val="00AF4BA9"/>
    <w:rPr>
      <w:b/>
      <w:bCs/>
    </w:rPr>
  </w:style>
  <w:style w:type="character" w:customStyle="1" w:styleId="afc">
    <w:name w:val="Тема примечания Знак"/>
    <w:basedOn w:val="afa"/>
    <w:link w:val="afb"/>
    <w:semiHidden/>
    <w:rsid w:val="00AF4BA9"/>
    <w:rPr>
      <w:b/>
      <w:bCs/>
      <w:lang w:eastAsia="en-US"/>
    </w:rPr>
  </w:style>
  <w:style w:type="paragraph" w:styleId="afd">
    <w:name w:val="Normal (Web)"/>
    <w:basedOn w:val="a0"/>
    <w:uiPriority w:val="99"/>
    <w:unhideWhenUsed/>
    <w:rsid w:val="00263B1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8">
    <w:name w:val="Левый_разм.8"/>
    <w:basedOn w:val="a0"/>
    <w:rsid w:val="00263B1E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16"/>
      <w:szCs w:val="20"/>
      <w:lang w:eastAsia="ru-RU"/>
    </w:rPr>
  </w:style>
  <w:style w:type="paragraph" w:styleId="afe">
    <w:name w:val="footnote text"/>
    <w:basedOn w:val="a0"/>
    <w:link w:val="aff"/>
    <w:semiHidden/>
    <w:unhideWhenUsed/>
    <w:rsid w:val="00A01672"/>
    <w:pPr>
      <w:spacing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1"/>
    <w:link w:val="afe"/>
    <w:semiHidden/>
    <w:rsid w:val="00A01672"/>
    <w:rPr>
      <w:lang w:eastAsia="en-US"/>
    </w:rPr>
  </w:style>
  <w:style w:type="character" w:styleId="aff0">
    <w:name w:val="footnote reference"/>
    <w:basedOn w:val="a1"/>
    <w:semiHidden/>
    <w:unhideWhenUsed/>
    <w:rsid w:val="00A01672"/>
    <w:rPr>
      <w:vertAlign w:val="superscript"/>
    </w:rPr>
  </w:style>
  <w:style w:type="character" w:customStyle="1" w:styleId="HTML">
    <w:name w:val="Стандартный HTML Знак"/>
    <w:basedOn w:val="a1"/>
    <w:link w:val="HTML0"/>
    <w:uiPriority w:val="99"/>
    <w:rsid w:val="008B6392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unhideWhenUsed/>
    <w:rsid w:val="008B6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query-text-line">
    <w:name w:val="query-text-line"/>
    <w:basedOn w:val="a0"/>
    <w:rsid w:val="007A20A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f1">
    <w:name w:val="Strong"/>
    <w:basedOn w:val="a1"/>
    <w:qFormat/>
    <w:rsid w:val="007A20A3"/>
    <w:rPr>
      <w:b/>
      <w:bCs/>
    </w:rPr>
  </w:style>
  <w:style w:type="character" w:customStyle="1" w:styleId="docdata">
    <w:name w:val="docdata"/>
    <w:aliases w:val="docy,v5,1686,bqiaagaaeyqcaaagiaiaaamzbgaabuegaaaaaaaaaaaaaaaaaaaaaaaaaaaaaaaaaaaaaaaaaaaaaaaaaaaaaaaaaaaaaaaaaaaaaaaaaaaaaaaaaaaaaaaaaaaaaaaaaaaaaaaaaaaaaaaaaaaaaaaaaaaaaaaaaaaaaaaaaaaaaaaaaaaaaaaaaaaaaaaaaaaaaaaaaaaaaaaaaaaaaaaaaaaaaaaaaaaaaaaa"/>
    <w:basedOn w:val="a1"/>
    <w:rsid w:val="007A20A3"/>
  </w:style>
  <w:style w:type="table" w:styleId="aff2">
    <w:name w:val="Table Grid"/>
    <w:basedOn w:val="a2"/>
    <w:rsid w:val="002948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7">
    <w:name w:val="Абзац списка Знак"/>
    <w:basedOn w:val="a1"/>
    <w:link w:val="a6"/>
    <w:qFormat/>
    <w:rsid w:val="00E550E9"/>
    <w:rPr>
      <w:sz w:val="28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D64C6"/>
    <w:pPr>
      <w:spacing w:line="360" w:lineRule="auto"/>
      <w:ind w:firstLine="709"/>
      <w:jc w:val="both"/>
    </w:pPr>
    <w:rPr>
      <w:sz w:val="28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002783"/>
    <w:pPr>
      <w:keepNext/>
      <w:keepLines/>
      <w:spacing w:before="240"/>
      <w:outlineLvl w:val="0"/>
    </w:pPr>
    <w:rPr>
      <w:rFonts w:eastAsia="Calibri"/>
      <w:b/>
      <w:sz w:val="32"/>
      <w:szCs w:val="32"/>
    </w:rPr>
  </w:style>
  <w:style w:type="paragraph" w:styleId="2">
    <w:name w:val="heading 2"/>
    <w:basedOn w:val="a0"/>
    <w:next w:val="a0"/>
    <w:qFormat/>
    <w:rsid w:val="00A80C1F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0"/>
    <w:next w:val="a0"/>
    <w:qFormat/>
    <w:rsid w:val="00CB065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locked/>
    <w:rsid w:val="00002783"/>
    <w:rPr>
      <w:rFonts w:eastAsia="Calibri"/>
      <w:b/>
      <w:sz w:val="32"/>
      <w:szCs w:val="32"/>
      <w:lang w:eastAsia="en-US"/>
    </w:rPr>
  </w:style>
  <w:style w:type="paragraph" w:customStyle="1" w:styleId="Text1">
    <w:name w:val="Text1"/>
    <w:basedOn w:val="a0"/>
    <w:link w:val="Text10"/>
    <w:rsid w:val="00CD6AFA"/>
    <w:pPr>
      <w:ind w:firstLine="851"/>
    </w:pPr>
    <w:rPr>
      <w:szCs w:val="24"/>
      <w:lang w:val="en-US"/>
    </w:rPr>
  </w:style>
  <w:style w:type="character" w:customStyle="1" w:styleId="Text10">
    <w:name w:val="Text1 Знак"/>
    <w:basedOn w:val="a1"/>
    <w:link w:val="Text1"/>
    <w:locked/>
    <w:rsid w:val="00CD6AFA"/>
    <w:rPr>
      <w:sz w:val="28"/>
      <w:szCs w:val="24"/>
      <w:lang w:val="en-US" w:eastAsia="en-US" w:bidi="ar-SA"/>
    </w:rPr>
  </w:style>
  <w:style w:type="paragraph" w:customStyle="1" w:styleId="11">
    <w:name w:val="Абзац списка1"/>
    <w:basedOn w:val="a0"/>
    <w:rsid w:val="00BB03BF"/>
    <w:pPr>
      <w:ind w:left="720"/>
    </w:pPr>
    <w:rPr>
      <w:szCs w:val="28"/>
      <w:lang w:eastAsia="ru-RU"/>
    </w:rPr>
  </w:style>
  <w:style w:type="character" w:customStyle="1" w:styleId="a4">
    <w:name w:val="КОД Знак"/>
    <w:basedOn w:val="a1"/>
    <w:link w:val="a5"/>
    <w:rsid w:val="008070D3"/>
    <w:rPr>
      <w:rFonts w:ascii="Courier New" w:hAnsi="Courier New" w:cs="Courier New"/>
      <w:szCs w:val="28"/>
    </w:rPr>
  </w:style>
  <w:style w:type="paragraph" w:customStyle="1" w:styleId="a5">
    <w:name w:val="КОД"/>
    <w:basedOn w:val="a0"/>
    <w:link w:val="a4"/>
    <w:qFormat/>
    <w:rsid w:val="008070D3"/>
    <w:rPr>
      <w:rFonts w:ascii="Courier New" w:hAnsi="Courier New" w:cs="Courier New"/>
      <w:sz w:val="20"/>
      <w:szCs w:val="28"/>
      <w:lang w:eastAsia="ru-RU"/>
    </w:rPr>
  </w:style>
  <w:style w:type="paragraph" w:styleId="a6">
    <w:name w:val="List Paragraph"/>
    <w:basedOn w:val="a0"/>
    <w:link w:val="a7"/>
    <w:qFormat/>
    <w:rsid w:val="00002783"/>
    <w:pPr>
      <w:ind w:left="720"/>
      <w:contextualSpacing/>
    </w:pPr>
  </w:style>
  <w:style w:type="paragraph" w:customStyle="1" w:styleId="a8">
    <w:name w:val="Простой текст"/>
    <w:basedOn w:val="a0"/>
    <w:link w:val="a9"/>
    <w:qFormat/>
    <w:rsid w:val="00A57B98"/>
    <w:rPr>
      <w:rFonts w:eastAsia="Batang"/>
      <w:szCs w:val="24"/>
    </w:rPr>
  </w:style>
  <w:style w:type="character" w:customStyle="1" w:styleId="a9">
    <w:name w:val="Простой текст Знак"/>
    <w:link w:val="a8"/>
    <w:rsid w:val="00A57B98"/>
    <w:rPr>
      <w:rFonts w:eastAsia="Batang"/>
      <w:sz w:val="28"/>
      <w:szCs w:val="24"/>
      <w:lang w:eastAsia="en-US"/>
    </w:rPr>
  </w:style>
  <w:style w:type="character" w:styleId="aa">
    <w:name w:val="Hyperlink"/>
    <w:basedOn w:val="a1"/>
    <w:uiPriority w:val="99"/>
    <w:unhideWhenUsed/>
    <w:rsid w:val="00A57B98"/>
    <w:rPr>
      <w:color w:val="0563C1" w:themeColor="hyperlink"/>
      <w:u w:val="single"/>
    </w:rPr>
  </w:style>
  <w:style w:type="paragraph" w:styleId="ab">
    <w:name w:val="TOC Heading"/>
    <w:basedOn w:val="1"/>
    <w:next w:val="a0"/>
    <w:uiPriority w:val="39"/>
    <w:unhideWhenUsed/>
    <w:qFormat/>
    <w:rsid w:val="00A57B98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423E67"/>
    <w:pPr>
      <w:tabs>
        <w:tab w:val="left" w:pos="440"/>
        <w:tab w:val="right" w:leader="dot" w:pos="9639"/>
      </w:tabs>
      <w:spacing w:after="80" w:line="312" w:lineRule="auto"/>
      <w:ind w:right="-1" w:firstLine="0"/>
      <w:jc w:val="left"/>
    </w:pPr>
    <w:rPr>
      <w:rFonts w:eastAsiaTheme="minorHAnsi"/>
      <w:noProof/>
      <w:szCs w:val="28"/>
    </w:rPr>
  </w:style>
  <w:style w:type="paragraph" w:styleId="20">
    <w:name w:val="toc 2"/>
    <w:basedOn w:val="a0"/>
    <w:next w:val="a0"/>
    <w:autoRedefine/>
    <w:uiPriority w:val="39"/>
    <w:unhideWhenUsed/>
    <w:rsid w:val="00423E67"/>
    <w:pPr>
      <w:tabs>
        <w:tab w:val="left" w:pos="880"/>
        <w:tab w:val="right" w:leader="dot" w:pos="9639"/>
      </w:tabs>
      <w:spacing w:after="100" w:line="312" w:lineRule="auto"/>
      <w:ind w:right="-1" w:firstLine="0"/>
      <w:jc w:val="left"/>
    </w:pPr>
    <w:rPr>
      <w:rFonts w:eastAsia="Calibri"/>
      <w:bCs/>
      <w:noProof/>
      <w:szCs w:val="28"/>
      <w:lang w:eastAsia="ru-RU"/>
    </w:rPr>
  </w:style>
  <w:style w:type="paragraph" w:styleId="30">
    <w:name w:val="toc 3"/>
    <w:basedOn w:val="a0"/>
    <w:next w:val="a0"/>
    <w:autoRedefine/>
    <w:uiPriority w:val="39"/>
    <w:unhideWhenUsed/>
    <w:rsid w:val="00A57B98"/>
    <w:pPr>
      <w:spacing w:after="100" w:line="259" w:lineRule="auto"/>
      <w:ind w:left="440" w:firstLine="0"/>
      <w:jc w:val="left"/>
    </w:pPr>
    <w:rPr>
      <w:rFonts w:asciiTheme="minorHAnsi" w:eastAsiaTheme="minorHAnsi" w:hAnsiTheme="minorHAnsi" w:cstheme="minorBidi"/>
      <w:sz w:val="22"/>
    </w:rPr>
  </w:style>
  <w:style w:type="paragraph" w:styleId="ac">
    <w:name w:val="Balloon Text"/>
    <w:basedOn w:val="a0"/>
    <w:link w:val="ad"/>
    <w:rsid w:val="006066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606606"/>
    <w:rPr>
      <w:rFonts w:ascii="Tahoma" w:hAnsi="Tahoma" w:cs="Tahoma"/>
      <w:sz w:val="16"/>
      <w:szCs w:val="16"/>
      <w:lang w:eastAsia="en-US"/>
    </w:rPr>
  </w:style>
  <w:style w:type="paragraph" w:styleId="ae">
    <w:name w:val="No Spacing"/>
    <w:uiPriority w:val="1"/>
    <w:qFormat/>
    <w:rsid w:val="00092991"/>
    <w:pPr>
      <w:spacing w:line="360" w:lineRule="auto"/>
      <w:ind w:firstLine="851"/>
      <w:jc w:val="both"/>
    </w:pPr>
    <w:rPr>
      <w:sz w:val="28"/>
      <w:szCs w:val="22"/>
    </w:rPr>
  </w:style>
  <w:style w:type="paragraph" w:customStyle="1" w:styleId="af">
    <w:name w:val="Центр"/>
    <w:basedOn w:val="af0"/>
    <w:uiPriority w:val="99"/>
    <w:rsid w:val="00092991"/>
    <w:pPr>
      <w:tabs>
        <w:tab w:val="clear" w:pos="4677"/>
        <w:tab w:val="clear" w:pos="9355"/>
        <w:tab w:val="center" w:pos="4536"/>
        <w:tab w:val="right" w:pos="9072"/>
      </w:tabs>
      <w:overflowPunct w:val="0"/>
      <w:autoSpaceDE w:val="0"/>
      <w:autoSpaceDN w:val="0"/>
      <w:adjustRightInd w:val="0"/>
      <w:ind w:firstLine="0"/>
      <w:jc w:val="center"/>
    </w:pPr>
    <w:rPr>
      <w:sz w:val="20"/>
      <w:szCs w:val="20"/>
      <w:lang w:eastAsia="ru-RU"/>
    </w:rPr>
  </w:style>
  <w:style w:type="paragraph" w:styleId="af0">
    <w:name w:val="footer"/>
    <w:basedOn w:val="a0"/>
    <w:link w:val="af1"/>
    <w:uiPriority w:val="99"/>
    <w:rsid w:val="0009299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092991"/>
    <w:rPr>
      <w:sz w:val="28"/>
      <w:szCs w:val="22"/>
      <w:lang w:eastAsia="en-US"/>
    </w:rPr>
  </w:style>
  <w:style w:type="paragraph" w:styleId="af2">
    <w:name w:val="header"/>
    <w:basedOn w:val="a0"/>
    <w:link w:val="af3"/>
    <w:rsid w:val="0070041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rsid w:val="00700412"/>
    <w:rPr>
      <w:sz w:val="28"/>
      <w:szCs w:val="22"/>
      <w:lang w:eastAsia="en-US"/>
    </w:rPr>
  </w:style>
  <w:style w:type="character" w:styleId="af4">
    <w:name w:val="Emphasis"/>
    <w:basedOn w:val="a1"/>
    <w:uiPriority w:val="20"/>
    <w:qFormat/>
    <w:rsid w:val="00700412"/>
    <w:rPr>
      <w:i/>
      <w:iCs/>
    </w:rPr>
  </w:style>
  <w:style w:type="character" w:customStyle="1" w:styleId="af5">
    <w:name w:val="Маркированный список Знак"/>
    <w:link w:val="a"/>
    <w:locked/>
    <w:rsid w:val="008C4EF1"/>
    <w:rPr>
      <w:sz w:val="28"/>
      <w:lang w:val="x-none" w:eastAsia="x-none"/>
    </w:rPr>
  </w:style>
  <w:style w:type="paragraph" w:styleId="a">
    <w:name w:val="List Bullet"/>
    <w:basedOn w:val="a0"/>
    <w:link w:val="af5"/>
    <w:unhideWhenUsed/>
    <w:rsid w:val="008C4EF1"/>
    <w:pPr>
      <w:numPr>
        <w:numId w:val="1"/>
      </w:numPr>
      <w:spacing w:line="240" w:lineRule="auto"/>
    </w:pPr>
    <w:rPr>
      <w:szCs w:val="20"/>
      <w:lang w:val="x-none" w:eastAsia="x-none"/>
    </w:rPr>
  </w:style>
  <w:style w:type="character" w:customStyle="1" w:styleId="af6">
    <w:name w:val="АбзацПоШир Знак"/>
    <w:link w:val="af7"/>
    <w:locked/>
    <w:rsid w:val="008C4EF1"/>
    <w:rPr>
      <w:sz w:val="24"/>
      <w:lang w:val="x-none" w:eastAsia="x-none"/>
    </w:rPr>
  </w:style>
  <w:style w:type="paragraph" w:customStyle="1" w:styleId="af7">
    <w:name w:val="АбзацПоШир"/>
    <w:basedOn w:val="a0"/>
    <w:link w:val="af6"/>
    <w:rsid w:val="008C4EF1"/>
    <w:pPr>
      <w:spacing w:line="240" w:lineRule="auto"/>
      <w:ind w:firstLine="360"/>
    </w:pPr>
    <w:rPr>
      <w:sz w:val="24"/>
      <w:szCs w:val="20"/>
      <w:lang w:val="x-none" w:eastAsia="x-none"/>
    </w:rPr>
  </w:style>
  <w:style w:type="paragraph" w:customStyle="1" w:styleId="13">
    <w:name w:val="Обычный1"/>
    <w:rsid w:val="008C4EF1"/>
    <w:pPr>
      <w:widowControl w:val="0"/>
      <w:suppressAutoHyphens/>
      <w:spacing w:line="316" w:lineRule="auto"/>
      <w:ind w:firstLine="440"/>
    </w:pPr>
    <w:rPr>
      <w:sz w:val="18"/>
      <w:lang w:eastAsia="zh-CN"/>
    </w:rPr>
  </w:style>
  <w:style w:type="paragraph" w:customStyle="1" w:styleId="Default">
    <w:name w:val="Default"/>
    <w:rsid w:val="00DB207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131B08"/>
    <w:rPr>
      <w:color w:val="605E5C"/>
      <w:shd w:val="clear" w:color="auto" w:fill="E1DFDD"/>
    </w:rPr>
  </w:style>
  <w:style w:type="character" w:styleId="af8">
    <w:name w:val="annotation reference"/>
    <w:basedOn w:val="a1"/>
    <w:semiHidden/>
    <w:unhideWhenUsed/>
    <w:rsid w:val="00AF4BA9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AF4BA9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semiHidden/>
    <w:rsid w:val="00AF4BA9"/>
    <w:rPr>
      <w:lang w:eastAsia="en-US"/>
    </w:rPr>
  </w:style>
  <w:style w:type="paragraph" w:styleId="afb">
    <w:name w:val="annotation subject"/>
    <w:basedOn w:val="af9"/>
    <w:next w:val="af9"/>
    <w:link w:val="afc"/>
    <w:semiHidden/>
    <w:unhideWhenUsed/>
    <w:rsid w:val="00AF4BA9"/>
    <w:rPr>
      <w:b/>
      <w:bCs/>
    </w:rPr>
  </w:style>
  <w:style w:type="character" w:customStyle="1" w:styleId="afc">
    <w:name w:val="Тема примечания Знак"/>
    <w:basedOn w:val="afa"/>
    <w:link w:val="afb"/>
    <w:semiHidden/>
    <w:rsid w:val="00AF4BA9"/>
    <w:rPr>
      <w:b/>
      <w:bCs/>
      <w:lang w:eastAsia="en-US"/>
    </w:rPr>
  </w:style>
  <w:style w:type="paragraph" w:styleId="afd">
    <w:name w:val="Normal (Web)"/>
    <w:basedOn w:val="a0"/>
    <w:uiPriority w:val="99"/>
    <w:unhideWhenUsed/>
    <w:rsid w:val="00263B1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8">
    <w:name w:val="Левый_разм.8"/>
    <w:basedOn w:val="a0"/>
    <w:rsid w:val="00263B1E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16"/>
      <w:szCs w:val="20"/>
      <w:lang w:eastAsia="ru-RU"/>
    </w:rPr>
  </w:style>
  <w:style w:type="paragraph" w:styleId="afe">
    <w:name w:val="footnote text"/>
    <w:basedOn w:val="a0"/>
    <w:link w:val="aff"/>
    <w:semiHidden/>
    <w:unhideWhenUsed/>
    <w:rsid w:val="00A01672"/>
    <w:pPr>
      <w:spacing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1"/>
    <w:link w:val="afe"/>
    <w:semiHidden/>
    <w:rsid w:val="00A01672"/>
    <w:rPr>
      <w:lang w:eastAsia="en-US"/>
    </w:rPr>
  </w:style>
  <w:style w:type="character" w:styleId="aff0">
    <w:name w:val="footnote reference"/>
    <w:basedOn w:val="a1"/>
    <w:semiHidden/>
    <w:unhideWhenUsed/>
    <w:rsid w:val="00A01672"/>
    <w:rPr>
      <w:vertAlign w:val="superscript"/>
    </w:rPr>
  </w:style>
  <w:style w:type="character" w:customStyle="1" w:styleId="HTML">
    <w:name w:val="Стандартный HTML Знак"/>
    <w:basedOn w:val="a1"/>
    <w:link w:val="HTML0"/>
    <w:uiPriority w:val="99"/>
    <w:rsid w:val="008B6392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unhideWhenUsed/>
    <w:rsid w:val="008B6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query-text-line">
    <w:name w:val="query-text-line"/>
    <w:basedOn w:val="a0"/>
    <w:rsid w:val="007A20A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f1">
    <w:name w:val="Strong"/>
    <w:basedOn w:val="a1"/>
    <w:qFormat/>
    <w:rsid w:val="007A20A3"/>
    <w:rPr>
      <w:b/>
      <w:bCs/>
    </w:rPr>
  </w:style>
  <w:style w:type="character" w:customStyle="1" w:styleId="docdata">
    <w:name w:val="docdata"/>
    <w:aliases w:val="docy,v5,1686,bqiaagaaeyqcaaagiaiaaamzbgaabuegaaaaaaaaaaaaaaaaaaaaaaaaaaaaaaaaaaaaaaaaaaaaaaaaaaaaaaaaaaaaaaaaaaaaaaaaaaaaaaaaaaaaaaaaaaaaaaaaaaaaaaaaaaaaaaaaaaaaaaaaaaaaaaaaaaaaaaaaaaaaaaaaaaaaaaaaaaaaaaaaaaaaaaaaaaaaaaaaaaaaaaaaaaaaaaaaaaaaaaaa"/>
    <w:basedOn w:val="a1"/>
    <w:rsid w:val="007A20A3"/>
  </w:style>
  <w:style w:type="table" w:styleId="aff2">
    <w:name w:val="Table Grid"/>
    <w:basedOn w:val="a2"/>
    <w:rsid w:val="002948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7">
    <w:name w:val="Абзац списка Знак"/>
    <w:basedOn w:val="a1"/>
    <w:link w:val="a6"/>
    <w:qFormat/>
    <w:rsid w:val="00E550E9"/>
    <w:rPr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2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1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79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051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731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21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80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7742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4BF50-3576-48C0-87D7-C80B840D2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АлтГТУ</Company>
  <LinksUpToDate>false</LinksUpToDate>
  <CharactersWithSpaces>5365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СекретарьПК</dc:creator>
  <cp:lastModifiedBy>User</cp:lastModifiedBy>
  <cp:revision>21</cp:revision>
  <cp:lastPrinted>2026-05-17T02:53:00Z</cp:lastPrinted>
  <dcterms:created xsi:type="dcterms:W3CDTF">2022-05-28T07:49:00Z</dcterms:created>
  <dcterms:modified xsi:type="dcterms:W3CDTF">2026-05-17T02:53:00Z</dcterms:modified>
</cp:coreProperties>
</file>