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78C" w:rsidRPr="00D30D7F" w:rsidRDefault="004C078C" w:rsidP="004C078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0D7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КРАЕВОЕ ГОСУДАРСТВЕННОЕ БЮДЖЕТНОЕ ПРОФЕССИОНАЛЬНОЕ</w:t>
      </w: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0D7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</w:t>
      </w: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0D7F">
        <w:rPr>
          <w:rFonts w:ascii="Times New Roman" w:eastAsia="Times New Roman" w:hAnsi="Times New Roman" w:cs="Times New Roman"/>
          <w:sz w:val="28"/>
          <w:szCs w:val="28"/>
          <w:lang w:eastAsia="ru-RU"/>
        </w:rPr>
        <w:t>«АЛТАЙСКИЙ ПРОМЫШЛЕННО-ЭКОНОМИЧЕСКИЙ КОЛЛЕДЖ»</w:t>
      </w: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C078C" w:rsidRPr="00D30D7F" w:rsidRDefault="0025075C" w:rsidP="004C078C">
      <w:pPr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ДИПЛОМНЫЙ</w:t>
      </w:r>
      <w:r w:rsidR="004C078C" w:rsidRPr="00D30D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ПРОЕКТ</w:t>
      </w:r>
    </w:p>
    <w:p w:rsidR="004C078C" w:rsidRPr="00D30D7F" w:rsidRDefault="004C078C" w:rsidP="004C078C">
      <w:pPr>
        <w:tabs>
          <w:tab w:val="left" w:pos="56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68" w:type="dxa"/>
        <w:tblInd w:w="288" w:type="dxa"/>
        <w:tblLook w:val="01E0" w:firstRow="1" w:lastRow="1" w:firstColumn="1" w:lastColumn="1" w:noHBand="0" w:noVBand="0"/>
      </w:tblPr>
      <w:tblGrid>
        <w:gridCol w:w="1188"/>
        <w:gridCol w:w="1260"/>
        <w:gridCol w:w="2697"/>
        <w:gridCol w:w="1595"/>
        <w:gridCol w:w="2728"/>
      </w:tblGrid>
      <w:tr w:rsidR="004C078C" w:rsidRPr="00D30D7F" w:rsidTr="00F24D18">
        <w:tc>
          <w:tcPr>
            <w:tcW w:w="1188" w:type="dxa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828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4C078C" w:rsidRPr="00D30D7F" w:rsidRDefault="00436106" w:rsidP="00436106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</w:t>
            </w:r>
            <w:r w:rsidR="00BC4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автоматизированной системы</w:t>
            </w:r>
            <w:r w:rsidR="00BC40DE" w:rsidRPr="00BC4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онлайн-страхования автомобилей.</w:t>
            </w:r>
          </w:p>
        </w:tc>
      </w:tr>
      <w:tr w:rsidR="004C078C" w:rsidRPr="00D30D7F" w:rsidTr="00F24D18">
        <w:tc>
          <w:tcPr>
            <w:tcW w:w="9468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</w:tr>
      <w:tr w:rsidR="004C078C" w:rsidRPr="00D30D7F" w:rsidTr="00F24D18">
        <w:tc>
          <w:tcPr>
            <w:tcW w:w="244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69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C078C" w:rsidRPr="00D30D7F" w:rsidRDefault="00436106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02.01.2026</w:t>
            </w:r>
          </w:p>
        </w:tc>
        <w:tc>
          <w:tcPr>
            <w:tcW w:w="272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:rsidR="004C078C" w:rsidRPr="00D30D7F" w:rsidRDefault="00436106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Белоусов К</w:t>
            </w:r>
            <w:r w:rsidR="004C078C"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4C07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4C078C" w:rsidRPr="00D30D7F" w:rsidTr="00F24D18">
        <w:tc>
          <w:tcPr>
            <w:tcW w:w="2448" w:type="dxa"/>
            <w:gridSpan w:val="2"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7" w:type="dxa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1595" w:type="dxa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728" w:type="dxa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инициалы, фамилия</w:t>
            </w:r>
          </w:p>
        </w:tc>
      </w:tr>
      <w:tr w:rsidR="004C078C" w:rsidRPr="00D30D7F" w:rsidTr="00F24D18">
        <w:trPr>
          <w:trHeight w:val="467"/>
        </w:trPr>
        <w:tc>
          <w:tcPr>
            <w:tcW w:w="2448" w:type="dxa"/>
            <w:gridSpan w:val="2"/>
            <w:vAlign w:val="bottom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702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:rsidR="004C078C" w:rsidRPr="00D30D7F" w:rsidRDefault="00436106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1ИСП2</w:t>
            </w:r>
            <w:r w:rsidR="004C078C" w:rsidRPr="00D30D7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1</w:t>
            </w:r>
          </w:p>
        </w:tc>
      </w:tr>
      <w:tr w:rsidR="004C078C" w:rsidRPr="00D30D7F" w:rsidTr="00F24D18">
        <w:trPr>
          <w:trHeight w:val="545"/>
        </w:trPr>
        <w:tc>
          <w:tcPr>
            <w:tcW w:w="2448" w:type="dxa"/>
            <w:gridSpan w:val="2"/>
            <w:vAlign w:val="bottom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Специальность</w:t>
            </w:r>
          </w:p>
        </w:tc>
        <w:tc>
          <w:tcPr>
            <w:tcW w:w="702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D30D7F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системы и программирование</w:t>
            </w:r>
          </w:p>
        </w:tc>
      </w:tr>
      <w:tr w:rsidR="004C078C" w:rsidRPr="00D30D7F" w:rsidTr="00F24D18">
        <w:tc>
          <w:tcPr>
            <w:tcW w:w="2448" w:type="dxa"/>
            <w:gridSpan w:val="2"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02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шифр, название</w:t>
            </w:r>
          </w:p>
        </w:tc>
      </w:tr>
      <w:tr w:rsidR="004C078C" w:rsidRPr="00D30D7F" w:rsidTr="00F24D18">
        <w:tc>
          <w:tcPr>
            <w:tcW w:w="2448" w:type="dxa"/>
            <w:gridSpan w:val="2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69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C078C" w:rsidRPr="004C078C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C07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="00436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2.01.2026</w:t>
            </w:r>
          </w:p>
        </w:tc>
        <w:tc>
          <w:tcPr>
            <w:tcW w:w="2728" w:type="dxa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:rsidR="004C078C" w:rsidRPr="00D30D7F" w:rsidRDefault="00436106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Воробьёв</w:t>
            </w:r>
            <w:r w:rsidR="004C078C"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Д.В.</w:t>
            </w:r>
          </w:p>
        </w:tc>
      </w:tr>
      <w:tr w:rsidR="004C078C" w:rsidRPr="00D30D7F" w:rsidTr="00F24D18">
        <w:tc>
          <w:tcPr>
            <w:tcW w:w="2448" w:type="dxa"/>
            <w:gridSpan w:val="2"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7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1595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728" w:type="dxa"/>
            <w:hideMark/>
          </w:tcPr>
          <w:p w:rsidR="004C078C" w:rsidRPr="00D30D7F" w:rsidRDefault="004C078C" w:rsidP="00F24D18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инициалы, фамилия</w:t>
            </w:r>
          </w:p>
        </w:tc>
      </w:tr>
    </w:tbl>
    <w:p w:rsidR="004C078C" w:rsidRPr="00D30D7F" w:rsidRDefault="004C078C" w:rsidP="004C078C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8C" w:rsidRPr="00D30D7F" w:rsidRDefault="004C078C" w:rsidP="004C0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0E42" w:rsidRPr="00436106" w:rsidRDefault="004C078C" w:rsidP="00436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0D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Барнаул 202</w:t>
      </w:r>
      <w:r w:rsidR="0025075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:rsidR="00B57254" w:rsidRDefault="000E0E42" w:rsidP="000E0E4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0E42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64712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57254" w:rsidRPr="00B57254" w:rsidRDefault="00B57254">
          <w:pPr>
            <w:pStyle w:val="a7"/>
            <w:rPr>
              <w:lang w:val="en-US"/>
            </w:rPr>
          </w:pPr>
        </w:p>
        <w:p w:rsidR="002B1AE3" w:rsidRDefault="00B57254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7648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Введение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_Toc220427648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3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49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1 Анализ предметной области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_Toc220427649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4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0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2 Анализ существующих решений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_Toc220427650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7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1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3 Формирование требований к программному продукту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_Toc220427651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7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2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4 Разработка технического задания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_Toc220427652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9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3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5 Проектирование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_Toc220427653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4" w:history="1">
            <w:r w:rsidR="002B1AE3" w:rsidRPr="00102E68">
              <w:rPr>
                <w:rStyle w:val="a8"/>
                <w:noProof/>
              </w:rPr>
              <w:t>5.1. Проектирование базы данных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_Toc220427654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5" w:history="1">
            <w:r w:rsidR="002B1AE3" w:rsidRPr="00102E68">
              <w:rPr>
                <w:rStyle w:val="a8"/>
                <w:noProof/>
              </w:rPr>
              <w:t>5.2. Проектирование дизайна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_Toc220427655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6" w:history="1">
            <w:r w:rsidR="002B1AE3" w:rsidRPr="00102E68">
              <w:rPr>
                <w:rStyle w:val="a8"/>
                <w:noProof/>
              </w:rPr>
              <w:t xml:space="preserve">5.3 Проектирование </w:t>
            </w:r>
            <w:r w:rsidR="002B1AE3" w:rsidRPr="00102E68">
              <w:rPr>
                <w:rStyle w:val="a8"/>
                <w:noProof/>
                <w:lang w:val="en-US"/>
              </w:rPr>
              <w:t>front</w:t>
            </w:r>
            <w:r w:rsidR="002B1AE3" w:rsidRPr="00102E68">
              <w:rPr>
                <w:rStyle w:val="a8"/>
                <w:noProof/>
              </w:rPr>
              <w:t>-</w:t>
            </w:r>
            <w:r w:rsidR="002B1AE3" w:rsidRPr="00102E68">
              <w:rPr>
                <w:rStyle w:val="a8"/>
                <w:noProof/>
                <w:lang w:val="en-US"/>
              </w:rPr>
              <w:t>end</w:t>
            </w:r>
            <w:r w:rsidR="002B1AE3" w:rsidRPr="00102E68">
              <w:rPr>
                <w:rStyle w:val="a8"/>
                <w:noProof/>
              </w:rPr>
              <w:t xml:space="preserve"> части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_Toc220427656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7" w:history="1">
            <w:r w:rsidR="002B1AE3" w:rsidRPr="00102E68">
              <w:rPr>
                <w:rStyle w:val="a8"/>
                <w:noProof/>
              </w:rPr>
              <w:t xml:space="preserve">5.4 Проектирование </w:t>
            </w:r>
            <w:r w:rsidR="002B1AE3" w:rsidRPr="00102E68">
              <w:rPr>
                <w:rStyle w:val="a8"/>
                <w:noProof/>
                <w:lang w:val="en-US"/>
              </w:rPr>
              <w:t>back</w:t>
            </w:r>
            <w:r w:rsidR="002B1AE3" w:rsidRPr="00102E68">
              <w:rPr>
                <w:rStyle w:val="a8"/>
                <w:noProof/>
              </w:rPr>
              <w:t>-</w:t>
            </w:r>
            <w:r w:rsidR="002B1AE3" w:rsidRPr="00102E68">
              <w:rPr>
                <w:rStyle w:val="a8"/>
                <w:noProof/>
                <w:lang w:val="en-US"/>
              </w:rPr>
              <w:t>end</w:t>
            </w:r>
            <w:r w:rsidR="002B1AE3" w:rsidRPr="00102E68">
              <w:rPr>
                <w:rStyle w:val="a8"/>
                <w:noProof/>
              </w:rPr>
              <w:t xml:space="preserve"> части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_Toc220427657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8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  <w:lang w:val="en-US"/>
              </w:rPr>
              <w:t>6</w:t>
            </w:r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 xml:space="preserve"> Разработка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_Toc220427658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59" w:history="1">
            <w:r w:rsidR="002B1AE3" w:rsidRPr="00102E68">
              <w:rPr>
                <w:rStyle w:val="a8"/>
                <w:noProof/>
              </w:rPr>
              <w:t xml:space="preserve">6.1 Разработка </w:t>
            </w:r>
            <w:r w:rsidR="002B1AE3" w:rsidRPr="00102E68">
              <w:rPr>
                <w:rStyle w:val="a8"/>
                <w:noProof/>
                <w:lang w:val="en-US"/>
              </w:rPr>
              <w:t>front</w:t>
            </w:r>
            <w:r w:rsidR="002B1AE3" w:rsidRPr="00102E68">
              <w:rPr>
                <w:rStyle w:val="a8"/>
                <w:noProof/>
              </w:rPr>
              <w:t>-</w:t>
            </w:r>
            <w:r w:rsidR="002B1AE3" w:rsidRPr="00102E68">
              <w:rPr>
                <w:rStyle w:val="a8"/>
                <w:noProof/>
                <w:lang w:val="en-US"/>
              </w:rPr>
              <w:t>end</w:t>
            </w:r>
            <w:r w:rsidR="002B1AE3" w:rsidRPr="00102E68">
              <w:rPr>
                <w:rStyle w:val="a8"/>
                <w:noProof/>
              </w:rPr>
              <w:t xml:space="preserve"> части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_Toc220427659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0" w:history="1">
            <w:r w:rsidR="002B1AE3" w:rsidRPr="00102E68">
              <w:rPr>
                <w:rStyle w:val="a8"/>
                <w:noProof/>
              </w:rPr>
              <w:t xml:space="preserve">6.2 Разработка </w:t>
            </w:r>
            <w:r w:rsidR="002B1AE3" w:rsidRPr="00102E68">
              <w:rPr>
                <w:rStyle w:val="a8"/>
                <w:noProof/>
                <w:lang w:val="en-US"/>
              </w:rPr>
              <w:t>back</w:t>
            </w:r>
            <w:r w:rsidR="002B1AE3" w:rsidRPr="00102E68">
              <w:rPr>
                <w:rStyle w:val="a8"/>
                <w:noProof/>
              </w:rPr>
              <w:t>-</w:t>
            </w:r>
            <w:r w:rsidR="002B1AE3" w:rsidRPr="00102E68">
              <w:rPr>
                <w:rStyle w:val="a8"/>
                <w:noProof/>
                <w:lang w:val="en-US"/>
              </w:rPr>
              <w:t>end</w:t>
            </w:r>
            <w:r w:rsidR="002B1AE3" w:rsidRPr="00102E68">
              <w:rPr>
                <w:rStyle w:val="a8"/>
                <w:noProof/>
              </w:rPr>
              <w:t xml:space="preserve"> части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_Toc220427660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1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7 Тестирование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_Toc220427661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2" w:history="1">
            <w:r w:rsidR="002B1AE3" w:rsidRPr="00102E68">
              <w:rPr>
                <w:rStyle w:val="a8"/>
                <w:noProof/>
              </w:rPr>
              <w:t>7.1 Тестирование регистрации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_Toc220427662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3" w:history="1">
            <w:r w:rsidR="002B1AE3" w:rsidRPr="00102E68">
              <w:rPr>
                <w:rStyle w:val="a8"/>
                <w:noProof/>
              </w:rPr>
              <w:t>7.2 Тестирование авторизации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_Toc220427663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4" w:history="1">
            <w:r w:rsidR="002B1AE3" w:rsidRPr="00102E68">
              <w:rPr>
                <w:rStyle w:val="a8"/>
                <w:noProof/>
              </w:rPr>
              <w:t>7.3 Тестирование оформления заказа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_Toc220427664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5" w:history="1">
            <w:r w:rsidR="002B1AE3" w:rsidRPr="00102E68">
              <w:rPr>
                <w:rStyle w:val="a8"/>
                <w:noProof/>
              </w:rPr>
              <w:t>7.4 Тестирование страхового случая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_Toc220427665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6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Вывод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_Toc220427666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7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Приложение А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_Toc220427667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2B1AE3" w:rsidRDefault="0066533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20427668" w:history="1">
            <w:r w:rsidR="002B1AE3" w:rsidRPr="00102E68">
              <w:rPr>
                <w:rStyle w:val="a8"/>
                <w:rFonts w:ascii="Times New Roman" w:hAnsi="Times New Roman"/>
                <w:b/>
                <w:noProof/>
              </w:rPr>
              <w:t>Приложение Б</w:t>
            </w:r>
            <w:r w:rsidR="002B1AE3">
              <w:rPr>
                <w:noProof/>
                <w:webHidden/>
              </w:rPr>
              <w:tab/>
            </w:r>
            <w:r w:rsidR="002B1AE3">
              <w:rPr>
                <w:noProof/>
                <w:webHidden/>
              </w:rPr>
              <w:fldChar w:fldCharType="begin"/>
            </w:r>
            <w:r w:rsidR="002B1AE3">
              <w:rPr>
                <w:noProof/>
                <w:webHidden/>
              </w:rPr>
              <w:instrText xml:space="preserve"> PAGEREF _Toc220427668 \h </w:instrText>
            </w:r>
            <w:r w:rsidR="002B1AE3">
              <w:rPr>
                <w:noProof/>
                <w:webHidden/>
              </w:rPr>
            </w:r>
            <w:r w:rsidR="002B1AE3">
              <w:rPr>
                <w:noProof/>
                <w:webHidden/>
              </w:rPr>
              <w:fldChar w:fldCharType="separate"/>
            </w:r>
            <w:r w:rsidR="002B1AE3">
              <w:rPr>
                <w:noProof/>
                <w:webHidden/>
              </w:rPr>
              <w:t>10</w:t>
            </w:r>
            <w:r w:rsidR="002B1AE3">
              <w:rPr>
                <w:noProof/>
                <w:webHidden/>
              </w:rPr>
              <w:fldChar w:fldCharType="end"/>
            </w:r>
          </w:hyperlink>
        </w:p>
        <w:p w:rsidR="00B57254" w:rsidRDefault="00B57254">
          <w:r>
            <w:rPr>
              <w:b/>
              <w:bCs/>
            </w:rPr>
            <w:fldChar w:fldCharType="end"/>
          </w:r>
        </w:p>
      </w:sdtContent>
    </w:sdt>
    <w:p w:rsidR="000E0E42" w:rsidRPr="000E0E42" w:rsidRDefault="000E0E42" w:rsidP="000E0E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0E42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F402E" w:rsidRPr="00A73A6A" w:rsidRDefault="000E0E42" w:rsidP="0084617D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0427648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Тема дипломного проекта: разработка веб-приложения для автоматизации работы страховой компании.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Актуальность. Автоматизация бизнес-процессов компании позволяет: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упростить работу сотрудников;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сократить время, затрачиваемое на выполнение рутинных операций;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повысить качество и точность работы;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обеспечить централизованное накопление, хранение, обработку и оперативное предоставление данных по всем процессам.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 xml:space="preserve">База данных будет разработана с использованием системы управления базами данных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администрирована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 xml:space="preserve"> через веб-интерфейс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>.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 xml:space="preserve">Результатом дипломного проекта станет кроссплатформенное веб-приложение, разработанное с использованием библиотеки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>, и серверной части на языке PHP.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Целью дипломного проекта является создание программного обеспечения для автоматизации ключевых процессов страховой компании, отвечающего всем поставленным техническим требованиям.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Цель будет достигнута за счет последовательного решения следующих задач: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– исследование предметной области и анализ бизнес-процессов страховой компании;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– формирование технического задания и требований к программному продукту;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– проектирование и разработка реляционной базы данных;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– реализация серверной части (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>) на PHP;</w:t>
      </w:r>
    </w:p>
    <w:p w:rsidR="009F402E" w:rsidRPr="009F402E" w:rsidRDefault="009F402E" w:rsidP="009F402E">
      <w:pPr>
        <w:jc w:val="both"/>
        <w:rPr>
          <w:rFonts w:ascii="Times New Roman" w:hAnsi="Times New Roman" w:cs="Times New Roman"/>
          <w:sz w:val="28"/>
          <w:szCs w:val="28"/>
        </w:rPr>
      </w:pPr>
      <w:r w:rsidRPr="009F402E">
        <w:rPr>
          <w:rFonts w:ascii="Times New Roman" w:hAnsi="Times New Roman" w:cs="Times New Roman"/>
          <w:sz w:val="28"/>
          <w:szCs w:val="28"/>
        </w:rPr>
        <w:t>– разработка клиентского интерфейса (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 w:rsidRPr="009F402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F402E">
        <w:rPr>
          <w:rFonts w:ascii="Times New Roman" w:hAnsi="Times New Roman" w:cs="Times New Roman"/>
          <w:sz w:val="28"/>
          <w:szCs w:val="28"/>
        </w:rPr>
        <w:t>.</w:t>
      </w:r>
    </w:p>
    <w:p w:rsidR="000E0E42" w:rsidRDefault="000E0E42" w:rsidP="000E0E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0E42" w:rsidRDefault="000E0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4DFD" w:rsidRDefault="00BB4DFD" w:rsidP="00BB4DFD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0427649"/>
      <w:r w:rsidRPr="00D30D7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Анализ предметной области</w:t>
      </w:r>
      <w:bookmarkEnd w:id="1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Основные понятия предметной области: Пользователь, Администратор, Клиент, Автомобиль и Страховой полис.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Пользователь – физическое лицо, зарегистрированное в системе и обладающее уникальной учетной записью (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и пароль) для доступа к её функционалу. Каждый пользователь имеет определенный тип (роль), определяющий его права в системе.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Администратор – пользователь системы с повышенными привилегиями. Имеет право управлять учетными записями других пользователей, редактировать справочную информацию, контролировать процессы оформления полисов и формировать отчеты.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Клиент (Страхователь) – физическое лицо, являющееся стороной договора страхования, которое вносит страховую премию и в пользу которого заключен полис. Клиент является владельцем автомобиля и связан с пользователем системы.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Автомобиль (Транспортное средство) – объе</w:t>
      </w:r>
      <w:proofErr w:type="gramStart"/>
      <w:r w:rsidRPr="00A73A6A">
        <w:rPr>
          <w:rFonts w:ascii="Times New Roman" w:hAnsi="Times New Roman" w:cs="Times New Roman"/>
          <w:sz w:val="28"/>
          <w:szCs w:val="28"/>
        </w:rPr>
        <w:t>кт стр</w:t>
      </w:r>
      <w:proofErr w:type="gramEnd"/>
      <w:r w:rsidRPr="00A73A6A">
        <w:rPr>
          <w:rFonts w:ascii="Times New Roman" w:hAnsi="Times New Roman" w:cs="Times New Roman"/>
          <w:sz w:val="28"/>
          <w:szCs w:val="28"/>
        </w:rPr>
        <w:t>ахования, механическое транспортное средство, допущенное к участию в дорожном движении. Данные автомобиля (марка, модель, гос. номер, мощность, категория, пробег) являются ключевыми для расчета страховой премии и заключения договора.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Страховой полис – документ установленного образца, удостоверяющий заключение </w:t>
      </w:r>
      <w:proofErr w:type="gramStart"/>
      <w:r w:rsidRPr="00A73A6A">
        <w:rPr>
          <w:rFonts w:ascii="Times New Roman" w:hAnsi="Times New Roman" w:cs="Times New Roman"/>
          <w:sz w:val="28"/>
          <w:szCs w:val="28"/>
        </w:rPr>
        <w:t>договора обязательного страхования гражданской ответственности владельца транспортного средства</w:t>
      </w:r>
      <w:proofErr w:type="gramEnd"/>
      <w:r w:rsidRPr="00A73A6A">
        <w:rPr>
          <w:rFonts w:ascii="Times New Roman" w:hAnsi="Times New Roman" w:cs="Times New Roman"/>
          <w:sz w:val="28"/>
          <w:szCs w:val="28"/>
        </w:rPr>
        <w:t>. Подтверждает право владельца на возмещение вреда, причиненного жизни, здоровью или имуществу потерпевших при использовании автомобиля.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Для автоматизации процессов разработана реляционная база данных на СУБД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администрируемая через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. Серверная часть приложения реализована на PHP, клиентский интерфейс – с использованием библиотеки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>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Структура и связи базы данных: База данных состоит из одиннадцати взаимосвязанных таблиц. Центральной сущностью является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(учетные записи), которая определяет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(роль). Профиль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client_profiles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дополняет данные пользователя, ссылаясь на справочники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document_types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. Клиент регистрирует </w:t>
      </w:r>
      <w:proofErr w:type="gramStart"/>
      <w:r w:rsidRPr="00A73A6A">
        <w:rPr>
          <w:rFonts w:ascii="Times New Roman" w:hAnsi="Times New Roman" w:cs="Times New Roman"/>
          <w:sz w:val="28"/>
          <w:szCs w:val="28"/>
        </w:rPr>
        <w:t>свои</w:t>
      </w:r>
      <w:proofErr w:type="gramEnd"/>
      <w:r w:rsidRPr="00A73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которые могут быть застрахованы по одному или нескольким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(полисам). Категория транспортного средства в таблице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связана через справочник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vehicle_categories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с актуальными тарифами в таблице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tariffs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>, которые используются сервером для расчета стоимости каждого полиса. Таким образом, все сущности связаны через внешние ключи, обеспечивая целостность данных и полный цикл работы: от регистрации клиента и учета авто до расчета тарифа и оформления полиса.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>База данных состоит из следующих таблиц: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(Пользователи): Содержит учетные данные для входа в систему, а также ссылку на тип пользователя. Является центральной сущностью для авторизации.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user_type_id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created_at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user_types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(Типы пользователей): Справочник, определяющий роли в системе (например, «Администратор», «Клиент»). Позволяет гибко управлять правами доступа.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(название роли)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client_profiles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(Профили клиентов): Хранит расширенные персональные и паспортные данные страхователя, а также данные о водительских правах. </w:t>
      </w:r>
      <w:proofErr w:type="gramStart"/>
      <w:r w:rsidRPr="00A73A6A">
        <w:rPr>
          <w:rFonts w:ascii="Times New Roman" w:hAnsi="Times New Roman" w:cs="Times New Roman"/>
          <w:sz w:val="28"/>
          <w:szCs w:val="28"/>
        </w:rPr>
        <w:t>Связана</w:t>
      </w:r>
      <w:proofErr w:type="gram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с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таблицей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пользователей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и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справочниками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документов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73A6A">
        <w:rPr>
          <w:rFonts w:ascii="Times New Roman" w:hAnsi="Times New Roman" w:cs="Times New Roman"/>
          <w:sz w:val="28"/>
          <w:szCs w:val="28"/>
        </w:rPr>
        <w:t>Атрибуты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middle_name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location_id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document_type_id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passport_series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passport_number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passport_issued_by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passport_issue_date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passport_expiry_date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driver_license_series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driver_license_number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driver_license_issued_by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driver_license_issue_date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driver_license_expiry_date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driver_categories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driver_experience_years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bonus_malus_class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has_accidents_last_year</w:t>
      </w:r>
      <w:proofErr w:type="spellEnd"/>
      <w:proofErr w:type="gram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lastRenderedPageBreak/>
        <w:t>vehicles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(Транспортные средства): Содержит информацию об автомобилях, зарегистрированных за клиентами. Данные используются для расчета стоимости полиса и его оформления. Категория ТС связана с таблицей категорий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vehicle_categories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>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A6A">
        <w:rPr>
          <w:rFonts w:ascii="Times New Roman" w:hAnsi="Times New Roman" w:cs="Times New Roman"/>
          <w:sz w:val="28"/>
          <w:szCs w:val="28"/>
        </w:rPr>
        <w:t>Атрибуты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state_number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brand, model,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manufacture_year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power_hp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category, vin,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engine_volume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purchase_price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mileage,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has_tracker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parking_type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(Страховые полисы): Основная таблица, хранящая информацию о заключенных договорах. Фиксирует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связь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между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клиентом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73A6A">
        <w:rPr>
          <w:rFonts w:ascii="Times New Roman" w:hAnsi="Times New Roman" w:cs="Times New Roman"/>
          <w:sz w:val="28"/>
          <w:szCs w:val="28"/>
        </w:rPr>
        <w:t>его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автомобилем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и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условиями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страхования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A6A">
        <w:rPr>
          <w:rFonts w:ascii="Times New Roman" w:hAnsi="Times New Roman" w:cs="Times New Roman"/>
          <w:sz w:val="28"/>
          <w:szCs w:val="28"/>
        </w:rPr>
        <w:t>Атрибуты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policy_number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policy_type_id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vehicle_id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tariff_id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base_price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final_price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franchise_amount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coverage_amount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Географические данные</w:t>
      </w:r>
      <w:r w:rsidRPr="00A73A6A">
        <w:rPr>
          <w:rFonts w:ascii="Times New Roman" w:hAnsi="Times New Roman" w:cs="Times New Roman"/>
          <w:sz w:val="28"/>
          <w:szCs w:val="28"/>
        </w:rPr>
        <w:t>): Единый справочник для хранения информации о гражданстве, регионе и городе клиента. Обеспечивает целостность и единообразие географических данных.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citizenship_name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region_name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city_name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region_code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document_types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(Типы документов): Нормативный справочник типов удостоверяющих личность документов (паспорт РФ, заграничный паспорт и т.д.). Используется в профиле клиента.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(например, «Паспорт гражданина РФ»)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policy_types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(Типы полисов): Справочник, определяющий виды страховых продуктов (например, «ОСАГО», «КАСКО»).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vehicle_categories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(Категории ТС): Справочник категорий транспортных средств (например, «B» - легковые автомобили, «C» - грузовые). Используется для связи между автомобилями и тарифами.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r w:rsidRPr="00A73A6A">
        <w:rPr>
          <w:rFonts w:ascii="Times New Roman" w:hAnsi="Times New Roman" w:cs="Times New Roman"/>
          <w:sz w:val="28"/>
          <w:szCs w:val="28"/>
        </w:rPr>
        <w:t xml:space="preserve">Атрибуты: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lastRenderedPageBreak/>
        <w:t>tariffs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(Тарифы): Справочник базовых ставок и коэффициентов для различных категорий транспортных средств и типов полисов. Содержит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все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необходимые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коэффициенты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для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расчета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страховой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A6A">
        <w:rPr>
          <w:rFonts w:ascii="Times New Roman" w:hAnsi="Times New Roman" w:cs="Times New Roman"/>
          <w:sz w:val="28"/>
          <w:szCs w:val="28"/>
        </w:rPr>
        <w:t>премии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A6A">
        <w:rPr>
          <w:rFonts w:ascii="Times New Roman" w:hAnsi="Times New Roman" w:cs="Times New Roman"/>
          <w:sz w:val="28"/>
          <w:szCs w:val="28"/>
        </w:rPr>
        <w:t>Атрибуты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policy_type_id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vehicle_category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base_rate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min_rate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max_rate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power_coefficient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experience_coefficient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age_coefficient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bonus_malus_coefficient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region_coefficient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vehicle_age_coefficient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security_coefficient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franchise_coefficient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calculation_method</w:t>
      </w:r>
      <w:proofErr w:type="spellEnd"/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A6A" w:rsidRPr="00A73A6A" w:rsidRDefault="00A73A6A" w:rsidP="00A73A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A6A">
        <w:rPr>
          <w:rFonts w:ascii="Times New Roman" w:hAnsi="Times New Roman" w:cs="Times New Roman"/>
          <w:sz w:val="28"/>
          <w:szCs w:val="28"/>
        </w:rPr>
        <w:t>accidents</w:t>
      </w:r>
      <w:proofErr w:type="spellEnd"/>
      <w:r w:rsidRPr="00A73A6A">
        <w:rPr>
          <w:rFonts w:ascii="Times New Roman" w:hAnsi="Times New Roman" w:cs="Times New Roman"/>
          <w:sz w:val="28"/>
          <w:szCs w:val="28"/>
        </w:rPr>
        <w:t xml:space="preserve"> (Аварии): Таблица для учета страховых случаев. Хранит информацию об авариях с участием застрахованных транспортных средств.</w:t>
      </w:r>
    </w:p>
    <w:p w:rsidR="00AE77D6" w:rsidRPr="00584DA1" w:rsidRDefault="00A73A6A" w:rsidP="00A73A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A6A">
        <w:rPr>
          <w:rFonts w:ascii="Times New Roman" w:hAnsi="Times New Roman" w:cs="Times New Roman"/>
          <w:sz w:val="28"/>
          <w:szCs w:val="28"/>
        </w:rPr>
        <w:t>Атрибуты</w:t>
      </w:r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policy_id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accident_date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damage_amount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73A6A">
        <w:rPr>
          <w:rFonts w:ascii="Times New Roman" w:hAnsi="Times New Roman" w:cs="Times New Roman"/>
          <w:sz w:val="28"/>
          <w:szCs w:val="28"/>
          <w:lang w:val="en-US"/>
        </w:rPr>
        <w:t>is_client_fault</w:t>
      </w:r>
      <w:proofErr w:type="spellEnd"/>
      <w:r w:rsidRPr="00A73A6A">
        <w:rPr>
          <w:rFonts w:ascii="Times New Roman" w:hAnsi="Times New Roman" w:cs="Times New Roman"/>
          <w:sz w:val="28"/>
          <w:szCs w:val="28"/>
          <w:lang w:val="en-US"/>
        </w:rPr>
        <w:t>, description</w:t>
      </w:r>
      <w:r w:rsidR="00AE77D6" w:rsidRPr="00584DA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9764C" w:rsidRPr="0069764C" w:rsidRDefault="0069764C" w:rsidP="0069764C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0427650"/>
      <w:r w:rsidRPr="0069764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Pr="00D30D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Анализ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существующих решений</w:t>
      </w:r>
      <w:bookmarkEnd w:id="2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524"/>
        <w:gridCol w:w="1452"/>
        <w:gridCol w:w="1560"/>
        <w:gridCol w:w="1998"/>
        <w:gridCol w:w="1652"/>
      </w:tblGrid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Росгосстрах (</w:t>
            </w:r>
            <w:hyperlink r:id="rId9" w:tgtFrame="_blank" w:history="1">
              <w:r w:rsidRPr="00976F7F">
                <w:rPr>
                  <w:rStyle w:val="a8"/>
                  <w:rFonts w:ascii="Segoe UI" w:hAnsi="Segoe UI" w:cs="Segoe UI"/>
                  <w:color w:val="auto"/>
                  <w:sz w:val="23"/>
                  <w:szCs w:val="23"/>
                  <w:bdr w:val="single" w:sz="12" w:space="0" w:color="auto" w:frame="1"/>
                </w:rPr>
                <w:t>rgs.ru</w:t>
              </w:r>
            </w:hyperlink>
            <w:r w:rsidRPr="00976F7F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Ингосстрах (</w:t>
            </w:r>
            <w:hyperlink r:id="rId10" w:tgtFrame="_blank" w:history="1">
              <w:r w:rsidRPr="00976F7F">
                <w:rPr>
                  <w:rStyle w:val="a8"/>
                  <w:rFonts w:ascii="Segoe UI" w:hAnsi="Segoe UI" w:cs="Segoe UI"/>
                  <w:color w:val="auto"/>
                  <w:sz w:val="23"/>
                  <w:szCs w:val="23"/>
                  <w:bdr w:val="single" w:sz="12" w:space="0" w:color="auto" w:frame="1"/>
                </w:rPr>
                <w:t>ingos.ru</w:t>
              </w:r>
            </w:hyperlink>
            <w:r w:rsidRPr="00976F7F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Согласие (</w:t>
            </w:r>
            <w:hyperlink r:id="rId11" w:tgtFrame="_blank" w:history="1">
              <w:r w:rsidRPr="00976F7F">
                <w:rPr>
                  <w:rStyle w:val="a8"/>
                  <w:rFonts w:ascii="Segoe UI" w:hAnsi="Segoe UI" w:cs="Segoe UI"/>
                  <w:color w:val="auto"/>
                  <w:sz w:val="23"/>
                  <w:szCs w:val="23"/>
                  <w:bdr w:val="single" w:sz="12" w:space="0" w:color="auto" w:frame="1"/>
                </w:rPr>
                <w:t>soglasie.ru</w:t>
              </w:r>
            </w:hyperlink>
            <w:r w:rsidRPr="00976F7F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АльфаСтрахование (</w:t>
            </w:r>
            <w:hyperlink r:id="rId12" w:tgtFrame="_blank" w:history="1">
              <w:r w:rsidRPr="00976F7F">
                <w:rPr>
                  <w:rStyle w:val="a8"/>
                  <w:rFonts w:ascii="Segoe UI" w:hAnsi="Segoe UI" w:cs="Segoe UI"/>
                  <w:color w:val="auto"/>
                  <w:sz w:val="23"/>
                  <w:szCs w:val="23"/>
                  <w:bdr w:val="single" w:sz="12" w:space="0" w:color="auto" w:frame="1"/>
                </w:rPr>
                <w:t>alfastrah.ru</w:t>
              </w:r>
            </w:hyperlink>
            <w:r w:rsidRPr="00976F7F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ВТБ Страхование (</w:t>
            </w:r>
            <w:hyperlink r:id="rId13" w:tgtFrame="_blank" w:history="1">
              <w:r w:rsidRPr="00976F7F">
                <w:rPr>
                  <w:rStyle w:val="a8"/>
                  <w:rFonts w:ascii="Segoe UI" w:hAnsi="Segoe UI" w:cs="Segoe UI"/>
                  <w:color w:val="auto"/>
                  <w:sz w:val="23"/>
                  <w:szCs w:val="23"/>
                  <w:bdr w:val="single" w:sz="12" w:space="0" w:color="auto" w:frame="1"/>
                </w:rPr>
                <w:t>vtbins.ru</w:t>
              </w:r>
            </w:hyperlink>
            <w:r w:rsidRPr="00976F7F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Калькулятор ОСАГО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 xml:space="preserve">На </w:t>
            </w:r>
            <w:proofErr w:type="gramStart"/>
            <w:r w:rsidRPr="00976F7F">
              <w:rPr>
                <w:rFonts w:ascii="Segoe UI" w:hAnsi="Segoe UI" w:cs="Segoe UI"/>
                <w:sz w:val="23"/>
                <w:szCs w:val="23"/>
              </w:rPr>
              <w:t>главной</w:t>
            </w:r>
            <w:proofErr w:type="gramEnd"/>
            <w:r w:rsidRPr="00976F7F">
              <w:rPr>
                <w:rFonts w:ascii="Segoe UI" w:hAnsi="Segoe UI" w:cs="Segoe UI"/>
                <w:sz w:val="23"/>
                <w:szCs w:val="23"/>
              </w:rPr>
              <w:t>, 3 шага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Отдельная страница, 4 шага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На главной, упрощенный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Умный калькулятор с подсказками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Интегрирован с банковским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Калькулятор КАСКО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Форма с менеджером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Детальный онлайн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Упрощенный расчет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Полный онлайн-расчет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Через менеджера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Электронный полис</w:t>
            </w:r>
          </w:p>
        </w:tc>
        <w:tc>
          <w:tcPr>
            <w:tcW w:w="1524" w:type="dxa"/>
            <w:vAlign w:val="center"/>
          </w:tcPr>
          <w:p w:rsidR="00976F7F" w:rsidRPr="00976F7F" w:rsidRDefault="00976F7F" w:rsidP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452" w:type="dxa"/>
            <w:vAlign w:val="center"/>
          </w:tcPr>
          <w:p w:rsidR="00976F7F" w:rsidRPr="00976F7F" w:rsidRDefault="00976F7F" w:rsidP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Онлайн-оплата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Карты, электронные кошельки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 xml:space="preserve">Карты, </w:t>
            </w:r>
            <w:proofErr w:type="spellStart"/>
            <w:r w:rsidRPr="00976F7F">
              <w:rPr>
                <w:rFonts w:ascii="Segoe UI" w:hAnsi="Segoe UI" w:cs="Segoe UI"/>
                <w:sz w:val="23"/>
                <w:szCs w:val="23"/>
              </w:rPr>
              <w:t>Apple</w:t>
            </w:r>
            <w:proofErr w:type="spellEnd"/>
            <w:r w:rsidRPr="00976F7F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976F7F">
              <w:rPr>
                <w:rFonts w:ascii="Segoe UI" w:hAnsi="Segoe UI" w:cs="Segoe UI"/>
                <w:sz w:val="23"/>
                <w:szCs w:val="23"/>
              </w:rPr>
              <w:t>Pay</w:t>
            </w:r>
            <w:proofErr w:type="spellEnd"/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Карты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Все способы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Карты ВТБ, другие</w:t>
            </w:r>
          </w:p>
        </w:tc>
      </w:tr>
      <w:tr w:rsidR="00976F7F" w:rsidTr="00532FA3">
        <w:tc>
          <w:tcPr>
            <w:tcW w:w="166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Style w:val="a4"/>
                <w:rFonts w:ascii="Segoe UI" w:hAnsi="Segoe UI" w:cs="Segoe UI"/>
                <w:sz w:val="23"/>
                <w:szCs w:val="23"/>
              </w:rPr>
              <w:t>Время загрузки</w:t>
            </w:r>
          </w:p>
        </w:tc>
        <w:tc>
          <w:tcPr>
            <w:tcW w:w="1524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2.8 сек</w:t>
            </w:r>
          </w:p>
        </w:tc>
        <w:tc>
          <w:tcPr>
            <w:tcW w:w="14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3.1 сек</w:t>
            </w:r>
          </w:p>
        </w:tc>
        <w:tc>
          <w:tcPr>
            <w:tcW w:w="1560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2.5 сек</w:t>
            </w:r>
          </w:p>
        </w:tc>
        <w:tc>
          <w:tcPr>
            <w:tcW w:w="1998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2.2 сек</w:t>
            </w:r>
          </w:p>
        </w:tc>
        <w:tc>
          <w:tcPr>
            <w:tcW w:w="1652" w:type="dxa"/>
            <w:vAlign w:val="center"/>
          </w:tcPr>
          <w:p w:rsidR="00976F7F" w:rsidRPr="00976F7F" w:rsidRDefault="00976F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76F7F">
              <w:rPr>
                <w:rFonts w:ascii="Segoe UI" w:hAnsi="Segoe UI" w:cs="Segoe UI"/>
                <w:sz w:val="23"/>
                <w:szCs w:val="23"/>
              </w:rPr>
              <w:t>3.5 сек</w:t>
            </w:r>
          </w:p>
        </w:tc>
      </w:tr>
    </w:tbl>
    <w:p w:rsidR="0069764C" w:rsidRPr="0069764C" w:rsidRDefault="0069764C" w:rsidP="00AE77D6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976F7F" w:rsidRPr="00976F7F" w:rsidRDefault="00976F7F" w:rsidP="00976F7F">
      <w:pPr>
        <w:rPr>
          <w:rFonts w:ascii="Times New Roman" w:hAnsi="Times New Roman" w:cs="Times New Roman"/>
          <w:sz w:val="28"/>
          <w:szCs w:val="28"/>
        </w:rPr>
      </w:pPr>
      <w:r w:rsidRPr="00976F7F">
        <w:rPr>
          <w:rFonts w:ascii="Times New Roman" w:hAnsi="Times New Roman" w:cs="Times New Roman"/>
          <w:sz w:val="28"/>
          <w:szCs w:val="28"/>
        </w:rPr>
        <w:t>Обязательный функционал:</w:t>
      </w:r>
    </w:p>
    <w:p w:rsidR="00976F7F" w:rsidRPr="00595AC5" w:rsidRDefault="00976F7F" w:rsidP="00595AC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Калькулятор ОСАГО - на главной странице</w:t>
      </w:r>
    </w:p>
    <w:p w:rsidR="00976F7F" w:rsidRPr="00595AC5" w:rsidRDefault="00976F7F" w:rsidP="00595AC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Личный кабинет - история полисов, платежи</w:t>
      </w:r>
    </w:p>
    <w:p w:rsidR="00976F7F" w:rsidRPr="00595AC5" w:rsidRDefault="00976F7F" w:rsidP="00595AC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Мобильная версия или приложение</w:t>
      </w:r>
    </w:p>
    <w:p w:rsidR="00976F7F" w:rsidRPr="00595AC5" w:rsidRDefault="00976F7F" w:rsidP="00595AC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Электронные полисы (Е-ОСАГО)</w:t>
      </w:r>
    </w:p>
    <w:p w:rsidR="0069764C" w:rsidRPr="00595AC5" w:rsidRDefault="00976F7F" w:rsidP="00595AC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Онлайн-оплата (карты, электронные кошельки)</w:t>
      </w:r>
    </w:p>
    <w:p w:rsidR="00976F7F" w:rsidRDefault="00976F7F" w:rsidP="00976F7F"/>
    <w:p w:rsidR="00976F7F" w:rsidRPr="00976F7F" w:rsidRDefault="00976F7F" w:rsidP="00976F7F">
      <w:pPr>
        <w:rPr>
          <w:rFonts w:ascii="Times New Roman" w:hAnsi="Times New Roman" w:cs="Times New Roman"/>
          <w:sz w:val="28"/>
          <w:szCs w:val="28"/>
        </w:rPr>
      </w:pPr>
      <w:r w:rsidRPr="00976F7F">
        <w:rPr>
          <w:rFonts w:ascii="Times New Roman" w:hAnsi="Times New Roman" w:cs="Times New Roman"/>
          <w:sz w:val="28"/>
          <w:szCs w:val="28"/>
        </w:rPr>
        <w:t xml:space="preserve">Что </w:t>
      </w:r>
      <w:r w:rsidR="00595AC5">
        <w:rPr>
          <w:rFonts w:ascii="Times New Roman" w:hAnsi="Times New Roman" w:cs="Times New Roman"/>
          <w:sz w:val="28"/>
          <w:szCs w:val="28"/>
        </w:rPr>
        <w:t>не делают</w:t>
      </w:r>
      <w:r w:rsidRPr="00976F7F">
        <w:rPr>
          <w:rFonts w:ascii="Times New Roman" w:hAnsi="Times New Roman" w:cs="Times New Roman"/>
          <w:sz w:val="28"/>
          <w:szCs w:val="28"/>
        </w:rPr>
        <w:t xml:space="preserve"> многие сайты:</w:t>
      </w:r>
    </w:p>
    <w:p w:rsidR="00976F7F" w:rsidRPr="00595AC5" w:rsidRDefault="00976F7F" w:rsidP="00595A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Слишком сложный калькулятор КАСКО (часто ведет на звонок менеджеру)</w:t>
      </w:r>
    </w:p>
    <w:p w:rsidR="00976F7F" w:rsidRPr="00595AC5" w:rsidRDefault="00976F7F" w:rsidP="00595A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Прозрачность расчетов (не показывают формулы)</w:t>
      </w:r>
    </w:p>
    <w:p w:rsidR="00976F7F" w:rsidRPr="00595AC5" w:rsidRDefault="00976F7F" w:rsidP="00595A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Сравнение тарифов конкурентов</w:t>
      </w:r>
    </w:p>
    <w:p w:rsidR="00976F7F" w:rsidRPr="00595AC5" w:rsidRDefault="00976F7F" w:rsidP="00595A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Офлайн-офисы на карте с актуальным расписанием</w:t>
      </w:r>
    </w:p>
    <w:p w:rsidR="0069764C" w:rsidRPr="00F163EA" w:rsidRDefault="00976F7F" w:rsidP="00F163E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95AC5">
        <w:rPr>
          <w:rFonts w:ascii="Times New Roman" w:hAnsi="Times New Roman" w:cs="Times New Roman"/>
          <w:sz w:val="28"/>
          <w:szCs w:val="28"/>
        </w:rPr>
        <w:t>Чат с реальным специалистом (только форма обратной связи)</w:t>
      </w:r>
    </w:p>
    <w:p w:rsidR="00AE77D6" w:rsidRPr="00AE77D6" w:rsidRDefault="0069764C" w:rsidP="00AE77D6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042765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AE77D6" w:rsidRPr="00AE77D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Формирование требований к программному продукту</w:t>
      </w:r>
      <w:bookmarkEnd w:id="3"/>
    </w:p>
    <w:p w:rsidR="00982713" w:rsidRPr="00982713" w:rsidRDefault="00982713" w:rsidP="0098271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82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Целью разработки является создание веб-приложения для автоматизации ключевых процессов страховой компании, что позволит оптимизировать работу сотрудников, минимизировать ручной ввод данных и повысить скорость обслуживания клиентов.</w:t>
      </w:r>
    </w:p>
    <w:p w:rsidR="00982713" w:rsidRPr="00982713" w:rsidRDefault="00982713" w:rsidP="0098271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82713" w:rsidRDefault="00982713" w:rsidP="0098271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82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Формирование функциональных треб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ований к программному продукту:</w:t>
      </w: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Управление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доступом и учетными записями:</w:t>
      </w:r>
    </w:p>
    <w:p w:rsidR="00A73A6A" w:rsidRPr="00A73A6A" w:rsidRDefault="00A73A6A" w:rsidP="00A73A6A">
      <w:pPr>
        <w:pStyle w:val="a3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Авторизац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ия и регистрация пользователей</w:t>
      </w:r>
    </w:p>
    <w:p w:rsidR="00A73A6A" w:rsidRPr="00A73A6A" w:rsidRDefault="00A73A6A" w:rsidP="00A73A6A">
      <w:pPr>
        <w:pStyle w:val="a3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Авторизация администратора с расширенными правами </w:t>
      </w:r>
    </w:p>
    <w:p w:rsidR="00A73A6A" w:rsidRPr="00A73A6A" w:rsidRDefault="00A73A6A" w:rsidP="00A73A6A">
      <w:pPr>
        <w:pStyle w:val="a3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Личный кабинет пользователя для управления персональными данными, паспортными данными, водительскими правами и данными транспортных средств.</w:t>
      </w: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Интерфейс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:rsidR="00A73A6A" w:rsidRPr="00A73A6A" w:rsidRDefault="00A73A6A" w:rsidP="00A73A6A">
      <w:pPr>
        <w:pStyle w:val="a3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Информационные страницы (о компании, каталог страховых продуктов).</w:t>
      </w:r>
    </w:p>
    <w:p w:rsidR="00A73A6A" w:rsidRPr="00A73A6A" w:rsidRDefault="00A73A6A" w:rsidP="00A73A6A">
      <w:pPr>
        <w:pStyle w:val="a3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Детальные страницы с</w:t>
      </w:r>
      <w:r w:rsidR="00CA444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описанием каждого типа полиса</w:t>
      </w:r>
    </w:p>
    <w:p w:rsidR="00A73A6A" w:rsidRPr="00A73A6A" w:rsidRDefault="00A73A6A" w:rsidP="00A73A6A">
      <w:pPr>
        <w:pStyle w:val="a3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оформления полиса через пошаговую форму с автоматическим расчётом стоимости.</w:t>
      </w: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73A6A" w:rsidRPr="00A73A6A" w:rsidRDefault="00A73A6A" w:rsidP="00A73A6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Бизнес-логика и автоматизация:</w:t>
      </w:r>
    </w:p>
    <w:p w:rsidR="00A73A6A" w:rsidRPr="00A73A6A" w:rsidRDefault="00A73A6A" w:rsidP="00A73A6A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Автоматический расчет стоимости страхового полиса на основе данных автомобиля (мощность, возраст, пробег), данных клиента (стаж, возраст, класс КБМ, наличие аварий), выбранного типа полиса и актуальных коэффициентов из таблицы </w:t>
      </w:r>
      <w:proofErr w:type="spellStart"/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tariffs</w:t>
      </w:r>
      <w:proofErr w:type="spellEnd"/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A73A6A" w:rsidRPr="00A73A6A" w:rsidRDefault="00A73A6A" w:rsidP="00A73A6A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Учёт специфики разных типов полисов: для ОСАГО расчёт по базовым ставкам и коэффициентам, для КАСКО - дополнительный учёт стоимости автомобиля, франшизы и суммы покрытия.</w:t>
      </w:r>
    </w:p>
    <w:p w:rsidR="00A73A6A" w:rsidRPr="00A73A6A" w:rsidRDefault="00A73A6A" w:rsidP="00A73A6A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и хранение полисов</w:t>
      </w:r>
    </w:p>
    <w:p w:rsidR="00A73A6A" w:rsidRPr="00A73A6A" w:rsidRDefault="00A73A6A" w:rsidP="00A73A6A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Ведение истории страховых случаев через таблицу </w:t>
      </w:r>
      <w:proofErr w:type="spellStart"/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accidents</w:t>
      </w:r>
      <w:proofErr w:type="spellEnd"/>
      <w:r w:rsidRPr="00A73A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учётом виновности клиента для корректировки класса КБМ.</w:t>
      </w:r>
    </w:p>
    <w:p w:rsidR="00D6637D" w:rsidRDefault="00982713" w:rsidP="0098271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82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Таким образом, приложение охватывает полный цикл взаимодействия: от информирования потенциального клиента и его регистрации до автоматизированного оформления договора и администрирования данных </w:t>
      </w:r>
      <w:r w:rsidRPr="00982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сотрудником компании, что существенно облегчает и оптимизирует работу страховых агентов.</w:t>
      </w:r>
      <w:r w:rsidR="00D663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D6637D" w:rsidRPr="00D30D7F" w:rsidRDefault="0069764C" w:rsidP="00D6637D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042765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D6637D" w:rsidRPr="00D30D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технического задания</w:t>
      </w:r>
      <w:bookmarkEnd w:id="4"/>
    </w:p>
    <w:p w:rsidR="00D6637D" w:rsidRDefault="00D6637D" w:rsidP="00D6637D">
      <w:pPr>
        <w:spacing w:after="0"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C611FB">
        <w:rPr>
          <w:rFonts w:ascii="Times New Roman" w:hAnsi="Times New Roman"/>
          <w:sz w:val="28"/>
          <w:szCs w:val="28"/>
        </w:rPr>
        <w:t>Техническое задание – это документ, в котором подробно описываются конкретные работы, которые должны быть выполнены.  Оно пригодится, когда нет готового решения задачи и все нужно продумывать самому. В техническом задание обязательн</w:t>
      </w:r>
      <w:r>
        <w:rPr>
          <w:rFonts w:ascii="Times New Roman" w:hAnsi="Times New Roman"/>
          <w:sz w:val="28"/>
          <w:szCs w:val="28"/>
        </w:rPr>
        <w:t>о должны быть такие пункты как: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ведение;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снования для разработки;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азначение разработки;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ребования к программе или программному изделию;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ребования к программной документации;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ехнико-экономические показатели;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тадии и этапы разработки;</w:t>
      </w:r>
    </w:p>
    <w:p w:rsid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Порядок контроля и приемки;</w:t>
      </w:r>
    </w:p>
    <w:p w:rsidR="00D6637D" w:rsidRPr="00D6637D" w:rsidRDefault="00D6637D" w:rsidP="00D6637D">
      <w:pPr>
        <w:pStyle w:val="a3"/>
        <w:numPr>
          <w:ilvl w:val="0"/>
          <w:numId w:val="5"/>
        </w:numPr>
        <w:spacing w:after="0" w:line="360" w:lineRule="auto"/>
        <w:ind w:left="-36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663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техническое задание допускается включать приложения.</w:t>
      </w:r>
    </w:p>
    <w:p w:rsidR="00D6637D" w:rsidRDefault="00D6637D" w:rsidP="00D6637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B23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зависимости от особенностей программы или программного изделия допускается уточнять содержание разделов, вводить новые разделы или объединять отдельные из них.</w:t>
      </w:r>
    </w:p>
    <w:p w:rsidR="00D6637D" w:rsidRPr="00D6637D" w:rsidRDefault="00D6637D" w:rsidP="00D6637D">
      <w:pPr>
        <w:spacing w:after="0" w:line="360" w:lineRule="auto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регулируется при помощи ГОСТ</w:t>
      </w:r>
      <w:r w:rsidRPr="001B5561">
        <w:rPr>
          <w:rFonts w:ascii="Times New Roman" w:hAnsi="Times New Roman" w:cs="Times New Roman"/>
          <w:sz w:val="28"/>
          <w:szCs w:val="28"/>
        </w:rPr>
        <w:t xml:space="preserve"> 19.201-78 ЕСПД. Техническое задание.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5561">
        <w:rPr>
          <w:rFonts w:ascii="Times New Roman" w:hAnsi="Times New Roman" w:cs="Times New Roman"/>
          <w:sz w:val="28"/>
          <w:szCs w:val="28"/>
        </w:rPr>
        <w:t>Требования к содержанию и оформлению</w:t>
      </w:r>
      <w:r>
        <w:rPr>
          <w:szCs w:val="28"/>
        </w:rPr>
        <w:t>.</w:t>
      </w:r>
    </w:p>
    <w:p w:rsidR="00D6637D" w:rsidRPr="007927C1" w:rsidRDefault="00D6637D" w:rsidP="00D6637D">
      <w:pPr>
        <w:spacing w:after="0" w:line="360" w:lineRule="auto"/>
        <w:ind w:left="360" w:firstLine="709"/>
        <w:jc w:val="both"/>
        <w:rPr>
          <w:rFonts w:ascii="Times New Roman" w:hAnsi="Times New Roman"/>
          <w:sz w:val="28"/>
          <w:szCs w:val="28"/>
        </w:rPr>
      </w:pPr>
      <w:r w:rsidRPr="007927C1">
        <w:rPr>
          <w:rFonts w:ascii="Times New Roman" w:hAnsi="Times New Roman"/>
          <w:sz w:val="28"/>
          <w:szCs w:val="28"/>
        </w:rPr>
        <w:t>Более подробное техническое задание можно посмотреть в [Приложение А]</w:t>
      </w:r>
    </w:p>
    <w:p w:rsidR="00D6637D" w:rsidRDefault="00D6637D" w:rsidP="00D6637D">
      <w:pPr>
        <w:pStyle w:val="a3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6637D" w:rsidRDefault="00D6637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897C05" w:rsidRPr="0069764C" w:rsidRDefault="0069764C" w:rsidP="00897C05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0427653"/>
      <w:r w:rsidRPr="0069764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</w:t>
      </w:r>
      <w:r w:rsidR="00897C05" w:rsidRPr="00D30D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Проектирование</w:t>
      </w:r>
      <w:bookmarkEnd w:id="5"/>
    </w:p>
    <w:p w:rsidR="0069764C" w:rsidRDefault="0069764C" w:rsidP="00320312">
      <w:pPr>
        <w:pStyle w:val="3"/>
      </w:pPr>
      <w:bookmarkStart w:id="6" w:name="_Toc220427654"/>
      <w:r w:rsidRPr="00320312">
        <w:t>5.1. Проектирование б</w:t>
      </w:r>
      <w:bookmarkEnd w:id="6"/>
      <w:r w:rsidR="00BC40DE">
        <w:t>изнес-процессов</w:t>
      </w:r>
    </w:p>
    <w:p w:rsidR="00BC40DE" w:rsidRDefault="003039B3" w:rsidP="00BC40DE">
      <w:pPr>
        <w:rPr>
          <w:lang w:val="en-US"/>
        </w:rPr>
      </w:pPr>
      <w:r w:rsidRPr="003039B3">
        <w:rPr>
          <w:noProof/>
          <w:lang w:eastAsia="ru-RU"/>
        </w:rPr>
        <w:drawing>
          <wp:inline distT="0" distB="0" distL="0" distR="0" wp14:anchorId="211F4916" wp14:editId="058BACEC">
            <wp:extent cx="6120130" cy="35360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B3" w:rsidRDefault="003039B3" w:rsidP="00BC40DE">
      <w:pPr>
        <w:rPr>
          <w:lang w:val="en-US"/>
        </w:rPr>
      </w:pPr>
      <w:r w:rsidRPr="003039B3">
        <w:rPr>
          <w:noProof/>
          <w:lang w:eastAsia="ru-RU"/>
        </w:rPr>
        <w:drawing>
          <wp:inline distT="0" distB="0" distL="0" distR="0" wp14:anchorId="4E394EE3" wp14:editId="343A846A">
            <wp:extent cx="6120130" cy="373372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B3" w:rsidRDefault="003039B3" w:rsidP="00BC40DE">
      <w:pPr>
        <w:rPr>
          <w:lang w:val="en-US"/>
        </w:rPr>
      </w:pPr>
      <w:r w:rsidRPr="003039B3">
        <w:rPr>
          <w:noProof/>
          <w:lang w:eastAsia="ru-RU"/>
        </w:rPr>
        <w:lastRenderedPageBreak/>
        <w:drawing>
          <wp:inline distT="0" distB="0" distL="0" distR="0" wp14:anchorId="0F9DC09F" wp14:editId="475C68C7">
            <wp:extent cx="6120130" cy="426621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B3" w:rsidRDefault="003039B3" w:rsidP="00BC40DE">
      <w:pPr>
        <w:rPr>
          <w:lang w:val="en-US"/>
        </w:rPr>
      </w:pPr>
    </w:p>
    <w:p w:rsidR="003039B3" w:rsidRDefault="003039B3" w:rsidP="00BC40DE">
      <w:pPr>
        <w:rPr>
          <w:lang w:val="en-US"/>
        </w:rPr>
      </w:pPr>
    </w:p>
    <w:p w:rsidR="003039B3" w:rsidRDefault="003039B3" w:rsidP="00BC40DE">
      <w:pPr>
        <w:rPr>
          <w:lang w:val="en-US"/>
        </w:rPr>
      </w:pPr>
    </w:p>
    <w:p w:rsidR="003039B3" w:rsidRDefault="003039B3" w:rsidP="00BC40DE">
      <w:pPr>
        <w:rPr>
          <w:lang w:val="en-US"/>
        </w:rPr>
      </w:pPr>
      <w:r w:rsidRPr="003039B3">
        <w:rPr>
          <w:noProof/>
          <w:lang w:eastAsia="ru-RU"/>
        </w:rPr>
        <w:lastRenderedPageBreak/>
        <w:drawing>
          <wp:inline distT="0" distB="0" distL="0" distR="0" wp14:anchorId="69E7B4BE" wp14:editId="725FCF3D">
            <wp:extent cx="6120130" cy="43887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B3" w:rsidRPr="003039B3" w:rsidRDefault="003039B3" w:rsidP="00BC40DE">
      <w:pPr>
        <w:rPr>
          <w:lang w:val="en-US"/>
        </w:rPr>
      </w:pPr>
    </w:p>
    <w:p w:rsidR="00BC40DE" w:rsidRDefault="00BC40DE" w:rsidP="00BC40DE">
      <w:pPr>
        <w:pStyle w:val="3"/>
      </w:pPr>
      <w:r w:rsidRPr="00320312">
        <w:t>5.</w:t>
      </w:r>
      <w:r>
        <w:t>2</w:t>
      </w:r>
      <w:r w:rsidRPr="00320312">
        <w:t>. Проектирование базы данных</w:t>
      </w:r>
    </w:p>
    <w:p w:rsidR="00BC40DE" w:rsidRPr="00BC40DE" w:rsidRDefault="00BC40DE" w:rsidP="00BC40DE"/>
    <w:p w:rsidR="00BC40DE" w:rsidRPr="00BC40DE" w:rsidRDefault="00BC40DE" w:rsidP="00BC40DE"/>
    <w:p w:rsidR="006C2846" w:rsidRPr="006C2846" w:rsidRDefault="00231C7B" w:rsidP="006C2846">
      <w:r w:rsidRPr="00231C7B">
        <w:lastRenderedPageBreak/>
        <w:drawing>
          <wp:inline distT="0" distB="0" distL="0" distR="0" wp14:anchorId="069CCC40" wp14:editId="1B5B5F61">
            <wp:extent cx="6120130" cy="357328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69764C" w:rsidRPr="0069764C" w:rsidRDefault="0069764C" w:rsidP="00320312">
      <w:pPr>
        <w:pStyle w:val="3"/>
      </w:pPr>
      <w:bookmarkStart w:id="8" w:name="_Toc220427655"/>
      <w:r>
        <w:t>5.</w:t>
      </w:r>
      <w:r w:rsidR="00BC40DE">
        <w:t>3</w:t>
      </w:r>
      <w:r>
        <w:t>. Проектирование дизайна</w:t>
      </w:r>
      <w:bookmarkEnd w:id="8"/>
    </w:p>
    <w:p w:rsidR="0069764C" w:rsidRDefault="0069764C" w:rsidP="00320312">
      <w:pPr>
        <w:pStyle w:val="3"/>
      </w:pPr>
      <w:bookmarkStart w:id="9" w:name="_Toc220427656"/>
      <w:r>
        <w:t>5.</w:t>
      </w:r>
      <w:r w:rsidR="00BC40DE">
        <w:t>4</w:t>
      </w:r>
      <w:r w:rsidRPr="009F645A">
        <w:t xml:space="preserve"> </w:t>
      </w:r>
      <w:r>
        <w:t xml:space="preserve">Проектирование </w:t>
      </w:r>
      <w:r>
        <w:rPr>
          <w:lang w:val="en-US"/>
        </w:rPr>
        <w:t>front</w:t>
      </w:r>
      <w:r w:rsidRPr="0069764C">
        <w:t>-</w:t>
      </w:r>
      <w:r>
        <w:rPr>
          <w:lang w:val="en-US"/>
        </w:rPr>
        <w:t>end</w:t>
      </w:r>
      <w:r w:rsidRPr="0069764C">
        <w:t xml:space="preserve"> </w:t>
      </w:r>
      <w:r>
        <w:t>части</w:t>
      </w:r>
      <w:bookmarkEnd w:id="9"/>
    </w:p>
    <w:p w:rsidR="0069764C" w:rsidRPr="0069764C" w:rsidRDefault="0069764C" w:rsidP="00320312">
      <w:pPr>
        <w:pStyle w:val="3"/>
      </w:pPr>
      <w:bookmarkStart w:id="10" w:name="_Toc220427657"/>
      <w:r>
        <w:t>5.</w:t>
      </w:r>
      <w:r w:rsidR="00BC40DE">
        <w:t>5</w:t>
      </w:r>
      <w:r w:rsidRPr="009F645A">
        <w:t xml:space="preserve"> </w:t>
      </w:r>
      <w:r>
        <w:t xml:space="preserve">Проектирование </w:t>
      </w:r>
      <w:r>
        <w:rPr>
          <w:lang w:val="en-US"/>
        </w:rPr>
        <w:t>back</w:t>
      </w:r>
      <w:r w:rsidRPr="0069764C">
        <w:t>-</w:t>
      </w:r>
      <w:r>
        <w:rPr>
          <w:lang w:val="en-US"/>
        </w:rPr>
        <w:t>end</w:t>
      </w:r>
      <w:r w:rsidRPr="0069764C">
        <w:t xml:space="preserve"> </w:t>
      </w:r>
      <w:r>
        <w:t>части</w:t>
      </w:r>
      <w:bookmarkEnd w:id="10"/>
    </w:p>
    <w:p w:rsidR="002944BF" w:rsidRPr="00A73A6A" w:rsidRDefault="002944BF" w:rsidP="002944BF">
      <w:pPr>
        <w:spacing w:line="360" w:lineRule="auto"/>
        <w:ind w:right="57" w:firstLine="709"/>
        <w:contextualSpacing/>
        <w:rPr>
          <w:rFonts w:ascii="Times New Roman" w:hAnsi="Times New Roman"/>
          <w:noProof/>
          <w:sz w:val="28"/>
        </w:rPr>
      </w:pPr>
    </w:p>
    <w:p w:rsidR="0069764C" w:rsidRDefault="0069764C" w:rsidP="0069764C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20427658"/>
      <w:r w:rsidRPr="00A73A6A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</w:t>
      </w:r>
      <w:bookmarkEnd w:id="11"/>
    </w:p>
    <w:p w:rsidR="008747C4" w:rsidRDefault="008747C4" w:rsidP="00320312">
      <w:pPr>
        <w:pStyle w:val="3"/>
      </w:pPr>
      <w:bookmarkStart w:id="12" w:name="_Toc220427659"/>
      <w:r>
        <w:t>6.1</w:t>
      </w:r>
      <w:r w:rsidRPr="009F645A">
        <w:t xml:space="preserve"> </w:t>
      </w:r>
      <w:r>
        <w:t xml:space="preserve">Разработка </w:t>
      </w:r>
      <w:r>
        <w:rPr>
          <w:lang w:val="en-US"/>
        </w:rPr>
        <w:t>front</w:t>
      </w:r>
      <w:r w:rsidRPr="0069764C">
        <w:t>-</w:t>
      </w:r>
      <w:r>
        <w:rPr>
          <w:lang w:val="en-US"/>
        </w:rPr>
        <w:t>end</w:t>
      </w:r>
      <w:r w:rsidRPr="0069764C">
        <w:t xml:space="preserve"> </w:t>
      </w:r>
      <w:r>
        <w:t>части</w:t>
      </w:r>
      <w:bookmarkEnd w:id="12"/>
    </w:p>
    <w:p w:rsidR="008747C4" w:rsidRPr="0069764C" w:rsidRDefault="008747C4" w:rsidP="00320312">
      <w:pPr>
        <w:pStyle w:val="3"/>
      </w:pPr>
      <w:bookmarkStart w:id="13" w:name="_Toc220427660"/>
      <w:r>
        <w:t>6.2</w:t>
      </w:r>
      <w:r w:rsidRPr="009F645A">
        <w:t xml:space="preserve"> </w:t>
      </w:r>
      <w:r>
        <w:t xml:space="preserve">Разработка </w:t>
      </w:r>
      <w:r>
        <w:rPr>
          <w:lang w:val="en-US"/>
        </w:rPr>
        <w:t>back</w:t>
      </w:r>
      <w:r w:rsidRPr="0069764C">
        <w:t>-</w:t>
      </w:r>
      <w:r>
        <w:rPr>
          <w:lang w:val="en-US"/>
        </w:rPr>
        <w:t>end</w:t>
      </w:r>
      <w:r w:rsidRPr="0069764C">
        <w:t xml:space="preserve"> </w:t>
      </w:r>
      <w:r>
        <w:t>части</w:t>
      </w:r>
      <w:bookmarkEnd w:id="13"/>
    </w:p>
    <w:p w:rsidR="008747C4" w:rsidRPr="008747C4" w:rsidRDefault="008747C4" w:rsidP="008747C4"/>
    <w:p w:rsidR="008747C4" w:rsidRDefault="008747C4" w:rsidP="008747C4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20427661"/>
      <w:r>
        <w:rPr>
          <w:rFonts w:ascii="Times New Roman" w:hAnsi="Times New Roman" w:cs="Times New Roman"/>
          <w:b/>
          <w:color w:val="auto"/>
          <w:sz w:val="28"/>
          <w:szCs w:val="28"/>
        </w:rPr>
        <w:t>7 Тестирование</w:t>
      </w:r>
      <w:bookmarkEnd w:id="14"/>
    </w:p>
    <w:p w:rsidR="008747C4" w:rsidRPr="0074051E" w:rsidRDefault="008747C4" w:rsidP="00320312">
      <w:pPr>
        <w:pStyle w:val="3"/>
        <w:rPr>
          <w:color w:val="FF0000"/>
        </w:rPr>
      </w:pPr>
      <w:bookmarkStart w:id="15" w:name="_Toc220427662"/>
      <w:r>
        <w:t>7</w:t>
      </w:r>
      <w:r w:rsidRPr="00547B2E">
        <w:t xml:space="preserve">.1 Тестирование </w:t>
      </w:r>
      <w:r>
        <w:t>регистрации</w:t>
      </w:r>
      <w:bookmarkEnd w:id="15"/>
      <w:r>
        <w:t xml:space="preserve"> </w:t>
      </w:r>
    </w:p>
    <w:p w:rsidR="008747C4" w:rsidRPr="0074051E" w:rsidRDefault="008747C4" w:rsidP="00320312">
      <w:pPr>
        <w:pStyle w:val="3"/>
        <w:rPr>
          <w:color w:val="FF0000"/>
        </w:rPr>
      </w:pPr>
      <w:bookmarkStart w:id="16" w:name="_Toc220427663"/>
      <w:r>
        <w:t>7</w:t>
      </w:r>
      <w:r w:rsidRPr="00547B2E">
        <w:t>.</w:t>
      </w:r>
      <w:r>
        <w:t>2</w:t>
      </w:r>
      <w:r w:rsidRPr="00547B2E">
        <w:t xml:space="preserve"> Тестирование авторизации</w:t>
      </w:r>
      <w:bookmarkEnd w:id="16"/>
      <w:r>
        <w:t xml:space="preserve"> </w:t>
      </w:r>
    </w:p>
    <w:p w:rsidR="008747C4" w:rsidRPr="0074051E" w:rsidRDefault="008747C4" w:rsidP="00320312">
      <w:pPr>
        <w:pStyle w:val="3"/>
        <w:rPr>
          <w:color w:val="FF0000"/>
        </w:rPr>
      </w:pPr>
      <w:bookmarkStart w:id="17" w:name="_Toc220427664"/>
      <w:r>
        <w:t>7</w:t>
      </w:r>
      <w:r w:rsidRPr="00547B2E">
        <w:t>.</w:t>
      </w:r>
      <w:r>
        <w:t>3</w:t>
      </w:r>
      <w:r w:rsidRPr="00547B2E">
        <w:t xml:space="preserve"> Тестирование </w:t>
      </w:r>
      <w:r w:rsidR="00320312">
        <w:t xml:space="preserve">оформления </w:t>
      </w:r>
      <w:r>
        <w:t>заказа</w:t>
      </w:r>
      <w:bookmarkEnd w:id="17"/>
      <w:r>
        <w:t xml:space="preserve"> </w:t>
      </w:r>
    </w:p>
    <w:p w:rsidR="008747C4" w:rsidRPr="0074051E" w:rsidRDefault="008747C4" w:rsidP="00320312">
      <w:pPr>
        <w:pStyle w:val="3"/>
        <w:rPr>
          <w:color w:val="FF0000"/>
        </w:rPr>
      </w:pPr>
      <w:bookmarkStart w:id="18" w:name="_Toc220427665"/>
      <w:r>
        <w:t>7</w:t>
      </w:r>
      <w:r w:rsidRPr="00547B2E">
        <w:t>.</w:t>
      </w:r>
      <w:r>
        <w:t>4</w:t>
      </w:r>
      <w:r w:rsidRPr="00547B2E">
        <w:t xml:space="preserve"> Тестирование </w:t>
      </w:r>
      <w:r>
        <w:t>страхового случая</w:t>
      </w:r>
      <w:bookmarkEnd w:id="18"/>
      <w:r>
        <w:t xml:space="preserve"> </w:t>
      </w:r>
    </w:p>
    <w:p w:rsidR="008747C4" w:rsidRPr="008747C4" w:rsidRDefault="008747C4" w:rsidP="008747C4"/>
    <w:p w:rsidR="008747C4" w:rsidRPr="00320312" w:rsidRDefault="008747C4" w:rsidP="00320312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20427666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19"/>
    </w:p>
    <w:p w:rsidR="008747C4" w:rsidRDefault="008747C4" w:rsidP="008747C4">
      <w:pPr>
        <w:spacing w:after="179"/>
        <w:ind w:right="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747C4" w:rsidRDefault="008747C4" w:rsidP="008747C4">
      <w:pPr>
        <w:spacing w:after="179"/>
        <w:ind w:right="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747C4" w:rsidRPr="00320312" w:rsidRDefault="008747C4" w:rsidP="00320312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20427667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proofErr w:type="gramStart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</w:t>
      </w:r>
      <w:bookmarkEnd w:id="20"/>
      <w:proofErr w:type="gramEnd"/>
    </w:p>
    <w:p w:rsidR="008747C4" w:rsidRPr="00320312" w:rsidRDefault="008747C4" w:rsidP="00320312">
      <w:pPr>
        <w:pStyle w:val="2"/>
        <w:numPr>
          <w:ilvl w:val="0"/>
          <w:numId w:val="0"/>
        </w:numPr>
        <w:spacing w:before="0" w:after="20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20427668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proofErr w:type="gramStart"/>
      <w:r w:rsidRPr="0032031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Б</w:t>
      </w:r>
      <w:bookmarkEnd w:id="21"/>
      <w:proofErr w:type="gramEnd"/>
    </w:p>
    <w:p w:rsidR="008747C4" w:rsidRDefault="008747C4" w:rsidP="008747C4">
      <w:pPr>
        <w:spacing w:after="179"/>
        <w:ind w:right="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764C" w:rsidRPr="008747C4" w:rsidRDefault="0069764C" w:rsidP="002944BF">
      <w:pPr>
        <w:spacing w:line="360" w:lineRule="auto"/>
        <w:ind w:right="57" w:firstLine="709"/>
        <w:contextualSpacing/>
        <w:rPr>
          <w:rFonts w:ascii="Times New Roman" w:hAnsi="Times New Roman"/>
          <w:noProof/>
          <w:sz w:val="28"/>
        </w:rPr>
      </w:pPr>
    </w:p>
    <w:p w:rsidR="00A77E06" w:rsidRDefault="00A77E06" w:rsidP="00A77E06"/>
    <w:sectPr w:rsidR="00A77E06" w:rsidSect="00B57254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5330" w:rsidRDefault="00665330" w:rsidP="00B57254">
      <w:pPr>
        <w:spacing w:after="0" w:line="240" w:lineRule="auto"/>
      </w:pPr>
      <w:r>
        <w:separator/>
      </w:r>
    </w:p>
  </w:endnote>
  <w:endnote w:type="continuationSeparator" w:id="0">
    <w:p w:rsidR="00665330" w:rsidRDefault="00665330" w:rsidP="00B5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8014354"/>
      <w:docPartObj>
        <w:docPartGallery w:val="Page Numbers (Bottom of Page)"/>
        <w:docPartUnique/>
      </w:docPartObj>
    </w:sdtPr>
    <w:sdtEndPr/>
    <w:sdtContent>
      <w:p w:rsidR="00B57254" w:rsidRDefault="00B5725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1C7B">
          <w:rPr>
            <w:noProof/>
          </w:rPr>
          <w:t>15</w:t>
        </w:r>
        <w:r>
          <w:fldChar w:fldCharType="end"/>
        </w:r>
      </w:p>
    </w:sdtContent>
  </w:sdt>
  <w:p w:rsidR="00B57254" w:rsidRDefault="00B5725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5330" w:rsidRDefault="00665330" w:rsidP="00B57254">
      <w:pPr>
        <w:spacing w:after="0" w:line="240" w:lineRule="auto"/>
      </w:pPr>
      <w:r>
        <w:separator/>
      </w:r>
    </w:p>
  </w:footnote>
  <w:footnote w:type="continuationSeparator" w:id="0">
    <w:p w:rsidR="00665330" w:rsidRDefault="00665330" w:rsidP="00B57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FC1F16"/>
    <w:multiLevelType w:val="hybridMultilevel"/>
    <w:tmpl w:val="935A77B4"/>
    <w:lvl w:ilvl="0" w:tplc="CB8E8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11A4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E6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6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A8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68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85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C5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E8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C54598"/>
    <w:multiLevelType w:val="hybridMultilevel"/>
    <w:tmpl w:val="14E847B0"/>
    <w:lvl w:ilvl="0" w:tplc="9A4A85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C65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E1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C0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6E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6C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44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A9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021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9E1731"/>
    <w:multiLevelType w:val="multilevel"/>
    <w:tmpl w:val="EF80AC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347E0666"/>
    <w:multiLevelType w:val="hybridMultilevel"/>
    <w:tmpl w:val="36EAFA26"/>
    <w:lvl w:ilvl="0" w:tplc="9D10F45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0537A4"/>
    <w:multiLevelType w:val="hybridMultilevel"/>
    <w:tmpl w:val="81005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FB42A4"/>
    <w:multiLevelType w:val="hybridMultilevel"/>
    <w:tmpl w:val="AA5C2230"/>
    <w:lvl w:ilvl="0" w:tplc="07B897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D60C87"/>
    <w:multiLevelType w:val="hybridMultilevel"/>
    <w:tmpl w:val="8F08A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B37A8"/>
    <w:multiLevelType w:val="hybridMultilevel"/>
    <w:tmpl w:val="C5EA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D316E6"/>
    <w:multiLevelType w:val="hybridMultilevel"/>
    <w:tmpl w:val="77E4B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3C720C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0">
    <w:nsid w:val="52E73BF0"/>
    <w:multiLevelType w:val="hybridMultilevel"/>
    <w:tmpl w:val="6B0E8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AA0331"/>
    <w:multiLevelType w:val="hybridMultilevel"/>
    <w:tmpl w:val="4922F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F37836"/>
    <w:multiLevelType w:val="hybridMultilevel"/>
    <w:tmpl w:val="EAF20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5745FD"/>
    <w:multiLevelType w:val="hybridMultilevel"/>
    <w:tmpl w:val="7E724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414D84"/>
    <w:multiLevelType w:val="hybridMultilevel"/>
    <w:tmpl w:val="EC3A3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993C13"/>
    <w:multiLevelType w:val="hybridMultilevel"/>
    <w:tmpl w:val="AC560792"/>
    <w:lvl w:ilvl="0" w:tplc="9916826A">
      <w:start w:val="1"/>
      <w:numFmt w:val="decimal"/>
      <w:lvlText w:val="%1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5"/>
  </w:num>
  <w:num w:numId="5">
    <w:abstractNumId w:val="1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5"/>
  </w:num>
  <w:num w:numId="9">
    <w:abstractNumId w:val="10"/>
  </w:num>
  <w:num w:numId="10">
    <w:abstractNumId w:val="13"/>
  </w:num>
  <w:num w:numId="11">
    <w:abstractNumId w:val="12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8"/>
  </w:num>
  <w:num w:numId="17">
    <w:abstractNumId w:val="14"/>
  </w:num>
  <w:num w:numId="18">
    <w:abstractNumId w:val="6"/>
  </w:num>
  <w:num w:numId="19">
    <w:abstractNumId w:val="4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30D"/>
    <w:rsid w:val="000E0E42"/>
    <w:rsid w:val="001C5A40"/>
    <w:rsid w:val="001C5AA0"/>
    <w:rsid w:val="001F2300"/>
    <w:rsid w:val="00231099"/>
    <w:rsid w:val="00231C7B"/>
    <w:rsid w:val="0025075C"/>
    <w:rsid w:val="00255B68"/>
    <w:rsid w:val="002944BF"/>
    <w:rsid w:val="002A230D"/>
    <w:rsid w:val="002B1AE3"/>
    <w:rsid w:val="002E449B"/>
    <w:rsid w:val="003039B3"/>
    <w:rsid w:val="00307505"/>
    <w:rsid w:val="00320312"/>
    <w:rsid w:val="00320F13"/>
    <w:rsid w:val="00353D48"/>
    <w:rsid w:val="00366BE8"/>
    <w:rsid w:val="003D4E4F"/>
    <w:rsid w:val="0041669F"/>
    <w:rsid w:val="00436106"/>
    <w:rsid w:val="0044031E"/>
    <w:rsid w:val="004C078C"/>
    <w:rsid w:val="004C09A4"/>
    <w:rsid w:val="00501B42"/>
    <w:rsid w:val="005070C2"/>
    <w:rsid w:val="00517221"/>
    <w:rsid w:val="00532FA3"/>
    <w:rsid w:val="00547B2E"/>
    <w:rsid w:val="00584DA1"/>
    <w:rsid w:val="00595AC5"/>
    <w:rsid w:val="005A629F"/>
    <w:rsid w:val="0062193A"/>
    <w:rsid w:val="00665330"/>
    <w:rsid w:val="00685A5E"/>
    <w:rsid w:val="00696123"/>
    <w:rsid w:val="0069764C"/>
    <w:rsid w:val="006A756F"/>
    <w:rsid w:val="006C2846"/>
    <w:rsid w:val="0074051E"/>
    <w:rsid w:val="00750329"/>
    <w:rsid w:val="007545DA"/>
    <w:rsid w:val="0084617D"/>
    <w:rsid w:val="008747C4"/>
    <w:rsid w:val="008956FB"/>
    <w:rsid w:val="00897C05"/>
    <w:rsid w:val="008A37C7"/>
    <w:rsid w:val="009465E5"/>
    <w:rsid w:val="009764BC"/>
    <w:rsid w:val="00976F7F"/>
    <w:rsid w:val="00982713"/>
    <w:rsid w:val="00991E5F"/>
    <w:rsid w:val="009B4469"/>
    <w:rsid w:val="009C1696"/>
    <w:rsid w:val="009F402E"/>
    <w:rsid w:val="009F5C3A"/>
    <w:rsid w:val="00A73A6A"/>
    <w:rsid w:val="00A77E06"/>
    <w:rsid w:val="00AC39F9"/>
    <w:rsid w:val="00AE77D6"/>
    <w:rsid w:val="00B220F5"/>
    <w:rsid w:val="00B57254"/>
    <w:rsid w:val="00BA5F57"/>
    <w:rsid w:val="00BB4DFD"/>
    <w:rsid w:val="00BC0E33"/>
    <w:rsid w:val="00BC40DE"/>
    <w:rsid w:val="00C06DE3"/>
    <w:rsid w:val="00C614BA"/>
    <w:rsid w:val="00C62235"/>
    <w:rsid w:val="00C62A8B"/>
    <w:rsid w:val="00CA4445"/>
    <w:rsid w:val="00CD79DF"/>
    <w:rsid w:val="00D5481B"/>
    <w:rsid w:val="00D6637D"/>
    <w:rsid w:val="00D94119"/>
    <w:rsid w:val="00DE3D9F"/>
    <w:rsid w:val="00E03BE8"/>
    <w:rsid w:val="00E04468"/>
    <w:rsid w:val="00E17AB7"/>
    <w:rsid w:val="00EB14C1"/>
    <w:rsid w:val="00EB4AA4"/>
    <w:rsid w:val="00EF1973"/>
    <w:rsid w:val="00EF3827"/>
    <w:rsid w:val="00F163EA"/>
    <w:rsid w:val="00F20B60"/>
    <w:rsid w:val="00F23B53"/>
    <w:rsid w:val="00F24D18"/>
    <w:rsid w:val="00F259BD"/>
    <w:rsid w:val="00FB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7C4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rsid w:val="00BB4DFD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B4DFD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320312"/>
    <w:pPr>
      <w:numPr>
        <w:ilvl w:val="0"/>
        <w:numId w:val="0"/>
      </w:numPr>
      <w:spacing w:before="0" w:line="360" w:lineRule="auto"/>
      <w:ind w:firstLine="709"/>
      <w:jc w:val="both"/>
      <w:outlineLvl w:val="2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DF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DF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DF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DF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DF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DF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E4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BB4D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BB4D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20312"/>
    <w:rPr>
      <w:rFonts w:eastAsiaTheme="majorEastAsia"/>
      <w:b/>
    </w:rPr>
  </w:style>
  <w:style w:type="character" w:customStyle="1" w:styleId="40">
    <w:name w:val="Заголовок 4 Знак"/>
    <w:basedOn w:val="a0"/>
    <w:link w:val="4"/>
    <w:uiPriority w:val="9"/>
    <w:semiHidden/>
    <w:rsid w:val="00BB4DFD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BB4DFD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BB4DFD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BB4DFD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BB4D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B4D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Strong"/>
    <w:basedOn w:val="a0"/>
    <w:uiPriority w:val="22"/>
    <w:qFormat/>
    <w:rsid w:val="00AE77D6"/>
    <w:rPr>
      <w:b/>
      <w:bCs/>
    </w:rPr>
  </w:style>
  <w:style w:type="paragraph" w:styleId="a5">
    <w:name w:val="Normal (Web)"/>
    <w:basedOn w:val="a"/>
    <w:uiPriority w:val="99"/>
    <w:semiHidden/>
    <w:unhideWhenUsed/>
    <w:rsid w:val="00353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A77E06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OC Heading"/>
    <w:basedOn w:val="1"/>
    <w:next w:val="a"/>
    <w:uiPriority w:val="39"/>
    <w:unhideWhenUsed/>
    <w:qFormat/>
    <w:rsid w:val="003D4E4F"/>
    <w:pPr>
      <w:numPr>
        <w:numId w:val="0"/>
      </w:num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D4E4F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4E4F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4E4F"/>
    <w:pPr>
      <w:spacing w:after="100"/>
      <w:ind w:left="44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3D4E4F"/>
    <w:rPr>
      <w:color w:val="0563C1" w:themeColor="hyperlink"/>
      <w:u w:val="single"/>
    </w:rPr>
  </w:style>
  <w:style w:type="paragraph" w:styleId="a9">
    <w:name w:val="Body Text"/>
    <w:basedOn w:val="a"/>
    <w:link w:val="aa"/>
    <w:uiPriority w:val="1"/>
    <w:unhideWhenUsed/>
    <w:qFormat/>
    <w:rsid w:val="00F24D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Основной текст Знак"/>
    <w:basedOn w:val="a0"/>
    <w:link w:val="a9"/>
    <w:uiPriority w:val="1"/>
    <w:rsid w:val="00F24D18"/>
    <w:rPr>
      <w:rFonts w:eastAsia="Times New Roman"/>
      <w:sz w:val="24"/>
      <w:szCs w:val="24"/>
      <w:lang w:val="en-US"/>
    </w:rPr>
  </w:style>
  <w:style w:type="paragraph" w:styleId="ab">
    <w:name w:val="Balloon Text"/>
    <w:basedOn w:val="a"/>
    <w:link w:val="ac"/>
    <w:uiPriority w:val="99"/>
    <w:semiHidden/>
    <w:unhideWhenUsed/>
    <w:rsid w:val="00740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4051E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B5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57254"/>
    <w:rPr>
      <w:rFonts w:asciiTheme="minorHAnsi" w:hAnsiTheme="minorHAnsi" w:cstheme="minorBidi"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B5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57254"/>
    <w:rPr>
      <w:rFonts w:ascii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7C4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rsid w:val="00BB4DFD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B4DFD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320312"/>
    <w:pPr>
      <w:numPr>
        <w:ilvl w:val="0"/>
        <w:numId w:val="0"/>
      </w:numPr>
      <w:spacing w:before="0" w:line="360" w:lineRule="auto"/>
      <w:ind w:firstLine="709"/>
      <w:jc w:val="both"/>
      <w:outlineLvl w:val="2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DF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DF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DF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DF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DF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DF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E4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BB4D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BB4D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20312"/>
    <w:rPr>
      <w:rFonts w:eastAsiaTheme="majorEastAsia"/>
      <w:b/>
    </w:rPr>
  </w:style>
  <w:style w:type="character" w:customStyle="1" w:styleId="40">
    <w:name w:val="Заголовок 4 Знак"/>
    <w:basedOn w:val="a0"/>
    <w:link w:val="4"/>
    <w:uiPriority w:val="9"/>
    <w:semiHidden/>
    <w:rsid w:val="00BB4DFD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BB4DFD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BB4DFD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BB4DFD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BB4D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B4D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Strong"/>
    <w:basedOn w:val="a0"/>
    <w:uiPriority w:val="22"/>
    <w:qFormat/>
    <w:rsid w:val="00AE77D6"/>
    <w:rPr>
      <w:b/>
      <w:bCs/>
    </w:rPr>
  </w:style>
  <w:style w:type="paragraph" w:styleId="a5">
    <w:name w:val="Normal (Web)"/>
    <w:basedOn w:val="a"/>
    <w:uiPriority w:val="99"/>
    <w:semiHidden/>
    <w:unhideWhenUsed/>
    <w:rsid w:val="00353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A77E06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OC Heading"/>
    <w:basedOn w:val="1"/>
    <w:next w:val="a"/>
    <w:uiPriority w:val="39"/>
    <w:unhideWhenUsed/>
    <w:qFormat/>
    <w:rsid w:val="003D4E4F"/>
    <w:pPr>
      <w:numPr>
        <w:numId w:val="0"/>
      </w:num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D4E4F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4E4F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4E4F"/>
    <w:pPr>
      <w:spacing w:after="100"/>
      <w:ind w:left="44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3D4E4F"/>
    <w:rPr>
      <w:color w:val="0563C1" w:themeColor="hyperlink"/>
      <w:u w:val="single"/>
    </w:rPr>
  </w:style>
  <w:style w:type="paragraph" w:styleId="a9">
    <w:name w:val="Body Text"/>
    <w:basedOn w:val="a"/>
    <w:link w:val="aa"/>
    <w:uiPriority w:val="1"/>
    <w:unhideWhenUsed/>
    <w:qFormat/>
    <w:rsid w:val="00F24D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Основной текст Знак"/>
    <w:basedOn w:val="a0"/>
    <w:link w:val="a9"/>
    <w:uiPriority w:val="1"/>
    <w:rsid w:val="00F24D18"/>
    <w:rPr>
      <w:rFonts w:eastAsia="Times New Roman"/>
      <w:sz w:val="24"/>
      <w:szCs w:val="24"/>
      <w:lang w:val="en-US"/>
    </w:rPr>
  </w:style>
  <w:style w:type="paragraph" w:styleId="ab">
    <w:name w:val="Balloon Text"/>
    <w:basedOn w:val="a"/>
    <w:link w:val="ac"/>
    <w:uiPriority w:val="99"/>
    <w:semiHidden/>
    <w:unhideWhenUsed/>
    <w:rsid w:val="00740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4051E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B5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57254"/>
    <w:rPr>
      <w:rFonts w:asciiTheme="minorHAnsi" w:hAnsiTheme="minorHAnsi" w:cstheme="minorBidi"/>
      <w:sz w:val="22"/>
      <w:szCs w:val="22"/>
    </w:rPr>
  </w:style>
  <w:style w:type="paragraph" w:styleId="af">
    <w:name w:val="footer"/>
    <w:basedOn w:val="a"/>
    <w:link w:val="af0"/>
    <w:uiPriority w:val="99"/>
    <w:unhideWhenUsed/>
    <w:rsid w:val="00B5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57254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tbins.ru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alfastrah.ru/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oglasie.ru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ingos.ru/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rgs.ru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71B2EF-51C8-4746-9A51-760885D29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16</Pages>
  <Words>2087</Words>
  <Characters>11900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Khalig</dc:creator>
  <cp:lastModifiedBy>User</cp:lastModifiedBy>
  <cp:revision>64</cp:revision>
  <cp:lastPrinted>2026-01-03T03:11:00Z</cp:lastPrinted>
  <dcterms:created xsi:type="dcterms:W3CDTF">2022-05-28T05:06:00Z</dcterms:created>
  <dcterms:modified xsi:type="dcterms:W3CDTF">2026-02-26T11:36:00Z</dcterms:modified>
</cp:coreProperties>
</file>