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EFE" w:rsidRDefault="00EC1EFE" w:rsidP="0051138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1F50">
        <w:rPr>
          <w:noProof/>
        </w:rPr>
        <w:drawing>
          <wp:inline distT="0" distB="0" distL="0" distR="0" wp14:anchorId="365C6967" wp14:editId="12445A08">
            <wp:extent cx="5940425" cy="935635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3056" w:rsidRPr="000C36D3" w:rsidRDefault="00EC1EFE" w:rsidP="0051138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1F50">
        <w:rPr>
          <w:noProof/>
        </w:rPr>
        <w:lastRenderedPageBreak/>
        <w:drawing>
          <wp:inline distT="0" distB="0" distL="0" distR="0" wp14:anchorId="7DBAB6D2" wp14:editId="7F04A4E0">
            <wp:extent cx="5940425" cy="8564887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6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346" w:rsidRPr="000C36D3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cs="Times New Roman"/>
          <w:bCs w:val="0"/>
          <w:color w:val="auto"/>
          <w:szCs w:val="22"/>
          <w:lang w:eastAsia="ru-RU"/>
        </w:rPr>
        <w:id w:val="-200469368"/>
        <w:docPartObj>
          <w:docPartGallery w:val="Table of Contents"/>
          <w:docPartUnique/>
        </w:docPartObj>
      </w:sdtPr>
      <w:sdtEndPr/>
      <w:sdtContent>
        <w:p w:rsidR="00AE3056" w:rsidRPr="000C36D3" w:rsidRDefault="00F15346">
          <w:pPr>
            <w:pStyle w:val="aff2"/>
            <w:rPr>
              <w:rFonts w:cs="Times New Roman"/>
            </w:rPr>
          </w:pPr>
          <w:r w:rsidRPr="000C36D3">
            <w:rPr>
              <w:rFonts w:cs="Times New Roman"/>
            </w:rPr>
            <w:t>Содержание</w:t>
          </w:r>
        </w:p>
        <w:p w:rsidR="00230303" w:rsidRDefault="00F1534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0C36D3">
            <w:rPr>
              <w:rFonts w:cs="Times New Roman"/>
              <w:szCs w:val="28"/>
            </w:rPr>
            <w:fldChar w:fldCharType="begin"/>
          </w:r>
          <w:r w:rsidRPr="000C36D3">
            <w:rPr>
              <w:rStyle w:val="user1"/>
              <w:rFonts w:cs="Times New Roman"/>
              <w:szCs w:val="28"/>
            </w:rPr>
            <w:instrText xml:space="preserve"> TOC \o "1-3" \h</w:instrText>
          </w:r>
          <w:r w:rsidRPr="000C36D3">
            <w:rPr>
              <w:rStyle w:val="user1"/>
            </w:rPr>
            <w:fldChar w:fldCharType="separate"/>
          </w:r>
          <w:hyperlink w:anchor="_Toc229039668" w:history="1">
            <w:r w:rsidR="00230303" w:rsidRPr="00AD4AFF">
              <w:rPr>
                <w:rStyle w:val="af6"/>
                <w:rFonts w:cs="Times New Roman"/>
                <w:noProof/>
              </w:rPr>
              <w:t>ВВЕДЕНИЕ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_Toc229039668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6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69" w:history="1">
            <w:r w:rsidR="00230303" w:rsidRPr="00AD4AFF">
              <w:rPr>
                <w:rStyle w:val="af6"/>
                <w:rFonts w:cs="Times New Roman"/>
                <w:noProof/>
              </w:rPr>
              <w:t>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АНАЛИТИЧЕСКАЯ ЧАСТЬ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_Toc229039669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0" w:history="1">
            <w:r w:rsidR="00230303" w:rsidRPr="00AD4AFF">
              <w:rPr>
                <w:rStyle w:val="af6"/>
                <w:rFonts w:cs="Times New Roman"/>
                <w:noProof/>
              </w:rPr>
              <w:t>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предметной области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1" w:history="1">
            <w:r w:rsidR="00230303" w:rsidRPr="00AD4AFF">
              <w:rPr>
                <w:rStyle w:val="af6"/>
                <w:rFonts w:cs="Times New Roman"/>
                <w:noProof/>
              </w:rPr>
              <w:t>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Предпроектное обследование объекта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2" w:history="1">
            <w:r w:rsidR="00230303" w:rsidRPr="00AD4AFF">
              <w:rPr>
                <w:rStyle w:val="af6"/>
                <w:rFonts w:cs="Times New Roman"/>
                <w:noProof/>
              </w:rPr>
              <w:t>1.2.1.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целевой аудитории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3" w:history="1">
            <w:r w:rsidR="00230303" w:rsidRPr="00AD4AFF">
              <w:rPr>
                <w:rStyle w:val="af6"/>
                <w:rFonts w:cs="Times New Roman"/>
                <w:noProof/>
              </w:rPr>
              <w:t>1.2.2.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Портреты потенциальных пользователей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4" w:history="1">
            <w:r w:rsidR="00230303" w:rsidRPr="00AD4AFF">
              <w:rPr>
                <w:rStyle w:val="af6"/>
                <w:rFonts w:cs="Times New Roman"/>
                <w:noProof/>
              </w:rPr>
              <w:t>1.2.3.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Как сейчас решается задача веб-приложения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5" w:history="1">
            <w:r w:rsidR="00230303" w:rsidRPr="00AD4AFF">
              <w:rPr>
                <w:rStyle w:val="af6"/>
                <w:rFonts w:cs="Times New Roman"/>
                <w:noProof/>
              </w:rPr>
              <w:t>1.3.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Анализ существующих решений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14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6" w:history="1">
            <w:r w:rsidR="00230303" w:rsidRPr="00AD4AFF">
              <w:rPr>
                <w:rStyle w:val="af6"/>
                <w:rFonts w:cs="Times New Roman"/>
                <w:noProof/>
              </w:rPr>
              <w:t>1.3.1.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Обзор аналогов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14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7" w:history="1">
            <w:r w:rsidR="00230303" w:rsidRPr="00AD4AFF">
              <w:rPr>
                <w:rStyle w:val="af6"/>
                <w:rFonts w:cs="Times New Roman"/>
                <w:noProof/>
              </w:rPr>
              <w:t>1.3.2.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Сравнительная таблица аналогов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8" w:history="1">
            <w:r w:rsidR="00230303" w:rsidRPr="00AD4AFF">
              <w:rPr>
                <w:rStyle w:val="af6"/>
                <w:rFonts w:cs="Times New Roman"/>
                <w:noProof/>
              </w:rPr>
              <w:t>1.3.3.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Вывод по анализу существующих решений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79" w:history="1">
            <w:r w:rsidR="00230303" w:rsidRPr="00AD4AFF">
              <w:rPr>
                <w:rStyle w:val="af6"/>
                <w:rFonts w:cs="Times New Roman"/>
                <w:noProof/>
              </w:rPr>
              <w:t>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Проектная часть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_Toc229039679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0" w:history="1">
            <w:r w:rsidR="00230303" w:rsidRPr="00AD4AFF">
              <w:rPr>
                <w:rStyle w:val="af6"/>
                <w:rFonts w:cs="Times New Roman"/>
                <w:noProof/>
              </w:rPr>
              <w:t>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процесса разработки модели предмета (объекта) исследования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1" w:history="1">
            <w:r w:rsidR="00230303" w:rsidRPr="00AD4AFF">
              <w:rPr>
                <w:rStyle w:val="af6"/>
                <w:rFonts w:cs="Times New Roman"/>
                <w:noProof/>
              </w:rPr>
              <w:t>2.1.1.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Контекстная диаграмма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19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2" w:history="1">
            <w:r w:rsidR="00230303" w:rsidRPr="00AD4AFF">
              <w:rPr>
                <w:rStyle w:val="af6"/>
                <w:rFonts w:cs="Times New Roman"/>
                <w:noProof/>
              </w:rPr>
              <w:t>2.1.2.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Декомпозиция процессов в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3" w:history="1">
            <w:r w:rsidR="00230303" w:rsidRPr="00AD4AFF">
              <w:rPr>
                <w:rStyle w:val="af6"/>
                <w:rFonts w:cs="Times New Roman"/>
                <w:noProof/>
              </w:rPr>
              <w:t>2.1.3.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Декомпозиция процесса обработки страхового случая в IDEF0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4" w:history="1">
            <w:r w:rsidR="00230303" w:rsidRPr="00AD4AFF">
              <w:rPr>
                <w:rStyle w:val="af6"/>
                <w:rFonts w:cs="Times New Roman"/>
                <w:noProof/>
              </w:rPr>
              <w:t>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Требования к информационной системе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5" w:history="1">
            <w:r w:rsidR="00230303" w:rsidRPr="00AD4AFF">
              <w:rPr>
                <w:rStyle w:val="af6"/>
                <w:rFonts w:cs="Times New Roman"/>
                <w:noProof/>
              </w:rPr>
              <w:t>2.2.1.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требования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6" w:history="1">
            <w:r w:rsidR="00230303" w:rsidRPr="00AD4AFF">
              <w:rPr>
                <w:rStyle w:val="af6"/>
                <w:rFonts w:cs="Times New Roman"/>
                <w:noProof/>
              </w:rPr>
              <w:t>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Проектирование базы данных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7" w:history="1">
            <w:r w:rsidR="00230303" w:rsidRPr="00AD4AFF">
              <w:rPr>
                <w:rStyle w:val="af6"/>
                <w:rFonts w:cs="Times New Roman"/>
                <w:noProof/>
              </w:rPr>
              <w:t>2.3.1.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Концепция информационной базы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27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8" w:history="1">
            <w:r w:rsidR="00230303" w:rsidRPr="00AD4AFF">
              <w:rPr>
                <w:rStyle w:val="af6"/>
                <w:rFonts w:cs="Times New Roman"/>
                <w:noProof/>
              </w:rPr>
              <w:t>2.4.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Построение функционально-алгоритмической структуры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89" w:history="1">
            <w:r w:rsidR="00230303" w:rsidRPr="00AD4AFF">
              <w:rPr>
                <w:rStyle w:val="af6"/>
                <w:rFonts w:cs="Times New Roman"/>
                <w:noProof/>
              </w:rPr>
              <w:t>2.4.1.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страхователя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_Toc229039689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0" w:history="1">
            <w:r w:rsidR="00230303" w:rsidRPr="00AD4AFF">
              <w:rPr>
                <w:rStyle w:val="af6"/>
                <w:rFonts w:cs="Times New Roman"/>
                <w:noProof/>
              </w:rPr>
              <w:t>2.4.2.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страхового агента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32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1" w:history="1">
            <w:r w:rsidR="00230303" w:rsidRPr="00AD4AFF">
              <w:rPr>
                <w:rStyle w:val="af6"/>
                <w:rFonts w:cs="Times New Roman"/>
                <w:noProof/>
              </w:rPr>
              <w:t>2.4.3.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Функциональные возможности администратора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2" w:history="1">
            <w:r w:rsidR="00230303" w:rsidRPr="00AD4AFF">
              <w:rPr>
                <w:rStyle w:val="af6"/>
                <w:rFonts w:cs="Times New Roman"/>
                <w:noProof/>
              </w:rPr>
              <w:t>2.5.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Проектирование пользовательского интерфейса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3" w:history="1">
            <w:r w:rsidR="00230303" w:rsidRPr="00AD4AFF">
              <w:rPr>
                <w:rStyle w:val="af6"/>
                <w:rFonts w:cs="Times New Roman"/>
                <w:noProof/>
              </w:rPr>
              <w:t>2.5.1.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Главные экраны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33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4" w:history="1">
            <w:r w:rsidR="00230303" w:rsidRPr="00AD4AFF">
              <w:rPr>
                <w:rStyle w:val="af6"/>
                <w:rFonts w:cs="Times New Roman"/>
                <w:noProof/>
              </w:rPr>
              <w:t>2.6.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Выбор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5" w:history="1">
            <w:r w:rsidR="00230303" w:rsidRPr="00AD4AFF">
              <w:rPr>
                <w:rStyle w:val="af6"/>
                <w:rFonts w:cs="Times New Roman"/>
                <w:noProof/>
              </w:rPr>
              <w:t>2.6.1.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Требования к программно-аппаратной платформе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40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6" w:history="1">
            <w:r w:rsidR="00230303" w:rsidRPr="00AD4AFF">
              <w:rPr>
                <w:rStyle w:val="af6"/>
                <w:rFonts w:cs="Times New Roman"/>
                <w:noProof/>
              </w:rPr>
              <w:t>2.6.2.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основных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41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7" w:history="1">
            <w:r w:rsidR="00230303" w:rsidRPr="00AD4AFF">
              <w:rPr>
                <w:rStyle w:val="af6"/>
                <w:rFonts w:cs="Times New Roman"/>
                <w:noProof/>
              </w:rPr>
              <w:t>2.6.3.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Обоснование выбора стека технологий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43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8" w:history="1">
            <w:r w:rsidR="00230303" w:rsidRPr="00AD4AFF">
              <w:rPr>
                <w:rStyle w:val="af6"/>
                <w:rFonts w:cs="Times New Roman"/>
                <w:noProof/>
              </w:rPr>
              <w:t>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РЕАЛИЗАЦИЯ ПРОЕКТА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699" w:history="1">
            <w:r w:rsidR="00230303" w:rsidRPr="00AD4AFF">
              <w:rPr>
                <w:rStyle w:val="af6"/>
                <w:rFonts w:cs="Times New Roman"/>
                <w:noProof/>
              </w:rPr>
              <w:t>3.1.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Описание реализации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_Toc229039699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0" w:history="1">
            <w:r w:rsidR="00230303" w:rsidRPr="00AD4AFF">
              <w:rPr>
                <w:rStyle w:val="af6"/>
                <w:rFonts w:cs="Times New Roman"/>
                <w:noProof/>
              </w:rPr>
              <w:t>3.1.1.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Архитектура приложения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_Toc229039700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1" w:history="1">
            <w:r w:rsidR="00230303" w:rsidRPr="00AD4AFF">
              <w:rPr>
                <w:rStyle w:val="af6"/>
                <w:rFonts w:cs="Times New Roman"/>
                <w:noProof/>
              </w:rPr>
              <w:t>Общая архитектура приложения представлена на рисунке 18.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_Toc229039701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45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2" w:history="1">
            <w:r w:rsidR="00230303" w:rsidRPr="00AD4AFF">
              <w:rPr>
                <w:rStyle w:val="af6"/>
                <w:rFonts w:cs="Times New Roman"/>
                <w:noProof/>
                <w:lang w:val="en-US"/>
              </w:rPr>
              <w:t>3.1.2.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Руководство пользователя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_Toc229039702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48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3" w:history="1">
            <w:r w:rsidR="00230303" w:rsidRPr="00AD4AFF">
              <w:rPr>
                <w:rStyle w:val="af6"/>
                <w:rFonts w:cs="Times New Roman"/>
                <w:noProof/>
              </w:rPr>
              <w:t>3.2.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Тестирование и отладка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_Toc229039703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4" w:history="1">
            <w:r w:rsidR="00230303" w:rsidRPr="00AD4AFF">
              <w:rPr>
                <w:rStyle w:val="af6"/>
                <w:rFonts w:cs="Times New Roman"/>
                <w:noProof/>
              </w:rPr>
              <w:t>3.2.1.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Порядок проведения тестирования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_Toc229039704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5" w:history="1">
            <w:r w:rsidR="00230303" w:rsidRPr="00AD4AFF">
              <w:rPr>
                <w:rStyle w:val="af6"/>
                <w:rFonts w:cs="Times New Roman"/>
                <w:noProof/>
              </w:rPr>
              <w:t>3.2.2.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Тестовые сценарии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_Toc229039705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57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6" w:history="1">
            <w:r w:rsidR="00230303" w:rsidRPr="00AD4AFF">
              <w:rPr>
                <w:rStyle w:val="af6"/>
                <w:rFonts w:cs="Times New Roman"/>
                <w:noProof/>
              </w:rPr>
              <w:t>3.2.3.</w:t>
            </w:r>
            <w:r w:rsidR="00230303">
              <w:rPr>
                <w:rFonts w:asciiTheme="minorHAnsi" w:eastAsiaTheme="minorEastAsia" w:hAnsiTheme="minorHAnsi" w:cstheme="minorBidi"/>
                <w:noProof/>
                <w:sz w:val="22"/>
              </w:rPr>
              <w:tab/>
            </w:r>
            <w:r w:rsidR="00230303" w:rsidRPr="00AD4AFF">
              <w:rPr>
                <w:rStyle w:val="af6"/>
                <w:rFonts w:cs="Times New Roman"/>
                <w:noProof/>
              </w:rPr>
              <w:t>Результаты тестирования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_Toc229039706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58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7" w:history="1">
            <w:r w:rsidR="00230303" w:rsidRPr="00AD4AFF">
              <w:rPr>
                <w:rStyle w:val="af6"/>
                <w:rFonts w:cs="Times New Roman"/>
                <w:noProof/>
              </w:rPr>
              <w:t>ЗАКЛЮЧЕНИЕ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_Toc229039707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59</w:t>
            </w:r>
            <w:r w:rsidR="00230303">
              <w:rPr>
                <w:noProof/>
              </w:rPr>
              <w:fldChar w:fldCharType="end"/>
            </w:r>
          </w:hyperlink>
        </w:p>
        <w:p w:rsidR="00230303" w:rsidRDefault="003D71E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29039708" w:history="1">
            <w:r w:rsidR="00230303" w:rsidRPr="00AD4AFF">
              <w:rPr>
                <w:rStyle w:val="af6"/>
                <w:rFonts w:cs="Times New Roman"/>
                <w:noProof/>
              </w:rPr>
              <w:t>СПИСОК ИСТОЧНИКОВ</w:t>
            </w:r>
            <w:r w:rsidR="00230303">
              <w:rPr>
                <w:noProof/>
              </w:rPr>
              <w:tab/>
            </w:r>
            <w:r w:rsidR="00230303">
              <w:rPr>
                <w:noProof/>
              </w:rPr>
              <w:fldChar w:fldCharType="begin"/>
            </w:r>
            <w:r w:rsidR="00230303">
              <w:rPr>
                <w:noProof/>
              </w:rPr>
              <w:instrText xml:space="preserve"> PAGEREF _Toc229039708 \h </w:instrText>
            </w:r>
            <w:r w:rsidR="00230303">
              <w:rPr>
                <w:noProof/>
              </w:rPr>
            </w:r>
            <w:r w:rsidR="00230303">
              <w:rPr>
                <w:noProof/>
              </w:rPr>
              <w:fldChar w:fldCharType="separate"/>
            </w:r>
            <w:r w:rsidR="00230303">
              <w:rPr>
                <w:noProof/>
              </w:rPr>
              <w:t>60</w:t>
            </w:r>
            <w:r w:rsidR="00230303">
              <w:rPr>
                <w:noProof/>
              </w:rPr>
              <w:fldChar w:fldCharType="end"/>
            </w:r>
          </w:hyperlink>
        </w:p>
        <w:p w:rsidR="00AE3056" w:rsidRPr="000C36D3" w:rsidRDefault="00F15346">
          <w:pPr>
            <w:pStyle w:val="12"/>
            <w:tabs>
              <w:tab w:val="right" w:leader="dot" w:pos="9354"/>
            </w:tabs>
            <w:rPr>
              <w:rFonts w:cs="Times New Roman"/>
              <w:szCs w:val="28"/>
            </w:rPr>
          </w:pPr>
          <w:r w:rsidRPr="000C36D3">
            <w:rPr>
              <w:rFonts w:cs="Times New Roman"/>
              <w:szCs w:val="28"/>
            </w:rPr>
            <w:fldChar w:fldCharType="end"/>
          </w:r>
        </w:p>
      </w:sdtContent>
    </w:sdt>
    <w:p w:rsidR="00AE3056" w:rsidRPr="000C36D3" w:rsidRDefault="00F15346">
      <w:pPr>
        <w:pStyle w:val="1"/>
        <w:jc w:val="center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AE3056" w:rsidRPr="000C36D3" w:rsidRDefault="00F15346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1" w:name="__RefHeading___Toc3822_251559978"/>
      <w:bookmarkStart w:id="2" w:name="_Toc197874969"/>
      <w:bookmarkStart w:id="3" w:name="_Toc229039668"/>
      <w:bookmarkEnd w:id="1"/>
      <w:r w:rsidRPr="000C36D3">
        <w:rPr>
          <w:rFonts w:ascii="Times New Roman" w:hAnsi="Times New Roman" w:cs="Times New Roman"/>
          <w:color w:val="000000" w:themeColor="dark1"/>
        </w:rPr>
        <w:lastRenderedPageBreak/>
        <w:t>ВВЕДЕНИЕ</w:t>
      </w:r>
      <w:bookmarkEnd w:id="2"/>
      <w:bookmarkEnd w:id="3"/>
    </w:p>
    <w:p w:rsidR="00AE3056" w:rsidRPr="000C36D3" w:rsidRDefault="00FE4C4D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последние годы растёт спрос на инструменты дистанционного получения услуг, самообслуживания и цифрового документооборота. Одновременно широкое распространение получили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сервисы в финансовом секторе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банкинг, инвестиции, страхование. Рынок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страхования сегодня активно развивается, но остаётся фрагментированным. Пользователи вынуждены выбирать между сайтами крупных страховых компаний со сложной навигацией и сторонними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агрегаторами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не предоставляющими полного цикла оформления полиса.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Проблема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отсутствие единой платформы, совмещающей удобный расчёт стоимости страховки, возможность сравнения предложений разных компаний и полное оформление полиса (включая оплату и генерацию PDF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документа) в одном месте.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Объект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(расчёт стоимости, выбор предложения, оплата, получение полиса).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приложения.</w:t>
      </w:r>
    </w:p>
    <w:p w:rsidR="00FE4C4D" w:rsidRPr="000C36D3" w:rsidRDefault="00FE4C4D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разработка автоматизированной системы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автомобилей, обеспечивающей пользователю полный цикл получения страхового полиса в удалённом формате.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Задачи: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Выявить целевую аудиторию и сформулировать требования к системе.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Разработать модель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процессов.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Спроектировать структуру базы данных.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Выбрать и обосновать стек технологий.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Реализовать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приложение на выбранном стеке.</w:t>
      </w:r>
    </w:p>
    <w:p w:rsidR="00FE4C4D" w:rsidRPr="000C36D3" w:rsidRDefault="00FE4C4D" w:rsidP="00FE4C4D">
      <w:pPr>
        <w:pStyle w:val="a8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Провести тестирование и оценить эффективность.</w:t>
      </w:r>
    </w:p>
    <w:p w:rsidR="00FE4C4D" w:rsidRPr="000C36D3" w:rsidRDefault="00FE4C4D" w:rsidP="00FE4C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4" w:name="__RefHeading___Toc3824_251559978"/>
      <w:bookmarkStart w:id="5" w:name="_Toc197874970"/>
      <w:bookmarkStart w:id="6" w:name="_Toc229039669"/>
      <w:bookmarkEnd w:id="4"/>
      <w:r w:rsidRPr="000C36D3">
        <w:rPr>
          <w:rFonts w:ascii="Times New Roman" w:hAnsi="Times New Roman" w:cs="Times New Roman"/>
          <w:color w:val="000000" w:themeColor="dark1"/>
        </w:rPr>
        <w:lastRenderedPageBreak/>
        <w:t>А</w:t>
      </w:r>
      <w:bookmarkEnd w:id="5"/>
      <w:r w:rsidRPr="000C36D3">
        <w:rPr>
          <w:rFonts w:ascii="Times New Roman" w:hAnsi="Times New Roman" w:cs="Times New Roman"/>
          <w:color w:val="000000" w:themeColor="dark1"/>
        </w:rPr>
        <w:t>НАЛИТИЧЕСКАЯ ЧАСТЬ</w:t>
      </w:r>
      <w:bookmarkEnd w:id="6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" w:name="__RefHeading___Toc3826_251559978"/>
      <w:bookmarkStart w:id="8" w:name="_Toc197874971"/>
      <w:bookmarkStart w:id="9" w:name="_Toc229039670"/>
      <w:bookmarkEnd w:id="7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</w:t>
      </w:r>
      <w:bookmarkEnd w:id="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нализ предметной области</w:t>
      </w:r>
      <w:bookmarkEnd w:id="9"/>
    </w:p>
    <w:p w:rsidR="002F5913" w:rsidRPr="000C36D3" w:rsidRDefault="002F591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Разрабатываемая система относится к отрасли финансовых технологий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), в частности к сегменту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InsurTech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). В последние годы наблюдается активный ро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ст спр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оса на дистанционное получение страусовых услуг. Пользователи всё чаще предпочитают оформлять страховые полисы через интернет, не посещая офисы страховых компаний. Это позволяет экономить время и упрощает процесс получения страховой защиты.</w:t>
      </w:r>
    </w:p>
    <w:p w:rsidR="00AE3056" w:rsidRPr="000C36D3" w:rsidRDefault="00F15346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Типовые проблемы и задачи в предметной области: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Сложность и запутанность интерфейсов</w:t>
      </w:r>
    </w:p>
    <w:p w:rsidR="00AE3056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существующие сайты страховых компаний имеют перегруженный или нелогичный интерфейс. Пользователю трудно найти форму расчёта, понять, какие данные нужно ввести, и быстро получить результат. Это приводит к тому, что потенциальные клиенты покидают сайт, не оформив полис.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личного кабинета с историей полисов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оформления страховки пользователь часто не может вернуться на сайт, скачать полис повторно или проверить срок его действия. Это создаёт дополнительные неудобства и заставляет обращаться в службу поддержки.</w:t>
      </w:r>
    </w:p>
    <w:p w:rsidR="002F5913" w:rsidRPr="000C36D3" w:rsidRDefault="002F5913" w:rsidP="002F5913">
      <w:pPr>
        <w:pStyle w:val="a8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Отсутствие предварительного расчёта без регистрации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Многие сайты требуют обязательную регистрацию или авторизацию до того, как пользователь увидит стоимость страховки. Это отпугивает клиентов, которые хотят сначала оценить цену, а потом принимать решение об оформлении.</w:t>
      </w:r>
    </w:p>
    <w:p w:rsidR="002F5913" w:rsidRPr="000C36D3" w:rsidRDefault="002F5913" w:rsidP="002F5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выявленная проблема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отсутствие современного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 для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с понятным интерфейсом, возможностью расчёта без регистрации и удобным личным кабинетом для работы с полисами.</w:t>
      </w:r>
    </w:p>
    <w:p w:rsidR="002F5913" w:rsidRPr="000C36D3" w:rsidRDefault="002F5913" w:rsidP="001239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Целью разработки автоматизированной системы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 является создание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приложения, обеспечивающего интуитивно понятный интерфейс, предварительный расчёт без регистрации и личный кабинет для хранения и управления оформленными полисами.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0" w:name="__RefHeading___Toc3828_251559978"/>
      <w:bookmarkStart w:id="11" w:name="_Toc229039671"/>
      <w:bookmarkEnd w:id="10"/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Предпроектное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обследование объекта</w:t>
      </w:r>
      <w:bookmarkEnd w:id="11"/>
    </w:p>
    <w:p w:rsidR="006B742B" w:rsidRPr="000C36D3" w:rsidRDefault="00F15346" w:rsidP="006B742B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2" w:name="__RefHeading___Toc14226_251559978"/>
      <w:bookmarkStart w:id="13" w:name="_Toc229039672"/>
      <w:bookmarkEnd w:id="1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целевой аудитории</w:t>
      </w:r>
      <w:bookmarkEnd w:id="13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Система ориентирована на широкий рынок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любые пользователи интернета, желающие оформить страховку на автомобиль в удалённом формате. Целевая аудитория делится на три группы: пользователи, оформляющие страховку, администраторы системы, гости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6B742B" w:rsidRPr="000C36D3">
        <w:rPr>
          <w:rFonts w:ascii="Times New Roman" w:hAnsi="Times New Roman" w:cs="Times New Roman"/>
          <w:sz w:val="28"/>
          <w:szCs w:val="28"/>
        </w:rPr>
        <w:t>1).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Группы целевой аудитории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4"/>
        <w:gridCol w:w="2302"/>
        <w:gridCol w:w="5679"/>
      </w:tblGrid>
      <w:tr w:rsidR="00AE3056" w:rsidRPr="000C36D3"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 в системе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Оформляют страховые полисы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Основная аудитория, ради которой разрабатывается система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Администраторы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Управляют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обладающие правами администратора (просмотр заявок, управление контентом)</w:t>
            </w:r>
          </w:p>
        </w:tc>
      </w:tr>
      <w:tr w:rsidR="00AE3056" w:rsidRPr="000C36D3">
        <w:tc>
          <w:tcPr>
            <w:tcW w:w="1467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Гости</w:t>
            </w:r>
          </w:p>
        </w:tc>
        <w:tc>
          <w:tcPr>
            <w:tcW w:w="2275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Ознакамливаются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с системой</w:t>
            </w:r>
          </w:p>
        </w:tc>
        <w:tc>
          <w:tcPr>
            <w:tcW w:w="5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Пользователи, которые зашли на сайт, но ещё не авторизовались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6B742B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>Ниже каждая группа рассмотрена подробно.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Группа 1. </w:t>
      </w:r>
      <w:r w:rsidR="006B742B" w:rsidRPr="000C36D3">
        <w:rPr>
          <w:rFonts w:ascii="Times New Roman" w:hAnsi="Times New Roman" w:cs="Times New Roman"/>
          <w:sz w:val="28"/>
          <w:szCs w:val="28"/>
        </w:rPr>
        <w:t>Пользователи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 это основная аудитория, которая оформляет страховые полисы через систему. Без них система теряет смысл, поэтому важно сделать процесс расчёта и оформления максимально быстрым и понятным.</w:t>
      </w:r>
      <w:r w:rsidRPr="000C36D3">
        <w:rPr>
          <w:rFonts w:ascii="Times New Roman" w:hAnsi="Times New Roman" w:cs="Times New Roman"/>
          <w:sz w:val="28"/>
          <w:szCs w:val="28"/>
        </w:rPr>
        <w:tab/>
        <w:t>Авторов тестов можно разделить на две подгруппы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Подгруппы авторов тестов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6"/>
        <w:gridCol w:w="2525"/>
        <w:gridCol w:w="4534"/>
      </w:tblGrid>
      <w:tr w:rsidR="00AE3056" w:rsidRPr="000C36D3">
        <w:tc>
          <w:tcPr>
            <w:tcW w:w="2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Подгруппа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относится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Цель </w:t>
            </w:r>
            <w:r w:rsidR="006B742B"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оформления страховки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Владельцы новых автомобилей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купившие автомобиль в течение последнего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страховку впервые, быстро сравнить условия</w:t>
            </w:r>
          </w:p>
        </w:tc>
      </w:tr>
      <w:tr w:rsidR="00AE3056" w:rsidRPr="000C36D3">
        <w:tc>
          <w:tcPr>
            <w:tcW w:w="237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Опытные автовладельцы</w:t>
            </w:r>
          </w:p>
        </w:tc>
        <w:tc>
          <w:tcPr>
            <w:tcW w:w="2496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Люди, владеющие автомобилем более года</w:t>
            </w:r>
          </w:p>
        </w:tc>
        <w:tc>
          <w:tcPr>
            <w:tcW w:w="44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6B742B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Продлить существующую страховку, сменить страховую компанию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Характеристика: </w:t>
      </w:r>
      <w:r w:rsidR="006B742B" w:rsidRPr="000C36D3">
        <w:rPr>
          <w:rFonts w:ascii="Times New Roman" w:hAnsi="Times New Roman" w:cs="Times New Roman"/>
          <w:sz w:val="28"/>
          <w:szCs w:val="28"/>
        </w:rPr>
        <w:t xml:space="preserve">возраст 20–60 лет, владение ПК </w:t>
      </w:r>
      <w:proofErr w:type="gramStart"/>
      <w:r w:rsidR="006B742B"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="006B742B" w:rsidRPr="000C36D3">
        <w:rPr>
          <w:rFonts w:ascii="Times New Roman" w:hAnsi="Times New Roman" w:cs="Times New Roman"/>
          <w:sz w:val="28"/>
          <w:szCs w:val="28"/>
        </w:rPr>
        <w:t xml:space="preserve"> базового до продвинутого. Мотивация: сэкономить время, оформить полис без посещения офиса. Боли: сложные и перегруженные формы ввода, обязательная регистрация перед расчётом, непонятный интерфейс, отсутствие истории оформленных полисов.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Группа 2. </w:t>
      </w:r>
      <w:r w:rsidR="00D078E5" w:rsidRPr="000C36D3">
        <w:rPr>
          <w:rFonts w:ascii="Times New Roman" w:hAnsi="Times New Roman" w:cs="Times New Roman"/>
          <w:sz w:val="28"/>
          <w:szCs w:val="28"/>
        </w:rPr>
        <w:t>Администраторы системы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Администраторы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управляют системой, отслеживают заявки и обеспечивают её работоспособность.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18–55 лет, владение ПК на продвинутом уровне. Необходимые навыки: понимание работы системы, внимательность. Основные задачи: просмотр заявок, управление пользователями, контроль оформления полисов. </w:t>
      </w: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Группа 3. </w:t>
      </w:r>
      <w:r w:rsidR="00D078E5" w:rsidRPr="000C36D3">
        <w:rPr>
          <w:rFonts w:ascii="Times New Roman" w:hAnsi="Times New Roman" w:cs="Times New Roman"/>
          <w:sz w:val="28"/>
          <w:szCs w:val="28"/>
        </w:rPr>
        <w:t>Гости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Гости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D078E5" w:rsidRPr="000C36D3">
        <w:rPr>
          <w:rFonts w:ascii="Times New Roman" w:hAnsi="Times New Roman" w:cs="Times New Roman"/>
          <w:sz w:val="28"/>
          <w:szCs w:val="28"/>
        </w:rPr>
        <w:t xml:space="preserve"> это пользователи, которые зашли на сайт, но ещё не авторизовались. Для них доступна только форма расчёта без регистрации и ознакомительная информация о системе.</w:t>
      </w:r>
    </w:p>
    <w:p w:rsidR="00D078E5" w:rsidRPr="000C36D3" w:rsidRDefault="00D078E5" w:rsidP="00D078E5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Характеристика: возраст 16–60 лет, владение ПК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начального. Мотивация: получить предварительную информацию о стоимости страховки, оценить удобство системы. Боли: сложная навигация, навязчивая регистрация, отсутствие понятной информации о типах страховок.</w:t>
      </w:r>
    </w:p>
    <w:p w:rsidR="00D078E5" w:rsidRPr="000C36D3" w:rsidRDefault="00D078E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4" w:name="__RefHeading___Toc14228_251559978"/>
      <w:bookmarkStart w:id="15" w:name="_Toc229039673"/>
      <w:bookmarkEnd w:id="1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Портреты потенциальных пользователей</w:t>
      </w:r>
      <w:bookmarkEnd w:id="15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Для более детального понимания потребностей были разработаны портреты (персонажи) типичных представителей каждой группы.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1.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«Алексей, 35 лет, владелец автомобиля»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.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владельца автомобиля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1362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по продажам, владелец автомобиля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Kia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Rio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2021 года</w:t>
            </w:r>
          </w:p>
        </w:tc>
      </w:tr>
      <w:tr w:rsidR="00AE3056" w:rsidRPr="000C36D3">
        <w:trPr>
          <w:trHeight w:val="1255"/>
        </w:trPr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полис КАСКО или ОСАГО онлайн, без посещения офиса страховой компании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Быстрый расчёт стоимости, понятная форма ввода данных, возможность сравнить варианты покрытия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Сложные и перегруженные формы, обязательная регистрация перед расчётом, непонятно, какие данные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нужно вводить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без регистрации, понятный интерфейс, личный кабинет с историей полисов</w:t>
            </w: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2.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Клиент (страхователь)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«Екатерина, 28 лет, начинающий водитель» (</w:t>
      </w:r>
      <w:r w:rsidR="00082A85" w:rsidRPr="00082A85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начинающего водителя</w:t>
      </w:r>
    </w:p>
    <w:tbl>
      <w:tblPr>
        <w:tblW w:w="9421" w:type="dxa"/>
        <w:tblInd w:w="-6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653"/>
        <w:gridCol w:w="4768"/>
      </w:tblGrid>
      <w:tr w:rsidR="00AE3056" w:rsidRPr="000C36D3">
        <w:tc>
          <w:tcPr>
            <w:tcW w:w="4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лет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Специалист по кадрам, полгода назад получила водительское удостоверение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Оформить первый полис ОСАГО на купленный автомобиль, разобраться в типах страховок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Наличие подсказок и пояснений, понятная терминология, пошаговое оформление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Много непонятных слов (КАСКО, ДСАГО, КБМ, бонус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малус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), нет пояснений, страшно ошибиться</w:t>
            </w:r>
          </w:p>
        </w:tc>
      </w:tr>
      <w:tr w:rsidR="00AE3056" w:rsidRPr="000C36D3">
        <w:tc>
          <w:tcPr>
            <w:tcW w:w="4653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Подсказки при заполнении, понятные формулировки, возможность сохранить незавершённую заявку</w:t>
            </w:r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3.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Страховой агент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«Ольга, 42 года, менеджер по продажам страховой компании»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</w:t>
      </w:r>
      <w:r w:rsidR="00351362" w:rsidRPr="000C36D3">
        <w:rPr>
          <w:rFonts w:ascii="Times New Roman" w:hAnsi="Times New Roman" w:cs="Times New Roman"/>
          <w:sz w:val="28"/>
          <w:szCs w:val="28"/>
        </w:rPr>
        <w:t>менеджера по продажам страховой компании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Страховой агент, работает в компании 8 лет, обслуживает физических лиц</w:t>
            </w:r>
          </w:p>
        </w:tc>
      </w:tr>
      <w:tr w:rsidR="00AE3056" w:rsidRPr="000C36D3">
        <w:trPr>
          <w:trHeight w:val="1392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  <w:p w:rsidR="00AE3056" w:rsidRPr="000C36D3" w:rsidRDefault="00AE305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Быстро подбирать полисы для клиентов, отслеживать статус заявок, отправлять напоминания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Удобная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подгрузка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данных, быстрый расчёт нескольких тарифов, единый интерфейс для всех операций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Нужно переключаться между разными программами и сайтами, информация о клиентах разрознена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Личный кабинет со списком клиентов, статусами заявок, автоматические напоминания о продлении полисов</w:t>
            </w:r>
          </w:p>
        </w:tc>
      </w:tr>
    </w:tbl>
    <w:p w:rsidR="00AE3056" w:rsidRPr="000C36D3" w:rsidRDefault="00AE30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ab/>
        <w:t xml:space="preserve">Портрет 4. 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Администратор системы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="00351362" w:rsidRPr="000C36D3">
        <w:rPr>
          <w:rFonts w:ascii="Times New Roman" w:hAnsi="Times New Roman" w:cs="Times New Roman"/>
          <w:sz w:val="28"/>
          <w:szCs w:val="28"/>
        </w:rPr>
        <w:t xml:space="preserve"> «Дмитрий, 30 лет, технический специалист» (</w:t>
      </w:r>
      <w:r w:rsidR="00D14833" w:rsidRPr="00D14833">
        <w:rPr>
          <w:rFonts w:ascii="Times New Roman" w:hAnsi="Times New Roman" w:cs="Times New Roman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="00351362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D1483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Портрет обычного пользователя проходящего тест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>
        <w:tc>
          <w:tcPr>
            <w:tcW w:w="4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30 </w:t>
            </w:r>
            <w:r w:rsidR="00F15346" w:rsidRPr="000C36D3">
              <w:rPr>
                <w:rFonts w:ascii="Times New Roman" w:hAnsi="Times New Roman" w:cs="Times New Roman"/>
                <w:sz w:val="28"/>
                <w:szCs w:val="28"/>
              </w:rPr>
              <w:t>лет</w:t>
            </w:r>
          </w:p>
        </w:tc>
      </w:tr>
    </w:tbl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A94958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</w:t>
      </w:r>
    </w:p>
    <w:tbl>
      <w:tblPr>
        <w:tblW w:w="9365" w:type="dxa"/>
        <w:tblInd w:w="-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98"/>
        <w:gridCol w:w="4767"/>
      </w:tblGrid>
      <w:tr w:rsidR="00AE3056" w:rsidRPr="000C36D3" w:rsidTr="00A94958">
        <w:tc>
          <w:tcPr>
            <w:tcW w:w="45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Род занятий</w:t>
            </w:r>
          </w:p>
        </w:tc>
        <w:tc>
          <w:tcPr>
            <w:tcW w:w="47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администратор, отвечает за работу веб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сайта и IT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инфраструктуру</w:t>
            </w:r>
          </w:p>
        </w:tc>
      </w:tr>
      <w:tr w:rsidR="00AE3056" w:rsidRPr="000C36D3">
        <w:trPr>
          <w:trHeight w:val="1098"/>
        </w:trPr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Цель использование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Управлять контентом, просматривать отчёты по оплатам, настраивать права доступа сотрудников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важно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Единая 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панель, возможность быстро обновить тарифы и условия</w:t>
            </w:r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не устраивает в существующих решениях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Для изменения цен нужно обращаться к разработчикам, отчёты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неавтоматизированы</w:t>
            </w:r>
            <w:proofErr w:type="spellEnd"/>
          </w:p>
        </w:tc>
      </w:tr>
      <w:tr w:rsidR="00AE3056" w:rsidRPr="000C36D3">
        <w:tc>
          <w:tcPr>
            <w:tcW w:w="4598" w:type="dxa"/>
            <w:tcBorders>
              <w:left w:val="single" w:sz="4" w:space="0" w:color="000000"/>
              <w:bottom w:val="single" w:sz="4" w:space="0" w:color="000000"/>
            </w:tcBorders>
          </w:tcPr>
          <w:p w:rsidR="00AE3056" w:rsidRPr="000C36D3" w:rsidRDefault="00F15346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Что ожидается от новой системы</w:t>
            </w:r>
          </w:p>
        </w:tc>
        <w:tc>
          <w:tcPr>
            <w:tcW w:w="47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3056" w:rsidRPr="000C36D3" w:rsidRDefault="00351362" w:rsidP="00351362">
            <w:pPr>
              <w:pStyle w:val="user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панель для самостоятельного управления тарифами и условиями, гибкая настройка прав</w:t>
            </w:r>
          </w:p>
        </w:tc>
      </w:tr>
    </w:tbl>
    <w:p w:rsidR="00AE3056" w:rsidRPr="000C36D3" w:rsidRDefault="00AE3056" w:rsidP="003513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 w:rsidP="00F13611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6" w:name="__RefHeading___Toc14230_251559978"/>
      <w:bookmarkStart w:id="17" w:name="_Toc229039674"/>
      <w:bookmarkEnd w:id="1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Как сейчас решается задача веб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приложения</w:t>
      </w:r>
      <w:bookmarkEnd w:id="17"/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 текущий момент пользователи, желающие оформить страховку на автомобиль удалённо, могут воспользоваться следующими способами: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Сайты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позволяют рассчитать стоимость и оформить полис онлайн, однако интерфейсы многих из них перегружены, форма расчёта выглядит сложной, а личный кабинет часто отсутствует или имеет урезанный функционал.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офисы страховых компаний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получить консультацию специалиста и оформить полис, но требуется личное присутствие, трата времени на дорогу и возможные очереди.</w:t>
      </w:r>
    </w:p>
    <w:p w:rsidR="00F13611" w:rsidRPr="000C36D3" w:rsidRDefault="00F13611" w:rsidP="00F13611">
      <w:pPr>
        <w:pStyle w:val="a8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Телефонные звонки страховым агентам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можно уточнить стоимость и условия, но результат расчёта не фиксируется, нет возможности сохранить историю обращений.</w:t>
      </w:r>
    </w:p>
    <w:p w:rsidR="00F13611" w:rsidRPr="000C36D3" w:rsidRDefault="00F13611" w:rsidP="00F136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Таким образом, несмотря на наличие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инструментов, многие пользователи сталкиваются с неудобными интерфейсами и отсутствием полноценного личного кабинета для работы с оформленными полисами. Разрабатываемая система предлагает более удобный интерфейс и личный кабинет с историей полисов.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18" w:name="__RefHeading___Toc14232_251559978"/>
      <w:bookmarkStart w:id="19" w:name="_Toc229039675"/>
      <w:bookmarkEnd w:id="1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Анализ существующих решений</w:t>
      </w:r>
      <w:bookmarkEnd w:id="19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20" w:name="__RefHeading___Toc14234_251559978"/>
      <w:bookmarkStart w:id="21" w:name="_Toc229039676"/>
      <w:bookmarkEnd w:id="2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Обзор аналогов</w:t>
      </w:r>
      <w:bookmarkEnd w:id="21"/>
    </w:p>
    <w:p w:rsidR="009E076B" w:rsidRPr="000C36D3" w:rsidRDefault="009E076B" w:rsidP="00C0404C">
      <w:pPr>
        <w:numPr>
          <w:ilvl w:val="0"/>
          <w:numId w:val="6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Росгосстрах (</w:t>
      </w:r>
      <w:hyperlink r:id="rId11" w:history="1">
        <w:r w:rsidR="00C0404C"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https://www.rgs.ru</w:t>
        </w:r>
      </w:hyperlink>
      <w:r w:rsidRPr="000C36D3">
        <w:rPr>
          <w:rFonts w:ascii="Times New Roman" w:hAnsi="Times New Roman" w:cs="Times New Roman"/>
          <w:sz w:val="28"/>
          <w:szCs w:val="28"/>
        </w:rPr>
        <w:t>)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C0404C" w:rsidRPr="000C36D3" w:rsidRDefault="00C0404C" w:rsidP="00C0404C">
      <w:pPr>
        <w:spacing w:line="360" w:lineRule="auto"/>
        <w:ind w:left="72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 Крупнейшая страховая компания России, предоставляющая полный спектр страховых услуг, включая ОСАГО и КАСКО.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Сильные стороны: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Калькулятор ОСАГО вынесен на главную страницу.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Полностью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оформление электронного полиса.</w:t>
      </w:r>
    </w:p>
    <w:p w:rsidR="00C0404C" w:rsidRPr="000C36D3" w:rsidRDefault="00C0404C" w:rsidP="00C0404C">
      <w:pPr>
        <w:pStyle w:val="a8"/>
        <w:numPr>
          <w:ilvl w:val="0"/>
          <w:numId w:val="2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Развитая сеть офлайн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офисов по всей стране.</w:t>
      </w:r>
    </w:p>
    <w:p w:rsidR="00C0404C" w:rsidRPr="000C36D3" w:rsidRDefault="00C0404C" w:rsidP="0012396A">
      <w:pPr>
        <w:spacing w:line="360" w:lineRule="auto"/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Слабые стороны: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Калькулятор КАСКО сводится к форме обратной связи с менеджером, а не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полноценному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расчёту.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Интерфейс перегружен рекламой и дополнительными услугами.</w:t>
      </w:r>
    </w:p>
    <w:p w:rsidR="00C0404C" w:rsidRPr="000C36D3" w:rsidRDefault="00C0404C" w:rsidP="00C0404C">
      <w:pPr>
        <w:pStyle w:val="a8"/>
        <w:numPr>
          <w:ilvl w:val="0"/>
          <w:numId w:val="2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Время загрузки страниц выше среднего (2,8 сек).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Ингосстрах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2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https://www.ingos.ru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Одна из старейших страховых компаний России, ориентированная на корпоративных и частных клиентов.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t>Детальный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калькулятор КАСКО с возможностью выбора параметров.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других современных способов оплаты.</w:t>
      </w:r>
    </w:p>
    <w:p w:rsidR="00C0404C" w:rsidRPr="000C36D3" w:rsidRDefault="00C0404C" w:rsidP="00C0404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Надёжный бренд с высокой узнаваемостью.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находится на отдельной странице, требует 4 шага для оформления.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Интерфейс выглядит старомодно, перегружен информацией.</w:t>
      </w:r>
    </w:p>
    <w:p w:rsidR="00C0404C" w:rsidRPr="000C36D3" w:rsidRDefault="00C0404C" w:rsidP="00C0404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имеет ограниченный функционал по сравнению с конкурентами.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Согласие</w:t>
      </w:r>
      <w:r w:rsidR="00F15346" w:rsidRPr="000C36D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3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https://www.soglasie.ru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Универсальная страховая компания с акцентом на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сервисы для физических лиц.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на главной странице, упрощённая форма ввода.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Хорошая скорость работы сайта (2,5 сек загрузки).</w:t>
      </w:r>
    </w:p>
    <w:p w:rsidR="00C0404C" w:rsidRPr="000C36D3" w:rsidRDefault="00C0404C" w:rsidP="00C0404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оплата полностью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реализованы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только упрощённый, точный расчёт требует звонка менеджеру.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Отсутствие прозрачности в расчётах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не показывается формула и коэффициенты.</w:t>
      </w:r>
    </w:p>
    <w:p w:rsidR="00C0404C" w:rsidRPr="000C36D3" w:rsidRDefault="00C0404C" w:rsidP="00C0404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Нет сравнения тарифов с другими компаниями.</w:t>
      </w:r>
    </w:p>
    <w:p w:rsidR="00AE3056" w:rsidRPr="000C36D3" w:rsidRDefault="00C0404C" w:rsidP="00C0404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АльфаСтрахование </w:t>
      </w:r>
      <w:r w:rsidR="00F15346" w:rsidRPr="000C36D3">
        <w:rPr>
          <w:rFonts w:ascii="Times New Roman" w:hAnsi="Times New Roman" w:cs="Times New Roman"/>
          <w:sz w:val="28"/>
          <w:szCs w:val="28"/>
        </w:rPr>
        <w:t>(</w:t>
      </w:r>
      <w:hyperlink r:id="rId14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https://www.alfastrah.ru</w:t>
        </w:r>
      </w:hyperlink>
      <w:r w:rsidR="00F15346" w:rsidRPr="000C36D3">
        <w:rPr>
          <w:rFonts w:ascii="Times New Roman" w:hAnsi="Times New Roman" w:cs="Times New Roman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ab/>
        <w:t>Назначение: 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Крупная страховая компания с фокусом на цифровые технологии и </w:t>
      </w:r>
      <w:proofErr w:type="gramStart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удобный</w:t>
      </w:r>
      <w:proofErr w:type="gramEnd"/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C0404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сервис.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C0404C" w:rsidRPr="000C36D3" w:rsidRDefault="00B62B23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C0404C" w:rsidRPr="000C36D3">
        <w:rPr>
          <w:rFonts w:ascii="Times New Roman" w:hAnsi="Times New Roman" w:cs="Times New Roman"/>
          <w:sz w:val="28"/>
          <w:szCs w:val="28"/>
        </w:rPr>
        <w:t>«Умный» калькулятор с подсказками и пояснениями.</w:t>
      </w:r>
    </w:p>
    <w:p w:rsidR="00C0404C" w:rsidRPr="000C36D3" w:rsidRDefault="00C0404C" w:rsidP="00B62B2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быстрый сайт среди аналогов (2,2 сек загрузки).</w:t>
      </w:r>
    </w:p>
    <w:p w:rsidR="00C0404C" w:rsidRPr="000C36D3" w:rsidRDefault="00C0404C" w:rsidP="00C0404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способы оплаты, включая электронные кошельки.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КАСКО требует детального заполнения, но даёт полный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 (это скорее сильная сторона, но для пользователя может быть слишком сложно).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Часть сервисов требует регистрации даже на этапе предварительного расчёта.</w:t>
      </w:r>
    </w:p>
    <w:p w:rsidR="00B62B23" w:rsidRPr="000C36D3" w:rsidRDefault="00B62B23" w:rsidP="00B62B2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Карта офлайн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офисов с актуальным расписанием отсутствует.</w:t>
      </w:r>
    </w:p>
    <w:p w:rsidR="00AE3056" w:rsidRPr="000C36D3" w:rsidRDefault="00B62B23" w:rsidP="00B62B2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ВТБ Страхование</w:t>
      </w:r>
      <w:r w:rsidR="00F15346" w:rsidRPr="000C36D3">
        <w:rPr>
          <w:rFonts w:ascii="Times New Roman" w:hAnsi="Times New Roman" w:cs="Times New Roman"/>
          <w:sz w:val="28"/>
          <w:szCs w:val="28"/>
        </w:rPr>
        <w:t xml:space="preserve"> (</w:t>
      </w:r>
      <w:hyperlink r:id="rId15" w:history="1"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https://www.vtb.ru/personal/drugie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uslugi/strahovye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i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servisnye</w:t>
        </w:r>
        <w:r w:rsidR="004C6653">
          <w:rPr>
            <w:rStyle w:val="af6"/>
            <w:rFonts w:ascii="Times New Roman" w:hAnsi="Times New Roman" w:cs="Times New Roman"/>
            <w:sz w:val="28"/>
            <w:szCs w:val="28"/>
          </w:rPr>
          <w:t>-</w:t>
        </w:r>
        <w:r w:rsidRPr="000C36D3">
          <w:rPr>
            <w:rStyle w:val="af6"/>
            <w:rFonts w:ascii="Times New Roman" w:hAnsi="Times New Roman" w:cs="Times New Roman"/>
            <w:sz w:val="28"/>
            <w:szCs w:val="28"/>
          </w:rPr>
          <w:t>produkty/</w:t>
        </w:r>
        <w:r w:rsidR="00F15346" w:rsidRPr="000C36D3">
          <w:rPr>
            <w:rStyle w:val="af6"/>
            <w:rFonts w:ascii="Times New Roman" w:hAnsi="Times New Roman" w:cs="Times New Roman"/>
            <w:sz w:val="28"/>
            <w:szCs w:val="28"/>
          </w:rPr>
          <w:t>)</w:t>
        </w:r>
      </w:hyperlink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B62B2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Назначение: Дочерняя компания банка ВТБ, ориентированная на клиентов банка и внешний рынок.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Сильные стороны: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Калькулятор ОСАГО интегрирован с банковским приложением ВТБ.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Электронный полис и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оплата картами ВТБ и других банков.</w:t>
      </w:r>
    </w:p>
    <w:p w:rsidR="00B62B23" w:rsidRPr="000C36D3" w:rsidRDefault="00B62B23" w:rsidP="00B62B2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Надёжность за счёт банковского бренда.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Слабые стороны: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Калькулятор КАСКО только через менеджера, полноценного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расчёта нет.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Самый медленный сайт среди аналогов (3,5 сек загрузки).</w:t>
      </w:r>
    </w:p>
    <w:p w:rsidR="00B62B23" w:rsidRPr="000C36D3" w:rsidRDefault="00B62B23" w:rsidP="00B62B2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 сильно завязан на банковскую экосистему, неудобен для клиентов других банков.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2" w:name="__RefHeading___Toc10477_844840213"/>
      <w:bookmarkStart w:id="23" w:name="_Toc229039677"/>
      <w:bookmarkEnd w:id="22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Сравнительная таблица аналогов</w:t>
      </w:r>
      <w:bookmarkEnd w:id="23"/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Сравнительная таблица аналогов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7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Сравнительная таблица аналогов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1602"/>
        <w:gridCol w:w="1418"/>
        <w:gridCol w:w="1367"/>
        <w:gridCol w:w="1474"/>
        <w:gridCol w:w="2170"/>
        <w:gridCol w:w="1540"/>
      </w:tblGrid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Росгосстрах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Ингосстрах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Согласие 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АльфаСтрахование 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5559A3">
            <w:pPr>
              <w:spacing w:line="375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ВТБ Страхование 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ОСАГО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proofErr w:type="gram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главной</w:t>
            </w:r>
            <w:proofErr w:type="gram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3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Отдельная страница, 4 шага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На главной, упрощенный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Умный калькулятор с подсказками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Интегрирован с банковским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Калькулятор КАСКО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Форма с менеджером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Детальный онлайн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Упрощенный расчет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Полный онлайн</w:t>
            </w:r>
            <w:r w:rsidR="004C665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расчет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Через менеджера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Электронный полис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Онлайн</w:t>
            </w:r>
            <w:r w:rsidR="004C665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Карты, электронные кошельки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Карты,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Apple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Все способы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Карты ВТБ, другие</w:t>
            </w:r>
          </w:p>
        </w:tc>
      </w:tr>
      <w:tr w:rsidR="005559A3" w:rsidRPr="000C36D3" w:rsidTr="00BB1140"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sz w:val="28"/>
                <w:szCs w:val="28"/>
              </w:rPr>
              <w:t>Время загрузки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2.8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3.1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2.5 сек</w:t>
            </w:r>
          </w:p>
        </w:tc>
        <w:tc>
          <w:tcPr>
            <w:tcW w:w="1595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2.2 сек</w:t>
            </w:r>
          </w:p>
        </w:tc>
        <w:tc>
          <w:tcPr>
            <w:tcW w:w="1596" w:type="dxa"/>
            <w:vAlign w:val="center"/>
          </w:tcPr>
          <w:p w:rsidR="005559A3" w:rsidRPr="000C36D3" w:rsidRDefault="005559A3" w:rsidP="00BB1140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3.5 сек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4" w:name="__RefHeading___Toc10479_844840213"/>
      <w:bookmarkStart w:id="25" w:name="_Toc229039678"/>
      <w:bookmarkEnd w:id="24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lastRenderedPageBreak/>
        <w:t>Вывод по анализу существующих решений</w:t>
      </w:r>
      <w:bookmarkEnd w:id="25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Проведенный анализ позволяет сделать следующие выводы: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Ни один из рассмотренных аналогов не предоставляет полноценный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необходимости обращаться к менеджеру. В большинстве случаев калькулятор КАСКО либо упрощённый (Согласие), либо ведёт к форме обратной связи (Росгосстрах, ВТБ Страхование).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На всех сайтах отсутствует прозрачность расчётов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пользователь не видит, из каких коэффициентов и формул складывается итоговая стоимость страховки.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Личные кабинеты имеются у всех конкурентов, однако их функционал ограничен историей полисов и платежами. Ни один из аналогов не предлагает удобного инструмента для повторного скачивания полиса или отслеживания статуса заявок по страховым случаям.</w:t>
      </w:r>
    </w:p>
    <w:p w:rsidR="001239A0" w:rsidRPr="000C36D3" w:rsidRDefault="001239A0" w:rsidP="001239A0">
      <w:pPr>
        <w:pStyle w:val="a8"/>
        <w:numPr>
          <w:ilvl w:val="0"/>
          <w:numId w:val="18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Пользователям приходится выбирать: либо удобный интерфейс (АльфаСтрахование), либо скорость работы (Согласие, АльфаСтрахование), либо развитую сеть офлайн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офисов (Росгосстрах), либо интеграцию с банком (ВТБ Страхование).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Таким образом, разрабатываемая автоматизированная система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1239A0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страхования автомобилей закрывает выявленные пробелы: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полноценный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онлайн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расчёт КАСКО без перехода на менеджера;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прозрачность расчётов (отображение формул и коэффициентов);</w:t>
      </w:r>
    </w:p>
    <w:p w:rsidR="001239A0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удобный личный кабинет с историей полисов и возможностью повторного скачивания;</w:t>
      </w:r>
    </w:p>
    <w:p w:rsidR="00AE3056" w:rsidRPr="000C36D3" w:rsidRDefault="001239A0" w:rsidP="001239A0">
      <w:pPr>
        <w:pStyle w:val="a8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современный и понятный интерфейс.</w:t>
      </w:r>
      <w:r w:rsidR="00F15346"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26" w:name="__RefHeading___Toc3830_251559978"/>
      <w:bookmarkStart w:id="27" w:name="_Toc197874976"/>
      <w:bookmarkStart w:id="28" w:name="_Toc229039679"/>
      <w:bookmarkEnd w:id="26"/>
      <w:r w:rsidRPr="000C36D3">
        <w:rPr>
          <w:rFonts w:ascii="Times New Roman" w:hAnsi="Times New Roman" w:cs="Times New Roman"/>
          <w:color w:val="000000" w:themeColor="dark1"/>
        </w:rPr>
        <w:lastRenderedPageBreak/>
        <w:t>П</w:t>
      </w:r>
      <w:bookmarkEnd w:id="27"/>
      <w:r w:rsidRPr="000C36D3">
        <w:rPr>
          <w:rFonts w:ascii="Times New Roman" w:hAnsi="Times New Roman" w:cs="Times New Roman"/>
          <w:color w:val="000000" w:themeColor="dark1"/>
        </w:rPr>
        <w:t>роектная часть</w:t>
      </w:r>
      <w:bookmarkEnd w:id="28"/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29" w:name="__RefHeading___Toc3832_251559978"/>
      <w:bookmarkStart w:id="30" w:name="_Toc197874977"/>
      <w:bookmarkStart w:id="31" w:name="_Toc229039680"/>
      <w:bookmarkEnd w:id="29"/>
      <w:bookmarkEnd w:id="3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процесса разработки модели предмета (объекта) исследования</w:t>
      </w:r>
      <w:bookmarkEnd w:id="31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Объектом 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исследования является процесс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страхования автомобилей, включающий обработку заявки на оформление полиса, проверку данных и расчёт стоимости, оформление и оплату полиса, обработку страхового случая, а также формирование отчётности. Предмет исследования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методы и средства автоматизации этого процесса с помощью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3F5224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приложения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Для формализации предметной области проведено моделирование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процессов. В качестве основной нотации выбрана IDEF0, позволяющая представить процесс на верхнем уровне абстракции с выделением входов, выходов, управляющих воздействий и механизмов.</w:t>
      </w:r>
    </w:p>
    <w:p w:rsidR="00AE3056" w:rsidRPr="000C36D3" w:rsidRDefault="00F15346" w:rsidP="007B5CA5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32" w:name="__RefHeading___Toc10481_844840213"/>
      <w:bookmarkStart w:id="33" w:name="_Toc229039681"/>
      <w:bookmarkEnd w:id="32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Контекстная диаграмма IDEF0</w:t>
      </w:r>
      <w:bookmarkEnd w:id="33"/>
    </w:p>
    <w:p w:rsidR="007B5CA5" w:rsidRPr="000C36D3" w:rsidRDefault="007B5CA5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На контекстной диаграмме (см. рисунок 1) основным бизнес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процессом является «Обеспечение онлайн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продажи и оформления страховых полисов ОСАГО/КАСКО».</w:t>
      </w:r>
    </w:p>
    <w:p w:rsidR="007B5CA5" w:rsidRPr="000C36D3" w:rsidRDefault="007B5CA5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6914B" wp14:editId="6F10A2AA">
            <wp:extent cx="5940425" cy="343186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1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IDEF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0 диаграмма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запрос на полис, данные о клиенте, данные о транспорте, заявление о страховом случае, данные от РСА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Управляющие потоки: 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страховое законодательство РФ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внутренние регламенты Компании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Механизмы: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API РСА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платёжная система, персонал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Выходные потоки: 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Электронный полис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квитанция об оплате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9860D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данные для РСА, приказ о страховой выплате, отчёты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34" w:name="__RefHeading___Toc10483_844840213"/>
      <w:bookmarkStart w:id="35" w:name="_Toc229039682"/>
      <w:bookmarkEnd w:id="34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</w:t>
      </w:r>
      <w:r w:rsidR="0030754A"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ов</w:t>
      </w:r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 xml:space="preserve"> в IDEF0</w:t>
      </w:r>
      <w:bookmarkEnd w:id="35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Контекстная диаграмма декомпозируется на </w:t>
      </w:r>
      <w:r w:rsidR="00C533D9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пять дочерних процессов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2). Декомпозиция выполнена по принципу разделения основных функциональных областей системы.</w:t>
      </w:r>
    </w:p>
    <w:p w:rsidR="00C533D9" w:rsidRPr="000C36D3" w:rsidRDefault="00C533D9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1CCFE" wp14:editId="4AE21C97">
            <wp:extent cx="6120765" cy="37312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3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pStyle w:val="a8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2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основных функциональных областей системы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Обработка заявки на оформление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Обрабатывает входные потоки «запрос на полис», «данные о клиенте», «данные о транспорте».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«внутренними регламентами компании».</w:t>
      </w:r>
    </w:p>
    <w:p w:rsidR="00C963CD" w:rsidRPr="000C36D3" w:rsidRDefault="00C963CD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 персонал.</w:t>
      </w:r>
    </w:p>
    <w:p w:rsidR="00AE3056" w:rsidRPr="000C36D3" w:rsidRDefault="00F15346">
      <w:pPr>
        <w:pStyle w:val="a8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Выход: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«обработанная заявка»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A1.2. Проверка данных и расчёт стоимости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«обработанная заявка», а также внешние данные от «API РСА».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«рассчитанная стоимость».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AE3056" w:rsidRPr="000C36D3" w:rsidRDefault="00F15346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A1.3. Оформление, оплата и выдача полиса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«рассчитанная стоимость».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платёжная система,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«электронный полис», «квитанция об оплате», «данные для РСА».</w:t>
      </w:r>
    </w:p>
    <w:p w:rsidR="00AE3056" w:rsidRPr="000C36D3" w:rsidRDefault="00F15346" w:rsidP="00C963CD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Процесс </w:t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A1.4. Обработка страхового случая</w:t>
      </w:r>
    </w:p>
    <w:p w:rsidR="00C963CD" w:rsidRPr="000C36D3" w:rsidRDefault="00F15346" w:rsidP="00C963CD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C963CD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Обрабатывает входной поток «заявление о страховом случае», «данные клиента».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C963CD" w:rsidRPr="000C36D3" w:rsidRDefault="00C963CD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30754A" w:rsidRPr="000C36D3" w:rsidRDefault="0030754A" w:rsidP="00C963CD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</w:pPr>
      <w:bookmarkStart w:id="36" w:name="_Toc229039683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Декомпозиция процесса обработки страхового случая в IDEF0</w:t>
      </w:r>
      <w:bookmarkEnd w:id="36"/>
    </w:p>
    <w:p w:rsidR="0030754A" w:rsidRPr="000C36D3" w:rsidRDefault="0030754A" w:rsidP="0030754A">
      <w:pPr>
        <w:rPr>
          <w:rFonts w:ascii="Times New Roman" w:hAnsi="Times New Roman" w:cs="Times New Roman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Процесс A1.4 «Обработка страхового случая» декомпозируется на четыре дочерних процесса (см. рисунок 3). Декомпозиция выполнена по принципу разделения этапов урегулирования страхового случая.</w:t>
      </w: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08086" wp14:editId="624F5E55">
            <wp:extent cx="5940425" cy="4140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3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Декомпозиция процесса обработки страхового случая</w:t>
      </w:r>
    </w:p>
    <w:p w:rsidR="0030754A" w:rsidRPr="000C36D3" w:rsidRDefault="0030754A" w:rsidP="0030754A">
      <w:pPr>
        <w:pStyle w:val="a8"/>
        <w:spacing w:line="360" w:lineRule="auto"/>
        <w:ind w:left="0"/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30754A" w:rsidRPr="000C36D3" w:rsidRDefault="0030754A" w:rsidP="0030754A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A1.4.1. Приём и регистрация заявления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Обрабатывает входные потоки «заявление о страховом случае», «данные клиента».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Управляется «страховым законодательством РФ».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инфраструктура. </w:t>
      </w:r>
    </w:p>
    <w:p w:rsidR="0030754A" w:rsidRPr="000C36D3" w:rsidRDefault="0030754A" w:rsidP="0030754A">
      <w:pPr>
        <w:pStyle w:val="a8"/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Выход: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A1.4.2. Сбор документов и оценка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Обрабатывает входной поток «информация о страховом случае».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Управляется «страховым законодательством РФ» и «регламентом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инфраструктура,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персонал. </w:t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Выход: «обработанная экспертом информация».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</w:p>
    <w:p w:rsidR="0030754A" w:rsidRPr="000C36D3" w:rsidRDefault="0030754A" w:rsidP="0030754A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Процесс A1.4.3. Принятие решения о выплате</w:t>
      </w:r>
    </w:p>
    <w:p w:rsidR="00384D93" w:rsidRPr="000C36D3" w:rsidRDefault="0030754A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Обрабатывает входной поток «обработанная экспертом информация». </w:t>
      </w:r>
    </w:p>
    <w:p w:rsidR="00384D93" w:rsidRPr="000C36D3" w:rsidRDefault="00384D93" w:rsidP="0030754A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0754A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0754A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«данные для урегулирования».</w:t>
      </w:r>
    </w:p>
    <w:p w:rsidR="0030754A" w:rsidRPr="000C36D3" w:rsidRDefault="0030754A" w:rsidP="0030754A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Процесс A1.4.4. Оформление выплаты</w:t>
      </w:r>
    </w:p>
    <w:p w:rsidR="00384D93" w:rsidRPr="000C36D3" w:rsidRDefault="0030754A" w:rsidP="00384D93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</w:r>
      <w:r w:rsidR="00384D93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Обрабатывает входной поток «данные для урегулирования».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Управляется «страховым законодательством РФ» и «регламентом урегулирования». </w:t>
      </w:r>
    </w:p>
    <w:p w:rsidR="00384D93" w:rsidRPr="000C36D3" w:rsidRDefault="00384D93" w:rsidP="00384D93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Механизмы: веб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инфраструктура, персонал. </w:t>
      </w:r>
    </w:p>
    <w:p w:rsidR="0030754A" w:rsidRPr="000C36D3" w:rsidRDefault="00384D93" w:rsidP="00FC2E9F">
      <w:pPr>
        <w:pStyle w:val="a8"/>
        <w:spacing w:line="360" w:lineRule="auto"/>
        <w:ind w:left="0" w:firstLine="643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Выход: «приказ о страховой выплате».</w:t>
      </w:r>
    </w:p>
    <w:p w:rsidR="00FC2E9F" w:rsidRPr="000C36D3" w:rsidRDefault="00FC2E9F" w:rsidP="00FC2E9F">
      <w:pPr>
        <w:pStyle w:val="a8"/>
        <w:spacing w:line="360" w:lineRule="auto"/>
        <w:ind w:left="0" w:firstLine="643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37" w:name="__RefHeading___Toc3834_251559978"/>
      <w:bookmarkStart w:id="38" w:name="_Toc197874978"/>
      <w:bookmarkStart w:id="39" w:name="_Toc229039684"/>
      <w:bookmarkEnd w:id="37"/>
      <w:bookmarkEnd w:id="3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информационной системе</w:t>
      </w:r>
      <w:bookmarkEnd w:id="39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0" w:name="__RefHeading___Toc10485_844840213"/>
      <w:bookmarkStart w:id="41" w:name="_Toc229039685"/>
      <w:bookmarkEnd w:id="40"/>
      <w:r w:rsidRPr="000C36D3">
        <w:rPr>
          <w:rStyle w:val="a4"/>
          <w:rFonts w:ascii="Times New Roman" w:hAnsi="Times New Roman" w:cs="Times New Roman"/>
          <w:b/>
          <w:bCs/>
          <w:color w:val="000000" w:themeColor="dark1"/>
          <w:sz w:val="28"/>
          <w:szCs w:val="28"/>
        </w:rPr>
        <w:t>Функциональные требования</w:t>
      </w:r>
      <w:bookmarkEnd w:id="41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Функциональные требования сформулированы в виде </w:t>
      </w:r>
      <w:proofErr w:type="gram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пользовательских</w:t>
      </w:r>
      <w:proofErr w:type="gram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истории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User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Stories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) для каждой роли. </w:t>
      </w:r>
    </w:p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 xml:space="preserve">Роль 1.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Клиент (Страхователь)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8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клиент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115"/>
      </w:tblGrid>
      <w:tr w:rsidR="007A1081" w:rsidRPr="000C36D3" w:rsidTr="007A1081">
        <w:trPr>
          <w:trHeight w:val="5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820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выбирающий страховку для нового автомобиля, я хочу ввести данные машины (марка, модель, год, VIN) и свои данные в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калькулятор, чтобы мгновенно увидеть точную стоимость полиса и сравнить несколько вариантов покрытия, не обзванивая компании.</w:t>
            </w:r>
          </w:p>
        </w:tc>
      </w:tr>
    </w:tbl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Продолжение таблицы 8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9"/>
        <w:gridCol w:w="23"/>
        <w:gridCol w:w="518"/>
        <w:gridCol w:w="7115"/>
      </w:tblGrid>
      <w:tr w:rsidR="007A1081" w:rsidRPr="000C36D3" w:rsidTr="007A1081">
        <w:trPr>
          <w:trHeight w:val="104"/>
        </w:trPr>
        <w:tc>
          <w:tcPr>
            <w:tcW w:w="1832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gridSpan w:val="2"/>
            <w:tcBorders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1.2</w:t>
            </w:r>
          </w:p>
        </w:tc>
        <w:tc>
          <w:tcPr>
            <w:tcW w:w="518" w:type="dxa"/>
            <w:tcBorders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клиент, попавший в ДТП, я хочу в личном кабинете нажать кнопку «Заявить о страховом случае», чтобы система автоматически подставила данные из моего профиля и активного полиса, и мне осталось только прикрепить фотографии повреждений авто, выбрать удобное СТО и отправить заявку, чтобы официально зафиксировать случай для выплаты, не дожидаясь ГИБДД и не теряя время на бумажную волокиту.</w:t>
            </w:r>
            <w:proofErr w:type="gramEnd"/>
          </w:p>
        </w:tc>
      </w:tr>
      <w:tr w:rsidR="007A1081" w:rsidRPr="000C36D3" w:rsidTr="007A1081">
        <w:tc>
          <w:tcPr>
            <w:tcW w:w="18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1.3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1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постоянный клиент, я хочу видеть в личном кабинете архив всех моих полисов ОСАГО и КАСКО за последние годы и историю обращений с выплатами, чтобы быстро находить нужные данные для налогового вычета или при споре со страховой, не храня много бумаг.</w:t>
            </w:r>
            <w:proofErr w:type="gram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2.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(Менеджер по продажам)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9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7A1081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Страховой агент (Менеджер по продажам)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7A1081" w:rsidRPr="000C36D3" w:rsidTr="007A1081">
        <w:trPr>
          <w:trHeight w:val="54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5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  <w:tc>
          <w:tcPr>
            <w:tcW w:w="1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5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страховой агент на точке продаж, я хочу по номеру VIN автомобиля автоматически подгрузить его полные данные из базы и быстро рассчитать несколько тарифов ОСАГО и КАСКО в одном интерфейсе, чтобы за 5 минут предложить клиенту готовые варианты и оформить полис, не переключаясь между разными программами и сайтами.</w:t>
            </w:r>
          </w:p>
        </w:tc>
        <w:tc>
          <w:tcPr>
            <w:tcW w:w="130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94958" w:rsidRDefault="00A94958"/>
    <w:p w:rsidR="00A94958" w:rsidRDefault="00A94958"/>
    <w:p w:rsidR="00A94958" w:rsidRDefault="00A94958"/>
    <w:p w:rsidR="00A94958" w:rsidRPr="00A94958" w:rsidRDefault="00A94958" w:rsidP="00A94958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9</w:t>
      </w:r>
    </w:p>
    <w:tbl>
      <w:tblPr>
        <w:tblW w:w="5016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32"/>
        <w:gridCol w:w="518"/>
        <w:gridCol w:w="7015"/>
        <w:gridCol w:w="130"/>
      </w:tblGrid>
      <w:tr w:rsidR="00A94958" w:rsidRPr="000C36D3" w:rsidTr="007A1081">
        <w:trPr>
          <w:trHeight w:val="311"/>
        </w:trPr>
        <w:tc>
          <w:tcPr>
            <w:tcW w:w="1832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top w:val="single" w:sz="4" w:space="0" w:color="auto"/>
              <w:righ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130" w:type="dxa"/>
            <w:tcBorders>
              <w:top w:val="single" w:sz="4" w:space="0" w:color="auto"/>
              <w:left w:val="single" w:sz="4" w:space="0" w:color="auto"/>
            </w:tcBorders>
          </w:tcPr>
          <w:p w:rsidR="00A94958" w:rsidRPr="000C36D3" w:rsidRDefault="00A94958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428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агент, который продал полис КАСКО, я хочу видеть в личном кабинете список своих клиентов и статус обработки их заявлений о выплате (принято, на осмотре, выплачено), чтобы оперативно отвечать на вопросы клиентов о ходе дела.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A1081" w:rsidRPr="000C36D3" w:rsidTr="007A1081">
        <w:trPr>
          <w:trHeight w:val="1935"/>
        </w:trPr>
        <w:tc>
          <w:tcPr>
            <w:tcW w:w="183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2.3</w:t>
            </w:r>
          </w:p>
        </w:tc>
        <w:tc>
          <w:tcPr>
            <w:tcW w:w="518" w:type="dxa"/>
            <w:tcBorders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15" w:type="dxa"/>
            <w:tcBorders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страховой агент, я хочу одним действием отфильтровать клиентов, у которых полис истекает через 30 дней, и отправить им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персональное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SMS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напоминание, чтобы автоматически стимулировать повторные продажи и не упускать клиентов, которые могли забыть о продлении.</w:t>
            </w:r>
          </w:p>
        </w:tc>
        <w:tc>
          <w:tcPr>
            <w:tcW w:w="130" w:type="dxa"/>
            <w:tcBorders>
              <w:left w:val="single" w:sz="4" w:space="0" w:color="auto"/>
            </w:tcBorders>
          </w:tcPr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>
            <w:pPr>
              <w:overflowPunct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3056" w:rsidRPr="000C36D3" w:rsidRDefault="00F153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Роль 3.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сайта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10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Use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Stories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роль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2C2E6C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Администратор сайта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2C2E6C">
        <w:tc>
          <w:tcPr>
            <w:tcW w:w="1405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000000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User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Story</w:t>
            </w:r>
            <w:proofErr w:type="spellEnd"/>
          </w:p>
        </w:tc>
      </w:tr>
      <w:tr w:rsidR="007A1081" w:rsidRPr="000C36D3" w:rsidTr="002C2E6C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 сайта страховой компании, я хочу через единую админ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панель изменить базовую ставку для калькулятора ОСАГО, добавить новую акцию или отредактировать текст на главной, чтобы самостоятельно и оперативно управлять контентом, не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обращаясь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каждый раз к веб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разработчикам и не теряя времени на согласования.</w:t>
            </w:r>
          </w:p>
        </w:tc>
      </w:tr>
      <w:tr w:rsidR="007A1081" w:rsidRPr="000C36D3" w:rsidTr="002C2E6C">
        <w:trPr>
          <w:trHeight w:val="1924"/>
        </w:trPr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Как администратор, ответственный за финансовые операции, я хочу каждый день получать автоматический отчёт со списком всех успешных и неудачных онлайн</w:t>
            </w:r>
            <w:r w:rsidR="004C665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-</w:t>
            </w: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платежей за полисы, с указанием суммы, номера полиса и причины отказа, чтобы сверять поступления с банком, выявлять проблемы с платёжным шлюзом и находить заявки, где клиент не завершил оплату.</w:t>
            </w:r>
          </w:p>
        </w:tc>
      </w:tr>
    </w:tbl>
    <w:p w:rsidR="00E77B53" w:rsidRDefault="00E77B53"/>
    <w:p w:rsidR="00E77B53" w:rsidRPr="00E77B53" w:rsidRDefault="00E77B53" w:rsidP="00E77B5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94958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 xml:space="preserve">Продолжение таблицы </w:t>
      </w:r>
      <w:r>
        <w:rPr>
          <w:rStyle w:val="a4"/>
          <w:rFonts w:ascii="Times New Roman" w:hAnsi="Times New Roman" w:cs="Times New Roman"/>
          <w:b w:val="0"/>
          <w:sz w:val="28"/>
          <w:szCs w:val="28"/>
        </w:rPr>
        <w:t>10</w:t>
      </w:r>
    </w:p>
    <w:tbl>
      <w:tblPr>
        <w:tblW w:w="494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893"/>
        <w:gridCol w:w="7063"/>
      </w:tblGrid>
      <w:tr w:rsidR="007A1081" w:rsidRPr="000C36D3" w:rsidTr="00E77B53">
        <w:tc>
          <w:tcPr>
            <w:tcW w:w="140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A1081" w:rsidRPr="000C36D3" w:rsidRDefault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US</w:t>
            </w:r>
            <w:r w:rsidR="004C665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1081" w:rsidRPr="000C36D3" w:rsidRDefault="007A1081" w:rsidP="007A1081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1081" w:rsidRPr="000C36D3" w:rsidRDefault="002C2E6C" w:rsidP="002C2E6C">
            <w:pPr>
              <w:pStyle w:val="user7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Как администратор, я хочу в панели управления настраивать права доступа для новых сотрудников, чтобы обеспечивать информационную безопасность </w:t>
            </w:r>
            <w:proofErr w:type="gramStart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>и</w:t>
            </w:r>
            <w:proofErr w:type="gramEnd"/>
            <w:r w:rsidRPr="000C36D3">
              <w:rPr>
                <w:rStyle w:val="a4"/>
                <w:rFonts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 не допуская несанкционированного доступа к конфиденциальным данным (платежи, персональные данные клиентов).</w:t>
            </w:r>
          </w:p>
        </w:tc>
      </w:tr>
    </w:tbl>
    <w:p w:rsidR="00AE3056" w:rsidRPr="000C36D3" w:rsidRDefault="00F1534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F15346">
      <w:pPr>
        <w:pStyle w:val="2"/>
        <w:numPr>
          <w:ilvl w:val="1"/>
          <w:numId w:val="1"/>
        </w:numPr>
        <w:spacing w:before="0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2" w:name="__RefHeading___Toc3836_251559978"/>
      <w:bookmarkStart w:id="43" w:name="_Toc229039686"/>
      <w:bookmarkEnd w:id="4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Проектирование базы данных</w:t>
      </w:r>
      <w:bookmarkEnd w:id="43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44" w:name="__RefHeading___Toc10489_844840213"/>
      <w:bookmarkStart w:id="45" w:name="_Toc229039687"/>
      <w:bookmarkEnd w:id="44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Концепция информационной базы</w:t>
      </w:r>
      <w:bookmarkEnd w:id="45"/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Проектирование базы данных выполнено в соответствии с требованиями к структуре и функционированию системы. Выделены следующие подсистемы, каждая из которых опирается на соответствующие таблицы БД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11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Концепция информационной базы данных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76"/>
        <w:gridCol w:w="6089"/>
      </w:tblGrid>
      <w:tr w:rsidR="00AE3056" w:rsidRPr="000C36D3" w:rsidTr="00C5296D">
        <w:trPr>
          <w:trHeight w:val="495"/>
        </w:trPr>
        <w:tc>
          <w:tcPr>
            <w:tcW w:w="33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Подсистема</w:t>
            </w:r>
          </w:p>
        </w:tc>
        <w:tc>
          <w:tcPr>
            <w:tcW w:w="60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Таблицы в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бд</w:t>
            </w:r>
            <w:proofErr w:type="spellEnd"/>
          </w:p>
        </w:tc>
      </w:tr>
      <w:tr w:rsidR="00F67DD6" w:rsidRPr="000C36D3" w:rsidTr="00C5296D">
        <w:trPr>
          <w:trHeight w:val="518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Аутентификации и авторизации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</w:p>
        </w:tc>
      </w:tr>
      <w:tr w:rsidR="00F67DD6" w:rsidRPr="00EC1EFE" w:rsidTr="00C5296D">
        <w:trPr>
          <w:trHeight w:val="760"/>
        </w:trPr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клиентскими профилями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client_profiles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client_driver_categories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транспортными средствами</w:t>
            </w:r>
          </w:p>
        </w:tc>
        <w:tc>
          <w:tcPr>
            <w:tcW w:w="608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vehicle_categories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Управления страховыми продуктами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policy_types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tariffs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Оформления и хранения полисов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policies</w:t>
            </w:r>
            <w:proofErr w:type="spellEnd"/>
          </w:p>
        </w:tc>
      </w:tr>
      <w:tr w:rsidR="00F67DD6" w:rsidRPr="000C36D3" w:rsidTr="00C5296D"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Обработки страховых случаев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accidents</w:t>
            </w:r>
            <w:proofErr w:type="spellEnd"/>
          </w:p>
        </w:tc>
      </w:tr>
      <w:tr w:rsidR="00F67DD6" w:rsidRPr="000C36D3" w:rsidTr="00C5296D">
        <w:trPr>
          <w:trHeight w:val="54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Уведомлений и коммуникаций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  <w:tr w:rsidR="00F67DD6" w:rsidRPr="000C36D3" w:rsidTr="00C5296D">
        <w:trPr>
          <w:trHeight w:val="472"/>
        </w:trPr>
        <w:tc>
          <w:tcPr>
            <w:tcW w:w="3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Административного управления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7DD6" w:rsidRPr="000C36D3" w:rsidRDefault="00F67DD6" w:rsidP="00BB11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user_types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notifications</w:t>
            </w:r>
            <w:proofErr w:type="spellEnd"/>
          </w:p>
        </w:tc>
      </w:tr>
    </w:tbl>
    <w:p w:rsidR="00AE3056" w:rsidRPr="000C36D3" w:rsidRDefault="00AE3056">
      <w:pPr>
        <w:pStyle w:val="a8"/>
        <w:spacing w:line="360" w:lineRule="auto"/>
        <w:ind w:left="0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AE3056" w:rsidRPr="000C36D3" w:rsidRDefault="00F15346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ab/>
        <w:t>Основные сущности информационной базы</w:t>
      </w:r>
      <w:r w:rsidR="00DE6D37"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(см. рисунок 4)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Пользователь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учётные записи всех пользователей системы: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email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телефон,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хеш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пароля. Каждый пользователь относится к определённому типу через связь с таблицей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admin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agent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пользователя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ролей пользователей в системе: администратор, страховой агент, клиент.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Профиль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client_profiles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расширенная информация о клиенте: фамилия, имя, отчество, дата рождения, паспортные данные, водительское удостоверение, стаж вождения, класс бонус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малус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наличие аварий за последний год.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 Паспортные и водительские данные хранятся непосредственно в этой таблице (без вынесения в отдельные справочники).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Категории прав клиента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client_driver_categories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связующая таблица, позволяющая одному клиенту иметь несколько категорий водительских прав (A, B, C, D, E).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Связана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профилем клиента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 Обеспечивает гибкость при проверке права управления транспортным средством.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Транспортное средство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информация об автомобилях клиента: государственный номер, марка, модель, год выпуска, мощность в лошадиных силах, VIN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номер, цена приобретения, пробег, наличие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трекера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, тип парковки.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и справочником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Категория транспортного средства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vehicle_categories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категорий ТС (мотоциклы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A, легковые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B, грузовые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C, автобусы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D, прицепы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E).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Тип полиса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справочник видов страхования (ОСАГО,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Тариф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tariffs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базовые ставки и коэффициенты для расчёта стоимости полиса в зависимости от категории ТС, типа полиса и выбранного метода расчёта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basic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ОСАГО,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coefficient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для КАСКО).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lastRenderedPageBreak/>
        <w:t>Полис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policies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основная сущность системы.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Фиксирует факт оформления страхового полиса: номер полиса, тип, клиент, транспортное средство, тариф, базовая и итоговая цена, сумма скидки, даты начала и окончания действия, статус (черновик, активный, истёкший, отменённый), сумма франшизы и покрытия.</w:t>
      </w:r>
      <w:proofErr w:type="gramEnd"/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Страховой случай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accidents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фиксирует информацию о наступлении страхового случая: дата, сумма ущерба, наличие вины клиента, описание, статус рассмотрения (на рассмотрении, одобрено, отклонено, выплачено).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клиентом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client_id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 и полисом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policy_id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F67DD6" w:rsidRPr="000C36D3" w:rsidRDefault="00F67DD6" w:rsidP="00F67DD6">
      <w:pPr>
        <w:pStyle w:val="a8"/>
        <w:numPr>
          <w:ilvl w:val="0"/>
          <w:numId w:val="19"/>
        </w:num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Уведомление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notifications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) </w:t>
      </w:r>
      <w:r w:rsidR="004C6653">
        <w:rPr>
          <w:rStyle w:val="a4"/>
          <w:rFonts w:ascii="Times New Roman" w:hAnsi="Times New Roman" w:cs="Times New Roman"/>
          <w:b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хранит уведомления для пользователей: сообщение, статус прочтения, дополнительные данные в формате JSON (например, размер скидки, количество дней до окончания полиса). </w:t>
      </w:r>
      <w:proofErr w:type="gram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Связан</w:t>
      </w:r>
      <w:proofErr w:type="gram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 xml:space="preserve"> с пользователем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user_id</w:t>
      </w:r>
      <w:proofErr w:type="spellEnd"/>
      <w:r w:rsidRPr="000C36D3">
        <w:rPr>
          <w:rStyle w:val="a4"/>
          <w:rFonts w:ascii="Times New Roman" w:hAnsi="Times New Roman" w:cs="Times New Roman"/>
          <w:b w:val="0"/>
          <w:sz w:val="28"/>
          <w:szCs w:val="28"/>
        </w:rPr>
        <w:t>).</w:t>
      </w:r>
    </w:p>
    <w:p w:rsidR="00DE6D37" w:rsidRPr="000C36D3" w:rsidRDefault="00DE6D37" w:rsidP="00DE6D37">
      <w:pPr>
        <w:spacing w:line="360" w:lineRule="auto"/>
        <w:jc w:val="both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749D26" wp14:editId="39BDAC9F">
            <wp:extent cx="5940425" cy="7822772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D37" w:rsidRPr="000C36D3" w:rsidRDefault="00DE6D37" w:rsidP="00DE6D37">
      <w:pPr>
        <w:spacing w:line="360" w:lineRule="auto"/>
        <w:jc w:val="center"/>
        <w:rPr>
          <w:rStyle w:val="a4"/>
          <w:rFonts w:ascii="Times New Roman" w:hAnsi="Times New Roman" w:cs="Times New Roman"/>
          <w:b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4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Схема Базы данных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46" w:name="__RefHeading___Toc10493_844840213"/>
      <w:bookmarkStart w:id="47" w:name="_Toc229039688"/>
      <w:bookmarkEnd w:id="4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Построение функционально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алгоритмической структуры</w:t>
      </w:r>
      <w:bookmarkEnd w:id="47"/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48" w:name="__RefHeading___Toc10495_844840213"/>
      <w:bookmarkEnd w:id="48"/>
    </w:p>
    <w:p w:rsidR="00C5296D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Для описания взаимодействия пользователей с разрабатываемой системой построена диаграмма вариантов использования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) в нотации UML. Диаграмма позволяет выделить основные функциональные требования к системе и показать, какие роли пользователей имеют доступ к тем или иным функциям.</w:t>
      </w:r>
    </w:p>
    <w:p w:rsidR="00C5296D" w:rsidRPr="000C36D3" w:rsidRDefault="00C5296D" w:rsidP="00C529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ADB61" wp14:editId="537EC771">
            <wp:extent cx="5940425" cy="4259626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DE6D37" w:rsidP="00DE6D37">
      <w:pPr>
        <w:jc w:val="center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Рисунок 5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UML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диаграмма</w:t>
      </w:r>
    </w:p>
    <w:p w:rsidR="00DE6D37" w:rsidRPr="000C36D3" w:rsidRDefault="00DE6D37" w:rsidP="00DE6D37">
      <w:pPr>
        <w:ind w:firstLine="709"/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На диаграмме вариантов использования (см. рисунок X) выделены три основных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актора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: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Страхователь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пользователь, желающий получить страховой полис онлайн;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Страховой агент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сотрудник страховой компании, работающий с клиентами;</w:t>
      </w:r>
    </w:p>
    <w:p w:rsidR="00DE6D37" w:rsidRPr="000C36D3" w:rsidRDefault="00DE6D37" w:rsidP="00DE6D37">
      <w:pPr>
        <w:pStyle w:val="a8"/>
        <w:numPr>
          <w:ilvl w:val="0"/>
          <w:numId w:val="30"/>
        </w:numPr>
        <w:jc w:val="both"/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Администратор </w:t>
      </w:r>
      <w:r w:rsidR="004C665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 технический специалист, управляющий системой.</w:t>
      </w: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49" w:name="_Toc229039689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страхователя</w:t>
      </w:r>
      <w:bookmarkEnd w:id="49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Страхователь взаимодействует с системой в рамках следующих вариантов использования: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Зарегистрироваться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учётной записи в системе.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Авторизироваться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вход в систему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паролю.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Зайти в личный кабинет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основная точка входа для работы с полисами и данными.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следующими функциями: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истории своих полисов;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своих данных;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изменение данных учётной записи;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просмотр уведомлений;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выход из учётной записи.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Заполнить форму для расчёта стоимости полиса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данных об автомобиле и данных о водительских правах. После успешного расчёта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оформление полиса.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расчёта (</w:t>
      </w:r>
      <w:r w:rsidR="00AA08EE" w:rsidRPr="000C36D3">
        <w:rPr>
          <w:rFonts w:ascii="Times New Roman" w:hAnsi="Times New Roman" w:cs="Times New Roman"/>
          <w:sz w:val="28"/>
          <w:szCs w:val="28"/>
        </w:rPr>
        <w:t>повторный вызов) и авторизацию.</w:t>
      </w:r>
    </w:p>
    <w:p w:rsidR="00DE6D37" w:rsidRPr="000C36D3" w:rsidRDefault="00DE6D37" w:rsidP="00AA08EE">
      <w:pPr>
        <w:pStyle w:val="a8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Заявить о страховом случае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в себя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с данными о ДТП, прикрепление фото ДТП и авторизацию.</w:t>
      </w: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0C36D3">
        <w:rPr>
          <w:rFonts w:ascii="Times New Roman" w:hAnsi="Times New Roman" w:cs="Times New Roman"/>
          <w:sz w:val="28"/>
          <w:szCs w:val="28"/>
        </w:rPr>
        <w:t>Для незарегистрированных пользователей реализован вариант использования «Просмотр информации о компании на главной и информационной страницах», не требующий авторизации.</w:t>
      </w:r>
      <w:proofErr w:type="gramEnd"/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0" w:name="_Toc229039690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страхового агента</w:t>
      </w:r>
      <w:bookmarkEnd w:id="50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имеет расширенные права по сравнению со страхователем: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Оформить полис за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включает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заполнение формы для расчёта стоимости полиса (с возможностью ввода данных клиента). Расширяется (&lt;&lt;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&gt;&gt;) функцией «Применить скидку».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полисов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просмотр оформленных полисов.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Расчёт стоимости полисов по данным клиента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быстрый расчёт с использованием сохранённых данных клиента.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Просмотр данных клиентов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доступ к профилям клиентов.</w:t>
      </w:r>
    </w:p>
    <w:p w:rsidR="00DE6D37" w:rsidRPr="000C36D3" w:rsidRDefault="00DE6D37" w:rsidP="00AA08EE">
      <w:pPr>
        <w:pStyle w:val="a8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Отправить уведомление клиенту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информирование клиентов о статусе полисов, скидках и напоминаниях.</w:t>
      </w:r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pStyle w:val="2"/>
        <w:numPr>
          <w:ilvl w:val="2"/>
          <w:numId w:val="1"/>
        </w:numPr>
        <w:rPr>
          <w:rStyle w:val="a4"/>
          <w:rFonts w:ascii="Times New Roman" w:hAnsi="Times New Roman" w:cs="Times New Roman"/>
          <w:b/>
          <w:bCs/>
          <w:sz w:val="28"/>
          <w:szCs w:val="28"/>
        </w:rPr>
      </w:pPr>
      <w:bookmarkStart w:id="51" w:name="_Toc229039691"/>
      <w:r w:rsidRPr="000C36D3">
        <w:rPr>
          <w:rStyle w:val="a4"/>
          <w:rFonts w:ascii="Times New Roman" w:hAnsi="Times New Roman" w:cs="Times New Roman"/>
          <w:b/>
          <w:bCs/>
          <w:sz w:val="28"/>
          <w:szCs w:val="28"/>
        </w:rPr>
        <w:t>Функциональные возможности администратора</w:t>
      </w:r>
      <w:bookmarkEnd w:id="51"/>
    </w:p>
    <w:p w:rsidR="00DE6D37" w:rsidRPr="000C36D3" w:rsidRDefault="00DE6D37" w:rsidP="00DE6D37">
      <w:pPr>
        <w:rPr>
          <w:rFonts w:ascii="Times New Roman" w:hAnsi="Times New Roman" w:cs="Times New Roman"/>
          <w:sz w:val="28"/>
          <w:szCs w:val="28"/>
        </w:rPr>
      </w:pPr>
    </w:p>
    <w:p w:rsidR="00DE6D37" w:rsidRPr="000C36D3" w:rsidRDefault="00DE6D37" w:rsidP="00DE6D37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осуществляет управление системой и настройку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правил: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полисов и тарифов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базовых ставок и коэффициентов для расчёта страховки.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Просмотр полной информации о клиентах и полисах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агрегированный просмотр всех данных системы.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Выставление прав доступа сотрудникам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назначение ролей (агент, администратор) для пользователей.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Добавление акций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создание и управление промо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акциями для клиентов.</w:t>
      </w:r>
    </w:p>
    <w:p w:rsidR="00DE6D37" w:rsidRPr="000C36D3" w:rsidRDefault="00DE6D37" w:rsidP="00AA08EE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Редактирование информации о клиенте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персональных данных клиентов при необходимости.</w:t>
      </w:r>
    </w:p>
    <w:p w:rsidR="00DE6D37" w:rsidRPr="0012396A" w:rsidRDefault="00DE6D37" w:rsidP="0012396A">
      <w:pPr>
        <w:pStyle w:val="a8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Все варианты использования, связанные с созданием, редактированием или оформлением данных, требуют предварительной авторизации пользователя в системе.</w:t>
      </w: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2" w:name="__RefHeading___Toc10497_844840213"/>
      <w:bookmarkStart w:id="53" w:name="_Toc229039692"/>
      <w:bookmarkEnd w:id="5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Проектирование пользовательского интерфейса</w:t>
      </w:r>
      <w:bookmarkEnd w:id="53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4" w:name="__RefHeading___Toc29085_844840213"/>
      <w:bookmarkStart w:id="55" w:name="_Toc229039693"/>
      <w:bookmarkEnd w:id="5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Главные экраны</w:t>
      </w:r>
      <w:bookmarkEnd w:id="55"/>
    </w:p>
    <w:p w:rsidR="00284905" w:rsidRPr="0012396A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ab/>
        <w:t xml:space="preserve">Первым делом была подобрана основная цветовая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выполненая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коричноватых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стилях, для создания эффекта строгости, но не слишком (см. рисунок 3).</w:t>
      </w:r>
    </w:p>
    <w:p w:rsidR="00AE3056" w:rsidRPr="000C36D3" w:rsidRDefault="00284905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002C28" wp14:editId="39AAFF4E">
            <wp:extent cx="5573865" cy="1630017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905" w:rsidRPr="00EC1EFE" w:rsidRDefault="00F15346" w:rsidP="0012396A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6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Цветовая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политра</w:t>
      </w:r>
      <w:proofErr w:type="spellEnd"/>
    </w:p>
    <w:p w:rsidR="00AE3056" w:rsidRPr="000C36D3" w:rsidRDefault="00F1534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ab/>
        <w:t xml:space="preserve">Далее были разработаны макеты основных экранов (см. рис.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):</w:t>
      </w:r>
    </w:p>
    <w:p w:rsidR="00284905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5pt;height:657.4pt">
            <v:imagedata r:id="rId22" o:title="screencapture-localhost-3000-2026-04-28-08_03_49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Главная страница</w:t>
      </w:r>
    </w:p>
    <w:p w:rsidR="003F2C34" w:rsidRPr="000C36D3" w:rsidRDefault="00EC1EF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6" type="#_x0000_t75" style="width:467.7pt;height:249.8pt">
            <v:imagedata r:id="rId23" o:title="screencapture-localhost-3000-SignUp-2026-04-28-08_06_52"/>
          </v:shape>
        </w:pict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8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регистраци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и</w:t>
      </w:r>
    </w:p>
    <w:p w:rsidR="003F2C34" w:rsidRPr="000C36D3" w:rsidRDefault="00EC1EF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27" type="#_x0000_t75" style="width:467.7pt;height:249.8pt">
            <v:imagedata r:id="rId24" o:title="screencapture-localhost-3000-SignIn-2026-04-28-08_07_04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авторизации</w:t>
      </w: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8" type="#_x0000_t75" style="width:467.7pt;height:249.8pt">
            <v:imagedata r:id="rId25" o:title="screencapture-localhost-3000-ForgotPassword-2026-04-28-08_07_46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«Забыли пароль»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7832D604" wp14:editId="51495C60">
            <wp:extent cx="5940425" cy="31775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56" w:rsidRPr="000C36D3" w:rsidRDefault="00F15346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</w:t>
      </w:r>
      <w:r w:rsidR="00284905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11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профиля</w:t>
      </w:r>
    </w:p>
    <w:p w:rsidR="003F2C34" w:rsidRPr="000C36D3" w:rsidRDefault="003F2C34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lastRenderedPageBreak/>
        <w:drawing>
          <wp:inline distT="0" distB="0" distL="0" distR="0" wp14:anchorId="30A71782" wp14:editId="153DA162">
            <wp:extent cx="5939310" cy="8738483"/>
            <wp:effectExtent l="0" t="0" r="4445" b="5715"/>
            <wp:docPr id="18" name="Рисунок 18" descr="G:\Загрузки\screencapture-localhost-3000-AboutUs-2026-04-28-08_04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:\Загрузки\screencapture-localhost-3000-AboutUs-2026-04-28-08_04_21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4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12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«О компании»</w:t>
      </w: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29" type="#_x0000_t75" style="width:467.7pt;height:269.2pt">
            <v:imagedata r:id="rId28" o:title="screencapture-localhost-3000-Calculator-2026-04-28-08_06_2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3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калькулятора</w:t>
      </w: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0" type="#_x0000_t75" style="width:467.7pt;height:316.15pt">
            <v:imagedata r:id="rId29" o:title="screencapture-localhost-3000-Payment-7-2026-04-28-08_06_30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4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оплаты</w:t>
      </w:r>
    </w:p>
    <w:p w:rsidR="003F2C34" w:rsidRPr="000C36D3" w:rsidRDefault="003F2C34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1" type="#_x0000_t75" style="width:467.7pt;height:252.3pt">
            <v:imagedata r:id="rId30" o:title="screencapture-localhost-3000-Accident-2026-04-28-08_04_4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5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«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Страховой случай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»</w:t>
      </w: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pict>
          <v:shape id="_x0000_i1032" type="#_x0000_t75" style="width:467.7pt;height:249.8pt">
            <v:imagedata r:id="rId31" o:title="screencapture-localhost-3000-Admin-2026-04-28-08_08_39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6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Админ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</w:t>
      </w:r>
    </w:p>
    <w:p w:rsidR="003F2C34" w:rsidRPr="000C36D3" w:rsidRDefault="00EC1EFE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pict>
          <v:shape id="_x0000_i1033" type="#_x0000_t75" style="width:467.7pt;height:249.8pt">
            <v:imagedata r:id="rId32" o:title="screencapture-localhost-3000-Agent-2026-04-28-08_09_18"/>
          </v:shape>
        </w:pic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Рисунок 1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7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Страница </w:t>
      </w:r>
      <w:r w:rsidR="003F2C34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панели страхового агента</w:t>
      </w:r>
    </w:p>
    <w:p w:rsidR="00284905" w:rsidRPr="000C36D3" w:rsidRDefault="00284905" w:rsidP="00284905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6" w:name="__RefHeading___Toc10501_844840213"/>
      <w:bookmarkStart w:id="57" w:name="_Toc229039694"/>
      <w:bookmarkEnd w:id="5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Выбор технологий</w:t>
      </w:r>
      <w:bookmarkEnd w:id="57"/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58" w:name="__RefHeading___Toc10503_844840213"/>
      <w:bookmarkStart w:id="59" w:name="_Toc229039695"/>
      <w:bookmarkEnd w:id="58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Требования к программно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аппаратной платформе</w:t>
      </w:r>
      <w:bookmarkEnd w:id="59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пользователей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12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пользователей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35"/>
        <w:gridCol w:w="4596"/>
        <w:gridCol w:w="3324"/>
      </w:tblGrid>
      <w:tr w:rsidR="00AE3056" w:rsidRPr="000C36D3" w:rsidTr="00B13C6C">
        <w:trPr>
          <w:trHeight w:val="4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Требование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Пояснение</w:t>
            </w:r>
          </w:p>
        </w:tc>
      </w:tr>
      <w:tr w:rsidR="00AE3056" w:rsidRPr="000C36D3" w:rsidTr="00B13C6C">
        <w:trPr>
          <w:trHeight w:val="789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Любая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(Windows,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macOS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Linux,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, Android)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приложение через браузер</w:t>
            </w:r>
          </w:p>
        </w:tc>
      </w:tr>
      <w:tr w:rsidR="00AE3056" w:rsidRPr="000C36D3" w:rsidTr="00B13C6C">
        <w:trPr>
          <w:trHeight w:val="902"/>
        </w:trPr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Браузер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Chrome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Firefox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88+,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Safari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14+,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Edge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90+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Современные браузеры</w:t>
            </w:r>
          </w:p>
        </w:tc>
      </w:tr>
      <w:tr w:rsidR="00AE3056" w:rsidRPr="000C36D3" w:rsidTr="00B13C6C">
        <w:tc>
          <w:tcPr>
            <w:tcW w:w="1435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Разрешение</w:t>
            </w:r>
          </w:p>
        </w:tc>
        <w:tc>
          <w:tcPr>
            <w:tcW w:w="4596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320px</w:t>
            </w:r>
          </w:p>
        </w:tc>
        <w:tc>
          <w:tcPr>
            <w:tcW w:w="33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Адаптивный дизайн</w:t>
            </w:r>
          </w:p>
        </w:tc>
      </w:tr>
      <w:tr w:rsidR="00AE3056" w:rsidRPr="000C36D3" w:rsidTr="00B13C6C">
        <w:trPr>
          <w:trHeight w:val="563"/>
        </w:trPr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Интернет</w:t>
            </w:r>
          </w:p>
        </w:tc>
        <w:tc>
          <w:tcPr>
            <w:tcW w:w="459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 1 Мбит/</w:t>
            </w:r>
            <w:proofErr w:type="gram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</w:t>
            </w:r>
            <w:proofErr w:type="gramEnd"/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Для загрузки страниц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Для сервера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13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Программно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аппаратная платформа для сервера</w:t>
      </w:r>
    </w:p>
    <w:tbl>
      <w:tblPr>
        <w:tblW w:w="9355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73"/>
        <w:gridCol w:w="3833"/>
        <w:gridCol w:w="4049"/>
      </w:tblGrid>
      <w:tr w:rsidR="00AE3056" w:rsidRPr="000C36D3" w:rsidTr="00B13C6C">
        <w:trPr>
          <w:trHeight w:val="501"/>
        </w:trPr>
        <w:tc>
          <w:tcPr>
            <w:tcW w:w="14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Компонент</w:t>
            </w:r>
          </w:p>
        </w:tc>
        <w:tc>
          <w:tcPr>
            <w:tcW w:w="383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Минимальные требования</w:t>
            </w:r>
          </w:p>
        </w:tc>
        <w:tc>
          <w:tcPr>
            <w:tcW w:w="40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Рекомендуемые требования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ОС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Ubuntu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22.04 LTS</w:t>
            </w:r>
          </w:p>
        </w:tc>
      </w:tr>
      <w:tr w:rsidR="00AE3056" w:rsidRPr="000C36D3" w:rsidTr="00B13C6C">
        <w:trPr>
          <w:trHeight w:val="551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CPU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vCPU</w:t>
            </w:r>
            <w:proofErr w:type="spellEnd"/>
          </w:p>
        </w:tc>
      </w:tr>
      <w:tr w:rsidR="00AE3056" w:rsidRPr="000C36D3" w:rsidTr="00B13C6C">
        <w:trPr>
          <w:trHeight w:val="438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RAM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 ГБ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 ГБ</w:t>
            </w:r>
          </w:p>
        </w:tc>
      </w:tr>
      <w:tr w:rsidR="00AE3056" w:rsidRPr="000C36D3" w:rsidTr="00B13C6C">
        <w:trPr>
          <w:trHeight w:val="526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Диск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 ГБ SSD</w:t>
            </w:r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50 ГБ SSD</w:t>
            </w:r>
          </w:p>
        </w:tc>
      </w:tr>
      <w:tr w:rsidR="00B13C6C" w:rsidRPr="000C36D3" w:rsidTr="00B13C6C">
        <w:trPr>
          <w:trHeight w:val="902"/>
        </w:trPr>
        <w:tc>
          <w:tcPr>
            <w:tcW w:w="147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</w:t>
            </w:r>
          </w:p>
        </w:tc>
        <w:tc>
          <w:tcPr>
            <w:tcW w:w="3833" w:type="dxa"/>
            <w:tcBorders>
              <w:left w:val="single" w:sz="4" w:space="0" w:color="000000"/>
              <w:bottom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8.1+,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Apache</w:t>
            </w:r>
            <w:proofErr w:type="spellEnd"/>
          </w:p>
        </w:tc>
        <w:tc>
          <w:tcPr>
            <w:tcW w:w="40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B13C6C" w:rsidRPr="000C36D3" w:rsidRDefault="00B13C6C" w:rsidP="00B13C6C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PHP 8.2+,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MySQL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8.0+,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Nginx</w:t>
            </w:r>
            <w:proofErr w:type="spellEnd"/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color w:val="F9FAFB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0" w:name="__RefHeading___Toc10505_844840213"/>
      <w:bookmarkStart w:id="61" w:name="_Toc229039696"/>
      <w:bookmarkEnd w:id="6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основных технологий</w:t>
      </w:r>
      <w:bookmarkEnd w:id="61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Языки программирования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14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– Я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зыки программирования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41"/>
        <w:gridCol w:w="1274"/>
        <w:gridCol w:w="6650"/>
      </w:tblGrid>
      <w:tr w:rsidR="00AE3056" w:rsidRPr="000C36D3" w:rsidTr="00802ADB">
        <w:trPr>
          <w:trHeight w:val="476"/>
        </w:trPr>
        <w:tc>
          <w:tcPr>
            <w:tcW w:w="1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Версия</w:t>
            </w:r>
          </w:p>
        </w:tc>
        <w:tc>
          <w:tcPr>
            <w:tcW w:w="66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rPr>
          <w:trHeight w:val="475"/>
        </w:trPr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PHP</w:t>
            </w:r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8.1+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(серверная логика)</w:t>
            </w:r>
          </w:p>
        </w:tc>
      </w:tr>
      <w:tr w:rsidR="00AE3056" w:rsidRPr="000C36D3" w:rsidTr="00802ADB">
        <w:tc>
          <w:tcPr>
            <w:tcW w:w="1541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1274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ES6+</w:t>
            </w:r>
          </w:p>
        </w:tc>
        <w:tc>
          <w:tcPr>
            <w:tcW w:w="665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Фронтенд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(типизированный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15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9406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541"/>
        <w:gridCol w:w="5735"/>
        <w:gridCol w:w="79"/>
        <w:gridCol w:w="51"/>
      </w:tblGrid>
      <w:tr w:rsidR="00802ADB" w:rsidRPr="000C36D3" w:rsidTr="00802ADB">
        <w:trPr>
          <w:trHeight w:val="526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  <w:tc>
          <w:tcPr>
            <w:tcW w:w="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3541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</w:p>
        </w:tc>
        <w:tc>
          <w:tcPr>
            <w:tcW w:w="5735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Веб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фреймворк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(ORM, аутентификация, админ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панель, миграции)</w:t>
            </w:r>
          </w:p>
        </w:tc>
        <w:tc>
          <w:tcPr>
            <w:tcW w:w="13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E3056" w:rsidRPr="000C36D3" w:rsidTr="00802ADB">
        <w:trPr>
          <w:gridAfter w:val="1"/>
          <w:wAfter w:w="51" w:type="dxa"/>
          <w:trHeight w:val="551"/>
        </w:trPr>
        <w:tc>
          <w:tcPr>
            <w:tcW w:w="354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Sanctum</w:t>
            </w:r>
            <w:proofErr w:type="spellEnd"/>
          </w:p>
        </w:tc>
        <w:tc>
          <w:tcPr>
            <w:tcW w:w="581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JWT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аутентификация</w:t>
            </w:r>
          </w:p>
        </w:tc>
      </w:tr>
    </w:tbl>
    <w:p w:rsidR="00802ADB" w:rsidRPr="000C36D3" w:rsidRDefault="00802ADB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16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</w:p>
    <w:tbl>
      <w:tblPr>
        <w:tblW w:w="4824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80"/>
        <w:gridCol w:w="6952"/>
      </w:tblGrid>
      <w:tr w:rsidR="00802ADB" w:rsidRPr="000C36D3" w:rsidTr="00802ADB">
        <w:trPr>
          <w:trHeight w:val="526"/>
        </w:trPr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38"/>
        </w:trPr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UI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компоненты, виртуальный DOM</w:t>
            </w:r>
          </w:p>
        </w:tc>
      </w:tr>
      <w:tr w:rsidR="00802ADB" w:rsidRPr="000C36D3" w:rsidTr="00802ADB">
        <w:tc>
          <w:tcPr>
            <w:tcW w:w="218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Router</w:t>
            </w:r>
            <w:proofErr w:type="spellEnd"/>
          </w:p>
        </w:tc>
        <w:tc>
          <w:tcPr>
            <w:tcW w:w="695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Клиентская маршрутизация</w:t>
            </w:r>
          </w:p>
        </w:tc>
      </w:tr>
      <w:tr w:rsidR="00802ADB" w:rsidRPr="000C36D3" w:rsidTr="00802ADB">
        <w:tc>
          <w:tcPr>
            <w:tcW w:w="21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Axios</w:t>
            </w:r>
            <w:proofErr w:type="spellEnd"/>
          </w:p>
        </w:tc>
        <w:tc>
          <w:tcPr>
            <w:tcW w:w="695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запросы к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бэкенду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(с перехватчиками для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токенов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Инструменты сборки и контейнеризации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17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–   Инструменты сборки и контейнеризации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98"/>
        <w:gridCol w:w="7867"/>
      </w:tblGrid>
      <w:tr w:rsidR="00AE3056" w:rsidRPr="000C36D3" w:rsidTr="00802ADB">
        <w:trPr>
          <w:trHeight w:val="88"/>
        </w:trPr>
        <w:tc>
          <w:tcPr>
            <w:tcW w:w="15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786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F15346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AE3056" w:rsidRPr="000C36D3" w:rsidTr="00802ADB">
        <w:tc>
          <w:tcPr>
            <w:tcW w:w="1598" w:type="dxa"/>
            <w:tcBorders>
              <w:left w:val="single" w:sz="4" w:space="0" w:color="000000"/>
              <w:bottom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786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AE3056" w:rsidRPr="000C36D3" w:rsidRDefault="001B2E77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Реляционная СУБД (ACID, внешние ключи, индексы, хранение данных клиентов, полисов и страховых случаев)</w:t>
            </w: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18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Фреемворки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и библиотеки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бекенд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65"/>
        <w:gridCol w:w="6787"/>
        <w:gridCol w:w="213"/>
      </w:tblGrid>
      <w:tr w:rsidR="00802ADB" w:rsidRPr="000C36D3" w:rsidTr="00802ADB">
        <w:trPr>
          <w:gridAfter w:val="1"/>
          <w:wAfter w:w="213" w:type="dxa"/>
          <w:trHeight w:val="438"/>
        </w:trPr>
        <w:tc>
          <w:tcPr>
            <w:tcW w:w="246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Технология</w:t>
            </w:r>
          </w:p>
        </w:tc>
        <w:tc>
          <w:tcPr>
            <w:tcW w:w="67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Назначение</w:t>
            </w:r>
          </w:p>
        </w:tc>
      </w:tr>
      <w:tr w:rsidR="00802ADB" w:rsidRPr="000C36D3" w:rsidTr="00802ADB">
        <w:trPr>
          <w:trHeight w:val="551"/>
        </w:trPr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Composer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PHP</w:t>
            </w:r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Laravel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 пакеты)</w:t>
            </w:r>
          </w:p>
        </w:tc>
        <w:tc>
          <w:tcPr>
            <w:tcW w:w="213" w:type="dxa"/>
            <w:tcBorders>
              <w:lef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c>
          <w:tcPr>
            <w:tcW w:w="2465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6787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JavaScript</w:t>
            </w:r>
            <w:proofErr w:type="spellEnd"/>
            <w:r w:rsidR="004C665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</w:t>
            </w: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зависимостями (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React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Router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Axios</w:t>
            </w:r>
            <w:proofErr w:type="spellEnd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13" w:type="dxa"/>
            <w:tcBorders>
              <w:left w:val="single" w:sz="4" w:space="0" w:color="auto"/>
              <w:bottom w:val="nil"/>
            </w:tcBorders>
          </w:tcPr>
          <w:p w:rsidR="00802ADB" w:rsidRPr="000C36D3" w:rsidRDefault="00802ADB">
            <w:pPr>
              <w:overflowPunct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:rsidR="00AE3056" w:rsidRPr="000C36D3" w:rsidRDefault="00AE305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>Контроль версий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Таблица </w:t>
      </w:r>
      <w:r w:rsidR="00D1483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19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–  Контроль версий</w:t>
      </w:r>
    </w:p>
    <w:tbl>
      <w:tblPr>
        <w:tblW w:w="4675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6960"/>
      </w:tblGrid>
      <w:tr w:rsidR="00802ADB" w:rsidRPr="000C36D3" w:rsidTr="00802ADB">
        <w:trPr>
          <w:trHeight w:val="75"/>
        </w:trPr>
        <w:tc>
          <w:tcPr>
            <w:tcW w:w="18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Технология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 w:rsidP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802ADB" w:rsidRPr="000C36D3" w:rsidTr="00802ADB">
        <w:trPr>
          <w:trHeight w:val="551"/>
        </w:trPr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 контроля версий</w:t>
            </w:r>
          </w:p>
        </w:tc>
      </w:tr>
      <w:tr w:rsidR="00802ADB" w:rsidRPr="000C36D3" w:rsidTr="00802ADB">
        <w:tc>
          <w:tcPr>
            <w:tcW w:w="1890" w:type="dxa"/>
            <w:tcBorders>
              <w:left w:val="single" w:sz="4" w:space="0" w:color="000000"/>
              <w:bottom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GitHub</w:t>
            </w:r>
            <w:proofErr w:type="spellEnd"/>
          </w:p>
        </w:tc>
        <w:tc>
          <w:tcPr>
            <w:tcW w:w="69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802ADB" w:rsidRPr="000C36D3" w:rsidRDefault="00802ADB">
            <w:pPr>
              <w:pStyle w:val="user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Хостинг </w:t>
            </w:r>
            <w:proofErr w:type="spellStart"/>
            <w:r w:rsidRPr="000C36D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репозитория</w:t>
            </w:r>
            <w:proofErr w:type="spellEnd"/>
          </w:p>
        </w:tc>
      </w:tr>
    </w:tbl>
    <w:p w:rsidR="00AE3056" w:rsidRPr="000C36D3" w:rsidRDefault="00AE3056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AE3056" w:rsidRPr="000C36D3" w:rsidRDefault="00F15346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2" w:name="__RefHeading___Toc10507_844840213"/>
      <w:bookmarkStart w:id="63" w:name="_Toc229039697"/>
      <w:bookmarkEnd w:id="6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Обоснование выбора стека технологий</w:t>
      </w:r>
      <w:bookmarkEnd w:id="63"/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PHP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и </w:t>
      </w:r>
      <w:proofErr w:type="spellStart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1B2E77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бэкенда</w:t>
      </w:r>
      <w:proofErr w:type="spellEnd"/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[3]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1B2E77" w:rsidRPr="000C36D3" w:rsidRDefault="001B2E77" w:rsidP="001B2E77">
      <w:pPr>
        <w:numPr>
          <w:ilvl w:val="0"/>
          <w:numId w:val="23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1B2E77" w:rsidRPr="000C36D3" w:rsidRDefault="001B2E77" w:rsidP="001B2E77">
      <w:pPr>
        <w:numPr>
          <w:ilvl w:val="0"/>
          <w:numId w:val="23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E41144">
      <w:pPr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для </w:t>
      </w:r>
      <w:proofErr w:type="spellStart"/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фронтенда</w:t>
      </w:r>
      <w:proofErr w:type="spellEnd"/>
      <w: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[1]</w:t>
      </w:r>
      <w:r w:rsidR="00F15346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Компонентный подход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переиспользование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UI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блоков (карточки тестов, формы вопросов).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Адаптивность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хорошо работает с адаптивным дизайном.</w:t>
      </w:r>
    </w:p>
    <w:p w:rsidR="00AE3056" w:rsidRPr="000C36D3" w:rsidRDefault="00F1534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Экосистема 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(маршрутизация),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(HTTP</w:t>
      </w:r>
      <w:r w:rsidR="004C665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запросы).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MySQL</w:t>
      </w:r>
      <w:proofErr w:type="spellEnd"/>
      <w:r w:rsid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  <w:lang w:val="en-US"/>
        </w:rPr>
        <w:t xml:space="preserve"> [14]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1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lastRenderedPageBreak/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1"/>
        </w:num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AE3056" w:rsidRPr="000C36D3" w:rsidRDefault="00F15346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ab/>
        <w:t xml:space="preserve">Почему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Sanctum</w:t>
      </w:r>
      <w:proofErr w:type="spellEnd"/>
      <w:r w:rsidR="00753CC4"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для аутентификации</w:t>
      </w:r>
      <w:r w:rsidR="00E41144" w:rsidRPr="00E41144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[15]</w:t>
      </w: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Скорость разработки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Laravel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предоставляет готовые компоненты: ORM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аутентификацию, миграции, маршрутизацию, защиту от CSRF и XSS.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Соответствие требованиям безопасности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хэширование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паролей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bcrypt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ролевая модель (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user_types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), защита от SQL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инъекций через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Eloquent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Удобство работы с БД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миграции позволяют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версионировать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структуру базы данных,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сидеры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заполнять тестовыми данными.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Большое сообщество и экосистема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множество готовых пакетов, обширная документация.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Router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 DOM: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Клиентская маршрутизация без перезагрузки страницы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пользователь перемещается между разделами сайта (главная, личный кабинет, форма расчёта, история полисов) мгновенно.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Глубокая интеграция с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React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маршруты объявляются непосредственно в компонентах.</w:t>
      </w:r>
    </w:p>
    <w:p w:rsidR="00753CC4" w:rsidRPr="000C36D3" w:rsidRDefault="00753CC4" w:rsidP="00753CC4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 xml:space="preserve">Почему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Axios</w:t>
      </w:r>
      <w:proofErr w:type="spellEnd"/>
      <w:r w:rsidRPr="000C36D3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  <w:t>: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Удобная работа с HTTP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запросами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поддержка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промисов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, перехватчики (интерцепторы) для автоматической подстановки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Bearer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токенов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в заголовки.</w:t>
      </w:r>
    </w:p>
    <w:p w:rsidR="00753CC4" w:rsidRPr="000C36D3" w:rsidRDefault="00753CC4" w:rsidP="00753CC4">
      <w:pPr>
        <w:numPr>
          <w:ilvl w:val="0"/>
          <w:numId w:val="20"/>
        </w:numPr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</w:pP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Простая обработка ошибок </w:t>
      </w:r>
      <w:r w:rsidR="004C665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-</w:t>
      </w:r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единый блок </w:t>
      </w:r>
      <w:proofErr w:type="spellStart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>catch</w:t>
      </w:r>
      <w:proofErr w:type="spellEnd"/>
      <w:r w:rsidRPr="000C36D3">
        <w:rPr>
          <w:rStyle w:val="a4"/>
          <w:rFonts w:ascii="Times New Roman" w:hAnsi="Times New Roman" w:cs="Times New Roman"/>
          <w:b w:val="0"/>
          <w:color w:val="000000"/>
          <w:sz w:val="28"/>
          <w:szCs w:val="28"/>
          <w:shd w:val="clear" w:color="auto" w:fill="FFFFFF"/>
        </w:rPr>
        <w:t xml:space="preserve"> для всех ошибок API.</w:t>
      </w:r>
    </w:p>
    <w:p w:rsidR="00AE3056" w:rsidRPr="000C36D3" w:rsidRDefault="00F15346">
      <w:pPr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  <w:shd w:val="clear" w:color="auto" w:fill="FFFFFF"/>
        </w:rPr>
      </w:pPr>
      <w:r w:rsidRPr="000C36D3">
        <w:rPr>
          <w:rFonts w:ascii="Times New Roman" w:hAnsi="Times New Roman" w:cs="Times New Roman"/>
          <w:sz w:val="28"/>
          <w:szCs w:val="28"/>
        </w:rPr>
        <w:br w:type="page"/>
      </w:r>
    </w:p>
    <w:p w:rsidR="00AE3056" w:rsidRPr="000C36D3" w:rsidRDefault="001406D3">
      <w:pPr>
        <w:pStyle w:val="1"/>
        <w:numPr>
          <w:ilvl w:val="0"/>
          <w:numId w:val="1"/>
        </w:numPr>
        <w:spacing w:before="0"/>
        <w:rPr>
          <w:rFonts w:ascii="Times New Roman" w:hAnsi="Times New Roman" w:cs="Times New Roman"/>
          <w:color w:val="000000" w:themeColor="dark1"/>
        </w:rPr>
      </w:pPr>
      <w:bookmarkStart w:id="64" w:name="_Toc229039698"/>
      <w:r w:rsidRPr="000C36D3">
        <w:rPr>
          <w:rFonts w:ascii="Times New Roman" w:hAnsi="Times New Roman" w:cs="Times New Roman"/>
          <w:color w:val="000000" w:themeColor="dark1"/>
        </w:rPr>
        <w:lastRenderedPageBreak/>
        <w:t>РЕАЛИЗАЦИЯ ПРОЕКТА</w:t>
      </w:r>
      <w:bookmarkEnd w:id="64"/>
    </w:p>
    <w:p w:rsidR="00386CBE" w:rsidRPr="000C36D3" w:rsidRDefault="001406D3" w:rsidP="00386CBE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65" w:name="__RefHeading___Toc3840_251559978"/>
      <w:bookmarkStart w:id="66" w:name="_Toc229039699"/>
      <w:bookmarkEnd w:id="6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Описание реализации</w:t>
      </w:r>
      <w:bookmarkEnd w:id="66"/>
    </w:p>
    <w:p w:rsidR="00386CBE" w:rsidRPr="000C36D3" w:rsidRDefault="00386CBE" w:rsidP="00386CBE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bookmarkStart w:id="67" w:name="_Toc22903970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Архитектура приложения</w:t>
      </w:r>
      <w:bookmarkEnd w:id="67"/>
    </w:p>
    <w:p w:rsidR="00386CBE" w:rsidRPr="00AD1921" w:rsidRDefault="00386CBE" w:rsidP="00AD1921">
      <w:pPr>
        <w:pStyle w:val="af3"/>
      </w:pPr>
      <w:proofErr w:type="gramStart"/>
      <w:r w:rsidRPr="00AD1921">
        <w:t>Разработанное</w:t>
      </w:r>
      <w:proofErr w:type="gramEnd"/>
      <w:r w:rsidRPr="00AD1921">
        <w:t xml:space="preserve"> веб</w:t>
      </w:r>
      <w:r w:rsidR="004C6653">
        <w:t>-</w:t>
      </w:r>
      <w:r w:rsidRPr="00AD1921">
        <w:t>приложение построено по классической клиент</w:t>
      </w:r>
      <w:r w:rsidR="004C6653">
        <w:t>-</w:t>
      </w:r>
      <w:r w:rsidRPr="00AD1921">
        <w:t xml:space="preserve">серверной архитектуре. Серверная часть реализована на </w:t>
      </w:r>
      <w:proofErr w:type="spellStart"/>
      <w:r w:rsidRPr="00AD1921">
        <w:t>фреймворке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(PHP), клиентская </w:t>
      </w:r>
      <w:r w:rsidR="004C6653">
        <w:t>-</w:t>
      </w:r>
      <w:r w:rsidRPr="00AD1921">
        <w:t xml:space="preserve"> на библиотеке </w:t>
      </w:r>
      <w:proofErr w:type="spellStart"/>
      <w:r w:rsidRPr="00AD1921">
        <w:t>React</w:t>
      </w:r>
      <w:proofErr w:type="spellEnd"/>
      <w:r w:rsidRPr="00AD1921">
        <w:t xml:space="preserve"> (</w:t>
      </w:r>
      <w:proofErr w:type="spellStart"/>
      <w:r w:rsidRPr="00AD1921">
        <w:t>JavaScript</w:t>
      </w:r>
      <w:proofErr w:type="spellEnd"/>
      <w:r w:rsidRPr="00AD1921">
        <w:t xml:space="preserve">). Взаимодействие между клиентом и сервером осуществляется посредством REST API с обменом данными в формате JSON. Для аутентификации пользователей используются </w:t>
      </w:r>
      <w:proofErr w:type="spellStart"/>
      <w:r w:rsidRPr="00AD1921">
        <w:t>токены</w:t>
      </w:r>
      <w:proofErr w:type="spellEnd"/>
      <w:r w:rsidRPr="00AD1921">
        <w:t xml:space="preserve"> </w:t>
      </w:r>
      <w:proofErr w:type="spellStart"/>
      <w:r w:rsidRPr="00AD1921">
        <w:t>Laravel</w:t>
      </w:r>
      <w:proofErr w:type="spellEnd"/>
      <w:r w:rsidRPr="00AD1921">
        <w:t xml:space="preserve"> </w:t>
      </w:r>
      <w:proofErr w:type="spellStart"/>
      <w:r w:rsidRPr="00AD1921">
        <w:t>Sanctum</w:t>
      </w:r>
      <w:proofErr w:type="spellEnd"/>
      <w:r w:rsidRPr="00AD1921">
        <w:t>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bookmarkStart w:id="68" w:name="_Toc229039701"/>
      <w:r w:rsidRPr="000C36D3">
        <w:rPr>
          <w:rFonts w:ascii="Times New Roman" w:hAnsi="Times New Roman" w:cs="Times New Roman"/>
          <w:b w:val="0"/>
          <w:bCs w:val="0"/>
          <w:color w:val="auto"/>
        </w:rPr>
        <w:t>Общая архитектура приложения представлена на рисунке 18.</w:t>
      </w:r>
      <w:bookmarkEnd w:id="68"/>
    </w:p>
    <w:p w:rsidR="00386CBE" w:rsidRPr="000C36D3" w:rsidRDefault="004A607D" w:rsidP="00386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4A60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7CD8C" wp14:editId="3208206D">
            <wp:extent cx="5940425" cy="3654750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18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Общая архитектура приложения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Клиентская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Frontend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Клиентская часть выполнена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В качестве методологии организации кода выбрана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Sliced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Design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(FSD), которая позволяет структурировать проект по функциональным модулям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фичам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а не по технической роли файлов. Это обеспечивает </w:t>
      </w:r>
      <w:proofErr w:type="gram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высокую</w:t>
      </w:r>
      <w:proofErr w:type="gram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масштабируемость и удобство поддержки кода.</w:t>
      </w:r>
    </w:p>
    <w:p w:rsidR="00386CBE" w:rsidRPr="000C36D3" w:rsidRDefault="00386CBE" w:rsidP="00386CBE">
      <w:pPr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Структура клиентской части представлена на рисунке 19</w:t>
      </w:r>
    </w:p>
    <w:p w:rsidR="00386CBE" w:rsidRPr="000C36D3" w:rsidRDefault="004A607D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3D92F8B7" wp14:editId="7AF6BEE0">
            <wp:extent cx="5940425" cy="210051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19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клиентской части</w:t>
      </w:r>
    </w:p>
    <w:p w:rsidR="0042531B" w:rsidRPr="000C36D3" w:rsidRDefault="0042531B" w:rsidP="0042531B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Основные слои архитектуры FSD: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точка входа в приложение. Содержит только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роутинг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(настройку маршрутов и провайдеры).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api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модуль взаимодействия с сервером. Содержит настройку HTTP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клиента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), конфигурацию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и обработку запросов к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бэкенду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features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функциональные модули приложения. Внутри каждой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фичи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находятся папки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pages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(страницы) и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/ (компоненты, относящиеся к этой странице). Такой подход позволяет группировать весь код, связанный с конкретным функционалом, в одном месте.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shared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переиспользуемые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утилиты, используемые во всём приложении: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lib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библиотеки и утилиты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, форматирование дат, работа с числами);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hooks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кастомные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хуки (например,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useAuth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useForm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context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React</w:t>
      </w:r>
      <w:proofErr w:type="spellEnd"/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контексты для глобального состояния (например, контекст аутентификации);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utils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вспомогательные функции;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config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конфигурации (поля для форм, константы, маски ввода);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components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общие UI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компоненты (кнопки, поля ввода, модальные окна);</w:t>
      </w:r>
    </w:p>
    <w:p w:rsidR="0042531B" w:rsidRPr="000C36D3" w:rsidRDefault="0042531B" w:rsidP="0042531B">
      <w:pPr>
        <w:pStyle w:val="a8"/>
        <w:numPr>
          <w:ilvl w:val="0"/>
          <w:numId w:val="34"/>
        </w:num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layouts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компоненты макетов страниц (шапка сайта, подвал, боковое меню).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Серверная часть (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Backend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</w:t>
      </w:r>
    </w:p>
    <w:p w:rsidR="00386CBE" w:rsidRPr="000C36D3" w:rsidRDefault="00386CBE" w:rsidP="0012396A">
      <w:pPr>
        <w:ind w:firstLine="709"/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 xml:space="preserve">Серверная часть реализована на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фреймворке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 использованием стандартной структуры, генерируемой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фреймворком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.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обеспечивает MVC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архитектуру, объектно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реляционное отображение (ORM </w:t>
      </w:r>
      <w:proofErr w:type="spellStart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Eloquent</w:t>
      </w:r>
      <w:proofErr w:type="spellEnd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), миграции для управления схемой базы данных, встроенную аутентификацию и маршрутизацию.</w:t>
      </w:r>
    </w:p>
    <w:p w:rsidR="00386CBE" w:rsidRPr="000C36D3" w:rsidRDefault="00386CBE" w:rsidP="00386CBE">
      <w:pPr>
        <w:jc w:val="both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Структура серверной части представлена на рисунке 20.</w:t>
      </w:r>
    </w:p>
    <w:p w:rsidR="00386CBE" w:rsidRPr="000C36D3" w:rsidRDefault="004A607D" w:rsidP="0042531B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4A607D">
        <w:rPr>
          <w:rFonts w:ascii="Times New Roman" w:hAnsi="Times New Roman" w:cs="Times New Roman"/>
          <w:noProof/>
          <w:color w:val="000000" w:themeColor="dark1"/>
          <w:sz w:val="28"/>
          <w:szCs w:val="28"/>
        </w:rPr>
        <w:drawing>
          <wp:inline distT="0" distB="0" distL="0" distR="0" wp14:anchorId="1A43D508" wp14:editId="375053D2">
            <wp:extent cx="5940425" cy="1408927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Рисунок 20 </w:t>
      </w:r>
      <w:r w:rsidR="004C6653">
        <w:rPr>
          <w:rFonts w:ascii="Times New Roman" w:hAnsi="Times New Roman" w:cs="Times New Roman"/>
          <w:color w:val="000000" w:themeColor="dark1"/>
          <w:sz w:val="28"/>
          <w:szCs w:val="28"/>
        </w:rPr>
        <w:t>-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 Структура </w:t>
      </w:r>
      <w:r w:rsidR="0042531B"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 xml:space="preserve">серверной </w:t>
      </w:r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части</w:t>
      </w:r>
    </w:p>
    <w:p w:rsidR="00386CBE" w:rsidRPr="000C36D3" w:rsidRDefault="00386CBE" w:rsidP="00386CBE">
      <w:pPr>
        <w:jc w:val="center"/>
        <w:rPr>
          <w:rFonts w:ascii="Times New Roman" w:hAnsi="Times New Roman" w:cs="Times New Roman"/>
          <w:color w:val="000000" w:themeColor="dark1"/>
          <w:sz w:val="28"/>
          <w:szCs w:val="28"/>
        </w:rPr>
      </w:pPr>
    </w:p>
    <w:p w:rsidR="0042531B" w:rsidRPr="000C36D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Основные компоненты серверной части: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контроллеры, обрабатывающие входящие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запросы. Каждый контроллер отвечает за определённый ресурс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входящих данных выполняется непосредственно в методах контроллеров.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модели, соответствующие таблицам базы данных (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ClientProfile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Accident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Tariff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др.). Модели содержат бизнес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логику, связи между сущностями и атрибуты.</w:t>
      </w:r>
    </w:p>
    <w:p w:rsidR="00807A07" w:rsidRPr="000C36D3" w:rsidRDefault="00807A07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классы, выполняющие проверки до передачи запроса в контроллеры. В системе реализованы три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проверки ролей пользователя: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CheckAdmin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CheckAgent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CheckClient</w:t>
      </w:r>
      <w:proofErr w:type="spellEnd"/>
      <w:r w:rsidRPr="000C36D3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0C36D3">
        <w:rPr>
          <w:rFonts w:ascii="Times New Roman" w:hAnsi="Times New Roman" w:cs="Times New Roman"/>
          <w:sz w:val="28"/>
          <w:szCs w:val="28"/>
        </w:rPr>
        <w:t>, которые ограничивают доступ к определённым маршрутам в зависимости от типа учётной записи (администратор, агент, клиент).</w:t>
      </w:r>
    </w:p>
    <w:p w:rsidR="0042531B" w:rsidRPr="000C36D3" w:rsidRDefault="0042531B" w:rsidP="00807A07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migrations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миграции, управляющие схемой базы данных. Позволяют создавать и изменять таблицы, добавлять индексы и внешние ключи, обеспечивая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структуры на любом окружении.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seeders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/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сидеры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заполняющие базу данных тестовыми данными (типы полисов, тарифы, категории транспортных средств, </w:t>
      </w:r>
      <w:r w:rsidRPr="000C36D3">
        <w:rPr>
          <w:rFonts w:ascii="Times New Roman" w:hAnsi="Times New Roman" w:cs="Times New Roman"/>
          <w:sz w:val="28"/>
          <w:szCs w:val="28"/>
        </w:rPr>
        <w:lastRenderedPageBreak/>
        <w:t>тестовые пользователи). Это упрощает первоначальную настройку системы и тестирование.</w:t>
      </w:r>
    </w:p>
    <w:p w:rsidR="0042531B" w:rsidRPr="000C36D3" w:rsidRDefault="0042531B" w:rsidP="0042531B">
      <w:pPr>
        <w:pStyle w:val="a8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api.php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файл маршрутизации для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Все маршруты привязаны к контроллерам и сгруппированы по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auth:sanctum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защищённых маршрутов).</w:t>
      </w:r>
    </w:p>
    <w:p w:rsidR="00386CBE" w:rsidRPr="004C6653" w:rsidRDefault="0042531B" w:rsidP="0042531B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происходит посредством AJAX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запросов через библиотеку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Клиент отправляет HTTP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запросы на API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сервера, сервер обрабатывает их, взаимодействует с базой данных и возвращает ответ в формате JSON.</w:t>
      </w:r>
    </w:p>
    <w:p w:rsidR="00F36290" w:rsidRPr="000C36D3" w:rsidRDefault="0026631F" w:rsidP="0042531B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69" w:name="_Toc229039702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Руководство пользователя</w:t>
      </w:r>
      <w:bookmarkEnd w:id="69"/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 переходе на сайт пользователь попадает на главную страницу, где размещена общая информация о компании и доступ</w:t>
      </w:r>
      <w:r w:rsidR="005D0BCD" w:rsidRPr="000C36D3">
        <w:rPr>
          <w:rFonts w:ascii="Times New Roman" w:hAnsi="Times New Roman" w:cs="Times New Roman"/>
          <w:sz w:val="28"/>
          <w:szCs w:val="28"/>
        </w:rPr>
        <w:t>ен переход на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</w:t>
      </w:r>
      <w:r w:rsidR="005D0BCD" w:rsidRPr="000C36D3">
        <w:rPr>
          <w:rFonts w:ascii="Times New Roman" w:hAnsi="Times New Roman" w:cs="Times New Roman"/>
          <w:sz w:val="28"/>
          <w:szCs w:val="28"/>
        </w:rPr>
        <w:t>у</w:t>
      </w:r>
      <w:r w:rsidRPr="000C36D3">
        <w:rPr>
          <w:rFonts w:ascii="Times New Roman" w:hAnsi="Times New Roman" w:cs="Times New Roman"/>
          <w:sz w:val="28"/>
          <w:szCs w:val="28"/>
        </w:rPr>
        <w:t xml:space="preserve"> для расчёта стоимости страховки. Главная страница представлена на рисунке 21.</w:t>
      </w:r>
    </w:p>
    <w:p w:rsidR="004C43B5" w:rsidRPr="000C36D3" w:rsidRDefault="00B62F4E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00219" wp14:editId="3FFD5492">
            <wp:extent cx="5579182" cy="2989690"/>
            <wp:effectExtent l="0" t="0" r="254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3999" cy="29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21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стоимости полиса без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Одним из ключевых преимуществ системы является возможность расчёта стоимости полиса без предварительной регистрации. Пользователь может ввести данные об автомобиле и получить расчёт, не создавая учётную запись. Интерфейс калькулятора представлен на рисунке 22.</w:t>
      </w:r>
    </w:p>
    <w:p w:rsidR="004C43B5" w:rsidRPr="000C36D3" w:rsidRDefault="00B62F4E" w:rsidP="005D0BC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A0B4E4" wp14:editId="02488272">
            <wp:extent cx="5279967" cy="28386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5451" cy="283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22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Калькулятор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Добавление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расчёта необходимо добавить автомобиль в систему. Пользователь заполняет форму: указывает государственный номер, марку, модель, год выпуска, мощность в лошадиных силах, VIN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номер и другие параметры. Форма добавления автомобиля представлена на рисунке 23.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B4F7E1" wp14:editId="6A965FE8">
            <wp:extent cx="5143919" cy="2759103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0468" cy="275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23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добавления автомобиля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Расчёт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После добавления автомобиля пользователь выбирает тип полиса (ОСАГО или КАСКО) и нажимает кнопку «Рассчитать». Система отображает итоговую стоимость страховки. Результат расчёта представлен на рисунке 24.</w:t>
      </w:r>
    </w:p>
    <w:p w:rsidR="004C43B5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B267B6" wp14:editId="60417C6B">
            <wp:extent cx="5299296" cy="28386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1830" cy="28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BCD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24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Результат расчёта стоимости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Оформление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нажатии кнопки «Оформить полис» система проверяет, авторизован ли пользователь. Если пользователь не авторизован, происходит перенаправление на страницу регистрации. 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Все поля </w:t>
      </w:r>
      <w:proofErr w:type="spellStart"/>
      <w:r w:rsidR="005D0BCD" w:rsidRPr="000C36D3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="005D0BCD" w:rsidRPr="000C36D3">
        <w:rPr>
          <w:rFonts w:ascii="Times New Roman" w:hAnsi="Times New Roman" w:cs="Times New Roman"/>
          <w:sz w:val="28"/>
          <w:szCs w:val="28"/>
        </w:rPr>
        <w:t xml:space="preserve"> и пользователю выводятся подсказки по правильному их заполнению. </w:t>
      </w:r>
      <w:r w:rsidRPr="000C36D3">
        <w:rPr>
          <w:rFonts w:ascii="Times New Roman" w:hAnsi="Times New Roman" w:cs="Times New Roman"/>
          <w:sz w:val="28"/>
          <w:szCs w:val="28"/>
        </w:rPr>
        <w:t>После успешной регистрации или авторизации пользователь возвращается к процессу оформления. Страница регистрации представлена на рисунке 25.</w:t>
      </w:r>
    </w:p>
    <w:p w:rsidR="005D0BCD" w:rsidRPr="000C36D3" w:rsidRDefault="005D0BCD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2EC13" wp14:editId="3D178D50">
            <wp:extent cx="5208105" cy="27886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6222" cy="2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25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регистрации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входа в систему оформленный полис сохраняется в баз</w:t>
      </w:r>
      <w:r w:rsidR="005D0BCD" w:rsidRPr="000C36D3">
        <w:rPr>
          <w:rFonts w:ascii="Times New Roman" w:hAnsi="Times New Roman" w:cs="Times New Roman"/>
          <w:sz w:val="28"/>
          <w:szCs w:val="28"/>
        </w:rPr>
        <w:t xml:space="preserve">е данных. </w:t>
      </w:r>
      <w:r w:rsidRPr="000C36D3">
        <w:rPr>
          <w:rFonts w:ascii="Times New Roman" w:hAnsi="Times New Roman" w:cs="Times New Roman"/>
          <w:sz w:val="28"/>
          <w:szCs w:val="28"/>
        </w:rPr>
        <w:t>Пользователь может произвести оплату полиса. Страница оплаты представлена на рисунке 26.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207C1A" wp14:editId="0F45BABA">
            <wp:extent cx="5382719" cy="2623930"/>
            <wp:effectExtent l="0" t="0" r="889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4740" cy="26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26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Страница оплаты полиса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Личный кабинет</w:t>
      </w:r>
    </w:p>
    <w:p w:rsidR="004C43B5" w:rsidRPr="000C36D3" w:rsidRDefault="004C43B5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успешного оформления и оплаты полис появляется в личном кабинете пользовате</w:t>
      </w:r>
      <w:r w:rsidR="001D51F9" w:rsidRPr="000C36D3">
        <w:rPr>
          <w:rFonts w:ascii="Times New Roman" w:hAnsi="Times New Roman" w:cs="Times New Roman"/>
          <w:sz w:val="28"/>
          <w:szCs w:val="28"/>
        </w:rPr>
        <w:t>ля в разделе «История полисов».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Оплаченный полис в истории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Список оформленных полисов представлен на рисунке 27. Для каждого полиса отображаются номер, тип, даты начала и окончания действия, статус и сумма.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76B57" wp14:editId="466DD0D5">
            <wp:extent cx="5430741" cy="2608028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2951" cy="2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Рисунок 27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История полисов в личном кабинете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Привязанные автомобили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Автомобиль, на который оформлен полис, отображается в разделе «Мои автомобили» (рисунок 28).</w:t>
      </w:r>
    </w:p>
    <w:p w:rsidR="004C43B5" w:rsidRPr="000C36D3" w:rsidRDefault="00D03117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E134F" wp14:editId="4D57B73C">
            <wp:extent cx="5333666" cy="2528514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30004" cy="25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28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Список автомобилей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Подача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При наступлении страхового случая пользователь может подать заявление через систему. Для этого необходимо заполнить форму: указать дату происшествия, сумму ущерба, наличие вины и описание. Форма подачи заявления представлена на рисунке </w:t>
      </w:r>
      <w:r w:rsidR="00FE24C3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EB256" wp14:editId="39AC5B9E">
            <wp:extent cx="5530483" cy="29578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38443" cy="29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FE24C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3117" w:rsidRPr="000C36D3">
        <w:rPr>
          <w:rFonts w:ascii="Times New Roman" w:hAnsi="Times New Roman" w:cs="Times New Roman"/>
          <w:sz w:val="28"/>
          <w:szCs w:val="28"/>
        </w:rPr>
        <w:t>29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Форма подачи заявления о страховом случае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 xml:space="preserve">После отправки заявление сохраняется в системе. В профиле пользователя в разделе «Страховые случаи» отображается поданное заявление (рисунок </w:t>
      </w:r>
      <w:r w:rsidR="00FE24C3" w:rsidRPr="000C36D3">
        <w:rPr>
          <w:rFonts w:ascii="Times New Roman" w:hAnsi="Times New Roman" w:cs="Times New Roman"/>
          <w:sz w:val="28"/>
          <w:szCs w:val="28"/>
        </w:rPr>
        <w:t>30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2D2C2" wp14:editId="1BEC51AB">
            <wp:extent cx="5365537" cy="2862469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9782" cy="285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Страховые случаи в профиле пользователя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агента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Страховой агент авторизуется в системе с использованием своей учётной записи. После входа ему доступны функции работы с клиентами и полисами. Страница авторизации агента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6CD43" wp14:editId="647D3863">
            <wp:extent cx="5588869" cy="298969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4000" cy="2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lastRenderedPageBreak/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1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страхового агента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Агент может отправить уведомление клиенту, например, о необходимости продления полиса или о специальном предложении. Форма отправки уведомления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FF5F9" wp14:editId="45EC3ACE">
            <wp:extent cx="5393260" cy="287837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9559" cy="287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2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Отправка уведомления клиенту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Действия администратора</w:t>
      </w:r>
    </w:p>
    <w:p w:rsidR="004C43B5" w:rsidRPr="000C36D3" w:rsidRDefault="001D51F9" w:rsidP="001D51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авторизуется в системе с использованием своей учётной записи. Страница авторизации администратора представлена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5901B8" wp14:editId="20A3EF73">
            <wp:extent cx="5442493" cy="2918129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36749" cy="291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4C6653">
        <w:rPr>
          <w:rFonts w:ascii="Times New Roman" w:hAnsi="Times New Roman" w:cs="Times New Roman"/>
          <w:sz w:val="28"/>
          <w:szCs w:val="28"/>
        </w:rPr>
        <w:t>3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Авторизация администратора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43B5" w:rsidRPr="000C36D3" w:rsidRDefault="004C43B5" w:rsidP="006D30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Изме</w:t>
      </w:r>
      <w:r w:rsidR="006D301F">
        <w:rPr>
          <w:rFonts w:ascii="Times New Roman" w:hAnsi="Times New Roman" w:cs="Times New Roman"/>
          <w:sz w:val="28"/>
          <w:szCs w:val="28"/>
        </w:rPr>
        <w:t>нение статуса страхового случая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Администратор может изменять статус заявления о страховом случае (например, с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на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»). Интерфейс управления страховыми случаями представлен на рисунке 3</w:t>
      </w:r>
      <w:r w:rsidR="00FE24C3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4C43B5" w:rsidRPr="000C36D3" w:rsidRDefault="00FE24C3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91A41" wp14:editId="5041004F">
            <wp:extent cx="5465640" cy="2639833"/>
            <wp:effectExtent l="0" t="0" r="190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4001" cy="2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4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Изменение статуса страхового случая администратором</w:t>
      </w:r>
    </w:p>
    <w:p w:rsidR="004C43B5" w:rsidRPr="000C36D3" w:rsidRDefault="004C43B5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Результат для пользователя</w:t>
      </w:r>
    </w:p>
    <w:p w:rsidR="004C43B5" w:rsidRPr="000C36D3" w:rsidRDefault="004C43B5" w:rsidP="003F685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После того как админист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ратор изменил статус заявления, и агент отправил уведомление, </w:t>
      </w:r>
      <w:r w:rsidRPr="000C36D3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="003F6851" w:rsidRPr="000C36D3">
        <w:rPr>
          <w:rFonts w:ascii="Times New Roman" w:hAnsi="Times New Roman" w:cs="Times New Roman"/>
          <w:sz w:val="28"/>
          <w:szCs w:val="28"/>
        </w:rPr>
        <w:t>видит</w:t>
      </w:r>
      <w:r w:rsidRPr="000C36D3">
        <w:rPr>
          <w:rFonts w:ascii="Times New Roman" w:hAnsi="Times New Roman" w:cs="Times New Roman"/>
          <w:sz w:val="28"/>
          <w:szCs w:val="28"/>
        </w:rPr>
        <w:t xml:space="preserve"> соответствующ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ие изменения в </w:t>
      </w:r>
      <w:r w:rsidR="003F6851" w:rsidRPr="000C36D3">
        <w:rPr>
          <w:rFonts w:ascii="Times New Roman" w:hAnsi="Times New Roman" w:cs="Times New Roman"/>
          <w:sz w:val="28"/>
          <w:szCs w:val="28"/>
        </w:rPr>
        <w:lastRenderedPageBreak/>
        <w:t>профиле. А именно статус заявления обновляется в разделе «Страховые случаи»</w:t>
      </w:r>
      <w:r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5</w:t>
      </w:r>
      <w:r w:rsidR="003F6851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3F6851" w:rsidRPr="000C36D3" w:rsidRDefault="003F6851" w:rsidP="004C43B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BA1BC" wp14:editId="09B8574E">
            <wp:extent cx="5406887" cy="2735249"/>
            <wp:effectExtent l="0" t="0" r="381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1747" cy="273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3B5" w:rsidRPr="000C36D3" w:rsidRDefault="004C43B5" w:rsidP="001D51F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5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 xml:space="preserve">Обновлённый статус страхового случая в профиле пользователя 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4C43B5" w:rsidRPr="000C36D3">
        <w:rPr>
          <w:rFonts w:ascii="Times New Roman" w:hAnsi="Times New Roman" w:cs="Times New Roman"/>
          <w:sz w:val="28"/>
          <w:szCs w:val="28"/>
        </w:rPr>
        <w:t>в профиле пользователя</w:t>
      </w:r>
      <w:r w:rsidRPr="000C36D3">
        <w:rPr>
          <w:rFonts w:ascii="Times New Roman" w:hAnsi="Times New Roman" w:cs="Times New Roman"/>
          <w:sz w:val="28"/>
          <w:szCs w:val="28"/>
        </w:rPr>
        <w:t xml:space="preserve"> будет уведомление</w:t>
      </w:r>
      <w:r w:rsidR="004C43B5" w:rsidRPr="000C36D3">
        <w:rPr>
          <w:rFonts w:ascii="Times New Roman" w:hAnsi="Times New Roman" w:cs="Times New Roman"/>
          <w:sz w:val="28"/>
          <w:szCs w:val="28"/>
        </w:rPr>
        <w:t xml:space="preserve"> (рисунок 3</w:t>
      </w:r>
      <w:r w:rsidR="00FE24C3" w:rsidRPr="000C36D3">
        <w:rPr>
          <w:rFonts w:ascii="Times New Roman" w:hAnsi="Times New Roman" w:cs="Times New Roman"/>
          <w:sz w:val="28"/>
          <w:szCs w:val="28"/>
        </w:rPr>
        <w:t>6</w:t>
      </w:r>
      <w:r w:rsidR="004C43B5" w:rsidRPr="000C36D3">
        <w:rPr>
          <w:rFonts w:ascii="Times New Roman" w:hAnsi="Times New Roman" w:cs="Times New Roman"/>
          <w:sz w:val="28"/>
          <w:szCs w:val="28"/>
        </w:rPr>
        <w:t>).</w:t>
      </w:r>
    </w:p>
    <w:p w:rsidR="004C43B5" w:rsidRPr="000C36D3" w:rsidRDefault="003F6851" w:rsidP="004C43B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62C23" wp14:editId="4C282C4E">
            <wp:extent cx="5421182" cy="3792773"/>
            <wp:effectExtent l="0" t="0" r="825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0637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1F" w:rsidRPr="000C36D3" w:rsidRDefault="004C43B5" w:rsidP="006E5F0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Рисунок 3</w:t>
      </w:r>
      <w:r w:rsidR="00D03117" w:rsidRPr="000C36D3">
        <w:rPr>
          <w:rFonts w:ascii="Times New Roman" w:hAnsi="Times New Roman" w:cs="Times New Roman"/>
          <w:sz w:val="28"/>
          <w:szCs w:val="28"/>
        </w:rPr>
        <w:t>6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 w:rsidR="003F6851" w:rsidRPr="000C36D3">
        <w:rPr>
          <w:rFonts w:ascii="Times New Roman" w:hAnsi="Times New Roman" w:cs="Times New Roman"/>
          <w:sz w:val="28"/>
          <w:szCs w:val="28"/>
        </w:rPr>
        <w:t>Уведомление об изменении статуса страхового случая</w:t>
      </w:r>
    </w:p>
    <w:p w:rsidR="00BC2018" w:rsidRPr="000C36D3" w:rsidRDefault="001406D3" w:rsidP="00BC201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0" w:name="__RefHeading___Toc3842_251559978"/>
      <w:bookmarkStart w:id="71" w:name="_Toc229039703"/>
      <w:bookmarkEnd w:id="70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lastRenderedPageBreak/>
        <w:t>Тестирование и отладка</w:t>
      </w:r>
      <w:bookmarkEnd w:id="71"/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2" w:name="_Toc229039704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Порядок проведения тестирования</w:t>
      </w:r>
      <w:bookmarkEnd w:id="72"/>
    </w:p>
    <w:p w:rsidR="006E5F0E" w:rsidRPr="000C36D3" w:rsidRDefault="006E5F0E" w:rsidP="006E5F0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разработанного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приложения проводилось методом чёрного ящика 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 проверялось соответствие фактического поведения системы ожидаемым результатам. Тестирование включало следующие этапы: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аутентификации и авторизации (регистрация, вход, выход, защита маршрутов).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функциональности калькулятора (расчёт стоимости ОСАГО и КАСКО).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оформления полиса (создание, оплата, отображение в истории).</w:t>
      </w:r>
    </w:p>
    <w:p w:rsidR="006E5F0E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Тестирование работы со страховыми случаями (подача заявления, изменение статуса, уведомления).</w:t>
      </w:r>
    </w:p>
    <w:p w:rsidR="004913D1" w:rsidRPr="000C36D3" w:rsidRDefault="006E5F0E" w:rsidP="006E5F0E">
      <w:pPr>
        <w:pStyle w:val="a8"/>
        <w:numPr>
          <w:ilvl w:val="0"/>
          <w:numId w:val="36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вводимых данных (проверка обязательных полей, форматов).</w:t>
      </w:r>
    </w:p>
    <w:p w:rsidR="0055296F" w:rsidRPr="000C36D3" w:rsidRDefault="0055296F" w:rsidP="0055296F">
      <w:pPr>
        <w:pStyle w:val="2"/>
        <w:numPr>
          <w:ilvl w:val="2"/>
          <w:numId w:val="1"/>
        </w:numPr>
        <w:rPr>
          <w:rFonts w:ascii="Times New Roman" w:hAnsi="Times New Roman" w:cs="Times New Roman"/>
          <w:color w:val="000000" w:themeColor="dark1"/>
          <w:sz w:val="28"/>
          <w:szCs w:val="28"/>
        </w:rPr>
      </w:pPr>
      <w:bookmarkStart w:id="73" w:name="_Toc229039705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Тестовые сценарии</w:t>
      </w:r>
      <w:bookmarkEnd w:id="73"/>
    </w:p>
    <w:p w:rsidR="00A74D72" w:rsidRDefault="00A74D72" w:rsidP="00A74D72">
      <w:p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Для проверки работоспособности системы были разработаны следующие тестовые сценарии (</w:t>
      </w:r>
      <w:r w:rsidR="00D14833" w:rsidRPr="00D1483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 xml:space="preserve">указано в таблице </w:t>
      </w:r>
      <w:r w:rsidR="00D14833"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>).</w:t>
      </w:r>
    </w:p>
    <w:p w:rsidR="00D14833" w:rsidRPr="000C36D3" w:rsidRDefault="00D14833" w:rsidP="00D14833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Тестовые сценарии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Заполнить форму регистрации, нажать «Зарегистрироваться»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rPr>
          <w:trHeight w:val="1583"/>
        </w:trPr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72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в неверном формате, нажать «Перейти на следующий шаг»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о неверном формате 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31" w:type="dxa"/>
            <w:vAlign w:val="center"/>
          </w:tcPr>
          <w:p w:rsidR="006E5F0E" w:rsidRPr="000C36D3" w:rsidRDefault="006E5F0E" w:rsidP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верными данными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и пароль, нажать «Войти»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Переход в личный кабинет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</w:tbl>
    <w:p w:rsidR="006D301F" w:rsidRDefault="006D301F"/>
    <w:p w:rsidR="006D301F" w:rsidRDefault="006D301F"/>
    <w:p w:rsidR="006D301F" w:rsidRPr="006D301F" w:rsidRDefault="006D301F" w:rsidP="006D301F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D301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20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08"/>
        <w:gridCol w:w="1872"/>
        <w:gridCol w:w="2866"/>
        <w:gridCol w:w="2094"/>
        <w:gridCol w:w="1831"/>
      </w:tblGrid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Ввести верный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, неверный пароль</w:t>
            </w:r>
          </w:p>
        </w:tc>
        <w:tc>
          <w:tcPr>
            <w:tcW w:w="2094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Сообщение «Неверны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й логин или пароль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ОСАГО без регистрации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Добавить автомобиль, выбрать ОСАГО,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итоговой цены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Расчёт КАСКО</w:t>
            </w:r>
          </w:p>
        </w:tc>
        <w:tc>
          <w:tcPr>
            <w:tcW w:w="2866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Выбрать автомобиль, выбрать КАСКО,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Отображение цены с учётом коэффициентов</w:t>
            </w:r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Успешно</w:t>
            </w:r>
          </w:p>
        </w:tc>
      </w:tr>
      <w:tr w:rsidR="006E5F0E" w:rsidRPr="000C36D3" w:rsidTr="006D301F">
        <w:tc>
          <w:tcPr>
            <w:tcW w:w="908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72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 обязательных полей</w:t>
            </w:r>
          </w:p>
        </w:tc>
        <w:tc>
          <w:tcPr>
            <w:tcW w:w="2866" w:type="dxa"/>
            <w:vAlign w:val="center"/>
          </w:tcPr>
          <w:p w:rsidR="006E5F0E" w:rsidRPr="000C36D3" w:rsidRDefault="006E5F0E" w:rsidP="00A74D72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Оставить поле «</w:t>
            </w:r>
            <w:r w:rsidR="00A74D72" w:rsidRPr="000C36D3">
              <w:rPr>
                <w:rFonts w:ascii="Times New Roman" w:hAnsi="Times New Roman" w:cs="Times New Roman"/>
                <w:sz w:val="28"/>
                <w:szCs w:val="28"/>
              </w:rPr>
              <w:t>Дата окончания действия полиса</w:t>
            </w: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» пустым, нажать «Рассчитать»</w:t>
            </w:r>
          </w:p>
        </w:tc>
        <w:tc>
          <w:tcPr>
            <w:tcW w:w="2094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об ошибке </w:t>
            </w:r>
            <w:proofErr w:type="spellStart"/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валидации</w:t>
            </w:r>
            <w:proofErr w:type="spellEnd"/>
          </w:p>
        </w:tc>
        <w:tc>
          <w:tcPr>
            <w:tcW w:w="1831" w:type="dxa"/>
            <w:vAlign w:val="center"/>
          </w:tcPr>
          <w:p w:rsidR="006E5F0E" w:rsidRPr="000C36D3" w:rsidRDefault="006E5F0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36D3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:rsidR="006E5F0E" w:rsidRPr="000C36D3" w:rsidRDefault="006E5F0E" w:rsidP="006E5F0E">
      <w:pPr>
        <w:rPr>
          <w:rFonts w:ascii="Times New Roman" w:hAnsi="Times New Roman" w:cs="Times New Roman"/>
          <w:sz w:val="28"/>
          <w:szCs w:val="28"/>
        </w:rPr>
      </w:pPr>
    </w:p>
    <w:p w:rsidR="00BC2018" w:rsidRPr="000C36D3" w:rsidRDefault="0055296F" w:rsidP="00BC2018">
      <w:pPr>
        <w:pStyle w:val="2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bookmarkStart w:id="74" w:name="_Toc229039706"/>
      <w:r w:rsidRPr="000C36D3">
        <w:rPr>
          <w:rFonts w:ascii="Times New Roman" w:hAnsi="Times New Roman" w:cs="Times New Roman"/>
          <w:color w:val="000000" w:themeColor="dark1"/>
          <w:sz w:val="28"/>
          <w:szCs w:val="28"/>
        </w:rPr>
        <w:t>Результаты тестирования</w:t>
      </w:r>
      <w:bookmarkEnd w:id="74"/>
    </w:p>
    <w:p w:rsidR="00BC2018" w:rsidRPr="000C36D3" w:rsidRDefault="00A74D72" w:rsidP="0012396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По итогам тестирования все основные функции системы работают корректно. Выявленные ошибки устранены. Система готова к эксплуатации в демонстрационных и учебных целях. Тестирование подтвердило соответствие системы заявленным требованиям.</w:t>
      </w:r>
    </w:p>
    <w:p w:rsidR="00386CBE" w:rsidRPr="000C36D3" w:rsidRDefault="00386CBE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</w:p>
    <w:p w:rsidR="00AE3056" w:rsidRPr="000C36D3" w:rsidRDefault="00F15346" w:rsidP="00386CBE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dark1"/>
        </w:rPr>
      </w:pPr>
      <w:r w:rsidRPr="000C36D3">
        <w:rPr>
          <w:rFonts w:ascii="Times New Roman" w:hAnsi="Times New Roman" w:cs="Times New Roman"/>
        </w:rPr>
        <w:br w:type="page"/>
      </w:r>
    </w:p>
    <w:p w:rsidR="001B0584" w:rsidRPr="000C36D3" w:rsidRDefault="00F15346" w:rsidP="001B0584">
      <w:pPr>
        <w:pStyle w:val="1"/>
        <w:spacing w:before="0"/>
        <w:jc w:val="center"/>
        <w:rPr>
          <w:rFonts w:ascii="Times New Roman" w:hAnsi="Times New Roman" w:cs="Times New Roman"/>
          <w:color w:val="000000" w:themeColor="dark1"/>
        </w:rPr>
      </w:pPr>
      <w:bookmarkStart w:id="75" w:name="__RefHeading___Toc3874_251559978"/>
      <w:bookmarkStart w:id="76" w:name="_Toc197874998"/>
      <w:bookmarkStart w:id="77" w:name="_Toc229039707"/>
      <w:bookmarkEnd w:id="75"/>
      <w:r w:rsidRPr="000C36D3">
        <w:rPr>
          <w:rFonts w:ascii="Times New Roman" w:hAnsi="Times New Roman" w:cs="Times New Roman"/>
          <w:color w:val="000000" w:themeColor="dark1"/>
        </w:rPr>
        <w:lastRenderedPageBreak/>
        <w:t>ЗАКЛЮЧЕНИЕ</w:t>
      </w:r>
      <w:bookmarkEnd w:id="76"/>
      <w:bookmarkEnd w:id="77"/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 результате выполнения дипломного проекта разработана автоматизированная система онлайн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страхования автомобилей. Все поставленные задачи решены, цель работы достигнута.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Проведён анализ предметной области. Выявлены основные проблемы традиционного оформления страховок (личное присутствие, временные затраты, сложность сравнения предложений). Сформулированы требования к системе.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Выполнен обзор существующих аналогов. Выявлены их сильные и слабые стороны. Обоснована необходимость разработки собственной системы.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Сформулированы функциональные и нефункциональные требования.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Спроектирована структура базы данных для хранения информации о пользователях, транспортных средствах и полисах. Разработаны алгоритмы расчёта стоимости страховки, выбора предложения, интеграции с платёжным шлюзом и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полиса.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Обоснован выбор технологического стека: PHP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фреймворки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СУБД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Реализовано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приложение,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включающее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форму расчёта страховки, личный кабинет, панель администратора, интеграцию с платёжным шлюзом и модуль генерации PDF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полисов. Интерфейс выполнен с учётом принципов удобства и адаптивности.</w:t>
      </w:r>
    </w:p>
    <w:p w:rsidR="00E03653" w:rsidRPr="000C36D3" w:rsidRDefault="00E03653" w:rsidP="00E03653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Проведено функциональное тестирование. Составлены тестовые сценарии, выявленные ошибки устранены. Система показала стабильную работу.</w:t>
      </w:r>
    </w:p>
    <w:p w:rsidR="00AE3056" w:rsidRPr="000C36D3" w:rsidRDefault="00E03653" w:rsidP="00AE4DA2">
      <w:pPr>
        <w:pStyle w:val="a8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владельцами автомобилей для самостоятельного оформления страховки, а также страховыми брокерами. Направления дальнейшего развития: мобильное приложение, интеграция с дополнительными страховыми компаниями, система рекомендаций.</w:t>
      </w:r>
    </w:p>
    <w:p w:rsidR="00AE3056" w:rsidRPr="000C36D3" w:rsidRDefault="00AE305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E3056" w:rsidRPr="000C36D3" w:rsidRDefault="00F15346" w:rsidP="00AE4DA2">
      <w:pPr>
        <w:pStyle w:val="1"/>
        <w:ind w:left="358" w:firstLine="708"/>
        <w:jc w:val="center"/>
        <w:rPr>
          <w:rFonts w:ascii="Times New Roman" w:hAnsi="Times New Roman" w:cs="Times New Roman"/>
          <w:color w:val="000000" w:themeColor="dark1"/>
        </w:rPr>
      </w:pPr>
      <w:bookmarkStart w:id="78" w:name="__RefHeading___Toc3876_251559978"/>
      <w:bookmarkStart w:id="79" w:name="__RefHeading___Toc3878_251559978"/>
      <w:bookmarkStart w:id="80" w:name="__RefHeading___Toc3884_251559978"/>
      <w:bookmarkStart w:id="81" w:name="_Toc421171102"/>
      <w:bookmarkStart w:id="82" w:name="_Toc197875003"/>
      <w:bookmarkStart w:id="83" w:name="_Toc229039708"/>
      <w:bookmarkEnd w:id="78"/>
      <w:bookmarkEnd w:id="79"/>
      <w:bookmarkEnd w:id="80"/>
      <w:r w:rsidRPr="000C36D3">
        <w:rPr>
          <w:rFonts w:ascii="Times New Roman" w:hAnsi="Times New Roman" w:cs="Times New Roman"/>
          <w:color w:val="000000" w:themeColor="dark1"/>
        </w:rPr>
        <w:t>СПИСОК ИСТОЧНИКОВ</w:t>
      </w:r>
      <w:bookmarkEnd w:id="81"/>
      <w:bookmarkEnd w:id="82"/>
      <w:bookmarkEnd w:id="83"/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современные шаблоны для разработки приложений / Д.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Бенке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2023. – 384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Васильев, А. Н.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 примерах и задачах: от основ до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А. Н. Васильев. – М.: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2022. – 288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Дронов, В. А. PHP,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полное руководство по созданию 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В. А. Дронов.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2023. – 672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: разработка современных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приложений /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Старк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2022. – 350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А.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в действии / А.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2020. – 480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Стефанов, С.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Шаблоны / С. Стефанов.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2019. – 336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К.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для профессионалов / К.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2021. – 704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Дж. HTML и CSS. Разработка и дизайн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 xml:space="preserve">сайтов /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Дакетт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– М.: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2021. – 512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Кузьминов, А. Ю. Современный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А. Ю. Кузьминов. – М.: Альфа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книга, 2022. – 412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, Б. Проектирование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>API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 xml:space="preserve"> / Б.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Мелансон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2020. – 298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Современные шаблоны для быстрой разработки / Ч.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Маккоу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ДМК Пресс, 2022. – 310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>Смит, Д. CSS: полное руководство / Д. Смит.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2022. – 896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М.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кода на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 / М.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М.: Диалектика, 2020. – 448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Кляйн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, Л.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 xml:space="preserve">. Оптимизация производительности / Л.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Кляйн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БХВ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Петербург, 2021. – 400 с.</w:t>
      </w:r>
    </w:p>
    <w:p w:rsidR="005B4B08" w:rsidRPr="000C36D3" w:rsidRDefault="005B4B08" w:rsidP="005B4B08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C36D3">
        <w:rPr>
          <w:rFonts w:ascii="Times New Roman" w:hAnsi="Times New Roman" w:cs="Times New Roman"/>
          <w:sz w:val="28"/>
          <w:szCs w:val="28"/>
        </w:rPr>
        <w:t xml:space="preserve">Лав, Дж. </w:t>
      </w:r>
      <w:proofErr w:type="spellStart"/>
      <w:r w:rsidRPr="000C36D3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C36D3">
        <w:rPr>
          <w:rFonts w:ascii="Times New Roman" w:hAnsi="Times New Roman" w:cs="Times New Roman"/>
          <w:sz w:val="28"/>
          <w:szCs w:val="28"/>
        </w:rPr>
        <w:t>. Полное руководство по разработке веб</w:t>
      </w:r>
      <w:r w:rsidR="004C6653">
        <w:rPr>
          <w:rFonts w:ascii="Times New Roman" w:hAnsi="Times New Roman" w:cs="Times New Roman"/>
          <w:sz w:val="28"/>
          <w:szCs w:val="28"/>
        </w:rPr>
        <w:t>-</w:t>
      </w:r>
      <w:r w:rsidRPr="000C36D3">
        <w:rPr>
          <w:rFonts w:ascii="Times New Roman" w:hAnsi="Times New Roman" w:cs="Times New Roman"/>
          <w:sz w:val="28"/>
          <w:szCs w:val="28"/>
        </w:rPr>
        <w:t>приложений / Дж. Лав. – СПб</w:t>
      </w:r>
      <w:proofErr w:type="gramStart"/>
      <w:r w:rsidRPr="000C36D3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Pr="000C36D3">
        <w:rPr>
          <w:rFonts w:ascii="Times New Roman" w:hAnsi="Times New Roman" w:cs="Times New Roman"/>
          <w:sz w:val="28"/>
          <w:szCs w:val="28"/>
        </w:rPr>
        <w:t>Питер, 2023. – 420 с.</w:t>
      </w:r>
    </w:p>
    <w:p w:rsidR="005B4B08" w:rsidRPr="000C36D3" w:rsidRDefault="005B4B08" w:rsidP="005B4B08">
      <w:pPr>
        <w:pStyle w:val="a8"/>
        <w:ind w:left="1066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 w:rsidP="00C122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E3056" w:rsidRPr="000C36D3" w:rsidRDefault="00AE3056">
      <w:pPr>
        <w:pStyle w:val="af5"/>
        <w:ind w:left="0" w:firstLine="0"/>
        <w:rPr>
          <w:rFonts w:cs="Times New Roman"/>
          <w:szCs w:val="28"/>
        </w:rPr>
      </w:pPr>
    </w:p>
    <w:sectPr w:rsidR="00AE3056" w:rsidRPr="000C36D3">
      <w:footerReference w:type="default" r:id="rId52"/>
      <w:pgSz w:w="11906" w:h="16838"/>
      <w:pgMar w:top="1134" w:right="850" w:bottom="1134" w:left="1701" w:header="0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1EF" w:rsidRDefault="003D71EF">
      <w:pPr>
        <w:spacing w:after="0" w:line="240" w:lineRule="auto"/>
      </w:pPr>
      <w:r>
        <w:separator/>
      </w:r>
    </w:p>
  </w:endnote>
  <w:endnote w:type="continuationSeparator" w:id="0">
    <w:p w:rsidR="003D71EF" w:rsidRDefault="003D7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605" w:rsidRDefault="00E32605">
    <w:pPr>
      <w:pStyle w:val="af0"/>
      <w:jc w:val="right"/>
    </w:pPr>
    <w:r>
      <w:fldChar w:fldCharType="begin"/>
    </w:r>
    <w:r>
      <w:instrText xml:space="preserve"> PAGE </w:instrText>
    </w:r>
    <w:r>
      <w:fldChar w:fldCharType="separate"/>
    </w:r>
    <w:r w:rsidR="00EC1EFE">
      <w:rPr>
        <w:noProof/>
      </w:rPr>
      <w:t>59</w:t>
    </w:r>
    <w:r>
      <w:fldChar w:fldCharType="end"/>
    </w:r>
  </w:p>
  <w:p w:rsidR="00E32605" w:rsidRDefault="00E32605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1EF" w:rsidRDefault="003D71EF">
      <w:pPr>
        <w:spacing w:after="0" w:line="240" w:lineRule="auto"/>
      </w:pPr>
      <w:r>
        <w:separator/>
      </w:r>
    </w:p>
  </w:footnote>
  <w:footnote w:type="continuationSeparator" w:id="0">
    <w:p w:rsidR="003D71EF" w:rsidRDefault="003D7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01D69"/>
    <w:multiLevelType w:val="hybridMultilevel"/>
    <w:tmpl w:val="440E3FEA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6C4235"/>
    <w:multiLevelType w:val="multilevel"/>
    <w:tmpl w:val="D586185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nsid w:val="10263FD3"/>
    <w:multiLevelType w:val="multilevel"/>
    <w:tmpl w:val="7B8044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3">
    <w:nsid w:val="10C03A2F"/>
    <w:multiLevelType w:val="multilevel"/>
    <w:tmpl w:val="AE7094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19A51683"/>
    <w:multiLevelType w:val="hybridMultilevel"/>
    <w:tmpl w:val="71D45CF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9C00C3D"/>
    <w:multiLevelType w:val="hybridMultilevel"/>
    <w:tmpl w:val="E0722F8A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CEF42B5"/>
    <w:multiLevelType w:val="multilevel"/>
    <w:tmpl w:val="F64A1B2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27907E15"/>
    <w:multiLevelType w:val="hybridMultilevel"/>
    <w:tmpl w:val="F1667C5C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7C55E80"/>
    <w:multiLevelType w:val="multilevel"/>
    <w:tmpl w:val="202CAA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nsid w:val="28CE30D5"/>
    <w:multiLevelType w:val="hybridMultilevel"/>
    <w:tmpl w:val="D4AA0CC0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3320A9"/>
    <w:multiLevelType w:val="multilevel"/>
    <w:tmpl w:val="FD3C7E4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nsid w:val="318166F2"/>
    <w:multiLevelType w:val="multilevel"/>
    <w:tmpl w:val="294A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12">
    <w:nsid w:val="31F42BCF"/>
    <w:multiLevelType w:val="multilevel"/>
    <w:tmpl w:val="A86E060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nsid w:val="34B12222"/>
    <w:multiLevelType w:val="multilevel"/>
    <w:tmpl w:val="1F30C24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nsid w:val="35D579AC"/>
    <w:multiLevelType w:val="multilevel"/>
    <w:tmpl w:val="6A68746A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nsid w:val="36936903"/>
    <w:multiLevelType w:val="hybridMultilevel"/>
    <w:tmpl w:val="47D8795C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76F5311"/>
    <w:multiLevelType w:val="multilevel"/>
    <w:tmpl w:val="FBF6BE3A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29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429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17">
    <w:nsid w:val="39A824CA"/>
    <w:multiLevelType w:val="multilevel"/>
    <w:tmpl w:val="105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nsid w:val="3E9806EF"/>
    <w:multiLevelType w:val="multilevel"/>
    <w:tmpl w:val="F07686B6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nsid w:val="3FA30F12"/>
    <w:multiLevelType w:val="multilevel"/>
    <w:tmpl w:val="F946831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nsid w:val="3FB94CC3"/>
    <w:multiLevelType w:val="multilevel"/>
    <w:tmpl w:val="3640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1">
    <w:nsid w:val="43CA6BF0"/>
    <w:multiLevelType w:val="multilevel"/>
    <w:tmpl w:val="82A6969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nsid w:val="499524FF"/>
    <w:multiLevelType w:val="hybridMultilevel"/>
    <w:tmpl w:val="1EE207B2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EE57AB7"/>
    <w:multiLevelType w:val="hybridMultilevel"/>
    <w:tmpl w:val="A28C74C8"/>
    <w:lvl w:ilvl="0" w:tplc="A210C15E">
      <w:start w:val="1"/>
      <w:numFmt w:val="bullet"/>
      <w:lvlText w:val="⁻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824D7E"/>
    <w:multiLevelType w:val="multilevel"/>
    <w:tmpl w:val="5B50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5">
    <w:nsid w:val="50D12DE7"/>
    <w:multiLevelType w:val="multilevel"/>
    <w:tmpl w:val="5A60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6">
    <w:nsid w:val="52444E61"/>
    <w:multiLevelType w:val="multilevel"/>
    <w:tmpl w:val="54941F4E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>
    <w:nsid w:val="53C5767D"/>
    <w:multiLevelType w:val="multilevel"/>
    <w:tmpl w:val="E1B0B704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862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0" w:firstLine="0"/>
      </w:pPr>
      <w:rPr>
        <w:b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789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2149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509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509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869" w:hanging="2160"/>
      </w:pPr>
    </w:lvl>
  </w:abstractNum>
  <w:abstractNum w:abstractNumId="28">
    <w:nsid w:val="57EA6D25"/>
    <w:multiLevelType w:val="multilevel"/>
    <w:tmpl w:val="D82E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sz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sz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sz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sz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sz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sz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sz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sz w:val="28"/>
      </w:rPr>
    </w:lvl>
  </w:abstractNum>
  <w:abstractNum w:abstractNumId="29">
    <w:nsid w:val="5A98348B"/>
    <w:multiLevelType w:val="multilevel"/>
    <w:tmpl w:val="E37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>
    <w:nsid w:val="60B421AF"/>
    <w:multiLevelType w:val="hybridMultilevel"/>
    <w:tmpl w:val="602ABAD0"/>
    <w:lvl w:ilvl="0" w:tplc="A210C15E">
      <w:start w:val="1"/>
      <w:numFmt w:val="bullet"/>
      <w:lvlText w:val="⁻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2AA5664"/>
    <w:multiLevelType w:val="hybridMultilevel"/>
    <w:tmpl w:val="25A6DBFA"/>
    <w:lvl w:ilvl="0" w:tplc="A210C15E">
      <w:start w:val="1"/>
      <w:numFmt w:val="bullet"/>
      <w:lvlText w:val="⁻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5A82EF5"/>
    <w:multiLevelType w:val="multilevel"/>
    <w:tmpl w:val="4E42A2E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nsid w:val="6841579B"/>
    <w:multiLevelType w:val="multilevel"/>
    <w:tmpl w:val="52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4">
    <w:nsid w:val="7183728E"/>
    <w:multiLevelType w:val="multilevel"/>
    <w:tmpl w:val="37A29450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5">
    <w:nsid w:val="77205EB4"/>
    <w:multiLevelType w:val="multilevel"/>
    <w:tmpl w:val="43F0B72C"/>
    <w:lvl w:ilvl="0">
      <w:start w:val="1"/>
      <w:numFmt w:val="bullet"/>
      <w:lvlText w:val="⁻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27"/>
  </w:num>
  <w:num w:numId="2">
    <w:abstractNumId w:val="32"/>
  </w:num>
  <w:num w:numId="3">
    <w:abstractNumId w:val="16"/>
  </w:num>
  <w:num w:numId="4">
    <w:abstractNumId w:val="11"/>
  </w:num>
  <w:num w:numId="5">
    <w:abstractNumId w:val="2"/>
  </w:num>
  <w:num w:numId="6">
    <w:abstractNumId w:val="28"/>
  </w:num>
  <w:num w:numId="7">
    <w:abstractNumId w:val="33"/>
  </w:num>
  <w:num w:numId="8">
    <w:abstractNumId w:val="29"/>
  </w:num>
  <w:num w:numId="9">
    <w:abstractNumId w:val="8"/>
  </w:num>
  <w:num w:numId="10">
    <w:abstractNumId w:val="34"/>
  </w:num>
  <w:num w:numId="11">
    <w:abstractNumId w:val="19"/>
  </w:num>
  <w:num w:numId="12">
    <w:abstractNumId w:val="12"/>
  </w:num>
  <w:num w:numId="13">
    <w:abstractNumId w:val="10"/>
  </w:num>
  <w:num w:numId="14">
    <w:abstractNumId w:val="26"/>
  </w:num>
  <w:num w:numId="15">
    <w:abstractNumId w:val="1"/>
  </w:num>
  <w:num w:numId="16">
    <w:abstractNumId w:val="35"/>
  </w:num>
  <w:num w:numId="17">
    <w:abstractNumId w:val="6"/>
  </w:num>
  <w:num w:numId="18">
    <w:abstractNumId w:val="20"/>
  </w:num>
  <w:num w:numId="19">
    <w:abstractNumId w:val="24"/>
  </w:num>
  <w:num w:numId="20">
    <w:abstractNumId w:val="18"/>
  </w:num>
  <w:num w:numId="21">
    <w:abstractNumId w:val="21"/>
  </w:num>
  <w:num w:numId="22">
    <w:abstractNumId w:val="13"/>
  </w:num>
  <w:num w:numId="23">
    <w:abstractNumId w:val="14"/>
  </w:num>
  <w:num w:numId="24">
    <w:abstractNumId w:val="17"/>
  </w:num>
  <w:num w:numId="25">
    <w:abstractNumId w:val="25"/>
  </w:num>
  <w:num w:numId="26">
    <w:abstractNumId w:val="3"/>
  </w:num>
  <w:num w:numId="27">
    <w:abstractNumId w:val="9"/>
  </w:num>
  <w:num w:numId="28">
    <w:abstractNumId w:val="31"/>
  </w:num>
  <w:num w:numId="29">
    <w:abstractNumId w:val="7"/>
  </w:num>
  <w:num w:numId="30">
    <w:abstractNumId w:val="22"/>
  </w:num>
  <w:num w:numId="31">
    <w:abstractNumId w:val="30"/>
  </w:num>
  <w:num w:numId="32">
    <w:abstractNumId w:val="5"/>
  </w:num>
  <w:num w:numId="33">
    <w:abstractNumId w:val="15"/>
  </w:num>
  <w:num w:numId="34">
    <w:abstractNumId w:val="4"/>
  </w:num>
  <w:num w:numId="35">
    <w:abstractNumId w:val="0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64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E3056"/>
    <w:rsid w:val="00022BFF"/>
    <w:rsid w:val="0004192E"/>
    <w:rsid w:val="00082A85"/>
    <w:rsid w:val="000C36D3"/>
    <w:rsid w:val="000E1490"/>
    <w:rsid w:val="0012396A"/>
    <w:rsid w:val="001239A0"/>
    <w:rsid w:val="001406D3"/>
    <w:rsid w:val="001963C8"/>
    <w:rsid w:val="001A6456"/>
    <w:rsid w:val="001B0584"/>
    <w:rsid w:val="001B2E77"/>
    <w:rsid w:val="001D51F9"/>
    <w:rsid w:val="00230303"/>
    <w:rsid w:val="0026631F"/>
    <w:rsid w:val="00284905"/>
    <w:rsid w:val="002C2E6C"/>
    <w:rsid w:val="002F5913"/>
    <w:rsid w:val="0030754A"/>
    <w:rsid w:val="0032046B"/>
    <w:rsid w:val="00351362"/>
    <w:rsid w:val="00384D93"/>
    <w:rsid w:val="00386CBE"/>
    <w:rsid w:val="003D71EF"/>
    <w:rsid w:val="003E6E9F"/>
    <w:rsid w:val="003F2C34"/>
    <w:rsid w:val="003F5224"/>
    <w:rsid w:val="003F6851"/>
    <w:rsid w:val="0042531B"/>
    <w:rsid w:val="004913D1"/>
    <w:rsid w:val="004954A1"/>
    <w:rsid w:val="004A0568"/>
    <w:rsid w:val="004A607D"/>
    <w:rsid w:val="004C43B5"/>
    <w:rsid w:val="004C6653"/>
    <w:rsid w:val="00503F8A"/>
    <w:rsid w:val="00511387"/>
    <w:rsid w:val="0055296F"/>
    <w:rsid w:val="005559A3"/>
    <w:rsid w:val="005B4B08"/>
    <w:rsid w:val="005D0BCD"/>
    <w:rsid w:val="006B742B"/>
    <w:rsid w:val="006C1CDA"/>
    <w:rsid w:val="006D301F"/>
    <w:rsid w:val="006E5F0E"/>
    <w:rsid w:val="00704642"/>
    <w:rsid w:val="00753CC4"/>
    <w:rsid w:val="007A1081"/>
    <w:rsid w:val="007B5CA5"/>
    <w:rsid w:val="00802ADB"/>
    <w:rsid w:val="00807A07"/>
    <w:rsid w:val="0089426A"/>
    <w:rsid w:val="0090699C"/>
    <w:rsid w:val="00916172"/>
    <w:rsid w:val="009860DA"/>
    <w:rsid w:val="0099479F"/>
    <w:rsid w:val="009E076B"/>
    <w:rsid w:val="00A74D72"/>
    <w:rsid w:val="00A94958"/>
    <w:rsid w:val="00AA08EE"/>
    <w:rsid w:val="00AD1921"/>
    <w:rsid w:val="00AE3056"/>
    <w:rsid w:val="00AE4DA2"/>
    <w:rsid w:val="00B13C6C"/>
    <w:rsid w:val="00B62B23"/>
    <w:rsid w:val="00B62F4E"/>
    <w:rsid w:val="00BB1140"/>
    <w:rsid w:val="00BC2018"/>
    <w:rsid w:val="00C0404C"/>
    <w:rsid w:val="00C122E4"/>
    <w:rsid w:val="00C5296D"/>
    <w:rsid w:val="00C533D9"/>
    <w:rsid w:val="00C963CD"/>
    <w:rsid w:val="00CD5046"/>
    <w:rsid w:val="00D03117"/>
    <w:rsid w:val="00D061DE"/>
    <w:rsid w:val="00D078E5"/>
    <w:rsid w:val="00D14833"/>
    <w:rsid w:val="00DE6D37"/>
    <w:rsid w:val="00E03653"/>
    <w:rsid w:val="00E32605"/>
    <w:rsid w:val="00E41144"/>
    <w:rsid w:val="00E77B53"/>
    <w:rsid w:val="00EC1EFE"/>
    <w:rsid w:val="00EC6185"/>
    <w:rsid w:val="00F13611"/>
    <w:rsid w:val="00F15346"/>
    <w:rsid w:val="00F36290"/>
    <w:rsid w:val="00F624C3"/>
    <w:rsid w:val="00F67DD6"/>
    <w:rsid w:val="00FA6B41"/>
    <w:rsid w:val="00FC2E9F"/>
    <w:rsid w:val="00FD4EEF"/>
    <w:rsid w:val="00FE24C3"/>
    <w:rsid w:val="00F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egoe UI" w:hAnsi="Calibri" w:cs="Tahoma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6CBE"/>
    <w:pPr>
      <w:overflowPunct w:val="0"/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00" w:after="0"/>
      <w:outlineLvl w:val="1"/>
    </w:pPr>
    <w:rPr>
      <w:rFonts w:ascii="Cambria" w:hAnsi="Cambria"/>
      <w:b/>
      <w:bCs/>
      <w:color w:val="000000"/>
      <w:sz w:val="26"/>
      <w:szCs w:val="26"/>
    </w:rPr>
  </w:style>
  <w:style w:type="paragraph" w:styleId="3">
    <w:name w:val="heading 3"/>
    <w:basedOn w:val="a"/>
    <w:link w:val="30"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user"/>
    <w:next w:val="a0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qFormat/>
    <w:rPr>
      <w:b/>
      <w:bCs/>
    </w:rPr>
  </w:style>
  <w:style w:type="character" w:customStyle="1" w:styleId="a5">
    <w:name w:val="Текст выноски Знак"/>
    <w:basedOn w:val="a1"/>
    <w:link w:val="a6"/>
    <w:qFormat/>
    <w:rPr>
      <w:rFonts w:ascii="Tahoma" w:hAnsi="Tahoma" w:cs="Tahoma"/>
      <w:sz w:val="16"/>
      <w:szCs w:val="16"/>
    </w:rPr>
  </w:style>
  <w:style w:type="character" w:customStyle="1" w:styleId="a7">
    <w:name w:val="Абзац списка Знак"/>
    <w:basedOn w:val="a1"/>
    <w:link w:val="a8"/>
    <w:qFormat/>
  </w:style>
  <w:style w:type="character" w:customStyle="1" w:styleId="a9">
    <w:name w:val="Текст концевой сноски Знак"/>
    <w:basedOn w:val="a1"/>
    <w:link w:val="aa"/>
    <w:qFormat/>
    <w:rPr>
      <w:sz w:val="20"/>
      <w:szCs w:val="20"/>
    </w:rPr>
  </w:style>
  <w:style w:type="character" w:customStyle="1" w:styleId="user0">
    <w:name w:val="Символ концевой сноски (user)"/>
    <w:qFormat/>
    <w:rPr>
      <w:vertAlign w:val="superscript"/>
    </w:rPr>
  </w:style>
  <w:style w:type="character" w:customStyle="1" w:styleId="ab">
    <w:name w:val="Символ концевой сноски"/>
    <w:qFormat/>
    <w:rPr>
      <w:vertAlign w:val="superscript"/>
    </w:rPr>
  </w:style>
  <w:style w:type="character" w:styleId="ac">
    <w:name w:val="endnote reference"/>
    <w:rPr>
      <w:vertAlign w:val="superscript"/>
    </w:rPr>
  </w:style>
  <w:style w:type="character" w:customStyle="1" w:styleId="ad">
    <w:name w:val="Верхний колонтитул Знак"/>
    <w:basedOn w:val="a1"/>
    <w:link w:val="ae"/>
    <w:qFormat/>
  </w:style>
  <w:style w:type="character" w:customStyle="1" w:styleId="af">
    <w:name w:val="Нижний колонтитул Знак"/>
    <w:basedOn w:val="a1"/>
    <w:link w:val="af0"/>
    <w:qFormat/>
  </w:style>
  <w:style w:type="character" w:customStyle="1" w:styleId="30">
    <w:name w:val="Заголовок 3 Знак"/>
    <w:basedOn w:val="a1"/>
    <w:link w:val="3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1">
    <w:name w:val="Emphasis"/>
    <w:basedOn w:val="a1"/>
    <w:qFormat/>
    <w:rPr>
      <w:i/>
      <w:iCs/>
    </w:rPr>
  </w:style>
  <w:style w:type="character" w:customStyle="1" w:styleId="af2">
    <w:name w:val="ГОСТ Знак"/>
    <w:link w:val="af3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31">
    <w:name w:val="Основной текст с отступом 3 Знак"/>
    <w:basedOn w:val="a1"/>
    <w:link w:val="32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f4">
    <w:name w:val="Текст пояснительной записки Знак"/>
    <w:basedOn w:val="a1"/>
    <w:link w:val="af5"/>
    <w:qFormat/>
    <w:rPr>
      <w:rFonts w:ascii="Times New Roman" w:eastAsia="Calibri" w:hAnsi="Times New Roman"/>
      <w:sz w:val="28"/>
      <w:lang w:eastAsia="en-US"/>
    </w:rPr>
  </w:style>
  <w:style w:type="character" w:customStyle="1" w:styleId="10">
    <w:name w:val="Заголовок 1 Знак"/>
    <w:basedOn w:val="a1"/>
    <w:link w:val="1"/>
    <w:qFormat/>
    <w:rPr>
      <w:rFonts w:ascii="Cambria" w:eastAsia="Segoe UI" w:hAnsi="Cambria" w:cs="Tahoma"/>
      <w:b/>
      <w:bCs/>
      <w:color w:val="365F91" w:themeColor="accent1" w:themeShade="BF"/>
      <w:sz w:val="28"/>
      <w:szCs w:val="28"/>
    </w:rPr>
  </w:style>
  <w:style w:type="character" w:styleId="af6">
    <w:name w:val="Hyperlink"/>
    <w:basedOn w:val="a1"/>
    <w:uiPriority w:val="99"/>
    <w:rPr>
      <w:color w:val="0000FF" w:themeColor="hyperlink"/>
      <w:u w:val="single"/>
    </w:rPr>
  </w:style>
  <w:style w:type="character" w:styleId="af7">
    <w:name w:val="line number"/>
    <w:basedOn w:val="a1"/>
  </w:style>
  <w:style w:type="character" w:customStyle="1" w:styleId="20">
    <w:name w:val="Заголовок 2 Знак"/>
    <w:basedOn w:val="a1"/>
    <w:link w:val="2"/>
    <w:qFormat/>
    <w:rPr>
      <w:rFonts w:ascii="Cambria" w:eastAsia="Segoe UI" w:hAnsi="Cambria" w:cs="Tahoma"/>
      <w:b/>
      <w:bCs/>
      <w:color w:val="4F81BD" w:themeColor="accent1"/>
      <w:sz w:val="26"/>
      <w:szCs w:val="26"/>
    </w:rPr>
  </w:style>
  <w:style w:type="character" w:customStyle="1" w:styleId="user1">
    <w:name w:val="Ссылка указателя (user)"/>
    <w:qFormat/>
  </w:style>
  <w:style w:type="character" w:customStyle="1" w:styleId="af8">
    <w:name w:val="Ссылка указателя"/>
    <w:qFormat/>
  </w:style>
  <w:style w:type="character" w:customStyle="1" w:styleId="af9">
    <w:name w:val="Символ нумерации"/>
    <w:qFormat/>
    <w:rPr>
      <w:rFonts w:ascii="Times New Roman" w:hAnsi="Times New Roman"/>
      <w:sz w:val="28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user2">
    <w:name w:val="Символ нумерации (user)"/>
    <w:qFormat/>
    <w:rPr>
      <w:rFonts w:ascii="Times New Roman" w:hAnsi="Times New Roman"/>
      <w:sz w:val="28"/>
    </w:rPr>
  </w:style>
  <w:style w:type="character" w:customStyle="1" w:styleId="user3">
    <w:name w:val="Маркеры (user)"/>
    <w:qFormat/>
    <w:rPr>
      <w:rFonts w:ascii="OpenSymbol" w:eastAsia="OpenSymbol" w:hAnsi="OpenSymbol" w:cs="OpenSymbol"/>
    </w:rPr>
  </w:style>
  <w:style w:type="character" w:customStyle="1" w:styleId="afb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fc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pPr>
      <w:spacing w:after="140"/>
    </w:pPr>
  </w:style>
  <w:style w:type="paragraph" w:styleId="afd">
    <w:name w:val="List"/>
    <w:basedOn w:val="a0"/>
    <w:rPr>
      <w:rFonts w:cs="Arial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">
    <w:name w:val="index heading"/>
    <w:basedOn w:val="user"/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4">
    <w:name w:val="Указатель (user)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link w:val="a7"/>
    <w:qFormat/>
    <w:pPr>
      <w:ind w:left="720"/>
      <w:contextualSpacing/>
    </w:pPr>
  </w:style>
  <w:style w:type="paragraph" w:styleId="aff0">
    <w:name w:val="Normal (Web)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5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aa">
    <w:name w:val="endnote text"/>
    <w:basedOn w:val="a"/>
    <w:link w:val="a9"/>
    <w:pPr>
      <w:spacing w:after="0" w:line="240" w:lineRule="auto"/>
    </w:pPr>
    <w:rPr>
      <w:sz w:val="20"/>
      <w:szCs w:val="20"/>
    </w:rPr>
  </w:style>
  <w:style w:type="paragraph" w:customStyle="1" w:styleId="user5">
    <w:name w:val="Колонтитулы (user)"/>
    <w:basedOn w:val="a"/>
    <w:qFormat/>
  </w:style>
  <w:style w:type="paragraph" w:customStyle="1" w:styleId="aff1">
    <w:name w:val="Колонтитулы"/>
    <w:basedOn w:val="a"/>
    <w:qFormat/>
  </w:style>
  <w:style w:type="paragraph" w:styleId="ae">
    <w:name w:val="head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footer"/>
    <w:basedOn w:val="a"/>
    <w:link w:val="af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3">
    <w:name w:val="ГОСТ"/>
    <w:basedOn w:val="a"/>
    <w:link w:val="af2"/>
    <w:qFormat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8">
    <w:name w:val="Центр_разм.8"/>
    <w:basedOn w:val="a"/>
    <w:qFormat/>
    <w:pPr>
      <w:tabs>
        <w:tab w:val="center" w:pos="4536"/>
        <w:tab w:val="right" w:pos="9072"/>
      </w:tabs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11">
    <w:name w:val="Текст1"/>
    <w:basedOn w:val="a"/>
    <w:qFormat/>
    <w:pPr>
      <w:spacing w:after="0" w:line="240" w:lineRule="auto"/>
    </w:pPr>
    <w:rPr>
      <w:rFonts w:ascii="Courier New" w:eastAsia="Times New Roman" w:hAnsi="Courier New" w:cs="Calibri"/>
      <w:sz w:val="24"/>
      <w:szCs w:val="24"/>
      <w:lang w:eastAsia="ar-SA"/>
    </w:rPr>
  </w:style>
  <w:style w:type="paragraph" w:styleId="32">
    <w:name w:val="Body Text Indent 3"/>
    <w:basedOn w:val="a"/>
    <w:link w:val="31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af5">
    <w:name w:val="Текст пояснительной записки"/>
    <w:basedOn w:val="a"/>
    <w:link w:val="af4"/>
    <w:qFormat/>
    <w:pPr>
      <w:spacing w:after="0" w:line="360" w:lineRule="auto"/>
      <w:ind w:left="170" w:right="170" w:firstLine="709"/>
      <w:jc w:val="both"/>
    </w:pPr>
    <w:rPr>
      <w:rFonts w:ascii="Times New Roman" w:eastAsia="Calibri" w:hAnsi="Times New Roman"/>
      <w:sz w:val="28"/>
      <w:lang w:eastAsia="en-US"/>
    </w:rPr>
  </w:style>
  <w:style w:type="paragraph" w:styleId="aff2">
    <w:name w:val="TOC Heading"/>
    <w:basedOn w:val="1"/>
    <w:next w:val="a"/>
    <w:qFormat/>
    <w:pPr>
      <w:outlineLvl w:val="9"/>
    </w:pPr>
    <w:rPr>
      <w:rFonts w:ascii="Times New Roman" w:hAnsi="Times New Roman"/>
      <w:b w:val="0"/>
      <w:color w:val="000000"/>
      <w:lang w:eastAsia="en-US"/>
    </w:rPr>
  </w:style>
  <w:style w:type="paragraph" w:styleId="12">
    <w:name w:val="toc 1"/>
    <w:basedOn w:val="a"/>
    <w:next w:val="a"/>
    <w:autoRedefine/>
    <w:uiPriority w:val="39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  <w:rPr>
      <w:rFonts w:ascii="Times New Roman" w:hAnsi="Times New Roman"/>
      <w:sz w:val="28"/>
    </w:rPr>
  </w:style>
  <w:style w:type="paragraph" w:customStyle="1" w:styleId="user6">
    <w:name w:val="Содержимое врезки (user)"/>
    <w:basedOn w:val="a"/>
    <w:qFormat/>
  </w:style>
  <w:style w:type="paragraph" w:customStyle="1" w:styleId="user7">
    <w:name w:val="Содержимое таблицы (user)"/>
    <w:basedOn w:val="a"/>
    <w:qFormat/>
    <w:pPr>
      <w:widowControl w:val="0"/>
      <w:suppressLineNumbers/>
    </w:pPr>
  </w:style>
  <w:style w:type="paragraph" w:customStyle="1" w:styleId="aff3">
    <w:name w:val="Содержимое врезки"/>
    <w:basedOn w:val="a"/>
    <w:qFormat/>
  </w:style>
  <w:style w:type="paragraph" w:customStyle="1" w:styleId="aff4">
    <w:name w:val="Содержимое таблицы"/>
    <w:basedOn w:val="a"/>
    <w:qFormat/>
    <w:pPr>
      <w:widowControl w:val="0"/>
      <w:suppressLineNumbers/>
    </w:pPr>
  </w:style>
  <w:style w:type="paragraph" w:customStyle="1" w:styleId="aff5">
    <w:name w:val="Заголовок таблицы"/>
    <w:basedOn w:val="aff4"/>
    <w:qFormat/>
    <w:pPr>
      <w:jc w:val="center"/>
    </w:pPr>
    <w:rPr>
      <w:b/>
      <w:bCs/>
    </w:rPr>
  </w:style>
  <w:style w:type="paragraph" w:customStyle="1" w:styleId="aff6">
    <w:name w:val="Горизонтальная линия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8">
    <w:name w:val="Без списка (user)"/>
    <w:qFormat/>
  </w:style>
  <w:style w:type="character" w:styleId="aff7">
    <w:name w:val="FollowedHyperlink"/>
    <w:basedOn w:val="a1"/>
    <w:uiPriority w:val="99"/>
    <w:semiHidden/>
    <w:unhideWhenUsed/>
    <w:rsid w:val="009E076B"/>
    <w:rPr>
      <w:color w:val="800080" w:themeColor="followedHyperlink"/>
      <w:u w:val="single"/>
    </w:rPr>
  </w:style>
  <w:style w:type="table" w:styleId="aff8">
    <w:name w:val="Table Grid"/>
    <w:basedOn w:val="a2"/>
    <w:uiPriority w:val="59"/>
    <w:rsid w:val="005559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oglasie.ru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footnotes" Target="footnotes.xml"/><Relationship Id="rId12" Type="http://schemas.openxmlformats.org/officeDocument/2006/relationships/hyperlink" Target="https://www.ingos.ru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rgs.ru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vtb.ru/personal/drugie-uslugi/strahovye-i-servisnye-produkty/)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alfastrah.ru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endnotes" Target="endnotes.xml"/><Relationship Id="rId5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3C282-F408-4CCA-BA5F-6466D3740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59</Pages>
  <Words>7771</Words>
  <Characters>44298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dc:description/>
  <cp:lastModifiedBy>User</cp:lastModifiedBy>
  <cp:revision>181</cp:revision>
  <dcterms:created xsi:type="dcterms:W3CDTF">2026-04-06T05:34:00Z</dcterms:created>
  <dcterms:modified xsi:type="dcterms:W3CDTF">2026-05-07T06:50:00Z</dcterms:modified>
  <dc:language>ru-RU</dc:language>
</cp:coreProperties>
</file>