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bookmarkStart w:id="0" w:name="_GoBack"/>
      <w:bookmarkEnd w:id="0"/>
      <w:r w:rsidRPr="000C36D3">
        <w:rPr>
          <w:rFonts w:ascii="Times New Roman" w:eastAsia="Calibri" w:hAnsi="Times New Roman" w:cs="Times New Roman"/>
          <w:b/>
          <w:sz w:val="28"/>
          <w:szCs w:val="28"/>
          <w:lang w:val="en-US"/>
        </w:rPr>
        <w:tab/>
      </w: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5670" w:type="dxa"/>
        <w:tblInd w:w="1992" w:type="dxa"/>
        <w:tblLayout w:type="fixed"/>
        <w:tblLook w:val="0000" w:firstRow="0" w:lastRow="0" w:firstColumn="0" w:lastColumn="0" w:noHBand="0" w:noVBand="0"/>
      </w:tblPr>
      <w:tblGrid>
        <w:gridCol w:w="5670"/>
      </w:tblGrid>
      <w:tr w:rsidR="00AE3056" w:rsidRPr="000C36D3">
        <w:trPr>
          <w:trHeight w:val="3402"/>
        </w:trPr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AE305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AE3056" w:rsidRPr="000C36D3" w:rsidRDefault="00AE305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АлтГТУ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ДИПЛОМНЫЙ ПРОЕКТ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группа 1ИСП</w:t>
            </w:r>
            <w:r w:rsidR="004C6653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21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специальность СПО 09.02.04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«Информационные системы и программирование»</w:t>
            </w:r>
          </w:p>
          <w:p w:rsidR="00AE3056" w:rsidRPr="000C36D3" w:rsidRDefault="006C1CDA">
            <w:pPr>
              <w:spacing w:after="0" w:line="360" w:lineRule="auto"/>
              <w:jc w:val="center"/>
              <w:textAlignment w:val="baseline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Белоусов Кирилл</w:t>
            </w:r>
            <w:r w:rsidR="00F15346"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Станиславович</w:t>
            </w:r>
          </w:p>
          <w:p w:rsidR="00AE3056" w:rsidRPr="000C36D3" w:rsidRDefault="00F15346">
            <w:pPr>
              <w:spacing w:after="0" w:line="360" w:lineRule="auto"/>
              <w:ind w:right="-288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2026 г.</w:t>
            </w:r>
          </w:p>
          <w:p w:rsidR="00AE3056" w:rsidRPr="000C36D3" w:rsidRDefault="00AE3056">
            <w:pPr>
              <w:spacing w:after="0" w:line="360" w:lineRule="auto"/>
              <w:ind w:right="-288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:rsidR="00AE3056" w:rsidRPr="000C36D3" w:rsidRDefault="00AE30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8B0F87" w:rsidRDefault="008B0F87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  <w:sectPr w:rsidR="008B0F87" w:rsidSect="002964D1">
          <w:headerReference w:type="default" r:id="rId9"/>
          <w:headerReference w:type="first" r:id="rId10"/>
          <w:pgSz w:w="11906" w:h="16838"/>
          <w:pgMar w:top="1134" w:right="850" w:bottom="1134" w:left="1701" w:header="0" w:footer="708" w:gutter="0"/>
          <w:pgBorders w:offsetFrom="page">
            <w:top w:val="single" w:sz="18" w:space="24" w:color="000000"/>
            <w:left w:val="single" w:sz="18" w:space="24" w:color="000000"/>
            <w:bottom w:val="single" w:sz="18" w:space="24" w:color="000000"/>
            <w:right w:val="single" w:sz="18" w:space="24" w:color="000000"/>
          </w:pgBorders>
          <w:cols w:space="720"/>
          <w:formProt w:val="0"/>
          <w:docGrid w:linePitch="360"/>
        </w:sectPr>
      </w:pPr>
    </w:p>
    <w:p w:rsidR="008B0F87" w:rsidRPr="005B4B1C" w:rsidRDefault="008B0F87" w:rsidP="008B0F87">
      <w:pPr>
        <w:spacing w:before="240" w:after="240" w:line="360" w:lineRule="auto"/>
        <w:ind w:left="284" w:right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Toc167800976"/>
      <w:r w:rsidRPr="005B4B1C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Реферат</w:t>
      </w:r>
      <w:bookmarkEnd w:id="1"/>
    </w:p>
    <w:p w:rsidR="008B0F87" w:rsidRPr="00594820" w:rsidRDefault="008B0F87" w:rsidP="008B0F87">
      <w:pPr>
        <w:pStyle w:val="a0"/>
        <w:spacing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4820">
        <w:rPr>
          <w:rFonts w:ascii="Times New Roman" w:hAnsi="Times New Roman" w:cs="Times New Roman"/>
          <w:sz w:val="28"/>
          <w:szCs w:val="28"/>
        </w:rPr>
        <w:t>Дипломный проект состоит из введения, трех глав, заключения и списка использованных источников литературы, выполнена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="00D63D89" w:rsidRPr="00594820">
        <w:rPr>
          <w:rFonts w:ascii="Times New Roman" w:hAnsi="Times New Roman" w:cs="Times New Roman"/>
          <w:sz w:val="28"/>
          <w:szCs w:val="28"/>
        </w:rPr>
        <w:t>6</w:t>
      </w:r>
      <w:r w:rsidR="00C14892" w:rsidRPr="00594820">
        <w:rPr>
          <w:rFonts w:ascii="Times New Roman" w:hAnsi="Times New Roman" w:cs="Times New Roman"/>
          <w:sz w:val="28"/>
          <w:szCs w:val="28"/>
        </w:rPr>
        <w:t>7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листах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машинописного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текста,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содержит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="00D63D89" w:rsidRPr="00594820">
        <w:rPr>
          <w:rFonts w:ascii="Times New Roman" w:hAnsi="Times New Roman" w:cs="Times New Roman"/>
          <w:sz w:val="28"/>
          <w:szCs w:val="28"/>
        </w:rPr>
        <w:t>36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рисунка,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2</w:t>
      </w:r>
      <w:r w:rsidR="00D63D89" w:rsidRPr="00594820">
        <w:rPr>
          <w:rFonts w:ascii="Times New Roman" w:hAnsi="Times New Roman" w:cs="Times New Roman"/>
          <w:sz w:val="28"/>
          <w:szCs w:val="28"/>
        </w:rPr>
        <w:t>0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таблиц,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="00D63D89" w:rsidRPr="00594820">
        <w:rPr>
          <w:rFonts w:ascii="Times New Roman" w:hAnsi="Times New Roman" w:cs="Times New Roman"/>
          <w:sz w:val="28"/>
          <w:szCs w:val="28"/>
        </w:rPr>
        <w:t>15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источников информации.</w:t>
      </w:r>
    </w:p>
    <w:p w:rsidR="008B0F87" w:rsidRPr="00594820" w:rsidRDefault="008B0F87" w:rsidP="008B0F87">
      <w:pPr>
        <w:pStyle w:val="a0"/>
        <w:spacing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4820">
        <w:rPr>
          <w:rFonts w:ascii="Times New Roman" w:hAnsi="Times New Roman" w:cs="Times New Roman"/>
          <w:sz w:val="28"/>
          <w:szCs w:val="28"/>
        </w:rPr>
        <w:t xml:space="preserve">Перечень ключевых слов: </w:t>
      </w:r>
      <w:r w:rsidR="00D63D89" w:rsidRPr="00594820">
        <w:rPr>
          <w:rFonts w:ascii="Times New Roman" w:hAnsi="Times New Roman" w:cs="Times New Roman"/>
          <w:sz w:val="28"/>
          <w:szCs w:val="28"/>
        </w:rPr>
        <w:t>автоматизированная система, онлайн-страхование, веб-приложение, страхование автомобилей, ОСАГО, КАСКО, личный кабинет.</w:t>
      </w:r>
    </w:p>
    <w:p w:rsidR="008B0F87" w:rsidRPr="00594820" w:rsidRDefault="008B0F87" w:rsidP="008B0F87">
      <w:pPr>
        <w:pStyle w:val="af5"/>
        <w:ind w:left="284" w:right="284"/>
        <w:rPr>
          <w:rFonts w:cs="Times New Roman"/>
          <w:szCs w:val="28"/>
        </w:rPr>
      </w:pPr>
      <w:r w:rsidRPr="00594820">
        <w:rPr>
          <w:rFonts w:cs="Times New Roman"/>
          <w:szCs w:val="28"/>
        </w:rPr>
        <w:t xml:space="preserve">Объект исследования: </w:t>
      </w:r>
      <w:r w:rsidR="00D63D89" w:rsidRPr="00594820">
        <w:rPr>
          <w:rFonts w:cs="Times New Roman"/>
          <w:szCs w:val="28"/>
        </w:rPr>
        <w:t>процесс онлайн-страхования автомобилей (расчёт стоимости, оформление полиса, обработка страховых случаев).</w:t>
      </w:r>
    </w:p>
    <w:p w:rsidR="008B0F87" w:rsidRPr="00594820" w:rsidRDefault="008B0F87" w:rsidP="008B0F87">
      <w:pPr>
        <w:pStyle w:val="af5"/>
        <w:ind w:left="284" w:right="284"/>
        <w:rPr>
          <w:rFonts w:cs="Times New Roman"/>
          <w:szCs w:val="28"/>
          <w:highlight w:val="yellow"/>
        </w:rPr>
      </w:pPr>
      <w:r w:rsidRPr="00594820">
        <w:rPr>
          <w:rFonts w:cs="Times New Roman"/>
          <w:szCs w:val="28"/>
        </w:rPr>
        <w:t xml:space="preserve">Для реализации АИС </w:t>
      </w:r>
      <w:r w:rsidR="00D63D89" w:rsidRPr="00594820">
        <w:rPr>
          <w:rFonts w:cs="Times New Roman"/>
          <w:szCs w:val="28"/>
        </w:rPr>
        <w:t>выбрано веб-приложение на базе React и Laravel.</w:t>
      </w:r>
    </w:p>
    <w:p w:rsidR="00D63D89" w:rsidRPr="00594820" w:rsidRDefault="00D63D89" w:rsidP="008B0F87">
      <w:pPr>
        <w:pStyle w:val="a0"/>
        <w:spacing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4820">
        <w:rPr>
          <w:rFonts w:ascii="Times New Roman" w:hAnsi="Times New Roman" w:cs="Times New Roman"/>
          <w:sz w:val="28"/>
          <w:szCs w:val="28"/>
        </w:rPr>
        <w:t>В рамках данного проекта была проведена исследовательская работа по изучению предметной области, выявлены проблемы существующих решений, спроектирована база данных, разработано и протестировано веб-приложение для онлайн-оформления страховых полисов.</w:t>
      </w:r>
    </w:p>
    <w:p w:rsidR="00D63D89" w:rsidRDefault="00D63D89" w:rsidP="00D63D89">
      <w:pPr>
        <w:pStyle w:val="a0"/>
        <w:spacing w:line="360" w:lineRule="auto"/>
        <w:ind w:left="284" w:right="284" w:firstLine="709"/>
        <w:jc w:val="both"/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Pr="002B1CAA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bookmarkStart w:id="2" w:name="_Toc105095825"/>
      <w:r w:rsidRPr="003460D0">
        <w:rPr>
          <w:color w:val="auto"/>
          <w:sz w:val="28"/>
          <w:szCs w:val="28"/>
        </w:rPr>
        <w:lastRenderedPageBreak/>
        <w:t>Министерство науки и высшего образования Российской Федерации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федеральное государственное бюджетное образовательное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учреждение высшего образования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«Алтайский государственный технический университет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им. И.И. Ползунова»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Университетский технологический колледж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 xml:space="preserve">УДК </w:t>
      </w:r>
      <w:r w:rsidRPr="00875423">
        <w:rPr>
          <w:color w:val="auto"/>
          <w:sz w:val="28"/>
          <w:szCs w:val="28"/>
          <w:u w:val="single"/>
        </w:rPr>
        <w:t>004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ДИПЛОМНЫЙ ПРОЕКТ</w:t>
      </w:r>
    </w:p>
    <w:p w:rsidR="00354E42" w:rsidRPr="00BF0B91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ДП 09.02.07.</w:t>
      </w:r>
      <w:r w:rsidR="00BF0B91" w:rsidRPr="00BF0B91">
        <w:rPr>
          <w:color w:val="auto"/>
          <w:sz w:val="28"/>
          <w:szCs w:val="28"/>
        </w:rPr>
        <w:t>3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252FDD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54E42">
        <w:rPr>
          <w:sz w:val="28"/>
          <w:szCs w:val="28"/>
        </w:rPr>
        <w:t>Разработка автоматизированной системы онлайн-страхования автомобилей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Пояснительная записка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 xml:space="preserve">Студент группы </w:t>
      </w:r>
      <w:r>
        <w:rPr>
          <w:color w:val="auto"/>
          <w:sz w:val="28"/>
          <w:szCs w:val="28"/>
        </w:rPr>
        <w:t>1</w:t>
      </w:r>
      <w:r w:rsidRPr="003460D0">
        <w:rPr>
          <w:color w:val="auto"/>
          <w:sz w:val="28"/>
          <w:szCs w:val="28"/>
        </w:rPr>
        <w:t>ИСП-</w:t>
      </w:r>
      <w:r>
        <w:rPr>
          <w:color w:val="auto"/>
          <w:sz w:val="28"/>
          <w:szCs w:val="28"/>
        </w:rPr>
        <w:t>21</w:t>
      </w:r>
      <w:r w:rsidRPr="003460D0">
        <w:rPr>
          <w:color w:val="auto"/>
          <w:sz w:val="28"/>
          <w:szCs w:val="28"/>
        </w:rPr>
        <w:t xml:space="preserve"> </w:t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>Белоусов Кирилл Станиславович</w:t>
      </w:r>
      <w:r w:rsidRPr="003460D0">
        <w:rPr>
          <w:color w:val="auto"/>
          <w:sz w:val="28"/>
          <w:szCs w:val="28"/>
        </w:rPr>
        <w:t xml:space="preserve"> 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 xml:space="preserve"> </w:t>
      </w:r>
    </w:p>
    <w:p w:rsidR="00354E42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Руководитель проекта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преподаватель</w:t>
      </w:r>
      <w:r w:rsidRPr="003460D0">
        <w:rPr>
          <w:color w:val="auto"/>
          <w:sz w:val="28"/>
          <w:szCs w:val="28"/>
        </w:rPr>
        <w:t xml:space="preserve"> каф. ИСЭ</w:t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 w:rsidRPr="00354E42">
        <w:rPr>
          <w:color w:val="auto"/>
          <w:sz w:val="28"/>
          <w:szCs w:val="28"/>
        </w:rPr>
        <w:t xml:space="preserve">К. </w:t>
      </w:r>
      <w:r w:rsidR="00D91E35">
        <w:rPr>
          <w:color w:val="auto"/>
          <w:sz w:val="28"/>
          <w:szCs w:val="28"/>
        </w:rPr>
        <w:t>В</w:t>
      </w:r>
      <w:r w:rsidRPr="00354E42">
        <w:rPr>
          <w:color w:val="auto"/>
          <w:sz w:val="28"/>
          <w:szCs w:val="28"/>
        </w:rPr>
        <w:t xml:space="preserve">. </w:t>
      </w:r>
      <w:r>
        <w:rPr>
          <w:color w:val="auto"/>
          <w:sz w:val="28"/>
          <w:szCs w:val="28"/>
        </w:rPr>
        <w:t>Воробьёв</w:t>
      </w:r>
      <w:r w:rsidRPr="003460D0">
        <w:rPr>
          <w:color w:val="auto"/>
          <w:sz w:val="28"/>
          <w:szCs w:val="28"/>
        </w:rPr>
        <w:t xml:space="preserve">  </w:t>
      </w: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AE3056" w:rsidRPr="00354E42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Барнаул 202</w:t>
      </w:r>
      <w:r>
        <w:rPr>
          <w:color w:val="auto"/>
          <w:sz w:val="28"/>
          <w:szCs w:val="28"/>
        </w:rPr>
        <w:t>6</w:t>
      </w:r>
    </w:p>
    <w:bookmarkStart w:id="3" w:name="__RefHeading___Toc3820_251559978" w:displacedByCustomXml="next"/>
    <w:bookmarkEnd w:id="3" w:displacedByCustomXml="next"/>
    <w:bookmarkEnd w:id="2" w:displacedByCustomXml="next"/>
    <w:sdt>
      <w:sdtPr>
        <w:rPr>
          <w:rFonts w:cs="Times New Roman"/>
          <w:bCs w:val="0"/>
          <w:color w:val="auto"/>
          <w:szCs w:val="22"/>
          <w:lang w:eastAsia="ru-RU"/>
        </w:rPr>
        <w:id w:val="-200469368"/>
        <w:docPartObj>
          <w:docPartGallery w:val="Table of Contents"/>
          <w:docPartUnique/>
        </w:docPartObj>
      </w:sdtPr>
      <w:sdtEndPr/>
      <w:sdtContent>
        <w:p w:rsidR="00AE3056" w:rsidRPr="000C36D3" w:rsidRDefault="00F15346">
          <w:pPr>
            <w:pStyle w:val="aff2"/>
            <w:rPr>
              <w:rFonts w:cs="Times New Roman"/>
            </w:rPr>
          </w:pPr>
          <w:r w:rsidRPr="000C36D3">
            <w:rPr>
              <w:rFonts w:cs="Times New Roman"/>
            </w:rPr>
            <w:t>Содержание</w:t>
          </w:r>
        </w:p>
        <w:p w:rsidR="00107A1B" w:rsidRDefault="00F1534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r w:rsidRPr="000C36D3">
            <w:rPr>
              <w:rFonts w:cs="Times New Roman"/>
              <w:szCs w:val="28"/>
            </w:rPr>
            <w:fldChar w:fldCharType="begin"/>
          </w:r>
          <w:r w:rsidRPr="000C36D3">
            <w:rPr>
              <w:rStyle w:val="user1"/>
              <w:rFonts w:cs="Times New Roman"/>
              <w:szCs w:val="28"/>
            </w:rPr>
            <w:instrText xml:space="preserve"> TOC \o "1-3" \h</w:instrText>
          </w:r>
          <w:r w:rsidRPr="000C36D3">
            <w:rPr>
              <w:rStyle w:val="user1"/>
            </w:rPr>
            <w:fldChar w:fldCharType="separate"/>
          </w:r>
          <w:hyperlink w:anchor="_Toc230244015" w:history="1">
            <w:r w:rsidR="00107A1B" w:rsidRPr="00653408">
              <w:rPr>
                <w:rStyle w:val="af6"/>
                <w:rFonts w:cs="Times New Roman"/>
                <w:noProof/>
              </w:rPr>
              <w:t>ВВЕДЕНИЕ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_Toc230244015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7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16" w:history="1">
            <w:r w:rsidR="00107A1B" w:rsidRPr="00653408">
              <w:rPr>
                <w:rStyle w:val="af6"/>
                <w:rFonts w:cs="Times New Roman"/>
                <w:noProof/>
              </w:rPr>
              <w:t>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АНАЛИТИЧЕСКАЯ ЧАСТЬ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_Toc230244016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8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17" w:history="1">
            <w:r w:rsidR="00107A1B" w:rsidRPr="00653408">
              <w:rPr>
                <w:rStyle w:val="af6"/>
                <w:rFonts w:cs="Times New Roman"/>
                <w:noProof/>
              </w:rPr>
              <w:t>1.1.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Анализ предметной области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_Toc230244017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8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18" w:history="1">
            <w:r w:rsidR="00107A1B" w:rsidRPr="00653408">
              <w:rPr>
                <w:rStyle w:val="af6"/>
                <w:rFonts w:cs="Times New Roman"/>
                <w:noProof/>
              </w:rPr>
              <w:t>1.2.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Предпроектное обследование объекта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_Toc230244018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9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19" w:history="1">
            <w:r w:rsidR="00107A1B" w:rsidRPr="00653408">
              <w:rPr>
                <w:rStyle w:val="af6"/>
                <w:rFonts w:cs="Times New Roman"/>
                <w:noProof/>
              </w:rPr>
              <w:t>1.2.1.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Анализ целевой аудитории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_Toc230244019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9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20" w:history="1">
            <w:r w:rsidR="00107A1B" w:rsidRPr="00653408">
              <w:rPr>
                <w:rStyle w:val="af6"/>
                <w:rFonts w:cs="Times New Roman"/>
                <w:noProof/>
              </w:rPr>
              <w:t>1.2.2.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Портреты потенциальных пользователей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_Toc230244020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11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21" w:history="1">
            <w:r w:rsidR="00107A1B" w:rsidRPr="00653408">
              <w:rPr>
                <w:rStyle w:val="af6"/>
                <w:rFonts w:cs="Times New Roman"/>
                <w:noProof/>
              </w:rPr>
              <w:t>1.2.3.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Как сейчас решается задача веб-приложения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_Toc230244021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14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22" w:history="1">
            <w:r w:rsidR="00107A1B" w:rsidRPr="00653408">
              <w:rPr>
                <w:rStyle w:val="af6"/>
                <w:rFonts w:cs="Times New Roman"/>
                <w:noProof/>
              </w:rPr>
              <w:t>1.3.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Анализ существующих решений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_Toc230244022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15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23" w:history="1">
            <w:r w:rsidR="00107A1B" w:rsidRPr="00653408">
              <w:rPr>
                <w:rStyle w:val="af6"/>
                <w:rFonts w:cs="Times New Roman"/>
                <w:noProof/>
              </w:rPr>
              <w:t>1.3.1.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Обзор аналогов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_Toc230244023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15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24" w:history="1">
            <w:r w:rsidR="00107A1B" w:rsidRPr="00653408">
              <w:rPr>
                <w:rStyle w:val="af6"/>
                <w:rFonts w:cs="Times New Roman"/>
                <w:noProof/>
              </w:rPr>
              <w:t>1.3.2.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Сравнительная таблица аналогов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_Toc230244024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18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25" w:history="1">
            <w:r w:rsidR="00107A1B" w:rsidRPr="00653408">
              <w:rPr>
                <w:rStyle w:val="af6"/>
                <w:rFonts w:cs="Times New Roman"/>
                <w:noProof/>
              </w:rPr>
              <w:t>1.3.3.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Вывод по анализу существующих решений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_Toc230244025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19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26" w:history="1">
            <w:r w:rsidR="00107A1B" w:rsidRPr="00653408">
              <w:rPr>
                <w:rStyle w:val="af6"/>
                <w:rFonts w:cs="Times New Roman"/>
                <w:noProof/>
              </w:rPr>
              <w:t>2.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Проектная часть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_Toc230244026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20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27" w:history="1">
            <w:r w:rsidR="00107A1B" w:rsidRPr="00653408">
              <w:rPr>
                <w:rStyle w:val="af6"/>
                <w:rFonts w:cs="Times New Roman"/>
                <w:noProof/>
              </w:rPr>
              <w:t>2.1.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Описание процесса разработки модели предмета (объекта) исследования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_Toc230244027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20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28" w:history="1">
            <w:r w:rsidR="00107A1B" w:rsidRPr="00653408">
              <w:rPr>
                <w:rStyle w:val="af6"/>
                <w:rFonts w:cs="Times New Roman"/>
                <w:noProof/>
              </w:rPr>
              <w:t>2.1.1.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Контекстная диаграмма IDEF0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_Toc230244028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20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29" w:history="1">
            <w:r w:rsidR="00107A1B" w:rsidRPr="00653408">
              <w:rPr>
                <w:rStyle w:val="af6"/>
                <w:rFonts w:cs="Times New Roman"/>
                <w:noProof/>
              </w:rPr>
              <w:t>2.1.2.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Декомпозиция процессов в IDEF0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_Toc230244029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21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30" w:history="1">
            <w:r w:rsidR="00107A1B" w:rsidRPr="00653408">
              <w:rPr>
                <w:rStyle w:val="af6"/>
                <w:rFonts w:cs="Times New Roman"/>
                <w:noProof/>
              </w:rPr>
              <w:t>2.1.3.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Декомпозиция процесса обработки страхового случая в IDEF0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_Toc230244030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22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31" w:history="1">
            <w:r w:rsidR="00107A1B" w:rsidRPr="00653408">
              <w:rPr>
                <w:rStyle w:val="af6"/>
                <w:rFonts w:cs="Times New Roman"/>
                <w:noProof/>
              </w:rPr>
              <w:t>2.2.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Требования к информационной системе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_Toc230244031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24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32" w:history="1">
            <w:r w:rsidR="00107A1B" w:rsidRPr="00653408">
              <w:rPr>
                <w:rStyle w:val="af6"/>
                <w:rFonts w:cs="Times New Roman"/>
                <w:noProof/>
              </w:rPr>
              <w:t>2.2.1.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Функциональные требования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_Toc230244032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24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33" w:history="1">
            <w:r w:rsidR="00107A1B" w:rsidRPr="00653408">
              <w:rPr>
                <w:rStyle w:val="af6"/>
                <w:rFonts w:cs="Times New Roman"/>
                <w:noProof/>
              </w:rPr>
              <w:t>2.3.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Проектирование базы данных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_Toc230244033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28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34" w:history="1">
            <w:r w:rsidR="00107A1B" w:rsidRPr="00653408">
              <w:rPr>
                <w:rStyle w:val="af6"/>
                <w:rFonts w:cs="Times New Roman"/>
                <w:noProof/>
              </w:rPr>
              <w:t>2.3.1.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Концепция информационной базы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_Toc230244034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28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35" w:history="1">
            <w:r w:rsidR="00107A1B" w:rsidRPr="00653408">
              <w:rPr>
                <w:rStyle w:val="af6"/>
                <w:rFonts w:cs="Times New Roman"/>
                <w:noProof/>
              </w:rPr>
              <w:t>2.4.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Построение функционально-алгоритмической структуры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_Toc230244035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31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36" w:history="1">
            <w:r w:rsidR="00107A1B" w:rsidRPr="00653408">
              <w:rPr>
                <w:rStyle w:val="af6"/>
                <w:rFonts w:cs="Times New Roman"/>
                <w:noProof/>
              </w:rPr>
              <w:t>2.4.1.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Функциональные возможности страхователя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_Toc230244036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32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37" w:history="1">
            <w:r w:rsidR="00107A1B" w:rsidRPr="00653408">
              <w:rPr>
                <w:rStyle w:val="af6"/>
                <w:rFonts w:cs="Times New Roman"/>
                <w:noProof/>
              </w:rPr>
              <w:t>2.4.2.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Функциональные возможности страхового агента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_Toc230244037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33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38" w:history="1">
            <w:r w:rsidR="00107A1B" w:rsidRPr="00653408">
              <w:rPr>
                <w:rStyle w:val="af6"/>
                <w:rFonts w:cs="Times New Roman"/>
                <w:noProof/>
              </w:rPr>
              <w:t>2.4.3.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Функциональные возможности администратора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_Toc230244038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34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39" w:history="1">
            <w:r w:rsidR="00107A1B" w:rsidRPr="00653408">
              <w:rPr>
                <w:rStyle w:val="af6"/>
                <w:rFonts w:cs="Times New Roman"/>
                <w:noProof/>
              </w:rPr>
              <w:t>2.5.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Проектирование пользовательского интерфейса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_Toc230244039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34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40" w:history="1">
            <w:r w:rsidR="00107A1B" w:rsidRPr="00653408">
              <w:rPr>
                <w:rStyle w:val="af6"/>
                <w:rFonts w:cs="Times New Roman"/>
                <w:noProof/>
              </w:rPr>
              <w:t>2.5.1.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Главные экраны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_Toc230244040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34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41" w:history="1">
            <w:r w:rsidR="00107A1B" w:rsidRPr="00653408">
              <w:rPr>
                <w:rStyle w:val="af6"/>
                <w:rFonts w:cs="Times New Roman"/>
                <w:noProof/>
              </w:rPr>
              <w:t>2.6.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Выбор технологий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_Toc230244041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41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42" w:history="1">
            <w:r w:rsidR="00107A1B" w:rsidRPr="00653408">
              <w:rPr>
                <w:rStyle w:val="af6"/>
                <w:rFonts w:cs="Times New Roman"/>
                <w:noProof/>
              </w:rPr>
              <w:t>2.6.1.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Требования к программно-аппаратной платформе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_Toc230244042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41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43" w:history="1">
            <w:r w:rsidR="00107A1B" w:rsidRPr="00653408">
              <w:rPr>
                <w:rStyle w:val="af6"/>
                <w:rFonts w:cs="Times New Roman"/>
                <w:noProof/>
              </w:rPr>
              <w:t>2.6.2.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Описание основных технологий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_Toc230244043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42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44" w:history="1">
            <w:r w:rsidR="00107A1B" w:rsidRPr="00653408">
              <w:rPr>
                <w:rStyle w:val="af6"/>
                <w:rFonts w:cs="Times New Roman"/>
                <w:noProof/>
              </w:rPr>
              <w:t>2.6.3.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Обоснование выбора стека технологий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_Toc230244044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44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45" w:history="1">
            <w:r w:rsidR="00107A1B" w:rsidRPr="00653408">
              <w:rPr>
                <w:rStyle w:val="af6"/>
                <w:rFonts w:cs="Times New Roman"/>
                <w:noProof/>
              </w:rPr>
              <w:t>3.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РЕАЛИЗАЦИЯ ПРОЕКТА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_Toc230244045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46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46" w:history="1">
            <w:r w:rsidR="00107A1B" w:rsidRPr="00653408">
              <w:rPr>
                <w:rStyle w:val="af6"/>
                <w:rFonts w:cs="Times New Roman"/>
                <w:noProof/>
              </w:rPr>
              <w:t>3.1.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Описание реализации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_Toc230244046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46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47" w:history="1">
            <w:r w:rsidR="00107A1B" w:rsidRPr="00653408">
              <w:rPr>
                <w:rStyle w:val="af6"/>
                <w:rFonts w:cs="Times New Roman"/>
                <w:noProof/>
              </w:rPr>
              <w:t>3.1.1.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Архитектура приложения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_Toc230244047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46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48" w:history="1">
            <w:r w:rsidR="00107A1B" w:rsidRPr="00653408">
              <w:rPr>
                <w:rStyle w:val="af6"/>
                <w:rFonts w:cs="Times New Roman"/>
                <w:noProof/>
                <w:lang w:val="en-US"/>
              </w:rPr>
              <w:t>3.1.2.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Руководство пользователя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_Toc230244048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49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49" w:history="1">
            <w:r w:rsidR="00107A1B" w:rsidRPr="00653408">
              <w:rPr>
                <w:rStyle w:val="af6"/>
                <w:rFonts w:cs="Times New Roman"/>
                <w:noProof/>
              </w:rPr>
              <w:t>3.2.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Тестирование и отладка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_Toc230244049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58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50" w:history="1">
            <w:r w:rsidR="00107A1B" w:rsidRPr="00653408">
              <w:rPr>
                <w:rStyle w:val="af6"/>
                <w:rFonts w:cs="Times New Roman"/>
                <w:noProof/>
              </w:rPr>
              <w:t>3.2.1.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Порядок проведения тестирования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_Toc230244050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58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51" w:history="1">
            <w:r w:rsidR="00107A1B" w:rsidRPr="00653408">
              <w:rPr>
                <w:rStyle w:val="af6"/>
                <w:rFonts w:cs="Times New Roman"/>
                <w:noProof/>
              </w:rPr>
              <w:t>3.2.2.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Тестовые сценарии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_Toc230244051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59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52" w:history="1">
            <w:r w:rsidR="00107A1B" w:rsidRPr="00653408">
              <w:rPr>
                <w:rStyle w:val="af6"/>
                <w:rFonts w:cs="Times New Roman"/>
                <w:noProof/>
              </w:rPr>
              <w:t>3.2.3.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Результаты тестирования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_Toc230244052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60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53" w:history="1">
            <w:r w:rsidR="00107A1B" w:rsidRPr="00653408">
              <w:rPr>
                <w:rStyle w:val="af6"/>
                <w:rFonts w:cs="Times New Roman"/>
                <w:noProof/>
              </w:rPr>
              <w:t>ЗАКЛЮЧЕНИЕ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_Toc230244053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61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C510C4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54" w:history="1">
            <w:r w:rsidR="00107A1B" w:rsidRPr="00653408">
              <w:rPr>
                <w:rStyle w:val="af6"/>
                <w:rFonts w:cs="Times New Roman"/>
                <w:noProof/>
              </w:rPr>
              <w:t>СПИСОК ИСТОЧНИКОВ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_Toc230244054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C651E0">
              <w:rPr>
                <w:noProof/>
              </w:rPr>
              <w:t>62</w:t>
            </w:r>
            <w:r w:rsidR="00107A1B">
              <w:rPr>
                <w:noProof/>
              </w:rPr>
              <w:fldChar w:fldCharType="end"/>
            </w:r>
          </w:hyperlink>
        </w:p>
        <w:p w:rsidR="00560D45" w:rsidRPr="00560D45" w:rsidRDefault="00F15346" w:rsidP="00560D45">
          <w:pPr>
            <w:pStyle w:val="12"/>
            <w:tabs>
              <w:tab w:val="right" w:leader="dot" w:pos="9354"/>
            </w:tabs>
            <w:rPr>
              <w:rFonts w:cs="Times New Roman"/>
              <w:szCs w:val="28"/>
            </w:rPr>
            <w:sectPr w:rsidR="00560D45" w:rsidRPr="00560D45">
              <w:footerReference w:type="default" r:id="rId11"/>
              <w:footerReference w:type="first" r:id="rId12"/>
              <w:pgSz w:w="11906" w:h="16838"/>
              <w:pgMar w:top="1134" w:right="850" w:bottom="1134" w:left="1701" w:header="0" w:footer="708" w:gutter="0"/>
              <w:pgBorders w:offsetFrom="page">
                <w:top w:val="single" w:sz="18" w:space="24" w:color="000000"/>
                <w:left w:val="single" w:sz="18" w:space="24" w:color="000000"/>
                <w:bottom w:val="single" w:sz="18" w:space="24" w:color="000000"/>
                <w:right w:val="single" w:sz="18" w:space="24" w:color="000000"/>
              </w:pgBorders>
              <w:cols w:space="720"/>
              <w:formProt w:val="0"/>
              <w:titlePg/>
              <w:docGrid w:linePitch="360"/>
            </w:sectPr>
          </w:pPr>
          <w:r w:rsidRPr="000C36D3">
            <w:rPr>
              <w:rFonts w:cs="Times New Roman"/>
              <w:szCs w:val="28"/>
            </w:rPr>
            <w:fldChar w:fldCharType="end"/>
          </w:r>
        </w:p>
      </w:sdtContent>
    </w:sdt>
    <w:p w:rsidR="001F5433" w:rsidRPr="00283AA9" w:rsidRDefault="001F5433" w:rsidP="001F5433">
      <w:pPr>
        <w:tabs>
          <w:tab w:val="left" w:pos="709"/>
        </w:tabs>
        <w:spacing w:before="240" w:after="240" w:line="360" w:lineRule="auto"/>
        <w:ind w:left="284" w:right="284" w:firstLine="709"/>
        <w:jc w:val="center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r w:rsidRPr="00283AA9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Определения, обозначения и сокращения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БД – база данных;</w:t>
      </w:r>
    </w:p>
    <w:p w:rsid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АИС – автоматизированная информационная система;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ОСАГО – обязательное страхование гражданской ответственности в</w:t>
      </w:r>
      <w:r>
        <w:rPr>
          <w:rFonts w:cs="Times New Roman"/>
          <w:szCs w:val="28"/>
          <w:lang w:eastAsia="ru-RU"/>
        </w:rPr>
        <w:t>ладельцев транспортных средств;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КАСКО – добровольное страхование транспортн</w:t>
      </w:r>
      <w:r>
        <w:rPr>
          <w:rFonts w:cs="Times New Roman"/>
          <w:szCs w:val="28"/>
          <w:lang w:eastAsia="ru-RU"/>
        </w:rPr>
        <w:t>ого средства от ущерба и угона;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ФИО – фамилия, имя, отчество;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VIN – идентификационный номер транспортного средства (Vehicle Identification Number);</w:t>
      </w:r>
    </w:p>
    <w:p w:rsidR="00AE3056" w:rsidRPr="000C36D3" w:rsidRDefault="00F15346">
      <w:pPr>
        <w:pStyle w:val="1"/>
        <w:jc w:val="center"/>
        <w:rPr>
          <w:rFonts w:ascii="Times New Roman" w:hAnsi="Times New Roman" w:cs="Times New Roman"/>
          <w:color w:val="000000" w:themeColor="dark1"/>
        </w:rPr>
      </w:pPr>
      <w:r w:rsidRPr="000C36D3">
        <w:rPr>
          <w:rFonts w:ascii="Times New Roman" w:hAnsi="Times New Roman" w:cs="Times New Roman"/>
        </w:rPr>
        <w:br w:type="page"/>
      </w:r>
    </w:p>
    <w:p w:rsidR="00AE3056" w:rsidRPr="000C36D3" w:rsidRDefault="00F15346">
      <w:pPr>
        <w:pStyle w:val="1"/>
        <w:spacing w:before="0"/>
        <w:jc w:val="center"/>
        <w:rPr>
          <w:rFonts w:ascii="Times New Roman" w:hAnsi="Times New Roman" w:cs="Times New Roman"/>
          <w:color w:val="000000" w:themeColor="dark1"/>
        </w:rPr>
      </w:pPr>
      <w:bookmarkStart w:id="4" w:name="__RefHeading___Toc3822_251559978"/>
      <w:bookmarkStart w:id="5" w:name="_Toc197874969"/>
      <w:bookmarkStart w:id="6" w:name="_Toc230244015"/>
      <w:bookmarkEnd w:id="4"/>
      <w:r w:rsidRPr="000C36D3">
        <w:rPr>
          <w:rFonts w:ascii="Times New Roman" w:hAnsi="Times New Roman" w:cs="Times New Roman"/>
          <w:color w:val="000000" w:themeColor="dark1"/>
        </w:rPr>
        <w:lastRenderedPageBreak/>
        <w:t>ВВЕДЕНИЕ</w:t>
      </w:r>
      <w:bookmarkEnd w:id="5"/>
      <w:bookmarkEnd w:id="6"/>
    </w:p>
    <w:p w:rsidR="00AE3056" w:rsidRPr="000C36D3" w:rsidRDefault="00FE4C4D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 последние годы растёт спрос на инструменты дистанционного получения услуг, самообслуживания и цифрового документооборота. Одновременно широкое распространение получили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сервисы в финансовом секторе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банкинг, инвестиции, страхование. Рынок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сегодня активно развивается, но остаётся фрагментированным. Пользователи вынуждены выбирать между сайтами крупных страховых компаний со сложной навигацией и сторонними агрегаторами, не предоставляющими полного цикла оформления полиса.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Проблема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отсутствие единой платформы, совмещающей удобный расчёт стоимости страховки, возможность сравнения предложений разных компаний и полное оформление полиса (включая оплату и генерацию PDF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документа) в одном месте.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Объект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процесс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 (расчёт стоимости, выбор предложения, оплата, получение полиса).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Предмет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методы и средства автоматизации этого процесса с помощью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приложения.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Цель работы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разработка автоматизированной системы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автомобилей, обеспечивающей пользователю полный цикл получения страхового полиса в удалённом формате.</w:t>
      </w:r>
    </w:p>
    <w:p w:rsidR="00AE3056" w:rsidRPr="000C36D3" w:rsidRDefault="00F15346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Задачи: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Провести анализ предметной области и существующих аналогов.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Выявить целевую аудиторию и сформулировать требования к системе.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Разработать модель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процессов.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Спроектировать структуру базы данных.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Выбрать и обосновать стек технологий.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Реализовать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приложение на выбранном стеке.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Провести тестирование и оценить эффективность.</w:t>
      </w:r>
    </w:p>
    <w:p w:rsidR="00FE4C4D" w:rsidRPr="000C36D3" w:rsidRDefault="00FE4C4D" w:rsidP="00FE4C4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7" w:name="__RefHeading___Toc3824_251559978"/>
      <w:bookmarkStart w:id="8" w:name="_Toc197874970"/>
      <w:bookmarkStart w:id="9" w:name="_Toc230244016"/>
      <w:bookmarkEnd w:id="7"/>
      <w:r w:rsidRPr="000C36D3">
        <w:rPr>
          <w:rFonts w:ascii="Times New Roman" w:hAnsi="Times New Roman" w:cs="Times New Roman"/>
          <w:color w:val="000000" w:themeColor="dark1"/>
        </w:rPr>
        <w:lastRenderedPageBreak/>
        <w:t>А</w:t>
      </w:r>
      <w:bookmarkEnd w:id="8"/>
      <w:r w:rsidRPr="000C36D3">
        <w:rPr>
          <w:rFonts w:ascii="Times New Roman" w:hAnsi="Times New Roman" w:cs="Times New Roman"/>
          <w:color w:val="000000" w:themeColor="dark1"/>
        </w:rPr>
        <w:t>НАЛИТИЧЕСКАЯ ЧАСТЬ</w:t>
      </w:r>
      <w:bookmarkEnd w:id="9"/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0" w:name="__RefHeading___Toc3826_251559978"/>
      <w:bookmarkStart w:id="11" w:name="_Toc197874971"/>
      <w:bookmarkStart w:id="12" w:name="_Toc230244017"/>
      <w:bookmarkEnd w:id="10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</w:t>
      </w:r>
      <w:bookmarkEnd w:id="1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нализ предметной области</w:t>
      </w:r>
      <w:bookmarkEnd w:id="12"/>
    </w:p>
    <w:p w:rsidR="002F5913" w:rsidRPr="000C36D3" w:rsidRDefault="002F591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Разрабатываемая система относится к отрасли финансовых технологий (FinTech), в частности к сегменту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(InsurTech). В последние годы наблюдается активный рост спроса на дистанционное получение страусовых услуг. Пользователи всё чаще предпочитают оформлять страховые полисы через интернет, не посещая офисы страховых компаний. Это позволяет экономить время и упрощает процесс получения страховой защиты.</w:t>
      </w:r>
    </w:p>
    <w:p w:rsidR="00AE3056" w:rsidRPr="000C36D3" w:rsidRDefault="00F15346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Типовые проблемы и задачи в предметной области:</w:t>
      </w:r>
    </w:p>
    <w:p w:rsidR="002F5913" w:rsidRPr="000C36D3" w:rsidRDefault="002F5913" w:rsidP="002F5913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 Сложность и запутанность интерфейсов</w:t>
      </w:r>
    </w:p>
    <w:p w:rsidR="00AE3056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Многие существующие сайты страховых компаний имеют перегруженный или нелогичный интерфейс. Пользователю трудно найти форму расчёта, понять, какие данные нужно ввести, и быстро получить результат. Это приводит к тому, что потенциальные клиенты покидают сайт, не оформив полис.</w:t>
      </w:r>
    </w:p>
    <w:p w:rsidR="002F5913" w:rsidRPr="000C36D3" w:rsidRDefault="002F5913" w:rsidP="002F5913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Отсутствие личного кабинета с историей полисов</w:t>
      </w:r>
    </w:p>
    <w:p w:rsidR="002F5913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оформления страховки пользователь часто не может вернуться на сайт, скачать полис повторно или проверить срок его действия. Это создаёт дополнительные неудобства и заставляет обращаться в службу поддержки.</w:t>
      </w:r>
    </w:p>
    <w:p w:rsidR="002F5913" w:rsidRPr="000C36D3" w:rsidRDefault="002F5913" w:rsidP="002F5913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Отсутствие предварительного расчёта без регистрации</w:t>
      </w:r>
    </w:p>
    <w:p w:rsidR="002F5913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Многие сайты требуют обязательную регистрацию или авторизацию до того, как пользователь увидит стоимость страховки. Это отпугивает клиентов, которые хотят сначала оценить цену, а потом принимать решение об оформлении.</w:t>
      </w:r>
    </w:p>
    <w:p w:rsidR="002F5913" w:rsidRPr="000C36D3" w:rsidRDefault="002F5913" w:rsidP="002F591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F5913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Таким образом, выявленная проблема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отсутствие современного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приложения для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 с понятным интерфейсом, возможностью расчёта без регистрации и удобным личным кабинетом для работы с полисами.</w:t>
      </w:r>
    </w:p>
    <w:p w:rsidR="002F5913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Целью разработки автоматизированной системы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 является создание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приложения, обеспечивающего интуитивно понятный интерфейс, предварительный расчёт без регистрации и личный кабинет для хранения и управления оформленными полисами.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3" w:name="__RefHeading___Toc3828_251559978"/>
      <w:bookmarkStart w:id="14" w:name="_Toc230244018"/>
      <w:bookmarkEnd w:id="13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Предпроектное обследование объекта</w:t>
      </w:r>
      <w:bookmarkEnd w:id="14"/>
    </w:p>
    <w:p w:rsidR="006B742B" w:rsidRPr="000C36D3" w:rsidRDefault="00F15346" w:rsidP="006B742B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5" w:name="__RefHeading___Toc14226_251559978"/>
      <w:bookmarkStart w:id="16" w:name="_Toc230244019"/>
      <w:bookmarkEnd w:id="1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Анализ целевой аудитории</w:t>
      </w:r>
      <w:bookmarkEnd w:id="16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Система ориентирована на широкий рынок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 любые пользователи интернета, желающие оформить страховку на автомобиль в удалённом формате. Целевая аудитория делится на три группы: пользователи, оформляющие страховку, администраторы системы, гости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6B742B" w:rsidRPr="000C36D3">
        <w:rPr>
          <w:rFonts w:ascii="Times New Roman" w:hAnsi="Times New Roman" w:cs="Times New Roman"/>
          <w:sz w:val="28"/>
          <w:szCs w:val="28"/>
        </w:rPr>
        <w:t>1).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1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Группы целевой аудитории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84"/>
        <w:gridCol w:w="2302"/>
        <w:gridCol w:w="5679"/>
      </w:tblGrid>
      <w:tr w:rsidR="00AE3056" w:rsidRPr="000C36D3"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Группа</w:t>
            </w:r>
          </w:p>
        </w:tc>
        <w:tc>
          <w:tcPr>
            <w:tcW w:w="2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Роль в системе</w:t>
            </w:r>
          </w:p>
        </w:tc>
        <w:tc>
          <w:tcPr>
            <w:tcW w:w="5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Краткое описание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Пользователи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Оформляют страховые полисы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Основная аудитория, ради которой разрабатывается система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Администраторы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Управляют системой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Пользователи, обладающие правами администратора (просмотр заявок, управление контентом)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Гости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Ознакамливаются с системой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Пользователи, которые зашли на сайт, но ещё не авторизовались</w:t>
            </w:r>
          </w:p>
        </w:tc>
      </w:tr>
    </w:tbl>
    <w:p w:rsidR="00AE3056" w:rsidRPr="008B0F87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6B742B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>Ниже каждая группа рассмотрена подробно.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Группа 1. </w:t>
      </w:r>
      <w:r w:rsidR="006B742B" w:rsidRPr="000C36D3">
        <w:rPr>
          <w:rFonts w:ascii="Times New Roman" w:hAnsi="Times New Roman" w:cs="Times New Roman"/>
          <w:sz w:val="28"/>
          <w:szCs w:val="28"/>
        </w:rPr>
        <w:t>Пользователи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ab/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Пользователи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 это основная аудитория, которая оформляет страховые полисы через систему. Без них система теряет смысл, поэтому важно сделать процесс расчёта и оформления максимально быстрым и понятным.</w:t>
      </w:r>
      <w:r w:rsidRPr="000C36D3">
        <w:rPr>
          <w:rFonts w:ascii="Times New Roman" w:hAnsi="Times New Roman" w:cs="Times New Roman"/>
          <w:sz w:val="28"/>
          <w:szCs w:val="28"/>
        </w:rPr>
        <w:tab/>
        <w:t>Авторов тестов можно разделить на две подгруппы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Подгруппы авторов тестов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06"/>
        <w:gridCol w:w="2525"/>
        <w:gridCol w:w="4534"/>
      </w:tblGrid>
      <w:tr w:rsidR="00AE3056" w:rsidRPr="000C36D3">
        <w:tc>
          <w:tcPr>
            <w:tcW w:w="2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Подгруппа</w:t>
            </w:r>
          </w:p>
        </w:tc>
        <w:tc>
          <w:tcPr>
            <w:tcW w:w="2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Кому относится</w:t>
            </w:r>
          </w:p>
        </w:tc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Цель </w:t>
            </w:r>
            <w:r w:rsidR="006B742B"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оформления страховки</w:t>
            </w:r>
          </w:p>
        </w:tc>
      </w:tr>
      <w:tr w:rsidR="00AE3056" w:rsidRPr="000C36D3">
        <w:tc>
          <w:tcPr>
            <w:tcW w:w="237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Владельцы новых автомобилей</w:t>
            </w:r>
          </w:p>
        </w:tc>
        <w:tc>
          <w:tcPr>
            <w:tcW w:w="2496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Люди, купившие автомобиль в течение последнего года</w:t>
            </w:r>
          </w:p>
        </w:tc>
        <w:tc>
          <w:tcPr>
            <w:tcW w:w="4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страховку впервые, быстро сравнить условия</w:t>
            </w:r>
          </w:p>
        </w:tc>
      </w:tr>
      <w:tr w:rsidR="00AE3056" w:rsidRPr="000C36D3">
        <w:tc>
          <w:tcPr>
            <w:tcW w:w="237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Опытные автовладельцы</w:t>
            </w:r>
          </w:p>
        </w:tc>
        <w:tc>
          <w:tcPr>
            <w:tcW w:w="2496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Люди, владеющие автомобилем более года</w:t>
            </w:r>
          </w:p>
        </w:tc>
        <w:tc>
          <w:tcPr>
            <w:tcW w:w="4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Продлить существующую страховку, сменить страховую компанию</w:t>
            </w:r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Характеристика: </w:t>
      </w:r>
      <w:r w:rsidR="006B742B" w:rsidRPr="000C36D3">
        <w:rPr>
          <w:rFonts w:ascii="Times New Roman" w:hAnsi="Times New Roman" w:cs="Times New Roman"/>
          <w:sz w:val="28"/>
          <w:szCs w:val="28"/>
        </w:rPr>
        <w:t>возраст 20–60 лет, владение ПК от базового до продвинутого. Мотивация: сэкономить время, оформить полис без посещения офиса. Боли: сложные и перегруженные формы ввода, обязательная регистрация перед расчётом, непонятный интерфейс, отсутствие истории оформленных полисов.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Группа 2. </w:t>
      </w:r>
      <w:r w:rsidR="00D078E5" w:rsidRPr="000C36D3">
        <w:rPr>
          <w:rFonts w:ascii="Times New Roman" w:hAnsi="Times New Roman" w:cs="Times New Roman"/>
          <w:sz w:val="28"/>
          <w:szCs w:val="28"/>
        </w:rPr>
        <w:t>Администраторы системы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Администраторы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 это пользователи, которые управляют системой, отслеживают заявки и обеспечивают её работоспособность.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Характеристика: возраст 18–55 лет, владение ПК на продвинутом уровне. Необходимые навыки: понимание работы системы, внимательность. Основные задачи: просмотр заявок, управление пользователями, контроль оформления полисов. </w:t>
      </w: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Группа 3. </w:t>
      </w:r>
      <w:r w:rsidR="00D078E5" w:rsidRPr="000C36D3">
        <w:rPr>
          <w:rFonts w:ascii="Times New Roman" w:hAnsi="Times New Roman" w:cs="Times New Roman"/>
          <w:sz w:val="28"/>
          <w:szCs w:val="28"/>
        </w:rPr>
        <w:t>Гости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Гости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 это пользователи, которые зашли на сайт, но ещё не авторизовались. Для них доступна только форма расчёта без регистрации и ознакомительная информация о системе.</w:t>
      </w:r>
    </w:p>
    <w:p w:rsidR="00D078E5" w:rsidRPr="0050243F" w:rsidRDefault="00D078E5" w:rsidP="0050243F">
      <w:pPr>
        <w:pStyle w:val="a8"/>
        <w:spacing w:line="360" w:lineRule="auto"/>
        <w:ind w:left="0" w:firstLine="643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Характеристика: возраст 16–60 лет, владение ПК от начального. Мотивация: получить предварительную информацию о стоимости страховки, оценить удобство системы. Боли: сложная навигация, навязчивая регистрация, отсутствие понятной информации о типах страховок.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7" w:name="__RefHeading___Toc14228_251559978"/>
      <w:bookmarkStart w:id="18" w:name="_Toc230244020"/>
      <w:bookmarkEnd w:id="17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Портреты потенциальных пользователей</w:t>
      </w:r>
      <w:bookmarkEnd w:id="18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Для более детального понимания потребностей были разработаны портреты (персонажи) типичных представителей каждой группы. 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1.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Клиент (страхователь)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«Алексей, 35 лет, владелец автомобиля»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3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 xml:space="preserve">.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владельца автомобиля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>
        <w:tc>
          <w:tcPr>
            <w:tcW w:w="4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351362" w:rsidRPr="000C36D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351362" w:rsidRPr="000C36D3">
              <w:rPr>
                <w:rFonts w:ascii="Times New Roman" w:hAnsi="Times New Roman" w:cs="Times New Roman"/>
                <w:sz w:val="28"/>
                <w:szCs w:val="28"/>
              </w:rPr>
              <w:t>лет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Менеджер по продажам, владелец автомобиля Kia Rio 2021 года</w:t>
            </w:r>
          </w:p>
        </w:tc>
      </w:tr>
      <w:tr w:rsidR="00AE3056" w:rsidRPr="000C36D3">
        <w:trPr>
          <w:trHeight w:val="1255"/>
        </w:trPr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полис КАСКО или ОСАГО онлайн, без посещения офиса страховой компании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Быстрый расчёт стоимости, понятная форма ввода данных, возможность сравнить варианты покрытия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Сложные и перегруженные формы, обязательная регистрация перед расчётом, непонятно, какие данные нужно вводить</w:t>
            </w:r>
          </w:p>
        </w:tc>
      </w:tr>
    </w:tbl>
    <w:p w:rsidR="0050243F" w:rsidRPr="0050243F" w:rsidRDefault="0050243F" w:rsidP="0050243F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3.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 w:rsidTr="0050243F">
        <w:tc>
          <w:tcPr>
            <w:tcW w:w="465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без регистрации, понятный интерфейс, личный кабинет с историей полисов</w:t>
            </w:r>
          </w:p>
        </w:tc>
      </w:tr>
    </w:tbl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2.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Клиент (страхователь)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«Екатерина, 28 лет, начинающий водитель»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4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 Портрет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начинающего водителя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>
        <w:tc>
          <w:tcPr>
            <w:tcW w:w="4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лет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Специалист по кадрам, полгода назад получила водительское удостоверение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первый полис ОСАГО на купленный автомобиль, разобраться в типах страховок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Наличие подсказок и пояснений, понятная терминология, пошаговое оформление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Много непонятных слов (КАСКО, ДСАГО, КБМ, бонус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малус), нет пояснений, страшно ошибиться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Подсказки при заполнении, понятные формулировки, возможность сохранить незавершённую заявку</w:t>
            </w:r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3.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Страховой агент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«Ольга, 42 года, менеджер по продажам страховой компании» (</w:t>
      </w:r>
      <w:r w:rsidR="00D14833" w:rsidRPr="00D14833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5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5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Портрет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менеджера по продажам страховой компании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>
        <w:tc>
          <w:tcPr>
            <w:tcW w:w="4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42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года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Страховой агент, работает в компании 8 лет, обслуживает физических лиц</w:t>
            </w:r>
          </w:p>
        </w:tc>
      </w:tr>
      <w:tr w:rsidR="00AE3056" w:rsidRPr="000C36D3">
        <w:trPr>
          <w:trHeight w:val="1392"/>
        </w:trPr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Быстро подбирать полисы для клиентов, отслеживать статус заявок, отправлять напоминания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Удобная подгрузка данных, быстрый расчёт нескольких тарифов, единый интерфейс для всех операций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Нужно переключаться между разными программами и сайтами, информация о клиентах разрознена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Личный кабинет со списком клиентов, статусами заявок, автоматические напоминания о продлении полисов</w:t>
            </w:r>
          </w:p>
        </w:tc>
      </w:tr>
    </w:tbl>
    <w:p w:rsidR="00AE3056" w:rsidRPr="000C36D3" w:rsidRDefault="00AE30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4.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Администратор системы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«Дмитрий, 30 лет, технический специалист» (</w:t>
      </w:r>
      <w:r w:rsidR="00D14833" w:rsidRPr="00D14833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6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6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Портрет обычного пользователя проходящего тест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>
        <w:tc>
          <w:tcPr>
            <w:tcW w:w="4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30 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>лет</w:t>
            </w:r>
          </w:p>
        </w:tc>
      </w:tr>
    </w:tbl>
    <w:p w:rsidR="00A94958" w:rsidRDefault="00A94958"/>
    <w:p w:rsidR="00A94958" w:rsidRPr="00A94958" w:rsidRDefault="00A94958" w:rsidP="00A94958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A94958">
        <w:rPr>
          <w:rFonts w:ascii="Times New Roman" w:hAnsi="Times New Roman" w:cs="Times New Roman"/>
          <w:sz w:val="28"/>
          <w:szCs w:val="28"/>
        </w:rPr>
        <w:lastRenderedPageBreak/>
        <w:t>Продолжение таблицы 6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 w:rsidTr="00A94958">
        <w:tc>
          <w:tcPr>
            <w:tcW w:w="459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Системный администратор, отвечает за работу веб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сайта и IT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инфраструктуру</w:t>
            </w:r>
          </w:p>
        </w:tc>
      </w:tr>
      <w:tr w:rsidR="00AE3056" w:rsidRPr="000C36D3">
        <w:trPr>
          <w:trHeight w:val="1098"/>
        </w:trPr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Управлять контентом, просматривать отчёты по оплатам, настраивать права доступа сотрудников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Единая админ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панель, возможность быстро обновить тарифы и условия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Для изменения цен нужно обращаться к разработчикам, отчёты неавтоматизированы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Админ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панель для самостоятельного управления тарифами и условиями, гибкая настройка прав</w:t>
            </w:r>
          </w:p>
        </w:tc>
      </w:tr>
    </w:tbl>
    <w:p w:rsidR="00AE3056" w:rsidRPr="000C36D3" w:rsidRDefault="00AE3056" w:rsidP="0035136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 w:rsidP="00F13611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9" w:name="__RefHeading___Toc14230_251559978"/>
      <w:bookmarkStart w:id="20" w:name="_Toc230244021"/>
      <w:bookmarkEnd w:id="19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Как сейчас решается задача веб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приложения</w:t>
      </w:r>
      <w:bookmarkEnd w:id="20"/>
    </w:p>
    <w:p w:rsidR="00F13611" w:rsidRPr="000C36D3" w:rsidRDefault="00F13611" w:rsidP="00F136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 текущий момент пользователи, желающие оформить страховку на автомобиль удалённо, могут воспользоваться следующими способами:</w:t>
      </w:r>
    </w:p>
    <w:p w:rsidR="00F13611" w:rsidRPr="000C36D3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Сайты страховых компаний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позволяют рассчитать стоимость и оформить полис онлайн, однако интерфейсы многих из них перегружены, форма расчёта выглядит сложной, а личный кабинет часто отсутствует или имеет урезанный функционал.</w:t>
      </w:r>
    </w:p>
    <w:p w:rsidR="00F13611" w:rsidRPr="000C36D3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Офлайн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офисы страховых компаний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можно получить консультацию специалиста и оформить полис, но требуется личное присутствие, трата времени на дорогу и возможные очереди.</w:t>
      </w:r>
    </w:p>
    <w:p w:rsidR="00F13611" w:rsidRPr="000C36D3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Телефонные звонки страховым агентам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можно уточнить стоимость и условия, но результат расчёта не фиксируется, нет возможности сохранить историю обращений.</w:t>
      </w:r>
    </w:p>
    <w:p w:rsidR="00F13611" w:rsidRPr="000C36D3" w:rsidRDefault="00F13611" w:rsidP="00F136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Таким образом, несмотря на наличие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инструментов, многие пользователи сталкиваются с неудобными интерфейсами и отсутствием полноценного личного кабинета для работы с оформленными полисами. Разрабатываемая система предлагает более удобный интерфейс и личный кабинет с историей полисов.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21" w:name="__RefHeading___Toc14232_251559978"/>
      <w:bookmarkStart w:id="22" w:name="_Toc230244022"/>
      <w:bookmarkEnd w:id="2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Анализ существующих решений</w:t>
      </w:r>
      <w:bookmarkEnd w:id="22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23" w:name="__RefHeading___Toc14234_251559978"/>
      <w:bookmarkStart w:id="24" w:name="_Toc230244023"/>
      <w:bookmarkEnd w:id="23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Обзор аналогов</w:t>
      </w:r>
      <w:bookmarkEnd w:id="24"/>
    </w:p>
    <w:p w:rsidR="009E076B" w:rsidRPr="000C36D3" w:rsidRDefault="009E076B" w:rsidP="00C0404C">
      <w:pPr>
        <w:numPr>
          <w:ilvl w:val="0"/>
          <w:numId w:val="6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Росгосстрах (</w:t>
      </w:r>
      <w:hyperlink r:id="rId13" w:history="1">
        <w:r w:rsidR="00C0404C"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https://www.rgs.ru</w:t>
        </w:r>
      </w:hyperlink>
      <w:r w:rsidRPr="000C36D3">
        <w:rPr>
          <w:rFonts w:ascii="Times New Roman" w:hAnsi="Times New Roman" w:cs="Times New Roman"/>
          <w:sz w:val="28"/>
          <w:szCs w:val="28"/>
        </w:rPr>
        <w:t>)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C0404C" w:rsidRPr="000C36D3" w:rsidRDefault="00C0404C" w:rsidP="00C0404C">
      <w:pPr>
        <w:spacing w:line="360" w:lineRule="auto"/>
        <w:ind w:left="72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 Крупнейшая страховая компания России, предоставляющая полный спектр страховых услуг, включая ОСАГО и КАСКО.</w:t>
      </w:r>
    </w:p>
    <w:p w:rsidR="00C0404C" w:rsidRPr="000C36D3" w:rsidRDefault="00C0404C" w:rsidP="0012396A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Сильные стороны:</w:t>
      </w:r>
    </w:p>
    <w:p w:rsidR="00C0404C" w:rsidRPr="000C36D3" w:rsidRDefault="00C0404C" w:rsidP="00C0404C">
      <w:pPr>
        <w:pStyle w:val="a8"/>
        <w:numPr>
          <w:ilvl w:val="0"/>
          <w:numId w:val="2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Калькулятор ОС</w:t>
      </w:r>
      <w:r w:rsidR="00F83AA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АГО вынесен на главную страницу, имеет простой интерфейс и заполняется в 3 шага.</w:t>
      </w:r>
    </w:p>
    <w:p w:rsidR="00C0404C" w:rsidRPr="000C36D3" w:rsidRDefault="00C0404C" w:rsidP="00C0404C">
      <w:pPr>
        <w:pStyle w:val="a8"/>
        <w:numPr>
          <w:ilvl w:val="0"/>
          <w:numId w:val="2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Полностью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оформление электронного полиса.</w:t>
      </w:r>
    </w:p>
    <w:p w:rsidR="00C0404C" w:rsidRPr="000C36D3" w:rsidRDefault="00C0404C" w:rsidP="00C0404C">
      <w:pPr>
        <w:pStyle w:val="a8"/>
        <w:numPr>
          <w:ilvl w:val="0"/>
          <w:numId w:val="2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Развитая сеть офлайн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офисов по всей стране.</w:t>
      </w:r>
    </w:p>
    <w:p w:rsidR="00C0404C" w:rsidRPr="000C36D3" w:rsidRDefault="00C0404C" w:rsidP="0012396A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Слабые стороны:</w:t>
      </w:r>
    </w:p>
    <w:p w:rsidR="00C0404C" w:rsidRPr="000C36D3" w:rsidRDefault="00C0404C" w:rsidP="00C0404C">
      <w:pPr>
        <w:pStyle w:val="a8"/>
        <w:numPr>
          <w:ilvl w:val="0"/>
          <w:numId w:val="2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Калькулятор КАСКО сводится к форме обратной связи с менеджером, а не к полноценному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расчёту.</w:t>
      </w:r>
    </w:p>
    <w:p w:rsidR="00C0404C" w:rsidRPr="000C36D3" w:rsidRDefault="00C0404C" w:rsidP="00C0404C">
      <w:pPr>
        <w:pStyle w:val="a8"/>
        <w:numPr>
          <w:ilvl w:val="0"/>
          <w:numId w:val="2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Интерфейс перегружен рекламой и дополнительными услугами.</w:t>
      </w:r>
    </w:p>
    <w:p w:rsidR="00C0404C" w:rsidRPr="000C36D3" w:rsidRDefault="00C0404C" w:rsidP="00C0404C">
      <w:pPr>
        <w:pStyle w:val="a8"/>
        <w:numPr>
          <w:ilvl w:val="0"/>
          <w:numId w:val="2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Время загрузки страниц выше среднего (2,8 сек).</w:t>
      </w:r>
    </w:p>
    <w:p w:rsidR="00AE3056" w:rsidRPr="000C36D3" w:rsidRDefault="00C0404C" w:rsidP="00C040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Ингосстрах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4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https://www.ingos.ru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Одна из старейших страховых компаний России, ориентированная на корпоративных и частных клиентов.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C0404C" w:rsidP="00C0404C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Детальный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калькулятор КАСКО с возможностью выбора параметров.</w:t>
      </w:r>
    </w:p>
    <w:p w:rsidR="00C0404C" w:rsidRPr="000C36D3" w:rsidRDefault="00C0404C" w:rsidP="00C0404C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Поддержка Apple Pay и других современных способов оплаты.</w:t>
      </w:r>
    </w:p>
    <w:p w:rsidR="00C0404C" w:rsidRPr="000C36D3" w:rsidRDefault="00C0404C" w:rsidP="00C0404C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Надёжный бренд с высокой узнаваемостью.</w:t>
      </w:r>
    </w:p>
    <w:p w:rsidR="00AE3056" w:rsidRPr="000C36D3" w:rsidRDefault="00F15346" w:rsidP="00A06EF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Слабые стороны:</w:t>
      </w:r>
    </w:p>
    <w:p w:rsidR="00C0404C" w:rsidRPr="000C36D3" w:rsidRDefault="00C0404C" w:rsidP="00C0404C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находится на отдельной странице, требует 4 шага для оформления.</w:t>
      </w:r>
    </w:p>
    <w:p w:rsidR="00C0404C" w:rsidRPr="000C36D3" w:rsidRDefault="00C0404C" w:rsidP="00C0404C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Интерфейс перегружен информацией.</w:t>
      </w:r>
    </w:p>
    <w:p w:rsidR="00C0404C" w:rsidRPr="000C36D3" w:rsidRDefault="00C0404C" w:rsidP="00C0404C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 имеет ограниченный функционал по сравнению с конкурентами.</w:t>
      </w:r>
    </w:p>
    <w:p w:rsidR="00AE3056" w:rsidRPr="000C36D3" w:rsidRDefault="00C0404C" w:rsidP="00C040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Согласие</w:t>
      </w:r>
      <w:r w:rsidR="00F15346" w:rsidRPr="000C36D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5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https://www.soglasie.ru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Универсальная страховая компания с акцентом на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сервисы для физических лиц.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C0404C" w:rsidP="00C0404C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на главной странице, упрощённая форма ввода.</w:t>
      </w:r>
    </w:p>
    <w:p w:rsidR="00C0404C" w:rsidRPr="000C36D3" w:rsidRDefault="00C0404C" w:rsidP="00C0404C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Хорошая скорость работы сайта (2,5 сек загрузки).</w:t>
      </w:r>
    </w:p>
    <w:p w:rsidR="00C0404C" w:rsidRPr="000C36D3" w:rsidRDefault="00C0404C" w:rsidP="00C0404C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Электронный полис 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оплата полностью реализованы.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C0404C" w:rsidRPr="000C36D3" w:rsidRDefault="00C0404C" w:rsidP="00C0404C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КАСКО только упрощённый, точный расчёт требует звонка менеджеру.</w:t>
      </w:r>
    </w:p>
    <w:p w:rsidR="00C0404C" w:rsidRPr="000C36D3" w:rsidRDefault="00C0404C" w:rsidP="00C0404C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Отсутствие прозрачности в расчётах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не показывается формула и коэффициенты.</w:t>
      </w:r>
    </w:p>
    <w:p w:rsidR="00C0404C" w:rsidRPr="000C36D3" w:rsidRDefault="00C0404C" w:rsidP="00C0404C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Нет сравнения тарифов с другими компаниями.</w:t>
      </w:r>
    </w:p>
    <w:p w:rsidR="00AE3056" w:rsidRPr="000C36D3" w:rsidRDefault="00C0404C" w:rsidP="00C040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АльфаСтрахование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6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https://www.alfastrah.ru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Крупная страховая компания с фокусом на цифровые технологии и удобный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сервис.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B62B23" w:rsidP="00B62B23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C0404C" w:rsidRPr="000C36D3">
        <w:rPr>
          <w:rFonts w:ascii="Times New Roman" w:hAnsi="Times New Roman" w:cs="Times New Roman"/>
          <w:sz w:val="28"/>
          <w:szCs w:val="28"/>
        </w:rPr>
        <w:t>«Умный» калькулятор с подсказками и пояснениями.</w:t>
      </w:r>
    </w:p>
    <w:p w:rsidR="00C0404C" w:rsidRPr="000C36D3" w:rsidRDefault="00C0404C" w:rsidP="00B62B23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Самый быстрый сайт среди аналогов (2,2 сек загрузки).</w:t>
      </w:r>
    </w:p>
    <w:p w:rsidR="00C0404C" w:rsidRPr="000C36D3" w:rsidRDefault="00C0404C" w:rsidP="00C0404C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Все способы оплаты, включая электронные кошельки.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B62B23" w:rsidRPr="000C36D3" w:rsidRDefault="00B62B23" w:rsidP="00B62B23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КАСКО требует детального заполнения, но даёт полный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расчёт (это скорее сильная сторона, но для пользователя может быть слишком сложно).</w:t>
      </w:r>
    </w:p>
    <w:p w:rsidR="00B62B23" w:rsidRPr="000C36D3" w:rsidRDefault="00B62B23" w:rsidP="00B62B23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Часть сервисов требует регистрации даже на этапе предварительного расчёта.</w:t>
      </w:r>
    </w:p>
    <w:p w:rsidR="00B62B23" w:rsidRPr="000C36D3" w:rsidRDefault="00B62B23" w:rsidP="00B62B23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Карта офлайн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офисов с актуальным расписанием отсутствует.</w:t>
      </w:r>
    </w:p>
    <w:p w:rsidR="00AE3056" w:rsidRPr="000C36D3" w:rsidRDefault="00B62B23" w:rsidP="00B62B23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ВТБ Страхование</w:t>
      </w:r>
      <w:r w:rsidR="00F15346" w:rsidRPr="000C36D3">
        <w:rPr>
          <w:rFonts w:ascii="Times New Roman" w:hAnsi="Times New Roman" w:cs="Times New Roman"/>
          <w:sz w:val="28"/>
          <w:szCs w:val="28"/>
        </w:rPr>
        <w:t xml:space="preserve"> (</w:t>
      </w:r>
      <w:hyperlink r:id="rId17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https://www.vtb.ru/personal/drugie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uslugi/strahovye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i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servisnye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produkty/</w:t>
        </w:r>
        <w:r w:rsidR="00F15346" w:rsidRPr="000C36D3">
          <w:rPr>
            <w:rStyle w:val="af6"/>
            <w:rFonts w:ascii="Times New Roman" w:hAnsi="Times New Roman" w:cs="Times New Roman"/>
            <w:sz w:val="28"/>
            <w:szCs w:val="28"/>
          </w:rPr>
          <w:t>)</w:t>
        </w:r>
      </w:hyperlink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B62B23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 Дочерняя компания банка ВТБ, ориентированная на клиентов банка и внешний рынок.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B62B23" w:rsidRPr="000C36D3" w:rsidRDefault="00B62B23" w:rsidP="00B62B23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интегрирован с банковским приложением ВТБ.</w:t>
      </w:r>
    </w:p>
    <w:p w:rsidR="00B62B23" w:rsidRPr="000C36D3" w:rsidRDefault="00B62B23" w:rsidP="00B62B23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Электронный полис 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оплата картами ВТБ и других банков.</w:t>
      </w:r>
    </w:p>
    <w:p w:rsidR="00B62B23" w:rsidRPr="000C36D3" w:rsidRDefault="00B62B23" w:rsidP="00B62B23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Надёжность за счёт банковского бренда.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B62B23" w:rsidRPr="000C36D3" w:rsidRDefault="00B62B23" w:rsidP="00B62B23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Калькулятор КАСКО только через менеджера, полноценного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расчёта нет.</w:t>
      </w:r>
    </w:p>
    <w:p w:rsidR="00B62B23" w:rsidRPr="000C36D3" w:rsidRDefault="00B62B23" w:rsidP="00B62B23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Самый медленный сайт среди аналогов (3,5 сек загрузки).</w:t>
      </w:r>
    </w:p>
    <w:p w:rsidR="00B62B23" w:rsidRPr="000C36D3" w:rsidRDefault="00B62B23" w:rsidP="00B62B23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 сильно завязан на банковскую экосистему, неудобен для клиентов других банков.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25" w:name="__RefHeading___Toc10477_844840213"/>
      <w:bookmarkStart w:id="26" w:name="_Toc230244024"/>
      <w:bookmarkEnd w:id="25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Сравнительная таблица аналогов</w:t>
      </w:r>
      <w:bookmarkEnd w:id="26"/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Сравнительная таблица аналогов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Сравнительная таблица аналогов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1602"/>
        <w:gridCol w:w="1418"/>
        <w:gridCol w:w="1367"/>
        <w:gridCol w:w="1474"/>
        <w:gridCol w:w="2170"/>
        <w:gridCol w:w="1540"/>
      </w:tblGrid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>Критерий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Росгосстрах 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Ингосстрах 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Согласие 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АльфаСтрахование 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ВТБ Страхование 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Калькулятор ОСАГО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На главной, 3 шага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Отдельная страница, 4 шага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На главной, упрощенный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Умный калькулятор с подсказками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Интегрирован с банковским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Калькулятор КАСКО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Форма с менеджером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Детальный онлайн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Упрощенный расчет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Полный онлайн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расчет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Через менеджера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Личный кабинет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Электронный полис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Онлайн</w:t>
            </w:r>
            <w:r w:rsidR="004C665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оплата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Карты, электронные кошельки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Карты, Apple Pay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Все способы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 ВТБ, другие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Время загрузки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2.8 сек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3.1 сек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2.5 сек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2.2 сек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3.5 сек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27" w:name="__RefHeading___Toc10479_844840213"/>
      <w:bookmarkStart w:id="28" w:name="_Toc230244025"/>
      <w:bookmarkEnd w:id="27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lastRenderedPageBreak/>
        <w:t>Вывод по анализу существующих решений</w:t>
      </w:r>
      <w:bookmarkEnd w:id="28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Проведенный анализ позволяет сделать следующие выводы: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Ни один из рассмотренных аналогов не предоставляет полноценный онлайн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расчёт КАСКО без необходимости обращаться к менеджеру. В большинстве случаев калькулятор КАСКО либо упрощённый (Согласие), либо ведёт к форме обратной связи (Росгосстрах, ВТБ Страхование).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На всех сайтах отсутствует прозрачность расчётов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пользователь не видит, из каких коэффициентов и формул складывается итоговая стоимость страховки.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Личные кабинеты имеются у всех конкурентов, однако их функционал ограничен историей полисов и платежами. Ни один из аналогов не предлагает удобного инструмента для повторного скачивания полиса или отслеживания статуса заявок по страховым случаям.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Пользователям приходится выбирать: либо удобный интерфейс (АльфаСтрахование), либо скорость работы (Согласие, АльфаСтрахование), либо развитую сеть офлайн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офисов (Росгосстрах), либо интеграцию с банком (ВТБ Страхование).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1239A0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Таким образом, разрабатываемая автоматизированная система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1239A0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 закрывает выявленные пробелы: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полноценный онлайн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расчёт КАСКО без перехода на менеджера;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прозрачность расчётов (отображение формул и коэффициентов);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удобный личный кабинет с историей полисов и возможностью повторного скачивания;</w:t>
      </w:r>
    </w:p>
    <w:p w:rsidR="00AE3056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современный и понятный интерфейс.</w:t>
      </w:r>
      <w:r w:rsidR="00F15346"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29" w:name="__RefHeading___Toc3830_251559978"/>
      <w:bookmarkStart w:id="30" w:name="_Toc197874976"/>
      <w:bookmarkStart w:id="31" w:name="_Toc230244026"/>
      <w:bookmarkEnd w:id="29"/>
      <w:r w:rsidRPr="000C36D3">
        <w:rPr>
          <w:rFonts w:ascii="Times New Roman" w:hAnsi="Times New Roman" w:cs="Times New Roman"/>
          <w:color w:val="000000" w:themeColor="dark1"/>
        </w:rPr>
        <w:lastRenderedPageBreak/>
        <w:t>П</w:t>
      </w:r>
      <w:bookmarkEnd w:id="30"/>
      <w:r w:rsidRPr="000C36D3">
        <w:rPr>
          <w:rFonts w:ascii="Times New Roman" w:hAnsi="Times New Roman" w:cs="Times New Roman"/>
          <w:color w:val="000000" w:themeColor="dark1"/>
        </w:rPr>
        <w:t>роектная часть</w:t>
      </w:r>
      <w:bookmarkEnd w:id="31"/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32" w:name="__RefHeading___Toc3832_251559978"/>
      <w:bookmarkStart w:id="33" w:name="_Toc197874977"/>
      <w:bookmarkStart w:id="34" w:name="_Toc230244027"/>
      <w:bookmarkEnd w:id="32"/>
      <w:bookmarkEnd w:id="33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процесса разработки модели предмета (объекта) исследования</w:t>
      </w:r>
      <w:bookmarkEnd w:id="34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Объектом 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исследования является процесс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страхования автомобилей, включающий обработку заявки на оформление полиса, проверку данных и расчёт стоимости, оформление и оплату полиса, обработку страхового случая, а также формирование отчётности. Предмет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методы и средства автоматизации этого процесса с помощью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приложения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Для формализации предметной области проведено моделирование бизнес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процессов. В качестве основной нотации выбрана IDEF0, позволяющая представить процесс на верхнем уровне абстракции с выделением входов, выходов, управляющих воздействий и механизмов.</w:t>
      </w:r>
    </w:p>
    <w:p w:rsidR="00AE3056" w:rsidRPr="000C36D3" w:rsidRDefault="00F15346" w:rsidP="007B5CA5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35" w:name="__RefHeading___Toc10481_844840213"/>
      <w:bookmarkStart w:id="36" w:name="_Toc230244028"/>
      <w:bookmarkEnd w:id="35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Контекстная диаграмма IDEF0</w:t>
      </w:r>
      <w:bookmarkEnd w:id="36"/>
    </w:p>
    <w:p w:rsidR="007B5CA5" w:rsidRPr="000C36D3" w:rsidRDefault="007B5CA5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На контекстной диаграмме (см. 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 основным бизнес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процессом является «Обеспечение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продажи и оформления страховых полисов ОСАГО/КАСКО».</w:t>
      </w:r>
    </w:p>
    <w:p w:rsidR="007B5CA5" w:rsidRPr="000C36D3" w:rsidRDefault="007B5CA5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99A178" wp14:editId="3AD45654">
            <wp:extent cx="5940425" cy="3431862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1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IDEF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0 диаграмма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Входные потоки: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запрос на полис, данные о клиенте, данные о транспорте, заявление о страховом случае, данные от РСА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Управляющие потоки: 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страховое законодательство РФ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внутренние регламенты Компании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Механизмы: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 API РСА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платёжная система, персонал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Выходные потоки: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Электронный полис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квитанция об оплате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данные для РСА, приказ о страховой выплате, отчёты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37" w:name="__RefHeading___Toc10483_844840213"/>
      <w:bookmarkStart w:id="38" w:name="_Toc230244029"/>
      <w:bookmarkEnd w:id="37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Декомпозиция процесс</w:t>
      </w:r>
      <w:r w:rsidR="0030754A"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ов</w:t>
      </w:r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 xml:space="preserve"> в IDEF0</w:t>
      </w:r>
      <w:bookmarkEnd w:id="38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Контекстная диаграмма декомпозируется на </w:t>
      </w:r>
      <w:r w:rsidR="00C533D9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пять дочерних процессов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(см. 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2.2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). Декомпозиция выполнена по принципу разделения основных функциональных областей системы.</w:t>
      </w:r>
    </w:p>
    <w:p w:rsidR="00C533D9" w:rsidRPr="000C36D3" w:rsidRDefault="00A502C0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A502C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00B745" wp14:editId="5983BB57">
            <wp:extent cx="5940425" cy="3598344"/>
            <wp:effectExtent l="0" t="0" r="3175" b="254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2.2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Декомпозиция основных функциональных областей системы 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.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Обработка заявки на оформление</w:t>
      </w:r>
    </w:p>
    <w:p w:rsidR="00C963CD" w:rsidRPr="000C36D3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Обрабатывает входные потоки «запрос на полис», «данные о клиенте», «данные о транспорте».</w:t>
      </w:r>
    </w:p>
    <w:p w:rsidR="00C963CD" w:rsidRPr="000C36D3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Управляется «страховым законодательством РФ» и «внутренними регламентами компании».</w:t>
      </w:r>
    </w:p>
    <w:p w:rsidR="00C963CD" w:rsidRPr="000C36D3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 персонал.</w:t>
      </w:r>
    </w:p>
    <w:p w:rsidR="00AE3056" w:rsidRPr="000C36D3" w:rsidRDefault="00F15346">
      <w:pPr>
        <w:pStyle w:val="a8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Выход: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«обработанная заявка»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A1.2. Проверка данных и расчёт стоимости</w:t>
      </w:r>
    </w:p>
    <w:p w:rsidR="00C963CD" w:rsidRPr="000C36D3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«обработанная заявка», а также внешние данные от «API РСА».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«рассчитанная стоимость».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AE3056" w:rsidRPr="000C36D3" w:rsidRDefault="00F15346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A1.3. Оформление, оплата и выдача полиса</w:t>
      </w:r>
    </w:p>
    <w:p w:rsidR="00C963CD" w:rsidRPr="000C36D3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«рассчитанная стоимость».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платёжная система, персонал.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«электронный полис», «квитанция об оплате», «данные для РСА».</w:t>
      </w:r>
    </w:p>
    <w:p w:rsidR="00AE3056" w:rsidRPr="000C36D3" w:rsidRDefault="00F15346" w:rsidP="00C963CD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A1.4. Обработка страхового случая</w:t>
      </w:r>
    </w:p>
    <w:p w:rsidR="00C963CD" w:rsidRPr="000C36D3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«заявление о страховом случае», «данные клиента».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«приказ о страховой выплате».</w:t>
      </w:r>
    </w:p>
    <w:p w:rsidR="0030754A" w:rsidRPr="000C36D3" w:rsidRDefault="0030754A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30754A" w:rsidRPr="000C36D3" w:rsidRDefault="0030754A" w:rsidP="0030754A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</w:pPr>
      <w:bookmarkStart w:id="39" w:name="_Toc230244030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Декомпозиция процесса обработки страхового случая в IDEF0</w:t>
      </w:r>
      <w:bookmarkEnd w:id="39"/>
    </w:p>
    <w:p w:rsidR="0030754A" w:rsidRPr="000C36D3" w:rsidRDefault="0030754A" w:rsidP="0030754A">
      <w:pPr>
        <w:rPr>
          <w:rFonts w:ascii="Times New Roman" w:hAnsi="Times New Roman" w:cs="Times New Roman"/>
          <w:sz w:val="28"/>
          <w:szCs w:val="28"/>
        </w:rPr>
      </w:pPr>
    </w:p>
    <w:p w:rsidR="0030754A" w:rsidRPr="000C36D3" w:rsidRDefault="0030754A" w:rsidP="0030754A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Процесс A1.4 «Обработка страхового случая» декомпозируется на четыре дочерних процесса (см. 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2.3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 Декомпозиция выполнена по принципу разделения этапов урегулирования страхового случая.</w:t>
      </w:r>
    </w:p>
    <w:p w:rsidR="0030754A" w:rsidRPr="000C36D3" w:rsidRDefault="00A502C0" w:rsidP="00A502C0">
      <w:pPr>
        <w:pStyle w:val="a8"/>
        <w:spacing w:line="360" w:lineRule="auto"/>
        <w:ind w:left="0" w:firstLine="709"/>
        <w:jc w:val="center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A502C0">
        <w:rPr>
          <w:rStyle w:val="a4"/>
          <w:rFonts w:ascii="Times New Roman" w:hAnsi="Times New Roman" w:cs="Times New Roman"/>
          <w:b w:val="0"/>
          <w:noProof/>
          <w:sz w:val="28"/>
          <w:szCs w:val="28"/>
        </w:rPr>
        <w:lastRenderedPageBreak/>
        <w:drawing>
          <wp:inline distT="0" distB="0" distL="0" distR="0" wp14:anchorId="2DB6DA63" wp14:editId="5AE4E360">
            <wp:extent cx="5581816" cy="4182386"/>
            <wp:effectExtent l="0" t="0" r="0" b="889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2970" cy="418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54A" w:rsidRPr="000C36D3" w:rsidRDefault="0030754A" w:rsidP="0030754A">
      <w:pPr>
        <w:pStyle w:val="a8"/>
        <w:spacing w:line="360" w:lineRule="auto"/>
        <w:ind w:left="0"/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2.3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Декомпозиция процесса обработки страхового случая</w:t>
      </w:r>
    </w:p>
    <w:p w:rsidR="0030754A" w:rsidRPr="000C36D3" w:rsidRDefault="0030754A" w:rsidP="0030754A">
      <w:pPr>
        <w:pStyle w:val="a8"/>
        <w:spacing w:line="360" w:lineRule="auto"/>
        <w:ind w:left="0"/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30754A" w:rsidRPr="000C36D3" w:rsidRDefault="0030754A" w:rsidP="0030754A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 A1.4.1. Приём и регистрация заявления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Обрабатывает входные потоки «заявление о страховом случае», «данные клиента». 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Управляется «страховым законодательством РФ». 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инфраструктура. 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Выход: «информация о страховом случае».</w:t>
      </w:r>
    </w:p>
    <w:p w:rsidR="0030754A" w:rsidRPr="000C36D3" w:rsidRDefault="0030754A" w:rsidP="0030754A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Процесс A1.4.2. Сбор документов и оценка</w:t>
      </w:r>
    </w:p>
    <w:p w:rsidR="0030754A" w:rsidRPr="000C36D3" w:rsidRDefault="0030754A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Обрабатывает входной поток «информация о страховом случае».</w:t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Управляется «страховым законодательством РФ» и «регламентом урегулирования».</w:t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персонал. </w:t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«обработанная экспертом информация».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 A1.4.3. Принятие решения о выплате</w:t>
      </w:r>
    </w:p>
    <w:p w:rsidR="00384D93" w:rsidRPr="000C36D3" w:rsidRDefault="0030754A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Обрабатывает входной поток «обработанная экспертом информация». </w:t>
      </w:r>
    </w:p>
    <w:p w:rsidR="00384D93" w:rsidRPr="000C36D3" w:rsidRDefault="00384D93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ab/>
      </w:r>
      <w:r w:rsidR="0030754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384D93" w:rsidRPr="000C36D3" w:rsidRDefault="0030754A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30754A" w:rsidRPr="000C36D3" w:rsidRDefault="0030754A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«данные для урегулирования».</w:t>
      </w:r>
    </w:p>
    <w:p w:rsidR="0030754A" w:rsidRPr="000C36D3" w:rsidRDefault="0030754A" w:rsidP="0030754A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Процесс A1.4.4. Оформление выплаты</w:t>
      </w:r>
    </w:p>
    <w:p w:rsidR="00384D93" w:rsidRPr="000C36D3" w:rsidRDefault="0030754A" w:rsidP="00384D93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384D93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Обрабатывает входной поток «данные для урегулирования».</w:t>
      </w:r>
    </w:p>
    <w:p w:rsidR="00384D93" w:rsidRPr="000C36D3" w:rsidRDefault="00384D93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384D93" w:rsidRPr="000C36D3" w:rsidRDefault="00384D93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30754A" w:rsidRPr="000C36D3" w:rsidRDefault="00384D93" w:rsidP="00FC2E9F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«приказ о страховой выплате».</w:t>
      </w:r>
    </w:p>
    <w:p w:rsidR="00FC2E9F" w:rsidRPr="000C36D3" w:rsidRDefault="00FC2E9F" w:rsidP="00FC2E9F">
      <w:pPr>
        <w:pStyle w:val="a8"/>
        <w:spacing w:line="360" w:lineRule="auto"/>
        <w:ind w:left="0" w:firstLine="643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40" w:name="__RefHeading___Toc3834_251559978"/>
      <w:bookmarkStart w:id="41" w:name="_Toc197874978"/>
      <w:bookmarkStart w:id="42" w:name="_Toc230244031"/>
      <w:bookmarkEnd w:id="40"/>
      <w:bookmarkEnd w:id="4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Требования к информационной системе</w:t>
      </w:r>
      <w:bookmarkEnd w:id="42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43" w:name="__RefHeading___Toc10485_844840213"/>
      <w:bookmarkStart w:id="44" w:name="_Toc230244032"/>
      <w:bookmarkEnd w:id="43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Функциональные требования</w:t>
      </w:r>
      <w:bookmarkEnd w:id="44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Функциональные требования сформулированы в виде пользовательских истории (User Stories) для каждой роли. 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Роль 1.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Клиент (Страхователь)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8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8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клиент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32"/>
        <w:gridCol w:w="518"/>
        <w:gridCol w:w="7115"/>
      </w:tblGrid>
      <w:tr w:rsidR="007A1081" w:rsidRPr="000C36D3" w:rsidTr="007A1081">
        <w:trPr>
          <w:trHeight w:val="553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518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 Story</w:t>
            </w:r>
          </w:p>
        </w:tc>
      </w:tr>
      <w:tr w:rsidR="007A1081" w:rsidRPr="000C36D3" w:rsidTr="007A1081"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820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1.1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клиент, выбирающий страховку для нового автомобиля, я хочу ввести данные машины (марка, модель, год, VIN) и свои данные в онлайн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калькулятор, чтобы мгновенно увидеть точную стоимость полиса и сравнить несколько вариантов покрытия, не обзванивая компании.</w:t>
            </w:r>
          </w:p>
        </w:tc>
      </w:tr>
    </w:tbl>
    <w:p w:rsidR="00C1677F" w:rsidRPr="00C1677F" w:rsidRDefault="00C1677F" w:rsidP="00A94958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</w:p>
    <w:p w:rsidR="00C1677F" w:rsidRPr="008B0F87" w:rsidRDefault="00C1677F" w:rsidP="00A94958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</w:p>
    <w:p w:rsidR="00C1677F" w:rsidRPr="008B0F87" w:rsidRDefault="00C1677F" w:rsidP="00A94958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</w:p>
    <w:p w:rsidR="00A94958" w:rsidRPr="00A94958" w:rsidRDefault="00A94958" w:rsidP="00A94958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A94958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Продолжение таблицы 8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09"/>
        <w:gridCol w:w="23"/>
        <w:gridCol w:w="518"/>
        <w:gridCol w:w="7115"/>
      </w:tblGrid>
      <w:tr w:rsidR="007A1081" w:rsidRPr="000C36D3" w:rsidTr="007A1081">
        <w:trPr>
          <w:trHeight w:val="104"/>
        </w:trPr>
        <w:tc>
          <w:tcPr>
            <w:tcW w:w="1832" w:type="dxa"/>
            <w:gridSpan w:val="2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c>
          <w:tcPr>
            <w:tcW w:w="1832" w:type="dxa"/>
            <w:gridSpan w:val="2"/>
            <w:tcBorders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1.2</w:t>
            </w:r>
          </w:p>
        </w:tc>
        <w:tc>
          <w:tcPr>
            <w:tcW w:w="518" w:type="dxa"/>
            <w:tcBorders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клиент, попавший в ДТП, я хочу в личном кабинете нажать кнопку «Заявить о страховом случае», чтобы система автоматически подставила данные из моего профиля и активного полиса, и мне осталось только прикрепить фотографии повреждений авто, выбрать удобное СТО и отправить заявку, чтобы официально зафиксировать случай для выплаты, не дожидаясь ГИБДД и не теряя время на бумажную волокиту.</w:t>
            </w:r>
          </w:p>
        </w:tc>
      </w:tr>
      <w:tr w:rsidR="007A1081" w:rsidRPr="000C36D3" w:rsidTr="007A1081">
        <w:tc>
          <w:tcPr>
            <w:tcW w:w="180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1.3</w:t>
            </w:r>
          </w:p>
        </w:tc>
        <w:tc>
          <w:tcPr>
            <w:tcW w:w="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постоянный клиент, я хочу видеть в личном кабинете архив всех моих полисов ОСАГО и КАСКО за последние годы и историю обращений с выплатами, чтобы быстро находить нужные данные для налогового вычета или при споре со страховой, не храня много бумаг.</w:t>
            </w:r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Роль 2.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Страховой агент (Менеджер по продажам)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9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9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Страховой агент (Менеджер по продажам)</w:t>
      </w:r>
    </w:p>
    <w:tbl>
      <w:tblPr>
        <w:tblW w:w="5016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32"/>
        <w:gridCol w:w="518"/>
        <w:gridCol w:w="7015"/>
        <w:gridCol w:w="130"/>
      </w:tblGrid>
      <w:tr w:rsidR="007A1081" w:rsidRPr="000C36D3" w:rsidTr="007A1081">
        <w:trPr>
          <w:trHeight w:val="541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518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 Story</w:t>
            </w:r>
          </w:p>
        </w:tc>
        <w:tc>
          <w:tcPr>
            <w:tcW w:w="130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130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958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2.1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страховой агент на точке продаж, я хочу по номеру VIN автомобиля автоматически подгрузить его полные данные из базы и быстро рассчитать несколько тарифов ОСАГО и КАСКО в одном интерфейсе, чтобы за 5 минут предложить клиенту готовые варианты и оформить полис, не переключаясь между разными программами и сайтами.</w:t>
            </w:r>
          </w:p>
        </w:tc>
        <w:tc>
          <w:tcPr>
            <w:tcW w:w="130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94958" w:rsidRDefault="00A94958"/>
    <w:p w:rsidR="00A94958" w:rsidRDefault="00A94958"/>
    <w:p w:rsidR="00A94958" w:rsidRDefault="00A94958"/>
    <w:p w:rsidR="00A94958" w:rsidRPr="00A94958" w:rsidRDefault="00A94958" w:rsidP="00A94958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94958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 xml:space="preserve">Продолжение таблицы </w:t>
      </w:r>
      <w:r>
        <w:rPr>
          <w:rStyle w:val="a4"/>
          <w:rFonts w:ascii="Times New Roman" w:hAnsi="Times New Roman" w:cs="Times New Roman"/>
          <w:b w:val="0"/>
          <w:sz w:val="28"/>
          <w:szCs w:val="28"/>
        </w:rPr>
        <w:t>9</w:t>
      </w:r>
    </w:p>
    <w:tbl>
      <w:tblPr>
        <w:tblW w:w="5016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32"/>
        <w:gridCol w:w="518"/>
        <w:gridCol w:w="7015"/>
        <w:gridCol w:w="130"/>
      </w:tblGrid>
      <w:tr w:rsidR="00A94958" w:rsidRPr="000C36D3" w:rsidTr="007A1081">
        <w:trPr>
          <w:trHeight w:val="311"/>
        </w:trPr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auto"/>
              <w:righ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</w:p>
        </w:tc>
        <w:tc>
          <w:tcPr>
            <w:tcW w:w="130" w:type="dxa"/>
            <w:tcBorders>
              <w:top w:val="single" w:sz="4" w:space="0" w:color="auto"/>
              <w:lef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428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2.2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агент, который продал полис КАСКО, я хочу видеть в личном кабинете список своих клиентов и статус обработки их заявлений о выплате (принято, на осмотре, выплачено), чтобы оперативно отвечать на вопросы клиентов о ходе дела.</w:t>
            </w:r>
          </w:p>
        </w:tc>
        <w:tc>
          <w:tcPr>
            <w:tcW w:w="130" w:type="dxa"/>
            <w:tcBorders>
              <w:left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935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2.3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страховой агент, я хочу одним действием отфильтровать клиентов, у которых полис истекает через 30 дней, и отправить им персональное SMS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напоминание, чтобы автоматически стимулировать повторные продажи и не упускать клиентов, которые могли забыть о продлении.</w:t>
            </w:r>
          </w:p>
        </w:tc>
        <w:tc>
          <w:tcPr>
            <w:tcW w:w="130" w:type="dxa"/>
            <w:tcBorders>
              <w:left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Роль 3. </w:t>
      </w:r>
      <w:r w:rsidR="002C2E6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Администратор сайта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10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10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2C2E6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Администратор сайта</w:t>
      </w:r>
    </w:p>
    <w:tbl>
      <w:tblPr>
        <w:tblW w:w="494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05"/>
        <w:gridCol w:w="893"/>
        <w:gridCol w:w="7063"/>
      </w:tblGrid>
      <w:tr w:rsidR="007A1081" w:rsidRPr="000C36D3" w:rsidTr="002C2E6C">
        <w:tc>
          <w:tcPr>
            <w:tcW w:w="1405" w:type="dxa"/>
            <w:tcBorders>
              <w:top w:val="single" w:sz="4" w:space="0" w:color="000000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000000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 Story</w:t>
            </w:r>
          </w:p>
        </w:tc>
      </w:tr>
      <w:tr w:rsidR="007A1081" w:rsidRPr="000C36D3" w:rsidTr="002C2E6C"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3.1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администратор сайта страховой компании, я хочу через единую админ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панель изменить базовую ставку для калькулятора ОСАГО, добавить новую акцию или отредактировать текст на главной, чтобы самостоятельно и оперативно управлять контентом, не обращаясь каждый раз к веб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разработчикам и не теряя времени на согласования.</w:t>
            </w:r>
          </w:p>
        </w:tc>
      </w:tr>
      <w:tr w:rsidR="007A1081" w:rsidRPr="000C36D3" w:rsidTr="002C2E6C">
        <w:trPr>
          <w:trHeight w:val="1924"/>
        </w:trPr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3.2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администратор, ответственный за финансовые операции, я хочу каждый день получать автоматический отчёт со списком всех успешных и неудачных онлайн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платежей за полисы, с указанием суммы, номера полиса и причины отказа, чтобы сверять поступления с банком, выявлять проблемы с платёжным шлюзом и находить заявки, где клиент не завершил оплату.</w:t>
            </w:r>
          </w:p>
        </w:tc>
      </w:tr>
    </w:tbl>
    <w:p w:rsidR="00E77B53" w:rsidRDefault="00E77B53"/>
    <w:p w:rsidR="00E77B53" w:rsidRPr="00E77B53" w:rsidRDefault="00E77B53" w:rsidP="00E77B53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94958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 xml:space="preserve">Продолжение таблицы </w:t>
      </w:r>
      <w:r>
        <w:rPr>
          <w:rStyle w:val="a4"/>
          <w:rFonts w:ascii="Times New Roman" w:hAnsi="Times New Roman" w:cs="Times New Roman"/>
          <w:b w:val="0"/>
          <w:sz w:val="28"/>
          <w:szCs w:val="28"/>
        </w:rPr>
        <w:t>10</w:t>
      </w:r>
    </w:p>
    <w:tbl>
      <w:tblPr>
        <w:tblW w:w="494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05"/>
        <w:gridCol w:w="893"/>
        <w:gridCol w:w="7063"/>
      </w:tblGrid>
      <w:tr w:rsidR="007A1081" w:rsidRPr="000C36D3" w:rsidTr="00E77B53"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3.3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администратор, я хочу в панели управления настраивать права доступа для новых сотрудников, чтобы обеспечивать информационную безопасность и не допуская несанкционированного доступа к конфиденциальным данным (платежи, персональные данные клиентов).</w:t>
            </w:r>
          </w:p>
        </w:tc>
      </w:tr>
    </w:tbl>
    <w:p w:rsidR="00AE3056" w:rsidRPr="000C36D3" w:rsidRDefault="00F1534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pStyle w:val="2"/>
        <w:numPr>
          <w:ilvl w:val="1"/>
          <w:numId w:val="1"/>
        </w:numPr>
        <w:spacing w:before="0"/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45" w:name="__RefHeading___Toc3836_251559978"/>
      <w:bookmarkStart w:id="46" w:name="_Toc230244033"/>
      <w:bookmarkEnd w:id="4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Проектирование базы данных</w:t>
      </w:r>
      <w:bookmarkEnd w:id="46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47" w:name="__RefHeading___Toc10489_844840213"/>
      <w:bookmarkStart w:id="48" w:name="_Toc230244034"/>
      <w:bookmarkEnd w:id="47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Концепция информационной базы</w:t>
      </w:r>
      <w:bookmarkEnd w:id="48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Проектирование базы данных выполнено в соответствии с требованиями к структуре и функционированию системы. Выделены следующие подсистемы, каждая из которых опирается на соответствующие таблицы БД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Концепция информационной базы данных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376"/>
        <w:gridCol w:w="6089"/>
      </w:tblGrid>
      <w:tr w:rsidR="00AE3056" w:rsidRPr="000C36D3" w:rsidTr="00C5296D">
        <w:trPr>
          <w:trHeight w:val="495"/>
        </w:trPr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Подсистема</w:t>
            </w:r>
          </w:p>
        </w:tc>
        <w:tc>
          <w:tcPr>
            <w:tcW w:w="608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Таблицы в бд</w:t>
            </w:r>
          </w:p>
        </w:tc>
      </w:tr>
      <w:tr w:rsidR="00F67DD6" w:rsidRPr="000C36D3" w:rsidTr="00C5296D">
        <w:trPr>
          <w:trHeight w:val="518"/>
        </w:trPr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Аутентификации и авторизации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users, user_types</w:t>
            </w:r>
          </w:p>
        </w:tc>
      </w:tr>
      <w:tr w:rsidR="00F67DD6" w:rsidRPr="00560D45" w:rsidTr="00C5296D">
        <w:trPr>
          <w:trHeight w:val="760"/>
        </w:trPr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клиентскими профилями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client_profiles, client_driver_categories</w:t>
            </w:r>
          </w:p>
        </w:tc>
      </w:tr>
      <w:tr w:rsidR="00F67DD6" w:rsidRPr="000C36D3" w:rsidTr="00C5296D"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транспортными средствами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vehicles, vehicle_categories</w:t>
            </w:r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страховыми продуктами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policy_types, tariffs</w:t>
            </w:r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Оформления и хранения полисов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policies</w:t>
            </w:r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Обработки страховых случаев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accidents</w:t>
            </w:r>
          </w:p>
        </w:tc>
      </w:tr>
      <w:tr w:rsidR="00F67DD6" w:rsidRPr="000C36D3" w:rsidTr="00C5296D">
        <w:trPr>
          <w:trHeight w:val="542"/>
        </w:trPr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Уведомлений и коммуникаций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</w:p>
        </w:tc>
      </w:tr>
      <w:tr w:rsidR="00F67DD6" w:rsidRPr="000C36D3" w:rsidTr="00C5296D">
        <w:trPr>
          <w:trHeight w:val="472"/>
        </w:trPr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Административного управления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users, user_types, notifications</w:t>
            </w:r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Основные сущности информационной базы</w:t>
      </w:r>
      <w:r w:rsidR="00DE6D37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(см. 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</w:t>
      </w:r>
      <w:r w:rsidR="00B82137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4</w:t>
      </w:r>
      <w:r w:rsidR="00DE6D37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: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 xml:space="preserve">Пользователь (users)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учётные записи всех пользователей системы: email, телефон, хеш пароля. Каждый пользователь относится к определённому типу через связь с таблицей user_types (admin, agent, client).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Тип пользователя (user_types)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ролей пользователей в системе: администратор, страховой агент, клиент.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Профиль клиента (client_profiles)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расширенная информация о клиенте: фамилия, имя, отчество, дата рождения, паспортные данные, водительское удостоверение, стаж вождения, класс бонус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малус, наличие аварий за последний год. Связан с пользователем (user_id). Паспортные и водительские данные хранятся непосредственно в этой таблице (без вынесения в отдельные справочники).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Категории прав клиента (client_driver_categories)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связующая таблица, позволяющая одному клиенту иметь несколько категорий водительских прав (A, B, C, D, E). Связана с профилем клиента и справочником vehicle_categories. Обеспечивает гибкость при проверке права управления транспортным средством.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Транспортное средство (vehicles)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информация об автомобилях клиента: государственный номер, марка, модель, год выпуска, мощность в лошадиных силах, VIN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номер, цена приобретения, пробег, наличие трекера, тип парковки. Связан с клиентом (client_id) и справочником vehicle_categories.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Категория транспортного средства (vehicle_categories)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категорий ТС (мотоциклы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A, легковые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B, грузовые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C, автобусы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D, прицепы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E).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Тип полиса (policy_types)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видов страхования (ОСАГО, КАСКО).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Тариф (tariffs)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базовые ставки и коэффициенты для расчёта стоимости полиса в зависимости от категории ТС, типа полиса и выбранного метода расчёта (basic для ОСАГО, coefficient для КАСКО).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 xml:space="preserve">Полис (policies)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основная сущность системы. Фиксирует факт оформления страхового полиса: номер полиса, тип, клиент, транспортное средство, тариф, базовая и итоговая цена, сумма скидки, даты начала и окончания действия, статус (черновик, активный, истёкший, отменённый), сумма франшизы и покрытия.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Страховой случай (accidents)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фиксирует информацию о наступлении страхового случая: дата, сумма ущерба, наличие вины клиента, описание, статус рассмотрения (на рассмотрении, одобрено, отклонено, выплачено). Связан с клиентом (client_id) и полисом (policy_id).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Уведомление (notifications)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уведомления для пользователей: сообщение, статус прочтения, дополнительные данные в формате JSON (например, размер скидки, количество дней до окончания полиса). Связан с пользователем (user_id).</w:t>
      </w:r>
    </w:p>
    <w:p w:rsidR="00DE6D37" w:rsidRPr="000C36D3" w:rsidRDefault="00DE6D37" w:rsidP="00DE6D37">
      <w:p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9F3CACB" wp14:editId="38B79D52">
            <wp:extent cx="5940425" cy="7822772"/>
            <wp:effectExtent l="0" t="0" r="3175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2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D37" w:rsidRPr="000C36D3" w:rsidRDefault="00DE6D37" w:rsidP="00DE6D37">
      <w:pPr>
        <w:spacing w:line="360" w:lineRule="auto"/>
        <w:jc w:val="center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2.4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Схема Базы данных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49" w:name="__RefHeading___Toc10493_844840213"/>
      <w:bookmarkStart w:id="50" w:name="_Toc230244035"/>
      <w:bookmarkEnd w:id="49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Построение функционально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алгоритмической структуры</w:t>
      </w:r>
      <w:bookmarkEnd w:id="50"/>
    </w:p>
    <w:p w:rsidR="00C5296D" w:rsidRPr="000C36D3" w:rsidRDefault="00C5296D" w:rsidP="00C5296D">
      <w:pPr>
        <w:rPr>
          <w:rFonts w:ascii="Times New Roman" w:hAnsi="Times New Roman" w:cs="Times New Roman"/>
          <w:sz w:val="28"/>
          <w:szCs w:val="28"/>
          <w:lang w:val="en-US"/>
        </w:rPr>
      </w:pPr>
      <w:bookmarkStart w:id="51" w:name="__RefHeading___Toc10495_844840213"/>
      <w:bookmarkEnd w:id="51"/>
    </w:p>
    <w:p w:rsidR="00C5296D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Для описания взаимодействия пользователей с разрабатываемой системой построена диаграмма вариантов использования (use case diagram) в нотации UML. Диаграмма позволяет выделить основные функциональные требования к системе и показать, какие роли пользователей имеют доступ к тем или иным функциям.</w:t>
      </w:r>
    </w:p>
    <w:p w:rsidR="00C5296D" w:rsidRPr="000C36D3" w:rsidRDefault="0081231D" w:rsidP="00C5296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23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1B28E1" wp14:editId="67FC34A0">
            <wp:extent cx="5940425" cy="4242110"/>
            <wp:effectExtent l="0" t="0" r="317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DE6D37" w:rsidP="00DE6D37">
      <w:pPr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2.5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UML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диаграмма</w:t>
      </w:r>
    </w:p>
    <w:p w:rsidR="00DE6D37" w:rsidRPr="000C36D3" w:rsidRDefault="00DE6D37" w:rsidP="00DE6D37">
      <w:pPr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На диаграмме вариантов использования (см. рисунок </w:t>
      </w:r>
      <w:r w:rsidR="00B82137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</w:t>
      </w:r>
      <w:r w:rsidR="00956474" w:rsidRPr="00956474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5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 выделены три основных актора:</w:t>
      </w:r>
    </w:p>
    <w:p w:rsidR="00DE6D37" w:rsidRPr="000C36D3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Страхователь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пользователь, желающий получить страховой полис онлайн;</w:t>
      </w:r>
    </w:p>
    <w:p w:rsidR="00DE6D37" w:rsidRPr="000C36D3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Страховой агент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сотрудник страховой компании, работающий с клиентами;</w:t>
      </w:r>
    </w:p>
    <w:p w:rsidR="00DE6D37" w:rsidRPr="000C36D3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Администратор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технический специалист, управляющий системой.</w:t>
      </w:r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2" w:name="_Toc230244036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страхователя</w:t>
      </w:r>
      <w:bookmarkEnd w:id="52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Страхователь взаимодействует с системой в рамках следующих вариантов использования: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Зарегистрироваться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создание учётной записи в системе. Включает в себя (&lt;&lt;include&gt;&gt;) авторизацию.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Авторизироваться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вход в систему по email и паролю.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Зайти в личный кабинет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основная точка входа для работы с полисами и данными. Расширяется (&lt;&lt;extend&gt;&gt;) следующими функциями: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истории своих полисов;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своих данных;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изменение данных учётной записи;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уведомлений;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выход из учётной записи.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Заполнить форму для расчёта стоимости полиса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в себя (&lt;&lt;include&gt;&gt;) заполнение данных об автомобиле и данных о водительских правах. После успешного расчёта включает (&lt;&lt;include&gt;&gt;) оформление полиса.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Оформить полис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(&lt;&lt;include&gt;&gt;) заполнение формы расчёта (</w:t>
      </w:r>
      <w:r w:rsidR="00AA08EE" w:rsidRPr="000C36D3">
        <w:rPr>
          <w:rFonts w:ascii="Times New Roman" w:hAnsi="Times New Roman" w:cs="Times New Roman"/>
          <w:sz w:val="28"/>
          <w:szCs w:val="28"/>
        </w:rPr>
        <w:t>повторный вызов) и авторизацию.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Заявить о страховом случае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в себя (&lt;&lt;include&gt;&gt;) заполнение формы с данными о ДТП, прикрепление фото ДТП и авторизацию.</w:t>
      </w: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Для незарегистрированных пользователей реализован вариант использования «Просмотр информации о компании на главной и информационной страницах», не требующий авторизации.</w:t>
      </w:r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3" w:name="_Toc230244037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страхового агента</w:t>
      </w:r>
      <w:bookmarkEnd w:id="53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Страховой агент имеет расширенные права по сравнению со страхователем: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Оформить полис за клиента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(&lt;&lt;include&gt;&gt;) заполнение формы для расчёта стоимости полиса (с возможностью ввода данных клиента). Расширяется (&lt;&lt;extend&gt;&gt;) функцией «Применить скидку».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Просмотр полисов клиентов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просмотр оформленных полисов.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Расчёт стоимости полисов по данным клиента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быстрый расчёт с использованием сохранённых данных клиента.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Просмотр данных клиентов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доступ к профилям клиентов.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Отправить уведомление клиенту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информирование клиентов о статусе полисов, скидках и напоминаниях.</w:t>
      </w:r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4" w:name="_Toc230244038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администратора</w:t>
      </w:r>
      <w:bookmarkEnd w:id="54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Администратор осуществляет управление системой и настройку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правил: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Редактирование полисов и тарифов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изменение базовых ставок и коэффициентов для расчёта страховки.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Просмотр полной информации о клиентах и полисах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агрегированный просмотр всех данных системы.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Выставление прав доступа сотрудникам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назначение ролей (агент, администратор) для пользователей.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Добавление акций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создание и управление промо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акциями для клиентов.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Редактирование информации о клиенте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изменение персональных данных клиентов при необходимости.</w:t>
      </w:r>
    </w:p>
    <w:p w:rsidR="00DE6D37" w:rsidRPr="0012396A" w:rsidRDefault="00DE6D37" w:rsidP="0012396A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Все варианты использования, связанные с созданием, редактированием или оформлением данных, требуют предварительной авторизации пользователя в системе.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5" w:name="__RefHeading___Toc10497_844840213"/>
      <w:bookmarkStart w:id="56" w:name="_Toc230244039"/>
      <w:bookmarkEnd w:id="5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Проектирование пользовательского интерфейса</w:t>
      </w:r>
      <w:bookmarkEnd w:id="56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7" w:name="__RefHeading___Toc29085_844840213"/>
      <w:bookmarkStart w:id="58" w:name="_Toc230244040"/>
      <w:bookmarkEnd w:id="57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Главные экраны</w:t>
      </w:r>
      <w:bookmarkEnd w:id="58"/>
    </w:p>
    <w:p w:rsidR="00284905" w:rsidRPr="0012396A" w:rsidRDefault="00F1534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  <w:t xml:space="preserve">Первым делом была подобрана основная цветовая политра, выполненая в коричноватых стилях, для создания эффекта строгости, но не слишком (см. рисунок </w:t>
      </w:r>
      <w:r w:rsidR="009062D2">
        <w:rPr>
          <w:rFonts w:ascii="Times New Roman" w:hAnsi="Times New Roman" w:cs="Times New Roman"/>
          <w:color w:val="000000" w:themeColor="dark1"/>
          <w:sz w:val="28"/>
          <w:szCs w:val="28"/>
        </w:rPr>
        <w:t>2.6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).</w:t>
      </w:r>
    </w:p>
    <w:p w:rsidR="00AE3056" w:rsidRPr="000C36D3" w:rsidRDefault="00284905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517BC5C0" wp14:editId="145E389C">
            <wp:extent cx="5573865" cy="1630017"/>
            <wp:effectExtent l="0" t="0" r="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62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200710" w:rsidRDefault="00F15346" w:rsidP="0012396A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9062D2">
        <w:rPr>
          <w:rFonts w:ascii="Times New Roman" w:hAnsi="Times New Roman" w:cs="Times New Roman"/>
          <w:color w:val="000000" w:themeColor="dark1"/>
          <w:sz w:val="28"/>
          <w:szCs w:val="28"/>
        </w:rPr>
        <w:t>2.6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Цветовая политра</w:t>
      </w:r>
    </w:p>
    <w:p w:rsidR="00AE3056" w:rsidRPr="000C36D3" w:rsidRDefault="00F1534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ab/>
        <w:t xml:space="preserve">Далее были разработаны макеты основных экранов (см. рис.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–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):</w:t>
      </w:r>
    </w:p>
    <w:p w:rsidR="00284905" w:rsidRPr="009062D2" w:rsidRDefault="00540058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540058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7DAE74B0" wp14:editId="28BF70BC">
            <wp:extent cx="4275313" cy="8340919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833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Главная страница</w:t>
      </w:r>
    </w:p>
    <w:p w:rsidR="003F2C34" w:rsidRPr="000C36D3" w:rsidRDefault="00C651E0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7pt;height:249.8pt">
            <v:imagedata r:id="rId25" o:title="screencapture-localhost-3000-SignUp-2026-04-28-08_06_52"/>
          </v:shape>
        </w:pict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8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регистраци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и</w:t>
      </w:r>
    </w:p>
    <w:p w:rsidR="003F2C34" w:rsidRPr="000C36D3" w:rsidRDefault="00C651E0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26" type="#_x0000_t75" style="width:467.7pt;height:249.8pt">
            <v:imagedata r:id="rId26" o:title="screencapture-localhost-3000-SignIn-2026-04-28-08_07_04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9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авторизации</w:t>
      </w:r>
    </w:p>
    <w:p w:rsidR="003F2C34" w:rsidRPr="000C36D3" w:rsidRDefault="00C651E0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27" type="#_x0000_t75" style="width:467.7pt;height:249.8pt">
            <v:imagedata r:id="rId27" o:title="screencapture-localhost-3000-ForgotPassword-2026-04-28-08_07_46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10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«Забыли пароль»</w:t>
      </w:r>
    </w:p>
    <w:p w:rsidR="003F2C34" w:rsidRPr="000C36D3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5354AC3F" wp14:editId="7260BF74">
            <wp:extent cx="5940425" cy="3177540"/>
            <wp:effectExtent l="0" t="0" r="3175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11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профиля</w:t>
      </w:r>
    </w:p>
    <w:p w:rsidR="003F2C34" w:rsidRPr="000C36D3" w:rsidRDefault="007671D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049DCBCA" wp14:editId="349FC798">
            <wp:extent cx="4627245" cy="8618220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27245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12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«О компании»</w:t>
      </w:r>
    </w:p>
    <w:p w:rsidR="003F2C34" w:rsidRPr="000C36D3" w:rsidRDefault="007671D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70B8E96F" wp14:editId="00E031A7">
            <wp:extent cx="5940425" cy="3419316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9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3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калькулятора</w:t>
      </w:r>
    </w:p>
    <w:p w:rsidR="003F2C34" w:rsidRPr="000C36D3" w:rsidRDefault="007671D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33DD7D8E" wp14:editId="532678AB">
            <wp:extent cx="5940425" cy="4020164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4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оплаты</w:t>
      </w:r>
    </w:p>
    <w:p w:rsidR="003F2C34" w:rsidRPr="000C36D3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3F2C34" w:rsidRPr="000C36D3" w:rsidRDefault="007671D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05F0136D" wp14:editId="6625E98D">
            <wp:extent cx="5940425" cy="320718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5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Страховой случай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»</w:t>
      </w:r>
    </w:p>
    <w:p w:rsidR="003F2C34" w:rsidRPr="000C36D3" w:rsidRDefault="00C651E0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28" type="#_x0000_t75" style="width:467.7pt;height:249.8pt">
            <v:imagedata r:id="rId33" o:title="screencapture-localhost-3000-Admin-2026-04-28-08_08_39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6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Админ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панели</w:t>
      </w:r>
    </w:p>
    <w:p w:rsidR="003F2C34" w:rsidRPr="000C36D3" w:rsidRDefault="0045539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455394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577DC5D3" wp14:editId="0F1B164F">
            <wp:extent cx="5940425" cy="3163649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панели страхового агента</w: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9" w:name="__RefHeading___Toc10501_844840213"/>
      <w:bookmarkStart w:id="60" w:name="_Toc230244041"/>
      <w:bookmarkEnd w:id="59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Выбор технологий</w:t>
      </w:r>
      <w:bookmarkEnd w:id="60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1" w:name="__RefHeading___Toc10503_844840213"/>
      <w:bookmarkStart w:id="62" w:name="_Toc230244042"/>
      <w:bookmarkEnd w:id="6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Требования к программно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аппаратной платформе</w:t>
      </w:r>
      <w:bookmarkEnd w:id="62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Для пользователей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12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12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Программно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аппаратная платформа для пользователей</w:t>
      </w:r>
    </w:p>
    <w:tbl>
      <w:tblPr>
        <w:tblW w:w="9355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35"/>
        <w:gridCol w:w="4596"/>
        <w:gridCol w:w="3324"/>
      </w:tblGrid>
      <w:tr w:rsidR="00AE3056" w:rsidRPr="000C36D3" w:rsidTr="00B13C6C">
        <w:trPr>
          <w:trHeight w:val="463"/>
        </w:trPr>
        <w:tc>
          <w:tcPr>
            <w:tcW w:w="14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Компонент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Требование</w:t>
            </w:r>
          </w:p>
        </w:tc>
        <w:tc>
          <w:tcPr>
            <w:tcW w:w="332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Пояснение</w:t>
            </w:r>
          </w:p>
        </w:tc>
      </w:tr>
      <w:tr w:rsidR="00AE3056" w:rsidRPr="000C36D3" w:rsidTr="00B13C6C">
        <w:trPr>
          <w:trHeight w:val="789"/>
        </w:trPr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ОС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Любая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(Windows, macOS, Linux, iOS, Android)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Веб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приложение через браузер</w:t>
            </w:r>
          </w:p>
        </w:tc>
      </w:tr>
      <w:tr w:rsidR="00AE3056" w:rsidRPr="000C36D3" w:rsidTr="00B13C6C">
        <w:trPr>
          <w:trHeight w:val="902"/>
        </w:trPr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Браузер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Chrome 90+, Firefox 88+, Safari 14+, Edge 90+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Современные браузеры</w:t>
            </w:r>
          </w:p>
        </w:tc>
      </w:tr>
      <w:tr w:rsidR="00AE3056" w:rsidRPr="000C36D3" w:rsidTr="00B13C6C"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Разрешение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 320px</w:t>
            </w:r>
          </w:p>
        </w:tc>
        <w:tc>
          <w:tcPr>
            <w:tcW w:w="332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Адаптивный дизайн</w:t>
            </w:r>
          </w:p>
        </w:tc>
      </w:tr>
      <w:tr w:rsidR="00AE3056" w:rsidRPr="000C36D3" w:rsidTr="00B13C6C">
        <w:trPr>
          <w:trHeight w:val="563"/>
        </w:trPr>
        <w:tc>
          <w:tcPr>
            <w:tcW w:w="14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Интернет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 1 Мбит/с</w:t>
            </w:r>
          </w:p>
        </w:tc>
        <w:tc>
          <w:tcPr>
            <w:tcW w:w="332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Для загрузки страниц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Для сервера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13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lastRenderedPageBreak/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13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Программно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аппаратная платформа для сервера</w:t>
      </w:r>
    </w:p>
    <w:tbl>
      <w:tblPr>
        <w:tblW w:w="9355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73"/>
        <w:gridCol w:w="3833"/>
        <w:gridCol w:w="4049"/>
      </w:tblGrid>
      <w:tr w:rsidR="00AE3056" w:rsidRPr="000C36D3" w:rsidTr="00B13C6C">
        <w:trPr>
          <w:trHeight w:val="501"/>
        </w:trPr>
        <w:tc>
          <w:tcPr>
            <w:tcW w:w="147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Компонент</w:t>
            </w:r>
          </w:p>
        </w:tc>
        <w:tc>
          <w:tcPr>
            <w:tcW w:w="383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Минимальные требования</w:t>
            </w:r>
          </w:p>
        </w:tc>
        <w:tc>
          <w:tcPr>
            <w:tcW w:w="40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Рекомендуемые требования</w:t>
            </w:r>
          </w:p>
        </w:tc>
      </w:tr>
      <w:tr w:rsidR="00AE3056" w:rsidRPr="000C36D3" w:rsidTr="00B13C6C">
        <w:trPr>
          <w:trHeight w:val="551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ОС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Ubuntu 22.04 LTS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Ubuntu 22.04 LTS</w:t>
            </w:r>
          </w:p>
        </w:tc>
      </w:tr>
      <w:tr w:rsidR="00AE3056" w:rsidRPr="000C36D3" w:rsidTr="00B13C6C">
        <w:trPr>
          <w:trHeight w:val="551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CPU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 vCPU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 vCPU</w:t>
            </w:r>
          </w:p>
        </w:tc>
      </w:tr>
      <w:tr w:rsidR="00AE3056" w:rsidRPr="000C36D3" w:rsidTr="00B13C6C">
        <w:trPr>
          <w:trHeight w:val="438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RAM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 ГБ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 ГБ</w:t>
            </w:r>
          </w:p>
        </w:tc>
      </w:tr>
      <w:tr w:rsidR="00AE3056" w:rsidRPr="000C36D3" w:rsidTr="00B13C6C">
        <w:trPr>
          <w:trHeight w:val="526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Диск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 ГБ SSD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50 ГБ SSD</w:t>
            </w:r>
          </w:p>
        </w:tc>
      </w:tr>
      <w:tr w:rsidR="00B13C6C" w:rsidRPr="000C36D3" w:rsidTr="00B13C6C">
        <w:trPr>
          <w:trHeight w:val="902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B13C6C" w:rsidRPr="000C36D3" w:rsidRDefault="00B13C6C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B13C6C" w:rsidRPr="000C36D3" w:rsidRDefault="00B13C6C" w:rsidP="00B13C6C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PHP 8.1+, MySQL 8.0+, Nginx/Apache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B13C6C" w:rsidRPr="000C36D3" w:rsidRDefault="00B13C6C" w:rsidP="00B13C6C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PHP 8.2+, MySQL 8.0+, Nginx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color w:val="F9FAFB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3" w:name="__RefHeading___Toc10505_844840213"/>
      <w:bookmarkStart w:id="64" w:name="_Toc230244043"/>
      <w:bookmarkEnd w:id="63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основных технологий</w:t>
      </w:r>
      <w:bookmarkEnd w:id="64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Языки программирования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14</w:t>
      </w:r>
      <w:r w:rsidRP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14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– Я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зыки программирования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41"/>
        <w:gridCol w:w="1274"/>
        <w:gridCol w:w="6650"/>
      </w:tblGrid>
      <w:tr w:rsidR="00AE3056" w:rsidRPr="000C36D3" w:rsidTr="00802ADB">
        <w:trPr>
          <w:trHeight w:val="476"/>
        </w:trPr>
        <w:tc>
          <w:tcPr>
            <w:tcW w:w="1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Версия</w:t>
            </w:r>
          </w:p>
        </w:tc>
        <w:tc>
          <w:tcPr>
            <w:tcW w:w="665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AE3056" w:rsidRPr="000C36D3" w:rsidTr="00802ADB">
        <w:trPr>
          <w:trHeight w:val="475"/>
        </w:trPr>
        <w:tc>
          <w:tcPr>
            <w:tcW w:w="1541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PHP</w:t>
            </w:r>
          </w:p>
        </w:tc>
        <w:tc>
          <w:tcPr>
            <w:tcW w:w="1274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8.1+</w:t>
            </w:r>
          </w:p>
        </w:tc>
        <w:tc>
          <w:tcPr>
            <w:tcW w:w="665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Бэкенд (серверная логика)</w:t>
            </w:r>
          </w:p>
        </w:tc>
      </w:tr>
      <w:tr w:rsidR="00AE3056" w:rsidRPr="000C36D3" w:rsidTr="00802ADB">
        <w:tc>
          <w:tcPr>
            <w:tcW w:w="1541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JavaScript</w:t>
            </w:r>
          </w:p>
        </w:tc>
        <w:tc>
          <w:tcPr>
            <w:tcW w:w="1274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ES6+</w:t>
            </w:r>
          </w:p>
        </w:tc>
        <w:tc>
          <w:tcPr>
            <w:tcW w:w="665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Фронтенд (типизированный JavaScript)</w:t>
            </w:r>
          </w:p>
        </w:tc>
      </w:tr>
    </w:tbl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Фреемворки и библиотеки бекенд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15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15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Фреемворки и библиотеки бекенд</w:t>
      </w:r>
    </w:p>
    <w:tbl>
      <w:tblPr>
        <w:tblW w:w="9406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541"/>
        <w:gridCol w:w="5735"/>
        <w:gridCol w:w="79"/>
        <w:gridCol w:w="51"/>
      </w:tblGrid>
      <w:tr w:rsidR="00802ADB" w:rsidRPr="000C36D3" w:rsidTr="00802ADB">
        <w:trPr>
          <w:trHeight w:val="526"/>
        </w:trPr>
        <w:tc>
          <w:tcPr>
            <w:tcW w:w="3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57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  <w:tc>
          <w:tcPr>
            <w:tcW w:w="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c>
          <w:tcPr>
            <w:tcW w:w="3541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Laravel</w:t>
            </w:r>
          </w:p>
        </w:tc>
        <w:tc>
          <w:tcPr>
            <w:tcW w:w="573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Веб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фреймворк (ORM, аутентификация, админ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панель, миграции)</w:t>
            </w:r>
          </w:p>
        </w:tc>
        <w:tc>
          <w:tcPr>
            <w:tcW w:w="13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802ADB" w:rsidRPr="000C36D3" w:rsidRDefault="00802ADB">
            <w:pPr>
              <w:overflowPunct/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AE3056" w:rsidRPr="000C36D3" w:rsidTr="00802ADB">
        <w:trPr>
          <w:gridAfter w:val="1"/>
          <w:wAfter w:w="51" w:type="dxa"/>
          <w:trHeight w:val="551"/>
        </w:trPr>
        <w:tc>
          <w:tcPr>
            <w:tcW w:w="3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Laravel Sanctum</w:t>
            </w:r>
          </w:p>
        </w:tc>
        <w:tc>
          <w:tcPr>
            <w:tcW w:w="5814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JWT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аутентификация</w:t>
            </w:r>
          </w:p>
        </w:tc>
      </w:tr>
    </w:tbl>
    <w:p w:rsidR="00802ADB" w:rsidRPr="000C36D3" w:rsidRDefault="00802ADB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lastRenderedPageBreak/>
        <w:tab/>
        <w:t>Фреемворки и библиотеки фронтенд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16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16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Фреемворки и библиотеки   фронтенд</w:t>
      </w:r>
    </w:p>
    <w:tbl>
      <w:tblPr>
        <w:tblW w:w="4824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180"/>
        <w:gridCol w:w="6952"/>
      </w:tblGrid>
      <w:tr w:rsidR="00802ADB" w:rsidRPr="000C36D3" w:rsidTr="00802ADB">
        <w:trPr>
          <w:trHeight w:val="526"/>
        </w:trPr>
        <w:tc>
          <w:tcPr>
            <w:tcW w:w="218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695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802ADB" w:rsidRPr="000C36D3" w:rsidTr="00802ADB">
        <w:trPr>
          <w:trHeight w:val="538"/>
        </w:trPr>
        <w:tc>
          <w:tcPr>
            <w:tcW w:w="218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React</w:t>
            </w:r>
          </w:p>
        </w:tc>
        <w:tc>
          <w:tcPr>
            <w:tcW w:w="695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UI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компоненты, виртуальный DOM</w:t>
            </w:r>
          </w:p>
        </w:tc>
      </w:tr>
      <w:tr w:rsidR="00802ADB" w:rsidRPr="000C36D3" w:rsidTr="00802ADB">
        <w:tc>
          <w:tcPr>
            <w:tcW w:w="218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React Router</w:t>
            </w:r>
          </w:p>
        </w:tc>
        <w:tc>
          <w:tcPr>
            <w:tcW w:w="695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Клиентская маршрутизация</w:t>
            </w:r>
          </w:p>
        </w:tc>
      </w:tr>
      <w:tr w:rsidR="00802ADB" w:rsidRPr="000C36D3" w:rsidTr="00802ADB">
        <w:tc>
          <w:tcPr>
            <w:tcW w:w="218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Axios</w:t>
            </w:r>
          </w:p>
        </w:tc>
        <w:tc>
          <w:tcPr>
            <w:tcW w:w="695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HTTP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запросы к бэкенду (с перехватчиками для токенов)</w:t>
            </w:r>
          </w:p>
        </w:tc>
      </w:tr>
    </w:tbl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Инструменты сборки и контейнеризации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–   Инструменты сборки и контейнеризации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98"/>
        <w:gridCol w:w="7867"/>
      </w:tblGrid>
      <w:tr w:rsidR="00AE3056" w:rsidRPr="000C36D3" w:rsidTr="00802ADB">
        <w:trPr>
          <w:trHeight w:val="88"/>
        </w:trPr>
        <w:tc>
          <w:tcPr>
            <w:tcW w:w="159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786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AE3056" w:rsidRPr="000C36D3" w:rsidTr="00802ADB">
        <w:tc>
          <w:tcPr>
            <w:tcW w:w="1598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MySQL</w:t>
            </w:r>
          </w:p>
        </w:tc>
        <w:tc>
          <w:tcPr>
            <w:tcW w:w="786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Реляционная СУБД (ACID, внешние ключи, индексы, хранение данных клиентов, полисов и страховых случаев)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Фреемворки и библиотеки фронтенд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18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18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Фреемворки и библиотеки бекенд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65"/>
        <w:gridCol w:w="6787"/>
        <w:gridCol w:w="213"/>
      </w:tblGrid>
      <w:tr w:rsidR="00802ADB" w:rsidRPr="000C36D3" w:rsidTr="00802ADB">
        <w:trPr>
          <w:gridAfter w:val="1"/>
          <w:wAfter w:w="213" w:type="dxa"/>
          <w:trHeight w:val="438"/>
        </w:trPr>
        <w:tc>
          <w:tcPr>
            <w:tcW w:w="246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678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802ADB" w:rsidRPr="000C36D3" w:rsidTr="00802ADB">
        <w:trPr>
          <w:trHeight w:val="551"/>
        </w:trPr>
        <w:tc>
          <w:tcPr>
            <w:tcW w:w="2465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Composer</w:t>
            </w:r>
          </w:p>
        </w:tc>
        <w:tc>
          <w:tcPr>
            <w:tcW w:w="678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Управление PHP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зависимостями (Laravel и пакеты)</w:t>
            </w:r>
          </w:p>
        </w:tc>
        <w:tc>
          <w:tcPr>
            <w:tcW w:w="213" w:type="dxa"/>
            <w:tcBorders>
              <w:left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c>
          <w:tcPr>
            <w:tcW w:w="2465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npm</w:t>
            </w:r>
          </w:p>
        </w:tc>
        <w:tc>
          <w:tcPr>
            <w:tcW w:w="678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Управление JavaScript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зависимостями (React, React Router, Axios)</w:t>
            </w:r>
          </w:p>
        </w:tc>
        <w:tc>
          <w:tcPr>
            <w:tcW w:w="213" w:type="dxa"/>
            <w:tcBorders>
              <w:left w:val="single" w:sz="4" w:space="0" w:color="auto"/>
              <w:bottom w:val="nil"/>
            </w:tcBorders>
          </w:tcPr>
          <w:p w:rsidR="00802ADB" w:rsidRPr="000C36D3" w:rsidRDefault="00802ADB">
            <w:pPr>
              <w:overflowPunct/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Контроль версий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19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19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Контроль версий</w:t>
      </w:r>
    </w:p>
    <w:tbl>
      <w:tblPr>
        <w:tblW w:w="467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90"/>
        <w:gridCol w:w="6960"/>
      </w:tblGrid>
      <w:tr w:rsidR="00802ADB" w:rsidRPr="000C36D3" w:rsidTr="00802ADB">
        <w:trPr>
          <w:trHeight w:val="75"/>
        </w:trPr>
        <w:tc>
          <w:tcPr>
            <w:tcW w:w="18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lastRenderedPageBreak/>
              <w:t>Технология</w:t>
            </w:r>
          </w:p>
        </w:tc>
        <w:tc>
          <w:tcPr>
            <w:tcW w:w="696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rPr>
          <w:trHeight w:val="551"/>
        </w:trPr>
        <w:tc>
          <w:tcPr>
            <w:tcW w:w="189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Git</w:t>
            </w:r>
          </w:p>
        </w:tc>
        <w:tc>
          <w:tcPr>
            <w:tcW w:w="696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Система контроля версий</w:t>
            </w:r>
          </w:p>
        </w:tc>
      </w:tr>
      <w:tr w:rsidR="00802ADB" w:rsidRPr="000C36D3" w:rsidTr="00802ADB">
        <w:tc>
          <w:tcPr>
            <w:tcW w:w="189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GitHub</w:t>
            </w:r>
          </w:p>
        </w:tc>
        <w:tc>
          <w:tcPr>
            <w:tcW w:w="696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Хостинг репозитория</w:t>
            </w:r>
          </w:p>
        </w:tc>
      </w:tr>
    </w:tbl>
    <w:p w:rsidR="00AE3056" w:rsidRPr="000C36D3" w:rsidRDefault="00AE305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5" w:name="__RefHeading___Toc10507_844840213"/>
      <w:bookmarkStart w:id="66" w:name="_Toc230244044"/>
      <w:bookmarkEnd w:id="6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Обоснование выбора стека технологий</w:t>
      </w:r>
      <w:bookmarkEnd w:id="66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PHP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и </w:t>
      </w:r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Laravel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для бэкенда</w:t>
      </w:r>
      <w:r w:rsidR="00E41144" w:rsidRP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[3]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1B2E77" w:rsidRPr="000C36D3" w:rsidRDefault="001B2E77" w:rsidP="001B2E77">
      <w:pPr>
        <w:numPr>
          <w:ilvl w:val="0"/>
          <w:numId w:val="23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Laravel предоставляет готовые компоненты: ORM (Eloquent), аутентификацию, миграции, маршрутизацию, защиту от CSRF и XSS.</w:t>
      </w:r>
    </w:p>
    <w:p w:rsidR="001B2E77" w:rsidRPr="000C36D3" w:rsidRDefault="001B2E77" w:rsidP="001B2E77">
      <w:pPr>
        <w:numPr>
          <w:ilvl w:val="0"/>
          <w:numId w:val="23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хэширование паролей (bcrypt), ролевая модель (user_types),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инъекций через Eloquent.</w:t>
      </w:r>
    </w:p>
    <w:p w:rsidR="001B2E77" w:rsidRPr="000C36D3" w:rsidRDefault="001B2E77" w:rsidP="001B2E77">
      <w:pPr>
        <w:numPr>
          <w:ilvl w:val="0"/>
          <w:numId w:val="23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версионировать структуру базы данных, сидеры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1B2E77" w:rsidRPr="000C36D3" w:rsidRDefault="001B2E77" w:rsidP="001B2E77">
      <w:pPr>
        <w:numPr>
          <w:ilvl w:val="0"/>
          <w:numId w:val="23"/>
        </w:num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AE3056" w:rsidRPr="000C36D3" w:rsidRDefault="00E41144">
      <w:pPr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React 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для фронтенда</w:t>
      </w:r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[1]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AE3056" w:rsidRPr="000C36D3" w:rsidRDefault="00F15346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Компонентный подход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переиспользование UI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блоков (карточки тестов, формы вопросов).</w:t>
      </w:r>
    </w:p>
    <w:p w:rsidR="00AE3056" w:rsidRPr="000C36D3" w:rsidRDefault="00F15346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Адаптивность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React хорошо работает с адаптивным дизайном.</w:t>
      </w:r>
    </w:p>
    <w:p w:rsidR="00AE3056" w:rsidRPr="000C36D3" w:rsidRDefault="00F15346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Экосистема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React Router (маршрутизация), Axios (HTTP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запросы).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MySQL</w:t>
      </w:r>
      <w:r w:rsid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[14]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753CC4">
      <w:pPr>
        <w:numPr>
          <w:ilvl w:val="0"/>
          <w:numId w:val="21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Laravel предоставляет готовые компоненты: ORM (Eloquent), аутентификацию, миграции, маршрутизацию, защиту от CSRF и XSS.</w:t>
      </w:r>
    </w:p>
    <w:p w:rsidR="00753CC4" w:rsidRPr="000C36D3" w:rsidRDefault="00753CC4" w:rsidP="00753CC4">
      <w:pPr>
        <w:numPr>
          <w:ilvl w:val="0"/>
          <w:numId w:val="21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хэширование паролей (bcrypt), ролевая модель (user_types),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инъекций через Eloquent.</w:t>
      </w:r>
    </w:p>
    <w:p w:rsidR="00753CC4" w:rsidRPr="000C36D3" w:rsidRDefault="00753CC4" w:rsidP="00753CC4">
      <w:pPr>
        <w:numPr>
          <w:ilvl w:val="0"/>
          <w:numId w:val="21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lastRenderedPageBreak/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версионировать структуру базы данных, сидеры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753CC4" w:rsidRPr="000C36D3" w:rsidRDefault="00753CC4" w:rsidP="00753CC4">
      <w:pPr>
        <w:numPr>
          <w:ilvl w:val="0"/>
          <w:numId w:val="21"/>
        </w:num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Laravel Sanctum для аутентификации</w:t>
      </w:r>
      <w:r w:rsidR="00E41144" w:rsidRP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[15]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Laravel предоставляет готовые компоненты: ORM (Eloquent), аутентификацию, миграции, маршрутизацию, защиту от CSRF и XSS.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хэширование паролей (bcrypt), ролевая модель (user_types),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инъекций через Eloquent.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версионировать структуру базы данных, сидеры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753CC4" w:rsidRPr="000C36D3" w:rsidRDefault="00753CC4" w:rsidP="00753CC4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Почему React Router DOM: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Клиентская маршрутизация без перезагрузки страницы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пользователь перемещается между разделами сайта (главная, личный кабинет, форма расчёта, история полисов) мгновенно.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Глубокая интеграция с React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маршруты объявляются непосредственно в компонентах.</w:t>
      </w:r>
    </w:p>
    <w:p w:rsidR="00753CC4" w:rsidRPr="000C36D3" w:rsidRDefault="00753CC4" w:rsidP="00753CC4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Почему Axios: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Удобная работа с HTTP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запросами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поддержка промисов, перехватчики (интерцепторы) для автоматической подстановки Bearer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токенов в заголовки.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Простая обработка ошибок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единый блок catch для всех ошибок API.</w:t>
      </w:r>
    </w:p>
    <w:p w:rsidR="00AE3056" w:rsidRPr="000C36D3" w:rsidRDefault="00F1534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1406D3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67" w:name="_Toc230244045"/>
      <w:r w:rsidRPr="000C36D3">
        <w:rPr>
          <w:rFonts w:ascii="Times New Roman" w:hAnsi="Times New Roman" w:cs="Times New Roman"/>
          <w:color w:val="000000" w:themeColor="dark1"/>
        </w:rPr>
        <w:lastRenderedPageBreak/>
        <w:t>РЕАЛИЗАЦИЯ ПРОЕКТА</w:t>
      </w:r>
      <w:bookmarkEnd w:id="67"/>
    </w:p>
    <w:p w:rsidR="00386CBE" w:rsidRPr="000C36D3" w:rsidRDefault="001406D3" w:rsidP="00386CBE">
      <w:pPr>
        <w:pStyle w:val="2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8" w:name="__RefHeading___Toc3840_251559978"/>
      <w:bookmarkStart w:id="69" w:name="_Toc230244046"/>
      <w:bookmarkEnd w:id="68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реализации</w:t>
      </w:r>
      <w:bookmarkEnd w:id="69"/>
    </w:p>
    <w:p w:rsidR="00386CBE" w:rsidRPr="000C36D3" w:rsidRDefault="00386CBE" w:rsidP="00386CBE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bookmarkStart w:id="70" w:name="_Toc230244047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Архитектура приложения</w:t>
      </w:r>
      <w:bookmarkEnd w:id="70"/>
    </w:p>
    <w:p w:rsidR="00386CBE" w:rsidRPr="00AD1921" w:rsidRDefault="00386CBE" w:rsidP="00AD1921">
      <w:pPr>
        <w:pStyle w:val="af3"/>
      </w:pPr>
      <w:r w:rsidRPr="00AD1921">
        <w:t>Разработанное веб</w:t>
      </w:r>
      <w:r w:rsidR="004C6653">
        <w:t>-</w:t>
      </w:r>
      <w:r w:rsidRPr="00AD1921">
        <w:t>приложение построено по классической клиент</w:t>
      </w:r>
      <w:r w:rsidR="004C6653">
        <w:t>-</w:t>
      </w:r>
      <w:r w:rsidRPr="00AD1921">
        <w:t xml:space="preserve">серверной архитектуре. Серверная часть реализована на фреймворке Laravel (PHP), клиентская </w:t>
      </w:r>
      <w:r w:rsidR="004C6653">
        <w:t>-</w:t>
      </w:r>
      <w:r w:rsidRPr="00AD1921">
        <w:t xml:space="preserve"> на библиотеке React (JavaScript). Взаимодействие между клиентом и сервером осуществляется посредством REST API с обменом данными в формате JSON. Для аутентификации пользователей используются токены Laravel Sanctum.</w:t>
      </w:r>
    </w:p>
    <w:p w:rsidR="00386CBE" w:rsidRPr="000C36D3" w:rsidRDefault="00386CBE" w:rsidP="001F4076">
      <w:pPr>
        <w:pStyle w:val="af3"/>
      </w:pPr>
      <w:r w:rsidRPr="000C36D3">
        <w:t xml:space="preserve">Общая архитектура приложения представлена на рисунке </w:t>
      </w:r>
      <w:r w:rsidR="00B82137">
        <w:t>3.</w:t>
      </w:r>
      <w:r w:rsidRPr="000C36D3">
        <w:t>18.</w:t>
      </w:r>
    </w:p>
    <w:p w:rsidR="00386CBE" w:rsidRPr="000C36D3" w:rsidRDefault="004A607D" w:rsidP="00386CBE">
      <w:pPr>
        <w:jc w:val="center"/>
        <w:rPr>
          <w:rFonts w:ascii="Times New Roman" w:hAnsi="Times New Roman" w:cs="Times New Roman"/>
          <w:sz w:val="28"/>
          <w:szCs w:val="28"/>
        </w:rPr>
      </w:pPr>
      <w:r w:rsidRPr="004A60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338255" wp14:editId="5C1BC21B">
            <wp:extent cx="5940425" cy="3654750"/>
            <wp:effectExtent l="0" t="0" r="3175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18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Общая архитектура приложения</w:t>
      </w:r>
    </w:p>
    <w:p w:rsidR="00386CBE" w:rsidRPr="000C36D3" w:rsidRDefault="00386CBE" w:rsidP="00386CBE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Клиентская часть (Frontend)</w:t>
      </w:r>
    </w:p>
    <w:p w:rsidR="00386CBE" w:rsidRPr="000C36D3" w:rsidRDefault="00386CBE" w:rsidP="0012396A">
      <w:pPr>
        <w:ind w:firstLine="709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Клиентская часть выполнена на фреймворке React. В качестве методологии организации кода выбрана Feature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Sliced Design (FSD), которая позволяет структурировать проект по функциональным модулям (фичам), а не по технической роли файлов. Это обеспечивает высокую масштабируемость и удобство поддержки кода.</w:t>
      </w:r>
    </w:p>
    <w:p w:rsidR="00386CBE" w:rsidRPr="000C36D3" w:rsidRDefault="00386CBE" w:rsidP="00386CBE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 xml:space="preserve">Структура клиентской части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19</w:t>
      </w:r>
    </w:p>
    <w:p w:rsidR="00386CBE" w:rsidRPr="000C36D3" w:rsidRDefault="004A607D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4A607D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2FF26DBC" wp14:editId="02689CAB">
            <wp:extent cx="5940425" cy="2100516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0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19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Структура клиентской части</w:t>
      </w:r>
    </w:p>
    <w:p w:rsidR="0042531B" w:rsidRPr="000C36D3" w:rsidRDefault="0042531B" w:rsidP="00A06EFD">
      <w:p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Основные слои архитектуры FSD:</w:t>
      </w:r>
    </w:p>
    <w:p w:rsidR="0042531B" w:rsidRPr="000C36D3" w:rsidRDefault="0042531B" w:rsidP="00A06EF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app/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точка входа в приложение. Содержит только роутинг (настройку маршрутов и провайдеры).</w:t>
      </w:r>
    </w:p>
    <w:p w:rsidR="0042531B" w:rsidRPr="000C36D3" w:rsidRDefault="0042531B" w:rsidP="00A06EF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api/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модуль взаимодействия с сервером. Содержит настройку HTTP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клиента (Axios), конфигурацию эндпоинтов и обработку запросов к бэкенду.</w:t>
      </w:r>
    </w:p>
    <w:p w:rsidR="0042531B" w:rsidRPr="000C36D3" w:rsidRDefault="0042531B" w:rsidP="00A06EF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features/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функциональные модули приложения. Внутри каждой фичи находятся папки pages/ (страницы) и components/ (компоненты, относящиеся к этой странице). Такой подход позволяет группировать весь код, связанный с конкретным функционалом, в одном месте.</w:t>
      </w:r>
    </w:p>
    <w:p w:rsidR="0042531B" w:rsidRPr="000C36D3" w:rsidRDefault="0042531B" w:rsidP="00A06EF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shared/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переиспользуемые утилиты, используемые во всём приложении:</w:t>
      </w:r>
    </w:p>
    <w:p w:rsidR="0042531B" w:rsidRPr="000C36D3" w:rsidRDefault="0042531B" w:rsidP="00A06EF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lib/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вспомогательные библиотеки и утилиты (валидация, форматирование дат, работа с числами);</w:t>
      </w:r>
    </w:p>
    <w:p w:rsidR="0042531B" w:rsidRPr="000C36D3" w:rsidRDefault="0042531B" w:rsidP="00A06EF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hooks/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кастомные React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хуки (например, useAuth, useForm);</w:t>
      </w:r>
    </w:p>
    <w:p w:rsidR="0042531B" w:rsidRPr="000C36D3" w:rsidRDefault="0042531B" w:rsidP="00A06EF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context/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React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контексты для глобального состояния (например, контекст аутентификации);</w:t>
      </w:r>
    </w:p>
    <w:p w:rsidR="0042531B" w:rsidRPr="000C36D3" w:rsidRDefault="0042531B" w:rsidP="00A06EF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utils/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вспомогательные функции;</w:t>
      </w:r>
    </w:p>
    <w:p w:rsidR="0042531B" w:rsidRPr="000C36D3" w:rsidRDefault="0042531B" w:rsidP="00A06EF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config/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конфигурации (поля для форм, константы, маски ввода);</w:t>
      </w:r>
    </w:p>
    <w:p w:rsidR="0042531B" w:rsidRPr="000C36D3" w:rsidRDefault="0042531B" w:rsidP="00A06EF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components/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общие UI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компоненты (кнопки, поля ввода, модальные окна);</w:t>
      </w:r>
    </w:p>
    <w:p w:rsidR="0042531B" w:rsidRPr="000C36D3" w:rsidRDefault="0042531B" w:rsidP="00A06EF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layouts/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компоненты макетов страниц (шапка сайта, подвал, боковое меню).</w:t>
      </w:r>
    </w:p>
    <w:p w:rsidR="00386CBE" w:rsidRPr="000C36D3" w:rsidRDefault="00386CBE" w:rsidP="00386CBE">
      <w:p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Серверная часть (Backend)</w:t>
      </w:r>
    </w:p>
    <w:p w:rsidR="00386CBE" w:rsidRPr="000C36D3" w:rsidRDefault="00386CBE" w:rsidP="0012396A">
      <w:p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Серверная часть реализована на фреймворке Laravel с использованием стандартной структуры, генерируемой фреймворком. Laravel обеспечивает MVC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архитектуру, объектно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реляционное отображение (ORM Eloquent), миграции для управления схемой базы данных, встроенную аутентификацию и маршрутизацию.</w:t>
      </w:r>
    </w:p>
    <w:p w:rsidR="00386CBE" w:rsidRPr="000C36D3" w:rsidRDefault="00386CBE" w:rsidP="00A06EFD">
      <w:p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Структура серверной части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20.</w:t>
      </w:r>
    </w:p>
    <w:p w:rsidR="00386CBE" w:rsidRPr="000C36D3" w:rsidRDefault="004A607D" w:rsidP="0042531B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4A607D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024EF7A9" wp14:editId="2A7FAFF7">
            <wp:extent cx="5940425" cy="1408927"/>
            <wp:effectExtent l="0" t="0" r="3175" b="12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8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20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Структура </w:t>
      </w:r>
      <w:r w:rsidR="0042531B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серверной 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части</w:t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42531B" w:rsidRPr="000C36D3" w:rsidRDefault="0042531B" w:rsidP="0042531B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Основные компоненты серверной части: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app/Http/Controllers/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контроллеры, обрабатывающие входящие HTTP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запросы. Каждый контроллер отвечает за определённый ресурс (например, PolicyController, AccidentController, AuthController). Валидация входящих данных выполняется непосредственно в методах контроллеров.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app/Models/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модели, соответствующие таблицам базы данных (User, ClientProfile, Vehicle, Policy, Accident, Tariff и др.). Модели содержат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логику, связи между сущностями и атрибуты.</w:t>
      </w:r>
    </w:p>
    <w:p w:rsidR="00807A07" w:rsidRPr="000C36D3" w:rsidRDefault="00807A07" w:rsidP="00807A07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app/Http/Middleware/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middleware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классы, выполняющие проверки до передачи запроса в контроллеры. В системе реализованы три middleware для проверки ролей пользователя: CheckAdmin</w:t>
      </w:r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>, CheckAgent</w:t>
      </w:r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 CheckClient</w:t>
      </w:r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>, которые ограничивают доступ к определённым маршрутам в зависимости от типа учётной записи (администратор, агент, клиент).</w:t>
      </w:r>
    </w:p>
    <w:p w:rsidR="0042531B" w:rsidRPr="000C36D3" w:rsidRDefault="0042531B" w:rsidP="00807A07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database/migrations/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миграции, управляющие схемой базы данных. Позволяют создавать и изменять таблицы, добавлять индексы и внешние ключи, обеспечивая воспроизводимость структуры на любом окружении.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database/seeders/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сидеры, заполняющие базу данных тестовыми данными (типы полисов, тарифы, категории транспортных средств, </w:t>
      </w:r>
      <w:r w:rsidRPr="000C36D3">
        <w:rPr>
          <w:rFonts w:ascii="Times New Roman" w:hAnsi="Times New Roman" w:cs="Times New Roman"/>
          <w:sz w:val="28"/>
          <w:szCs w:val="28"/>
        </w:rPr>
        <w:lastRenderedPageBreak/>
        <w:t>тестовые пользователи). Это упрощает первоначальную настройку системы и тестирование.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routes/api.php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файл маршрутизации для API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эндпоинтов. Все маршруты привязаны к контроллерам и сгруппированы по middleware (например, auth:sanctum для защищённых маршрутов).</w:t>
      </w:r>
    </w:p>
    <w:p w:rsidR="00386CBE" w:rsidRPr="004C6653" w:rsidRDefault="0042531B" w:rsidP="00A06EFD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Взаимодействие между клиентом и сервером происходит посредством AJAX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запросов через библиотеку Axios. Клиент отправляет HTTP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запросы на API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эндпоинты сервера, сервер обрабатывает их, взаимодействует с базой данных и возвращает ответ в формате JSON.</w:t>
      </w:r>
    </w:p>
    <w:p w:rsidR="00F36290" w:rsidRPr="000C36D3" w:rsidRDefault="0026631F" w:rsidP="0042531B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bookmarkStart w:id="71" w:name="_Toc230244048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Руководство пользователя</w:t>
      </w:r>
      <w:bookmarkEnd w:id="71"/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Главная страница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При переходе на сайт пользователь попадает на главную страницу, где размещена общая информация о компании и доступ</w:t>
      </w:r>
      <w:r w:rsidR="005D0BCD" w:rsidRPr="000C36D3">
        <w:rPr>
          <w:rFonts w:ascii="Times New Roman" w:hAnsi="Times New Roman" w:cs="Times New Roman"/>
          <w:sz w:val="28"/>
          <w:szCs w:val="28"/>
        </w:rPr>
        <w:t>ен переход на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</w:t>
      </w:r>
      <w:r w:rsidR="005D0BCD" w:rsidRPr="000C36D3">
        <w:rPr>
          <w:rFonts w:ascii="Times New Roman" w:hAnsi="Times New Roman" w:cs="Times New Roman"/>
          <w:sz w:val="28"/>
          <w:szCs w:val="28"/>
        </w:rPr>
        <w:t>у</w:t>
      </w:r>
      <w:r w:rsidRPr="000C36D3">
        <w:rPr>
          <w:rFonts w:ascii="Times New Roman" w:hAnsi="Times New Roman" w:cs="Times New Roman"/>
          <w:sz w:val="28"/>
          <w:szCs w:val="28"/>
        </w:rPr>
        <w:t xml:space="preserve"> для расчёта стоимости страховки. Главная страница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21.</w:t>
      </w:r>
    </w:p>
    <w:p w:rsidR="004C43B5" w:rsidRPr="000C36D3" w:rsidRDefault="00B62F4E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8E6F96" wp14:editId="165BD664">
            <wp:extent cx="5579182" cy="2989690"/>
            <wp:effectExtent l="0" t="0" r="254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3999" cy="299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21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Главная страница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Расчёт стоимости полиса без регистрации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Одним из ключевых преимуществ системы является возможность расчёта стоимости полиса без предварительной регистрации. Пользователь может ввести данные об автомобиле и получить расчёт, не создавая учётную запись. Интерфейс калькулятора представлен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22.</w:t>
      </w:r>
    </w:p>
    <w:p w:rsidR="004C43B5" w:rsidRPr="000C36D3" w:rsidRDefault="007671D5" w:rsidP="005D0BCD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671D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C3C6868" wp14:editId="147E52D2">
            <wp:extent cx="5270787" cy="4206240"/>
            <wp:effectExtent l="0" t="0" r="6350" b="381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4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22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Калькулятор расчёта стоимости полиса</w:t>
      </w:r>
    </w:p>
    <w:p w:rsidR="004C43B5" w:rsidRPr="000C36D3" w:rsidRDefault="004C43B5" w:rsidP="005103A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Добавление автомобиля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Для расчёта необходимо добавить автомобиль в систему. Пользователь заполняет форму: указывает государственный номер, марку, модель, год выпуска, мощность в лошадиных силах, VIN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номер и другие параметры. Форма добавления автомобиля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23.</w:t>
      </w:r>
    </w:p>
    <w:p w:rsidR="004C43B5" w:rsidRPr="000C36D3" w:rsidRDefault="007671D5" w:rsidP="007671D5">
      <w:pPr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671D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D3C117D" wp14:editId="1477C207">
            <wp:extent cx="5515745" cy="5334744"/>
            <wp:effectExtent l="0" t="0" r="889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5334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23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Форма добавления автомобиля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Расчёт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После добавления автомобиля пользователь выбирает тип полиса (ОСАГО или КАСКО) и нажимает кнопку «Рассчитать». Система отображает итоговую стоимость страховки. Результат расчёта представлен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24.</w:t>
      </w:r>
    </w:p>
    <w:p w:rsidR="004C43B5" w:rsidRPr="000C36D3" w:rsidRDefault="007671D5" w:rsidP="007671D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671D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15B434F" wp14:editId="35321374">
            <wp:extent cx="3991532" cy="3562847"/>
            <wp:effectExtent l="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BCD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24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Результат расчёта стоимости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Оформление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При нажатии кнопки «Оформить полис» система проверяет, авторизован ли пользователь. Если пользователь не авторизован, происходит перенаправление на страницу регистрации. </w:t>
      </w:r>
      <w:r w:rsidR="005D0BCD" w:rsidRPr="000C36D3">
        <w:rPr>
          <w:rFonts w:ascii="Times New Roman" w:hAnsi="Times New Roman" w:cs="Times New Roman"/>
          <w:sz w:val="28"/>
          <w:szCs w:val="28"/>
        </w:rPr>
        <w:t xml:space="preserve">Все поля валидируются и пользователю выводятся подсказки по правильному их заполнению. </w:t>
      </w:r>
      <w:r w:rsidRPr="000C36D3">
        <w:rPr>
          <w:rFonts w:ascii="Times New Roman" w:hAnsi="Times New Roman" w:cs="Times New Roman"/>
          <w:sz w:val="28"/>
          <w:szCs w:val="28"/>
        </w:rPr>
        <w:t xml:space="preserve">После успешной регистрации или авторизации пользователь возвращается к процессу оформления. Страница регистрации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25.</w:t>
      </w:r>
    </w:p>
    <w:p w:rsidR="005D0BCD" w:rsidRPr="000C36D3" w:rsidRDefault="005D0BCD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21163E" wp14:editId="595F1ED7">
            <wp:extent cx="5208105" cy="278869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6222" cy="279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25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Страница регистрации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После входа в систему оформленный полис сохраняется в баз</w:t>
      </w:r>
      <w:r w:rsidR="005D0BCD" w:rsidRPr="000C36D3">
        <w:rPr>
          <w:rFonts w:ascii="Times New Roman" w:hAnsi="Times New Roman" w:cs="Times New Roman"/>
          <w:sz w:val="28"/>
          <w:szCs w:val="28"/>
        </w:rPr>
        <w:t xml:space="preserve">е данных. </w:t>
      </w:r>
      <w:r w:rsidRPr="000C36D3">
        <w:rPr>
          <w:rFonts w:ascii="Times New Roman" w:hAnsi="Times New Roman" w:cs="Times New Roman"/>
          <w:sz w:val="28"/>
          <w:szCs w:val="28"/>
        </w:rPr>
        <w:t xml:space="preserve">Пользователь может произвести оплату полиса. Страница оплаты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26.</w:t>
      </w:r>
    </w:p>
    <w:p w:rsidR="004C43B5" w:rsidRPr="000C36D3" w:rsidRDefault="00D03117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2F0189" wp14:editId="735AC008">
            <wp:extent cx="5382719" cy="2623930"/>
            <wp:effectExtent l="0" t="0" r="8890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84740" cy="26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26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Страница оплаты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</w:t>
      </w:r>
    </w:p>
    <w:p w:rsidR="004C43B5" w:rsidRPr="000C36D3" w:rsidRDefault="004C43B5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успешного оформления и оплаты полис появляется в личном кабинете пользовате</w:t>
      </w:r>
      <w:r w:rsidR="001D51F9" w:rsidRPr="000C36D3">
        <w:rPr>
          <w:rFonts w:ascii="Times New Roman" w:hAnsi="Times New Roman" w:cs="Times New Roman"/>
          <w:sz w:val="28"/>
          <w:szCs w:val="28"/>
        </w:rPr>
        <w:t>ля в разделе «История полисов».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Оплаченный полис в истории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Список оформленных полисов представлен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27. Для каждого полиса отображаются номер, тип, даты начала и окончания действия, статус и сумма.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85D5E2" wp14:editId="586B3D5B">
            <wp:extent cx="5430741" cy="2608028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32951" cy="2609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27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История полисов в личном кабинете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Привязанные автомобили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Автомобиль, на который оформлен полис, отображается в разделе «Мои автомобили» (рисунок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28).</w:t>
      </w:r>
    </w:p>
    <w:p w:rsidR="004C43B5" w:rsidRPr="000C36D3" w:rsidRDefault="00D03117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1DA872" wp14:editId="7DD3F5D3">
            <wp:extent cx="5333666" cy="2528514"/>
            <wp:effectExtent l="0" t="0" r="635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30004" cy="2526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28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Список автомобилей пользователя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Подача заявления о страховом случае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При наступлении страхового случая пользователь может подать заявление через систему. Для этого необходимо заполнить форму: указать дату происшествия, сумму ущерба, наличие вины и описание. Форма подачи заявления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="00FE24C3" w:rsidRPr="000C36D3">
        <w:rPr>
          <w:rFonts w:ascii="Times New Roman" w:hAnsi="Times New Roman" w:cs="Times New Roman"/>
          <w:sz w:val="28"/>
          <w:szCs w:val="28"/>
        </w:rPr>
        <w:t>29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8AACBE" wp14:editId="2E11D010">
            <wp:extent cx="5530483" cy="295788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38443" cy="2962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FE24C3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="00D03117" w:rsidRPr="000C36D3">
        <w:rPr>
          <w:rFonts w:ascii="Times New Roman" w:hAnsi="Times New Roman" w:cs="Times New Roman"/>
          <w:sz w:val="28"/>
          <w:szCs w:val="28"/>
        </w:rPr>
        <w:t>29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Форма подачи заявления о страховом случае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После отправки заявление сохраняется в системе. В профиле пользователя в разделе «Страховые случаи» отображается поданное заявление (рисунок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="00FE24C3" w:rsidRPr="000C36D3">
        <w:rPr>
          <w:rFonts w:ascii="Times New Roman" w:hAnsi="Times New Roman" w:cs="Times New Roman"/>
          <w:sz w:val="28"/>
          <w:szCs w:val="28"/>
        </w:rPr>
        <w:t>30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67C3E2" wp14:editId="33D2BFA5">
            <wp:extent cx="5365537" cy="2862469"/>
            <wp:effectExtent l="0" t="0" r="698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59782" cy="285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B82137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0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Страховы</w:t>
      </w:r>
      <w:r w:rsidR="00B82137">
        <w:rPr>
          <w:rFonts w:ascii="Times New Roman" w:hAnsi="Times New Roman" w:cs="Times New Roman"/>
          <w:sz w:val="28"/>
          <w:szCs w:val="28"/>
        </w:rPr>
        <w:t>е случаи в профиле пользователя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Действия страхового агента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Авторизация агента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Страховой агент авторизуется в системе с использованием своей учётной записи. После входа ему доступны функции работы с клиентами и полисами. Страница авторизации агента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FE24C3" w:rsidRPr="000C36D3">
        <w:rPr>
          <w:rFonts w:ascii="Times New Roman" w:hAnsi="Times New Roman" w:cs="Times New Roman"/>
          <w:sz w:val="28"/>
          <w:szCs w:val="28"/>
        </w:rPr>
        <w:t>1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0EF13D" wp14:editId="534971E6">
            <wp:extent cx="5588869" cy="2989690"/>
            <wp:effectExtent l="0" t="0" r="0" b="127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84000" cy="298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1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Авторизация страхового агента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Отправка уведомления клиенту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Агент может отправить уведомление клиенту, например, о необходимости продления полиса или о специальном предложении. Форма отправки уведомления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FE24C3" w:rsidRPr="000C36D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A35BFF" wp14:editId="6D0D1E80">
            <wp:extent cx="5390985" cy="2751152"/>
            <wp:effectExtent l="0" t="0" r="63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389559" cy="2750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Отправка уведомления клиенту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Действия администратора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Авторизация администратора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Администратор авторизуется в системе с использованием своей учётной записи. Страница авторизации администратора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FE24C3" w:rsidRPr="000C36D3">
        <w:rPr>
          <w:rFonts w:ascii="Times New Roman" w:hAnsi="Times New Roman" w:cs="Times New Roman"/>
          <w:sz w:val="28"/>
          <w:szCs w:val="28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57FEAD" wp14:editId="69D1F528">
            <wp:extent cx="5438693" cy="260007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36749" cy="259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4C6653">
        <w:rPr>
          <w:rFonts w:ascii="Times New Roman" w:hAnsi="Times New Roman" w:cs="Times New Roman"/>
          <w:sz w:val="28"/>
          <w:szCs w:val="28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Авторизация администратора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4C43B5" w:rsidP="006D301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Изме</w:t>
      </w:r>
      <w:r w:rsidR="006D301F">
        <w:rPr>
          <w:rFonts w:ascii="Times New Roman" w:hAnsi="Times New Roman" w:cs="Times New Roman"/>
          <w:sz w:val="28"/>
          <w:szCs w:val="28"/>
        </w:rPr>
        <w:t>нение статуса страхового случая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Администратор может изменять статус заявления о страховом случае (например, с «pending» на «approved» или «paid»). Интерфейс управления страховыми случаями представлен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B6F638" wp14:editId="24109165">
            <wp:extent cx="5465641" cy="2536466"/>
            <wp:effectExtent l="0" t="0" r="190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64001" cy="25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Изменение статуса страхового случая администратором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Результат для пользователя</w:t>
      </w:r>
    </w:p>
    <w:p w:rsidR="004C43B5" w:rsidRPr="000C36D3" w:rsidRDefault="004C43B5" w:rsidP="003F685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того как админист</w:t>
      </w:r>
      <w:r w:rsidR="003F6851" w:rsidRPr="000C36D3">
        <w:rPr>
          <w:rFonts w:ascii="Times New Roman" w:hAnsi="Times New Roman" w:cs="Times New Roman"/>
          <w:sz w:val="28"/>
          <w:szCs w:val="28"/>
        </w:rPr>
        <w:t xml:space="preserve">ратор изменил статус заявления, и агент отправил уведомление, </w:t>
      </w:r>
      <w:r w:rsidRPr="000C36D3">
        <w:rPr>
          <w:rFonts w:ascii="Times New Roman" w:hAnsi="Times New Roman" w:cs="Times New Roman"/>
          <w:sz w:val="28"/>
          <w:szCs w:val="28"/>
        </w:rPr>
        <w:t xml:space="preserve">пользователь </w:t>
      </w:r>
      <w:r w:rsidR="003F6851" w:rsidRPr="000C36D3">
        <w:rPr>
          <w:rFonts w:ascii="Times New Roman" w:hAnsi="Times New Roman" w:cs="Times New Roman"/>
          <w:sz w:val="28"/>
          <w:szCs w:val="28"/>
        </w:rPr>
        <w:t>видит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соответствующ</w:t>
      </w:r>
      <w:r w:rsidR="003F6851" w:rsidRPr="000C36D3">
        <w:rPr>
          <w:rFonts w:ascii="Times New Roman" w:hAnsi="Times New Roman" w:cs="Times New Roman"/>
          <w:sz w:val="28"/>
          <w:szCs w:val="28"/>
        </w:rPr>
        <w:t>ие изменения в профиле. А именно статус заявления обновляется в разделе «Страховые случаи»</w:t>
      </w:r>
      <w:r w:rsidRPr="000C36D3"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FE24C3" w:rsidRPr="000C36D3">
        <w:rPr>
          <w:rFonts w:ascii="Times New Roman" w:hAnsi="Times New Roman" w:cs="Times New Roman"/>
          <w:sz w:val="28"/>
          <w:szCs w:val="28"/>
        </w:rPr>
        <w:t>5</w:t>
      </w:r>
      <w:r w:rsidR="003F6851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3F6851" w:rsidRPr="000C36D3" w:rsidRDefault="003F6851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A69B5F" wp14:editId="54A35085">
            <wp:extent cx="5406884" cy="2496709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1747" cy="2494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5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3F6851" w:rsidRPr="000C36D3">
        <w:rPr>
          <w:rFonts w:ascii="Times New Roman" w:hAnsi="Times New Roman" w:cs="Times New Roman"/>
          <w:sz w:val="28"/>
          <w:szCs w:val="28"/>
        </w:rPr>
        <w:t xml:space="preserve">Обновлённый статус страхового случая в профиле пользователя </w:t>
      </w:r>
    </w:p>
    <w:p w:rsidR="004C43B5" w:rsidRPr="000C36D3" w:rsidRDefault="003F6851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А также </w:t>
      </w:r>
      <w:r w:rsidR="004C43B5" w:rsidRPr="000C36D3">
        <w:rPr>
          <w:rFonts w:ascii="Times New Roman" w:hAnsi="Times New Roman" w:cs="Times New Roman"/>
          <w:sz w:val="28"/>
          <w:szCs w:val="28"/>
        </w:rPr>
        <w:t>в профиле пользователя</w:t>
      </w:r>
      <w:r w:rsidRPr="000C36D3">
        <w:rPr>
          <w:rFonts w:ascii="Times New Roman" w:hAnsi="Times New Roman" w:cs="Times New Roman"/>
          <w:sz w:val="28"/>
          <w:szCs w:val="28"/>
        </w:rPr>
        <w:t xml:space="preserve"> будет уведомление</w:t>
      </w:r>
      <w:r w:rsidR="004C43B5" w:rsidRPr="000C36D3"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="004C43B5" w:rsidRPr="000C36D3">
        <w:rPr>
          <w:rFonts w:ascii="Times New Roman" w:hAnsi="Times New Roman" w:cs="Times New Roman"/>
          <w:sz w:val="28"/>
          <w:szCs w:val="28"/>
        </w:rPr>
        <w:t>3</w:t>
      </w:r>
      <w:r w:rsidR="00FE24C3" w:rsidRPr="000C36D3">
        <w:rPr>
          <w:rFonts w:ascii="Times New Roman" w:hAnsi="Times New Roman" w:cs="Times New Roman"/>
          <w:sz w:val="28"/>
          <w:szCs w:val="28"/>
        </w:rPr>
        <w:t>6</w:t>
      </w:r>
      <w:r w:rsidR="004C43B5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4C43B5" w:rsidRPr="000C36D3" w:rsidRDefault="003F6851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54E353" wp14:editId="0BA194F0">
            <wp:extent cx="5421182" cy="3792773"/>
            <wp:effectExtent l="0" t="0" r="825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20637" cy="379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31F" w:rsidRPr="000C36D3" w:rsidRDefault="004C43B5" w:rsidP="006E5F0E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6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3F6851" w:rsidRPr="000C36D3">
        <w:rPr>
          <w:rFonts w:ascii="Times New Roman" w:hAnsi="Times New Roman" w:cs="Times New Roman"/>
          <w:sz w:val="28"/>
          <w:szCs w:val="28"/>
        </w:rPr>
        <w:t>Уведомление об изменении статуса страхового случая</w:t>
      </w:r>
    </w:p>
    <w:p w:rsidR="00BC2018" w:rsidRPr="000C36D3" w:rsidRDefault="001406D3" w:rsidP="00BC201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2" w:name="__RefHeading___Toc3842_251559978"/>
      <w:bookmarkStart w:id="73" w:name="_Toc230244049"/>
      <w:bookmarkEnd w:id="72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Тестирование и отладка</w:t>
      </w:r>
      <w:bookmarkEnd w:id="73"/>
    </w:p>
    <w:p w:rsidR="0055296F" w:rsidRPr="000C36D3" w:rsidRDefault="0055296F" w:rsidP="0055296F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4" w:name="_Toc230244050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Порядок проведения тестирования</w:t>
      </w:r>
      <w:bookmarkEnd w:id="74"/>
    </w:p>
    <w:p w:rsidR="006E5F0E" w:rsidRPr="000C36D3" w:rsidRDefault="006E5F0E" w:rsidP="006E5F0E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разработанного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приложения проводилось методом чёрного ящика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проверялось соответствие фактического поведения системы ожидаемым результатам. Тестирование включало следующие этапы: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аутентификации и авторизации (регистрация, вход, выход, защита маршрутов).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функциональности калькулятора (расчёт стоимости ОСАГО и КАСКО).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оформления полиса (создание, оплата, отображение в истории).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работы со страховыми случаями (подача заявления, изменение статуса, уведомления).</w:t>
      </w:r>
    </w:p>
    <w:p w:rsidR="004913D1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валидации вводимых данных (проверка обязательных полей, форматов).</w:t>
      </w:r>
    </w:p>
    <w:p w:rsidR="0055296F" w:rsidRPr="000C36D3" w:rsidRDefault="0055296F" w:rsidP="0055296F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5" w:name="_Toc23024405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Тестовые сценарии</w:t>
      </w:r>
      <w:bookmarkEnd w:id="75"/>
    </w:p>
    <w:p w:rsidR="00A74D72" w:rsidRDefault="00A74D72" w:rsidP="00A74D72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Для проверки работоспособности системы были разработаны следующие тестовые сценарии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20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D14833" w:rsidRPr="000C36D3" w:rsidRDefault="00D14833" w:rsidP="00D14833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Тестовые сценарии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908"/>
        <w:gridCol w:w="1872"/>
        <w:gridCol w:w="2866"/>
        <w:gridCol w:w="2094"/>
        <w:gridCol w:w="1831"/>
      </w:tblGrid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Действия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Регистрация нового пользователя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Заполнить форму регистрации, нажать «Зарегистрироваться»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Пользователь создан, выполнен вход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rPr>
          <w:trHeight w:val="1583"/>
        </w:trPr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72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Регистрация с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в неверном формате</w:t>
            </w:r>
          </w:p>
        </w:tc>
        <w:tc>
          <w:tcPr>
            <w:tcW w:w="2866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Ввести email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в неверном формате, нажать «Перейти на следующий шаг»</w:t>
            </w:r>
          </w:p>
        </w:tc>
        <w:tc>
          <w:tcPr>
            <w:tcW w:w="2094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Сообщение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о неверном формате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831" w:type="dxa"/>
            <w:vAlign w:val="center"/>
          </w:tcPr>
          <w:p w:rsidR="006E5F0E" w:rsidRPr="000C36D3" w:rsidRDefault="006E5F0E" w:rsidP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Авторизация с верными данными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Ввести email и пароль, нажать «Войти»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Переход в личный кабинет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Успешно</w:t>
            </w:r>
          </w:p>
        </w:tc>
      </w:tr>
      <w:tr w:rsidR="007535D1" w:rsidRPr="000C36D3" w:rsidTr="000275B5">
        <w:tc>
          <w:tcPr>
            <w:tcW w:w="908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872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Авторизация с неверным паролем</w:t>
            </w:r>
          </w:p>
        </w:tc>
        <w:tc>
          <w:tcPr>
            <w:tcW w:w="2866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Ввести верный email, неверный пароль</w:t>
            </w:r>
          </w:p>
        </w:tc>
        <w:tc>
          <w:tcPr>
            <w:tcW w:w="2094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Сообщение «Неверный логин или пароль»</w:t>
            </w:r>
          </w:p>
        </w:tc>
        <w:tc>
          <w:tcPr>
            <w:tcW w:w="1831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7535D1" w:rsidRPr="000C36D3" w:rsidTr="000275B5">
        <w:tc>
          <w:tcPr>
            <w:tcW w:w="908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72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ОСАГО без регистрации</w:t>
            </w:r>
          </w:p>
        </w:tc>
        <w:tc>
          <w:tcPr>
            <w:tcW w:w="2866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Добавить автомобиль, выбрать ОСАГО, нажать «Рассчитать»</w:t>
            </w:r>
          </w:p>
        </w:tc>
        <w:tc>
          <w:tcPr>
            <w:tcW w:w="2094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Отображение итоговой цены</w:t>
            </w:r>
          </w:p>
        </w:tc>
        <w:tc>
          <w:tcPr>
            <w:tcW w:w="1831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7535D1" w:rsidRPr="000C36D3" w:rsidTr="000275B5">
        <w:tc>
          <w:tcPr>
            <w:tcW w:w="908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872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КАСКО</w:t>
            </w:r>
          </w:p>
        </w:tc>
        <w:tc>
          <w:tcPr>
            <w:tcW w:w="2866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Выбрать автомобиль, выбрать КАСКО, нажать «Рассчитать»</w:t>
            </w:r>
          </w:p>
        </w:tc>
        <w:tc>
          <w:tcPr>
            <w:tcW w:w="2094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Отображение цены с учётом коэффициентов</w:t>
            </w:r>
          </w:p>
        </w:tc>
        <w:tc>
          <w:tcPr>
            <w:tcW w:w="1831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Успешно</w:t>
            </w:r>
          </w:p>
        </w:tc>
      </w:tr>
      <w:tr w:rsidR="007535D1" w:rsidRPr="000C36D3" w:rsidTr="006D301F">
        <w:tc>
          <w:tcPr>
            <w:tcW w:w="908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872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Валидация обязательных полей</w:t>
            </w:r>
          </w:p>
        </w:tc>
        <w:tc>
          <w:tcPr>
            <w:tcW w:w="2866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Оставить поле «Дата окончания действия полиса» пустым, нажать «Рассчитать»</w:t>
            </w:r>
          </w:p>
        </w:tc>
        <w:tc>
          <w:tcPr>
            <w:tcW w:w="2094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Сообщение об ошибке валидации</w:t>
            </w:r>
          </w:p>
        </w:tc>
        <w:tc>
          <w:tcPr>
            <w:tcW w:w="1831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</w:tbl>
    <w:p w:rsidR="006E5F0E" w:rsidRPr="000C36D3" w:rsidRDefault="006E5F0E" w:rsidP="006E5F0E">
      <w:pPr>
        <w:rPr>
          <w:rFonts w:ascii="Times New Roman" w:hAnsi="Times New Roman" w:cs="Times New Roman"/>
          <w:sz w:val="28"/>
          <w:szCs w:val="28"/>
        </w:rPr>
      </w:pPr>
    </w:p>
    <w:p w:rsidR="00BC2018" w:rsidRPr="000C36D3" w:rsidRDefault="0055296F" w:rsidP="00BC2018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76" w:name="_Toc230244052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Результаты тестирования</w:t>
      </w:r>
      <w:bookmarkEnd w:id="76"/>
    </w:p>
    <w:p w:rsidR="00BC2018" w:rsidRPr="000C36D3" w:rsidRDefault="00A74D72" w:rsidP="0012396A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 итогам тестирования все основные функции системы работают корректно. Выявленные ошибки устранены. Система готова к эксплуатации в демонстрационных и учебных целях. Тестирование подтвердило соответствие системы заявленным требованиям.</w:t>
      </w:r>
    </w:p>
    <w:p w:rsidR="00386CBE" w:rsidRPr="000C36D3" w:rsidRDefault="00386CBE" w:rsidP="00386CB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</w:rPr>
      </w:pPr>
    </w:p>
    <w:p w:rsidR="00AE3056" w:rsidRPr="000C36D3" w:rsidRDefault="00F15346" w:rsidP="00386CB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dark1"/>
        </w:rPr>
      </w:pPr>
      <w:r w:rsidRPr="000C36D3">
        <w:rPr>
          <w:rFonts w:ascii="Times New Roman" w:hAnsi="Times New Roman" w:cs="Times New Roman"/>
        </w:rPr>
        <w:br w:type="page"/>
      </w:r>
    </w:p>
    <w:p w:rsidR="001B0584" w:rsidRDefault="00F15346" w:rsidP="001B0584">
      <w:pPr>
        <w:pStyle w:val="1"/>
        <w:spacing w:before="0"/>
        <w:jc w:val="center"/>
        <w:rPr>
          <w:rFonts w:ascii="Times New Roman" w:hAnsi="Times New Roman" w:cs="Times New Roman"/>
          <w:color w:val="000000" w:themeColor="dark1"/>
        </w:rPr>
      </w:pPr>
      <w:bookmarkStart w:id="77" w:name="__RefHeading___Toc3874_251559978"/>
      <w:bookmarkStart w:id="78" w:name="_Toc197874998"/>
      <w:bookmarkStart w:id="79" w:name="_Toc230244053"/>
      <w:bookmarkEnd w:id="77"/>
      <w:r w:rsidRPr="000C36D3">
        <w:rPr>
          <w:rFonts w:ascii="Times New Roman" w:hAnsi="Times New Roman" w:cs="Times New Roman"/>
          <w:color w:val="000000" w:themeColor="dark1"/>
        </w:rPr>
        <w:lastRenderedPageBreak/>
        <w:t>ЗАКЛЮЧЕНИЕ</w:t>
      </w:r>
      <w:bookmarkEnd w:id="78"/>
      <w:bookmarkEnd w:id="79"/>
    </w:p>
    <w:p w:rsidR="004F4C8E" w:rsidRPr="004F4C8E" w:rsidRDefault="004F4C8E" w:rsidP="004F4C8E"/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 результате выполнения дипломного проекта разработана автоматизированная система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автомобилей. Все поставленные задачи решены, цель работы достигнута.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Проведён анализ предметной области. Выявлены основные проблемы традиционного оформления страховок (личное присутствие, временные затраты, сложность сравнения предложений). Сформулированы требования к системе.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Выполнен обзор существующих аналогов. Выявлены их сильные и слабые стороны. Обоснована необходимость разработки собственной системы.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Сформулированы функциональные и нефункциональные требования.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Спроектирована структура базы данных для хранения информации о пользователях, транспортных средствах и полисах. Разработаны алгоритмы расчёта стоимости страховки, выбора предложения, интеграции с платёжным шлюзом и генерации PDF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полиса.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Обоснован выбор технологического стека: PHP и JavaScript, фреймворки Laravel и React, СУБД MySQL.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Реализовано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приложение, включающее форму расчёта страховки, личный кабинет, панель администратора, интеграцию с платёжным шлюзом и модуль генерации PDF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4F4C8E">
        <w:rPr>
          <w:rFonts w:ascii="Times New Roman" w:hAnsi="Times New Roman" w:cs="Times New Roman"/>
          <w:sz w:val="28"/>
          <w:szCs w:val="28"/>
        </w:rPr>
        <w:t>полисов.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Проведено функциональное тестирование. Составлены тестовые сценарии, выявленные ошибки устранены. Система показала стабильную работу.</w:t>
      </w:r>
    </w:p>
    <w:p w:rsidR="00AE3056" w:rsidRPr="008E1A82" w:rsidRDefault="00E03653" w:rsidP="008E1A82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Разработанная система может использоваться владельцами автомобилей для самостоятельного оформления страховки, а также страховыми брокерами. Направления дальнейшего развития: мобильное приложение, интеграция с дополнительными страховыми компаниями, система рекомендаций.</w:t>
      </w:r>
    </w:p>
    <w:p w:rsidR="008E1A82" w:rsidRDefault="00F15346" w:rsidP="008E1A82">
      <w:pPr>
        <w:pStyle w:val="1"/>
        <w:ind w:left="358" w:firstLine="708"/>
        <w:jc w:val="center"/>
        <w:rPr>
          <w:rFonts w:ascii="Times New Roman" w:hAnsi="Times New Roman" w:cs="Times New Roman"/>
          <w:color w:val="000000" w:themeColor="dark1"/>
        </w:rPr>
      </w:pPr>
      <w:bookmarkStart w:id="80" w:name="__RefHeading___Toc3876_251559978"/>
      <w:bookmarkStart w:id="81" w:name="__RefHeading___Toc3878_251559978"/>
      <w:bookmarkStart w:id="82" w:name="__RefHeading___Toc3884_251559978"/>
      <w:bookmarkStart w:id="83" w:name="_Toc421171102"/>
      <w:bookmarkStart w:id="84" w:name="_Toc197875003"/>
      <w:bookmarkStart w:id="85" w:name="_Toc230244054"/>
      <w:bookmarkEnd w:id="80"/>
      <w:bookmarkEnd w:id="81"/>
      <w:bookmarkEnd w:id="82"/>
      <w:r w:rsidRPr="000C36D3">
        <w:rPr>
          <w:rFonts w:ascii="Times New Roman" w:hAnsi="Times New Roman" w:cs="Times New Roman"/>
          <w:color w:val="000000" w:themeColor="dark1"/>
        </w:rPr>
        <w:lastRenderedPageBreak/>
        <w:t>СПИСОК ИСТОЧНИКОВ</w:t>
      </w:r>
      <w:bookmarkEnd w:id="83"/>
      <w:bookmarkEnd w:id="84"/>
      <w:bookmarkEnd w:id="85"/>
    </w:p>
    <w:p w:rsidR="008E1A82" w:rsidRPr="008E1A82" w:rsidRDefault="008E1A82" w:rsidP="008E1A82"/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>Бенке, Д. React: современные шаблоны для разработки прил</w:t>
      </w:r>
      <w:r w:rsidRPr="008E1A82">
        <w:rPr>
          <w:rFonts w:ascii="Times New Roman" w:hAnsi="Times New Roman" w:cs="Times New Roman"/>
          <w:sz w:val="28"/>
          <w:szCs w:val="28"/>
        </w:rPr>
        <w:t>о</w:t>
      </w:r>
      <w:r w:rsidRPr="008E1A82">
        <w:rPr>
          <w:rFonts w:ascii="Times New Roman" w:hAnsi="Times New Roman" w:cs="Times New Roman"/>
          <w:sz w:val="28"/>
          <w:szCs w:val="28"/>
        </w:rPr>
        <w:t>жений / Д. Бенке. – Санкт-Петербург : Питер, 2023. – 384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>Васильев, А. Н. JavaScript в примерах и задачах: от основ до React / А. Н. Васильев. – Москва : Эксмо, 2022. – 288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>Дронов, В. А. PHP, MySQL и Laravel: полное руководство по с</w:t>
      </w:r>
      <w:r w:rsidRPr="008E1A82">
        <w:rPr>
          <w:rFonts w:ascii="Times New Roman" w:hAnsi="Times New Roman" w:cs="Times New Roman"/>
          <w:sz w:val="28"/>
          <w:szCs w:val="28"/>
        </w:rPr>
        <w:t>о</w:t>
      </w:r>
      <w:r w:rsidRPr="008E1A82">
        <w:rPr>
          <w:rFonts w:ascii="Times New Roman" w:hAnsi="Times New Roman" w:cs="Times New Roman"/>
          <w:sz w:val="28"/>
          <w:szCs w:val="28"/>
        </w:rPr>
        <w:t>зданию современных веб-приложений / В. А. Дронов. – Санкт-Петербург : БХВ-Петербург, 2023. – 672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>Старк, Дж. Laravel: разработка современных веб-приложений / Дж. Старк. – Москва : ДМК Пресс, 2022. – 350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>Фримен, А. React в действии / А. Фримен. – Санкт-Петербург : Питер, 2020. – 480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>Стефанов, С. JavaScript. Шаблоны / С. Стефанов. – Санкт-Петербург : Питер, 2019. – 336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>Хорстман, К. JavaScript для профессионалов / К. Хорстман. – Санкт-Петербург : Питер, 2021. – 704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>Дакетт, Дж. HTML и CSS. Разработка и дизайн веб-сайтов / Дж. Дакетт. – Москва : Эксмо, 2021. – 512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>Кузьминов, А. Ю. Современный фронтенд: React, Redux, Webpack / А. Ю. Кузьминов. – Москва : Альфа-книга, 2022. – 412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>Мелансон, Б. Проектирование веб-API / Б. Мелансон. – Москва : ДМК Пресс, 2020. – 298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>Маккоу, Ч. React. Современные шаблоны для быстрой ра</w:t>
      </w:r>
      <w:r w:rsidRPr="008E1A82">
        <w:rPr>
          <w:rFonts w:ascii="Times New Roman" w:hAnsi="Times New Roman" w:cs="Times New Roman"/>
          <w:sz w:val="28"/>
          <w:szCs w:val="28"/>
        </w:rPr>
        <w:t>з</w:t>
      </w:r>
      <w:r w:rsidRPr="008E1A82">
        <w:rPr>
          <w:rFonts w:ascii="Times New Roman" w:hAnsi="Times New Roman" w:cs="Times New Roman"/>
          <w:sz w:val="28"/>
          <w:szCs w:val="28"/>
        </w:rPr>
        <w:t>работки / Ч. Маккоу. – Москва : ДМК Пресс, 2022. – 310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>Смит, Д. CSS: полное руководство / Д. Смит. – Санкт-Петербург : Питер, 2022. – 896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>Фаулер, М. Рефакторинг кода на JavaScript / М. Фаулер. – Москва : Диалектика, 2020. – 448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lastRenderedPageBreak/>
        <w:t>Кляйн, Л. MySQL. Оптимизация производительности / Л. Кляйн. – Санкт-Петербург : БХВ-Петербург, 2021. – 400 с.</w:t>
      </w:r>
    </w:p>
    <w:p w:rsidR="005B4B08" w:rsidRPr="000C36D3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>Лав, Дж. Laravel. Полное руководство по разработке веб-приложений / Дж. Лав. – Санкт-Петербург : Питер, 2023. – 420 с.</w:t>
      </w:r>
    </w:p>
    <w:p w:rsidR="00AE3056" w:rsidRPr="000C36D3" w:rsidRDefault="00AE3056" w:rsidP="00C122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9B74FE" w:rsidRDefault="00216657">
      <w:pPr>
        <w:overflowPunct/>
        <w:spacing w:after="0" w:line="240" w:lineRule="auto"/>
        <w:rPr>
          <w:rFonts w:cs="Times New Roman"/>
          <w:szCs w:val="28"/>
        </w:rPr>
        <w:sectPr w:rsidR="009B74FE">
          <w:footerReference w:type="default" r:id="rId54"/>
          <w:headerReference w:type="first" r:id="rId55"/>
          <w:footerReference w:type="first" r:id="rId56"/>
          <w:pgSz w:w="11906" w:h="16838"/>
          <w:pgMar w:top="1134" w:right="850" w:bottom="1134" w:left="1701" w:header="0" w:footer="708" w:gutter="0"/>
          <w:pgBorders w:offsetFrom="page">
            <w:top w:val="single" w:sz="18" w:space="24" w:color="000000"/>
            <w:left w:val="single" w:sz="18" w:space="24" w:color="000000"/>
            <w:bottom w:val="single" w:sz="18" w:space="24" w:color="000000"/>
            <w:right w:val="single" w:sz="18" w:space="24" w:color="000000"/>
          </w:pgBorders>
          <w:cols w:space="720"/>
          <w:formProt w:val="0"/>
          <w:titlePg/>
          <w:docGrid w:linePitch="360"/>
        </w:sectPr>
      </w:pPr>
      <w:r>
        <w:rPr>
          <w:rFonts w:cs="Times New Roman"/>
          <w:szCs w:val="28"/>
        </w:rPr>
        <w:br w:type="page"/>
      </w:r>
    </w:p>
    <w:p w:rsidR="00216657" w:rsidRPr="005561C4" w:rsidRDefault="00216657" w:rsidP="00216657">
      <w:pPr>
        <w:pStyle w:val="Default"/>
        <w:spacing w:line="360" w:lineRule="auto"/>
        <w:ind w:right="284"/>
        <w:jc w:val="center"/>
        <w:outlineLvl w:val="0"/>
        <w:rPr>
          <w:b/>
          <w:bCs/>
          <w:color w:val="auto"/>
          <w:sz w:val="28"/>
          <w:szCs w:val="28"/>
        </w:rPr>
      </w:pPr>
      <w:bookmarkStart w:id="86" w:name="_Toc168406557"/>
      <w:r w:rsidRPr="005561C4">
        <w:rPr>
          <w:b/>
          <w:bCs/>
          <w:color w:val="auto"/>
          <w:sz w:val="28"/>
          <w:szCs w:val="28"/>
        </w:rPr>
        <w:lastRenderedPageBreak/>
        <w:t>Приложение А</w:t>
      </w:r>
      <w:bookmarkEnd w:id="86"/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Министерство науки и высшего образования Российской Федерации</w:t>
      </w:r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федеральное государственное бюджетное образовательное</w:t>
      </w:r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учреждение высшего образования</w:t>
      </w:r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«Алтайский государственный технический университет им. И. И. Ползунова»</w:t>
      </w:r>
    </w:p>
    <w:p w:rsidR="00216657" w:rsidRPr="006D451B" w:rsidRDefault="00216657" w:rsidP="00216657">
      <w:pPr>
        <w:pStyle w:val="Default"/>
        <w:ind w:left="1599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599"/>
        <w:jc w:val="right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134" w:right="170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 w:rsidRPr="006D451B">
        <w:rPr>
          <w:color w:val="auto"/>
          <w:sz w:val="28"/>
          <w:szCs w:val="28"/>
        </w:rPr>
        <w:t>УТВЕРЖДАЮ</w:t>
      </w:r>
    </w:p>
    <w:p w:rsidR="00216657" w:rsidRPr="006D451B" w:rsidRDefault="00216657" w:rsidP="00216657">
      <w:pPr>
        <w:pStyle w:val="Default"/>
        <w:ind w:left="5382" w:right="170" w:firstLine="282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З</w:t>
      </w:r>
      <w:r w:rsidRPr="006D451B">
        <w:rPr>
          <w:color w:val="auto"/>
          <w:sz w:val="28"/>
          <w:szCs w:val="28"/>
        </w:rPr>
        <w:t>аведующий кафедр</w:t>
      </w:r>
      <w:r>
        <w:rPr>
          <w:color w:val="auto"/>
          <w:sz w:val="28"/>
          <w:szCs w:val="28"/>
        </w:rPr>
        <w:t>ой</w:t>
      </w:r>
      <w:r w:rsidRPr="006D451B">
        <w:rPr>
          <w:color w:val="auto"/>
          <w:sz w:val="28"/>
          <w:szCs w:val="28"/>
        </w:rPr>
        <w:t xml:space="preserve"> ИСЭ</w:t>
      </w:r>
    </w:p>
    <w:p w:rsidR="00216657" w:rsidRPr="006D451B" w:rsidRDefault="00216657" w:rsidP="00216657">
      <w:pPr>
        <w:pStyle w:val="Default"/>
        <w:ind w:left="5100" w:right="170" w:firstLine="564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_</w:t>
      </w:r>
      <w:r w:rsidRPr="006D451B">
        <w:rPr>
          <w:color w:val="auto"/>
          <w:sz w:val="28"/>
          <w:szCs w:val="28"/>
        </w:rPr>
        <w:t>_________ Авдеев А. С.</w:t>
      </w:r>
    </w:p>
    <w:p w:rsidR="00216657" w:rsidRPr="002543E5" w:rsidRDefault="00216657" w:rsidP="00216657">
      <w:pPr>
        <w:pStyle w:val="Default"/>
        <w:ind w:left="1134" w:right="170"/>
        <w:jc w:val="center"/>
        <w:rPr>
          <w:color w:val="auto"/>
          <w:vertAlign w:val="superscript"/>
        </w:rPr>
      </w:pPr>
      <w:r>
        <w:rPr>
          <w:i/>
          <w:iCs/>
          <w:color w:val="auto"/>
          <w:sz w:val="28"/>
          <w:szCs w:val="28"/>
          <w:vertAlign w:val="superscript"/>
        </w:rPr>
        <w:t xml:space="preserve">                                                        </w:t>
      </w:r>
      <w:r w:rsidRPr="002543E5">
        <w:rPr>
          <w:i/>
          <w:iCs/>
          <w:color w:val="auto"/>
          <w:vertAlign w:val="superscript"/>
        </w:rPr>
        <w:t xml:space="preserve">подпись                         ФИО                          </w:t>
      </w:r>
    </w:p>
    <w:p w:rsidR="00216657" w:rsidRPr="006D451B" w:rsidRDefault="00216657" w:rsidP="00216657">
      <w:pPr>
        <w:pStyle w:val="Default"/>
        <w:ind w:left="1599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599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599"/>
        <w:rPr>
          <w:b/>
          <w:bCs/>
          <w:color w:val="auto"/>
          <w:sz w:val="28"/>
          <w:szCs w:val="28"/>
        </w:rPr>
      </w:pPr>
    </w:p>
    <w:p w:rsidR="00216657" w:rsidRPr="00D91E35" w:rsidRDefault="00216657" w:rsidP="00216657">
      <w:pPr>
        <w:pStyle w:val="Default"/>
        <w:ind w:left="426" w:right="282"/>
        <w:jc w:val="center"/>
        <w:rPr>
          <w:color w:val="auto"/>
          <w:sz w:val="28"/>
          <w:szCs w:val="28"/>
        </w:rPr>
      </w:pPr>
      <w:r w:rsidRPr="006D451B">
        <w:rPr>
          <w:b/>
          <w:bCs/>
          <w:color w:val="auto"/>
          <w:sz w:val="28"/>
          <w:szCs w:val="28"/>
        </w:rPr>
        <w:t>ЗАДАНИЕ №</w:t>
      </w:r>
      <w:r w:rsidR="00BF0B91" w:rsidRPr="00D91E35">
        <w:rPr>
          <w:b/>
          <w:bCs/>
          <w:color w:val="auto"/>
          <w:sz w:val="28"/>
          <w:szCs w:val="28"/>
        </w:rPr>
        <w:t>3</w:t>
      </w:r>
    </w:p>
    <w:p w:rsidR="00216657" w:rsidRPr="006D451B" w:rsidRDefault="00216657" w:rsidP="00216657">
      <w:pPr>
        <w:pStyle w:val="Default"/>
        <w:ind w:left="426" w:right="282"/>
        <w:jc w:val="center"/>
        <w:rPr>
          <w:b/>
          <w:bCs/>
          <w:color w:val="auto"/>
          <w:sz w:val="28"/>
          <w:szCs w:val="28"/>
        </w:rPr>
      </w:pPr>
      <w:r w:rsidRPr="006D451B">
        <w:rPr>
          <w:b/>
          <w:bCs/>
          <w:color w:val="auto"/>
          <w:sz w:val="28"/>
          <w:szCs w:val="28"/>
        </w:rPr>
        <w:t>НА ВЫПОЛНЕНИЕ ДИПЛОМНОГО ПРОЕКТА</w:t>
      </w: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по специальности 09.02.07 «</w:t>
      </w:r>
      <w:r w:rsidRPr="006D451B">
        <w:rPr>
          <w:rFonts w:eastAsia="Times New Roman"/>
          <w:color w:val="auto"/>
          <w:sz w:val="28"/>
          <w:szCs w:val="28"/>
          <w:lang w:eastAsia="ru-RU"/>
        </w:rPr>
        <w:t>Информационные системы и программ</w:t>
      </w:r>
      <w:r w:rsidRPr="006D451B">
        <w:rPr>
          <w:rFonts w:eastAsia="Times New Roman"/>
          <w:color w:val="auto"/>
          <w:sz w:val="28"/>
          <w:szCs w:val="28"/>
          <w:lang w:eastAsia="ru-RU"/>
        </w:rPr>
        <w:t>и</w:t>
      </w:r>
      <w:r w:rsidRPr="006D451B">
        <w:rPr>
          <w:rFonts w:eastAsia="Times New Roman"/>
          <w:color w:val="auto"/>
          <w:sz w:val="28"/>
          <w:szCs w:val="28"/>
          <w:lang w:eastAsia="ru-RU"/>
        </w:rPr>
        <w:t>рование</w:t>
      </w:r>
      <w:r w:rsidRPr="006D451B">
        <w:rPr>
          <w:color w:val="auto"/>
          <w:sz w:val="28"/>
          <w:szCs w:val="28"/>
        </w:rPr>
        <w:t xml:space="preserve">» </w:t>
      </w: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 xml:space="preserve">студенту группы </w:t>
      </w:r>
      <w:r>
        <w:rPr>
          <w:color w:val="auto"/>
          <w:sz w:val="28"/>
          <w:szCs w:val="28"/>
        </w:rPr>
        <w:t>1</w:t>
      </w:r>
      <w:r w:rsidRPr="006D451B">
        <w:rPr>
          <w:color w:val="auto"/>
          <w:sz w:val="28"/>
          <w:szCs w:val="28"/>
        </w:rPr>
        <w:t>ИСП-</w:t>
      </w:r>
      <w:r>
        <w:rPr>
          <w:color w:val="auto"/>
          <w:sz w:val="28"/>
          <w:szCs w:val="28"/>
        </w:rPr>
        <w:t>2</w:t>
      </w:r>
      <w:r w:rsidRPr="009743D6">
        <w:rPr>
          <w:color w:val="auto"/>
          <w:sz w:val="28"/>
          <w:szCs w:val="28"/>
        </w:rPr>
        <w:t>1</w:t>
      </w:r>
      <w:r w:rsidRPr="006D451B">
        <w:rPr>
          <w:color w:val="auto"/>
          <w:sz w:val="28"/>
          <w:szCs w:val="28"/>
        </w:rPr>
        <w:t xml:space="preserve"> </w:t>
      </w:r>
      <w:r w:rsidR="009743D6" w:rsidRPr="009743D6">
        <w:rPr>
          <w:color w:val="auto"/>
          <w:sz w:val="28"/>
          <w:szCs w:val="28"/>
        </w:rPr>
        <w:t>Белоусов</w:t>
      </w:r>
      <w:r w:rsidR="009743D6">
        <w:rPr>
          <w:color w:val="auto"/>
          <w:sz w:val="28"/>
          <w:szCs w:val="28"/>
        </w:rPr>
        <w:t>у</w:t>
      </w:r>
      <w:r w:rsidR="009743D6" w:rsidRPr="009743D6">
        <w:rPr>
          <w:color w:val="auto"/>
          <w:sz w:val="28"/>
          <w:szCs w:val="28"/>
        </w:rPr>
        <w:t xml:space="preserve"> Кирилл</w:t>
      </w:r>
      <w:r w:rsidR="009743D6">
        <w:rPr>
          <w:color w:val="auto"/>
          <w:sz w:val="28"/>
          <w:szCs w:val="28"/>
        </w:rPr>
        <w:t>у</w:t>
      </w:r>
      <w:r w:rsidR="009743D6" w:rsidRPr="009743D6">
        <w:rPr>
          <w:color w:val="auto"/>
          <w:sz w:val="28"/>
          <w:szCs w:val="28"/>
        </w:rPr>
        <w:t xml:space="preserve"> Станиславович</w:t>
      </w:r>
      <w:r w:rsidR="009743D6">
        <w:rPr>
          <w:color w:val="auto"/>
          <w:sz w:val="28"/>
          <w:szCs w:val="28"/>
        </w:rPr>
        <w:t>у</w:t>
      </w:r>
      <w:r w:rsidRPr="006D451B">
        <w:rPr>
          <w:color w:val="auto"/>
          <w:sz w:val="28"/>
          <w:szCs w:val="28"/>
        </w:rPr>
        <w:tab/>
      </w:r>
      <w:r w:rsidRPr="006D451B">
        <w:rPr>
          <w:color w:val="auto"/>
          <w:sz w:val="28"/>
          <w:szCs w:val="28"/>
        </w:rPr>
        <w:tab/>
        <w:t xml:space="preserve"> </w:t>
      </w:r>
    </w:p>
    <w:p w:rsidR="00216657" w:rsidRPr="006D451B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Pr="00910141" w:rsidRDefault="00216657" w:rsidP="00216657">
      <w:pPr>
        <w:pStyle w:val="Default"/>
        <w:jc w:val="center"/>
        <w:rPr>
          <w:color w:val="auto"/>
          <w:sz w:val="28"/>
          <w:szCs w:val="28"/>
        </w:rPr>
      </w:pPr>
      <w:r w:rsidRPr="006D451B">
        <w:rPr>
          <w:b/>
          <w:bCs/>
          <w:color w:val="auto"/>
          <w:sz w:val="28"/>
          <w:szCs w:val="28"/>
        </w:rPr>
        <w:t xml:space="preserve">Тема </w:t>
      </w:r>
      <w:r w:rsidR="009743D6" w:rsidRPr="009743D6">
        <w:rPr>
          <w:sz w:val="28"/>
          <w:szCs w:val="28"/>
        </w:rPr>
        <w:t>Разработка автоматизированной системы онлайн-страхования автом</w:t>
      </w:r>
      <w:r w:rsidR="009743D6" w:rsidRPr="009743D6">
        <w:rPr>
          <w:sz w:val="28"/>
          <w:szCs w:val="28"/>
        </w:rPr>
        <w:t>о</w:t>
      </w:r>
      <w:r w:rsidR="009743D6" w:rsidRPr="009743D6">
        <w:rPr>
          <w:sz w:val="28"/>
          <w:szCs w:val="28"/>
        </w:rPr>
        <w:t>билей</w:t>
      </w:r>
    </w:p>
    <w:p w:rsidR="00216657" w:rsidRPr="006D451B" w:rsidRDefault="00216657" w:rsidP="00216657">
      <w:pPr>
        <w:pStyle w:val="Default"/>
        <w:ind w:firstLine="709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709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 xml:space="preserve">Утверждена приказом ректора от </w:t>
      </w:r>
      <w:r w:rsidRPr="00BF0B91">
        <w:rPr>
          <w:color w:val="auto"/>
          <w:sz w:val="28"/>
          <w:szCs w:val="28"/>
        </w:rPr>
        <w:t>30.03.2026 № Л-733</w:t>
      </w: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 xml:space="preserve">Срок выполнения </w:t>
      </w:r>
      <w:r w:rsidRPr="0003749F">
        <w:rPr>
          <w:color w:val="auto"/>
          <w:sz w:val="28"/>
          <w:szCs w:val="28"/>
        </w:rPr>
        <w:t xml:space="preserve">задания </w:t>
      </w:r>
      <w:r w:rsidRPr="00BF0B91">
        <w:rPr>
          <w:color w:val="auto"/>
          <w:sz w:val="28"/>
          <w:szCs w:val="28"/>
        </w:rPr>
        <w:t>26.05.2026</w:t>
      </w:r>
      <w:r w:rsidRPr="006D451B">
        <w:rPr>
          <w:color w:val="auto"/>
          <w:sz w:val="28"/>
          <w:szCs w:val="28"/>
        </w:rPr>
        <w:t xml:space="preserve"> </w:t>
      </w: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Задание принял к исполнению:</w:t>
      </w:r>
      <w:r w:rsidR="009743D6">
        <w:rPr>
          <w:color w:val="auto"/>
          <w:sz w:val="28"/>
          <w:szCs w:val="28"/>
        </w:rPr>
        <w:tab/>
      </w:r>
      <w:r w:rsidR="009743D6">
        <w:rPr>
          <w:color w:val="auto"/>
          <w:sz w:val="28"/>
          <w:szCs w:val="28"/>
        </w:rPr>
        <w:tab/>
        <w:t>Белоусов Кирилл Станиславович</w:t>
      </w:r>
    </w:p>
    <w:p w:rsidR="00216657" w:rsidRPr="002543E5" w:rsidRDefault="00216657" w:rsidP="00216657">
      <w:pPr>
        <w:pStyle w:val="Default"/>
        <w:ind w:left="4248" w:right="170"/>
        <w:rPr>
          <w:color w:val="auto"/>
          <w:vertAlign w:val="superscript"/>
        </w:rPr>
      </w:pPr>
      <w:r>
        <w:rPr>
          <w:i/>
          <w:iCs/>
          <w:color w:val="auto"/>
          <w:sz w:val="28"/>
          <w:szCs w:val="28"/>
          <w:vertAlign w:val="superscript"/>
        </w:rPr>
        <w:t xml:space="preserve">       </w:t>
      </w:r>
      <w:r w:rsidRPr="002543E5">
        <w:rPr>
          <w:i/>
          <w:iCs/>
          <w:color w:val="auto"/>
          <w:vertAlign w:val="superscript"/>
        </w:rPr>
        <w:t>подпись</w:t>
      </w:r>
      <w:r>
        <w:rPr>
          <w:i/>
          <w:iCs/>
          <w:color w:val="auto"/>
          <w:vertAlign w:val="superscript"/>
        </w:rPr>
        <w:tab/>
      </w:r>
      <w:r>
        <w:rPr>
          <w:i/>
          <w:iCs/>
          <w:color w:val="auto"/>
          <w:vertAlign w:val="superscript"/>
        </w:rPr>
        <w:tab/>
      </w:r>
      <w:r w:rsidRPr="002543E5">
        <w:rPr>
          <w:i/>
          <w:iCs/>
          <w:color w:val="auto"/>
          <w:vertAlign w:val="superscript"/>
        </w:rPr>
        <w:t xml:space="preserve">             ФИО                          </w:t>
      </w: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  <w:vertAlign w:val="superscript"/>
        </w:rPr>
      </w:pPr>
    </w:p>
    <w:p w:rsidR="00216657" w:rsidRPr="006D451B" w:rsidRDefault="00216657" w:rsidP="00216657">
      <w:pPr>
        <w:pStyle w:val="Default"/>
        <w:rPr>
          <w:color w:val="auto"/>
          <w:sz w:val="28"/>
          <w:szCs w:val="28"/>
        </w:rPr>
      </w:pPr>
    </w:p>
    <w:p w:rsidR="00216657" w:rsidRPr="006D451B" w:rsidRDefault="00216657" w:rsidP="001F7C1C">
      <w:pPr>
        <w:pStyle w:val="Default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lastRenderedPageBreak/>
        <w:t>Барнаул 202</w:t>
      </w:r>
      <w:r>
        <w:rPr>
          <w:color w:val="auto"/>
          <w:sz w:val="28"/>
          <w:szCs w:val="28"/>
        </w:rPr>
        <w:t>6</w:t>
      </w:r>
      <w:r w:rsidRPr="006D451B">
        <w:rPr>
          <w:color w:val="auto"/>
          <w:sz w:val="28"/>
          <w:szCs w:val="28"/>
        </w:rPr>
        <w:t xml:space="preserve"> г.</w:t>
      </w:r>
      <w:r>
        <w:rPr>
          <w:color w:val="auto"/>
          <w:sz w:val="28"/>
          <w:szCs w:val="28"/>
        </w:rPr>
        <w:br/>
      </w:r>
    </w:p>
    <w:p w:rsidR="00216657" w:rsidRPr="00477324" w:rsidRDefault="00216657" w:rsidP="00216657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</w:rPr>
      </w:pPr>
      <w:r w:rsidRPr="00BE3457">
        <w:rPr>
          <w:rFonts w:ascii="Times New Roman" w:hAnsi="Times New Roman" w:cs="Times New Roman"/>
          <w:bCs/>
          <w:sz w:val="28"/>
          <w:szCs w:val="28"/>
        </w:rPr>
        <w:t>1</w:t>
      </w:r>
      <w:r w:rsidRPr="00BE3457">
        <w:rPr>
          <w:rFonts w:ascii="Times New Roman" w:hAnsi="Times New Roman" w:cs="Times New Roman"/>
          <w:sz w:val="28"/>
          <w:szCs w:val="28"/>
        </w:rPr>
        <w:t xml:space="preserve"> </w:t>
      </w:r>
      <w:r w:rsidRPr="00BE3457">
        <w:rPr>
          <w:rFonts w:ascii="Times New Roman" w:hAnsi="Times New Roman" w:cs="Times New Roman"/>
          <w:bCs/>
          <w:sz w:val="28"/>
          <w:szCs w:val="28"/>
        </w:rPr>
        <w:t>ИСХОДНЫЕ ДАННЫЕ</w:t>
      </w:r>
    </w:p>
    <w:p w:rsidR="00216657" w:rsidRPr="00477324" w:rsidRDefault="009743D6" w:rsidP="00216657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743D6">
        <w:rPr>
          <w:rFonts w:ascii="Times New Roman" w:eastAsia="Times New Roman" w:hAnsi="Times New Roman" w:cs="Times New Roman"/>
          <w:sz w:val="28"/>
          <w:szCs w:val="28"/>
        </w:rPr>
        <w:t>На основании анализа онлайн-страхования автомобилей разработать веб-приложение для расчёта, оформления полисов и обработки страховых случаев.</w:t>
      </w:r>
    </w:p>
    <w:p w:rsidR="00216657" w:rsidRPr="00216657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>2 СОДЕРЖАНИЕ РАЗДЕЛОВ РАБОТЫ</w:t>
      </w:r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3970"/>
        <w:gridCol w:w="1276"/>
        <w:gridCol w:w="1701"/>
        <w:gridCol w:w="2268"/>
      </w:tblGrid>
      <w:tr w:rsidR="00216657" w:rsidRPr="00477324" w:rsidTr="009743D6">
        <w:trPr>
          <w:jc w:val="center"/>
        </w:trPr>
        <w:tc>
          <w:tcPr>
            <w:tcW w:w="3970" w:type="dxa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Наименование разделов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работы и их содержание</w:t>
            </w:r>
          </w:p>
        </w:tc>
        <w:tc>
          <w:tcPr>
            <w:tcW w:w="1276" w:type="dxa"/>
            <w:vAlign w:val="center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Трудоемкость,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1701" w:type="dxa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Срок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выполнения</w:t>
            </w:r>
          </w:p>
        </w:tc>
        <w:tc>
          <w:tcPr>
            <w:tcW w:w="2268" w:type="dxa"/>
            <w:shd w:val="clear" w:color="auto" w:fill="auto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(Ф.И.О., подпись)</w:t>
            </w:r>
          </w:p>
        </w:tc>
      </w:tr>
      <w:tr w:rsidR="009743D6" w:rsidRPr="00477324" w:rsidTr="009743D6">
        <w:trPr>
          <w:jc w:val="center"/>
        </w:trPr>
        <w:tc>
          <w:tcPr>
            <w:tcW w:w="3970" w:type="dxa"/>
            <w:vAlign w:val="center"/>
          </w:tcPr>
          <w:p w:rsidR="009743D6" w:rsidRPr="00B53B27" w:rsidRDefault="009743D6" w:rsidP="00B53B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 Аналитическ</w:t>
            </w:r>
            <w:r w:rsidR="00B53B27" w:rsidRPr="00B53B27">
              <w:rPr>
                <w:rFonts w:ascii="Times New Roman" w:hAnsi="Times New Roman" w:cs="Times New Roman"/>
                <w:sz w:val="28"/>
                <w:szCs w:val="28"/>
              </w:rPr>
              <w:t>ая часть</w:t>
            </w:r>
          </w:p>
        </w:tc>
        <w:tc>
          <w:tcPr>
            <w:tcW w:w="1276" w:type="dxa"/>
            <w:vAlign w:val="center"/>
          </w:tcPr>
          <w:p w:rsidR="009743D6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6A5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01" w:type="dxa"/>
            <w:vAlign w:val="center"/>
          </w:tcPr>
          <w:p w:rsidR="009743D6" w:rsidRPr="002B1CAA" w:rsidRDefault="002B1CAA" w:rsidP="009743D6">
            <w:pPr>
              <w:pStyle w:val="8"/>
              <w:rPr>
                <w:sz w:val="28"/>
                <w:szCs w:val="28"/>
                <w:highlight w:val="yellow"/>
                <w:lang w:val="en-US"/>
              </w:rPr>
            </w:pPr>
            <w:r w:rsidRPr="00BF0B91">
              <w:rPr>
                <w:sz w:val="28"/>
                <w:szCs w:val="28"/>
              </w:rPr>
              <w:t>26.05.2026</w:t>
            </w:r>
          </w:p>
        </w:tc>
        <w:tc>
          <w:tcPr>
            <w:tcW w:w="2268" w:type="dxa"/>
          </w:tcPr>
          <w:p w:rsidR="009743D6" w:rsidRPr="009743D6" w:rsidRDefault="009743D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</w:t>
            </w:r>
            <w:r w:rsidR="00D91E35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vAlign w:val="center"/>
          </w:tcPr>
          <w:p w:rsidR="00D91E35" w:rsidRPr="00B53B27" w:rsidRDefault="00D91E35" w:rsidP="00B53B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 xml:space="preserve">1.1 Анализ предметной области </w:t>
            </w:r>
          </w:p>
        </w:tc>
        <w:tc>
          <w:tcPr>
            <w:tcW w:w="1276" w:type="dxa"/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01" w:type="dxa"/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1.2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 xml:space="preserve"> Предпроектное обследование объекта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1.2.1.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Анализ целевой аудитории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trHeight w:val="782"/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1.2.2.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Портреты потенциальных пользователей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1.2.3.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Как сейчас решается задача веб-приложения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Анализ существующих решений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Обзор аналогов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Сравнительная таблица аналогов</w:t>
            </w:r>
          </w:p>
        </w:tc>
        <w:tc>
          <w:tcPr>
            <w:tcW w:w="1276" w:type="dxa"/>
            <w:tcBorders>
              <w:bottom w:val="nil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3"/>
          <w:jc w:val="center"/>
        </w:trPr>
        <w:tc>
          <w:tcPr>
            <w:tcW w:w="3970" w:type="dxa"/>
            <w:tcBorders>
              <w:bottom w:val="single" w:sz="6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Вывод по анализу существующих решений</w:t>
            </w:r>
          </w:p>
        </w:tc>
        <w:tc>
          <w:tcPr>
            <w:tcW w:w="1276" w:type="dxa"/>
            <w:tcBorders>
              <w:bottom w:val="single" w:sz="6" w:space="0" w:color="auto"/>
            </w:tcBorders>
          </w:tcPr>
          <w:p w:rsidR="00DA6A56" w:rsidRDefault="00DA6A56" w:rsidP="00DA6A56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01" w:type="dxa"/>
            <w:tcBorders>
              <w:bottom w:val="single" w:sz="6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single" w:sz="6" w:space="0" w:color="auto"/>
            </w:tcBorders>
            <w:shd w:val="clear" w:color="auto" w:fill="auto"/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jc w:val="center"/>
        </w:trPr>
        <w:tc>
          <w:tcPr>
            <w:tcW w:w="3970" w:type="dxa"/>
            <w:tcBorders>
              <w:bottom w:val="single" w:sz="2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Проектная часть</w:t>
            </w:r>
          </w:p>
        </w:tc>
        <w:tc>
          <w:tcPr>
            <w:tcW w:w="1276" w:type="dxa"/>
            <w:tcBorders>
              <w:bottom w:val="single" w:sz="2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single" w:sz="2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single" w:sz="2" w:space="0" w:color="auto"/>
            </w:tcBorders>
            <w:shd w:val="clear" w:color="auto" w:fill="auto"/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jc w:val="center"/>
        </w:trPr>
        <w:tc>
          <w:tcPr>
            <w:tcW w:w="39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2.1.1.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Контекстная диаграмма IDEF0</w:t>
            </w:r>
          </w:p>
        </w:tc>
        <w:tc>
          <w:tcPr>
            <w:tcW w:w="12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63"/>
          <w:jc w:val="center"/>
        </w:trPr>
        <w:tc>
          <w:tcPr>
            <w:tcW w:w="39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2.1.2.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Декомпозиция процессов в IDEF0</w:t>
            </w:r>
          </w:p>
        </w:tc>
        <w:tc>
          <w:tcPr>
            <w:tcW w:w="12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1069"/>
          <w:jc w:val="center"/>
        </w:trPr>
        <w:tc>
          <w:tcPr>
            <w:tcW w:w="3970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2.1.3.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Декомпозиция процесса обработки страхового случая в IDEF0</w:t>
            </w:r>
          </w:p>
        </w:tc>
        <w:tc>
          <w:tcPr>
            <w:tcW w:w="1276" w:type="dxa"/>
            <w:tcBorders>
              <w:top w:val="single" w:sz="2" w:space="0" w:color="auto"/>
              <w:bottom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2" w:space="0" w:color="auto"/>
              <w:bottom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2" w:space="0" w:color="auto"/>
              <w:bottom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782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Требования к информационной системе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785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Проектирование базы данных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2.3.1.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Концепция информационной базы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1166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Построение функционально-алгоритмической структуры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Функциональные возможности страхователя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Функциональные возможности страхового агента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Функциональные возможности администратора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2.5.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Проектирование пользовательского интерфейса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531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2.5.1.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Главные экраны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680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2.6.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Выбор технологий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1118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2.6.1.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Требования к программно-аппаратной платформе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40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2.6.2.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Описание основных технологий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753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2.6.3.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Обоснование выбора стека технологий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497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1F7C1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Реализация проекта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463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3.1.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Описание реализации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571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3.1.1.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Архитектура приложения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661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3.1.2.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Руководство пользователя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39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Тестирование и отладка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643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3.2.1.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Порядок проведения тестирования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543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3.2.2.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Тестовые сценарии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225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3.2.3.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Результаты тестирования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</w:tbl>
    <w:p w:rsidR="00216657" w:rsidRPr="00477324" w:rsidRDefault="00216657" w:rsidP="001F7C1C">
      <w:pPr>
        <w:spacing w:line="360" w:lineRule="auto"/>
        <w:contextualSpacing/>
        <w:rPr>
          <w:rFonts w:ascii="Times New Roman" w:hAnsi="Times New Roman" w:cs="Times New Roman"/>
          <w:smallCaps/>
          <w:sz w:val="28"/>
          <w:szCs w:val="28"/>
        </w:rPr>
      </w:pPr>
    </w:p>
    <w:p w:rsidR="00216657" w:rsidRPr="00062CBE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>3 СПИСОК РЕКОМЕНДОВАННЫХ ИСТОЧНИКОВ</w:t>
      </w:r>
    </w:p>
    <w:p w:rsidR="00216657" w:rsidRPr="00062CBE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 xml:space="preserve">3.1. По научно-технической литературе просмотреть реферативные журналы __________________________________________________________________ за последние ______ года и научно-технические журналы </w:t>
      </w:r>
      <w:r>
        <w:rPr>
          <w:rFonts w:ascii="Times New Roman" w:eastAsia="Calibri" w:hAnsi="Times New Roman" w:cs="Times New Roman"/>
          <w:sz w:val="28"/>
        </w:rPr>
        <w:t>_</w:t>
      </w:r>
      <w:r w:rsidRPr="00062CBE">
        <w:rPr>
          <w:rFonts w:ascii="Times New Roman" w:eastAsia="Calibri" w:hAnsi="Times New Roman" w:cs="Times New Roman"/>
          <w:sz w:val="28"/>
        </w:rPr>
        <w:t>_______________________</w:t>
      </w:r>
      <w:r>
        <w:rPr>
          <w:rFonts w:ascii="Times New Roman" w:eastAsia="Calibri" w:hAnsi="Times New Roman" w:cs="Times New Roman"/>
          <w:sz w:val="28"/>
        </w:rPr>
        <w:t xml:space="preserve"> </w:t>
      </w:r>
      <w:r w:rsidRPr="00062CBE">
        <w:rPr>
          <w:rFonts w:ascii="Times New Roman" w:eastAsia="Calibri" w:hAnsi="Times New Roman" w:cs="Times New Roman"/>
          <w:sz w:val="28"/>
        </w:rPr>
        <w:t>________</w:t>
      </w:r>
      <w:r>
        <w:rPr>
          <w:rFonts w:ascii="Times New Roman" w:eastAsia="Calibri" w:hAnsi="Times New Roman" w:cs="Times New Roman"/>
          <w:sz w:val="28"/>
        </w:rPr>
        <w:t>___________________</w:t>
      </w:r>
      <w:r w:rsidRPr="00062CBE">
        <w:rPr>
          <w:rFonts w:ascii="Times New Roman" w:eastAsia="Calibri" w:hAnsi="Times New Roman" w:cs="Times New Roman"/>
          <w:sz w:val="28"/>
        </w:rPr>
        <w:t xml:space="preserve"> за последние ______ года. </w:t>
      </w:r>
    </w:p>
    <w:p w:rsidR="00216657" w:rsidRPr="00062CBE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 xml:space="preserve">3.2. По нормативной литературе просмотреть указатели государственных и отраслевых стандартов за последний год. </w:t>
      </w:r>
    </w:p>
    <w:p w:rsidR="00216657" w:rsidRPr="00216657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 xml:space="preserve">3.3. Патентный поиск провести за ______ лет по странам __________________________________________________________________ </w:t>
      </w:r>
    </w:p>
    <w:p w:rsidR="00216657" w:rsidRDefault="00216657" w:rsidP="00216657">
      <w:pPr>
        <w:spacing w:line="230" w:lineRule="auto"/>
        <w:ind w:left="5529" w:hanging="4893"/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</w:pPr>
      <w:r w:rsidRPr="00477324">
        <w:rPr>
          <w:rFonts w:ascii="Times New Roman" w:eastAsia="Times New Roman" w:hAnsi="Times New Roman" w:cs="Times New Roman"/>
          <w:sz w:val="28"/>
          <w:szCs w:val="28"/>
        </w:rPr>
        <w:t xml:space="preserve">Руководитель </w:t>
      </w:r>
      <w:r>
        <w:rPr>
          <w:rFonts w:ascii="Times New Roman" w:eastAsia="Times New Roman" w:hAnsi="Times New Roman" w:cs="Times New Roman"/>
          <w:sz w:val="28"/>
          <w:szCs w:val="28"/>
        </w:rPr>
        <w:t>дипломного проекта</w:t>
      </w:r>
      <w:r w:rsidRPr="009E6FDA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8682B" w:rsidRPr="0088682B">
        <w:rPr>
          <w:rFonts w:ascii="Times New Roman" w:eastAsia="Times New Roman" w:hAnsi="Times New Roman" w:cs="Times New Roman"/>
          <w:sz w:val="28"/>
          <w:szCs w:val="28"/>
        </w:rPr>
        <w:t>Воробьёв К</w:t>
      </w:r>
      <w:r w:rsidRPr="0088682B">
        <w:rPr>
          <w:rFonts w:ascii="Times New Roman" w:eastAsia="Times New Roman" w:hAnsi="Times New Roman" w:cs="Times New Roman"/>
          <w:sz w:val="28"/>
          <w:szCs w:val="28"/>
        </w:rPr>
        <w:t>.</w:t>
      </w:r>
      <w:r w:rsidR="00D91E35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88682B">
        <w:rPr>
          <w:rFonts w:ascii="Times New Roman" w:eastAsia="Times New Roman" w:hAnsi="Times New Roman" w:cs="Times New Roman"/>
          <w:sz w:val="28"/>
          <w:szCs w:val="28"/>
        </w:rPr>
        <w:t>._____________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ФИ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О</w:t>
      </w:r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.                                 подпись</w:t>
      </w:r>
    </w:p>
    <w:sectPr w:rsidR="00216657">
      <w:footerReference w:type="default" r:id="rId57"/>
      <w:footerReference w:type="first" r:id="rId58"/>
      <w:pgSz w:w="11906" w:h="16838"/>
      <w:pgMar w:top="1134" w:right="850" w:bottom="1134" w:left="1701" w:header="0" w:footer="708" w:gutter="0"/>
      <w:pgBorders w:offsetFrom="page">
        <w:top w:val="single" w:sz="18" w:space="24" w:color="000000"/>
        <w:left w:val="single" w:sz="18" w:space="24" w:color="000000"/>
        <w:bottom w:val="single" w:sz="18" w:space="24" w:color="000000"/>
        <w:right w:val="single" w:sz="18" w:space="24" w:color="000000"/>
      </w:pgBorders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510C4" w:rsidRDefault="00C510C4">
      <w:pPr>
        <w:spacing w:after="0" w:line="240" w:lineRule="auto"/>
      </w:pPr>
      <w:r>
        <w:separator/>
      </w:r>
    </w:p>
  </w:endnote>
  <w:endnote w:type="continuationSeparator" w:id="0">
    <w:p w:rsidR="00C510C4" w:rsidRDefault="00C510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062D2" w:rsidRDefault="009062D2">
    <w:pPr>
      <w:pStyle w:val="af0"/>
      <w:jc w:val="right"/>
    </w:pPr>
  </w:p>
  <w:p w:rsidR="009062D2" w:rsidRDefault="009062D2">
    <w:pPr>
      <w:pStyle w:val="af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062D2" w:rsidRDefault="009062D2">
    <w:pPr>
      <w:pStyle w:val="af0"/>
      <w:jc w:val="right"/>
    </w:pPr>
  </w:p>
  <w:p w:rsidR="009062D2" w:rsidRDefault="009062D2">
    <w:pPr>
      <w:pStyle w:val="af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77800682"/>
      <w:docPartObj>
        <w:docPartGallery w:val="Page Numbers (Bottom of Page)"/>
        <w:docPartUnique/>
      </w:docPartObj>
    </w:sdtPr>
    <w:sdtEndPr/>
    <w:sdtContent>
      <w:p w:rsidR="009062D2" w:rsidRDefault="009062D2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651E0">
          <w:rPr>
            <w:noProof/>
          </w:rPr>
          <w:t>63</w:t>
        </w:r>
        <w:r>
          <w:fldChar w:fldCharType="end"/>
        </w:r>
      </w:p>
    </w:sdtContent>
  </w:sdt>
  <w:p w:rsidR="009062D2" w:rsidRDefault="009062D2">
    <w:pPr>
      <w:pStyle w:val="af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47462287"/>
      <w:docPartObj>
        <w:docPartGallery w:val="Page Numbers (Bottom of Page)"/>
        <w:docPartUnique/>
      </w:docPartObj>
    </w:sdtPr>
    <w:sdtEndPr/>
    <w:sdtContent>
      <w:p w:rsidR="009062D2" w:rsidRDefault="009062D2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651E0">
          <w:rPr>
            <w:noProof/>
          </w:rPr>
          <w:t>6</w:t>
        </w:r>
        <w:r>
          <w:fldChar w:fldCharType="end"/>
        </w:r>
      </w:p>
    </w:sdtContent>
  </w:sdt>
  <w:p w:rsidR="009062D2" w:rsidRDefault="009062D2">
    <w:pPr>
      <w:pStyle w:val="af0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062D2" w:rsidRDefault="009062D2">
    <w:pPr>
      <w:pStyle w:val="af0"/>
      <w:jc w:val="right"/>
    </w:pPr>
  </w:p>
  <w:p w:rsidR="009062D2" w:rsidRDefault="009062D2">
    <w:pPr>
      <w:pStyle w:val="af0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062D2" w:rsidRDefault="009062D2">
    <w:pPr>
      <w:pStyle w:val="af0"/>
      <w:jc w:val="right"/>
    </w:pPr>
  </w:p>
  <w:p w:rsidR="009062D2" w:rsidRDefault="009062D2">
    <w:pPr>
      <w:pStyle w:val="af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510C4" w:rsidRDefault="00C510C4">
      <w:pPr>
        <w:spacing w:after="0" w:line="240" w:lineRule="auto"/>
      </w:pPr>
      <w:r>
        <w:separator/>
      </w:r>
    </w:p>
  </w:footnote>
  <w:footnote w:type="continuationSeparator" w:id="0">
    <w:p w:rsidR="00C510C4" w:rsidRDefault="00C510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062D2" w:rsidRDefault="009062D2" w:rsidP="00560D45">
    <w:pPr>
      <w:pStyle w:val="ae"/>
      <w:jc w:val="cent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062D2" w:rsidRDefault="009062D2">
    <w:pPr>
      <w:pStyle w:val="ae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6713F4E" wp14:editId="71969004">
              <wp:simplePos x="0" y="0"/>
              <wp:positionH relativeFrom="page">
                <wp:posOffset>278296</wp:posOffset>
              </wp:positionH>
              <wp:positionV relativeFrom="page">
                <wp:posOffset>326003</wp:posOffset>
              </wp:positionV>
              <wp:extent cx="6963128" cy="10020500"/>
              <wp:effectExtent l="0" t="0" r="9525" b="19050"/>
              <wp:wrapNone/>
              <wp:docPr id="264" name="Группа 2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63128" cy="10020500"/>
                        <a:chOff x="1069" y="311"/>
                        <a:chExt cx="10539" cy="16271"/>
                      </a:xfrm>
                    </wpg:grpSpPr>
                    <wpg:grpSp>
                      <wpg:cNvPr id="265" name="Group 2"/>
                      <wpg:cNvGrpSpPr>
                        <a:grpSpLocks/>
                      </wpg:cNvGrpSpPr>
                      <wpg:grpSpPr bwMode="auto">
                        <a:xfrm>
                          <a:off x="1069" y="311"/>
                          <a:ext cx="10539" cy="16271"/>
                          <a:chOff x="1114" y="311"/>
                          <a:chExt cx="10496" cy="16200"/>
                        </a:xfrm>
                      </wpg:grpSpPr>
                      <wpg:grpSp>
                        <wpg:cNvPr id="266" name="Group 3"/>
                        <wpg:cNvGrpSpPr>
                          <a:grpSpLocks/>
                        </wpg:cNvGrpSpPr>
                        <wpg:grpSpPr bwMode="auto">
                          <a:xfrm>
                            <a:off x="1114" y="311"/>
                            <a:ext cx="10496" cy="16200"/>
                            <a:chOff x="-69" y="0"/>
                            <a:chExt cx="20098" cy="20000"/>
                          </a:xfrm>
                        </wpg:grpSpPr>
                        <wps:wsp>
                          <wps:cNvPr id="267" name="Rectangle 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0000" cy="20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68" name="Line 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93" y="17183"/>
                              <a:ext cx="2" cy="103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69" name="Line 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7173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0" name="Line 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186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1" name="Line 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19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2" name="Lin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515" y="17153"/>
                              <a:ext cx="2" cy="281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3" name="Lin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801" y="17183"/>
                              <a:ext cx="2" cy="279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4" name="Lin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848" y="18239"/>
                              <a:ext cx="4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5" name="Line 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292"/>
                              <a:ext cx="779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6" name="Line 1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584"/>
                              <a:ext cx="777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7" name="Rectangle 14"/>
                          <wps:cNvSpPr>
                            <a:spLocks noChangeArrowheads="1"/>
                          </wps:cNvSpPr>
                          <wps:spPr bwMode="auto">
                            <a:xfrm>
                              <a:off x="54" y="17912"/>
                              <a:ext cx="88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Default="009062D2" w:rsidP="002964D1">
                                <w:pPr>
                                  <w:pStyle w:val="aff9"/>
                                </w:pPr>
                                <w:r>
                                  <w:t>Изм.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78" name="Rectangle 15"/>
                          <wps:cNvSpPr>
                            <a:spLocks noChangeArrowheads="1"/>
                          </wps:cNvSpPr>
                          <wps:spPr bwMode="auto">
                            <a:xfrm>
                              <a:off x="1051" y="17912"/>
                              <a:ext cx="11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Default="009062D2" w:rsidP="002964D1">
                                <w:pPr>
                                  <w:pStyle w:val="aff9"/>
                                </w:pPr>
                                <w: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79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2267" y="17912"/>
                              <a:ext cx="257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Default="009062D2" w:rsidP="002964D1">
                                <w:pPr>
                                  <w:pStyle w:val="aff9"/>
                                </w:pPr>
                                <w:r>
                                  <w:t>№ докум.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0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4983" y="17912"/>
                              <a:ext cx="153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Pr="00B3677F" w:rsidRDefault="009062D2" w:rsidP="002964D1">
                                <w:pPr>
                                  <w:pStyle w:val="aff9"/>
                                </w:pPr>
                                <w:r>
                                  <w:t>Подпись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1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6604" y="17912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Default="009062D2" w:rsidP="002964D1">
                                <w:pPr>
                                  <w:pStyle w:val="aff9"/>
                                </w:pPr>
                                <w: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2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258"/>
                              <a:ext cx="1475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Pr="00EE4239" w:rsidRDefault="009062D2" w:rsidP="002964D1">
                                <w:pPr>
                                  <w:pStyle w:val="aff9"/>
                                  <w:rPr>
                                    <w:lang w:val="ru-RU"/>
                                  </w:rPr>
                                </w:pPr>
                                <w:r w:rsidRPr="00EE4239"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3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623"/>
                              <a:ext cx="1475" cy="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linkedTxbx id="7" seq="1"/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4" name="Rectangle 21"/>
                          <wps:cNvSpPr>
                            <a:spLocks noChangeArrowheads="1"/>
                          </wps:cNvSpPr>
                          <wps:spPr bwMode="auto">
                            <a:xfrm>
                              <a:off x="7760" y="17481"/>
                              <a:ext cx="12159" cy="4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Pr="009651FC" w:rsidRDefault="009062D2" w:rsidP="002964D1">
                                <w:pPr>
                                  <w:rPr>
                                    <w:rFonts w:ascii="ISOCPEUR" w:hAnsi="ISOCPEUR"/>
                                  </w:rPr>
                                </w:pPr>
                                <w:r w:rsidRPr="009651FC"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 xml:space="preserve">        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ДП</w:t>
                                </w:r>
                                <w:r w:rsidRPr="009651FC"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09.02.07</w:t>
                                </w:r>
                                <w:r w:rsidRPr="009651FC"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36"/>
                                    <w:lang w:val="en-US"/>
                                  </w:rPr>
                                  <w:t>3</w:t>
                                </w:r>
                                <w:r w:rsidRPr="009651FC"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.000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ПЗ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5" name="Line 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2" y="18238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86" name="Line 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5" y="17881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87" name="Line 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752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88" name="Line 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18611"/>
                              <a:ext cx="7801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g:grpSp>
                          <wpg:cNvPr id="289" name="Group 27"/>
                          <wpg:cNvGrpSpPr>
                            <a:grpSpLocks/>
                          </wpg:cNvGrpSpPr>
                          <wpg:grpSpPr bwMode="auto">
                            <a:xfrm>
                              <a:off x="-53" y="18276"/>
                              <a:ext cx="5087" cy="319"/>
                              <a:chOff x="-381" y="607"/>
                              <a:chExt cx="21186" cy="20492"/>
                            </a:xfrm>
                          </wpg:grpSpPr>
                          <wps:wsp>
                            <wps:cNvPr id="290" name="Rectangle 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381" y="607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9062D2" w:rsidRDefault="009062D2" w:rsidP="002964D1">
                                  <w:pPr>
                                    <w:pStyle w:val="aff9"/>
                                  </w:pPr>
                                  <w:r>
                                    <w:t xml:space="preserve"> Разраб.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291" name="Rectangle 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8688" y="2316"/>
                                <a:ext cx="12117" cy="1878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9062D2" w:rsidRPr="00BC46F8" w:rsidRDefault="009062D2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  <w:r w:rsidRPr="002964D1">
                                    <w:rPr>
                                      <w:lang w:val="ru-RU"/>
                                    </w:rPr>
                                    <w:t>Белоусов К.С.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92" name="Group 33"/>
                          <wpg:cNvGrpSpPr>
                            <a:grpSpLocks/>
                          </wpg:cNvGrpSpPr>
                          <wpg:grpSpPr bwMode="auto">
                            <a:xfrm>
                              <a:off x="-69" y="18629"/>
                              <a:ext cx="5024" cy="314"/>
                              <a:chOff x="-450" y="-22009"/>
                              <a:chExt cx="20928" cy="20319"/>
                            </a:xfrm>
                          </wpg:grpSpPr>
                          <wps:wsp>
                            <wps:cNvPr id="293" name="Rectangle 3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450" y="-2169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9062D2" w:rsidRPr="00E67D37" w:rsidRDefault="009062D2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  <w:r>
                                    <w:t xml:space="preserve"> 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Провер.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294" name="Rectangle 3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8952" y="-22009"/>
                                <a:ext cx="11526" cy="200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9062D2" w:rsidRPr="00946F8B" w:rsidRDefault="009062D2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  <w:r w:rsidRPr="002964D1">
                                    <w:rPr>
                                      <w:lang w:val="ru-RU"/>
                                    </w:rPr>
                                    <w:t xml:space="preserve">Воробьёв К. 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В</w:t>
                                  </w:r>
                                  <w:r w:rsidRPr="002964D1">
                                    <w:rPr>
                                      <w:lang w:val="ru-RU"/>
                                    </w:rPr>
                                    <w:t>..</w:t>
                                  </w:r>
                                </w:p>
                                <w:p w:rsidR="009062D2" w:rsidRPr="00E67D37" w:rsidRDefault="009062D2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95" name="Group 36"/>
                          <wpg:cNvGrpSpPr>
                            <a:grpSpLocks/>
                          </wpg:cNvGrpSpPr>
                          <wpg:grpSpPr bwMode="auto">
                            <a:xfrm>
                              <a:off x="39" y="19311"/>
                              <a:ext cx="5022" cy="313"/>
                              <a:chOff x="0" y="-198"/>
                              <a:chExt cx="20920" cy="20198"/>
                            </a:xfrm>
                          </wpg:grpSpPr>
                          <wps:wsp>
                            <wps:cNvPr id="296" name="Rectangle 3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9062D2" w:rsidRDefault="009062D2" w:rsidP="002964D1">
                                  <w:pPr>
                                    <w:pStyle w:val="aff9"/>
                                  </w:pPr>
                                  <w:r>
                                    <w:t xml:space="preserve"> Н. 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к</w:t>
                                  </w:r>
                                  <w:r>
                                    <w:t>онтр.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297" name="Rectangle 3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8943" y="-198"/>
                                <a:ext cx="11977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9062D2" w:rsidRPr="00946F8B" w:rsidRDefault="009062D2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  <w:r w:rsidRPr="002964D1">
                                    <w:rPr>
                                      <w:lang w:val="ru-RU"/>
                                    </w:rPr>
                                    <w:t xml:space="preserve">Воробьёв К. 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В..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98" name="Group 39"/>
                          <wpg:cNvGrpSpPr>
                            <a:grpSpLocks/>
                          </wpg:cNvGrpSpPr>
                          <wpg:grpSpPr bwMode="auto">
                            <a:xfrm>
                              <a:off x="39" y="19660"/>
                              <a:ext cx="4801" cy="309"/>
                              <a:chOff x="0" y="0"/>
                              <a:chExt cx="19999" cy="20000"/>
                            </a:xfrm>
                          </wpg:grpSpPr>
                          <wps:wsp>
                            <wps:cNvPr id="299" name="Rectangle 4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9062D2" w:rsidRDefault="009062D2" w:rsidP="002964D1">
                                  <w:pPr>
                                    <w:pStyle w:val="aff9"/>
                                  </w:pPr>
                                  <w:r>
                                    <w:t>Утверд.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00" name="Rectangle 4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9062D2" w:rsidRPr="00532FC1" w:rsidRDefault="009062D2" w:rsidP="002964D1">
                                  <w:pPr>
                                    <w:pStyle w:val="aff9"/>
                                    <w:rPr>
                                      <w:szCs w:val="18"/>
                                    </w:rPr>
                                  </w:pPr>
                                  <w:r w:rsidRPr="00532FC1">
                                    <w:rPr>
                                      <w:szCs w:val="18"/>
                                      <w:lang w:val="ru-RU"/>
                                    </w:rPr>
                                    <w:t>Авдеев А.С.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301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08" y="18239"/>
                              <a:ext cx="2" cy="17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02" name="Rectangle 43"/>
                          <wps:cNvSpPr>
                            <a:spLocks noChangeArrowheads="1"/>
                          </wps:cNvSpPr>
                          <wps:spPr bwMode="auto">
                            <a:xfrm>
                              <a:off x="7787" y="18314"/>
                              <a:ext cx="6292" cy="16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Default="009062D2" w:rsidP="002964D1">
                                <w:pPr>
                                  <w:pStyle w:val="aff9"/>
                                  <w:rPr>
                                    <w:lang w:val="ru-RU"/>
                                  </w:rPr>
                                </w:pPr>
                              </w:p>
                              <w:p w:rsidR="009062D2" w:rsidRDefault="009062D2" w:rsidP="002964D1">
                                <w:pPr>
                                  <w:pStyle w:val="aff9"/>
                                  <w:rPr>
                                    <w:lang w:val="ru-RU"/>
                                  </w:rPr>
                                </w:pPr>
                              </w:p>
                              <w:p w:rsidR="009062D2" w:rsidRPr="009651FC" w:rsidRDefault="009062D2" w:rsidP="002964D1">
                                <w:pPr>
                                  <w:pStyle w:val="aff9"/>
                                  <w:rPr>
                                    <w:lang w:val="ru-RU"/>
                                  </w:rPr>
                                </w:pPr>
                                <w:r w:rsidRPr="002964D1">
                                  <w:t>Разработка автоматизированной с</w:t>
                                </w:r>
                                <w:r w:rsidRPr="002964D1">
                                  <w:t>и</w:t>
                                </w:r>
                                <w:r w:rsidRPr="002964D1">
                                  <w:t>стемы онлайн-страхования автом</w:t>
                                </w:r>
                                <w:r w:rsidRPr="002964D1">
                                  <w:t>о</w:t>
                                </w:r>
                                <w:r w:rsidRPr="002964D1">
                                  <w:t>билей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3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21" y="18587"/>
                              <a:ext cx="5769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04" name="Line 4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19" y="18939"/>
                              <a:ext cx="5769" cy="2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05" name="Line 4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7487" y="18239"/>
                              <a:ext cx="3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06" name="Rectangle 47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5" y="18258"/>
                              <a:ext cx="147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Default="009062D2" w:rsidP="002964D1">
                                <w:pPr>
                                  <w:pStyle w:val="aff9"/>
                                </w:pPr>
                                <w:r>
                                  <w:t>Лит.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7" name="Rectangle 4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77" y="18258"/>
                              <a:ext cx="2327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Pr="00B3677F" w:rsidRDefault="009062D2" w:rsidP="002964D1">
                                <w:pPr>
                                  <w:pStyle w:val="aff9"/>
                                </w:pPr>
                                <w:r>
                                  <w:t>Листов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8" name="Rectangle 49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91" y="18613"/>
                              <a:ext cx="2326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Pr="002964D1" w:rsidRDefault="009062D2" w:rsidP="002964D1">
                                <w:pPr>
                                  <w:jc w:val="center"/>
                                  <w:rPr>
                                    <w:rFonts w:ascii="ISOCPEUR" w:hAnsi="ISOCPEUR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sz w:val="18"/>
                                    <w:szCs w:val="18"/>
                                    <w:lang w:val="en-US"/>
                                  </w:rPr>
                                  <w:t>67</w:t>
                                </w:r>
                              </w:p>
                              <w:p w:rsidR="009062D2" w:rsidRPr="00663D65" w:rsidRDefault="009062D2" w:rsidP="002964D1">
                                <w:pPr>
                                  <w:jc w:val="center"/>
                                  <w:rPr>
                                    <w:rFonts w:ascii="ISOCPEUR" w:hAnsi="ISOCPEUR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9" name="Line 5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755" y="18594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10" name="Line 5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301" y="18595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11" name="Rectangle 52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2" y="19203"/>
                              <a:ext cx="5626" cy="7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Pr="004215FF" w:rsidRDefault="009062D2" w:rsidP="002964D1">
                                <w:pPr>
                                  <w:pStyle w:val="9"/>
                                  <w:jc w:val="center"/>
                                  <w:rPr>
                                    <w:rFonts w:ascii="ISOCPEUR" w:hAnsi="ISOCPEUR"/>
                                    <w:i w:val="0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sz w:val="18"/>
                                    <w:szCs w:val="18"/>
                                  </w:rPr>
                                  <w:t>УТК, 1ИСП-21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1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8790" y="15323"/>
                            <a:ext cx="509" cy="4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 id="7">
                          <w:txbxContent>
                            <w:p w:rsidR="009062D2" w:rsidRPr="009651FC" w:rsidRDefault="009062D2" w:rsidP="002964D1">
                              <w:pPr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9651FC">
                                <w:rPr>
                                  <w:rFonts w:ascii="ISOCPEUR" w:hAnsi="ISOCPEUR"/>
                                  <w:i/>
                                </w:rPr>
                                <w:t>У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wps:wsp>
                      <wps:cNvPr id="313" name="Text Box 54"/>
                      <wps:cNvSpPr txBox="1">
                        <a:spLocks noChangeArrowheads="1"/>
                      </wps:cNvSpPr>
                      <wps:spPr bwMode="auto">
                        <a:xfrm>
                          <a:off x="9418" y="15462"/>
                          <a:ext cx="85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9062D2" w:rsidRDefault="009062D2" w:rsidP="002964D1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264" o:spid="_x0000_s1026" style="position:absolute;margin-left:21.9pt;margin-top:25.65pt;width:548.3pt;height:789pt;z-index:251659264;mso-position-horizontal-relative:page;mso-position-vertical-relative:page" coordorigin="1069,311" coordsize="10539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">
              <v:group id="Group 2" o:spid="_x0000_s1027" style="position:absolute;left:1069;top:311;width:10539;height:16271" coordorigin="1114,311" coordsize="10496,162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dSb0YxgAAANwA&#10;AAAPAAAAAAAAAAAAAAAAAKoCAABkcnMvZG93bnJldi54bWxQSwUGAAAAAAQABAD6AAAAnQMAAAAA&#10;">
                <v:group id="Group 3" o:spid="_x0000_s1028" style="position:absolute;left:1114;top:311;width:10496;height:16200" coordorigin="-69" coordsize="20098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rZsjb8QAAADcAAAA&#10;DwAAAAAAAAAAAAAAAACqAgAAZHJzL2Rvd25yZXYueG1sUEsFBgAAAAAEAAQA+gAAAJsDAAAAAA==&#10;">
                  <v:rect id="Rectangle 4" o:spid="_x0000_s1029" style="position:absolute;width:20000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FrVvcMA&#10;AADcAAAADwAAAGRycy9kb3ducmV2LnhtbESPQYvCMBSE74L/IbwFb5quB127RqmC4Em0+gMezdu2&#10;2LzUJrbVX28EYY/DzHzDLNe9qURLjSstK/ieRCCIM6tLzhVczrvxDwjnkTVWlknBgxysV8PBEmNt&#10;Oz5Rm/pcBAi7GBUU3texlC4ryKCb2Jo4eH+2MeiDbHKpG+wC3FRyGkUzabDksFBgTduCsmt6Nwqu&#10;vm8PSZ4+d4vLZpEdN0l3vyVKjb765BeEp97/hz/tvVYwnc3hfSYcAbl6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FrVvcMAAADcAAAADwAAAAAAAAAAAAAAAACYAgAAZHJzL2Rv&#10;d25yZXYueG1sUEsFBgAAAAAEAAQA9QAAAIgDAAAAAA==&#10;" filled="f" strokeweight="2pt"/>
                  <v:line id="Line 5" o:spid="_x0000_s1030" style="position:absolute;visibility:visible;mso-wrap-style:square" from="993,17183" to="995,1822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P+sDr0AAADcAAAADwAAAGRycy9kb3ducmV2LnhtbERPuwrCMBTdBf8hXMFNUwVFqqmIUHET&#10;q4vbtbl9YHNTmqj1780gOB7Oe7PtTSNe1LnasoLZNAJBnFtdc6ngekknKxDOI2tsLJOCDznYJsPB&#10;BmNt33ymV+ZLEULYxaig8r6NpXR5RQbd1LbEgStsZ9AH2JVSd/gO4aaR8yhaSoM1h4YKW9pXlD+y&#10;p1HwuF0X6eG015cm2+l7mfrbvdBKjUf9bg3CU+//4p/7qBXMl2FtOBOOgEy+AA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Jz/rA69AAAA3AAAAA8AAAAAAAAAAAAAAAAAoQIA&#10;AGRycy9kb3ducmV2LnhtbFBLBQYAAAAABAAEAPkAAACLAwAAAAA=&#10;" strokeweight="2pt"/>
                  <v:line id="Line 6" o:spid="_x0000_s1031" style="position:absolute;visibility:visible;mso-wrap-style:square" from="10,17173" to="19977,171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7MJlcAAAADcAAAADwAAAGRycy9kb3ducmV2LnhtbESPwQrCMBBE74L/EFbwpqmCotUoIlS8&#10;idWLt7VZ22KzKU3U+vdGEDwOM/OGWa5bU4knNa60rGA0jEAQZ1aXnCs4n5LBDITzyBory6TgTQ7W&#10;q25nibG2Lz7SM/W5CBB2MSoovK9jKV1WkEE3tDVx8G62MeiDbHKpG3wFuKnkOIqm0mDJYaHAmrYF&#10;Zff0YRTcL+dJsjts9alKN/qaJ/5yvWml+r12swDhqfX/8K+91wrG0zl8z4QjIFcf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POzCZXAAAAA3AAAAA8AAAAAAAAAAAAAAAAA&#10;oQIAAGRycy9kb3ducmV2LnhtbFBLBQYAAAAABAAEAPkAAACOAwAAAAA=&#10;" strokeweight="2pt"/>
                  <v:line id="Line 7" o:spid="_x0000_s1032" style="position:absolute;visibility:visible;mso-wrap-style:square" from="2186,17192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1A21b0AAADcAAAADwAAAGRycy9kb3ducmV2LnhtbERPuwrCMBTdBf8hXMFNUwUfVKOIUHET&#10;axe3a3Nti81NaaLWvzeD4Hg47/W2M7V4Uesqywom4wgEcW51xYWC7JKMliCcR9ZYWyYFH3Kw3fR7&#10;a4y1ffOZXqkvRAhhF6OC0vsmltLlJRl0Y9sQB+5uW4M+wLaQusV3CDe1nEbRXBqsODSU2NC+pPyR&#10;Po2CxzWbJYfTXl/qdKdvReKvt7tWajjodisQnjr/F//cR61gugjzw5lwBOTmCw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OdQNtW9AAAA3AAAAA8AAAAAAAAAAAAAAAAAoQIA&#10;AGRycy9kb3ducmV2LnhtbFBLBQYAAAAABAAEAPkAAACLAwAAAAA=&#10;" strokeweight="2pt"/>
                  <v:line id="Line 8" o:spid="_x0000_s1033" style="position:absolute;visibility:visible;mso-wrap-style:square" from="4919,17192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ByTTsAAAADc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o3geyYcAbn6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Igck07AAAAA3AAAAA8AAAAAAAAAAAAAAAAA&#10;oQIAAGRycy9kb3ducmV2LnhtbFBLBQYAAAAABAAEAPkAAACOAwAAAAA=&#10;" strokeweight="2pt"/>
                  <v:line id="Line 9" o:spid="_x0000_s1034" style="position:absolute;visibility:visible;mso-wrap-style:square" from="6515,17153" to="6517,1996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M4NOcMAAADcAAAADwAAAGRycy9kb3ducmV2LnhtbESPQWvCQBSE7wX/w/IEb83GgK1EVwmB&#10;iLfS6CW3Z/aZBLNvQ3bV+O+7hUKPw8x8w2z3k+nFg0bXWVawjGIQxLXVHTcKzqfifQ3CeWSNvWVS&#10;8CIH+93sbYuptk/+pkfpGxEg7FJU0Ho/pFK6uiWDLrIDcfCudjTogxwbqUd8BrjpZRLHH9Jgx2Gh&#10;xYHylupbeTcKbtV5VRy+cn3qy0xfmsJXl6tWajGfsg0IT5P/D/+1j1pB8pnA75lwBOTuB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HjODTnDAAAA3AAAAA8AAAAAAAAAAAAA&#10;AAAAoQIAAGRycy9kb3ducmV2LnhtbFBLBQYAAAAABAAEAPkAAACRAwAAAAA=&#10;" strokeweight="2pt"/>
                  <v:line id="Line 10" o:spid="_x0000_s1035" style="position:absolute;visibility:visible;mso-wrap-style:square" from="7801,17183" to="7803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4KoosQAAADcAAAADwAAAGRycy9kb3ducmV2LnhtbESPQWvCQBSE70L/w/IKvemmKVVJXUUC&#10;kd6kSS65PbPPJJh9G7Krpv/eLRQ8DjPzDbPZTaYXNxpdZ1nB+yICQVxb3XGjoCyy+RqE88gae8uk&#10;4Jcc7LYvsw0m2t75h265b0SAsEtQQev9kEjp6pYMuoUdiIN3tqNBH+TYSD3iPcBNL+MoWkqDHYeF&#10;FgdKW6ov+dUouFTlZ3Y4prro870+NZmvTmet1NvrtP8C4Wnyz/B/+1sriFcf8HcmHAG5fQ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XgqiixAAAANwAAAAPAAAAAAAAAAAA&#10;AAAAAKECAABkcnMvZG93bnJldi54bWxQSwUGAAAAAAQABAD5AAAAkgMAAAAA&#10;" strokeweight="2pt"/>
                  <v:line id="Line 11" o:spid="_x0000_s1036" style="position:absolute;visibility:visible;mso-wrap-style:square" from="15848,18239" to="15852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Gsw1sQAAADcAAAADwAAAGRycy9kb3ducmV2LnhtbESPQWvCQBSE70L/w/IKvemmoVVJXUUC&#10;kd6kSS65PbPPJJh9G7Krpv/eLRQ8DjPzDbPZTaYXNxpdZ1nB+yICQVxb3XGjoCyy+RqE88gae8uk&#10;4Jcc7LYvsw0m2t75h265b0SAsEtQQev9kEjp6pYMuoUdiIN3tqNBH+TYSD3iPcBNL+MoWkqDHYeF&#10;FgdKW6ov+dUouFTlZ3Y4prro870+NZmvTmet1NvrtP8C4Wnyz/B/+1sriFcf8HcmHAG5fQ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YazDWxAAAANwAAAAPAAAAAAAAAAAA&#10;AAAAAKECAABkcnMvZG93bnJldi54bWxQSwUGAAAAAAQABAD5AAAAkgMAAAAA&#10;" strokeweight="2pt"/>
                  <v:line id="Line 12" o:spid="_x0000_s1037" style="position:absolute;visibility:visible;mso-wrap-style:square" from="10,19292" to="7803,1929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5QX/sUAAADcAAAADwAAAGRycy9kb3ducmV2LnhtbESP3WoCMRSE7wXfIRyhdzWr0KqrUcS2&#10;UOmF+PMAx81xs7o5WZJUt336Rih4OczMN8xs0dpaXMmHyrGCQT8DQVw4XXGp4LD/eB6DCBFZY+2Y&#10;FPxQgMW825lhrt2Nt3TdxVIkCIccFZgYm1zKUBiyGPquIU7eyXmLMUlfSu3xluC2lsMse5UWK04L&#10;BhtaGSouu2+rYO2PX5fBb2nkkdf+vd68TYI9K/XUa5dTEJHa+Aj/tz+1guHoBe5n0hGQ8z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c5QX/sUAAADcAAAADwAAAAAAAAAA&#10;AAAAAAChAgAAZHJzL2Rvd25yZXYueG1sUEsFBgAAAAAEAAQA+QAAAJMDAAAAAA==&#10;" strokeweight="1pt"/>
                  <v:line id="Line 13" o:spid="_x0000_s1038" style="position:absolute;visibility:visible;mso-wrap-style:square" from="10,19584" to="7787,1958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0aJicQAAADcAAAADwAAAGRycy9kb3ducmV2LnhtbESPQWsCMRSE7wX/Q3iCN83qQevWKGIr&#10;KB6K2h/w3Lxutm5eliTq2l/fCEKPw8x8w8wWra3FlXyoHCsYDjIQxIXTFZcKvo7r/iuIEJE11o5J&#10;wZ0CLOadlxnm2t14T9dDLEWCcMhRgYmxyaUMhSGLYeAa4uR9O28xJulLqT3eEtzWcpRlY2mx4rRg&#10;sKGVoeJ8uFgFW3/anYe/pZEn3vqP+vN9GuyPUr1uu3wDEamN/+Fne6MVjCZjeJxJR0DO/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DRomJxAAAANwAAAAPAAAAAAAAAAAA&#10;AAAAAKECAABkcnMvZG93bnJldi54bWxQSwUGAAAAAAQABAD5AAAAkgMAAAAA&#10;" strokeweight="1pt"/>
                  <v:rect id="Rectangle 14" o:spid="_x0000_s1039" style="position:absolute;left:54;top:17912;width:88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I6jnsEA&#10;AADcAAAADwAAAGRycy9kb3ducmV2LnhtbESPT4vCMBTE74LfITzBm6aK+KcapQiCV+su7PHRPNtq&#10;81KTqPXbbxaEPQ4z8xtms+tMI57kfG1ZwWScgCAurK65VPB1PoyWIHxA1thYJgVv8rDb9nsbTLV9&#10;8YmeeShFhLBPUUEVQptK6YuKDPqxbYmjd7HOYIjSlVI7fEW4aeQ0SebSYM1xocKW9hUVt/xhFGTZ&#10;tfu+5ys8eLlM3FzPdJn9KDUcdNkaRKAu/Ic/7aNWMF0s4O9MPAJy+w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iOo57BAAAA3AAAAA8AAAAAAAAAAAAAAAAAmAIAAGRycy9kb3du&#10;cmV2LnhtbFBLBQYAAAAABAAEAPUAAACGAwAAAAA=&#10;" filled="f" stroked="f" strokeweight=".25pt">
                    <v:textbox inset="1pt,1pt,1pt,1pt">
                      <w:txbxContent>
                        <w:p w:rsidR="009062D2" w:rsidRDefault="009062D2" w:rsidP="002964D1">
                          <w:pPr>
                            <w:pStyle w:val="aff9"/>
                          </w:pPr>
                          <w:proofErr w:type="spellStart"/>
                          <w:r>
                            <w:t>Изм</w:t>
                          </w:r>
                          <w:proofErr w:type="spellEnd"/>
                          <w:r>
                            <w:t>.</w:t>
                          </w:r>
                        </w:p>
                      </w:txbxContent>
                    </v:textbox>
                  </v:rect>
                  <v:rect id="Rectangle 15" o:spid="_x0000_s1040" style="position:absolute;left:1051;top:17912;width:11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RE37MAA&#10;AADcAAAADwAAAGRycy9kb3ducmV2LnhtbERPz2vCMBS+C/4P4Qm7aboyqqvGUgbCrlYHOz6at7au&#10;eemSzNb/3hwEjx/f710xmV5cyfnOsoLXVQKCuLa640bB+XRYbkD4gKyxt0wKbuSh2M9nO8y1HflI&#10;1yo0Ioawz1FBG8KQS+nrlgz6lR2II/djncEQoWukdjjGcNPLNEkyabDj2NDiQB8t1b/Vv1FQlpfp&#10;6696x4OXm8Rl+k035bdSL4up3IIINIWn+OH+1ArSdVwbz8QjIPd3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RE37MAAAADcAAAADwAAAAAAAAAAAAAAAACYAgAAZHJzL2Rvd25y&#10;ZXYueG1sUEsFBgAAAAAEAAQA9QAAAIUDAAAAAA==&#10;" filled="f" stroked="f" strokeweight=".25pt">
                    <v:textbox inset="1pt,1pt,1pt,1pt">
                      <w:txbxContent>
                        <w:p w:rsidR="009062D2" w:rsidRDefault="009062D2" w:rsidP="002964D1">
                          <w:pPr>
                            <w:pStyle w:val="aff9"/>
                          </w:pPr>
                          <w:r>
                            <w:t>Лист</w:t>
                          </w:r>
                        </w:p>
                      </w:txbxContent>
                    </v:textbox>
                  </v:rect>
                  <v:rect id="Rectangle 16" o:spid="_x0000_s1041" style="position:absolute;left:2267;top:17912;width:257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l2Sd8EA&#10;AADcAAAADwAAAGRycy9kb3ducmV2LnhtbESPT4vCMBTE74LfITzBm6aK+KdrlLIgeLUqeHw0b9vu&#10;Ni81yWr99kYQPA4z8xtmve1MI27kfG1ZwWScgCAurK65VHA67kZLED4ga2wsk4IHedhu+r01ptre&#10;+UC3PJQiQtinqKAKoU2l9EVFBv3YtsTR+7HOYIjSlVI7vEe4aeQ0SebSYM1xocKWvisq/vJ/oyDL&#10;frvzNV/hzstl4uZ6psvsotRw0GVfIAJ14RN+t/dawXSxgteZeATk5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ZdknfBAAAA3AAAAA8AAAAAAAAAAAAAAAAAmAIAAGRycy9kb3du&#10;cmV2LnhtbFBLBQYAAAAABAAEAPUAAACGAwAAAAA=&#10;" filled="f" stroked="f" strokeweight=".25pt">
                    <v:textbox inset="1pt,1pt,1pt,1pt">
                      <w:txbxContent>
                        <w:p w:rsidR="009062D2" w:rsidRDefault="009062D2" w:rsidP="002964D1">
                          <w:pPr>
                            <w:pStyle w:val="aff9"/>
                          </w:pPr>
                          <w:r>
                            <w:t xml:space="preserve">№ </w:t>
                          </w:r>
                          <w:proofErr w:type="spellStart"/>
                          <w:r>
                            <w:t>докум</w:t>
                          </w:r>
                          <w:proofErr w:type="spellEnd"/>
                          <w:r>
                            <w:t>.</w:t>
                          </w:r>
                        </w:p>
                      </w:txbxContent>
                    </v:textbox>
                  </v:rect>
                  <v:rect id="Rectangle 17" o:spid="_x0000_s1042" style="position:absolute;left:4983;top:17912;width:153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rJLzb0A&#10;AADcAAAADwAAAGRycy9kb3ducmV2LnhtbERPTYvCMBC9L/gfwgh7W1NFpFajFEHwalXwODRjW20m&#10;NYna/ffmIHh8vO/lujeteJLzjWUF41ECgri0uuFKwfGw/UtB+ICssbVMCv7Jw3o1+Flipu2L9/Qs&#10;QiViCPsMFdQhdJmUvqzJoB/ZjjhyF+sMhghdJbXDVww3rZwkyUwabDg21NjRpqbyVjyMgjy/9qd7&#10;Mcetl2niZnqqq/ys1O+wzxcgAvXhK/64d1rBJI3z45l4BOTqD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krJLzb0AAADcAAAADwAAAAAAAAAAAAAAAACYAgAAZHJzL2Rvd25yZXYu&#10;eG1sUEsFBgAAAAAEAAQA9QAAAIIDAAAAAA==&#10;" filled="f" stroked="f" strokeweight=".25pt">
                    <v:textbox inset="1pt,1pt,1pt,1pt">
                      <w:txbxContent>
                        <w:p w:rsidR="009062D2" w:rsidRPr="00B3677F" w:rsidRDefault="009062D2" w:rsidP="002964D1">
                          <w:pPr>
                            <w:pStyle w:val="aff9"/>
                          </w:pPr>
                          <w:proofErr w:type="spellStart"/>
                          <w:r>
                            <w:t>Подпись</w:t>
                          </w:r>
                          <w:proofErr w:type="spellEnd"/>
                        </w:p>
                      </w:txbxContent>
                    </v:textbox>
                  </v:rect>
                  <v:rect id="Rectangle 18" o:spid="_x0000_s1043" style="position:absolute;left:6604;top:17912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f7uVsMA&#10;AADcAAAADwAAAGRycy9kb3ducmV2LnhtbESPwWrDMBBE74X+g9hCb40cU4LjRAmmYMg1bgI5LtbG&#10;dmqtXEm1nb+PCoUeh5l5w2z3s+nFSM53lhUsFwkI4trqjhsFp8/yLQPhA7LG3jIpuJOH/e75aYu5&#10;thMfaaxCIyKEfY4K2hCGXEpft2TQL+xAHL2rdQZDlK6R2uEU4aaXaZKspMGO40KLA320VH9VP0ZB&#10;Udzm83e1xtLLLHEr/a6b4qLU68tcbEAEmsN/+K990ArSbAm/Z+IRkLsH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f7uVsMAAADcAAAADwAAAAAAAAAAAAAAAACYAgAAZHJzL2Rv&#10;d25yZXYueG1sUEsFBgAAAAAEAAQA9QAAAIgDAAAAAA==&#10;" filled="f" stroked="f" strokeweight=".25pt">
                    <v:textbox inset="1pt,1pt,1pt,1pt">
                      <w:txbxContent>
                        <w:p w:rsidR="009062D2" w:rsidRDefault="009062D2" w:rsidP="002964D1">
                          <w:pPr>
                            <w:pStyle w:val="aff9"/>
                          </w:pPr>
                          <w:r>
                            <w:t>Дата</w:t>
                          </w:r>
                        </w:p>
                      </w:txbxContent>
                    </v:textbox>
                  </v:rect>
                  <v:rect id="Rectangle 19" o:spid="_x0000_s1044" style="position:absolute;left:15929;top:18258;width:1475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SxwIcEA&#10;AADcAAAADwAAAGRycy9kb3ducmV2LnhtbESPQYvCMBSE74L/IbwFb5puEanVKEUQ9rp1Fzw+mmdb&#10;bV5qErX77zeC4HGYmW+Y9XYwnbiT861lBZ+zBARxZXXLtYKfw36agfABWWNnmRT8kYftZjxaY67t&#10;g7/pXoZaRAj7HBU0IfS5lL5qyKCf2Z44eifrDIYoXS21w0eEm06mSbKQBluOCw32tGuoupQ3o6Ao&#10;zsPvtVzi3ssscQs913VxVGryMRQrEIGG8A6/2l9aQZql8DwTj4Dc/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0scCHBAAAA3AAAAA8AAAAAAAAAAAAAAAAAmAIAAGRycy9kb3du&#10;cmV2LnhtbFBLBQYAAAAABAAEAPUAAACGAwAAAAA=&#10;" filled="f" stroked="f" strokeweight=".25pt">
                    <v:textbox inset="1pt,1pt,1pt,1pt">
                      <w:txbxContent>
                        <w:p w:rsidR="009062D2" w:rsidRPr="00EE4239" w:rsidRDefault="009062D2" w:rsidP="002964D1">
                          <w:pPr>
                            <w:pStyle w:val="aff9"/>
                            <w:rPr>
                              <w:lang w:val="ru-RU"/>
                            </w:rPr>
                          </w:pPr>
                          <w:r w:rsidRPr="00EE4239">
                            <w:t>Лист</w:t>
                          </w:r>
                        </w:p>
                      </w:txbxContent>
                    </v:textbox>
                  </v:rect>
                  <v:rect id="Rectangle 20" o:spid="_x0000_s1045" style="position:absolute;left:15929;top:18623;width:1475;height:3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mDVusMA&#10;AADcAAAADwAAAGRycy9kb3ducmV2LnhtbESPwWrDMBBE74X+g9hCb7XctATXtRJMINBrnAR6XKyt&#10;7cRauZJiu38fFQI5DjPzhinWs+nFSM53lhW8JikI4trqjhsFh/32JQPhA7LG3jIp+CMP69XjQ4G5&#10;thPvaKxCIyKEfY4K2hCGXEpft2TQJ3Ygjt6PdQZDlK6R2uEU4aaXizRdSoMdx4UWB9q0VJ+ri1FQ&#10;lqf5+Ft94NbLLHVL/a6b8lup56e5/AQRaA738K39pRUssjf4PxOPgFxd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mDVusMAAADcAAAADwAAAAAAAAAAAAAAAACYAgAAZHJzL2Rv&#10;d25yZXYueG1sUEsFBgAAAAAEAAQA9QAAAIgDAAAAAA==&#10;" filled="f" stroked="f" strokeweight=".25pt">
                    <v:textbox inset="1pt,1pt,1pt,1pt">
                      <w:txbxContent/>
                    </v:textbox>
                  </v:rect>
                  <v:rect id="Rectangle 21" o:spid="_x0000_s1046" style="position:absolute;left:7760;top:17481;width:12159;height:4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YlNzsEA&#10;AADcAAAADwAAAGRycy9kb3ducmV2LnhtbESPQYvCMBSE78L+h/AW9mZTRaRbjVIWBK9bFTw+mrdt&#10;tXnpJlHrvzeC4HGYmW+Y5XownbiS861lBZMkBUFcWd1yrWC/24wzED4ga+wsk4I7eVivPkZLzLW9&#10;8S9dy1CLCGGfo4ImhD6X0lcNGfSJ7Ymj92edwRClq6V2eItw08lpms6lwZbjQoM9/TRUncuLUVAU&#10;p+HwX37jxsssdXM903VxVOrrcygWIAIN4R1+tbdawTSbwfNMPAJy9Q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2JTc7BAAAA3AAAAA8AAAAAAAAAAAAAAAAAmAIAAGRycy9kb3du&#10;cmV2LnhtbFBLBQYAAAAABAAEAPUAAACGAwAAAAA=&#10;" filled="f" stroked="f" strokeweight=".25pt">
                    <v:textbox inset="1pt,1pt,1pt,1pt">
                      <w:txbxContent>
                        <w:p w:rsidR="009062D2" w:rsidRPr="009651FC" w:rsidRDefault="009062D2" w:rsidP="002964D1">
                          <w:pPr>
                            <w:rPr>
                              <w:rFonts w:ascii="ISOCPEUR" w:hAnsi="ISOCPEUR"/>
                            </w:rPr>
                          </w:pPr>
                          <w:r w:rsidRPr="009651FC">
                            <w:rPr>
                              <w:rFonts w:ascii="ISOCPEUR" w:hAnsi="ISOCPEUR"/>
                              <w:i/>
                              <w:sz w:val="36"/>
                            </w:rPr>
                            <w:t xml:space="preserve">         </w:t>
                          </w:r>
                          <w:r>
                            <w:rPr>
                              <w:rFonts w:ascii="ISOCPEUR" w:hAnsi="ISOCPEUR"/>
                              <w:i/>
                              <w:sz w:val="36"/>
                            </w:rPr>
                            <w:t>ДП</w:t>
                          </w:r>
                          <w:r w:rsidRPr="009651FC">
                            <w:rPr>
                              <w:rFonts w:ascii="ISOCPEUR" w:hAnsi="ISOCPEUR"/>
                              <w:i/>
                              <w:sz w:val="36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36"/>
                            </w:rPr>
                            <w:t>09.02.07</w:t>
                          </w:r>
                          <w:r w:rsidRPr="009651FC">
                            <w:rPr>
                              <w:rFonts w:ascii="ISOCPEUR" w:hAnsi="ISOCPEUR"/>
                              <w:i/>
                              <w:sz w:val="36"/>
                            </w:rPr>
                            <w:t>.</w:t>
                          </w:r>
                          <w:r>
                            <w:rPr>
                              <w:rFonts w:ascii="ISOCPEUR" w:hAnsi="ISOCPEUR"/>
                              <w:i/>
                              <w:sz w:val="36"/>
                              <w:lang w:val="en-US"/>
                            </w:rPr>
                            <w:t>3</w:t>
                          </w:r>
                          <w:r w:rsidRPr="009651FC">
                            <w:rPr>
                              <w:rFonts w:ascii="ISOCPEUR" w:hAnsi="ISOCPEUR"/>
                              <w:i/>
                              <w:sz w:val="36"/>
                            </w:rPr>
                            <w:t>.000</w:t>
                          </w:r>
                          <w:r>
                            <w:rPr>
                              <w:rFonts w:ascii="ISOCPEUR" w:hAnsi="ISOCPEUR"/>
                              <w:i/>
                              <w:sz w:val="36"/>
                            </w:rPr>
                            <w:t>ПЗ</w:t>
                          </w:r>
                        </w:p>
                      </w:txbxContent>
                    </v:textbox>
                  </v:rect>
                  <v:line id="Line 22" o:spid="_x0000_s1047" style="position:absolute;visibility:visible;mso-wrap-style:square" from="62,18238" to="20029,182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vLlasAAAADcAAAADwAAAGRycy9kb3ducmV2LnhtbESPwQrCMBBE74L/EFbwpqmCItUoIlS8&#10;idVLb2uztsVmU5qo9e+NIHgcZuYNs9p0phZPal1lWcFkHIEgzq2uuFBwOSejBQjnkTXWlknBmxxs&#10;1v3eCmNtX3yiZ+oLESDsYlRQet/EUrq8JINubBvi4N1sa9AH2RZSt/gKcFPLaRTNpcGKw0KJDe1K&#10;yu/pwyi4Z5dZsj/u9LlOt/paJD673rRSw0G3XYLw1Pl/+Nc+aAXTxQy+Z8IRkO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MLy5WrAAAAA3AAAAA8AAAAAAAAAAAAAAAAA&#10;oQIAAGRycy9kb3ducmV2LnhtbFBLBQYAAAAABAAEAPkAAACOAwAAAAA=&#10;" strokeweight="2pt"/>
                  <v:line id="Line 23" o:spid="_x0000_s1048" style="position:absolute;visibility:visible;mso-wrap-style:square" from="25,17881" to="7646,178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iB7HcAAAADcAAAADwAAAGRycy9kb3ducmV2LnhtbESPwQrCMBBE74L/EFbwpqmCItUoIlS8&#10;idVLb2uztsVmU5qo9e+NIHgcZuYNs9p0phZPal1lWcFkHIEgzq2uuFBwOSejBQjnkTXWlknBmxxs&#10;1v3eCmNtX3yiZ+oLESDsYlRQet/EUrq8JINubBvi4N1sa9AH2RZSt/gKcFPLaRTNpcGKw0KJDe1K&#10;yu/pwyi4Z5dZsj/u9LlOt/paJD673rRSw0G3XYLw1Pl/+Nc+aAXTxRy+Z8IRkO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DIgex3AAAAA3AAAAA8AAAAAAAAAAAAAAAAA&#10;oQIAAGRycy9kb3ducmV2LnhtbFBLBQYAAAAABAAEAPkAAACOAwAAAAA=&#10;" strokeweight="2pt"/>
                  <v:line id="Line 24" o:spid="_x0000_s1049" style="position:absolute;visibility:visible;mso-wrap-style:square" from="10,17526" to="7631,1752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d9cNcUAAADcAAAADwAAAGRycy9kb3ducmV2LnhtbESPzW7CMBCE75V4B2uRegMHDi0EnAjR&#10;VirqoeLnAZZ4iQPxOrJdSPv0dSWkHkcz841mWfa2FVfyoXGsYDLOQBBXTjdcKzjs30YzECEia2wd&#10;k4JvClAWg4cl5trdeEvXXaxFgnDIUYGJsculDJUhi2HsOuLknZy3GJP0tdQebwluWznNsidpseG0&#10;YLCjtaHqsvuyCjb++HGZ/NRGHnnjX9vPl3mwZ6Ueh/1qASJSH//D9/a7VjCdPcPfmXQEZPEL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2d9cNcUAAADcAAAADwAAAAAAAAAA&#10;AAAAAAChAgAAZHJzL2Rvd25yZXYueG1sUEsFBgAAAAAEAAQA+QAAAJMDAAAAAA==&#10;" strokeweight="1pt"/>
                  <v:line id="Line 25" o:spid="_x0000_s1050" style="position:absolute;visibility:visible;mso-wrap-style:square" from="0,18611" to="7801,1861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EDIR8EAAADcAAAADwAAAGRycy9kb3ducmV2LnhtbERPy4rCMBTdC/5DuII7TXUxaDXKMDPC&#10;yCzExwdcm2tTbW5KErXO15uF4PJw3vNla2txIx8qxwpGwwwEceF0xaWCw341mIAIEVlj7ZgUPCjA&#10;ctHtzDHX7s5buu1iKVIIhxwVmBibXMpQGLIYhq4hTtzJeYsxQV9K7fGewm0tx1n2IS1WnBoMNvRl&#10;qLjsrlbB2h//LqP/0sgjr/1PvfmeBntWqt9rP2cgIrXxLX65f7WC8SStTWfSEZCLJ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oQMhHwQAAANwAAAAPAAAAAAAAAAAAAAAA&#10;AKECAABkcnMvZG93bnJldi54bWxQSwUGAAAAAAQABAD5AAAAjwMAAAAA&#10;" strokeweight="1pt"/>
                  <v:group id="Group 27" o:spid="_x0000_s1051" style="position:absolute;left:-53;top:18276;width:5087;height:319" coordorigin="-381,607" coordsize="21186,2049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GwIUefFAAAA3AAA&#10;AA8AAAAAAAAAAAAAAAAAqgIAAGRycy9kb3ducmV2LnhtbFBLBQYAAAAABAAEAPoAAACcAwAAAAA=&#10;">
                    <v:rect id="Rectangle 28" o:spid="_x0000_s1052" style="position:absolute;left:-381;top:607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2vdEL0A&#10;AADcAAAADwAAAGRycy9kb3ducmV2LnhtbERPTYvCMBC9L/gfwgh7W1NFxFajFEHwalXwODRjW20m&#10;NYna/ffmIHh8vO/lujeteJLzjWUF41ECgri0uuFKwfGw/ZuD8AFZY2uZFPyTh/Vq8LPETNsX7+lZ&#10;hErEEPYZKqhD6DIpfVmTQT+yHXHkLtYZDBG6SmqHrxhuWjlJkpk02HBsqLGjTU3lrXgYBXl+7U/3&#10;IsWtl/PEzfRUV/lZqd9hny9ABOrDV/xx77SCSRrnxzPxCMjVGw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F2vdEL0AAADcAAAADwAAAAAAAAAAAAAAAACYAgAAZHJzL2Rvd25yZXYu&#10;eG1sUEsFBgAAAAAEAAQA9QAAAIIDAAAAAA==&#10;" filled="f" stroked="f" strokeweight=".25pt">
                      <v:textbox inset="1pt,1pt,1pt,1pt">
                        <w:txbxContent>
                          <w:p w:rsidR="009062D2" w:rsidRDefault="009062D2" w:rsidP="002964D1">
                            <w:pPr>
                              <w:pStyle w:val="aff9"/>
                            </w:pPr>
                            <w:r>
                              <w:t xml:space="preserve"> </w:t>
                            </w: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rect>
                    <v:rect id="Rectangle 29" o:spid="_x0000_s1053" style="position:absolute;left:8688;top:2316;width:12117;height:187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Cd4i8IA&#10;AADcAAAADwAAAGRycy9kb3ducmV2LnhtbESPQWvCQBSE74L/YXmF3nSjlBDTbCQIQq+NLXh8ZJ9J&#10;2uzbuLtq/PeuUOhxmJlvmGI7mUFcyfnesoLVMgFB3Fjdc6vg67BfZCB8QNY4WCYFd/KwLeezAnNt&#10;b/xJ1zq0IkLY56igC2HMpfRNRwb90o7E0TtZZzBE6VqpHd4i3AxynSSpNNhzXOhwpF1HzW99MQqq&#10;6mf6Ptcb3HuZJS7Vb7qtjkq9vkzVO4hAU/gP/7U/tIL1ZgXPM/EIyPI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4J3iLwgAAANwAAAAPAAAAAAAAAAAAAAAAAJgCAABkcnMvZG93&#10;bnJldi54bWxQSwUGAAAAAAQABAD1AAAAhwMAAAAA&#10;" filled="f" stroked="f" strokeweight=".25pt">
                      <v:textbox inset="1pt,1pt,1pt,1pt">
                        <w:txbxContent>
                          <w:p w:rsidR="009062D2" w:rsidRPr="00BC46F8" w:rsidRDefault="009062D2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  <w:r w:rsidRPr="002964D1">
                              <w:rPr>
                                <w:lang w:val="ru-RU"/>
                              </w:rPr>
                              <w:t>Белоусов К.С.</w:t>
                            </w:r>
                          </w:p>
                        </w:txbxContent>
                      </v:textbox>
                    </v:rect>
                  </v:group>
                  <v:group id="Group 33" o:spid="_x0000_s1054" style="position:absolute;left:-69;top:18629;width:5024;height:314" coordorigin="-450,-22009" coordsize="20928,2031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d1VUvFAAAA3AAA&#10;AA8AAAAAAAAAAAAAAAAAqgIAAGRycy9kb3ducmV2LnhtbFBLBQYAAAAABAAEAPoAAACcAwAAAAA=&#10;">
                    <v:rect id="Rectangle 34" o:spid="_x0000_s1055" style="position:absolute;left:-450;top:-21690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7lDZ8EA&#10;AADcAAAADwAAAGRycy9kb3ducmV2LnhtbESPT4vCMBTE74LfITzBm6b+QbRrlLIgeLUqeHw0b9vu&#10;Ni81yWr99kYQPA4z8xtmve1MI27kfG1ZwWScgCAurK65VHA67kZLED4ga2wsk4IHedhu+r01ptre&#10;+UC3PJQiQtinqKAKoU2l9EVFBv3YtsTR+7HOYIjSlVI7vEe4aeQ0SRbSYM1xocKWvisq/vJ/oyDL&#10;frvzNV/hzstl4hZ6rsvsotRw0GVfIAJ14RN+t/dawXQ1g9eZeATk5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e5Q2fBAAAA3AAAAA8AAAAAAAAAAAAAAAAAmAIAAGRycy9kb3du&#10;cmV2LnhtbFBLBQYAAAAABAAEAPUAAACGAwAAAAA=&#10;" filled="f" stroked="f" strokeweight=".25pt">
                      <v:textbox inset="1pt,1pt,1pt,1pt">
                        <w:txbxContent>
                          <w:p w:rsidR="009062D2" w:rsidRPr="00E67D37" w:rsidRDefault="009062D2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  <w: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ru-RU"/>
                              </w:rPr>
                              <w:t>Провер</w:t>
                            </w:r>
                            <w:proofErr w:type="spellEnd"/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35" o:spid="_x0000_s1056" style="position:absolute;left:8952;top:-22009;width:11526;height:2002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FDbE8IA&#10;AADcAAAADwAAAGRycy9kb3ducmV2LnhtbESPQWvCQBSE74L/YXlCb7qpBNE0GwkFoddGBY+P7DNJ&#10;m32b7m5N/PeuUOhxmJlvmHw/mV7cyPnOsoLXVQKCuLa640bB6XhYbkH4gKyxt0wK7uRhX8xnOWba&#10;jvxJtyo0IkLYZ6igDWHIpPR1Swb9yg7E0btaZzBE6RqpHY4Rbnq5TpKNNNhxXGhxoPeW6u/q1ygo&#10;y6/p/FPt8ODlNnEbneqmvCj1spjKNxCBpvAf/mt/aAXrXQrPM/EIyOI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oUNsTwgAAANwAAAAPAAAAAAAAAAAAAAAAAJgCAABkcnMvZG93&#10;bnJldi54bWxQSwUGAAAAAAQABAD1AAAAhwMAAAAA&#10;" filled="f" stroked="f" strokeweight=".25pt">
                      <v:textbox inset="1pt,1pt,1pt,1pt">
                        <w:txbxContent>
                          <w:p w:rsidR="009062D2" w:rsidRPr="00946F8B" w:rsidRDefault="009062D2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  <w:r w:rsidRPr="002964D1">
                              <w:rPr>
                                <w:lang w:val="ru-RU"/>
                              </w:rPr>
                              <w:t xml:space="preserve">Воробьёв К. </w:t>
                            </w:r>
                            <w:r>
                              <w:rPr>
                                <w:lang w:val="ru-RU"/>
                              </w:rPr>
                              <w:t>В</w:t>
                            </w:r>
                            <w:r w:rsidRPr="002964D1">
                              <w:rPr>
                                <w:lang w:val="ru-RU"/>
                              </w:rPr>
                              <w:t>..</w:t>
                            </w:r>
                          </w:p>
                          <w:p w:rsidR="009062D2" w:rsidRPr="00E67D37" w:rsidRDefault="009062D2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</w:p>
                        </w:txbxContent>
                      </v:textbox>
                    </v:rect>
                  </v:group>
                  <v:group id="Group 36" o:spid="_x0000_s1057" style="position:absolute;left:39;top:19311;width:5022;height:313" coordorigin=",-198" coordsize="20920,2019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GiczT/FAAAA3AAA&#10;AA8AAAAAAAAAAAAAAAAAqgIAAGRycy9kb3ducmV2LnhtbFBLBQYAAAAABAAEAPoAAACcAwAAAAA=&#10;">
                    <v:rect id="Rectangle 37" o:spid="_x0000_s1058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87g/8MA&#10;AADcAAAADwAAAGRycy9kb3ducmV2LnhtbESPwWrDMBBE74H+g9hCbolcE0ziRgmmYOi1Tgs5LtbW&#10;dmKtXEm1nb+PAoUeh5l5w+yPs+nFSM53lhW8rBMQxLXVHTcKPk/lagvCB2SNvWVScCMPx8PTYo+5&#10;thN/0FiFRkQI+xwVtCEMuZS+bsmgX9uBOHrf1hkMUbpGaodThJtepkmSSYMdx4UWB3prqb5Wv0ZB&#10;UVzmr59qh6WX28RleqOb4qzU8nkuXkEEmsN/+K/9rhWkuwweZ+IRkIc7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987g/8MAAADcAAAADwAAAAAAAAAAAAAAAACYAgAAZHJzL2Rv&#10;d25yZXYueG1sUEsFBgAAAAAEAAQA9QAAAIgDAAAAAA==&#10;" filled="f" stroked="f" strokeweight=".25pt">
                      <v:textbox inset="1pt,1pt,1pt,1pt">
                        <w:txbxContent>
                          <w:p w:rsidR="009062D2" w:rsidRDefault="009062D2" w:rsidP="002964D1">
                            <w:pPr>
                              <w:pStyle w:val="aff9"/>
                            </w:pPr>
                            <w:r>
                              <w:t xml:space="preserve"> Н. </w:t>
                            </w:r>
                            <w:r>
                              <w:rPr>
                                <w:lang w:val="ru-RU"/>
                              </w:rPr>
                              <w:t>к</w:t>
                            </w:r>
                            <w:proofErr w:type="spellStart"/>
                            <w:r>
                              <w:t>онтр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rect>
                    <v:rect id="Rectangle 38" o:spid="_x0000_s1059" style="position:absolute;left:8943;top:-198;width:11977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IJFZMEA&#10;AADcAAAADwAAAGRycy9kb3ducmV2LnhtbESPT4vCMBTE74LfITzBm6aK+KdrlLIgeLUqeHw0b9vu&#10;Ni81yWr99kYQPA4z8xtmve1MI27kfG1ZwWScgCAurK65VHA67kZLED4ga2wsk4IHedhu+r01ptre&#10;+UC3PJQiQtinqKAKoU2l9EVFBv3YtsTR+7HOYIjSlVI7vEe4aeQ0SebSYM1xocKWvisq/vJ/oyDL&#10;frvzNV/hzstl4uZ6psvsotRw0GVfIAJ14RN+t/dawXS1gNeZeATk5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iCRWTBAAAA3AAAAA8AAAAAAAAAAAAAAAAAmAIAAGRycy9kb3du&#10;cmV2LnhtbFBLBQYAAAAABAAEAPUAAACGAwAAAAA=&#10;" filled="f" stroked="f" strokeweight=".25pt">
                      <v:textbox inset="1pt,1pt,1pt,1pt">
                        <w:txbxContent>
                          <w:p w:rsidR="009062D2" w:rsidRPr="00946F8B" w:rsidRDefault="009062D2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  <w:r w:rsidRPr="002964D1">
                              <w:rPr>
                                <w:lang w:val="ru-RU"/>
                              </w:rPr>
                              <w:t xml:space="preserve">Воробьёв К. </w:t>
                            </w:r>
                            <w:r>
                              <w:rPr>
                                <w:lang w:val="ru-RU"/>
                              </w:rPr>
                              <w:t>В..</w:t>
                            </w:r>
                          </w:p>
                        </w:txbxContent>
                      </v:textbox>
                    </v:rect>
                  </v:group>
                  <v:group id="Group 39" o:spid="_x0000_s1060" style="position:absolute;left:39;top:19660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IadYqHCAAAA3AAAAA8A&#10;AAAAAAAAAAAAAAAAqgIAAGRycy9kb3ducmV2LnhtbFBLBQYAAAAABAAEAPoAAACZAwAAAAA=&#10;">
                    <v:rect id="Rectangle 40" o:spid="_x0000_s1061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lF0jcEA&#10;AADcAAAADwAAAGRycy9kb3ducmV2LnhtbESPQYvCMBSE7wv+h/AEb2uqiNhqlLIgeLWr4PHRPNtq&#10;81KTrNZ/bxYEj8PMfMOsNr1pxZ2cbywrmIwTEMSl1Q1XCg6/2+8FCB+QNbaWScGTPGzWg68VZto+&#10;eE/3IlQiQthnqKAOocuk9GVNBv3YdsTRO1tnMETpKqkdPiLctHKaJHNpsOG4UGNHPzWV1+LPKMjz&#10;S3+8FSluvVwkbq5nuspPSo2Gfb4EEagPn/C7vdMKpmkK/2fiEZDr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ZRdI3BAAAA3AAAAA8AAAAAAAAAAAAAAAAAmAIAAGRycy9kb3du&#10;cmV2LnhtbFBLBQYAAAAABAAEAPUAAACGAwAAAAA=&#10;" filled="f" stroked="f" strokeweight=".25pt">
                      <v:textbox inset="1pt,1pt,1pt,1pt">
                        <w:txbxContent>
                          <w:p w:rsidR="009062D2" w:rsidRDefault="009062D2" w:rsidP="002964D1">
                            <w:pPr>
                              <w:pStyle w:val="aff9"/>
                            </w:pPr>
                            <w:proofErr w:type="spellStart"/>
                            <w:r>
                              <w:t>Утверд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rect>
                    <v:rect id="Rectangle 41" o:spid="_x0000_s1062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YBHCsAA&#10;AADcAAAADwAAAGRycy9kb3ducmV2LnhtbERPz2vCMBS+D/Y/hCd4WxPnkNoZpQyEXe0meHw0b221&#10;eemSrK3//XIY7Pjx/d4dZtuLkXzoHGtYZQoEce1Mx42Gz4/jUw4iRGSDvWPScKcAh/3jww4L4yY+&#10;0VjFRqQQDgVqaGMcCilD3ZLFkLmBOHFfzluMCfpGGo9TCre9fFZqIy12nBpaHOitpfpW/VgNZXmd&#10;z9/VFo9B5spvzItpyovWy8VcvoKINMd/8Z/73WhYqzQ/nUlHQO5/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YBHCsAAAADcAAAADwAAAAAAAAAAAAAAAACYAgAAZHJzL2Rvd25y&#10;ZXYueG1sUEsFBgAAAAAEAAQA9QAAAIUDAAAAAA==&#10;" filled="f" stroked="f" strokeweight=".25pt">
                      <v:textbox inset="1pt,1pt,1pt,1pt">
                        <w:txbxContent>
                          <w:p w:rsidR="009062D2" w:rsidRPr="00532FC1" w:rsidRDefault="009062D2" w:rsidP="002964D1">
                            <w:pPr>
                              <w:pStyle w:val="aff9"/>
                              <w:rPr>
                                <w:szCs w:val="18"/>
                              </w:rPr>
                            </w:pPr>
                            <w:r w:rsidRPr="00532FC1">
                              <w:rPr>
                                <w:szCs w:val="18"/>
                                <w:lang w:val="ru-RU"/>
                              </w:rPr>
                              <w:t>Авдеев А.С.</w:t>
                            </w:r>
                          </w:p>
                        </w:txbxContent>
                      </v:textbox>
                    </v:rect>
                  </v:group>
                  <v:line id="Line 42" o:spid="_x0000_s1063" style="position:absolute;visibility:visible;mso-wrap-style:square" from="14208,18239" to="14210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vvvrsAAAADcAAAADwAAAGRycy9kb3ducmV2LnhtbESPwQrCMBBE74L/EFbwpqmKItUoIlS8&#10;idWLt7VZ22KzKU3U+vdGEDwOM/OGWa5bU4knNa60rGA0jEAQZ1aXnCs4n5LBHITzyBory6TgTQ7W&#10;q25nibG2Lz7SM/W5CBB2MSoovK9jKV1WkEE3tDVx8G62MeiDbHKpG3wFuKnkOIpm0mDJYaHAmrYF&#10;Zff0YRTcL+dpsjts9alKN/qaJ/5yvWml+r12swDhqfX/8K+91wom0Qi+Z8IRkK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Kb7767AAAAA3AAAAA8AAAAAAAAAAAAAAAAA&#10;oQIAAGRycy9kb3ducmV2LnhtbFBLBQYAAAAABAAEAPkAAACOAwAAAAA=&#10;" strokeweight="2pt"/>
                  <v:rect id="Rectangle 43" o:spid="_x0000_s1064" style="position:absolute;left:7787;top:18314;width:6292;height:16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h585sIA&#10;AADcAAAADwAAAGRycy9kb3ducmV2LnhtbESPT2sCMRTE7wW/Q3iCt5r4B9GtUZaC4NW1gsfH5nV3&#10;283LmqS6fnsjCD0OM/MbZr3tbSuu5EPjWMNkrEAQl840XGn4Ou7elyBCRDbYOiYNdwqw3Qze1pgZ&#10;d+MDXYtYiQThkKGGOsYukzKUNVkMY9cRJ+/beYsxSV9J4/GW4LaVU6UW0mLDaaHGjj5rKn+LP6sh&#10;z3/606VY4S7IpfILMzdVftZ6NOzzDxCR+vgffrX3RsNMTeF5Jh0BuXk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WHnzmwgAAANwAAAAPAAAAAAAAAAAAAAAAAJgCAABkcnMvZG93&#10;bnJldi54bWxQSwUGAAAAAAQABAD1AAAAhwMAAAAA&#10;" filled="f" stroked="f" strokeweight=".25pt">
                    <v:textbox inset="1pt,1pt,1pt,1pt">
                      <w:txbxContent>
                        <w:p w:rsidR="009062D2" w:rsidRDefault="009062D2" w:rsidP="002964D1">
                          <w:pPr>
                            <w:pStyle w:val="aff9"/>
                            <w:rPr>
                              <w:lang w:val="ru-RU"/>
                            </w:rPr>
                          </w:pPr>
                        </w:p>
                        <w:p w:rsidR="009062D2" w:rsidRDefault="009062D2" w:rsidP="002964D1">
                          <w:pPr>
                            <w:pStyle w:val="aff9"/>
                            <w:rPr>
                              <w:lang w:val="ru-RU"/>
                            </w:rPr>
                          </w:pPr>
                        </w:p>
                        <w:p w:rsidR="009062D2" w:rsidRPr="009651FC" w:rsidRDefault="009062D2" w:rsidP="002964D1">
                          <w:pPr>
                            <w:pStyle w:val="aff9"/>
                            <w:rPr>
                              <w:lang w:val="ru-RU"/>
                            </w:rPr>
                          </w:pPr>
                          <w:proofErr w:type="spellStart"/>
                          <w:r w:rsidRPr="002964D1">
                            <w:t>Разработка</w:t>
                          </w:r>
                          <w:proofErr w:type="spellEnd"/>
                          <w:r w:rsidRPr="002964D1">
                            <w:t xml:space="preserve"> </w:t>
                          </w:r>
                          <w:proofErr w:type="spellStart"/>
                          <w:r w:rsidRPr="002964D1">
                            <w:t>автоматизированной</w:t>
                          </w:r>
                          <w:proofErr w:type="spellEnd"/>
                          <w:r w:rsidRPr="002964D1">
                            <w:t xml:space="preserve"> </w:t>
                          </w:r>
                          <w:proofErr w:type="spellStart"/>
                          <w:r w:rsidRPr="002964D1">
                            <w:t>с</w:t>
                          </w:r>
                          <w:r w:rsidRPr="002964D1">
                            <w:t>и</w:t>
                          </w:r>
                          <w:r w:rsidRPr="002964D1">
                            <w:t>стемы</w:t>
                          </w:r>
                          <w:proofErr w:type="spellEnd"/>
                          <w:r w:rsidRPr="002964D1">
                            <w:t xml:space="preserve"> </w:t>
                          </w:r>
                          <w:proofErr w:type="spellStart"/>
                          <w:r w:rsidRPr="002964D1">
                            <w:t>онлайн-страхования</w:t>
                          </w:r>
                          <w:proofErr w:type="spellEnd"/>
                          <w:r w:rsidRPr="002964D1">
                            <w:t xml:space="preserve"> </w:t>
                          </w:r>
                          <w:proofErr w:type="spellStart"/>
                          <w:r w:rsidRPr="002964D1">
                            <w:t>автом</w:t>
                          </w:r>
                          <w:r w:rsidRPr="002964D1">
                            <w:t>о</w:t>
                          </w:r>
                          <w:r w:rsidRPr="002964D1">
                            <w:t>билей</w:t>
                          </w:r>
                          <w:proofErr w:type="spellEnd"/>
                        </w:p>
                      </w:txbxContent>
                    </v:textbox>
                  </v:rect>
                  <v:line id="Line 44" o:spid="_x0000_s1065" style="position:absolute;visibility:visible;mso-wrap-style:square" from="14221,18587" to="19990,1858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WXUQsAAAADcAAAADwAAAGRycy9kb3ducmV2LnhtbESPwQrCMBBE74L/EFbwpqmKItUoIlS8&#10;idWLt7VZ22KzKU3U+vdGEDwOM/OGWa5bU4knNa60rGA0jEAQZ1aXnCs4n5LBHITzyBory6TgTQ7W&#10;q25nibG2Lz7SM/W5CBB2MSoovK9jKV1WkEE3tDVx8G62MeiDbHKpG3wFuKnkOIpm0mDJYaHAmrYF&#10;Zff0YRTcL+dpsjts9alKN/qaJ/5yvWml+r12swDhqfX/8K+91wom0QS+Z8IRkK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Dll1ELAAAAA3AAAAA8AAAAAAAAAAAAAAAAA&#10;oQIAAGRycy9kb3ducmV2LnhtbFBLBQYAAAAABAAEAPkAAACOAwAAAAA=&#10;" strokeweight="2pt"/>
                  <v:line id="Line 45" o:spid="_x0000_s1066" style="position:absolute;visibility:visible;mso-wrap-style:square" from="14219,18939" to="19988,189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oxMNsMAAADcAAAADwAAAGRycy9kb3ducmV2LnhtbESPS4vCQBCE7wv+h6EFb+vEx4rEjCJC&#10;xNti9OKtzXQemOkJmVHjv98RhD0WVfUVlWx604gHda62rGAyjkAQ51bXXCo4n9LvJQjnkTU2lknB&#10;ixxs1oOvBGNtn3ykR+ZLESDsYlRQed/GUrq8IoNubFvi4BW2M+iD7EqpO3wGuGnkNIoW0mDNYaHC&#10;lnYV5bfsbhTcLuefdP+706cm2+prmfrLtdBKjYb9dgXCU+//w5/2QSuYRXN4nwlHQK7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LaMTDbDAAAA3AAAAA8AAAAAAAAAAAAA&#10;AAAAoQIAAGRycy9kb3ducmV2LnhtbFBLBQYAAAAABAAEAPkAAACRAwAAAAA=&#10;" strokeweight="2pt"/>
                  <v:line id="Line 46" o:spid="_x0000_s1067" style="position:absolute;visibility:visible;mso-wrap-style:square" from="17487,18239" to="17490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cDprcAAAADcAAAADwAAAGRycy9kb3ducmV2LnhtbESPwQrCMBBE74L/EFbwpqmKItUoIlS8&#10;idWLt7VZ22KzKU3U+vdGEDwOM/OGWa5bU4knNa60rGA0jEAQZ1aXnCs4n5LBHITzyBory6TgTQ7W&#10;q25nibG2Lz7SM/W5CBB2MSoovK9jKV1WkEE3tDVx8G62MeiDbHKpG3wFuKnkOIpm0mDJYaHAmrYF&#10;Zff0YRTcL+dpsjts9alKN/qaJ/5yvWml+r12swDhqfX/8K+91wom0RS+Z8IRkK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NnA6a3AAAAA3AAAAA8AAAAAAAAAAAAAAAAA&#10;oQIAAGRycy9kb3ducmV2LnhtbFBLBQYAAAAABAAEAPkAAACOAwAAAAA=&#10;" strokeweight="2pt"/>
                  <v:rect id="Rectangle 47" o:spid="_x0000_s1068" style="position:absolute;left:14295;top:18258;width:147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SV65cMA&#10;AADcAAAADwAAAGRycy9kb3ducmV2LnhtbESPzWrDMBCE74G+g9hCbonUH0ziWA6mEOg1bgo9LtbG&#10;dmqtXElNnLePCoUch5n5him2kx3EmXzoHWt4WioQxI0zPbcaDh+7xQpEiMgGB8ek4UoBtuXDrMDc&#10;uAvv6VzHViQIhxw1dDGOuZSh6chiWLqROHlH5y3GJH0rjcdLgttBPiuVSYs9p4UOR3rrqPmuf62G&#10;qjpNnz/1GndBrpTPzKtpqy+t549TtQERaYr38H/73Wh4URn8nUlHQJY3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SV65cMAAADcAAAADwAAAAAAAAAAAAAAAACYAgAAZHJzL2Rv&#10;d25yZXYueG1sUEsFBgAAAAAEAAQA9QAAAIgDAAAAAA==&#10;" filled="f" stroked="f" strokeweight=".25pt">
                    <v:textbox inset="1pt,1pt,1pt,1pt">
                      <w:txbxContent>
                        <w:p w:rsidR="009062D2" w:rsidRDefault="009062D2" w:rsidP="002964D1">
                          <w:pPr>
                            <w:pStyle w:val="aff9"/>
                          </w:pPr>
                          <w:proofErr w:type="spellStart"/>
                          <w:r>
                            <w:t>Лит</w:t>
                          </w:r>
                          <w:proofErr w:type="spellEnd"/>
                          <w:r>
                            <w:t>.</w:t>
                          </w:r>
                        </w:p>
                      </w:txbxContent>
                    </v:textbox>
                  </v:rect>
                  <v:rect id="Rectangle 48" o:spid="_x0000_s1069" style="position:absolute;left:17577;top:18258;width:2327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mnffsMA&#10;AADcAAAADwAAAGRycy9kb3ducmV2LnhtbESPQWvCQBSE74X+h+UJ3uqurahNs5FQELyaKvT4yL4m&#10;0ezbdHer8d+7hUKPw8x8w+Sb0fbiQj50jjXMZwoEce1Mx42Gw8f2aQ0iRGSDvWPScKMAm+LxIcfM&#10;uCvv6VLFRiQIhww1tDEOmZShbslimLmBOHlfzluMSfpGGo/XBLe9fFZqKS12nBZaHOi9pfpc/VgN&#10;ZXkaj9/VK26DXCu/NAvTlJ9aTydj+QYi0hj/w3/tndHwolbweyYdAVnc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mnffsMAAADcAAAADwAAAAAAAAAAAAAAAACYAgAAZHJzL2Rv&#10;d25yZXYueG1sUEsFBgAAAAAEAAQA9QAAAIgDAAAAAA==&#10;" filled="f" stroked="f" strokeweight=".25pt">
                    <v:textbox inset="1pt,1pt,1pt,1pt">
                      <w:txbxContent>
                        <w:p w:rsidR="009062D2" w:rsidRPr="00B3677F" w:rsidRDefault="009062D2" w:rsidP="002964D1">
                          <w:pPr>
                            <w:pStyle w:val="aff9"/>
                          </w:pPr>
                          <w:proofErr w:type="spellStart"/>
                          <w:r>
                            <w:t>Листов</w:t>
                          </w:r>
                          <w:proofErr w:type="spellEnd"/>
                        </w:p>
                      </w:txbxContent>
                    </v:textbox>
                  </v:rect>
                  <v:rect id="Rectangle 49" o:spid="_x0000_s1070" style="position:absolute;left:17591;top:18613;width:2326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/ZLDMAA&#10;AADcAAAADwAAAGRycy9kb3ducmV2LnhtbERPz2vCMBS+D/Y/hCd4WxPnkNoZpQyEXe0meHw0b221&#10;eemSrK3//XIY7Pjx/d4dZtuLkXzoHGtYZQoEce1Mx42Gz4/jUw4iRGSDvWPScKcAh/3jww4L4yY+&#10;0VjFRqQQDgVqaGMcCilD3ZLFkLmBOHFfzluMCfpGGo9TCre9fFZqIy12nBpaHOitpfpW/VgNZXmd&#10;z9/VFo9B5spvzItpyovWy8VcvoKINMd/8Z/73WhYq7Q2nUlHQO5/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d/ZLDMAAAADcAAAADwAAAAAAAAAAAAAAAACYAgAAZHJzL2Rvd25y&#10;ZXYueG1sUEsFBgAAAAAEAAQA9QAAAIUDAAAAAA==&#10;" filled="f" stroked="f" strokeweight=".25pt">
                    <v:textbox inset="1pt,1pt,1pt,1pt">
                      <w:txbxContent>
                        <w:p w:rsidR="009062D2" w:rsidRPr="002964D1" w:rsidRDefault="009062D2" w:rsidP="002964D1">
                          <w:pPr>
                            <w:jc w:val="center"/>
                            <w:rPr>
                              <w:rFonts w:ascii="ISOCPEUR" w:hAnsi="ISOCPEUR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sz w:val="18"/>
                              <w:szCs w:val="18"/>
                              <w:lang w:val="en-US"/>
                            </w:rPr>
                            <w:t>67</w:t>
                          </w:r>
                        </w:p>
                        <w:p w:rsidR="009062D2" w:rsidRPr="00663D65" w:rsidRDefault="009062D2" w:rsidP="002964D1">
                          <w:pPr>
                            <w:jc w:val="center"/>
                            <w:rPr>
                              <w:rFonts w:ascii="ISOCPEUR" w:hAnsi="ISOCPEUR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  <v:line id="Line 50" o:spid="_x0000_s1071" style="position:absolute;visibility:visible;mso-wrap-style:square" from="14755,18594" to="14757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D5hG8QAAADcAAAADwAAAGRycy9kb3ducmV2LnhtbESP3WoCMRSE7wXfIRyhd5q1BamrUURb&#10;qPRC/HmA4+a4Wd2cLEmqW5++EQpeDjPzDTOdt7YWV/KhcqxgOMhAEBdOV1wqOOw/++8gQkTWWDsm&#10;Bb8UYD7rdqaYa3fjLV13sRQJwiFHBSbGJpcyFIYshoFriJN3ct5iTNKXUnu8Jbit5WuWjaTFitOC&#10;wYaWhorL7scqWPvj92V4L4088tp/1JvVONizUi+9djEBEamNz/B/+0sreMvG8DiTjoCc/Q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cPmEbxAAAANwAAAAPAAAAAAAAAAAA&#10;AAAAAKECAABkcnMvZG93bnJldi54bWxQSwUGAAAAAAQABAD5AAAAkgMAAAAA&#10;" strokeweight="1pt"/>
                  <v:line id="Line 51" o:spid="_x0000_s1072" style="position:absolute;visibility:visible;mso-wrap-style:square" from="15301,18595" to="15303,189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N1eW8EAAADcAAAADwAAAGRycy9kb3ducmV2LnhtbERPzWoCMRC+F3yHMEJvmt0WRFejFK2g&#10;eCjaPsC4GTdbN5Mlibr69OZQ6PHj+58tOtuIK/lQO1aQDzMQxKXTNVcKfr7XgzGIEJE1No5JwZ0C&#10;LOa9lxkW2t14T9dDrEQK4VCgAhNjW0gZSkMWw9C1xIk7OW8xJugrqT3eUrht5FuWjaTFmlODwZaW&#10;hsrz4WIVbP1xd84flZFH3vrP5ms1CfZXqdd+9zEFEamL/+I/90YreM/T/HQmHQE5fwI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I3V5bwQAAANwAAAAPAAAAAAAAAAAAAAAA&#10;AKECAABkcnMvZG93bnJldi54bWxQSwUGAAAAAAQABAD5AAAAjwMAAAAA&#10;" strokeweight="1pt"/>
                  <v:rect id="Rectangle 52" o:spid="_x0000_s1073" style="position:absolute;left:14292;top:19203;width:5626;height:7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xV0TMEA&#10;AADcAAAADwAAAGRycy9kb3ducmV2LnhtbESPQYvCMBSE74L/ITxhb5p2FdFqlCIIXu2u4PHRPNtq&#10;81KTrHb/vREW9jjMzDfMetubVjzI+caygnSSgCAurW64UvD9tR8vQPiArLG1TAp+ycN2MxysMdP2&#10;yUd6FKESEcI+QwV1CF0mpS9rMugntiOO3sU6gyFKV0nt8BnhppWfSTKXBhuOCzV2tKupvBU/RkGe&#10;X/vTvVji3stF4uZ6pqv8rNTHqM9XIAL14T/81z5oBdM0hfeZeATk5g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MVdEzBAAAA3AAAAA8AAAAAAAAAAAAAAAAAmAIAAGRycy9kb3du&#10;cmV2LnhtbFBLBQYAAAAABAAEAPUAAACGAwAAAAA=&#10;" filled="f" stroked="f" strokeweight=".25pt">
                    <v:textbox inset="1pt,1pt,1pt,1pt">
                      <w:txbxContent>
                        <w:p w:rsidR="009062D2" w:rsidRPr="004215FF" w:rsidRDefault="009062D2" w:rsidP="002964D1">
                          <w:pPr>
                            <w:pStyle w:val="9"/>
                            <w:jc w:val="center"/>
                            <w:rPr>
                              <w:rFonts w:ascii="ISOCPEUR" w:hAnsi="ISOCPEUR"/>
                              <w:i w:val="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ISOCPEUR" w:hAnsi="ISOCPEUR"/>
                              <w:sz w:val="18"/>
                              <w:szCs w:val="18"/>
                            </w:rPr>
                            <w:t>УТК, 1ИСП-21</w:t>
                          </w:r>
                        </w:p>
                      </w:txbxContent>
                    </v:textbox>
                  </v:rect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2" o:spid="_x0000_s1074" type="#_x0000_t202" style="position:absolute;left:8790;top:15323;width:509;height:43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9PcMMQA&#10;AADcAAAADwAAAGRycy9kb3ducmV2LnhtbESPT2vCQBTE7wW/w/IEb7qrtqIxG5GWQk8t/gVvj+wz&#10;CWbfhuzWpN++WxB6HGbmN0y66W0t7tT6yrGG6USBIM6dqbjQcDy8j5cgfEA2WDsmDT/kYZMNnlJM&#10;jOt4R/d9KESEsE9QQxlCk0jp85Is+olriKN3da3FEGVbSNNiF+G2ljOlFtJixXGhxIZeS8pv+2+r&#10;4fR5vZyf1VfxZl+azvVKsl1JrUfDfrsGEagP/+FH+8NomE9n8HcmHgGZ/Q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vT3DDEAAAA3AAAAA8AAAAAAAAAAAAAAAAAmAIAAGRycy9k&#10;b3ducmV2LnhtbFBLBQYAAAAABAAEAPUAAACJAwAAAAA=&#10;" filled="f" stroked="f">
                  <v:textbox style="mso-next-textbox:#Rectangle 20">
                    <w:txbxContent>
                      <w:p w:rsidR="009062D2" w:rsidRPr="009651FC" w:rsidRDefault="009062D2" w:rsidP="002964D1">
                        <w:pPr>
                          <w:rPr>
                            <w:rFonts w:ascii="ISOCPEUR" w:hAnsi="ISOCPEUR"/>
                            <w:i/>
                          </w:rPr>
                        </w:pPr>
                        <w:r w:rsidRPr="009651FC">
                          <w:rPr>
                            <w:rFonts w:ascii="ISOCPEUR" w:hAnsi="ISOCPEUR"/>
                            <w:i/>
                          </w:rPr>
                          <w:t>У</w:t>
                        </w:r>
                      </w:p>
                    </w:txbxContent>
                  </v:textbox>
                </v:shape>
              </v:group>
              <v:shape id="Text Box 54" o:spid="_x0000_s1075" type="#_x0000_t202" style="position:absolute;left:9418;top:15462;width:857;height:2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/OwS8MA&#10;AADcAAAADwAAAGRycy9kb3ducmV2LnhtbESPS4vCQBCE7wv+h6GFva0TDbtKdAwiCOIl+ECvTabz&#10;wExPyIwx+++dBWGPRVV9Ra3SwTSip87VlhVMJxEI4tzqmksFl/PuawHCeWSNjWVS8EsO0vXoY4WJ&#10;tk8+Un/ypQgQdgkqqLxvEyldXpFBN7EtcfAK2xn0QXal1B0+A9w0chZFP9JgzWGhwpa2FeX308Mo&#10;4MV3HsXFAbObvdbzNivmjc6U+hwPmyUIT4P/D7/be60gnsbwdyYcAbl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U/OwS8MAAADcAAAADwAAAAAAAAAAAAAAAACYAgAAZHJzL2Rv&#10;d25yZXYueG1sUEsFBgAAAAAEAAQA9QAAAIgDAAAAAA==&#10;" filled="f" stroked="f" strokeweight=".25pt">
                <v:textbox inset="0,0,0,0">
                  <w:txbxContent>
                    <w:p w:rsidR="009062D2" w:rsidRDefault="009062D2" w:rsidP="002964D1">
                      <w:pPr>
                        <w:jc w:val="center"/>
                      </w:pPr>
                      <w:r>
                        <w:t>2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062D2" w:rsidRDefault="009062D2">
    <w:pPr>
      <w:pStyle w:val="a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B01D69"/>
    <w:multiLevelType w:val="hybridMultilevel"/>
    <w:tmpl w:val="6ADCD43E"/>
    <w:lvl w:ilvl="0" w:tplc="A51EF130">
      <w:start w:val="1"/>
      <w:numFmt w:val="bullet"/>
      <w:lvlText w:val="⁻"/>
      <w:lvlJc w:val="left"/>
      <w:pPr>
        <w:ind w:left="709" w:firstLine="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36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3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8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5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2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9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92" w:hanging="360"/>
      </w:pPr>
      <w:rPr>
        <w:rFonts w:ascii="Wingdings" w:hAnsi="Wingdings" w:hint="default"/>
      </w:rPr>
    </w:lvl>
  </w:abstractNum>
  <w:abstractNum w:abstractNumId="1">
    <w:nsid w:val="0C6C4235"/>
    <w:multiLevelType w:val="multilevel"/>
    <w:tmpl w:val="D586185C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nsid w:val="10263FD3"/>
    <w:multiLevelType w:val="multilevel"/>
    <w:tmpl w:val="7B8044C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3">
    <w:nsid w:val="10C03A2F"/>
    <w:multiLevelType w:val="multilevel"/>
    <w:tmpl w:val="AE70948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>
    <w:nsid w:val="19A51683"/>
    <w:multiLevelType w:val="hybridMultilevel"/>
    <w:tmpl w:val="20BC54D0"/>
    <w:lvl w:ilvl="0" w:tplc="F7F6615A">
      <w:start w:val="1"/>
      <w:numFmt w:val="bullet"/>
      <w:lvlText w:val="⁻"/>
      <w:lvlJc w:val="left"/>
      <w:pPr>
        <w:ind w:left="709" w:firstLine="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9C00C3D"/>
    <w:multiLevelType w:val="hybridMultilevel"/>
    <w:tmpl w:val="E0722F8A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1CEF42B5"/>
    <w:multiLevelType w:val="multilevel"/>
    <w:tmpl w:val="F64A1B2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nsid w:val="27907E15"/>
    <w:multiLevelType w:val="hybridMultilevel"/>
    <w:tmpl w:val="F1667C5C"/>
    <w:lvl w:ilvl="0" w:tplc="A210C15E">
      <w:start w:val="1"/>
      <w:numFmt w:val="bullet"/>
      <w:lvlText w:val="⁻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27C55E80"/>
    <w:multiLevelType w:val="multilevel"/>
    <w:tmpl w:val="202CAA4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nsid w:val="28CE30D5"/>
    <w:multiLevelType w:val="hybridMultilevel"/>
    <w:tmpl w:val="D4AA0CC0"/>
    <w:lvl w:ilvl="0" w:tplc="A210C15E">
      <w:start w:val="1"/>
      <w:numFmt w:val="bullet"/>
      <w:lvlText w:val="⁻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E3320A9"/>
    <w:multiLevelType w:val="multilevel"/>
    <w:tmpl w:val="FD3C7E40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nsid w:val="318166F2"/>
    <w:multiLevelType w:val="multilevel"/>
    <w:tmpl w:val="294A4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12">
    <w:nsid w:val="31F42BCF"/>
    <w:multiLevelType w:val="multilevel"/>
    <w:tmpl w:val="A86E0606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>
    <w:nsid w:val="34B12222"/>
    <w:multiLevelType w:val="multilevel"/>
    <w:tmpl w:val="1F30C24C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>
    <w:nsid w:val="35D579AC"/>
    <w:multiLevelType w:val="multilevel"/>
    <w:tmpl w:val="6A68746A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nsid w:val="36936903"/>
    <w:multiLevelType w:val="hybridMultilevel"/>
    <w:tmpl w:val="47D8795C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376F5311"/>
    <w:multiLevelType w:val="multilevel"/>
    <w:tmpl w:val="FBF6BE3A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429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429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789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2509" w:hanging="180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869" w:hanging="2160"/>
      </w:pPr>
    </w:lvl>
  </w:abstractNum>
  <w:abstractNum w:abstractNumId="17">
    <w:nsid w:val="39A824CA"/>
    <w:multiLevelType w:val="multilevel"/>
    <w:tmpl w:val="1058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nsid w:val="3D6C26FF"/>
    <w:multiLevelType w:val="hybridMultilevel"/>
    <w:tmpl w:val="7D606142"/>
    <w:lvl w:ilvl="0" w:tplc="BE4C16C6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w w:val="99"/>
        <w:sz w:val="20"/>
        <w:szCs w:val="20"/>
        <w:lang w:val="ru-RU" w:eastAsia="en-US" w:bidi="ar-SA"/>
      </w:rPr>
    </w:lvl>
    <w:lvl w:ilvl="1" w:tplc="F016185C">
      <w:numFmt w:val="bullet"/>
      <w:lvlText w:val="•"/>
      <w:lvlJc w:val="left"/>
      <w:pPr>
        <w:ind w:left="1229" w:hanging="360"/>
      </w:pPr>
      <w:rPr>
        <w:rFonts w:hint="default"/>
        <w:lang w:val="ru-RU" w:eastAsia="en-US" w:bidi="ar-SA"/>
      </w:rPr>
    </w:lvl>
    <w:lvl w:ilvl="2" w:tplc="CC009522">
      <w:numFmt w:val="bullet"/>
      <w:lvlText w:val="•"/>
      <w:lvlJc w:val="left"/>
      <w:pPr>
        <w:ind w:left="1639" w:hanging="360"/>
      </w:pPr>
      <w:rPr>
        <w:rFonts w:hint="default"/>
        <w:lang w:val="ru-RU" w:eastAsia="en-US" w:bidi="ar-SA"/>
      </w:rPr>
    </w:lvl>
    <w:lvl w:ilvl="3" w:tplc="AA9CC1A8">
      <w:numFmt w:val="bullet"/>
      <w:lvlText w:val="•"/>
      <w:lvlJc w:val="left"/>
      <w:pPr>
        <w:ind w:left="2049" w:hanging="360"/>
      </w:pPr>
      <w:rPr>
        <w:rFonts w:hint="default"/>
        <w:lang w:val="ru-RU" w:eastAsia="en-US" w:bidi="ar-SA"/>
      </w:rPr>
    </w:lvl>
    <w:lvl w:ilvl="4" w:tplc="E1507B5E">
      <w:numFmt w:val="bullet"/>
      <w:lvlText w:val="•"/>
      <w:lvlJc w:val="left"/>
      <w:pPr>
        <w:ind w:left="2459" w:hanging="360"/>
      </w:pPr>
      <w:rPr>
        <w:rFonts w:hint="default"/>
        <w:lang w:val="ru-RU" w:eastAsia="en-US" w:bidi="ar-SA"/>
      </w:rPr>
    </w:lvl>
    <w:lvl w:ilvl="5" w:tplc="3A96118A">
      <w:numFmt w:val="bullet"/>
      <w:lvlText w:val="•"/>
      <w:lvlJc w:val="left"/>
      <w:pPr>
        <w:ind w:left="2869" w:hanging="360"/>
      </w:pPr>
      <w:rPr>
        <w:rFonts w:hint="default"/>
        <w:lang w:val="ru-RU" w:eastAsia="en-US" w:bidi="ar-SA"/>
      </w:rPr>
    </w:lvl>
    <w:lvl w:ilvl="6" w:tplc="4664BBFE">
      <w:numFmt w:val="bullet"/>
      <w:lvlText w:val="•"/>
      <w:lvlJc w:val="left"/>
      <w:pPr>
        <w:ind w:left="3278" w:hanging="360"/>
      </w:pPr>
      <w:rPr>
        <w:rFonts w:hint="default"/>
        <w:lang w:val="ru-RU" w:eastAsia="en-US" w:bidi="ar-SA"/>
      </w:rPr>
    </w:lvl>
    <w:lvl w:ilvl="7" w:tplc="ADDC777C">
      <w:numFmt w:val="bullet"/>
      <w:lvlText w:val="•"/>
      <w:lvlJc w:val="left"/>
      <w:pPr>
        <w:ind w:left="3688" w:hanging="360"/>
      </w:pPr>
      <w:rPr>
        <w:rFonts w:hint="default"/>
        <w:lang w:val="ru-RU" w:eastAsia="en-US" w:bidi="ar-SA"/>
      </w:rPr>
    </w:lvl>
    <w:lvl w:ilvl="8" w:tplc="423A3BFC">
      <w:numFmt w:val="bullet"/>
      <w:lvlText w:val="•"/>
      <w:lvlJc w:val="left"/>
      <w:pPr>
        <w:ind w:left="4098" w:hanging="360"/>
      </w:pPr>
      <w:rPr>
        <w:rFonts w:hint="default"/>
        <w:lang w:val="ru-RU" w:eastAsia="en-US" w:bidi="ar-SA"/>
      </w:rPr>
    </w:lvl>
  </w:abstractNum>
  <w:abstractNum w:abstractNumId="19">
    <w:nsid w:val="3E9806EF"/>
    <w:multiLevelType w:val="multilevel"/>
    <w:tmpl w:val="F07686B6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nsid w:val="3FA30F12"/>
    <w:multiLevelType w:val="multilevel"/>
    <w:tmpl w:val="F946831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>
    <w:nsid w:val="3FB94CC3"/>
    <w:multiLevelType w:val="multilevel"/>
    <w:tmpl w:val="3640B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2">
    <w:nsid w:val="43CA6BF0"/>
    <w:multiLevelType w:val="multilevel"/>
    <w:tmpl w:val="82A69690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3">
    <w:nsid w:val="499524FF"/>
    <w:multiLevelType w:val="hybridMultilevel"/>
    <w:tmpl w:val="1EE207B2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>
    <w:nsid w:val="4EE57AB7"/>
    <w:multiLevelType w:val="hybridMultilevel"/>
    <w:tmpl w:val="A28C74C8"/>
    <w:lvl w:ilvl="0" w:tplc="A210C15E">
      <w:start w:val="1"/>
      <w:numFmt w:val="bullet"/>
      <w:lvlText w:val="⁻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0824D7E"/>
    <w:multiLevelType w:val="multilevel"/>
    <w:tmpl w:val="5B509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6">
    <w:nsid w:val="50D12DE7"/>
    <w:multiLevelType w:val="multilevel"/>
    <w:tmpl w:val="5A607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7">
    <w:nsid w:val="52444E61"/>
    <w:multiLevelType w:val="multilevel"/>
    <w:tmpl w:val="54941F4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8">
    <w:nsid w:val="53C5767D"/>
    <w:multiLevelType w:val="multilevel"/>
    <w:tmpl w:val="E1B0B704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862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0" w:firstLine="0"/>
      </w:pPr>
      <w:rPr>
        <w:b/>
        <w:color w:val="000000"/>
      </w:r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789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2509" w:hanging="180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869" w:hanging="2160"/>
      </w:pPr>
    </w:lvl>
  </w:abstractNum>
  <w:abstractNum w:abstractNumId="29">
    <w:nsid w:val="57EA6D25"/>
    <w:multiLevelType w:val="multilevel"/>
    <w:tmpl w:val="D82EF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30">
    <w:nsid w:val="5A98348B"/>
    <w:multiLevelType w:val="multilevel"/>
    <w:tmpl w:val="E376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1">
    <w:nsid w:val="605F75C5"/>
    <w:multiLevelType w:val="hybridMultilevel"/>
    <w:tmpl w:val="A5CAE308"/>
    <w:lvl w:ilvl="0" w:tplc="41163FC8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w w:val="99"/>
        <w:sz w:val="20"/>
        <w:szCs w:val="20"/>
        <w:lang w:val="ru-RU" w:eastAsia="en-US" w:bidi="ar-SA"/>
      </w:rPr>
    </w:lvl>
    <w:lvl w:ilvl="1" w:tplc="3AC64A64">
      <w:numFmt w:val="bullet"/>
      <w:lvlText w:val="•"/>
      <w:lvlJc w:val="left"/>
      <w:pPr>
        <w:ind w:left="1229" w:hanging="360"/>
      </w:pPr>
      <w:rPr>
        <w:rFonts w:hint="default"/>
        <w:lang w:val="ru-RU" w:eastAsia="en-US" w:bidi="ar-SA"/>
      </w:rPr>
    </w:lvl>
    <w:lvl w:ilvl="2" w:tplc="5350973A">
      <w:numFmt w:val="bullet"/>
      <w:lvlText w:val="•"/>
      <w:lvlJc w:val="left"/>
      <w:pPr>
        <w:ind w:left="1639" w:hanging="360"/>
      </w:pPr>
      <w:rPr>
        <w:rFonts w:hint="default"/>
        <w:lang w:val="ru-RU" w:eastAsia="en-US" w:bidi="ar-SA"/>
      </w:rPr>
    </w:lvl>
    <w:lvl w:ilvl="3" w:tplc="14DCB504">
      <w:numFmt w:val="bullet"/>
      <w:lvlText w:val="•"/>
      <w:lvlJc w:val="left"/>
      <w:pPr>
        <w:ind w:left="2049" w:hanging="360"/>
      </w:pPr>
      <w:rPr>
        <w:rFonts w:hint="default"/>
        <w:lang w:val="ru-RU" w:eastAsia="en-US" w:bidi="ar-SA"/>
      </w:rPr>
    </w:lvl>
    <w:lvl w:ilvl="4" w:tplc="F4003760">
      <w:numFmt w:val="bullet"/>
      <w:lvlText w:val="•"/>
      <w:lvlJc w:val="left"/>
      <w:pPr>
        <w:ind w:left="2459" w:hanging="360"/>
      </w:pPr>
      <w:rPr>
        <w:rFonts w:hint="default"/>
        <w:lang w:val="ru-RU" w:eastAsia="en-US" w:bidi="ar-SA"/>
      </w:rPr>
    </w:lvl>
    <w:lvl w:ilvl="5" w:tplc="EFA8C752">
      <w:numFmt w:val="bullet"/>
      <w:lvlText w:val="•"/>
      <w:lvlJc w:val="left"/>
      <w:pPr>
        <w:ind w:left="2869" w:hanging="360"/>
      </w:pPr>
      <w:rPr>
        <w:rFonts w:hint="default"/>
        <w:lang w:val="ru-RU" w:eastAsia="en-US" w:bidi="ar-SA"/>
      </w:rPr>
    </w:lvl>
    <w:lvl w:ilvl="6" w:tplc="2DFC819E">
      <w:numFmt w:val="bullet"/>
      <w:lvlText w:val="•"/>
      <w:lvlJc w:val="left"/>
      <w:pPr>
        <w:ind w:left="3278" w:hanging="360"/>
      </w:pPr>
      <w:rPr>
        <w:rFonts w:hint="default"/>
        <w:lang w:val="ru-RU" w:eastAsia="en-US" w:bidi="ar-SA"/>
      </w:rPr>
    </w:lvl>
    <w:lvl w:ilvl="7" w:tplc="0FA47808">
      <w:numFmt w:val="bullet"/>
      <w:lvlText w:val="•"/>
      <w:lvlJc w:val="left"/>
      <w:pPr>
        <w:ind w:left="3688" w:hanging="360"/>
      </w:pPr>
      <w:rPr>
        <w:rFonts w:hint="default"/>
        <w:lang w:val="ru-RU" w:eastAsia="en-US" w:bidi="ar-SA"/>
      </w:rPr>
    </w:lvl>
    <w:lvl w:ilvl="8" w:tplc="3656D628">
      <w:numFmt w:val="bullet"/>
      <w:lvlText w:val="•"/>
      <w:lvlJc w:val="left"/>
      <w:pPr>
        <w:ind w:left="4098" w:hanging="360"/>
      </w:pPr>
      <w:rPr>
        <w:rFonts w:hint="default"/>
        <w:lang w:val="ru-RU" w:eastAsia="en-US" w:bidi="ar-SA"/>
      </w:rPr>
    </w:lvl>
  </w:abstractNum>
  <w:abstractNum w:abstractNumId="32">
    <w:nsid w:val="60B421AF"/>
    <w:multiLevelType w:val="hybridMultilevel"/>
    <w:tmpl w:val="602ABAD0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>
    <w:nsid w:val="62AA5664"/>
    <w:multiLevelType w:val="hybridMultilevel"/>
    <w:tmpl w:val="25A6DBFA"/>
    <w:lvl w:ilvl="0" w:tplc="A210C15E">
      <w:start w:val="1"/>
      <w:numFmt w:val="bullet"/>
      <w:lvlText w:val="⁻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>
    <w:nsid w:val="65A82EF5"/>
    <w:multiLevelType w:val="multilevel"/>
    <w:tmpl w:val="4E42A2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>
    <w:nsid w:val="6841579B"/>
    <w:multiLevelType w:val="multilevel"/>
    <w:tmpl w:val="5218C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6">
    <w:nsid w:val="6D87151C"/>
    <w:multiLevelType w:val="hybridMultilevel"/>
    <w:tmpl w:val="2214DEC2"/>
    <w:lvl w:ilvl="0" w:tplc="0419000F">
      <w:start w:val="1"/>
      <w:numFmt w:val="decimal"/>
      <w:lvlText w:val="%1."/>
      <w:lvlJc w:val="left"/>
      <w:pPr>
        <w:ind w:left="1786" w:hanging="360"/>
      </w:pPr>
    </w:lvl>
    <w:lvl w:ilvl="1" w:tplc="04190019" w:tentative="1">
      <w:start w:val="1"/>
      <w:numFmt w:val="lowerLetter"/>
      <w:lvlText w:val="%2."/>
      <w:lvlJc w:val="left"/>
      <w:pPr>
        <w:ind w:left="2506" w:hanging="360"/>
      </w:pPr>
    </w:lvl>
    <w:lvl w:ilvl="2" w:tplc="0419001B" w:tentative="1">
      <w:start w:val="1"/>
      <w:numFmt w:val="lowerRoman"/>
      <w:lvlText w:val="%3."/>
      <w:lvlJc w:val="right"/>
      <w:pPr>
        <w:ind w:left="3226" w:hanging="180"/>
      </w:pPr>
    </w:lvl>
    <w:lvl w:ilvl="3" w:tplc="0419000F" w:tentative="1">
      <w:start w:val="1"/>
      <w:numFmt w:val="decimal"/>
      <w:lvlText w:val="%4."/>
      <w:lvlJc w:val="left"/>
      <w:pPr>
        <w:ind w:left="3946" w:hanging="360"/>
      </w:pPr>
    </w:lvl>
    <w:lvl w:ilvl="4" w:tplc="04190019" w:tentative="1">
      <w:start w:val="1"/>
      <w:numFmt w:val="lowerLetter"/>
      <w:lvlText w:val="%5."/>
      <w:lvlJc w:val="left"/>
      <w:pPr>
        <w:ind w:left="4666" w:hanging="360"/>
      </w:pPr>
    </w:lvl>
    <w:lvl w:ilvl="5" w:tplc="0419001B" w:tentative="1">
      <w:start w:val="1"/>
      <w:numFmt w:val="lowerRoman"/>
      <w:lvlText w:val="%6."/>
      <w:lvlJc w:val="right"/>
      <w:pPr>
        <w:ind w:left="5386" w:hanging="180"/>
      </w:pPr>
    </w:lvl>
    <w:lvl w:ilvl="6" w:tplc="0419000F" w:tentative="1">
      <w:start w:val="1"/>
      <w:numFmt w:val="decimal"/>
      <w:lvlText w:val="%7."/>
      <w:lvlJc w:val="left"/>
      <w:pPr>
        <w:ind w:left="6106" w:hanging="360"/>
      </w:pPr>
    </w:lvl>
    <w:lvl w:ilvl="7" w:tplc="04190019" w:tentative="1">
      <w:start w:val="1"/>
      <w:numFmt w:val="lowerLetter"/>
      <w:lvlText w:val="%8."/>
      <w:lvlJc w:val="left"/>
      <w:pPr>
        <w:ind w:left="6826" w:hanging="360"/>
      </w:pPr>
    </w:lvl>
    <w:lvl w:ilvl="8" w:tplc="0419001B" w:tentative="1">
      <w:start w:val="1"/>
      <w:numFmt w:val="lowerRoman"/>
      <w:lvlText w:val="%9."/>
      <w:lvlJc w:val="right"/>
      <w:pPr>
        <w:ind w:left="7546" w:hanging="180"/>
      </w:pPr>
    </w:lvl>
  </w:abstractNum>
  <w:abstractNum w:abstractNumId="37">
    <w:nsid w:val="7183728E"/>
    <w:multiLevelType w:val="multilevel"/>
    <w:tmpl w:val="37A29450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8">
    <w:nsid w:val="77205EB4"/>
    <w:multiLevelType w:val="multilevel"/>
    <w:tmpl w:val="43F0B72C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28"/>
  </w:num>
  <w:num w:numId="2">
    <w:abstractNumId w:val="34"/>
  </w:num>
  <w:num w:numId="3">
    <w:abstractNumId w:val="16"/>
  </w:num>
  <w:num w:numId="4">
    <w:abstractNumId w:val="11"/>
  </w:num>
  <w:num w:numId="5">
    <w:abstractNumId w:val="2"/>
  </w:num>
  <w:num w:numId="6">
    <w:abstractNumId w:val="29"/>
  </w:num>
  <w:num w:numId="7">
    <w:abstractNumId w:val="35"/>
  </w:num>
  <w:num w:numId="8">
    <w:abstractNumId w:val="30"/>
  </w:num>
  <w:num w:numId="9">
    <w:abstractNumId w:val="8"/>
  </w:num>
  <w:num w:numId="10">
    <w:abstractNumId w:val="37"/>
  </w:num>
  <w:num w:numId="11">
    <w:abstractNumId w:val="20"/>
  </w:num>
  <w:num w:numId="12">
    <w:abstractNumId w:val="12"/>
  </w:num>
  <w:num w:numId="13">
    <w:abstractNumId w:val="10"/>
  </w:num>
  <w:num w:numId="14">
    <w:abstractNumId w:val="27"/>
  </w:num>
  <w:num w:numId="15">
    <w:abstractNumId w:val="1"/>
  </w:num>
  <w:num w:numId="16">
    <w:abstractNumId w:val="38"/>
  </w:num>
  <w:num w:numId="17">
    <w:abstractNumId w:val="6"/>
  </w:num>
  <w:num w:numId="18">
    <w:abstractNumId w:val="21"/>
  </w:num>
  <w:num w:numId="19">
    <w:abstractNumId w:val="25"/>
  </w:num>
  <w:num w:numId="20">
    <w:abstractNumId w:val="19"/>
  </w:num>
  <w:num w:numId="21">
    <w:abstractNumId w:val="22"/>
  </w:num>
  <w:num w:numId="22">
    <w:abstractNumId w:val="13"/>
  </w:num>
  <w:num w:numId="23">
    <w:abstractNumId w:val="14"/>
  </w:num>
  <w:num w:numId="24">
    <w:abstractNumId w:val="17"/>
  </w:num>
  <w:num w:numId="25">
    <w:abstractNumId w:val="26"/>
  </w:num>
  <w:num w:numId="26">
    <w:abstractNumId w:val="3"/>
  </w:num>
  <w:num w:numId="27">
    <w:abstractNumId w:val="9"/>
  </w:num>
  <w:num w:numId="28">
    <w:abstractNumId w:val="33"/>
  </w:num>
  <w:num w:numId="29">
    <w:abstractNumId w:val="7"/>
  </w:num>
  <w:num w:numId="30">
    <w:abstractNumId w:val="23"/>
  </w:num>
  <w:num w:numId="31">
    <w:abstractNumId w:val="32"/>
  </w:num>
  <w:num w:numId="32">
    <w:abstractNumId w:val="5"/>
  </w:num>
  <w:num w:numId="33">
    <w:abstractNumId w:val="15"/>
  </w:num>
  <w:num w:numId="34">
    <w:abstractNumId w:val="4"/>
  </w:num>
  <w:num w:numId="35">
    <w:abstractNumId w:val="0"/>
  </w:num>
  <w:num w:numId="36">
    <w:abstractNumId w:val="24"/>
  </w:num>
  <w:num w:numId="37">
    <w:abstractNumId w:val="36"/>
  </w:num>
  <w:num w:numId="38">
    <w:abstractNumId w:val="31"/>
  </w:num>
  <w:num w:numId="3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efaultTabStop w:val="643"/>
  <w:autoHyphenation/>
  <w:hyphenationZone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AE3056"/>
    <w:rsid w:val="00022BFF"/>
    <w:rsid w:val="0004192E"/>
    <w:rsid w:val="00065DF5"/>
    <w:rsid w:val="00082A85"/>
    <w:rsid w:val="000A060F"/>
    <w:rsid w:val="000C36D3"/>
    <w:rsid w:val="000E1490"/>
    <w:rsid w:val="00107A1B"/>
    <w:rsid w:val="0012396A"/>
    <w:rsid w:val="001239A0"/>
    <w:rsid w:val="001406D3"/>
    <w:rsid w:val="001963C8"/>
    <w:rsid w:val="001A6456"/>
    <w:rsid w:val="001B0584"/>
    <w:rsid w:val="001B2E77"/>
    <w:rsid w:val="001C2E7F"/>
    <w:rsid w:val="001D51F9"/>
    <w:rsid w:val="001F4076"/>
    <w:rsid w:val="001F5433"/>
    <w:rsid w:val="001F7C1C"/>
    <w:rsid w:val="00200710"/>
    <w:rsid w:val="00216657"/>
    <w:rsid w:val="00230303"/>
    <w:rsid w:val="0026631F"/>
    <w:rsid w:val="00284905"/>
    <w:rsid w:val="002964D1"/>
    <w:rsid w:val="002B1CAA"/>
    <w:rsid w:val="002C2E6C"/>
    <w:rsid w:val="002F5913"/>
    <w:rsid w:val="0030754A"/>
    <w:rsid w:val="0032046B"/>
    <w:rsid w:val="00324638"/>
    <w:rsid w:val="00351362"/>
    <w:rsid w:val="00354E42"/>
    <w:rsid w:val="00365313"/>
    <w:rsid w:val="00384D93"/>
    <w:rsid w:val="00386CBE"/>
    <w:rsid w:val="003E6E9F"/>
    <w:rsid w:val="003F2C34"/>
    <w:rsid w:val="003F5224"/>
    <w:rsid w:val="003F6851"/>
    <w:rsid w:val="00401989"/>
    <w:rsid w:val="0040678E"/>
    <w:rsid w:val="0042531B"/>
    <w:rsid w:val="00455394"/>
    <w:rsid w:val="004913D1"/>
    <w:rsid w:val="004954A1"/>
    <w:rsid w:val="004A0568"/>
    <w:rsid w:val="004A607D"/>
    <w:rsid w:val="004C43B5"/>
    <w:rsid w:val="004C6653"/>
    <w:rsid w:val="004F4C8E"/>
    <w:rsid w:val="0050243F"/>
    <w:rsid w:val="00503F8A"/>
    <w:rsid w:val="005103A1"/>
    <w:rsid w:val="00511387"/>
    <w:rsid w:val="00540058"/>
    <w:rsid w:val="0055296F"/>
    <w:rsid w:val="005559A3"/>
    <w:rsid w:val="00560D45"/>
    <w:rsid w:val="00594820"/>
    <w:rsid w:val="005B4B08"/>
    <w:rsid w:val="005D0BCD"/>
    <w:rsid w:val="00687CB2"/>
    <w:rsid w:val="006B742B"/>
    <w:rsid w:val="006C1CDA"/>
    <w:rsid w:val="006D0635"/>
    <w:rsid w:val="006D0AE3"/>
    <w:rsid w:val="006D301F"/>
    <w:rsid w:val="006E5F0E"/>
    <w:rsid w:val="007018B1"/>
    <w:rsid w:val="00704642"/>
    <w:rsid w:val="007535D1"/>
    <w:rsid w:val="00753CC4"/>
    <w:rsid w:val="00764B39"/>
    <w:rsid w:val="007671D5"/>
    <w:rsid w:val="007A1081"/>
    <w:rsid w:val="007B4150"/>
    <w:rsid w:val="007B5CA5"/>
    <w:rsid w:val="00802ADB"/>
    <w:rsid w:val="00807A07"/>
    <w:rsid w:val="0081231D"/>
    <w:rsid w:val="00875423"/>
    <w:rsid w:val="0088682B"/>
    <w:rsid w:val="0089426A"/>
    <w:rsid w:val="008B0F87"/>
    <w:rsid w:val="008B1502"/>
    <w:rsid w:val="008C5E0A"/>
    <w:rsid w:val="008E1A82"/>
    <w:rsid w:val="00902270"/>
    <w:rsid w:val="009062D2"/>
    <w:rsid w:val="0090699C"/>
    <w:rsid w:val="00916172"/>
    <w:rsid w:val="00916FED"/>
    <w:rsid w:val="00956474"/>
    <w:rsid w:val="009743D6"/>
    <w:rsid w:val="00981135"/>
    <w:rsid w:val="009860DA"/>
    <w:rsid w:val="0099479F"/>
    <w:rsid w:val="009B74FE"/>
    <w:rsid w:val="009E076B"/>
    <w:rsid w:val="00A06EFD"/>
    <w:rsid w:val="00A502C0"/>
    <w:rsid w:val="00A74D72"/>
    <w:rsid w:val="00A94958"/>
    <w:rsid w:val="00AA08EE"/>
    <w:rsid w:val="00AD1921"/>
    <w:rsid w:val="00AD7B18"/>
    <w:rsid w:val="00AE3056"/>
    <w:rsid w:val="00AE4DA2"/>
    <w:rsid w:val="00B13C6C"/>
    <w:rsid w:val="00B50C0D"/>
    <w:rsid w:val="00B53B27"/>
    <w:rsid w:val="00B62B23"/>
    <w:rsid w:val="00B62F4E"/>
    <w:rsid w:val="00B82137"/>
    <w:rsid w:val="00B906D7"/>
    <w:rsid w:val="00B90E8C"/>
    <w:rsid w:val="00BB1140"/>
    <w:rsid w:val="00BC2018"/>
    <w:rsid w:val="00BF0B91"/>
    <w:rsid w:val="00C0404C"/>
    <w:rsid w:val="00C122E4"/>
    <w:rsid w:val="00C14892"/>
    <w:rsid w:val="00C16361"/>
    <w:rsid w:val="00C1677F"/>
    <w:rsid w:val="00C510C4"/>
    <w:rsid w:val="00C5296D"/>
    <w:rsid w:val="00C533D9"/>
    <w:rsid w:val="00C651E0"/>
    <w:rsid w:val="00C963CD"/>
    <w:rsid w:val="00CD5046"/>
    <w:rsid w:val="00D03117"/>
    <w:rsid w:val="00D061DE"/>
    <w:rsid w:val="00D078E5"/>
    <w:rsid w:val="00D14833"/>
    <w:rsid w:val="00D63D89"/>
    <w:rsid w:val="00D91E35"/>
    <w:rsid w:val="00DA6A56"/>
    <w:rsid w:val="00DE6D37"/>
    <w:rsid w:val="00E03653"/>
    <w:rsid w:val="00E32605"/>
    <w:rsid w:val="00E41144"/>
    <w:rsid w:val="00E77B53"/>
    <w:rsid w:val="00EB3105"/>
    <w:rsid w:val="00EC6185"/>
    <w:rsid w:val="00EE6490"/>
    <w:rsid w:val="00F13611"/>
    <w:rsid w:val="00F15346"/>
    <w:rsid w:val="00F36290"/>
    <w:rsid w:val="00F624C3"/>
    <w:rsid w:val="00F67DD6"/>
    <w:rsid w:val="00F83AAA"/>
    <w:rsid w:val="00FA6B41"/>
    <w:rsid w:val="00FC2E9F"/>
    <w:rsid w:val="00FD4EEF"/>
    <w:rsid w:val="00FE24C3"/>
    <w:rsid w:val="00FE4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Segoe UI" w:hAnsi="Calibri" w:cs="Tahoma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86CBE"/>
    <w:pPr>
      <w:overflowPunct w:val="0"/>
      <w:spacing w:after="200" w:line="276" w:lineRule="auto"/>
    </w:pPr>
  </w:style>
  <w:style w:type="paragraph" w:styleId="1">
    <w:name w:val="heading 1"/>
    <w:basedOn w:val="a"/>
    <w:next w:val="a"/>
    <w:link w:val="10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 w:after="0"/>
      <w:outlineLvl w:val="1"/>
    </w:pPr>
    <w:rPr>
      <w:rFonts w:ascii="Cambria" w:hAnsi="Cambria"/>
      <w:b/>
      <w:bCs/>
      <w:color w:val="000000"/>
      <w:sz w:val="26"/>
      <w:szCs w:val="26"/>
    </w:rPr>
  </w:style>
  <w:style w:type="paragraph" w:styleId="3">
    <w:name w:val="heading 3"/>
    <w:basedOn w:val="a"/>
    <w:link w:val="30"/>
    <w:qFormat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user"/>
    <w:next w:val="a0"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0F8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trong"/>
    <w:basedOn w:val="a1"/>
    <w:qFormat/>
    <w:rPr>
      <w:b/>
      <w:bCs/>
    </w:rPr>
  </w:style>
  <w:style w:type="character" w:customStyle="1" w:styleId="a5">
    <w:name w:val="Текст выноски Знак"/>
    <w:basedOn w:val="a1"/>
    <w:link w:val="a6"/>
    <w:qFormat/>
    <w:rPr>
      <w:rFonts w:ascii="Tahoma" w:hAnsi="Tahoma" w:cs="Tahoma"/>
      <w:sz w:val="16"/>
      <w:szCs w:val="16"/>
    </w:rPr>
  </w:style>
  <w:style w:type="character" w:customStyle="1" w:styleId="a7">
    <w:name w:val="Абзац списка Знак"/>
    <w:basedOn w:val="a1"/>
    <w:link w:val="a8"/>
    <w:uiPriority w:val="34"/>
    <w:qFormat/>
  </w:style>
  <w:style w:type="character" w:customStyle="1" w:styleId="a9">
    <w:name w:val="Текст концевой сноски Знак"/>
    <w:basedOn w:val="a1"/>
    <w:link w:val="aa"/>
    <w:qFormat/>
    <w:rPr>
      <w:sz w:val="20"/>
      <w:szCs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b">
    <w:name w:val="Символ концевой сноски"/>
    <w:qFormat/>
    <w:rPr>
      <w:vertAlign w:val="superscript"/>
    </w:rPr>
  </w:style>
  <w:style w:type="character" w:styleId="ac">
    <w:name w:val="endnote reference"/>
    <w:rPr>
      <w:vertAlign w:val="superscript"/>
    </w:rPr>
  </w:style>
  <w:style w:type="character" w:customStyle="1" w:styleId="ad">
    <w:name w:val="Верхний колонтитул Знак"/>
    <w:basedOn w:val="a1"/>
    <w:link w:val="ae"/>
    <w:uiPriority w:val="99"/>
    <w:qFormat/>
  </w:style>
  <w:style w:type="character" w:customStyle="1" w:styleId="af">
    <w:name w:val="Нижний колонтитул Знак"/>
    <w:basedOn w:val="a1"/>
    <w:link w:val="af0"/>
    <w:uiPriority w:val="99"/>
    <w:qFormat/>
  </w:style>
  <w:style w:type="character" w:customStyle="1" w:styleId="30">
    <w:name w:val="Заголовок 3 Знак"/>
    <w:basedOn w:val="a1"/>
    <w:link w:val="3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f1">
    <w:name w:val="Emphasis"/>
    <w:basedOn w:val="a1"/>
    <w:qFormat/>
    <w:rPr>
      <w:i/>
      <w:iCs/>
    </w:rPr>
  </w:style>
  <w:style w:type="character" w:customStyle="1" w:styleId="af2">
    <w:name w:val="ГОСТ Знак"/>
    <w:link w:val="af3"/>
    <w:qFormat/>
    <w:rPr>
      <w:rFonts w:ascii="Times New Roman" w:eastAsia="Times New Roman" w:hAnsi="Times New Roman" w:cs="Times New Roman"/>
      <w:sz w:val="28"/>
      <w:szCs w:val="28"/>
    </w:rPr>
  </w:style>
  <w:style w:type="character" w:customStyle="1" w:styleId="31">
    <w:name w:val="Основной текст с отступом 3 Знак"/>
    <w:basedOn w:val="a1"/>
    <w:link w:val="32"/>
    <w:qFormat/>
    <w:rPr>
      <w:rFonts w:ascii="Times New Roman" w:eastAsia="Times New Roman" w:hAnsi="Times New Roman" w:cs="Times New Roman"/>
      <w:sz w:val="16"/>
      <w:szCs w:val="16"/>
    </w:rPr>
  </w:style>
  <w:style w:type="character" w:customStyle="1" w:styleId="af4">
    <w:name w:val="Текст пояснительной записки Знак"/>
    <w:basedOn w:val="a1"/>
    <w:link w:val="af5"/>
    <w:qFormat/>
    <w:rPr>
      <w:rFonts w:ascii="Times New Roman" w:eastAsia="Calibri" w:hAnsi="Times New Roman"/>
      <w:sz w:val="28"/>
      <w:lang w:eastAsia="en-US"/>
    </w:rPr>
  </w:style>
  <w:style w:type="character" w:customStyle="1" w:styleId="10">
    <w:name w:val="Заголовок 1 Знак"/>
    <w:basedOn w:val="a1"/>
    <w:link w:val="1"/>
    <w:qFormat/>
    <w:rPr>
      <w:rFonts w:ascii="Cambria" w:eastAsia="Segoe UI" w:hAnsi="Cambria" w:cs="Tahoma"/>
      <w:b/>
      <w:bCs/>
      <w:color w:val="365F91" w:themeColor="accent1" w:themeShade="BF"/>
      <w:sz w:val="28"/>
      <w:szCs w:val="28"/>
    </w:rPr>
  </w:style>
  <w:style w:type="character" w:styleId="af6">
    <w:name w:val="Hyperlink"/>
    <w:basedOn w:val="a1"/>
    <w:uiPriority w:val="99"/>
    <w:rPr>
      <w:color w:val="0000FF" w:themeColor="hyperlink"/>
      <w:u w:val="single"/>
    </w:rPr>
  </w:style>
  <w:style w:type="character" w:styleId="af7">
    <w:name w:val="line number"/>
    <w:basedOn w:val="a1"/>
  </w:style>
  <w:style w:type="character" w:customStyle="1" w:styleId="20">
    <w:name w:val="Заголовок 2 Знак"/>
    <w:basedOn w:val="a1"/>
    <w:link w:val="2"/>
    <w:qFormat/>
    <w:rPr>
      <w:rFonts w:ascii="Cambria" w:eastAsia="Segoe UI" w:hAnsi="Cambria" w:cs="Tahoma"/>
      <w:b/>
      <w:bCs/>
      <w:color w:val="4F81BD" w:themeColor="accent1"/>
      <w:sz w:val="26"/>
      <w:szCs w:val="26"/>
    </w:rPr>
  </w:style>
  <w:style w:type="character" w:customStyle="1" w:styleId="user1">
    <w:name w:val="Ссылка указателя (user)"/>
    <w:qFormat/>
  </w:style>
  <w:style w:type="character" w:customStyle="1" w:styleId="af8">
    <w:name w:val="Ссылка указателя"/>
    <w:qFormat/>
  </w:style>
  <w:style w:type="character" w:customStyle="1" w:styleId="af9">
    <w:name w:val="Символ нумерации"/>
    <w:qFormat/>
    <w:rPr>
      <w:rFonts w:ascii="Times New Roman" w:hAnsi="Times New Roman"/>
      <w:sz w:val="28"/>
    </w:rPr>
  </w:style>
  <w:style w:type="character" w:customStyle="1" w:styleId="afa">
    <w:name w:val="Маркеры"/>
    <w:qFormat/>
    <w:rPr>
      <w:rFonts w:ascii="OpenSymbol" w:eastAsia="OpenSymbol" w:hAnsi="OpenSymbol" w:cs="OpenSymbol"/>
    </w:rPr>
  </w:style>
  <w:style w:type="character" w:customStyle="1" w:styleId="user2">
    <w:name w:val="Символ нумерации (user)"/>
    <w:qFormat/>
    <w:rPr>
      <w:rFonts w:ascii="Times New Roman" w:hAnsi="Times New Roman"/>
      <w:sz w:val="28"/>
    </w:rPr>
  </w:style>
  <w:style w:type="character" w:customStyle="1" w:styleId="user3">
    <w:name w:val="Маркеры (user)"/>
    <w:qFormat/>
    <w:rPr>
      <w:rFonts w:ascii="OpenSymbol" w:eastAsia="OpenSymbol" w:hAnsi="OpenSymbol" w:cs="OpenSymbol"/>
    </w:rPr>
  </w:style>
  <w:style w:type="character" w:customStyle="1" w:styleId="afb">
    <w:name w:val="Исходный текст"/>
    <w:qFormat/>
    <w:rPr>
      <w:rFonts w:ascii="Liberation Mono" w:eastAsia="Liberation Mono" w:hAnsi="Liberation Mono" w:cs="Liberation Mono"/>
    </w:rPr>
  </w:style>
  <w:style w:type="paragraph" w:customStyle="1" w:styleId="afc">
    <w:name w:val="Заголовок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0">
    <w:name w:val="Body Text"/>
    <w:basedOn w:val="a"/>
    <w:pPr>
      <w:spacing w:after="140"/>
    </w:pPr>
  </w:style>
  <w:style w:type="paragraph" w:styleId="afd">
    <w:name w:val="List"/>
    <w:basedOn w:val="a0"/>
    <w:rPr>
      <w:rFonts w:cs="Arial"/>
    </w:rPr>
  </w:style>
  <w:style w:type="paragraph" w:styleId="af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">
    <w:name w:val="index heading"/>
    <w:basedOn w:val="user"/>
  </w:style>
  <w:style w:type="paragraph" w:customStyle="1" w:styleId="user">
    <w:name w:val="Заголовок (user)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4">
    <w:name w:val="Указатель (user)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link w:val="a7"/>
    <w:uiPriority w:val="34"/>
    <w:qFormat/>
    <w:pPr>
      <w:ind w:left="720"/>
      <w:contextualSpacing/>
    </w:pPr>
  </w:style>
  <w:style w:type="paragraph" w:styleId="aff0">
    <w:name w:val="Normal (Web)"/>
    <w:basedOn w:val="a"/>
    <w:qFormat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Balloon Text"/>
    <w:basedOn w:val="a"/>
    <w:link w:val="a5"/>
    <w:qFormat/>
    <w:pPr>
      <w:spacing w:after="0" w:line="240" w:lineRule="auto"/>
    </w:pPr>
    <w:rPr>
      <w:rFonts w:ascii="Tahoma" w:hAnsi="Tahoma"/>
      <w:sz w:val="16"/>
      <w:szCs w:val="16"/>
    </w:rPr>
  </w:style>
  <w:style w:type="paragraph" w:styleId="aa">
    <w:name w:val="endnote text"/>
    <w:basedOn w:val="a"/>
    <w:link w:val="a9"/>
    <w:pPr>
      <w:spacing w:after="0" w:line="240" w:lineRule="auto"/>
    </w:pPr>
    <w:rPr>
      <w:sz w:val="20"/>
      <w:szCs w:val="20"/>
    </w:rPr>
  </w:style>
  <w:style w:type="paragraph" w:customStyle="1" w:styleId="user5">
    <w:name w:val="Колонтитулы (user)"/>
    <w:basedOn w:val="a"/>
    <w:qFormat/>
  </w:style>
  <w:style w:type="paragraph" w:customStyle="1" w:styleId="aff1">
    <w:name w:val="Колонтитулы"/>
    <w:basedOn w:val="a"/>
    <w:qFormat/>
  </w:style>
  <w:style w:type="paragraph" w:styleId="ae">
    <w:name w:val="header"/>
    <w:basedOn w:val="a"/>
    <w:link w:val="ad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footer"/>
    <w:basedOn w:val="a"/>
    <w:link w:val="af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af3">
    <w:name w:val="ГОСТ"/>
    <w:basedOn w:val="a"/>
    <w:link w:val="af2"/>
    <w:qFormat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8">
    <w:name w:val="Центр_разм.8"/>
    <w:basedOn w:val="a"/>
    <w:qFormat/>
    <w:pPr>
      <w:tabs>
        <w:tab w:val="center" w:pos="4536"/>
        <w:tab w:val="right" w:pos="9072"/>
      </w:tabs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sz w:val="16"/>
      <w:szCs w:val="20"/>
    </w:rPr>
  </w:style>
  <w:style w:type="paragraph" w:customStyle="1" w:styleId="11">
    <w:name w:val="Текст1"/>
    <w:basedOn w:val="a"/>
    <w:qFormat/>
    <w:pPr>
      <w:spacing w:after="0" w:line="240" w:lineRule="auto"/>
    </w:pPr>
    <w:rPr>
      <w:rFonts w:ascii="Courier New" w:eastAsia="Times New Roman" w:hAnsi="Courier New" w:cs="Calibri"/>
      <w:sz w:val="24"/>
      <w:szCs w:val="24"/>
      <w:lang w:eastAsia="ar-SA"/>
    </w:rPr>
  </w:style>
  <w:style w:type="paragraph" w:styleId="32">
    <w:name w:val="Body Text Indent 3"/>
    <w:basedOn w:val="a"/>
    <w:link w:val="31"/>
    <w:qFormat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af5">
    <w:name w:val="Текст пояснительной записки"/>
    <w:basedOn w:val="a"/>
    <w:link w:val="af4"/>
    <w:qFormat/>
    <w:pPr>
      <w:spacing w:after="0" w:line="360" w:lineRule="auto"/>
      <w:ind w:left="170" w:right="170" w:firstLine="709"/>
      <w:jc w:val="both"/>
    </w:pPr>
    <w:rPr>
      <w:rFonts w:ascii="Times New Roman" w:eastAsia="Calibri" w:hAnsi="Times New Roman"/>
      <w:sz w:val="28"/>
      <w:lang w:eastAsia="en-US"/>
    </w:rPr>
  </w:style>
  <w:style w:type="paragraph" w:styleId="aff2">
    <w:name w:val="TOC Heading"/>
    <w:basedOn w:val="1"/>
    <w:next w:val="a"/>
    <w:qFormat/>
    <w:pPr>
      <w:outlineLvl w:val="9"/>
    </w:pPr>
    <w:rPr>
      <w:rFonts w:ascii="Times New Roman" w:hAnsi="Times New Roman"/>
      <w:b w:val="0"/>
      <w:color w:val="000000"/>
      <w:lang w:eastAsia="en-US"/>
    </w:rPr>
  </w:style>
  <w:style w:type="paragraph" w:styleId="12">
    <w:name w:val="toc 1"/>
    <w:basedOn w:val="a"/>
    <w:next w:val="a"/>
    <w:autoRedefine/>
    <w:uiPriority w:val="39"/>
    <w:pPr>
      <w:spacing w:after="100"/>
    </w:pPr>
    <w:rPr>
      <w:rFonts w:ascii="Times New Roman" w:hAnsi="Times New Roman"/>
      <w:sz w:val="28"/>
    </w:rPr>
  </w:style>
  <w:style w:type="paragraph" w:styleId="33">
    <w:name w:val="toc 3"/>
    <w:basedOn w:val="a"/>
    <w:next w:val="a"/>
    <w:autoRedefine/>
    <w:pPr>
      <w:spacing w:after="100"/>
      <w:ind w:left="440"/>
    </w:pPr>
  </w:style>
  <w:style w:type="paragraph" w:styleId="21">
    <w:name w:val="toc 2"/>
    <w:basedOn w:val="a"/>
    <w:next w:val="a"/>
    <w:autoRedefine/>
    <w:uiPriority w:val="39"/>
    <w:pPr>
      <w:spacing w:after="100"/>
      <w:ind w:left="220"/>
    </w:pPr>
    <w:rPr>
      <w:rFonts w:ascii="Times New Roman" w:hAnsi="Times New Roman"/>
      <w:sz w:val="28"/>
    </w:rPr>
  </w:style>
  <w:style w:type="paragraph" w:customStyle="1" w:styleId="user6">
    <w:name w:val="Содержимое врезки (user)"/>
    <w:basedOn w:val="a"/>
    <w:qFormat/>
  </w:style>
  <w:style w:type="paragraph" w:customStyle="1" w:styleId="user7">
    <w:name w:val="Содержимое таблицы (user)"/>
    <w:basedOn w:val="a"/>
    <w:qFormat/>
    <w:pPr>
      <w:widowControl w:val="0"/>
      <w:suppressLineNumbers/>
    </w:pPr>
  </w:style>
  <w:style w:type="paragraph" w:customStyle="1" w:styleId="aff3">
    <w:name w:val="Содержимое врезки"/>
    <w:basedOn w:val="a"/>
    <w:qFormat/>
  </w:style>
  <w:style w:type="paragraph" w:customStyle="1" w:styleId="aff4">
    <w:name w:val="Содержимое таблицы"/>
    <w:basedOn w:val="a"/>
    <w:qFormat/>
    <w:pPr>
      <w:widowControl w:val="0"/>
      <w:suppressLineNumbers/>
    </w:pPr>
  </w:style>
  <w:style w:type="paragraph" w:customStyle="1" w:styleId="aff5">
    <w:name w:val="Заголовок таблицы"/>
    <w:basedOn w:val="aff4"/>
    <w:qFormat/>
    <w:pPr>
      <w:jc w:val="center"/>
    </w:pPr>
    <w:rPr>
      <w:b/>
      <w:bCs/>
    </w:rPr>
  </w:style>
  <w:style w:type="paragraph" w:customStyle="1" w:styleId="aff6">
    <w:name w:val="Горизонтальная линия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user8">
    <w:name w:val="Без списка (user)"/>
    <w:qFormat/>
  </w:style>
  <w:style w:type="character" w:styleId="aff7">
    <w:name w:val="FollowedHyperlink"/>
    <w:basedOn w:val="a1"/>
    <w:uiPriority w:val="99"/>
    <w:semiHidden/>
    <w:unhideWhenUsed/>
    <w:rsid w:val="009E076B"/>
    <w:rPr>
      <w:color w:val="800080" w:themeColor="followedHyperlink"/>
      <w:u w:val="single"/>
    </w:rPr>
  </w:style>
  <w:style w:type="table" w:styleId="aff8">
    <w:name w:val="Table Grid"/>
    <w:basedOn w:val="a2"/>
    <w:uiPriority w:val="59"/>
    <w:rsid w:val="005559A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0">
    <w:name w:val="Заголовок 9 Знак"/>
    <w:basedOn w:val="a1"/>
    <w:link w:val="9"/>
    <w:uiPriority w:val="9"/>
    <w:semiHidden/>
    <w:rsid w:val="008B0F8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aff9">
    <w:name w:val="Чертежный"/>
    <w:rsid w:val="008B0F87"/>
    <w:pPr>
      <w:suppressAutoHyphens w:val="0"/>
      <w:jc w:val="center"/>
    </w:pPr>
    <w:rPr>
      <w:rFonts w:ascii="ISOCPEUR" w:eastAsia="Times New Roman" w:hAnsi="ISOCPEUR" w:cs="Times New Roman"/>
      <w:i/>
      <w:sz w:val="18"/>
      <w:szCs w:val="28"/>
      <w:lang w:val="uk-UA"/>
    </w:rPr>
  </w:style>
  <w:style w:type="paragraph" w:customStyle="1" w:styleId="Default">
    <w:name w:val="Default"/>
    <w:rsid w:val="00216657"/>
    <w:pPr>
      <w:suppressAutoHyphens w:val="0"/>
      <w:autoSpaceDE w:val="0"/>
      <w:autoSpaceDN w:val="0"/>
      <w:adjustRightInd w:val="0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C16361"/>
    <w:pPr>
      <w:widowControl w:val="0"/>
      <w:suppressAutoHyphens w:val="0"/>
      <w:autoSpaceDE w:val="0"/>
      <w:autoSpaceDN w:val="0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C16361"/>
    <w:pPr>
      <w:widowControl w:val="0"/>
      <w:suppressAutoHyphens w:val="0"/>
      <w:overflowPunct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Segoe UI" w:hAnsi="Calibri" w:cs="Tahoma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86CBE"/>
    <w:pPr>
      <w:overflowPunct w:val="0"/>
      <w:spacing w:after="200" w:line="276" w:lineRule="auto"/>
    </w:pPr>
  </w:style>
  <w:style w:type="paragraph" w:styleId="1">
    <w:name w:val="heading 1"/>
    <w:basedOn w:val="a"/>
    <w:next w:val="a"/>
    <w:link w:val="10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 w:after="0"/>
      <w:outlineLvl w:val="1"/>
    </w:pPr>
    <w:rPr>
      <w:rFonts w:ascii="Cambria" w:hAnsi="Cambria"/>
      <w:b/>
      <w:bCs/>
      <w:color w:val="000000"/>
      <w:sz w:val="26"/>
      <w:szCs w:val="26"/>
    </w:rPr>
  </w:style>
  <w:style w:type="paragraph" w:styleId="3">
    <w:name w:val="heading 3"/>
    <w:basedOn w:val="a"/>
    <w:link w:val="30"/>
    <w:qFormat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user"/>
    <w:next w:val="a0"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0F8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trong"/>
    <w:basedOn w:val="a1"/>
    <w:qFormat/>
    <w:rPr>
      <w:b/>
      <w:bCs/>
    </w:rPr>
  </w:style>
  <w:style w:type="character" w:customStyle="1" w:styleId="a5">
    <w:name w:val="Текст выноски Знак"/>
    <w:basedOn w:val="a1"/>
    <w:link w:val="a6"/>
    <w:qFormat/>
    <w:rPr>
      <w:rFonts w:ascii="Tahoma" w:hAnsi="Tahoma" w:cs="Tahoma"/>
      <w:sz w:val="16"/>
      <w:szCs w:val="16"/>
    </w:rPr>
  </w:style>
  <w:style w:type="character" w:customStyle="1" w:styleId="a7">
    <w:name w:val="Абзац списка Знак"/>
    <w:basedOn w:val="a1"/>
    <w:link w:val="a8"/>
    <w:uiPriority w:val="34"/>
    <w:qFormat/>
  </w:style>
  <w:style w:type="character" w:customStyle="1" w:styleId="a9">
    <w:name w:val="Текст концевой сноски Знак"/>
    <w:basedOn w:val="a1"/>
    <w:link w:val="aa"/>
    <w:qFormat/>
    <w:rPr>
      <w:sz w:val="20"/>
      <w:szCs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b">
    <w:name w:val="Символ концевой сноски"/>
    <w:qFormat/>
    <w:rPr>
      <w:vertAlign w:val="superscript"/>
    </w:rPr>
  </w:style>
  <w:style w:type="character" w:styleId="ac">
    <w:name w:val="endnote reference"/>
    <w:rPr>
      <w:vertAlign w:val="superscript"/>
    </w:rPr>
  </w:style>
  <w:style w:type="character" w:customStyle="1" w:styleId="ad">
    <w:name w:val="Верхний колонтитул Знак"/>
    <w:basedOn w:val="a1"/>
    <w:link w:val="ae"/>
    <w:uiPriority w:val="99"/>
    <w:qFormat/>
  </w:style>
  <w:style w:type="character" w:customStyle="1" w:styleId="af">
    <w:name w:val="Нижний колонтитул Знак"/>
    <w:basedOn w:val="a1"/>
    <w:link w:val="af0"/>
    <w:uiPriority w:val="99"/>
    <w:qFormat/>
  </w:style>
  <w:style w:type="character" w:customStyle="1" w:styleId="30">
    <w:name w:val="Заголовок 3 Знак"/>
    <w:basedOn w:val="a1"/>
    <w:link w:val="3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f1">
    <w:name w:val="Emphasis"/>
    <w:basedOn w:val="a1"/>
    <w:qFormat/>
    <w:rPr>
      <w:i/>
      <w:iCs/>
    </w:rPr>
  </w:style>
  <w:style w:type="character" w:customStyle="1" w:styleId="af2">
    <w:name w:val="ГОСТ Знак"/>
    <w:link w:val="af3"/>
    <w:qFormat/>
    <w:rPr>
      <w:rFonts w:ascii="Times New Roman" w:eastAsia="Times New Roman" w:hAnsi="Times New Roman" w:cs="Times New Roman"/>
      <w:sz w:val="28"/>
      <w:szCs w:val="28"/>
    </w:rPr>
  </w:style>
  <w:style w:type="character" w:customStyle="1" w:styleId="31">
    <w:name w:val="Основной текст с отступом 3 Знак"/>
    <w:basedOn w:val="a1"/>
    <w:link w:val="32"/>
    <w:qFormat/>
    <w:rPr>
      <w:rFonts w:ascii="Times New Roman" w:eastAsia="Times New Roman" w:hAnsi="Times New Roman" w:cs="Times New Roman"/>
      <w:sz w:val="16"/>
      <w:szCs w:val="16"/>
    </w:rPr>
  </w:style>
  <w:style w:type="character" w:customStyle="1" w:styleId="af4">
    <w:name w:val="Текст пояснительной записки Знак"/>
    <w:basedOn w:val="a1"/>
    <w:link w:val="af5"/>
    <w:qFormat/>
    <w:rPr>
      <w:rFonts w:ascii="Times New Roman" w:eastAsia="Calibri" w:hAnsi="Times New Roman"/>
      <w:sz w:val="28"/>
      <w:lang w:eastAsia="en-US"/>
    </w:rPr>
  </w:style>
  <w:style w:type="character" w:customStyle="1" w:styleId="10">
    <w:name w:val="Заголовок 1 Знак"/>
    <w:basedOn w:val="a1"/>
    <w:link w:val="1"/>
    <w:qFormat/>
    <w:rPr>
      <w:rFonts w:ascii="Cambria" w:eastAsia="Segoe UI" w:hAnsi="Cambria" w:cs="Tahoma"/>
      <w:b/>
      <w:bCs/>
      <w:color w:val="365F91" w:themeColor="accent1" w:themeShade="BF"/>
      <w:sz w:val="28"/>
      <w:szCs w:val="28"/>
    </w:rPr>
  </w:style>
  <w:style w:type="character" w:styleId="af6">
    <w:name w:val="Hyperlink"/>
    <w:basedOn w:val="a1"/>
    <w:uiPriority w:val="99"/>
    <w:rPr>
      <w:color w:val="0000FF" w:themeColor="hyperlink"/>
      <w:u w:val="single"/>
    </w:rPr>
  </w:style>
  <w:style w:type="character" w:styleId="af7">
    <w:name w:val="line number"/>
    <w:basedOn w:val="a1"/>
  </w:style>
  <w:style w:type="character" w:customStyle="1" w:styleId="20">
    <w:name w:val="Заголовок 2 Знак"/>
    <w:basedOn w:val="a1"/>
    <w:link w:val="2"/>
    <w:qFormat/>
    <w:rPr>
      <w:rFonts w:ascii="Cambria" w:eastAsia="Segoe UI" w:hAnsi="Cambria" w:cs="Tahoma"/>
      <w:b/>
      <w:bCs/>
      <w:color w:val="4F81BD" w:themeColor="accent1"/>
      <w:sz w:val="26"/>
      <w:szCs w:val="26"/>
    </w:rPr>
  </w:style>
  <w:style w:type="character" w:customStyle="1" w:styleId="user1">
    <w:name w:val="Ссылка указателя (user)"/>
    <w:qFormat/>
  </w:style>
  <w:style w:type="character" w:customStyle="1" w:styleId="af8">
    <w:name w:val="Ссылка указателя"/>
    <w:qFormat/>
  </w:style>
  <w:style w:type="character" w:customStyle="1" w:styleId="af9">
    <w:name w:val="Символ нумерации"/>
    <w:qFormat/>
    <w:rPr>
      <w:rFonts w:ascii="Times New Roman" w:hAnsi="Times New Roman"/>
      <w:sz w:val="28"/>
    </w:rPr>
  </w:style>
  <w:style w:type="character" w:customStyle="1" w:styleId="afa">
    <w:name w:val="Маркеры"/>
    <w:qFormat/>
    <w:rPr>
      <w:rFonts w:ascii="OpenSymbol" w:eastAsia="OpenSymbol" w:hAnsi="OpenSymbol" w:cs="OpenSymbol"/>
    </w:rPr>
  </w:style>
  <w:style w:type="character" w:customStyle="1" w:styleId="user2">
    <w:name w:val="Символ нумерации (user)"/>
    <w:qFormat/>
    <w:rPr>
      <w:rFonts w:ascii="Times New Roman" w:hAnsi="Times New Roman"/>
      <w:sz w:val="28"/>
    </w:rPr>
  </w:style>
  <w:style w:type="character" w:customStyle="1" w:styleId="user3">
    <w:name w:val="Маркеры (user)"/>
    <w:qFormat/>
    <w:rPr>
      <w:rFonts w:ascii="OpenSymbol" w:eastAsia="OpenSymbol" w:hAnsi="OpenSymbol" w:cs="OpenSymbol"/>
    </w:rPr>
  </w:style>
  <w:style w:type="character" w:customStyle="1" w:styleId="afb">
    <w:name w:val="Исходный текст"/>
    <w:qFormat/>
    <w:rPr>
      <w:rFonts w:ascii="Liberation Mono" w:eastAsia="Liberation Mono" w:hAnsi="Liberation Mono" w:cs="Liberation Mono"/>
    </w:rPr>
  </w:style>
  <w:style w:type="paragraph" w:customStyle="1" w:styleId="afc">
    <w:name w:val="Заголовок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0">
    <w:name w:val="Body Text"/>
    <w:basedOn w:val="a"/>
    <w:pPr>
      <w:spacing w:after="140"/>
    </w:pPr>
  </w:style>
  <w:style w:type="paragraph" w:styleId="afd">
    <w:name w:val="List"/>
    <w:basedOn w:val="a0"/>
    <w:rPr>
      <w:rFonts w:cs="Arial"/>
    </w:rPr>
  </w:style>
  <w:style w:type="paragraph" w:styleId="af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">
    <w:name w:val="index heading"/>
    <w:basedOn w:val="user"/>
  </w:style>
  <w:style w:type="paragraph" w:customStyle="1" w:styleId="user">
    <w:name w:val="Заголовок (user)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4">
    <w:name w:val="Указатель (user)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link w:val="a7"/>
    <w:uiPriority w:val="34"/>
    <w:qFormat/>
    <w:pPr>
      <w:ind w:left="720"/>
      <w:contextualSpacing/>
    </w:pPr>
  </w:style>
  <w:style w:type="paragraph" w:styleId="aff0">
    <w:name w:val="Normal (Web)"/>
    <w:basedOn w:val="a"/>
    <w:qFormat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Balloon Text"/>
    <w:basedOn w:val="a"/>
    <w:link w:val="a5"/>
    <w:qFormat/>
    <w:pPr>
      <w:spacing w:after="0" w:line="240" w:lineRule="auto"/>
    </w:pPr>
    <w:rPr>
      <w:rFonts w:ascii="Tahoma" w:hAnsi="Tahoma"/>
      <w:sz w:val="16"/>
      <w:szCs w:val="16"/>
    </w:rPr>
  </w:style>
  <w:style w:type="paragraph" w:styleId="aa">
    <w:name w:val="endnote text"/>
    <w:basedOn w:val="a"/>
    <w:link w:val="a9"/>
    <w:pPr>
      <w:spacing w:after="0" w:line="240" w:lineRule="auto"/>
    </w:pPr>
    <w:rPr>
      <w:sz w:val="20"/>
      <w:szCs w:val="20"/>
    </w:rPr>
  </w:style>
  <w:style w:type="paragraph" w:customStyle="1" w:styleId="user5">
    <w:name w:val="Колонтитулы (user)"/>
    <w:basedOn w:val="a"/>
    <w:qFormat/>
  </w:style>
  <w:style w:type="paragraph" w:customStyle="1" w:styleId="aff1">
    <w:name w:val="Колонтитулы"/>
    <w:basedOn w:val="a"/>
    <w:qFormat/>
  </w:style>
  <w:style w:type="paragraph" w:styleId="ae">
    <w:name w:val="header"/>
    <w:basedOn w:val="a"/>
    <w:link w:val="ad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footer"/>
    <w:basedOn w:val="a"/>
    <w:link w:val="af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af3">
    <w:name w:val="ГОСТ"/>
    <w:basedOn w:val="a"/>
    <w:link w:val="af2"/>
    <w:qFormat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8">
    <w:name w:val="Центр_разм.8"/>
    <w:basedOn w:val="a"/>
    <w:qFormat/>
    <w:pPr>
      <w:tabs>
        <w:tab w:val="center" w:pos="4536"/>
        <w:tab w:val="right" w:pos="9072"/>
      </w:tabs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sz w:val="16"/>
      <w:szCs w:val="20"/>
    </w:rPr>
  </w:style>
  <w:style w:type="paragraph" w:customStyle="1" w:styleId="11">
    <w:name w:val="Текст1"/>
    <w:basedOn w:val="a"/>
    <w:qFormat/>
    <w:pPr>
      <w:spacing w:after="0" w:line="240" w:lineRule="auto"/>
    </w:pPr>
    <w:rPr>
      <w:rFonts w:ascii="Courier New" w:eastAsia="Times New Roman" w:hAnsi="Courier New" w:cs="Calibri"/>
      <w:sz w:val="24"/>
      <w:szCs w:val="24"/>
      <w:lang w:eastAsia="ar-SA"/>
    </w:rPr>
  </w:style>
  <w:style w:type="paragraph" w:styleId="32">
    <w:name w:val="Body Text Indent 3"/>
    <w:basedOn w:val="a"/>
    <w:link w:val="31"/>
    <w:qFormat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af5">
    <w:name w:val="Текст пояснительной записки"/>
    <w:basedOn w:val="a"/>
    <w:link w:val="af4"/>
    <w:qFormat/>
    <w:pPr>
      <w:spacing w:after="0" w:line="360" w:lineRule="auto"/>
      <w:ind w:left="170" w:right="170" w:firstLine="709"/>
      <w:jc w:val="both"/>
    </w:pPr>
    <w:rPr>
      <w:rFonts w:ascii="Times New Roman" w:eastAsia="Calibri" w:hAnsi="Times New Roman"/>
      <w:sz w:val="28"/>
      <w:lang w:eastAsia="en-US"/>
    </w:rPr>
  </w:style>
  <w:style w:type="paragraph" w:styleId="aff2">
    <w:name w:val="TOC Heading"/>
    <w:basedOn w:val="1"/>
    <w:next w:val="a"/>
    <w:qFormat/>
    <w:pPr>
      <w:outlineLvl w:val="9"/>
    </w:pPr>
    <w:rPr>
      <w:rFonts w:ascii="Times New Roman" w:hAnsi="Times New Roman"/>
      <w:b w:val="0"/>
      <w:color w:val="000000"/>
      <w:lang w:eastAsia="en-US"/>
    </w:rPr>
  </w:style>
  <w:style w:type="paragraph" w:styleId="12">
    <w:name w:val="toc 1"/>
    <w:basedOn w:val="a"/>
    <w:next w:val="a"/>
    <w:autoRedefine/>
    <w:uiPriority w:val="39"/>
    <w:pPr>
      <w:spacing w:after="100"/>
    </w:pPr>
    <w:rPr>
      <w:rFonts w:ascii="Times New Roman" w:hAnsi="Times New Roman"/>
      <w:sz w:val="28"/>
    </w:rPr>
  </w:style>
  <w:style w:type="paragraph" w:styleId="33">
    <w:name w:val="toc 3"/>
    <w:basedOn w:val="a"/>
    <w:next w:val="a"/>
    <w:autoRedefine/>
    <w:pPr>
      <w:spacing w:after="100"/>
      <w:ind w:left="440"/>
    </w:pPr>
  </w:style>
  <w:style w:type="paragraph" w:styleId="21">
    <w:name w:val="toc 2"/>
    <w:basedOn w:val="a"/>
    <w:next w:val="a"/>
    <w:autoRedefine/>
    <w:uiPriority w:val="39"/>
    <w:pPr>
      <w:spacing w:after="100"/>
      <w:ind w:left="220"/>
    </w:pPr>
    <w:rPr>
      <w:rFonts w:ascii="Times New Roman" w:hAnsi="Times New Roman"/>
      <w:sz w:val="28"/>
    </w:rPr>
  </w:style>
  <w:style w:type="paragraph" w:customStyle="1" w:styleId="user6">
    <w:name w:val="Содержимое врезки (user)"/>
    <w:basedOn w:val="a"/>
    <w:qFormat/>
  </w:style>
  <w:style w:type="paragraph" w:customStyle="1" w:styleId="user7">
    <w:name w:val="Содержимое таблицы (user)"/>
    <w:basedOn w:val="a"/>
    <w:qFormat/>
    <w:pPr>
      <w:widowControl w:val="0"/>
      <w:suppressLineNumbers/>
    </w:pPr>
  </w:style>
  <w:style w:type="paragraph" w:customStyle="1" w:styleId="aff3">
    <w:name w:val="Содержимое врезки"/>
    <w:basedOn w:val="a"/>
    <w:qFormat/>
  </w:style>
  <w:style w:type="paragraph" w:customStyle="1" w:styleId="aff4">
    <w:name w:val="Содержимое таблицы"/>
    <w:basedOn w:val="a"/>
    <w:qFormat/>
    <w:pPr>
      <w:widowControl w:val="0"/>
      <w:suppressLineNumbers/>
    </w:pPr>
  </w:style>
  <w:style w:type="paragraph" w:customStyle="1" w:styleId="aff5">
    <w:name w:val="Заголовок таблицы"/>
    <w:basedOn w:val="aff4"/>
    <w:qFormat/>
    <w:pPr>
      <w:jc w:val="center"/>
    </w:pPr>
    <w:rPr>
      <w:b/>
      <w:bCs/>
    </w:rPr>
  </w:style>
  <w:style w:type="paragraph" w:customStyle="1" w:styleId="aff6">
    <w:name w:val="Горизонтальная линия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user8">
    <w:name w:val="Без списка (user)"/>
    <w:qFormat/>
  </w:style>
  <w:style w:type="character" w:styleId="aff7">
    <w:name w:val="FollowedHyperlink"/>
    <w:basedOn w:val="a1"/>
    <w:uiPriority w:val="99"/>
    <w:semiHidden/>
    <w:unhideWhenUsed/>
    <w:rsid w:val="009E076B"/>
    <w:rPr>
      <w:color w:val="800080" w:themeColor="followedHyperlink"/>
      <w:u w:val="single"/>
    </w:rPr>
  </w:style>
  <w:style w:type="table" w:styleId="aff8">
    <w:name w:val="Table Grid"/>
    <w:basedOn w:val="a2"/>
    <w:uiPriority w:val="59"/>
    <w:rsid w:val="005559A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0">
    <w:name w:val="Заголовок 9 Знак"/>
    <w:basedOn w:val="a1"/>
    <w:link w:val="9"/>
    <w:uiPriority w:val="9"/>
    <w:semiHidden/>
    <w:rsid w:val="008B0F8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aff9">
    <w:name w:val="Чертежный"/>
    <w:rsid w:val="008B0F87"/>
    <w:pPr>
      <w:suppressAutoHyphens w:val="0"/>
      <w:jc w:val="center"/>
    </w:pPr>
    <w:rPr>
      <w:rFonts w:ascii="ISOCPEUR" w:eastAsia="Times New Roman" w:hAnsi="ISOCPEUR" w:cs="Times New Roman"/>
      <w:i/>
      <w:sz w:val="18"/>
      <w:szCs w:val="28"/>
      <w:lang w:val="uk-UA"/>
    </w:rPr>
  </w:style>
  <w:style w:type="paragraph" w:customStyle="1" w:styleId="Default">
    <w:name w:val="Default"/>
    <w:rsid w:val="00216657"/>
    <w:pPr>
      <w:suppressAutoHyphens w:val="0"/>
      <w:autoSpaceDE w:val="0"/>
      <w:autoSpaceDN w:val="0"/>
      <w:adjustRightInd w:val="0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C16361"/>
    <w:pPr>
      <w:widowControl w:val="0"/>
      <w:suppressAutoHyphens w:val="0"/>
      <w:autoSpaceDE w:val="0"/>
      <w:autoSpaceDN w:val="0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C16361"/>
    <w:pPr>
      <w:widowControl w:val="0"/>
      <w:suppressAutoHyphens w:val="0"/>
      <w:overflowPunct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28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rgs.ru" TargetMode="External"/><Relationship Id="rId18" Type="http://schemas.openxmlformats.org/officeDocument/2006/relationships/image" Target="media/image1.png"/><Relationship Id="rId26" Type="http://schemas.openxmlformats.org/officeDocument/2006/relationships/image" Target="media/image9.png"/><Relationship Id="rId39" Type="http://schemas.openxmlformats.org/officeDocument/2006/relationships/image" Target="media/image22.png"/><Relationship Id="rId21" Type="http://schemas.openxmlformats.org/officeDocument/2006/relationships/image" Target="media/image4.png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50" Type="http://schemas.openxmlformats.org/officeDocument/2006/relationships/image" Target="media/image33.png"/><Relationship Id="rId55" Type="http://schemas.openxmlformats.org/officeDocument/2006/relationships/header" Target="header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s://www.vtb.ru/personal/drugie-uslugi/strahovye-i-servisnye-produkty/)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59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alfastrah.ru" TargetMode="External"/><Relationship Id="rId20" Type="http://schemas.openxmlformats.org/officeDocument/2006/relationships/image" Target="media/image3.png"/><Relationship Id="rId29" Type="http://schemas.openxmlformats.org/officeDocument/2006/relationships/image" Target="media/image12.png"/><Relationship Id="rId41" Type="http://schemas.openxmlformats.org/officeDocument/2006/relationships/image" Target="media/image24.png"/><Relationship Id="rId54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7.png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3" Type="http://schemas.openxmlformats.org/officeDocument/2006/relationships/image" Target="media/image36.png"/><Relationship Id="rId58" Type="http://schemas.openxmlformats.org/officeDocument/2006/relationships/footer" Target="footer6.xml"/><Relationship Id="rId5" Type="http://schemas.openxmlformats.org/officeDocument/2006/relationships/settings" Target="settings.xml"/><Relationship Id="rId15" Type="http://schemas.openxmlformats.org/officeDocument/2006/relationships/hyperlink" Target="https://www.soglasie.ru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49" Type="http://schemas.openxmlformats.org/officeDocument/2006/relationships/image" Target="media/image32.png"/><Relationship Id="rId57" Type="http://schemas.openxmlformats.org/officeDocument/2006/relationships/footer" Target="footer5.xml"/><Relationship Id="rId10" Type="http://schemas.openxmlformats.org/officeDocument/2006/relationships/header" Target="header2.xml"/><Relationship Id="rId19" Type="http://schemas.openxmlformats.org/officeDocument/2006/relationships/image" Target="media/image2.png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52" Type="http://schemas.openxmlformats.org/officeDocument/2006/relationships/image" Target="media/image35.png"/><Relationship Id="rId6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yperlink" Target="https://www.ingos.ru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56" Type="http://schemas.openxmlformats.org/officeDocument/2006/relationships/footer" Target="footer4.xml"/><Relationship Id="rId8" Type="http://schemas.openxmlformats.org/officeDocument/2006/relationships/endnotes" Target="endnotes.xml"/><Relationship Id="rId51" Type="http://schemas.openxmlformats.org/officeDocument/2006/relationships/image" Target="media/image34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327444-9AA4-40A9-AB22-9BA06B1294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1792</TotalTime>
  <Pages>1</Pages>
  <Words>8692</Words>
  <Characters>49545</Characters>
  <Application>Microsoft Office Word</Application>
  <DocSecurity>0</DocSecurity>
  <Lines>412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58121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</dc:creator>
  <cp:lastModifiedBy>User</cp:lastModifiedBy>
  <cp:revision>243</cp:revision>
  <cp:lastPrinted>2026-05-22T14:45:00Z</cp:lastPrinted>
  <dcterms:created xsi:type="dcterms:W3CDTF">2026-04-06T05:34:00Z</dcterms:created>
  <dcterms:modified xsi:type="dcterms:W3CDTF">2026-05-22T14:45:00Z</dcterms:modified>
  <dc:language>ru-RU</dc:language>
</cp:coreProperties>
</file>