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59" w:rsidRPr="00424059" w:rsidRDefault="00424059" w:rsidP="0042405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  <w:r w:rsidRPr="00424059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Открыл ли клиент вклад</w:t>
      </w:r>
    </w:p>
    <w:p w:rsidR="00424059" w:rsidRPr="00424059" w:rsidRDefault="00424059" w:rsidP="0042405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24059">
        <w:rPr>
          <w:rFonts w:ascii="Arial" w:eastAsia="Times New Roman" w:hAnsi="Arial" w:cs="Arial"/>
          <w:color w:val="000000"/>
          <w:lang w:eastAsia="ru-RU"/>
        </w:rPr>
        <w:t>Ваша задача состоит в том, чтобы по различным характеристикам клиентов спрогнозировать целевую переменную - открыл ли клиент вклад на предложенных ему условиях или нет.</w:t>
      </w:r>
    </w:p>
    <w:p w:rsidR="00424059" w:rsidRPr="00424059" w:rsidRDefault="00424059" w:rsidP="0042405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24059">
        <w:rPr>
          <w:rFonts w:ascii="Arial" w:eastAsia="Times New Roman" w:hAnsi="Arial" w:cs="Arial"/>
          <w:color w:val="000000"/>
          <w:lang w:eastAsia="ru-RU"/>
        </w:rPr>
        <w:t>Ниже находится описание признаков клиентов.</w:t>
      </w:r>
    </w:p>
    <w:p w:rsidR="00424059" w:rsidRPr="00424059" w:rsidRDefault="00424059" w:rsidP="0042405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Целевая</w:t>
      </w:r>
      <w:r w:rsidRPr="00424059">
        <w:rPr>
          <w:rFonts w:ascii="Arial" w:eastAsia="Times New Roman" w:hAnsi="Arial" w:cs="Arial"/>
          <w:color w:val="123654"/>
          <w:shd w:val="clear" w:color="auto" w:fill="FFFF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переменная</w:t>
      </w:r>
    </w:p>
    <w:p w:rsidR="00424059" w:rsidRPr="00424059" w:rsidRDefault="00424059" w:rsidP="0042405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24059">
        <w:rPr>
          <w:rFonts w:ascii="Arial" w:eastAsia="Times New Roman" w:hAnsi="Arial" w:cs="Arial"/>
          <w:color w:val="123654"/>
          <w:shd w:val="clear" w:color="auto" w:fill="FFFF00"/>
          <w:lang w:val="en-US" w:eastAsia="ru-RU"/>
        </w:rPr>
        <w:t xml:space="preserve">deposit - has the client subscribed a term deposit? </w:t>
      </w:r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(</w:t>
      </w:r>
      <w:proofErr w:type="spellStart"/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binary</w:t>
      </w:r>
      <w:proofErr w:type="spellEnd"/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: '</w:t>
      </w:r>
      <w:proofErr w:type="spellStart"/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yes</w:t>
      </w:r>
      <w:proofErr w:type="spellEnd"/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no</w:t>
      </w:r>
      <w:proofErr w:type="spellEnd"/>
      <w:r w:rsidRPr="00424059">
        <w:rPr>
          <w:rFonts w:ascii="Arial" w:eastAsia="Times New Roman" w:hAnsi="Arial" w:cs="Arial"/>
          <w:color w:val="123654"/>
          <w:shd w:val="clear" w:color="auto" w:fill="FFFF00"/>
          <w:lang w:eastAsia="ru-RU"/>
        </w:rPr>
        <w:t>')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age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numeric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): количество полных лет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b/>
          <w:bCs/>
          <w:color w:val="000000"/>
          <w:lang w:val="en-US" w:eastAsia="ru-RU"/>
        </w:rPr>
        <w:t>job :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424059">
        <w:rPr>
          <w:rFonts w:ascii="Arial" w:eastAsia="Times New Roman" w:hAnsi="Arial" w:cs="Arial"/>
          <w:color w:val="000000"/>
          <w:lang w:eastAsia="ru-RU"/>
        </w:rPr>
        <w:t>тип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занимаемой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должности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(categorical: 'admin.','blue-collar','entrepreneur','housemaid','management','retired','self-employed','services','student','technician','unemployed','unknown')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b/>
          <w:bCs/>
          <w:color w:val="000000"/>
          <w:lang w:val="en-US" w:eastAsia="ru-RU"/>
        </w:rPr>
        <w:t>marital :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424059">
        <w:rPr>
          <w:rFonts w:ascii="Arial" w:eastAsia="Times New Roman" w:hAnsi="Arial" w:cs="Arial"/>
          <w:color w:val="000000"/>
          <w:lang w:eastAsia="ru-RU"/>
        </w:rPr>
        <w:t>семейное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положение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(categorical: 'divorced','married','single','unknown'; note: 'divorced' means divorced or widowed)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b/>
          <w:bCs/>
          <w:color w:val="000000"/>
          <w:lang w:val="en-US" w:eastAsia="ru-RU"/>
        </w:rPr>
        <w:t>education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 (categorical: 'basic.4y','basic.6y','basic.9y','high.school','illiterate','professional.course','university.degree','unknown')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default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 </w:t>
      </w:r>
      <w:r w:rsidRPr="00424059">
        <w:rPr>
          <w:rFonts w:ascii="Arial" w:eastAsia="Times New Roman" w:hAnsi="Arial" w:cs="Arial"/>
          <w:color w:val="000000"/>
          <w:lang w:eastAsia="ru-RU"/>
        </w:rPr>
        <w:t>имеется ли любой вид кредитования? 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categorical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: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no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yes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unknown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')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b/>
          <w:bCs/>
          <w:color w:val="000000"/>
          <w:lang w:val="en-US" w:eastAsia="ru-RU"/>
        </w:rPr>
        <w:t>housing: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424059">
        <w:rPr>
          <w:rFonts w:ascii="Arial" w:eastAsia="Times New Roman" w:hAnsi="Arial" w:cs="Arial"/>
          <w:color w:val="000000"/>
          <w:lang w:eastAsia="ru-RU"/>
        </w:rPr>
        <w:t>имеется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ли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ипотека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? (categorical: 'no','yes','unknown')</w:t>
      </w:r>
    </w:p>
    <w:p w:rsidR="00424059" w:rsidRPr="00424059" w:rsidRDefault="00424059" w:rsidP="0042405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loan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  <w:r w:rsidRPr="00424059">
        <w:rPr>
          <w:rFonts w:ascii="Arial" w:eastAsia="Times New Roman" w:hAnsi="Arial" w:cs="Arial"/>
          <w:color w:val="000000"/>
          <w:lang w:eastAsia="ru-RU"/>
        </w:rPr>
        <w:t> имеется ли персональный кредит? 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categorical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: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no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yes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unknown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')</w:t>
      </w:r>
    </w:p>
    <w:p w:rsidR="00424059" w:rsidRPr="00424059" w:rsidRDefault="00424059" w:rsidP="00424059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color w:val="000000"/>
          <w:lang w:val="en-US" w:eastAsia="ru-RU"/>
        </w:rPr>
        <w:t># related with the last contact of the current campaign:</w:t>
      </w:r>
    </w:p>
    <w:p w:rsidR="00424059" w:rsidRPr="00424059" w:rsidRDefault="00424059" w:rsidP="0042405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24059">
        <w:rPr>
          <w:rFonts w:ascii="Arial" w:eastAsia="Times New Roman" w:hAnsi="Arial" w:cs="Arial"/>
          <w:b/>
          <w:bCs/>
          <w:color w:val="000000"/>
          <w:lang w:val="en-US" w:eastAsia="ru-RU"/>
        </w:rPr>
        <w:t>contact: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424059">
        <w:rPr>
          <w:rFonts w:ascii="Arial" w:eastAsia="Times New Roman" w:hAnsi="Arial" w:cs="Arial"/>
          <w:color w:val="000000"/>
          <w:lang w:eastAsia="ru-RU"/>
        </w:rPr>
        <w:t>вид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контакта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с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24059">
        <w:rPr>
          <w:rFonts w:ascii="Arial" w:eastAsia="Times New Roman" w:hAnsi="Arial" w:cs="Arial"/>
          <w:color w:val="000000"/>
          <w:lang w:eastAsia="ru-RU"/>
        </w:rPr>
        <w:t>клиентом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 xml:space="preserve"> (categorical: 'cellular','telephone')</w:t>
      </w:r>
    </w:p>
    <w:p w:rsidR="00424059" w:rsidRPr="00424059" w:rsidRDefault="00424059" w:rsidP="0042405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month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  <w:r w:rsidRPr="00424059">
        <w:rPr>
          <w:rFonts w:ascii="Arial" w:eastAsia="Times New Roman" w:hAnsi="Arial" w:cs="Arial"/>
          <w:color w:val="000000"/>
          <w:lang w:eastAsia="ru-RU"/>
        </w:rPr>
        <w:t> в каком месяце было сделано предыдущее предложение 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categorical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: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jan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feb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mar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 ...,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nov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dec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')</w:t>
      </w:r>
    </w:p>
    <w:p w:rsidR="00424059" w:rsidRPr="00424059" w:rsidRDefault="00424059" w:rsidP="0042405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day_of_week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 </w:t>
      </w:r>
      <w:r w:rsidRPr="00424059">
        <w:rPr>
          <w:rFonts w:ascii="Arial" w:eastAsia="Times New Roman" w:hAnsi="Arial" w:cs="Arial"/>
          <w:color w:val="000000"/>
          <w:lang w:eastAsia="ru-RU"/>
        </w:rPr>
        <w:t>день недели было предыдущее предложение 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categorical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: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mon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tue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wed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thu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fri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')</w:t>
      </w:r>
    </w:p>
    <w:p w:rsidR="00424059" w:rsidRPr="00424059" w:rsidRDefault="00424059" w:rsidP="0042405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duration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 </w:t>
      </w:r>
      <w:r w:rsidRPr="00424059">
        <w:rPr>
          <w:rFonts w:ascii="Arial" w:eastAsia="Times New Roman" w:hAnsi="Arial" w:cs="Arial"/>
          <w:color w:val="000000"/>
          <w:lang w:eastAsia="ru-RU"/>
        </w:rPr>
        <w:t xml:space="preserve">продолжительность предыдущего общения в секундах. </w:t>
      </w:r>
      <w:r w:rsidRPr="00424059">
        <w:rPr>
          <w:rFonts w:ascii="Arial" w:eastAsia="Times New Roman" w:hAnsi="Arial" w:cs="Arial"/>
          <w:color w:val="000000"/>
          <w:lang w:val="en-US" w:eastAsia="ru-RU"/>
        </w:rPr>
        <w:t>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424059" w:rsidRPr="00424059" w:rsidRDefault="00424059" w:rsidP="00424059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ru-RU"/>
        </w:rPr>
      </w:pPr>
      <w:r w:rsidRPr="00424059">
        <w:rPr>
          <w:rFonts w:ascii="Arial" w:eastAsia="Times New Roman" w:hAnsi="Arial" w:cs="Arial"/>
          <w:color w:val="000000"/>
          <w:lang w:eastAsia="ru-RU"/>
        </w:rPr>
        <w:t xml:space="preserve"># 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other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attributes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:</w:t>
      </w:r>
    </w:p>
    <w:p w:rsidR="00424059" w:rsidRPr="00424059" w:rsidRDefault="00424059" w:rsidP="0042405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campaign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 </w:t>
      </w:r>
      <w:r w:rsidRPr="00424059">
        <w:rPr>
          <w:rFonts w:ascii="Arial" w:eastAsia="Times New Roman" w:hAnsi="Arial" w:cs="Arial"/>
          <w:color w:val="000000"/>
          <w:lang w:eastAsia="ru-RU"/>
        </w:rPr>
        <w:t xml:space="preserve">количество контактов по этой маркетинговой кампании с этим </w:t>
      </w:r>
      <w:proofErr w:type="gramStart"/>
      <w:r w:rsidRPr="00424059">
        <w:rPr>
          <w:rFonts w:ascii="Arial" w:eastAsia="Times New Roman" w:hAnsi="Arial" w:cs="Arial"/>
          <w:color w:val="000000"/>
          <w:lang w:eastAsia="ru-RU"/>
        </w:rPr>
        <w:t>клиентов(</w:t>
      </w:r>
      <w:proofErr w:type="spellStart"/>
      <w:proofErr w:type="gramEnd"/>
      <w:r w:rsidRPr="00424059">
        <w:rPr>
          <w:rFonts w:ascii="Arial" w:eastAsia="Times New Roman" w:hAnsi="Arial" w:cs="Arial"/>
          <w:color w:val="000000"/>
          <w:lang w:eastAsia="ru-RU"/>
        </w:rPr>
        <w:t>numeric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includes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last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contact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)</w:t>
      </w:r>
    </w:p>
    <w:p w:rsidR="00424059" w:rsidRPr="00424059" w:rsidRDefault="00424059" w:rsidP="0042405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pdays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 </w:t>
      </w:r>
      <w:r w:rsidRPr="00424059">
        <w:rPr>
          <w:rFonts w:ascii="Arial" w:eastAsia="Times New Roman" w:hAnsi="Arial" w:cs="Arial"/>
          <w:color w:val="000000"/>
          <w:lang w:eastAsia="ru-RU"/>
        </w:rPr>
        <w:t xml:space="preserve">количество дней, прошедших с предыдущего </w:t>
      </w:r>
      <w:proofErr w:type="gramStart"/>
      <w:r w:rsidRPr="00424059">
        <w:rPr>
          <w:rFonts w:ascii="Arial" w:eastAsia="Times New Roman" w:hAnsi="Arial" w:cs="Arial"/>
          <w:color w:val="000000"/>
          <w:lang w:eastAsia="ru-RU"/>
        </w:rPr>
        <w:t>предложения(</w:t>
      </w:r>
      <w:proofErr w:type="gramEnd"/>
      <w:r w:rsidRPr="00424059">
        <w:rPr>
          <w:rFonts w:ascii="Arial" w:eastAsia="Times New Roman" w:hAnsi="Arial" w:cs="Arial"/>
          <w:color w:val="000000"/>
          <w:lang w:eastAsia="ru-RU"/>
        </w:rPr>
        <w:t>число; 999 означает, что раньше не предлагали)</w:t>
      </w:r>
    </w:p>
    <w:p w:rsidR="00424059" w:rsidRPr="00424059" w:rsidRDefault="00424059" w:rsidP="0042405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previous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 </w:t>
      </w:r>
      <w:r w:rsidRPr="00424059">
        <w:rPr>
          <w:rFonts w:ascii="Arial" w:eastAsia="Times New Roman" w:hAnsi="Arial" w:cs="Arial"/>
          <w:color w:val="000000"/>
          <w:lang w:eastAsia="ru-RU"/>
        </w:rPr>
        <w:t xml:space="preserve">количество контактов с этим 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лиентов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 xml:space="preserve"> в другие маркетинговые кампании(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numeric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)</w:t>
      </w:r>
    </w:p>
    <w:p w:rsidR="00424059" w:rsidRPr="00424059" w:rsidRDefault="00424059" w:rsidP="0042405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poutcome</w:t>
      </w:r>
      <w:proofErr w:type="spellEnd"/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  <w:r w:rsidRPr="00424059">
        <w:rPr>
          <w:rFonts w:ascii="Arial" w:eastAsia="Times New Roman" w:hAnsi="Arial" w:cs="Arial"/>
          <w:color w:val="000000"/>
          <w:lang w:eastAsia="ru-RU"/>
        </w:rPr>
        <w:t> результат предыдущего предложения (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categorical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: 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failure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nonexistent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','</w:t>
      </w:r>
      <w:proofErr w:type="spellStart"/>
      <w:r w:rsidRPr="00424059">
        <w:rPr>
          <w:rFonts w:ascii="Arial" w:eastAsia="Times New Roman" w:hAnsi="Arial" w:cs="Arial"/>
          <w:color w:val="000000"/>
          <w:lang w:eastAsia="ru-RU"/>
        </w:rPr>
        <w:t>success</w:t>
      </w:r>
      <w:proofErr w:type="spellEnd"/>
      <w:r w:rsidRPr="00424059">
        <w:rPr>
          <w:rFonts w:ascii="Arial" w:eastAsia="Times New Roman" w:hAnsi="Arial" w:cs="Arial"/>
          <w:color w:val="000000"/>
          <w:lang w:eastAsia="ru-RU"/>
        </w:rPr>
        <w:t>')</w:t>
      </w:r>
    </w:p>
    <w:p w:rsidR="00424059" w:rsidRPr="00424059" w:rsidRDefault="00424059" w:rsidP="0042405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24059">
        <w:rPr>
          <w:rFonts w:ascii="Arial" w:eastAsia="Times New Roman" w:hAnsi="Arial" w:cs="Arial"/>
          <w:b/>
          <w:bCs/>
          <w:color w:val="000000"/>
          <w:lang w:eastAsia="ru-RU"/>
        </w:rPr>
        <w:t>balance</w:t>
      </w:r>
      <w:r w:rsidRPr="00424059">
        <w:rPr>
          <w:rFonts w:ascii="Arial" w:eastAsia="Times New Roman" w:hAnsi="Arial" w:cs="Arial"/>
          <w:color w:val="000000"/>
          <w:lang w:eastAsia="ru-RU"/>
        </w:rPr>
        <w:t> - закодированное название личной числовой характеристики клиента</w:t>
      </w:r>
    </w:p>
    <w:p w:rsidR="00424059" w:rsidRPr="00424059" w:rsidRDefault="00424059" w:rsidP="00424059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24059">
        <w:rPr>
          <w:rFonts w:ascii="Arial" w:eastAsia="Times New Roman" w:hAnsi="Arial" w:cs="Arial"/>
          <w:color w:val="000000"/>
          <w:shd w:val="clear" w:color="auto" w:fill="00FF00"/>
          <w:lang w:eastAsia="ru-RU"/>
        </w:rPr>
        <w:t xml:space="preserve">Таблица находится в схеме </w:t>
      </w:r>
      <w:proofErr w:type="spellStart"/>
      <w:r w:rsidRPr="00424059">
        <w:rPr>
          <w:rFonts w:ascii="Arial" w:eastAsia="Times New Roman" w:hAnsi="Arial" w:cs="Arial"/>
          <w:color w:val="000000"/>
          <w:shd w:val="clear" w:color="auto" w:fill="00FF00"/>
          <w:lang w:eastAsia="ru-RU"/>
        </w:rPr>
        <w:t>public</w:t>
      </w:r>
      <w:proofErr w:type="spellEnd"/>
      <w:r w:rsidRPr="00424059">
        <w:rPr>
          <w:rFonts w:ascii="Arial" w:eastAsia="Times New Roman" w:hAnsi="Arial" w:cs="Arial"/>
          <w:color w:val="000000"/>
          <w:shd w:val="clear" w:color="auto" w:fill="00FF00"/>
          <w:lang w:eastAsia="ru-RU"/>
        </w:rPr>
        <w:t xml:space="preserve"> под названием </w:t>
      </w:r>
      <w:proofErr w:type="spellStart"/>
      <w:r w:rsidRPr="00424059">
        <w:rPr>
          <w:rFonts w:ascii="Arial" w:eastAsia="Times New Roman" w:hAnsi="Arial" w:cs="Arial"/>
          <w:color w:val="000000"/>
          <w:shd w:val="clear" w:color="auto" w:fill="00FF00"/>
          <w:lang w:eastAsia="ru-RU"/>
        </w:rPr>
        <w:t>bank_deposit</w:t>
      </w:r>
      <w:proofErr w:type="spellEnd"/>
    </w:p>
    <w:p w:rsidR="00845696" w:rsidRDefault="00845696"/>
    <w:sectPr w:rsidR="0084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53C2"/>
    <w:multiLevelType w:val="multilevel"/>
    <w:tmpl w:val="07A4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A4786"/>
    <w:multiLevelType w:val="multilevel"/>
    <w:tmpl w:val="538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82848"/>
    <w:multiLevelType w:val="multilevel"/>
    <w:tmpl w:val="352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59"/>
    <w:rsid w:val="00424059"/>
    <w:rsid w:val="00845696"/>
    <w:rsid w:val="00D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876F7-4F6F-42D8-BFBD-1EECD46B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Raiffeisenbank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 Konstantin</dc:creator>
  <cp:keywords/>
  <dc:description/>
  <cp:lastModifiedBy>Константин</cp:lastModifiedBy>
  <cp:revision>2</cp:revision>
  <dcterms:created xsi:type="dcterms:W3CDTF">2023-02-18T12:12:00Z</dcterms:created>
  <dcterms:modified xsi:type="dcterms:W3CDTF">2023-02-18T12:12:00Z</dcterms:modified>
</cp:coreProperties>
</file>