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8B2D0D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</w:p>
    <w:p w:rsidR="008B2D0D" w:rsidRDefault="004508F6">
      <w:pPr>
        <w:pStyle w:val="Encabezado1"/>
        <w:spacing w:before="0"/>
        <w:jc w:val="center"/>
        <w:rPr>
          <w:rFonts w:ascii="Yu Gothic Medium" w:eastAsia="Yu Gothic Medium" w:hAnsi="Yu Gothic Medium"/>
          <w:color w:val="00000A"/>
          <w:sz w:val="44"/>
          <w:lang w:val="es-ES"/>
        </w:rPr>
      </w:pPr>
      <w:r>
        <w:rPr>
          <w:rFonts w:ascii="Yu Gothic Medium" w:eastAsia="Yu Gothic Medium" w:hAnsi="Yu Gothic Medium"/>
          <w:color w:val="00000A"/>
          <w:sz w:val="44"/>
          <w:lang w:val="es-ES"/>
        </w:rPr>
        <w:t>Trabajo Práctico Nº2</w:t>
      </w:r>
    </w:p>
    <w:p w:rsidR="008B2D0D" w:rsidRDefault="004508F6">
      <w:pPr>
        <w:pStyle w:val="Encabezado1"/>
        <w:spacing w:before="0" w:after="240"/>
        <w:jc w:val="center"/>
        <w:rPr>
          <w:rFonts w:ascii="Microsoft YaHei Light" w:eastAsia="Microsoft YaHei Light" w:hAnsi="Microsoft YaHei Light"/>
          <w:color w:val="00000A"/>
          <w:sz w:val="44"/>
          <w:lang w:val="es-ES"/>
        </w:rPr>
      </w:pPr>
      <w:r>
        <w:rPr>
          <w:rFonts w:ascii="Microsoft YaHei Light" w:eastAsia="Microsoft YaHei Light" w:hAnsi="Microsoft YaHei Light"/>
          <w:color w:val="00000A"/>
          <w:sz w:val="44"/>
          <w:lang w:val="es-ES"/>
        </w:rPr>
        <w:t>Informe</w:t>
      </w:r>
    </w:p>
    <w:p w:rsidR="008B2D0D" w:rsidRDefault="004508F6">
      <w:pPr>
        <w:pStyle w:val="Subttulo"/>
        <w:spacing w:line="400" w:lineRule="exact"/>
        <w:jc w:val="center"/>
        <w:rPr>
          <w:rFonts w:ascii="Yu Gothic UI Light" w:eastAsia="Yu Gothic UI Light" w:hAnsi="Yu Gothic UI Light"/>
          <w:color w:val="7B7B7B"/>
          <w:sz w:val="32"/>
          <w:lang w:val="es-ES"/>
        </w:rPr>
      </w:pPr>
      <w:r>
        <w:rPr>
          <w:rFonts w:ascii="Yu Gothic UI Light" w:eastAsia="Yu Gothic UI Light" w:hAnsi="Yu Gothic UI Light"/>
          <w:color w:val="7B7B7B"/>
          <w:sz w:val="32"/>
          <w:lang w:val="es-ES"/>
        </w:rPr>
        <w:t xml:space="preserve">75.41 Algoritmos y Programación II </w:t>
      </w:r>
      <w:r>
        <w:rPr>
          <w:rFonts w:ascii="Yu Gothic UI Light" w:eastAsia="Yu Gothic UI Light" w:hAnsi="Yu Gothic UI Light"/>
          <w:color w:val="7B7B7B"/>
          <w:sz w:val="32"/>
          <w:lang w:val="es-ES"/>
        </w:rPr>
        <w:br/>
        <w:t xml:space="preserve">Cátedra </w:t>
      </w:r>
      <w:proofErr w:type="spellStart"/>
      <w:r>
        <w:rPr>
          <w:rFonts w:ascii="Yu Gothic UI Light" w:eastAsia="Yu Gothic UI Light" w:hAnsi="Yu Gothic UI Light"/>
          <w:color w:val="7B7B7B"/>
          <w:sz w:val="32"/>
          <w:lang w:val="es-ES"/>
        </w:rPr>
        <w:t>Wachenchauzer</w:t>
      </w:r>
      <w:proofErr w:type="spellEnd"/>
      <w:r>
        <w:rPr>
          <w:rFonts w:ascii="Yu Gothic UI Light" w:eastAsia="Yu Gothic UI Light" w:hAnsi="Yu Gothic UI Light"/>
          <w:color w:val="7B7B7B"/>
          <w:sz w:val="32"/>
          <w:lang w:val="es-ES"/>
        </w:rPr>
        <w:br/>
        <w:t>Cuatrimestre II, 2016</w:t>
      </w:r>
    </w:p>
    <w:p w:rsidR="008B2D0D" w:rsidRDefault="004508F6">
      <w:pPr>
        <w:jc w:val="center"/>
        <w:rPr>
          <w:rFonts w:ascii="Yu Gothic UI Light" w:eastAsia="Yu Gothic UI Light" w:hAnsi="Yu Gothic UI Light"/>
          <w:sz w:val="32"/>
          <w:lang w:val="es-ES"/>
        </w:rPr>
      </w:pPr>
      <w:r>
        <w:rPr>
          <w:rFonts w:ascii="Yu Gothic UI Light" w:eastAsia="Yu Gothic UI Light" w:hAnsi="Yu Gothic UI Light"/>
          <w:sz w:val="32"/>
          <w:lang w:val="es-ES"/>
        </w:rPr>
        <w:t>Agustín Manuel Del Torto Herranz. Padrón: 98867.</w:t>
      </w:r>
    </w:p>
    <w:p w:rsidR="008B2D0D" w:rsidRDefault="004508F6">
      <w:pPr>
        <w:jc w:val="center"/>
        <w:rPr>
          <w:rFonts w:ascii="Yu Gothic UI Light" w:eastAsia="Yu Gothic UI Light" w:hAnsi="Yu Gothic UI Light"/>
          <w:sz w:val="32"/>
          <w:lang w:val="es-ES"/>
        </w:rPr>
      </w:pPr>
      <w:r>
        <w:rPr>
          <w:rFonts w:ascii="Yu Gothic UI Light" w:eastAsia="Yu Gothic UI Light" w:hAnsi="Yu Gothic UI Light"/>
          <w:sz w:val="32"/>
          <w:lang w:val="es-ES"/>
        </w:rPr>
        <w:t xml:space="preserve">Víctor Marcelo Belosevich </w:t>
      </w:r>
      <w:proofErr w:type="spellStart"/>
      <w:r>
        <w:rPr>
          <w:rFonts w:ascii="Yu Gothic UI Light" w:eastAsia="Yu Gothic UI Light" w:hAnsi="Yu Gothic UI Light"/>
          <w:sz w:val="32"/>
          <w:lang w:val="es-ES"/>
        </w:rPr>
        <w:t>Mugerli</w:t>
      </w:r>
      <w:proofErr w:type="spellEnd"/>
      <w:r>
        <w:rPr>
          <w:rFonts w:ascii="Yu Gothic UI Light" w:eastAsia="Yu Gothic UI Light" w:hAnsi="Yu Gothic UI Light"/>
          <w:sz w:val="32"/>
          <w:lang w:val="es-ES"/>
        </w:rPr>
        <w:t>. Padrón: 97757</w:t>
      </w:r>
    </w:p>
    <w:p w:rsidR="008B2D0D" w:rsidRDefault="004508F6">
      <w:pPr>
        <w:jc w:val="center"/>
        <w:rPr>
          <w:rFonts w:ascii="Yu Gothic UI Light" w:eastAsia="Yu Gothic UI Light" w:hAnsi="Yu Gothic UI Light"/>
          <w:sz w:val="32"/>
          <w:lang w:val="es-ES"/>
        </w:rPr>
      </w:pPr>
      <w:r>
        <w:rPr>
          <w:rFonts w:ascii="Yu Gothic UI Light" w:eastAsia="Yu Gothic UI Light" w:hAnsi="Yu Gothic UI Light"/>
          <w:sz w:val="32"/>
          <w:lang w:val="es-ES"/>
        </w:rPr>
        <w:t>Corrector: Matías Cano</w:t>
      </w: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Default="008B2D0D">
      <w:pPr>
        <w:jc w:val="center"/>
        <w:rPr>
          <w:rFonts w:ascii="Yu Gothic UI Light" w:eastAsia="Yu Gothic UI Light" w:hAnsi="Yu Gothic UI Light"/>
          <w:sz w:val="32"/>
          <w:lang w:val="es-ES"/>
        </w:rPr>
      </w:pPr>
    </w:p>
    <w:p w:rsidR="008B2D0D" w:rsidRPr="00122475" w:rsidRDefault="008B2D0D">
      <w:pPr>
        <w:rPr>
          <w:lang w:val="es-ES"/>
        </w:rPr>
      </w:pPr>
    </w:p>
    <w:p w:rsidR="00122475" w:rsidRDefault="00122475">
      <w:pPr>
        <w:rPr>
          <w:rFonts w:ascii="Microsoft JhengHei UI" w:eastAsia="Microsoft JhengHei UI" w:hAnsi="Microsoft JhengHei UI"/>
          <w:b/>
          <w:sz w:val="36"/>
          <w:szCs w:val="36"/>
          <w:lang w:val="es-ES"/>
        </w:rPr>
      </w:pPr>
    </w:p>
    <w:p w:rsidR="00122475" w:rsidRDefault="00122475">
      <w:pPr>
        <w:rPr>
          <w:rFonts w:ascii="Microsoft JhengHei UI" w:eastAsia="Microsoft JhengHei UI" w:hAnsi="Microsoft JhengHei UI"/>
          <w:b/>
          <w:sz w:val="36"/>
          <w:szCs w:val="36"/>
          <w:lang w:val="es-ES"/>
        </w:rPr>
      </w:pPr>
      <w:r>
        <w:rPr>
          <w:rFonts w:ascii="Microsoft JhengHei UI" w:eastAsia="Microsoft JhengHei UI" w:hAnsi="Microsoft JhengHei UI"/>
          <w:b/>
          <w:sz w:val="36"/>
          <w:szCs w:val="36"/>
          <w:lang w:val="es-ES"/>
        </w:rPr>
        <w:lastRenderedPageBreak/>
        <w:t>Comandos:</w:t>
      </w:r>
    </w:p>
    <w:p w:rsidR="008B2D0D" w:rsidRPr="004508F6" w:rsidRDefault="008B2D0D">
      <w:pPr>
        <w:ind w:left="708"/>
        <w:rPr>
          <w:lang w:val="es-ES"/>
        </w:rPr>
      </w:pPr>
    </w:p>
    <w:p w:rsidR="008B2D0D" w:rsidRDefault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Similares</w:t>
      </w:r>
    </w:p>
    <w:p w:rsidR="008B2D0D" w:rsidRPr="00122475" w:rsidRDefault="00122475" w:rsidP="00122475">
      <w:pPr>
        <w:tabs>
          <w:tab w:val="left" w:pos="1701"/>
        </w:tabs>
        <w:ind w:left="708"/>
        <w:jc w:val="both"/>
        <w:rPr>
          <w:rFonts w:ascii="Microsoft Tai Le" w:eastAsia="Yu Gothic UI Light" w:hAnsi="Microsoft Tai Le" w:cs="Microsoft Tai Le"/>
          <w:i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a</w:t>
      </w:r>
    </w:p>
    <w:p w:rsidR="00122475" w:rsidRPr="005723C9" w:rsidRDefault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Recomendar</w:t>
      </w:r>
    </w:p>
    <w:p w:rsidR="00122475" w:rsidRPr="00122475" w:rsidRDefault="00122475">
      <w:pPr>
        <w:ind w:left="708"/>
        <w:rPr>
          <w:rFonts w:ascii="Microsoft Tai Le" w:eastAsia="Yu Gothic UI Light" w:hAnsi="Microsoft Tai Le" w:cs="Microsoft Tai Le"/>
          <w:szCs w:val="20"/>
          <w:lang w:val="es-ES"/>
        </w:rPr>
      </w:pPr>
    </w:p>
    <w:p w:rsidR="00122475" w:rsidRDefault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Camino</w:t>
      </w:r>
    </w:p>
    <w:p w:rsidR="00620352" w:rsidRDefault="005723C9" w:rsidP="00620352">
      <w:pPr>
        <w:ind w:left="708"/>
        <w:jc w:val="both"/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Se solicitó</w:t>
      </w:r>
      <w:r w:rsidR="00BF4AA0">
        <w:rPr>
          <w:rFonts w:ascii="Microsoft Tai Le" w:eastAsia="Yu Gothic UI Light" w:hAnsi="Microsoft Tai Le" w:cs="Microsoft Tai Le"/>
          <w:szCs w:val="20"/>
          <w:lang w:val="es-ES"/>
        </w:rPr>
        <w:t xml:space="preserve"> un comando que devuelva un camino entre dos personajes, sugiriendo que se utilice como ruta de comunicación los personajes con los que participaron en mayor cantidad </w:t>
      </w:r>
      <w:r w:rsidR="00620352">
        <w:rPr>
          <w:rFonts w:ascii="Microsoft Tai Le" w:eastAsia="Yu Gothic UI Light" w:hAnsi="Microsoft Tai Le" w:cs="Microsoft Tai Le"/>
          <w:szCs w:val="20"/>
          <w:lang w:val="es-ES"/>
        </w:rPr>
        <w:t>de cómics</w:t>
      </w:r>
      <w:r w:rsidR="00BF4AA0">
        <w:rPr>
          <w:rFonts w:ascii="Microsoft Tai Le" w:eastAsia="Yu Gothic UI Light" w:hAnsi="Microsoft Tai Le" w:cs="Microsoft Tai Le"/>
          <w:szCs w:val="20"/>
          <w:lang w:val="es-ES"/>
        </w:rPr>
        <w:t xml:space="preserve">. Por lo tanto, se implementó una versión modificada del algoritmo de </w:t>
      </w:r>
      <w:proofErr w:type="spellStart"/>
      <w:r w:rsidR="00BF4AA0">
        <w:rPr>
          <w:rFonts w:ascii="Microsoft Tai Le" w:eastAsia="Yu Gothic UI Light" w:hAnsi="Microsoft Tai Le" w:cs="Microsoft Tai Le"/>
          <w:szCs w:val="20"/>
          <w:lang w:val="es-ES"/>
        </w:rPr>
        <w:t>Dijkstra</w:t>
      </w:r>
      <w:proofErr w:type="spellEnd"/>
      <w:r w:rsidR="00BF4AA0">
        <w:rPr>
          <w:rFonts w:ascii="Microsoft Tai Le" w:eastAsia="Yu Gothic UI Light" w:hAnsi="Microsoft Tai Le" w:cs="Microsoft Tai Le"/>
          <w:szCs w:val="20"/>
          <w:lang w:val="es-ES"/>
        </w:rPr>
        <w:t xml:space="preserve"> que utiliza</w:t>
      </w:r>
      <w:r w:rsidR="00620352">
        <w:rPr>
          <w:rFonts w:ascii="Microsoft Tai Le" w:eastAsia="Yu Gothic UI Light" w:hAnsi="Microsoft Tai Le" w:cs="Microsoft Tai Le"/>
          <w:szCs w:val="20"/>
          <w:lang w:val="es-ES"/>
        </w:rPr>
        <w:t xml:space="preserve"> esencialmente un</w:t>
      </w:r>
      <w:r w:rsidR="00BF4AA0">
        <w:rPr>
          <w:rFonts w:ascii="Microsoft Tai Le" w:eastAsia="Yu Gothic UI Light" w:hAnsi="Microsoft Tai Le" w:cs="Microsoft Tai Le"/>
          <w:szCs w:val="20"/>
          <w:lang w:val="es-ES"/>
        </w:rPr>
        <w:t xml:space="preserve"> </w:t>
      </w:r>
      <w:proofErr w:type="spellStart"/>
      <w:r w:rsidR="00BF4AA0">
        <w:rPr>
          <w:rFonts w:ascii="Microsoft Tai Le" w:eastAsia="Yu Gothic UI Light" w:hAnsi="Microsoft Tai Le" w:cs="Microsoft Tai Le"/>
          <w:b/>
          <w:szCs w:val="20"/>
          <w:lang w:val="es-ES"/>
        </w:rPr>
        <w:t>heap</w:t>
      </w:r>
      <w:proofErr w:type="spellEnd"/>
      <w:r w:rsidR="00BF4AA0">
        <w:rPr>
          <w:rFonts w:ascii="Microsoft Tai Le" w:eastAsia="Yu Gothic UI Light" w:hAnsi="Microsoft Tai Le" w:cs="Microsoft Tai Le"/>
          <w:b/>
          <w:szCs w:val="20"/>
          <w:lang w:val="es-ES"/>
        </w:rPr>
        <w:t xml:space="preserve"> de máximos,</w:t>
      </w:r>
      <w:r w:rsidR="00620352">
        <w:rPr>
          <w:rFonts w:ascii="Microsoft Tai Le" w:eastAsia="Yu Gothic UI Light" w:hAnsi="Microsoft Tai Le" w:cs="Microsoft Tai Le"/>
          <w:szCs w:val="20"/>
          <w:lang w:val="es-ES"/>
        </w:rPr>
        <w:t xml:space="preserve"> prefiriendo así las aristas con mayor peso. Dado que Python no tiene implementado un </w:t>
      </w:r>
      <w:proofErr w:type="spellStart"/>
      <w:r w:rsidR="00620352">
        <w:rPr>
          <w:rFonts w:ascii="Microsoft Tai Le" w:eastAsia="Yu Gothic UI Light" w:hAnsi="Microsoft Tai Le" w:cs="Microsoft Tai Le"/>
          <w:szCs w:val="20"/>
          <w:lang w:val="es-ES"/>
        </w:rPr>
        <w:t>heap</w:t>
      </w:r>
      <w:proofErr w:type="spellEnd"/>
      <w:r w:rsidR="00620352">
        <w:rPr>
          <w:rFonts w:ascii="Microsoft Tai Le" w:eastAsia="Yu Gothic UI Light" w:hAnsi="Microsoft Tai Le" w:cs="Microsoft Tai Le"/>
          <w:szCs w:val="20"/>
          <w:lang w:val="es-ES"/>
        </w:rPr>
        <w:t xml:space="preserve"> de máximos, se utilizó un </w:t>
      </w:r>
      <w:proofErr w:type="spellStart"/>
      <w:r w:rsidR="00620352">
        <w:rPr>
          <w:rFonts w:ascii="Microsoft Tai Le" w:eastAsia="Yu Gothic UI Light" w:hAnsi="Microsoft Tai Le" w:cs="Microsoft Tai Le"/>
          <w:szCs w:val="20"/>
          <w:lang w:val="es-ES"/>
        </w:rPr>
        <w:t>heap</w:t>
      </w:r>
      <w:proofErr w:type="spellEnd"/>
      <w:r w:rsidR="00620352">
        <w:rPr>
          <w:rFonts w:ascii="Microsoft Tai Le" w:eastAsia="Yu Gothic UI Light" w:hAnsi="Microsoft Tai Le" w:cs="Microsoft Tai Le"/>
          <w:szCs w:val="20"/>
          <w:lang w:val="es-ES"/>
        </w:rPr>
        <w:t xml:space="preserve"> de mínimos con los pesos invertidos.</w:t>
      </w:r>
      <w:r w:rsidR="00BE65CD">
        <w:rPr>
          <w:rFonts w:ascii="Microsoft Tai Le" w:eastAsia="Yu Gothic UI Light" w:hAnsi="Microsoft Tai Le" w:cs="Microsoft Tai Le"/>
          <w:szCs w:val="20"/>
          <w:lang w:val="es-ES"/>
        </w:rPr>
        <w:t xml:space="preserve"> Al encontrar un camino entre los personajes, devuelve este camino, ya que</w:t>
      </w:r>
      <w:r w:rsidR="009C7F43">
        <w:rPr>
          <w:rFonts w:ascii="Microsoft Tai Le" w:eastAsia="Yu Gothic UI Light" w:hAnsi="Microsoft Tai Le" w:cs="Microsoft Tai Le"/>
          <w:szCs w:val="20"/>
          <w:lang w:val="es-ES"/>
        </w:rPr>
        <w:t xml:space="preserve"> no es necesario calcular el camino óptimo a todos los vértices.</w:t>
      </w:r>
      <w:r w:rsidR="00BE65CD">
        <w:rPr>
          <w:rFonts w:ascii="Microsoft Tai Le" w:eastAsia="Yu Gothic UI Light" w:hAnsi="Microsoft Tai Le" w:cs="Microsoft Tai Le"/>
          <w:szCs w:val="20"/>
          <w:lang w:val="es-ES"/>
        </w:rPr>
        <w:t xml:space="preserve"> </w:t>
      </w:r>
    </w:p>
    <w:p w:rsidR="00BE65CD" w:rsidRDefault="00620352" w:rsidP="00BE65CD">
      <w:pPr>
        <w:ind w:left="708"/>
        <w:jc w:val="both"/>
        <w:rPr>
          <w:rFonts w:ascii="Microsoft Tai Le" w:eastAsia="Yu Gothic UI Light" w:hAnsi="Microsoft Tai Le" w:cs="Microsoft Tai Le"/>
          <w:b/>
          <w:i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El</w:t>
      </w:r>
      <w:r w:rsidR="00BE65CD">
        <w:rPr>
          <w:rFonts w:ascii="Microsoft Tai Le" w:eastAsia="Yu Gothic UI Light" w:hAnsi="Microsoft Tai Le" w:cs="Microsoft Tai Le"/>
          <w:szCs w:val="20"/>
          <w:lang w:val="es-ES"/>
        </w:rPr>
        <w:t xml:space="preserve"> tiempo de ejecución de </w:t>
      </w:r>
      <w:proofErr w:type="spellStart"/>
      <w:r w:rsidR="00BE65CD">
        <w:rPr>
          <w:rFonts w:ascii="Microsoft Tai Le" w:eastAsia="Yu Gothic UI Light" w:hAnsi="Microsoft Tai Le" w:cs="Microsoft Tai Le"/>
          <w:szCs w:val="20"/>
          <w:lang w:val="es-ES"/>
        </w:rPr>
        <w:t>Dijkstra</w:t>
      </w:r>
      <w:proofErr w:type="spellEnd"/>
      <w:r w:rsidR="00BE65CD">
        <w:rPr>
          <w:rFonts w:ascii="Microsoft Tai Le" w:eastAsia="Yu Gothic UI Light" w:hAnsi="Microsoft Tai Le" w:cs="Microsoft Tai Le"/>
          <w:szCs w:val="20"/>
          <w:lang w:val="es-ES"/>
        </w:rPr>
        <w:t xml:space="preserve"> es conocido: </w:t>
      </w:r>
      <w:proofErr w:type="gramStart"/>
      <w:r w:rsidR="00BE65CD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</w:t>
      </w:r>
      <w:proofErr w:type="gramEnd"/>
      <w:r w:rsidR="00BE65CD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A log V)</w:t>
      </w:r>
    </w:p>
    <w:p w:rsidR="00122475" w:rsidRDefault="00620352" w:rsidP="00BE65CD">
      <w:pPr>
        <w:ind w:left="708"/>
        <w:jc w:val="both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Cen</w:t>
      </w:r>
      <w:r w:rsidR="00122475">
        <w:rPr>
          <w:rFonts w:ascii="Microsoft JhengHei UI" w:eastAsia="Microsoft JhengHei UI" w:hAnsi="Microsoft JhengHei UI"/>
          <w:b/>
          <w:sz w:val="32"/>
          <w:lang w:val="es-ES"/>
        </w:rPr>
        <w:t>tralidad</w:t>
      </w:r>
    </w:p>
    <w:p w:rsidR="00122475" w:rsidRDefault="00122475" w:rsidP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c</w:t>
      </w:r>
    </w:p>
    <w:p w:rsidR="00122475" w:rsidRDefault="00122475" w:rsidP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Distancias</w:t>
      </w:r>
    </w:p>
    <w:p w:rsidR="00122475" w:rsidRDefault="00122475" w:rsidP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c</w:t>
      </w:r>
    </w:p>
    <w:p w:rsidR="00122475" w:rsidRDefault="00122475" w:rsidP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Estadísticas</w:t>
      </w:r>
    </w:p>
    <w:p w:rsidR="00122475" w:rsidRDefault="00E77CFD" w:rsidP="00122475">
      <w:pPr>
        <w:ind w:left="708"/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>Ordenes de cada</w:t>
      </w:r>
      <w:r w:rsidR="005723C9">
        <w:rPr>
          <w:rFonts w:ascii="Microsoft Tai Le" w:eastAsia="Yu Gothic UI Light" w:hAnsi="Microsoft Tai Le" w:cs="Microsoft Tai Le"/>
          <w:szCs w:val="20"/>
          <w:lang w:val="es-ES"/>
        </w:rPr>
        <w:t xml:space="preserve"> cálculo de</w:t>
      </w:r>
      <w:r>
        <w:rPr>
          <w:rFonts w:ascii="Microsoft Tai Le" w:eastAsia="Yu Gothic UI Light" w:hAnsi="Microsoft Tai Le" w:cs="Microsoft Tai Le"/>
          <w:szCs w:val="20"/>
          <w:lang w:val="es-ES"/>
        </w:rPr>
        <w:t xml:space="preserve"> estadística:</w:t>
      </w:r>
    </w:p>
    <w:p w:rsidR="00E77CFD" w:rsidRDefault="00E77CFD" w:rsidP="00E77CFD">
      <w:pPr>
        <w:pStyle w:val="Prrafodelista"/>
        <w:numPr>
          <w:ilvl w:val="0"/>
          <w:numId w:val="1"/>
        </w:numPr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Cantidad de vértices: </w:t>
      </w:r>
      <w:proofErr w:type="gramStart"/>
      <w:r w:rsidRPr="00D25618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</w:t>
      </w:r>
      <w:proofErr w:type="gramEnd"/>
      <w:r w:rsidRPr="00D25618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1)</w:t>
      </w:r>
      <w:r w:rsidR="00D25618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.</w:t>
      </w:r>
    </w:p>
    <w:p w:rsidR="00E77CFD" w:rsidRDefault="00E77CFD" w:rsidP="00E77CFD">
      <w:pPr>
        <w:pStyle w:val="Prrafodelista"/>
        <w:numPr>
          <w:ilvl w:val="0"/>
          <w:numId w:val="1"/>
        </w:numPr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Cantidad de aristas: </w:t>
      </w:r>
      <w:proofErr w:type="gramStart"/>
      <w:r w:rsidR="00B95A40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</w:t>
      </w:r>
      <w:proofErr w:type="gramEnd"/>
      <w:r w:rsidR="00B95A40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1</w:t>
      </w:r>
      <w:r>
        <w:rPr>
          <w:rFonts w:ascii="Microsoft Tai Le" w:eastAsia="Yu Gothic UI Light" w:hAnsi="Microsoft Tai Le" w:cs="Microsoft Tai Le"/>
          <w:b/>
          <w:i/>
          <w:szCs w:val="20"/>
          <w:lang w:val="es-ES"/>
        </w:rPr>
        <w:t>)</w:t>
      </w:r>
      <w:r w:rsidR="00B95A40">
        <w:rPr>
          <w:rFonts w:ascii="Microsoft Tai Le" w:eastAsia="Yu Gothic UI Light" w:hAnsi="Microsoft Tai Le" w:cs="Microsoft Tai Le"/>
          <w:szCs w:val="20"/>
          <w:lang w:val="es-ES"/>
        </w:rPr>
        <w:t>. El grafo fue implementado con un atributo contador de cantidad de aristas.</w:t>
      </w:r>
    </w:p>
    <w:p w:rsidR="00D25618" w:rsidRDefault="00D25618" w:rsidP="00D25618">
      <w:pPr>
        <w:pStyle w:val="Prrafodelista"/>
        <w:numPr>
          <w:ilvl w:val="0"/>
          <w:numId w:val="1"/>
        </w:numPr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Grado promedio: </w:t>
      </w:r>
      <w:r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O(V)</w:t>
      </w:r>
      <w:r>
        <w:rPr>
          <w:rFonts w:ascii="Microsoft Tai Le" w:eastAsia="Yu Gothic UI Light" w:hAnsi="Microsoft Tai Le" w:cs="Microsoft Tai Le"/>
          <w:szCs w:val="20"/>
          <w:lang w:val="es-ES"/>
        </w:rPr>
        <w:t>. Se recorren todos los vértices y se suman sus grados.</w:t>
      </w:r>
    </w:p>
    <w:p w:rsidR="00D25618" w:rsidRDefault="00D25618" w:rsidP="00D25618">
      <w:pPr>
        <w:pStyle w:val="Prrafodelista"/>
        <w:numPr>
          <w:ilvl w:val="0"/>
          <w:numId w:val="1"/>
        </w:numPr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Desvío estándar: </w:t>
      </w:r>
      <w:r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O(V)</w:t>
      </w:r>
      <w:r>
        <w:rPr>
          <w:rFonts w:ascii="Microsoft Tai Le" w:eastAsia="Yu Gothic UI Light" w:hAnsi="Microsoft Tai Le" w:cs="Microsoft Tai Le"/>
          <w:i/>
          <w:szCs w:val="20"/>
          <w:lang w:val="es-ES"/>
        </w:rPr>
        <w:t>.</w:t>
      </w:r>
      <w:r>
        <w:rPr>
          <w:rFonts w:ascii="Microsoft Tai Le" w:eastAsia="Yu Gothic UI Light" w:hAnsi="Microsoft Tai Le" w:cs="Microsoft Tai Le"/>
          <w:szCs w:val="20"/>
          <w:lang w:val="es-ES"/>
        </w:rPr>
        <w:t xml:space="preserve"> Se recorren todos los vértices.</w:t>
      </w:r>
    </w:p>
    <w:p w:rsidR="00D5565B" w:rsidRDefault="00D25618" w:rsidP="00D5565B">
      <w:pPr>
        <w:pStyle w:val="Prrafodelista"/>
        <w:numPr>
          <w:ilvl w:val="0"/>
          <w:numId w:val="1"/>
        </w:numPr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Densidad del grafo: </w:t>
      </w:r>
      <w:proofErr w:type="gramStart"/>
      <w:r w:rsidR="00D5565B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</w:t>
      </w:r>
      <w:proofErr w:type="gramEnd"/>
      <w:r w:rsidR="00D5565B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1</w:t>
      </w:r>
      <w:r>
        <w:rPr>
          <w:rFonts w:ascii="Microsoft Tai Le" w:eastAsia="Yu Gothic UI Light" w:hAnsi="Microsoft Tai Le" w:cs="Microsoft Tai Le"/>
          <w:b/>
          <w:i/>
          <w:szCs w:val="20"/>
          <w:lang w:val="es-ES"/>
        </w:rPr>
        <w:t>)</w:t>
      </w:r>
      <w:r>
        <w:rPr>
          <w:rFonts w:ascii="Microsoft Tai Le" w:eastAsia="Yu Gothic UI Light" w:hAnsi="Microsoft Tai Le" w:cs="Microsoft Tai Le"/>
          <w:szCs w:val="20"/>
          <w:lang w:val="es-ES"/>
        </w:rPr>
        <w:t>.</w:t>
      </w:r>
    </w:p>
    <w:p w:rsidR="00D5565B" w:rsidRPr="00D5565B" w:rsidRDefault="00D5565B" w:rsidP="00D74FBB">
      <w:pPr>
        <w:pStyle w:val="Prrafodelista"/>
        <w:ind w:left="708"/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Por lo tanto, el </w:t>
      </w:r>
      <w:r w:rsidR="00D74FBB">
        <w:rPr>
          <w:rFonts w:ascii="Microsoft Tai Le" w:eastAsia="Yu Gothic UI Light" w:hAnsi="Microsoft Tai Le" w:cs="Microsoft Tai Le"/>
          <w:szCs w:val="20"/>
          <w:lang w:val="es-ES"/>
        </w:rPr>
        <w:t>tiempo de ejecución</w:t>
      </w:r>
      <w:r>
        <w:rPr>
          <w:rFonts w:ascii="Microsoft Tai Le" w:eastAsia="Yu Gothic UI Light" w:hAnsi="Microsoft Tai Le" w:cs="Microsoft Tai Le"/>
          <w:szCs w:val="20"/>
          <w:lang w:val="es-ES"/>
        </w:rPr>
        <w:t xml:space="preserve"> es: </w:t>
      </w:r>
      <w:r w:rsidRPr="00D5565B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O(V)</w:t>
      </w:r>
      <w:r w:rsidR="00D74FBB">
        <w:rPr>
          <w:rFonts w:ascii="Microsoft Tai Le" w:eastAsia="Yu Gothic UI Light" w:hAnsi="Microsoft Tai Le" w:cs="Microsoft Tai Le"/>
          <w:szCs w:val="20"/>
          <w:lang w:val="es-ES"/>
        </w:rPr>
        <w:t>.</w:t>
      </w:r>
    </w:p>
    <w:p w:rsidR="00122475" w:rsidRDefault="00122475">
      <w:pPr>
        <w:ind w:left="708"/>
        <w:rPr>
          <w:rFonts w:ascii="Microsoft JhengHei UI" w:eastAsia="Microsoft JhengHei UI" w:hAnsi="Microsoft JhengHei UI"/>
          <w:b/>
          <w:sz w:val="32"/>
          <w:lang w:val="es-ES"/>
        </w:rPr>
      </w:pPr>
      <w:r>
        <w:rPr>
          <w:rFonts w:ascii="Microsoft JhengHei UI" w:eastAsia="Microsoft JhengHei UI" w:hAnsi="Microsoft JhengHei UI"/>
          <w:b/>
          <w:sz w:val="32"/>
          <w:lang w:val="es-ES"/>
        </w:rPr>
        <w:t>Comunidades</w:t>
      </w:r>
    </w:p>
    <w:p w:rsidR="007374E8" w:rsidRDefault="00122475" w:rsidP="004F63C0">
      <w:pPr>
        <w:ind w:left="708"/>
        <w:jc w:val="both"/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Para poder determinar las </w:t>
      </w:r>
      <w:r w:rsidRPr="000D1AED">
        <w:rPr>
          <w:rFonts w:ascii="Microsoft Tai Le" w:eastAsia="Yu Gothic UI Light" w:hAnsi="Microsoft Tai Le" w:cs="Microsoft Tai Le"/>
          <w:b/>
          <w:szCs w:val="20"/>
          <w:lang w:val="es-ES"/>
        </w:rPr>
        <w:t>comunidades</w:t>
      </w:r>
      <w:r>
        <w:rPr>
          <w:rFonts w:ascii="Microsoft Tai Le" w:eastAsia="Yu Gothic UI Light" w:hAnsi="Microsoft Tai Le" w:cs="Microsoft Tai Le"/>
          <w:szCs w:val="20"/>
          <w:lang w:val="es-ES"/>
        </w:rPr>
        <w:t xml:space="preserve"> se utilizó</w:t>
      </w:r>
      <w:r w:rsidR="000D1AED">
        <w:rPr>
          <w:rFonts w:ascii="Microsoft Tai Le" w:eastAsia="Yu Gothic UI Light" w:hAnsi="Microsoft Tai Le" w:cs="Microsoft Tai Le"/>
          <w:szCs w:val="20"/>
          <w:lang w:val="es-ES"/>
        </w:rPr>
        <w:t xml:space="preserve"> un</w:t>
      </w:r>
      <w:r>
        <w:rPr>
          <w:rFonts w:ascii="Microsoft Tai Le" w:eastAsia="Yu Gothic UI Light" w:hAnsi="Microsoft Tai Le" w:cs="Microsoft Tai Le"/>
          <w:szCs w:val="20"/>
          <w:lang w:val="es-ES"/>
        </w:rPr>
        <w:t xml:space="preserve"> algoritmo de </w:t>
      </w:r>
      <w:proofErr w:type="spellStart"/>
      <w:r>
        <w:rPr>
          <w:rFonts w:ascii="Microsoft Tai Le" w:eastAsia="Yu Gothic UI Light" w:hAnsi="Microsoft Tai Le" w:cs="Microsoft Tai Le"/>
          <w:b/>
          <w:szCs w:val="20"/>
          <w:lang w:val="es-ES"/>
        </w:rPr>
        <w:t>label</w:t>
      </w:r>
      <w:proofErr w:type="spellEnd"/>
      <w:r>
        <w:rPr>
          <w:rFonts w:ascii="Microsoft Tai Le" w:eastAsia="Yu Gothic UI Light" w:hAnsi="Microsoft Tai Le" w:cs="Microsoft Tai Le"/>
          <w:b/>
          <w:szCs w:val="20"/>
          <w:lang w:val="es-ES"/>
        </w:rPr>
        <w:t xml:space="preserve"> </w:t>
      </w:r>
      <w:proofErr w:type="spellStart"/>
      <w:r>
        <w:rPr>
          <w:rFonts w:ascii="Microsoft Tai Le" w:eastAsia="Yu Gothic UI Light" w:hAnsi="Microsoft Tai Le" w:cs="Microsoft Tai Le"/>
          <w:b/>
          <w:szCs w:val="20"/>
          <w:lang w:val="es-ES"/>
        </w:rPr>
        <w:t>propagation</w:t>
      </w:r>
      <w:proofErr w:type="spellEnd"/>
      <w:r>
        <w:rPr>
          <w:rFonts w:ascii="Microsoft Tai Le" w:eastAsia="Yu Gothic UI Light" w:hAnsi="Microsoft Tai Le" w:cs="Microsoft Tai Le"/>
          <w:szCs w:val="20"/>
          <w:lang w:val="es-ES"/>
        </w:rPr>
        <w:t xml:space="preserve">, </w:t>
      </w:r>
      <w:r w:rsidR="000D1AED">
        <w:rPr>
          <w:rFonts w:ascii="Microsoft Tai Le" w:eastAsia="Yu Gothic UI Light" w:hAnsi="Microsoft Tai Le" w:cs="Microsoft Tai Le"/>
          <w:szCs w:val="20"/>
          <w:lang w:val="es-ES"/>
        </w:rPr>
        <w:t xml:space="preserve">como se recomendó en la consigna, dado que es simple y funciona como se espera. Al momento de definir la condición de corte, se optó por </w:t>
      </w:r>
      <w:r w:rsidR="00F839DF">
        <w:rPr>
          <w:rFonts w:ascii="Microsoft Tai Le" w:eastAsia="Yu Gothic UI Light" w:hAnsi="Microsoft Tai Le" w:cs="Microsoft Tai Le"/>
          <w:szCs w:val="20"/>
          <w:lang w:val="es-ES"/>
        </w:rPr>
        <w:t xml:space="preserve">una cantidad de iteraciones fija (6), dado que el </w:t>
      </w:r>
      <w:proofErr w:type="spellStart"/>
      <w:r w:rsidR="00F839DF">
        <w:rPr>
          <w:rFonts w:ascii="Microsoft Tai Le" w:eastAsia="Yu Gothic UI Light" w:hAnsi="Microsoft Tai Le" w:cs="Microsoft Tai Le"/>
          <w:i/>
          <w:szCs w:val="20"/>
          <w:lang w:val="es-ES"/>
        </w:rPr>
        <w:t>paper</w:t>
      </w:r>
      <w:proofErr w:type="spellEnd"/>
      <w:r w:rsidR="00F839DF">
        <w:rPr>
          <w:rFonts w:ascii="Microsoft Tai Le" w:eastAsia="Yu Gothic UI Light" w:hAnsi="Microsoft Tai Le" w:cs="Microsoft Tai Le"/>
          <w:szCs w:val="20"/>
          <w:lang w:val="es-ES"/>
        </w:rPr>
        <w:t xml:space="preserve"> del algoritmo </w:t>
      </w:r>
      <w:r w:rsidR="00E77CFD">
        <w:rPr>
          <w:rFonts w:ascii="Microsoft Tai Le" w:eastAsia="Yu Gothic UI Light" w:hAnsi="Microsoft Tai Le" w:cs="Microsoft Tai Le"/>
          <w:szCs w:val="20"/>
          <w:lang w:val="es-ES"/>
        </w:rPr>
        <w:t>informa</w:t>
      </w:r>
      <w:r w:rsidR="00F839DF">
        <w:rPr>
          <w:rFonts w:ascii="Microsoft Tai Le" w:eastAsia="Yu Gothic UI Light" w:hAnsi="Microsoft Tai Le" w:cs="Microsoft Tai Le"/>
          <w:szCs w:val="20"/>
          <w:lang w:val="es-ES"/>
        </w:rPr>
        <w:t xml:space="preserve"> que</w:t>
      </w:r>
      <w:r w:rsidR="00E77CFD">
        <w:rPr>
          <w:rFonts w:ascii="Microsoft Tai Le" w:eastAsia="Yu Gothic UI Light" w:hAnsi="Microsoft Tai Le" w:cs="Microsoft Tai Le"/>
          <w:szCs w:val="20"/>
          <w:lang w:val="es-ES"/>
        </w:rPr>
        <w:t>, en tipo de grafo,</w:t>
      </w:r>
      <w:r w:rsidR="00F839DF">
        <w:rPr>
          <w:rFonts w:ascii="Microsoft Tai Le" w:eastAsia="Yu Gothic UI Light" w:hAnsi="Microsoft Tai Le" w:cs="Microsoft Tai Le"/>
          <w:szCs w:val="20"/>
          <w:lang w:val="es-ES"/>
        </w:rPr>
        <w:t xml:space="preserve"> para 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>el final de la quinta iteración</w:t>
      </w:r>
      <w:r w:rsidR="00F839DF">
        <w:rPr>
          <w:rFonts w:ascii="Microsoft Tai Le" w:eastAsia="Yu Gothic UI Light" w:hAnsi="Microsoft Tai Le" w:cs="Microsoft Tai Le"/>
          <w:szCs w:val="20"/>
          <w:lang w:val="es-ES"/>
        </w:rPr>
        <w:t xml:space="preserve"> el 95% de los nodos están etiquetados 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>correctamente.</w:t>
      </w:r>
    </w:p>
    <w:p w:rsidR="008B2D0D" w:rsidRPr="007374E8" w:rsidRDefault="00A321F6">
      <w:pPr>
        <w:ind w:left="708"/>
        <w:jc w:val="both"/>
        <w:rPr>
          <w:rFonts w:ascii="Microsoft Tai Le" w:eastAsia="Yu Gothic UI Light" w:hAnsi="Microsoft Tai Le" w:cs="Microsoft Tai Le"/>
          <w:szCs w:val="20"/>
          <w:lang w:val="es-ES"/>
        </w:rPr>
      </w:pPr>
      <w:r>
        <w:rPr>
          <w:rFonts w:ascii="Microsoft Tai Le" w:eastAsia="Yu Gothic UI Light" w:hAnsi="Microsoft Tai Le" w:cs="Microsoft Tai Le"/>
          <w:szCs w:val="20"/>
          <w:lang w:val="es-ES"/>
        </w:rPr>
        <w:t xml:space="preserve">El </w:t>
      </w:r>
      <w:r w:rsidR="00D74FBB">
        <w:rPr>
          <w:rFonts w:ascii="Microsoft Tai Le" w:eastAsia="Yu Gothic UI Light" w:hAnsi="Microsoft Tai Le" w:cs="Microsoft Tai Le"/>
          <w:szCs w:val="20"/>
          <w:lang w:val="es-ES"/>
        </w:rPr>
        <w:t xml:space="preserve">tiempo de ejecución es </w:t>
      </w:r>
      <w:r w:rsidR="00BE65CD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O(A</w:t>
      </w:r>
      <w:r w:rsidR="00F839DF" w:rsidRPr="00F839DF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)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 xml:space="preserve">, siendo </w:t>
      </w:r>
      <w:r w:rsidR="00BE65CD">
        <w:rPr>
          <w:rFonts w:ascii="Microsoft Tai Le" w:eastAsia="Yu Gothic UI Light" w:hAnsi="Microsoft Tai Le" w:cs="Microsoft Tai Le"/>
          <w:szCs w:val="20"/>
          <w:lang w:val="es-ES"/>
        </w:rPr>
        <w:t>A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 xml:space="preserve"> la cantidad de aristas. Para todo vértice i </w:t>
      </w:r>
      <w:r w:rsidR="00CC7922">
        <w:rPr>
          <w:rFonts w:ascii="Microsoft Tai Le" w:eastAsia="Yu Gothic UI Light" w:hAnsi="Microsoft Tai Le" w:cs="Microsoft Tai Le"/>
          <w:i/>
          <w:szCs w:val="20"/>
          <w:lang w:val="es-ES"/>
        </w:rPr>
        <w:t xml:space="preserve">(O(V)) 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 xml:space="preserve">se visitan sus adyacentes </w:t>
      </w:r>
      <w:r w:rsidR="00CC7922">
        <w:rPr>
          <w:rFonts w:ascii="Microsoft Tai Le" w:eastAsia="Yu Gothic UI Light" w:hAnsi="Microsoft Tai Le" w:cs="Microsoft Tai Le"/>
          <w:i/>
          <w:szCs w:val="20"/>
          <w:lang w:val="es-ES"/>
        </w:rPr>
        <w:t xml:space="preserve">(O(d(i)) 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 xml:space="preserve">y se busca la etiqueta más frecuente </w:t>
      </w:r>
      <w:r w:rsidR="00CC7922">
        <w:rPr>
          <w:rFonts w:ascii="Microsoft Tai Le" w:eastAsia="Yu Gothic UI Light" w:hAnsi="Microsoft Tai Le" w:cs="Microsoft Tai Le"/>
          <w:i/>
          <w:szCs w:val="20"/>
          <w:lang w:val="es-ES"/>
        </w:rPr>
        <w:t>(O(d(i))</w:t>
      </w:r>
      <w:r w:rsidR="00CC7922">
        <w:rPr>
          <w:rFonts w:ascii="Microsoft Tai Le" w:eastAsia="Yu Gothic UI Light" w:hAnsi="Microsoft Tai Le" w:cs="Microsoft Tai Le"/>
          <w:szCs w:val="20"/>
          <w:lang w:val="es-ES"/>
        </w:rPr>
        <w:t xml:space="preserve">. Por lo tanto: </w:t>
      </w:r>
      <w:r w:rsidR="00CC7922" w:rsidRPr="00CC7922">
        <w:rPr>
          <w:rFonts w:ascii="Microsoft Tai Le" w:eastAsia="Yu Gothic UI Light" w:hAnsi="Microsoft Tai Le" w:cs="Microsoft Tai Le"/>
          <w:i/>
          <w:szCs w:val="20"/>
          <w:lang w:val="es-ES"/>
        </w:rPr>
        <w:t>O(</w:t>
      </w:r>
      <w:r w:rsidR="00E77CFD">
        <w:rPr>
          <w:rFonts w:ascii="Microsoft Tai Le" w:eastAsia="Yu Gothic UI Light" w:hAnsi="Microsoft Tai Le" w:cs="Microsoft Tai Le"/>
          <w:i/>
          <w:szCs w:val="20"/>
          <w:lang w:val="es-ES"/>
        </w:rPr>
        <w:t>6</w:t>
      </w:r>
      <w:r w:rsidR="00CC7922" w:rsidRPr="00CC7922">
        <w:rPr>
          <w:rFonts w:ascii="Microsoft Tai Le" w:eastAsia="Yu Gothic UI Light" w:hAnsi="Microsoft Tai Le" w:cs="Microsoft Tai Le"/>
          <w:i/>
          <w:szCs w:val="20"/>
          <w:lang w:val="es-ES"/>
        </w:rPr>
        <w:t>V*(2</w:t>
      </w:r>
      <w:r w:rsidR="00CC7922">
        <w:rPr>
          <w:rFonts w:ascii="Microsoft Tai Le" w:eastAsia="Yu Gothic UI Light" w:hAnsi="Microsoft Tai Le" w:cs="Microsoft Tai Le"/>
          <w:i/>
          <w:szCs w:val="20"/>
          <w:lang w:val="es-ES"/>
        </w:rPr>
        <w:t>d(V</w:t>
      </w:r>
      <w:r w:rsidR="00CC7922" w:rsidRPr="00CC7922">
        <w:rPr>
          <w:rFonts w:ascii="Microsoft Tai Le" w:eastAsia="Yu Gothic UI Light" w:hAnsi="Microsoft Tai Le" w:cs="Microsoft Tai Le"/>
          <w:i/>
          <w:szCs w:val="20"/>
          <w:lang w:val="es-ES"/>
        </w:rPr>
        <w:t>)) = O(V*d</w:t>
      </w:r>
      <w:r w:rsidR="00CC7922">
        <w:rPr>
          <w:rFonts w:ascii="Microsoft Tai Le" w:eastAsia="Yu Gothic UI Light" w:hAnsi="Microsoft Tai Le" w:cs="Microsoft Tai Le"/>
          <w:i/>
          <w:szCs w:val="20"/>
          <w:lang w:val="es-ES"/>
        </w:rPr>
        <w:t>(V</w:t>
      </w:r>
      <w:r w:rsidR="00CC7922" w:rsidRPr="00CC7922">
        <w:rPr>
          <w:rFonts w:ascii="Microsoft Tai Le" w:eastAsia="Yu Gothic UI Light" w:hAnsi="Microsoft Tai Le" w:cs="Microsoft Tai Le"/>
          <w:i/>
          <w:szCs w:val="20"/>
          <w:lang w:val="es-ES"/>
        </w:rPr>
        <w:t xml:space="preserve">)) = </w:t>
      </w:r>
      <w:r w:rsidR="00CC7922" w:rsidRPr="00CC7922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O(</w:t>
      </w:r>
      <w:r w:rsidR="00BE65CD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A</w:t>
      </w:r>
      <w:r w:rsidR="00CC7922" w:rsidRPr="00CC7922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)</w:t>
      </w:r>
      <w:r w:rsidR="00CC7922">
        <w:rPr>
          <w:rFonts w:ascii="Microsoft Tai Le" w:eastAsia="Yu Gothic UI Light" w:hAnsi="Microsoft Tai Le" w:cs="Microsoft Tai Le"/>
          <w:b/>
          <w:i/>
          <w:szCs w:val="20"/>
          <w:lang w:val="es-ES"/>
        </w:rPr>
        <w:t>.</w:t>
      </w:r>
      <w:bookmarkStart w:id="0" w:name="_GoBack"/>
      <w:bookmarkEnd w:id="0"/>
    </w:p>
    <w:sectPr w:rsidR="008B2D0D" w:rsidRPr="007374E8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DBAD853-A48A-4859-A149-920F9B53A25D}"/>
    <w:embedItalic r:id="rId2" w:fontKey="{E7B4E9C0-1276-4D9B-B2C2-87257FB6B104}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810E3A2-DC14-44F2-8764-DDFEBACC283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swiss"/>
    <w:pitch w:val="variable"/>
    <w:embedRegular r:id="rId4" w:fontKey="{A03806CB-C58F-4AE0-B732-9DA91F53BA0D}"/>
  </w:font>
  <w:font w:name="FreeSans">
    <w:panose1 w:val="00000000000000000000"/>
    <w:charset w:val="00"/>
    <w:family w:val="roman"/>
    <w:notTrueType/>
    <w:pitch w:val="default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  <w:embedRegular r:id="rId5" w:subsetted="1" w:fontKey="{259CBBDF-549D-4796-B11B-1EFA29EE091B}"/>
  </w:font>
  <w:font w:name="Microsoft YaHei Light">
    <w:panose1 w:val="020B0502040204020203"/>
    <w:charset w:val="86"/>
    <w:family w:val="swiss"/>
    <w:pitch w:val="variable"/>
    <w:sig w:usb0="80000287" w:usb1="28CF0010" w:usb2="00000016" w:usb3="00000000" w:csb0="0004001F" w:csb1="00000000"/>
    <w:embedRegular r:id="rId6" w:subsetted="1" w:fontKey="{5AAC02CB-E13B-4D32-90B8-65A545F55210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7" w:subsetted="1" w:fontKey="{EC691BE5-1AA0-490B-9D2F-4D867966EA4E}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  <w:embedBold r:id="rId8" w:subsetted="1" w:fontKey="{8E3F2BCC-2D53-4903-B5D7-D6B3C4E99780}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  <w:embedRegular r:id="rId9" w:fontKey="{C10F3851-88CB-4AB5-A47B-5839A988462C}"/>
    <w:embedBold r:id="rId10" w:fontKey="{3B1532C8-E7B2-470D-845D-AF2DEAE19710}"/>
    <w:embedItalic r:id="rId11" w:fontKey="{EBDEB33C-7640-4679-A318-E714520B510B}"/>
    <w:embedBoldItalic r:id="rId12" w:fontKey="{6E79CF21-D67F-424B-B79F-8E90074FC4D3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AA13BA"/>
    <w:multiLevelType w:val="hybridMultilevel"/>
    <w:tmpl w:val="EAD6DCA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D0D"/>
    <w:rsid w:val="000C2A37"/>
    <w:rsid w:val="000D1AED"/>
    <w:rsid w:val="00122475"/>
    <w:rsid w:val="004508F6"/>
    <w:rsid w:val="004D2449"/>
    <w:rsid w:val="004F63C0"/>
    <w:rsid w:val="00514C58"/>
    <w:rsid w:val="005723C9"/>
    <w:rsid w:val="006169EA"/>
    <w:rsid w:val="00620352"/>
    <w:rsid w:val="007374E8"/>
    <w:rsid w:val="008B2D0D"/>
    <w:rsid w:val="009C7F43"/>
    <w:rsid w:val="00A321F6"/>
    <w:rsid w:val="00B95A40"/>
    <w:rsid w:val="00BE65CD"/>
    <w:rsid w:val="00BF4AA0"/>
    <w:rsid w:val="00CC7922"/>
    <w:rsid w:val="00D25618"/>
    <w:rsid w:val="00D5565B"/>
    <w:rsid w:val="00D74FBB"/>
    <w:rsid w:val="00E77CFD"/>
    <w:rsid w:val="00F8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D0ACE"/>
  <w15:docId w15:val="{BBD2A78B-A28B-4062-B446-25AF7ED9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es-ES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C61"/>
    <w:pPr>
      <w:suppressAutoHyphens/>
      <w:spacing w:line="240" w:lineRule="auto"/>
    </w:pPr>
    <w:rPr>
      <w:lang w:val="en-US" w:eastAsia="en-US"/>
    </w:rPr>
  </w:style>
  <w:style w:type="paragraph" w:styleId="Ttulo1">
    <w:name w:val="heading 1"/>
    <w:basedOn w:val="Normal"/>
    <w:next w:val="Normal"/>
    <w:link w:val="Ttulo1Car1"/>
    <w:uiPriority w:val="9"/>
    <w:qFormat/>
    <w:rsid w:val="00E77C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C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Ttulo1Car"/>
    <w:uiPriority w:val="9"/>
    <w:qFormat/>
    <w:rsid w:val="00E87C61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character" w:customStyle="1" w:styleId="Ttulo1Car">
    <w:name w:val="Título 1 Car"/>
    <w:basedOn w:val="Fuentedeprrafopredeter"/>
    <w:link w:val="Encabezado1"/>
    <w:uiPriority w:val="9"/>
    <w:rsid w:val="00E87C61"/>
    <w:rPr>
      <w:rFonts w:ascii="Calibri Light" w:hAnsi="Calibri Light"/>
      <w:color w:val="2E74B5"/>
      <w:sz w:val="32"/>
      <w:szCs w:val="3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E87C61"/>
    <w:rPr>
      <w:color w:val="5A5A5A"/>
      <w:spacing w:val="15"/>
      <w:lang w:val="en-US" w:eastAsia="en-US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ar"/>
    <w:uiPriority w:val="11"/>
    <w:qFormat/>
    <w:rsid w:val="00E87C61"/>
    <w:pPr>
      <w:spacing w:after="160"/>
    </w:pPr>
    <w:rPr>
      <w:color w:val="5A5A5A"/>
      <w:spacing w:val="15"/>
    </w:rPr>
  </w:style>
  <w:style w:type="character" w:styleId="Textodelmarcadordeposicin">
    <w:name w:val="Placeholder Text"/>
    <w:basedOn w:val="Fuentedeprrafopredeter"/>
    <w:uiPriority w:val="99"/>
    <w:semiHidden/>
    <w:rsid w:val="007374E8"/>
    <w:rPr>
      <w:color w:val="808080"/>
    </w:rPr>
  </w:style>
  <w:style w:type="paragraph" w:styleId="Prrafodelista">
    <w:name w:val="List Paragraph"/>
    <w:basedOn w:val="Normal"/>
    <w:uiPriority w:val="34"/>
    <w:qFormat/>
    <w:rsid w:val="00E77CFD"/>
    <w:pPr>
      <w:ind w:left="720"/>
      <w:contextualSpacing/>
    </w:pPr>
  </w:style>
  <w:style w:type="character" w:customStyle="1" w:styleId="Ttulo1Car1">
    <w:name w:val="Título 1 Car1"/>
    <w:basedOn w:val="Fuentedeprrafopredeter"/>
    <w:link w:val="Ttulo1"/>
    <w:uiPriority w:val="9"/>
    <w:rsid w:val="00E77C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E77C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E77C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7CFD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E77CF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77CFD"/>
    <w:rPr>
      <w:lang w:val="en-US" w:eastAsia="en-U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E77CFD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E77CFD"/>
    <w:rPr>
      <w:lang w:val="en-U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E77CFD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E77CFD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78EFB-867E-49B7-AF3A-40329D9D6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Del Torto</dc:creator>
  <cp:keywords/>
  <dc:description/>
  <cp:lastModifiedBy>Agustín Del Torto</cp:lastModifiedBy>
  <cp:revision>3</cp:revision>
  <dcterms:created xsi:type="dcterms:W3CDTF">2016-12-14T13:18:00Z</dcterms:created>
  <dcterms:modified xsi:type="dcterms:W3CDTF">2016-12-14T23:29:00Z</dcterms:modified>
  <dc:language>es-AR</dc:language>
</cp:coreProperties>
</file>