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C13A44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152E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2A1B13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ТАБЛИЧНИЙ ОПЕРАТОР JOIN </w:t>
      </w:r>
    </w:p>
    <w:p w:rsidR="005D75B1" w:rsidRPr="005D75B1" w:rsidRDefault="005D75B1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Pr="00E265EF" w:rsidRDefault="00403382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аспекти: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Ознайомлення з концепцією табличного оператора JOIN та його важливістю в SQL для з'єднання </w:t>
      </w:r>
      <w:bookmarkStart w:id="0" w:name="_GoBack"/>
      <w:bookmarkEnd w:id="0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таблиць за певними критеріями.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CROSS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 (рис.1):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</w:t>
      </w:r>
      <w:r w:rsidR="005D75B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525F1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його фази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Синтаксис: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LEFT OUTER JOIN / RIGHT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wildcards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>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BY).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525F1D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525F1D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клієнта, назва компанії (у верхньому регістрі.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C13A44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C13A44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join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525F1D" w:rsidRDefault="00152ED1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like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E410D" w:rsidRPr="00525F1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>Підстановочні знаки (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wildcards</w:t>
      </w: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у 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463C19" w:rsidRPr="007E410D" w:rsidRDefault="00152ED1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acode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wildcards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wildcards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152ED1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152ED1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152ED1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E410D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lastRenderedPageBreak/>
        <w:t>https://learn.microsoft.com/en-us/sql/t-sql/functions/upper-transact-sql?view=sql-server-ver16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52ED1"/>
    <w:rsid w:val="001C259E"/>
    <w:rsid w:val="001D15D5"/>
    <w:rsid w:val="001D16DA"/>
    <w:rsid w:val="002A1B13"/>
    <w:rsid w:val="002A2E33"/>
    <w:rsid w:val="002B5DB1"/>
    <w:rsid w:val="003018C9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E496A"/>
    <w:rsid w:val="00C13A44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ECC09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5509</Words>
  <Characters>3141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2023-10-31T08:34:00Z</dcterms:created>
  <dcterms:modified xsi:type="dcterms:W3CDTF">2024-11-22T06:33:00Z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