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B13" w:rsidRPr="00214260" w:rsidRDefault="002A1B13" w:rsidP="00E1429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E265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 w:rsidR="00A5604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8</w:t>
      </w:r>
    </w:p>
    <w:p w:rsidR="002A1B13" w:rsidRDefault="00E1429F" w:rsidP="00E142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ВКЛАДЕНІ </w:t>
      </w:r>
      <w:r w:rsidR="00BC572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ЗАПИТИ В </w:t>
      </w:r>
      <w:r w:rsidR="00BC572F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BC572F" w:rsidRPr="00214260"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r w:rsidR="00BC572F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="00E265EF" w:rsidRPr="005D75B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5D75B1" w:rsidRPr="005D75B1" w:rsidRDefault="005D75B1" w:rsidP="00E142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1429F" w:rsidRPr="00E1429F" w:rsidRDefault="00403382" w:rsidP="00E1429F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Мета:</w:t>
      </w:r>
      <w:r w:rsidRPr="00E265E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ц</w:t>
      </w:r>
      <w:r w:rsidR="00E1429F"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я лабораторна робота покликана ознайомити студентів з теоретичними та практичними аспектами використанн</w:t>
      </w:r>
      <w:bookmarkStart w:id="0" w:name="_GoBack"/>
      <w:bookmarkEnd w:id="0"/>
      <w:r w:rsidR="00E1429F"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 </w:t>
      </w:r>
      <w:proofErr w:type="spellStart"/>
      <w:r w:rsidR="00E1429F"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підзапитів</w:t>
      </w:r>
      <w:proofErr w:type="spellEnd"/>
      <w:r w:rsidR="00E1429F"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мові запитів T-SQL, яка є частиною системи управління базами даних Microsoft SQL Server. </w:t>
      </w:r>
      <w:proofErr w:type="spellStart"/>
      <w:r w:rsidR="00E1429F"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Підзапити</w:t>
      </w:r>
      <w:proofErr w:type="spellEnd"/>
      <w:r w:rsidR="00E1429F"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є фундаментальним інструментом для створення вкладених запитів, що дозволяє вирішувати комплексні завдання обробки даних із залученням декількох таблиць та умов.</w:t>
      </w:r>
    </w:p>
    <w:p w:rsidR="00E265EF" w:rsidRDefault="00E265EF" w:rsidP="00E1429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A1B13" w:rsidRDefault="002A1B13" w:rsidP="00E1429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265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ТЕОРЕТИЧНІ ОСНОВИ</w:t>
      </w:r>
    </w:p>
    <w:p w:rsid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Підзапити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(або вкладені запити)</w:t>
      </w: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Transact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-SQL (T-SQL) дозволяють здійснювати потужні та гнучкі запити в межах інших запитів, що значно розширює можливості аналітики даних. Вони можуть бути використані для фільтрації, оцінки, виконання умовних виразів та багатьох інших цілей. Існують різні типи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підзапитів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, кожен з яких має свої особливості та застосування.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Скалярні </w:t>
      </w:r>
      <w:proofErr w:type="spellStart"/>
      <w:r w:rsidRPr="00E1429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підзапити</w:t>
      </w:r>
      <w:proofErr w:type="spellEnd"/>
      <w:r w:rsidRPr="00E1429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: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Скалярний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підзапит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Повертає одне значення. Цей тип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підзапиту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може бути використаний там, де очікується одне значення, наприклад, в списку вибірки SELECT або в умові WHERE.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- Приклад:</w:t>
      </w: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SELECT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, (SELECT MAX(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Salary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FROM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Employees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AS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MaxSalary</w:t>
      </w:r>
      <w:proofErr w:type="spellEnd"/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FROM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Departments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Скалярний автономний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підзапит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Це скалярний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підзапит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який не має зовнішніх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залежностей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 виконується незалежно від основного запиту.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- Приклад:</w:t>
      </w: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SELECT 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(SELECT AVG(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FROM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Products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AS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AveragePrice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ProductName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FROM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Products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Скалярний корельований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підзапит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Цей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підзапит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залежить від даних, які використовуються в основному запиті, і виконується для кожного рядка основного запиту.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- Приклад:</w:t>
      </w: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SELECT 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ProductName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(SELECT TOP 1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OrderDate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FROM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Orders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WHERE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ProductID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p.ProductID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ORDER BY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OrderDate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DESC) AS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LastOrderDate</w:t>
      </w:r>
      <w:proofErr w:type="spellEnd"/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FROM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Products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p;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Табличні </w:t>
      </w:r>
      <w:proofErr w:type="spellStart"/>
      <w:r w:rsidRPr="00E1429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підзапити</w:t>
      </w:r>
      <w:proofErr w:type="spellEnd"/>
      <w:r w:rsidRPr="00E1429F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: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Табличний автономний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підзапит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: Використовується для створення тимчасової таблиці, що не залежить від зовнішніх запитів.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- Приклад:</w:t>
      </w: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SELECT * 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FROM (SELECT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ProductName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Price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FROM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Products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AS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ProductPrices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Табличний корельований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підзапит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Цей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підзапит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включає зовнішню залежність, і результат його виконання може відрізнятися для кожного рядка основного запиту.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- Приклад:</w:t>
      </w: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SELECT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d.DepartmentName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e.EmployeeName</w:t>
      </w:r>
      <w:proofErr w:type="spellEnd"/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FROM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Departments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d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JOIN (SELECT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DepartmentID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EmployeeName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FROM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Employees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e ON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d.DepartmentID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e.DepartmentID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</w:p>
    <w:p w:rsid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Оволодіння цими видами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підзапитів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відкриває перед студентами широкі горизонти для глибинного аналізу даних, дозволяючи вирішувати різноманітні аналітичні завдання з великою гнучкістю та точністю.</w:t>
      </w:r>
    </w:p>
    <w:p w:rsidR="00E1429F" w:rsidRPr="00E1429F" w:rsidRDefault="00E1429F" w:rsidP="00E1429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Default="002A1B13" w:rsidP="00E1429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265E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E1429F" w:rsidRDefault="00E1429F" w:rsidP="00E1429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Задача 1</w:t>
      </w: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Напишіть запит, який поверне ідентифікатор клієнта (CUST_NUM) з найбільшим кредитним лімітом (CREDIT_LIMIT).</w:t>
      </w: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Враховуйте ймовірність того, що одразу кілька клієнтів можуть мати однаковий кредитний ліміт.</w:t>
      </w: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- Використовується таблиця [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dbo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].[CUSTOMERS]</w:t>
      </w: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Не використовуйте оператор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ties</w:t>
      </w:r>
      <w:proofErr w:type="spellEnd"/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- Результативний набір даних містить: Ідентифікатор клієнта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Задача 2</w:t>
      </w: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Напишіть запит, що повертає список замовлень клієнта з найбільшим кредитним лімітом (CREDIT_LIMIT).</w:t>
      </w: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Враховуйте ймовірність того, що одразу кілька клієнтів можуть мати однаковий кредитний ліміт.</w:t>
      </w: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- Використовується таблиці [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dbo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].[CUSTOMERS], [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dbo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].[ORDERS]</w:t>
      </w: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Не використовуйте оператор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ties</w:t>
      </w:r>
      <w:proofErr w:type="spellEnd"/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- Результативний набір даних містить: Ідентифікатор клієнта</w:t>
      </w:r>
    </w:p>
    <w:p w:rsidR="00E1429F" w:rsidRPr="00E1429F" w:rsidRDefault="00E1429F" w:rsidP="00E1429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Задача 3</w:t>
      </w: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Напиші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ть запит, що повертає найновіше</w:t>
      </w: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(за датою проведення ORDER_DATE)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замовлення серед списку замовлень клієнта з найбільшим кредитним лімітом (CREDIT_LIMIT).</w:t>
      </w: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Враховуйте ймовірність того, що одразу кілька замовлень можуть мати однакову дату проведення.</w:t>
      </w: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Враховуйте ймовірність того, що одразу кілька клієнтів можуть мати однаковий кредитний ліміт.</w:t>
      </w: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- Використовується таблиці [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dbo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].[CUSTOMERS], [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dbo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].[ORDERS]</w:t>
      </w:r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Не використовуйте оператор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ties</w:t>
      </w:r>
      <w:proofErr w:type="spellEnd"/>
    </w:p>
    <w:p w:rsidR="00E1429F" w:rsidRPr="00E1429F" w:rsidRDefault="00E1429F" w:rsidP="00E1429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429F">
        <w:rPr>
          <w:rFonts w:ascii="Times New Roman" w:eastAsia="Times New Roman" w:hAnsi="Times New Roman" w:cs="Times New Roman"/>
          <w:sz w:val="28"/>
          <w:szCs w:val="28"/>
          <w:lang w:val="uk-UA"/>
        </w:rPr>
        <w:t>- Результативний набір даних містить: Ідентифікатор клієнта</w:t>
      </w:r>
    </w:p>
    <w:p w:rsidR="000810DE" w:rsidRDefault="000810DE" w:rsidP="00E1429F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C572F" w:rsidRDefault="00BC572F" w:rsidP="00E1429F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265EF">
        <w:rPr>
          <w:rFonts w:ascii="Times New Roman" w:hAnsi="Times New Roman"/>
          <w:b/>
          <w:sz w:val="28"/>
          <w:szCs w:val="28"/>
          <w:lang w:val="uk-UA"/>
        </w:rPr>
        <w:t>ДОДАТКОВІ МАТЕРІАЛИ:</w:t>
      </w:r>
    </w:p>
    <w:p w:rsidR="00E1429F" w:rsidRDefault="00E1429F" w:rsidP="00E1429F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C572F" w:rsidRPr="00E1429F" w:rsidRDefault="00E1429F" w:rsidP="00E1429F">
      <w:pPr>
        <w:pStyle w:val="a4"/>
        <w:spacing w:line="360" w:lineRule="auto"/>
        <w:ind w:left="0"/>
        <w:jc w:val="both"/>
        <w:rPr>
          <w:rFonts w:ascii="Times New Roman" w:hAnsi="Times New Roman"/>
          <w:sz w:val="28"/>
          <w:szCs w:val="28"/>
          <w:lang w:val="uk-UA"/>
        </w:rPr>
      </w:pPr>
      <w:r w:rsidRPr="00E1429F">
        <w:rPr>
          <w:rFonts w:ascii="Times New Roman" w:hAnsi="Times New Roman"/>
          <w:sz w:val="28"/>
          <w:szCs w:val="28"/>
          <w:lang w:val="uk-UA"/>
        </w:rPr>
        <w:t>1.</w:t>
      </w:r>
      <w:hyperlink r:id="rId4" w:history="1">
        <w:r w:rsidRPr="00E1429F">
          <w:rPr>
            <w:rStyle w:val="a3"/>
            <w:rFonts w:ascii="Times New Roman" w:hAnsi="Times New Roman"/>
            <w:sz w:val="28"/>
            <w:szCs w:val="28"/>
            <w:lang w:val="uk-UA"/>
          </w:rPr>
          <w:t>https://support.microsoft.com/uk-ua/topic/%D0%BF%D1%96%D0%B4%D0%B7%D0%B0%D0%BF%D0%B8%D1%82%D0%B8-sql-d41fc0b1-1c88-40d4-bbd1-951de6e94e2a</w:t>
        </w:r>
      </w:hyperlink>
    </w:p>
    <w:p w:rsidR="00BC572F" w:rsidRDefault="00BC572F" w:rsidP="00E1429F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810DE" w:rsidRDefault="000810DE" w:rsidP="00E1429F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E265EF">
        <w:rPr>
          <w:rFonts w:ascii="Times New Roman" w:hAnsi="Times New Roman"/>
          <w:b/>
          <w:sz w:val="28"/>
          <w:szCs w:val="28"/>
          <w:lang w:val="uk-UA"/>
        </w:rPr>
        <w:t>КОНТРОЛЬНІ ЗАПИТАННЯ</w:t>
      </w:r>
    </w:p>
    <w:p w:rsidR="0005334C" w:rsidRDefault="0005334C" w:rsidP="00E1429F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05334C" w:rsidRPr="0005334C" w:rsidRDefault="0005334C" w:rsidP="0005334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05334C">
        <w:rPr>
          <w:rFonts w:ascii="Times New Roman" w:hAnsi="Times New Roman"/>
          <w:sz w:val="28"/>
          <w:szCs w:val="28"/>
          <w:lang w:val="uk-UA"/>
        </w:rPr>
        <w:t xml:space="preserve">1. Що таке </w:t>
      </w:r>
      <w:proofErr w:type="spellStart"/>
      <w:r w:rsidRPr="0005334C">
        <w:rPr>
          <w:rFonts w:ascii="Times New Roman" w:hAnsi="Times New Roman"/>
          <w:sz w:val="28"/>
          <w:szCs w:val="28"/>
          <w:lang w:val="uk-UA"/>
        </w:rPr>
        <w:t>підзапит</w:t>
      </w:r>
      <w:proofErr w:type="spellEnd"/>
      <w:r w:rsidRPr="0005334C">
        <w:rPr>
          <w:rFonts w:ascii="Times New Roman" w:hAnsi="Times New Roman"/>
          <w:sz w:val="28"/>
          <w:szCs w:val="28"/>
          <w:lang w:val="uk-UA"/>
        </w:rPr>
        <w:t xml:space="preserve"> та які існують основні типи </w:t>
      </w:r>
      <w:proofErr w:type="spellStart"/>
      <w:r w:rsidRPr="0005334C">
        <w:rPr>
          <w:rFonts w:ascii="Times New Roman" w:hAnsi="Times New Roman"/>
          <w:sz w:val="28"/>
          <w:szCs w:val="28"/>
          <w:lang w:val="uk-UA"/>
        </w:rPr>
        <w:t>підзапитів</w:t>
      </w:r>
      <w:proofErr w:type="spellEnd"/>
      <w:r w:rsidRPr="0005334C">
        <w:rPr>
          <w:rFonts w:ascii="Times New Roman" w:hAnsi="Times New Roman"/>
          <w:sz w:val="28"/>
          <w:szCs w:val="28"/>
          <w:lang w:val="uk-UA"/>
        </w:rPr>
        <w:t>?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5334C">
        <w:rPr>
          <w:rFonts w:ascii="Times New Roman" w:hAnsi="Times New Roman"/>
          <w:sz w:val="28"/>
          <w:szCs w:val="28"/>
          <w:lang w:val="uk-UA"/>
        </w:rPr>
        <w:t xml:space="preserve">Опишіть визначення </w:t>
      </w:r>
      <w:proofErr w:type="spellStart"/>
      <w:r w:rsidRPr="0005334C">
        <w:rPr>
          <w:rFonts w:ascii="Times New Roman" w:hAnsi="Times New Roman"/>
          <w:sz w:val="28"/>
          <w:szCs w:val="28"/>
          <w:lang w:val="uk-UA"/>
        </w:rPr>
        <w:t>підзапиту</w:t>
      </w:r>
      <w:proofErr w:type="spellEnd"/>
      <w:r w:rsidRPr="0005334C">
        <w:rPr>
          <w:rFonts w:ascii="Times New Roman" w:hAnsi="Times New Roman"/>
          <w:sz w:val="28"/>
          <w:szCs w:val="28"/>
          <w:lang w:val="uk-UA"/>
        </w:rPr>
        <w:t xml:space="preserve"> та класифікацію </w:t>
      </w:r>
      <w:proofErr w:type="spellStart"/>
      <w:r w:rsidRPr="0005334C">
        <w:rPr>
          <w:rFonts w:ascii="Times New Roman" w:hAnsi="Times New Roman"/>
          <w:sz w:val="28"/>
          <w:szCs w:val="28"/>
          <w:lang w:val="uk-UA"/>
        </w:rPr>
        <w:t>підзапитів</w:t>
      </w:r>
      <w:proofErr w:type="spellEnd"/>
      <w:r w:rsidRPr="0005334C">
        <w:rPr>
          <w:rFonts w:ascii="Times New Roman" w:hAnsi="Times New Roman"/>
          <w:sz w:val="28"/>
          <w:szCs w:val="28"/>
          <w:lang w:val="uk-UA"/>
        </w:rPr>
        <w:t xml:space="preserve"> на скалярні та табличні, з вказівкою специфічних відмінностей та прикладів застосування кожного типу.</w:t>
      </w:r>
    </w:p>
    <w:p w:rsidR="0005334C" w:rsidRPr="0005334C" w:rsidRDefault="0005334C" w:rsidP="0005334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05334C">
        <w:rPr>
          <w:rFonts w:ascii="Times New Roman" w:hAnsi="Times New Roman"/>
          <w:sz w:val="28"/>
          <w:szCs w:val="28"/>
          <w:lang w:val="uk-UA"/>
        </w:rPr>
        <w:t xml:space="preserve">2. Як використовуються скалярні </w:t>
      </w:r>
      <w:proofErr w:type="spellStart"/>
      <w:r w:rsidRPr="0005334C">
        <w:rPr>
          <w:rFonts w:ascii="Times New Roman" w:hAnsi="Times New Roman"/>
          <w:sz w:val="28"/>
          <w:szCs w:val="28"/>
          <w:lang w:val="uk-UA"/>
        </w:rPr>
        <w:t>підзапити</w:t>
      </w:r>
      <w:proofErr w:type="spellEnd"/>
      <w:r w:rsidRPr="0005334C">
        <w:rPr>
          <w:rFonts w:ascii="Times New Roman" w:hAnsi="Times New Roman"/>
          <w:sz w:val="28"/>
          <w:szCs w:val="28"/>
          <w:lang w:val="uk-UA"/>
        </w:rPr>
        <w:t xml:space="preserve"> у T-SQL?</w:t>
      </w:r>
      <w:r w:rsidRPr="0005334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5334C">
        <w:rPr>
          <w:rFonts w:ascii="Times New Roman" w:hAnsi="Times New Roman"/>
          <w:sz w:val="28"/>
          <w:szCs w:val="28"/>
          <w:lang w:val="uk-UA"/>
        </w:rPr>
        <w:t xml:space="preserve">Наведіть приклади, де скалярні </w:t>
      </w:r>
      <w:proofErr w:type="spellStart"/>
      <w:r w:rsidRPr="0005334C">
        <w:rPr>
          <w:rFonts w:ascii="Times New Roman" w:hAnsi="Times New Roman"/>
          <w:sz w:val="28"/>
          <w:szCs w:val="28"/>
          <w:lang w:val="uk-UA"/>
        </w:rPr>
        <w:t>підзапити</w:t>
      </w:r>
      <w:proofErr w:type="spellEnd"/>
      <w:r w:rsidRPr="0005334C">
        <w:rPr>
          <w:rFonts w:ascii="Times New Roman" w:hAnsi="Times New Roman"/>
          <w:sz w:val="28"/>
          <w:szCs w:val="28"/>
          <w:lang w:val="uk-UA"/>
        </w:rPr>
        <w:t xml:space="preserve"> можуть використовуватись для вибору даних, порівняння значень або як частина умов виразів.</w:t>
      </w:r>
    </w:p>
    <w:p w:rsidR="0005334C" w:rsidRPr="0005334C" w:rsidRDefault="0005334C" w:rsidP="0005334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05334C">
        <w:rPr>
          <w:rFonts w:ascii="Times New Roman" w:hAnsi="Times New Roman"/>
          <w:sz w:val="28"/>
          <w:szCs w:val="28"/>
          <w:lang w:val="uk-UA"/>
        </w:rPr>
        <w:t xml:space="preserve">3. Що таке корельований </w:t>
      </w:r>
      <w:proofErr w:type="spellStart"/>
      <w:r w:rsidRPr="0005334C">
        <w:rPr>
          <w:rFonts w:ascii="Times New Roman" w:hAnsi="Times New Roman"/>
          <w:sz w:val="28"/>
          <w:szCs w:val="28"/>
          <w:lang w:val="uk-UA"/>
        </w:rPr>
        <w:t>підзапит</w:t>
      </w:r>
      <w:proofErr w:type="spellEnd"/>
      <w:r w:rsidRPr="0005334C">
        <w:rPr>
          <w:rFonts w:ascii="Times New Roman" w:hAnsi="Times New Roman"/>
          <w:sz w:val="28"/>
          <w:szCs w:val="28"/>
          <w:lang w:val="uk-UA"/>
        </w:rPr>
        <w:t xml:space="preserve">? Які його особливості та у яких випадках він застосовується? Обговоріть особливості взаємодії </w:t>
      </w:r>
      <w:proofErr w:type="spellStart"/>
      <w:r w:rsidRPr="0005334C">
        <w:rPr>
          <w:rFonts w:ascii="Times New Roman" w:hAnsi="Times New Roman"/>
          <w:sz w:val="28"/>
          <w:szCs w:val="28"/>
          <w:lang w:val="uk-UA"/>
        </w:rPr>
        <w:t>корельованих</w:t>
      </w:r>
      <w:proofErr w:type="spellEnd"/>
      <w:r w:rsidRPr="0005334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05334C">
        <w:rPr>
          <w:rFonts w:ascii="Times New Roman" w:hAnsi="Times New Roman"/>
          <w:sz w:val="28"/>
          <w:szCs w:val="28"/>
          <w:lang w:val="uk-UA"/>
        </w:rPr>
        <w:t>підзапитів</w:t>
      </w:r>
      <w:proofErr w:type="spellEnd"/>
      <w:r w:rsidRPr="0005334C">
        <w:rPr>
          <w:rFonts w:ascii="Times New Roman" w:hAnsi="Times New Roman"/>
          <w:sz w:val="28"/>
          <w:szCs w:val="28"/>
          <w:lang w:val="uk-UA"/>
        </w:rPr>
        <w:t xml:space="preserve"> з основним запитом, включаючи приклади, які демонструють їх використання для аналізу даних.</w:t>
      </w:r>
    </w:p>
    <w:p w:rsidR="0005334C" w:rsidRPr="0005334C" w:rsidRDefault="0005334C" w:rsidP="0005334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05334C">
        <w:rPr>
          <w:rFonts w:ascii="Times New Roman" w:hAnsi="Times New Roman"/>
          <w:sz w:val="28"/>
          <w:szCs w:val="28"/>
          <w:lang w:val="uk-UA"/>
        </w:rPr>
        <w:t xml:space="preserve">4. Яка роль табличних </w:t>
      </w:r>
      <w:proofErr w:type="spellStart"/>
      <w:r w:rsidRPr="0005334C">
        <w:rPr>
          <w:rFonts w:ascii="Times New Roman" w:hAnsi="Times New Roman"/>
          <w:sz w:val="28"/>
          <w:szCs w:val="28"/>
          <w:lang w:val="uk-UA"/>
        </w:rPr>
        <w:t>підзапитів</w:t>
      </w:r>
      <w:proofErr w:type="spellEnd"/>
      <w:r w:rsidRPr="0005334C">
        <w:rPr>
          <w:rFonts w:ascii="Times New Roman" w:hAnsi="Times New Roman"/>
          <w:sz w:val="28"/>
          <w:szCs w:val="28"/>
          <w:lang w:val="uk-UA"/>
        </w:rPr>
        <w:t xml:space="preserve"> у структуруванні SQL-запитів?</w:t>
      </w:r>
      <w:r w:rsidRPr="0005334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5334C">
        <w:rPr>
          <w:rFonts w:ascii="Times New Roman" w:hAnsi="Times New Roman"/>
          <w:sz w:val="28"/>
          <w:szCs w:val="28"/>
          <w:lang w:val="uk-UA"/>
        </w:rPr>
        <w:t xml:space="preserve">Поясніть, як табличні </w:t>
      </w:r>
      <w:proofErr w:type="spellStart"/>
      <w:r w:rsidRPr="0005334C">
        <w:rPr>
          <w:rFonts w:ascii="Times New Roman" w:hAnsi="Times New Roman"/>
          <w:sz w:val="28"/>
          <w:szCs w:val="28"/>
          <w:lang w:val="uk-UA"/>
        </w:rPr>
        <w:t>підзапити</w:t>
      </w:r>
      <w:proofErr w:type="spellEnd"/>
      <w:r w:rsidRPr="0005334C">
        <w:rPr>
          <w:rFonts w:ascii="Times New Roman" w:hAnsi="Times New Roman"/>
          <w:sz w:val="28"/>
          <w:szCs w:val="28"/>
          <w:lang w:val="uk-UA"/>
        </w:rPr>
        <w:t xml:space="preserve"> можуть виступати як віртуальні таблиці для розширення можливостей обробки запитів, і наведіть приклади їх застосування.</w:t>
      </w:r>
    </w:p>
    <w:p w:rsidR="0005334C" w:rsidRPr="0005334C" w:rsidRDefault="0005334C" w:rsidP="0005334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05334C">
        <w:rPr>
          <w:rFonts w:ascii="Times New Roman" w:hAnsi="Times New Roman"/>
          <w:sz w:val="28"/>
          <w:szCs w:val="28"/>
          <w:lang w:val="uk-UA"/>
        </w:rPr>
        <w:t xml:space="preserve">5. Які потенційні проблеми можуть виникнути при використанні </w:t>
      </w:r>
      <w:proofErr w:type="spellStart"/>
      <w:r w:rsidRPr="0005334C">
        <w:rPr>
          <w:rFonts w:ascii="Times New Roman" w:hAnsi="Times New Roman"/>
          <w:sz w:val="28"/>
          <w:szCs w:val="28"/>
          <w:lang w:val="uk-UA"/>
        </w:rPr>
        <w:t>підзапитів</w:t>
      </w:r>
      <w:proofErr w:type="spellEnd"/>
      <w:r w:rsidRPr="0005334C">
        <w:rPr>
          <w:rFonts w:ascii="Times New Roman" w:hAnsi="Times New Roman"/>
          <w:sz w:val="28"/>
          <w:szCs w:val="28"/>
          <w:lang w:val="uk-UA"/>
        </w:rPr>
        <w:t xml:space="preserve"> та як їх можна вирішити?</w:t>
      </w:r>
      <w:r w:rsidRPr="0005334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5334C">
        <w:rPr>
          <w:rFonts w:ascii="Times New Roman" w:hAnsi="Times New Roman"/>
          <w:sz w:val="28"/>
          <w:szCs w:val="28"/>
          <w:lang w:val="uk-UA"/>
        </w:rPr>
        <w:t xml:space="preserve">Обговоріть типові проблеми, такі як продуктивність запитів або складність </w:t>
      </w:r>
      <w:proofErr w:type="spellStart"/>
      <w:r w:rsidRPr="0005334C">
        <w:rPr>
          <w:rFonts w:ascii="Times New Roman" w:hAnsi="Times New Roman"/>
          <w:sz w:val="28"/>
          <w:szCs w:val="28"/>
          <w:lang w:val="uk-UA"/>
        </w:rPr>
        <w:t>дебагінгу</w:t>
      </w:r>
      <w:proofErr w:type="spellEnd"/>
      <w:r w:rsidRPr="0005334C">
        <w:rPr>
          <w:rFonts w:ascii="Times New Roman" w:hAnsi="Times New Roman"/>
          <w:sz w:val="28"/>
          <w:szCs w:val="28"/>
          <w:lang w:val="uk-UA"/>
        </w:rPr>
        <w:t xml:space="preserve">, та можливі способи оптимізації для покращення ефективності </w:t>
      </w:r>
      <w:proofErr w:type="spellStart"/>
      <w:r w:rsidRPr="0005334C">
        <w:rPr>
          <w:rFonts w:ascii="Times New Roman" w:hAnsi="Times New Roman"/>
          <w:sz w:val="28"/>
          <w:szCs w:val="28"/>
          <w:lang w:val="uk-UA"/>
        </w:rPr>
        <w:t>підзапитів</w:t>
      </w:r>
      <w:proofErr w:type="spellEnd"/>
      <w:r w:rsidRPr="0005334C">
        <w:rPr>
          <w:rFonts w:ascii="Times New Roman" w:hAnsi="Times New Roman"/>
          <w:sz w:val="28"/>
          <w:szCs w:val="28"/>
          <w:lang w:val="uk-UA"/>
        </w:rPr>
        <w:t>.</w:t>
      </w:r>
    </w:p>
    <w:p w:rsidR="0005334C" w:rsidRPr="0005334C" w:rsidRDefault="0005334C" w:rsidP="0005334C">
      <w:pPr>
        <w:pStyle w:val="a4"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5334C" w:rsidRPr="0005334C" w:rsidRDefault="0005334C" w:rsidP="0005334C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05334C">
        <w:rPr>
          <w:rFonts w:ascii="Times New Roman" w:hAnsi="Times New Roman"/>
          <w:sz w:val="28"/>
          <w:szCs w:val="28"/>
          <w:lang w:val="uk-UA"/>
        </w:rPr>
        <w:t xml:space="preserve">6. Як можна інтегрувати </w:t>
      </w:r>
      <w:proofErr w:type="spellStart"/>
      <w:r w:rsidRPr="0005334C">
        <w:rPr>
          <w:rFonts w:ascii="Times New Roman" w:hAnsi="Times New Roman"/>
          <w:sz w:val="28"/>
          <w:szCs w:val="28"/>
          <w:lang w:val="uk-UA"/>
        </w:rPr>
        <w:t>підзапити</w:t>
      </w:r>
      <w:proofErr w:type="spellEnd"/>
      <w:r w:rsidRPr="0005334C">
        <w:rPr>
          <w:rFonts w:ascii="Times New Roman" w:hAnsi="Times New Roman"/>
          <w:sz w:val="28"/>
          <w:szCs w:val="28"/>
          <w:lang w:val="uk-UA"/>
        </w:rPr>
        <w:t xml:space="preserve"> з іншими SQL-операторами для досягнення більш складних запитів?</w:t>
      </w:r>
      <w:r w:rsidRPr="0005334C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05334C">
        <w:rPr>
          <w:rFonts w:ascii="Times New Roman" w:hAnsi="Times New Roman"/>
          <w:sz w:val="28"/>
          <w:szCs w:val="28"/>
          <w:lang w:val="uk-UA"/>
        </w:rPr>
        <w:t xml:space="preserve">Дайте приклади інтеграції </w:t>
      </w:r>
      <w:proofErr w:type="spellStart"/>
      <w:r w:rsidRPr="0005334C">
        <w:rPr>
          <w:rFonts w:ascii="Times New Roman" w:hAnsi="Times New Roman"/>
          <w:sz w:val="28"/>
          <w:szCs w:val="28"/>
          <w:lang w:val="uk-UA"/>
        </w:rPr>
        <w:t>підзапитів</w:t>
      </w:r>
      <w:proofErr w:type="spellEnd"/>
      <w:r w:rsidRPr="0005334C">
        <w:rPr>
          <w:rFonts w:ascii="Times New Roman" w:hAnsi="Times New Roman"/>
          <w:sz w:val="28"/>
          <w:szCs w:val="28"/>
          <w:lang w:val="uk-UA"/>
        </w:rPr>
        <w:t xml:space="preserve"> з операторами, такими як `JOIN`, `EXISTS`, або умовними операторами (`CASE`), і як це може вплинути на результати обробки даних.</w:t>
      </w:r>
    </w:p>
    <w:sectPr w:rsidR="0005334C" w:rsidRPr="000533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84"/>
    <w:rsid w:val="0005334C"/>
    <w:rsid w:val="0006690D"/>
    <w:rsid w:val="000810DE"/>
    <w:rsid w:val="0009501F"/>
    <w:rsid w:val="00126546"/>
    <w:rsid w:val="001C259E"/>
    <w:rsid w:val="001D15D5"/>
    <w:rsid w:val="001D16DA"/>
    <w:rsid w:val="00214260"/>
    <w:rsid w:val="002A1B13"/>
    <w:rsid w:val="002A2E33"/>
    <w:rsid w:val="002B5DB1"/>
    <w:rsid w:val="003018C9"/>
    <w:rsid w:val="00310FDC"/>
    <w:rsid w:val="003371A9"/>
    <w:rsid w:val="003C1CF3"/>
    <w:rsid w:val="003D7381"/>
    <w:rsid w:val="00403382"/>
    <w:rsid w:val="00463C19"/>
    <w:rsid w:val="00525F1D"/>
    <w:rsid w:val="005D4F38"/>
    <w:rsid w:val="005D75B1"/>
    <w:rsid w:val="00653E7E"/>
    <w:rsid w:val="007C7789"/>
    <w:rsid w:val="007D19EE"/>
    <w:rsid w:val="007E410D"/>
    <w:rsid w:val="007E7FA1"/>
    <w:rsid w:val="008155F8"/>
    <w:rsid w:val="00885B95"/>
    <w:rsid w:val="009D5532"/>
    <w:rsid w:val="00A56045"/>
    <w:rsid w:val="00A6380F"/>
    <w:rsid w:val="00BB03EF"/>
    <w:rsid w:val="00BC572F"/>
    <w:rsid w:val="00BE496A"/>
    <w:rsid w:val="00C8594E"/>
    <w:rsid w:val="00CF22B3"/>
    <w:rsid w:val="00CF2558"/>
    <w:rsid w:val="00DD3072"/>
    <w:rsid w:val="00E1429F"/>
    <w:rsid w:val="00E265EF"/>
    <w:rsid w:val="00F43E84"/>
    <w:rsid w:val="00FA729A"/>
    <w:rsid w:val="00FD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52AC6D1"/>
  <w15:chartTrackingRefBased/>
  <w15:docId w15:val="{646DFCC9-EA27-41E1-920D-861F6214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1B13"/>
    <w:pPr>
      <w:spacing w:after="0" w:line="276" w:lineRule="auto"/>
    </w:pPr>
    <w:rPr>
      <w:rFonts w:ascii="Arial" w:eastAsia="Arial" w:hAnsi="Arial" w:cs="Arial"/>
      <w:lang w:val="uk" w:eastAsia="uk-UA"/>
    </w:rPr>
  </w:style>
  <w:style w:type="paragraph" w:styleId="1">
    <w:name w:val="heading 1"/>
    <w:basedOn w:val="a"/>
    <w:link w:val="10"/>
    <w:uiPriority w:val="9"/>
    <w:qFormat/>
    <w:rsid w:val="00463C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B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1B13"/>
    <w:pPr>
      <w:ind w:left="720"/>
      <w:contextualSpacing/>
    </w:pPr>
  </w:style>
  <w:style w:type="table" w:styleId="a5">
    <w:name w:val="Table Grid"/>
    <w:basedOn w:val="a1"/>
    <w:uiPriority w:val="39"/>
    <w:rsid w:val="00653E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63C1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9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pport.microsoft.com/uk-ua/topic/%D0%BF%D1%96%D0%B4%D0%B7%D0%B0%D0%BF%D0%B8%D1%82%D0%B8-sql-d41fc0b1-1c88-40d4-bbd1-951de6e94e2a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5</Pages>
  <Words>3501</Words>
  <Characters>1996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38</cp:revision>
  <dcterms:created xsi:type="dcterms:W3CDTF">2023-10-31T08:34:00Z</dcterms:created>
  <dcterms:modified xsi:type="dcterms:W3CDTF">2024-12-02T10:40:00Z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192a2e0a51826ad8f83817505829680a112f7c65713aef4771531f184bd57d17</vt:lpwstr>
  </property>
</Properties>
</file>