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33541" w14:textId="61136F75" w:rsidR="00492011" w:rsidRDefault="001F23F6" w:rsidP="005F3CF7">
      <w:pPr>
        <w:pStyle w:val="Title"/>
      </w:pPr>
      <w:r>
        <w:t>Projet</w:t>
      </w:r>
      <w:r w:rsidR="5E9D89C4">
        <w:t xml:space="preserve"> ETML-ES – Modification</w:t>
      </w:r>
    </w:p>
    <w:p w14:paraId="779A1DBC" w14:textId="6589EA80" w:rsidR="00D87CF7" w:rsidRDefault="0095510B" w:rsidP="00D87CF7">
      <w:pPr>
        <w:rPr>
          <w:i/>
        </w:rPr>
      </w:pPr>
      <w:r>
        <w:rPr>
          <w:i/>
        </w:rPr>
        <w:t>Note: Les textes explicatifs en italique peuvent être supprimés</w:t>
      </w:r>
    </w:p>
    <w:p w14:paraId="7AA5701D" w14:textId="37CB055E" w:rsidR="00F70239" w:rsidRPr="0095510B" w:rsidRDefault="00F70239" w:rsidP="00D87CF7">
      <w:pPr>
        <w:rPr>
          <w:i/>
        </w:rPr>
      </w:pPr>
      <w:r>
        <w:rPr>
          <w:i/>
        </w:rPr>
        <w:t>A remplir par l'initiateur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559"/>
      </w:tblGrid>
      <w:tr w:rsidR="00685693" w14:paraId="5D7F11DA" w14:textId="77777777" w:rsidTr="00916F9D">
        <w:tc>
          <w:tcPr>
            <w:tcW w:w="3085" w:type="dxa"/>
            <w:shd w:val="clear" w:color="auto" w:fill="C5E0B3" w:themeFill="accent6" w:themeFillTint="66"/>
          </w:tcPr>
          <w:p w14:paraId="7EF5D36B" w14:textId="77777777" w:rsidR="00685693" w:rsidRPr="00990500" w:rsidRDefault="00685693" w:rsidP="008E5D01">
            <w:pPr>
              <w:rPr>
                <w:rStyle w:val="Strong"/>
              </w:rPr>
            </w:pPr>
            <w:r w:rsidRPr="00990500">
              <w:rPr>
                <w:rStyle w:val="Strong"/>
              </w:rPr>
              <w:t>P</w:t>
            </w:r>
            <w:r>
              <w:rPr>
                <w:rStyle w:val="Strong"/>
              </w:rPr>
              <w:t>ROJET:</w:t>
            </w:r>
          </w:p>
        </w:tc>
        <w:tc>
          <w:tcPr>
            <w:tcW w:w="6095" w:type="dxa"/>
            <w:gridSpan w:val="3"/>
          </w:tcPr>
          <w:p w14:paraId="37BCB52B" w14:textId="0DCCE04B" w:rsidR="00685693" w:rsidRDefault="00916F9D" w:rsidP="008E5D01">
            <w:r>
              <w:t>2230 Tube Pitot déporté</w:t>
            </w:r>
          </w:p>
        </w:tc>
      </w:tr>
      <w:tr w:rsidR="003340E8" w14:paraId="317654C8" w14:textId="77777777" w:rsidTr="00916F9D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Strong"/>
              </w:rPr>
            </w:pPr>
            <w:r>
              <w:rPr>
                <w:rStyle w:val="Strong"/>
              </w:rPr>
              <w:t>Entreprise/Client:</w:t>
            </w:r>
          </w:p>
        </w:tc>
        <w:tc>
          <w:tcPr>
            <w:tcW w:w="2977" w:type="dxa"/>
          </w:tcPr>
          <w:p w14:paraId="4E10D428" w14:textId="0A8D6970" w:rsidR="003340E8" w:rsidRDefault="00916F9D">
            <w:r w:rsidRPr="00916F9D">
              <w:t>M. Vincent Seguin (pour AMPA)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559" w:type="dxa"/>
          </w:tcPr>
          <w:p w14:paraId="38AF2049" w14:textId="420188ED" w:rsidR="003340E8" w:rsidRDefault="00916F9D">
            <w:r>
              <w:t>SLO</w:t>
            </w:r>
          </w:p>
        </w:tc>
      </w:tr>
      <w:tr w:rsidR="002D7037" w14:paraId="4EC32900" w14:textId="77777777" w:rsidTr="00916F9D"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Strong"/>
              </w:rPr>
            </w:pPr>
            <w:r>
              <w:rPr>
                <w:rStyle w:val="Strong"/>
              </w:rPr>
              <w:t>Demandé par (Prénom, Nom)</w:t>
            </w:r>
            <w:r w:rsidR="003340E8">
              <w:rPr>
                <w:rStyle w:val="Strong"/>
              </w:rPr>
              <w:t>:</w:t>
            </w:r>
          </w:p>
        </w:tc>
        <w:tc>
          <w:tcPr>
            <w:tcW w:w="2977" w:type="dxa"/>
          </w:tcPr>
          <w:p w14:paraId="52A729F7" w14:textId="5A6F1E44" w:rsidR="002D7037" w:rsidRDefault="00916F9D">
            <w:r w:rsidRPr="00916F9D">
              <w:t>M. Juan José Moreno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r>
              <w:rPr>
                <w:rStyle w:val="Strong"/>
              </w:rPr>
              <w:t>Date</w:t>
            </w:r>
            <w:r w:rsidR="003340E8">
              <w:rPr>
                <w:rStyle w:val="Strong"/>
              </w:rPr>
              <w:t>:</w:t>
            </w:r>
          </w:p>
        </w:tc>
        <w:tc>
          <w:tcPr>
            <w:tcW w:w="1559" w:type="dxa"/>
          </w:tcPr>
          <w:p w14:paraId="7B7EE925" w14:textId="6011EBD3" w:rsidR="002D7037" w:rsidRDefault="00916F9D">
            <w:r>
              <w:t>1</w:t>
            </w:r>
          </w:p>
        </w:tc>
      </w:tr>
      <w:tr w:rsidR="00CF02B5" w14:paraId="7C136A71" w14:textId="77777777" w:rsidTr="00916F9D">
        <w:tc>
          <w:tcPr>
            <w:tcW w:w="3085" w:type="dxa"/>
            <w:shd w:val="clear" w:color="auto" w:fill="C5E0B3" w:themeFill="accent6" w:themeFillTint="66"/>
          </w:tcPr>
          <w:p w14:paraId="4F22F4E6" w14:textId="40B664E4" w:rsidR="00CF02B5" w:rsidRPr="00990500" w:rsidRDefault="5E9D89C4" w:rsidP="00E4669C">
            <w:pPr>
              <w:rPr>
                <w:rStyle w:val="Strong"/>
              </w:rPr>
            </w:pPr>
            <w:r w:rsidRPr="5E9D89C4">
              <w:rPr>
                <w:rStyle w:val="Strong"/>
              </w:rPr>
              <w:t xml:space="preserve">Objet (No ou réf, </w:t>
            </w:r>
            <w:r w:rsidR="00E4669C">
              <w:rPr>
                <w:rStyle w:val="Strong"/>
              </w:rPr>
              <w:t>p</w:t>
            </w:r>
            <w:r w:rsidRPr="5E9D89C4">
              <w:rPr>
                <w:rStyle w:val="Strong"/>
              </w:rPr>
              <w:t>ièce,</w:t>
            </w:r>
            <w:r w:rsidR="00E4669C">
              <w:rPr>
                <w:rStyle w:val="Strong"/>
              </w:rPr>
              <w:t xml:space="preserve"> </w:t>
            </w:r>
            <w:r w:rsidRPr="5E9D89C4">
              <w:rPr>
                <w:rStyle w:val="Strong"/>
              </w:rPr>
              <w:t>PCB...)</w:t>
            </w:r>
          </w:p>
        </w:tc>
        <w:tc>
          <w:tcPr>
            <w:tcW w:w="6095" w:type="dxa"/>
            <w:gridSpan w:val="3"/>
          </w:tcPr>
          <w:p w14:paraId="0B19E92F" w14:textId="29560AAB" w:rsidR="00CF02B5" w:rsidRDefault="00916F9D">
            <w:r>
              <w:t>2230</w:t>
            </w:r>
          </w:p>
        </w:tc>
      </w:tr>
      <w:tr w:rsidR="00685693" w14:paraId="7971CAEE" w14:textId="77777777" w:rsidTr="00916F9D">
        <w:tc>
          <w:tcPr>
            <w:tcW w:w="3085" w:type="dxa"/>
            <w:shd w:val="clear" w:color="auto" w:fill="C5E0B3" w:themeFill="accent6" w:themeFillTint="66"/>
          </w:tcPr>
          <w:p w14:paraId="6CF14237" w14:textId="299398B9" w:rsidR="00685693" w:rsidRPr="00990500" w:rsidRDefault="00685693" w:rsidP="002D7037">
            <w:pPr>
              <w:rPr>
                <w:rStyle w:val="Strong"/>
              </w:rPr>
            </w:pPr>
            <w:r w:rsidRPr="00990500">
              <w:rPr>
                <w:rStyle w:val="Strong"/>
              </w:rPr>
              <w:t>Version</w:t>
            </w:r>
            <w:r>
              <w:rPr>
                <w:rStyle w:val="Strong"/>
              </w:rPr>
              <w:t xml:space="preserve"> à modifier:</w:t>
            </w:r>
          </w:p>
        </w:tc>
        <w:tc>
          <w:tcPr>
            <w:tcW w:w="6095" w:type="dxa"/>
            <w:gridSpan w:val="3"/>
          </w:tcPr>
          <w:p w14:paraId="7E8618C9" w14:textId="6ACD4661" w:rsidR="00685693" w:rsidRDefault="00916F9D" w:rsidP="002D7037">
            <w:r>
              <w:t>V1</w:t>
            </w:r>
          </w:p>
        </w:tc>
      </w:tr>
    </w:tbl>
    <w:p w14:paraId="6A89644F" w14:textId="64559A00" w:rsidR="00492011" w:rsidRDefault="00492011"/>
    <w:p w14:paraId="483AC8B5" w14:textId="1232A9B0" w:rsidR="00F70239" w:rsidRPr="00F70239" w:rsidRDefault="00F70239">
      <w:pPr>
        <w:rPr>
          <w:i/>
        </w:rPr>
      </w:pPr>
      <w:r w:rsidRPr="00F70239">
        <w:rPr>
          <w:i/>
        </w:rPr>
        <w:t>A remplir par l'exécutant</w:t>
      </w: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F70239" w14:paraId="5FFC7CCB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4DAA8D0E" w14:textId="77777777" w:rsidR="00F70239" w:rsidRPr="00990500" w:rsidRDefault="00F70239" w:rsidP="008F55B8">
            <w:pPr>
              <w:rPr>
                <w:rStyle w:val="Strong"/>
              </w:rPr>
            </w:pPr>
            <w:r>
              <w:rPr>
                <w:rStyle w:val="Strong"/>
              </w:rPr>
              <w:t>Auteur (ETML-ES):</w:t>
            </w:r>
          </w:p>
        </w:tc>
        <w:tc>
          <w:tcPr>
            <w:tcW w:w="3402" w:type="dxa"/>
          </w:tcPr>
          <w:p w14:paraId="22F22B07" w14:textId="6B557129" w:rsidR="00F70239" w:rsidRDefault="00F70239" w:rsidP="008F55B8"/>
        </w:tc>
        <w:tc>
          <w:tcPr>
            <w:tcW w:w="1134" w:type="dxa"/>
            <w:shd w:val="clear" w:color="auto" w:fill="FFE599" w:themeFill="accent4" w:themeFillTint="66"/>
          </w:tcPr>
          <w:p w14:paraId="3F697652" w14:textId="77777777" w:rsidR="00F70239" w:rsidRPr="003340E8" w:rsidRDefault="00F70239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4BED0C44" w14:textId="77777777" w:rsidR="00F70239" w:rsidRDefault="00F70239" w:rsidP="008F55B8">
            <w:r>
              <w:t>SLO</w:t>
            </w:r>
          </w:p>
        </w:tc>
      </w:tr>
      <w:tr w:rsidR="00F70239" w14:paraId="6DFF6AAE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744C6DC1" w14:textId="77777777" w:rsidR="00F70239" w:rsidRDefault="00F70239" w:rsidP="008F55B8">
            <w:pPr>
              <w:rPr>
                <w:rStyle w:val="Strong"/>
              </w:rPr>
            </w:pPr>
            <w:r>
              <w:rPr>
                <w:rStyle w:val="Strong"/>
              </w:rPr>
              <w:t>Nouvelle version:</w:t>
            </w:r>
          </w:p>
        </w:tc>
        <w:tc>
          <w:tcPr>
            <w:tcW w:w="3402" w:type="dxa"/>
          </w:tcPr>
          <w:p w14:paraId="331B888A" w14:textId="7067CD73" w:rsidR="00F70239" w:rsidRDefault="00F70239" w:rsidP="008F55B8"/>
        </w:tc>
        <w:tc>
          <w:tcPr>
            <w:tcW w:w="1134" w:type="dxa"/>
            <w:shd w:val="clear" w:color="auto" w:fill="FFE599" w:themeFill="accent4" w:themeFillTint="66"/>
          </w:tcPr>
          <w:p w14:paraId="4251E0B0" w14:textId="77777777" w:rsidR="00F70239" w:rsidRPr="00685693" w:rsidRDefault="00F70239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5A258F83" w14:textId="0F00BB87" w:rsidR="00F70239" w:rsidRDefault="00916F9D" w:rsidP="008F55B8">
            <w:r>
              <w:t>16.06.2023</w:t>
            </w:r>
          </w:p>
        </w:tc>
      </w:tr>
    </w:tbl>
    <w:p w14:paraId="4301D787" w14:textId="2306F2AF" w:rsidR="004905F6" w:rsidRDefault="004905F6" w:rsidP="005F3CF7">
      <w:pPr>
        <w:pStyle w:val="Heading1"/>
      </w:pPr>
      <w:r>
        <w:t>Description</w:t>
      </w:r>
      <w:r w:rsidR="00023C1F">
        <w:t xml:space="preserve"> ou justification</w:t>
      </w:r>
    </w:p>
    <w:p w14:paraId="2ACF1E51" w14:textId="60333F8E" w:rsidR="001A1E28" w:rsidRDefault="000F7C28" w:rsidP="00023C1F">
      <w:r w:rsidRPr="00E4669C">
        <w:rPr>
          <w:i/>
        </w:rPr>
        <w:t xml:space="preserve">Décrire ici </w:t>
      </w:r>
      <w:r w:rsidR="00E4669C">
        <w:rPr>
          <w:i/>
        </w:rPr>
        <w:t xml:space="preserve">en quelques lignes </w:t>
      </w:r>
      <w:r w:rsidRPr="00E4669C">
        <w:rPr>
          <w:i/>
        </w:rPr>
        <w:t xml:space="preserve">les raisons </w:t>
      </w:r>
      <w:r w:rsidR="00E4669C">
        <w:rPr>
          <w:i/>
        </w:rPr>
        <w:t xml:space="preserve">des </w:t>
      </w:r>
      <w:r w:rsidRPr="00E4669C">
        <w:rPr>
          <w:i/>
        </w:rPr>
        <w:t>mo</w:t>
      </w:r>
      <w:r w:rsidR="000D7961" w:rsidRPr="00E4669C">
        <w:rPr>
          <w:i/>
        </w:rPr>
        <w:t>dification</w:t>
      </w:r>
      <w:r w:rsidR="00E4669C">
        <w:rPr>
          <w:i/>
        </w:rPr>
        <w:t>s</w:t>
      </w:r>
      <w:r w:rsidR="000D7961" w:rsidRPr="00E4669C">
        <w:rPr>
          <w:i/>
        </w:rPr>
        <w:t>, améliorations, justifications</w:t>
      </w:r>
      <w:r w:rsidR="002D7037" w:rsidRPr="00E4669C">
        <w:rPr>
          <w:i/>
        </w:rPr>
        <w:t>.</w:t>
      </w:r>
      <w:r w:rsidR="002D7037" w:rsidRPr="00E4669C">
        <w:rPr>
          <w:i/>
        </w:rPr>
        <w:br/>
        <w:t>Pour entreprises, si confidentiel, svp, mentionner CONFIDENTIEL</w:t>
      </w:r>
      <w:r w:rsidR="002D7037">
        <w:t>.</w:t>
      </w:r>
    </w:p>
    <w:p w14:paraId="181E12ED" w14:textId="6750B252" w:rsidR="00D87CF7" w:rsidRDefault="00D87CF7" w:rsidP="005F3CF7">
      <w:pPr>
        <w:pStyle w:val="Heading1"/>
      </w:pPr>
      <w:r>
        <w:t>Référence conception</w:t>
      </w:r>
    </w:p>
    <w:p w14:paraId="1DD5F1F9" w14:textId="6B52DFC7" w:rsidR="00D87CF7" w:rsidRPr="00E4669C" w:rsidRDefault="00D87CF7" w:rsidP="00D87CF7">
      <w:pPr>
        <w:rPr>
          <w:i/>
        </w:rPr>
      </w:pPr>
      <w:r w:rsidRPr="00E4669C">
        <w:rPr>
          <w:i/>
        </w:rPr>
        <w:t>Indiquer ici le(s) dossier(s) de conception</w:t>
      </w:r>
      <w:r w:rsidR="00E4669C">
        <w:rPr>
          <w:i/>
        </w:rPr>
        <w:t xml:space="preserve"> de référence et emplacement. (N/A pour entreprises)</w:t>
      </w:r>
    </w:p>
    <w:p w14:paraId="1D35172F" w14:textId="2C6A3764" w:rsidR="00C20661" w:rsidRDefault="001A1E28" w:rsidP="005F3CF7">
      <w:pPr>
        <w:pStyle w:val="Heading1"/>
      </w:pPr>
      <w:r>
        <w:t>Détail des modifications</w:t>
      </w:r>
    </w:p>
    <w:p w14:paraId="6CDF9D50" w14:textId="77777777" w:rsidR="009C3D83" w:rsidRDefault="003340E8" w:rsidP="003340E8">
      <w:pPr>
        <w:rPr>
          <w:i/>
        </w:rPr>
      </w:pPr>
      <w:r>
        <w:rPr>
          <w:i/>
        </w:rPr>
        <w:t>Chaque rangée du tableau ci-dessous contient l</w:t>
      </w:r>
      <w:r w:rsidR="00685693">
        <w:rPr>
          <w:i/>
        </w:rPr>
        <w:t>e</w:t>
      </w:r>
      <w:r>
        <w:rPr>
          <w:i/>
        </w:rPr>
        <w:t xml:space="preserve"> détail d'une seule modification. </w:t>
      </w:r>
    </w:p>
    <w:p w14:paraId="3D10583A" w14:textId="22A4D05A" w:rsidR="003340E8" w:rsidRPr="003340E8" w:rsidRDefault="003340E8" w:rsidP="003340E8">
      <w:pPr>
        <w:rPr>
          <w:i/>
        </w:rPr>
      </w:pPr>
      <w:r>
        <w:rPr>
          <w:i/>
        </w:rPr>
        <w:t>Exemples:</w:t>
      </w:r>
      <w:r>
        <w:rPr>
          <w:i/>
        </w:rPr>
        <w:br/>
      </w:r>
      <w:r w:rsidR="009C3D83">
        <w:rPr>
          <w:i/>
        </w:rPr>
        <w:t xml:space="preserve">- </w:t>
      </w:r>
      <w:r w:rsidR="0095510B">
        <w:rPr>
          <w:i/>
        </w:rPr>
        <w:t xml:space="preserve">1 / </w:t>
      </w:r>
      <w:r w:rsidR="009C3D83">
        <w:rPr>
          <w:i/>
        </w:rPr>
        <w:t xml:space="preserve">Changer tous les boîtiers de résistances 0805 en 0603 </w:t>
      </w:r>
      <w:r w:rsidR="0095510B">
        <w:rPr>
          <w:i/>
        </w:rPr>
        <w:tab/>
      </w:r>
      <w:r w:rsidR="009C3D83">
        <w:rPr>
          <w:i/>
        </w:rPr>
        <w:t xml:space="preserve">/ OK </w:t>
      </w:r>
      <w:r w:rsidR="0095510B">
        <w:rPr>
          <w:i/>
        </w:rPr>
        <w:tab/>
      </w:r>
      <w:r w:rsidR="009C3D83">
        <w:rPr>
          <w:i/>
        </w:rPr>
        <w:t>/ JMO</w:t>
      </w:r>
      <w:r w:rsidR="009C3D83">
        <w:rPr>
          <w:i/>
        </w:rPr>
        <w:br/>
        <w:t xml:space="preserve">- </w:t>
      </w:r>
      <w:r w:rsidR="0095510B">
        <w:rPr>
          <w:i/>
        </w:rPr>
        <w:t xml:space="preserve">2 / </w:t>
      </w:r>
      <w:r w:rsidR="009C3D83">
        <w:rPr>
          <w:i/>
        </w:rPr>
        <w:t xml:space="preserve">Remplacement U4 - </w:t>
      </w:r>
      <w:r>
        <w:rPr>
          <w:i/>
        </w:rPr>
        <w:t>TL074 par LM124</w:t>
      </w:r>
      <w:r w:rsidR="009C3D83">
        <w:rPr>
          <w:i/>
        </w:rPr>
        <w:t xml:space="preserve"> </w:t>
      </w:r>
      <w:r w:rsidR="0095510B">
        <w:rPr>
          <w:i/>
        </w:rPr>
        <w:tab/>
      </w:r>
      <w:r w:rsidR="0095510B">
        <w:rPr>
          <w:i/>
        </w:rPr>
        <w:tab/>
      </w:r>
      <w:r w:rsidR="0095510B">
        <w:rPr>
          <w:i/>
        </w:rPr>
        <w:tab/>
      </w:r>
      <w:r w:rsidR="009C3D83">
        <w:rPr>
          <w:i/>
        </w:rPr>
        <w:t xml:space="preserve">/ NOK </w:t>
      </w:r>
      <w:r w:rsidR="0095510B">
        <w:rPr>
          <w:i/>
        </w:rPr>
        <w:tab/>
      </w:r>
      <w:r w:rsidR="009C3D83">
        <w:rPr>
          <w:i/>
        </w:rPr>
        <w:t>/ SCA</w:t>
      </w:r>
      <w:r>
        <w:rPr>
          <w:i/>
        </w:rPr>
        <w:t xml:space="preserve"> </w:t>
      </w:r>
      <w:r>
        <w:rPr>
          <w:i/>
        </w:rPr>
        <w:br/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352"/>
        <w:gridCol w:w="7553"/>
        <w:gridCol w:w="708"/>
        <w:gridCol w:w="1134"/>
      </w:tblGrid>
      <w:tr w:rsidR="0095510B" w:rsidRPr="0095510B" w14:paraId="4B71992B" w14:textId="6F596155" w:rsidTr="0095510B">
        <w:tc>
          <w:tcPr>
            <w:tcW w:w="352" w:type="dxa"/>
            <w:shd w:val="clear" w:color="auto" w:fill="9CC2E5" w:themeFill="accent5" w:themeFillTint="99"/>
          </w:tcPr>
          <w:p w14:paraId="368276EC" w14:textId="600DE986" w:rsidR="0095510B" w:rsidRPr="0095510B" w:rsidRDefault="0095510B" w:rsidP="00B345CD">
            <w:pPr>
              <w:rPr>
                <w:rStyle w:val="Strong"/>
              </w:rPr>
            </w:pPr>
            <w:r w:rsidRPr="0095510B">
              <w:rPr>
                <w:rStyle w:val="Strong"/>
              </w:rPr>
              <w:t>#</w:t>
            </w:r>
          </w:p>
        </w:tc>
        <w:tc>
          <w:tcPr>
            <w:tcW w:w="7553" w:type="dxa"/>
            <w:shd w:val="clear" w:color="auto" w:fill="9CC2E5" w:themeFill="accent5" w:themeFillTint="99"/>
          </w:tcPr>
          <w:p w14:paraId="46191619" w14:textId="05E355CC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Description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6BE72E26" w14:textId="3A44FF85" w:rsidR="0095510B" w:rsidRPr="0095510B" w:rsidRDefault="0095510B" w:rsidP="0095510B">
            <w:pPr>
              <w:jc w:val="center"/>
              <w:rPr>
                <w:b/>
              </w:rPr>
            </w:pPr>
            <w:r w:rsidRPr="0095510B">
              <w:rPr>
                <w:b/>
              </w:rPr>
              <w:t>Fait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52F7E088" w14:textId="48C068E0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</w:p>
        </w:tc>
      </w:tr>
      <w:tr w:rsidR="0095510B" w14:paraId="247256F0" w14:textId="439A84A6" w:rsidTr="0095510B">
        <w:tc>
          <w:tcPr>
            <w:tcW w:w="352" w:type="dxa"/>
          </w:tcPr>
          <w:p w14:paraId="4009254A" w14:textId="4D10C89A" w:rsidR="0095510B" w:rsidRPr="0067497D" w:rsidRDefault="0095510B" w:rsidP="00B345CD">
            <w:pPr>
              <w:rPr>
                <w:rStyle w:val="Strong"/>
              </w:rPr>
            </w:pPr>
            <w:r w:rsidRPr="0067497D">
              <w:rPr>
                <w:rStyle w:val="Strong"/>
              </w:rPr>
              <w:t>1</w:t>
            </w:r>
          </w:p>
        </w:tc>
        <w:tc>
          <w:tcPr>
            <w:tcW w:w="7553" w:type="dxa"/>
          </w:tcPr>
          <w:p w14:paraId="39E86B8A" w14:textId="056E95B1" w:rsidR="0095510B" w:rsidRDefault="00916F9D" w:rsidP="00B345CD">
            <w:r>
              <w:t>Changer footprint bouton reset SW2 (Altium)</w:t>
            </w:r>
          </w:p>
        </w:tc>
        <w:tc>
          <w:tcPr>
            <w:tcW w:w="708" w:type="dxa"/>
          </w:tcPr>
          <w:p w14:paraId="75E3143A" w14:textId="5F94F201" w:rsidR="0095510B" w:rsidRDefault="00916F9D" w:rsidP="0095510B">
            <w:pPr>
              <w:jc w:val="center"/>
            </w:pPr>
            <w:r>
              <w:t>NOK</w:t>
            </w:r>
          </w:p>
        </w:tc>
        <w:tc>
          <w:tcPr>
            <w:tcW w:w="1134" w:type="dxa"/>
          </w:tcPr>
          <w:p w14:paraId="19DFAC6C" w14:textId="77777777" w:rsidR="0095510B" w:rsidRDefault="0095510B" w:rsidP="00B345CD"/>
        </w:tc>
      </w:tr>
      <w:tr w:rsidR="0095510B" w14:paraId="364BBB13" w14:textId="103C55AA" w:rsidTr="0095510B">
        <w:tc>
          <w:tcPr>
            <w:tcW w:w="352" w:type="dxa"/>
          </w:tcPr>
          <w:p w14:paraId="517E0BCE" w14:textId="72ED4BBC" w:rsidR="0095510B" w:rsidRPr="0067497D" w:rsidRDefault="0095510B" w:rsidP="00B345CD">
            <w:pPr>
              <w:rPr>
                <w:rStyle w:val="Strong"/>
              </w:rPr>
            </w:pPr>
            <w:r w:rsidRPr="0067497D">
              <w:rPr>
                <w:rStyle w:val="Strong"/>
              </w:rPr>
              <w:t>2</w:t>
            </w:r>
          </w:p>
        </w:tc>
        <w:tc>
          <w:tcPr>
            <w:tcW w:w="7553" w:type="dxa"/>
          </w:tcPr>
          <w:p w14:paraId="6B97B6C6" w14:textId="7E715E25" w:rsidR="0095510B" w:rsidRDefault="00916F9D" w:rsidP="00B345CD">
            <w:r>
              <w:t>Intervertir PIN21 et 22 du MCU (Altium)</w:t>
            </w:r>
          </w:p>
        </w:tc>
        <w:tc>
          <w:tcPr>
            <w:tcW w:w="708" w:type="dxa"/>
          </w:tcPr>
          <w:p w14:paraId="60BBB1B3" w14:textId="1D9B4F0C" w:rsidR="0095510B" w:rsidRDefault="00916F9D" w:rsidP="0095510B">
            <w:pPr>
              <w:jc w:val="center"/>
            </w:pPr>
            <w:r>
              <w:t>NOK</w:t>
            </w:r>
          </w:p>
        </w:tc>
        <w:tc>
          <w:tcPr>
            <w:tcW w:w="1134" w:type="dxa"/>
          </w:tcPr>
          <w:p w14:paraId="75AF046A" w14:textId="77777777" w:rsidR="0095510B" w:rsidRDefault="0095510B" w:rsidP="00B345CD"/>
        </w:tc>
      </w:tr>
      <w:tr w:rsidR="0095510B" w14:paraId="133A994B" w14:textId="41213815" w:rsidTr="0095510B">
        <w:tc>
          <w:tcPr>
            <w:tcW w:w="352" w:type="dxa"/>
          </w:tcPr>
          <w:p w14:paraId="1254862C" w14:textId="147F6954" w:rsidR="0095510B" w:rsidRPr="0067497D" w:rsidRDefault="0095510B" w:rsidP="00B345CD">
            <w:pPr>
              <w:rPr>
                <w:rStyle w:val="Strong"/>
              </w:rPr>
            </w:pPr>
            <w:r w:rsidRPr="0067497D">
              <w:rPr>
                <w:rStyle w:val="Strong"/>
              </w:rPr>
              <w:t>3</w:t>
            </w:r>
          </w:p>
        </w:tc>
        <w:tc>
          <w:tcPr>
            <w:tcW w:w="7553" w:type="dxa"/>
          </w:tcPr>
          <w:p w14:paraId="4FABF749" w14:textId="6BFBF62E" w:rsidR="0095510B" w:rsidRDefault="00916F9D" w:rsidP="00B345CD">
            <w:r>
              <w:t>Dessiner nouvelle turbine avec fixation plus fiable</w:t>
            </w:r>
          </w:p>
        </w:tc>
        <w:tc>
          <w:tcPr>
            <w:tcW w:w="708" w:type="dxa"/>
          </w:tcPr>
          <w:p w14:paraId="169417B0" w14:textId="00BAF27B" w:rsidR="0095510B" w:rsidRDefault="00916F9D" w:rsidP="0095510B">
            <w:pPr>
              <w:jc w:val="center"/>
            </w:pPr>
            <w:r>
              <w:t>NOK</w:t>
            </w:r>
          </w:p>
        </w:tc>
        <w:tc>
          <w:tcPr>
            <w:tcW w:w="1134" w:type="dxa"/>
          </w:tcPr>
          <w:p w14:paraId="3271463C" w14:textId="77777777" w:rsidR="0095510B" w:rsidRDefault="0095510B" w:rsidP="00B345CD"/>
        </w:tc>
      </w:tr>
      <w:tr w:rsidR="0095510B" w14:paraId="16A10C56" w14:textId="2011A24F" w:rsidTr="0095510B">
        <w:tc>
          <w:tcPr>
            <w:tcW w:w="352" w:type="dxa"/>
          </w:tcPr>
          <w:p w14:paraId="4A1789B1" w14:textId="76F88312" w:rsidR="0095510B" w:rsidRPr="0067497D" w:rsidRDefault="0095510B" w:rsidP="00B345CD">
            <w:pPr>
              <w:rPr>
                <w:rStyle w:val="Strong"/>
              </w:rPr>
            </w:pPr>
            <w:r w:rsidRPr="0067497D">
              <w:rPr>
                <w:rStyle w:val="Strong"/>
              </w:rPr>
              <w:t>4</w:t>
            </w:r>
          </w:p>
        </w:tc>
        <w:tc>
          <w:tcPr>
            <w:tcW w:w="7553" w:type="dxa"/>
          </w:tcPr>
          <w:p w14:paraId="040A3507" w14:textId="77777777" w:rsidR="0095510B" w:rsidRDefault="0095510B" w:rsidP="00B345CD"/>
        </w:tc>
        <w:tc>
          <w:tcPr>
            <w:tcW w:w="708" w:type="dxa"/>
          </w:tcPr>
          <w:p w14:paraId="55E01422" w14:textId="272AE36B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5F8C80CC" w14:textId="77777777" w:rsidR="0095510B" w:rsidRDefault="0095510B" w:rsidP="00B345CD"/>
        </w:tc>
      </w:tr>
      <w:tr w:rsidR="0095510B" w14:paraId="15407752" w14:textId="7B2505EF" w:rsidTr="0095510B">
        <w:tc>
          <w:tcPr>
            <w:tcW w:w="352" w:type="dxa"/>
          </w:tcPr>
          <w:p w14:paraId="3B62FAF6" w14:textId="36C93549" w:rsidR="0095510B" w:rsidRPr="0067497D" w:rsidRDefault="0095510B" w:rsidP="00B345CD">
            <w:pPr>
              <w:rPr>
                <w:rStyle w:val="Strong"/>
              </w:rPr>
            </w:pPr>
            <w:r w:rsidRPr="0067497D">
              <w:rPr>
                <w:rStyle w:val="Strong"/>
              </w:rPr>
              <w:t>5</w:t>
            </w:r>
          </w:p>
        </w:tc>
        <w:tc>
          <w:tcPr>
            <w:tcW w:w="7553" w:type="dxa"/>
          </w:tcPr>
          <w:p w14:paraId="5F42804A" w14:textId="77777777" w:rsidR="0095510B" w:rsidRDefault="0095510B" w:rsidP="00B345CD"/>
        </w:tc>
        <w:tc>
          <w:tcPr>
            <w:tcW w:w="708" w:type="dxa"/>
          </w:tcPr>
          <w:p w14:paraId="68D1E134" w14:textId="54CA53C4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56619164" w14:textId="77777777" w:rsidR="0095510B" w:rsidRDefault="0095510B" w:rsidP="00B345CD"/>
        </w:tc>
      </w:tr>
      <w:tr w:rsidR="0095510B" w14:paraId="4F36890E" w14:textId="3E88BA9D" w:rsidTr="0095510B">
        <w:tc>
          <w:tcPr>
            <w:tcW w:w="352" w:type="dxa"/>
          </w:tcPr>
          <w:p w14:paraId="652E2F7F" w14:textId="600E1326" w:rsidR="0095510B" w:rsidRPr="0067497D" w:rsidRDefault="0095510B" w:rsidP="00B345CD">
            <w:pPr>
              <w:rPr>
                <w:rStyle w:val="Strong"/>
              </w:rPr>
            </w:pPr>
            <w:r w:rsidRPr="0067497D">
              <w:rPr>
                <w:rStyle w:val="Strong"/>
              </w:rPr>
              <w:t>6</w:t>
            </w:r>
          </w:p>
        </w:tc>
        <w:tc>
          <w:tcPr>
            <w:tcW w:w="7553" w:type="dxa"/>
          </w:tcPr>
          <w:p w14:paraId="37E10982" w14:textId="77777777" w:rsidR="0095510B" w:rsidRDefault="0095510B" w:rsidP="00B345CD"/>
        </w:tc>
        <w:tc>
          <w:tcPr>
            <w:tcW w:w="708" w:type="dxa"/>
          </w:tcPr>
          <w:p w14:paraId="3CF95CB2" w14:textId="068B3C8E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1E6BF3B3" w14:textId="77777777" w:rsidR="0095510B" w:rsidRDefault="0095510B" w:rsidP="00B345CD"/>
        </w:tc>
      </w:tr>
      <w:tr w:rsidR="0095510B" w14:paraId="65F3680D" w14:textId="16EF6C35" w:rsidTr="0095510B">
        <w:tc>
          <w:tcPr>
            <w:tcW w:w="352" w:type="dxa"/>
          </w:tcPr>
          <w:p w14:paraId="7A34CD34" w14:textId="17018CA6" w:rsidR="0095510B" w:rsidRPr="0067497D" w:rsidRDefault="0095510B" w:rsidP="00B345CD">
            <w:pPr>
              <w:rPr>
                <w:rStyle w:val="Strong"/>
              </w:rPr>
            </w:pPr>
            <w:r w:rsidRPr="0067497D">
              <w:rPr>
                <w:rStyle w:val="Strong"/>
              </w:rPr>
              <w:t>7</w:t>
            </w:r>
          </w:p>
        </w:tc>
        <w:tc>
          <w:tcPr>
            <w:tcW w:w="7553" w:type="dxa"/>
          </w:tcPr>
          <w:p w14:paraId="56B12C0A" w14:textId="77777777" w:rsidR="0095510B" w:rsidRDefault="0095510B" w:rsidP="00B345CD"/>
        </w:tc>
        <w:tc>
          <w:tcPr>
            <w:tcW w:w="708" w:type="dxa"/>
          </w:tcPr>
          <w:p w14:paraId="6699FA84" w14:textId="679F2570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7A16F8A1" w14:textId="77777777" w:rsidR="0095510B" w:rsidRDefault="0095510B" w:rsidP="00B345CD"/>
        </w:tc>
      </w:tr>
      <w:tr w:rsidR="0095510B" w14:paraId="3F5D2140" w14:textId="326D87CF" w:rsidTr="0095510B">
        <w:tc>
          <w:tcPr>
            <w:tcW w:w="352" w:type="dxa"/>
          </w:tcPr>
          <w:p w14:paraId="45EBB48E" w14:textId="64CF41E3" w:rsidR="0095510B" w:rsidRPr="0067497D" w:rsidRDefault="0095510B" w:rsidP="00B345CD">
            <w:pPr>
              <w:rPr>
                <w:rStyle w:val="Strong"/>
              </w:rPr>
            </w:pPr>
            <w:r>
              <w:rPr>
                <w:rStyle w:val="Strong"/>
              </w:rPr>
              <w:t>8</w:t>
            </w:r>
          </w:p>
        </w:tc>
        <w:tc>
          <w:tcPr>
            <w:tcW w:w="7553" w:type="dxa"/>
          </w:tcPr>
          <w:p w14:paraId="7E7A92C2" w14:textId="77777777" w:rsidR="0095510B" w:rsidRDefault="0095510B" w:rsidP="00B345CD"/>
        </w:tc>
        <w:tc>
          <w:tcPr>
            <w:tcW w:w="708" w:type="dxa"/>
          </w:tcPr>
          <w:p w14:paraId="3ED91EB7" w14:textId="5206C91B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2EFFCCF8" w14:textId="77777777" w:rsidR="0095510B" w:rsidRDefault="0095510B" w:rsidP="00B345CD"/>
        </w:tc>
      </w:tr>
    </w:tbl>
    <w:p w14:paraId="7B28E5C9" w14:textId="77777777" w:rsidR="00664A58" w:rsidRDefault="00664A58" w:rsidP="005F3CF7">
      <w:pPr>
        <w:pStyle w:val="Heading1"/>
      </w:pPr>
      <w:r>
        <w:t>Remarques</w:t>
      </w:r>
    </w:p>
    <w:p w14:paraId="68D0C573" w14:textId="0EFF516A" w:rsidR="00E9639F" w:rsidRDefault="00E4669C" w:rsidP="00F70239">
      <w:pPr>
        <w:rPr>
          <w:i/>
        </w:rPr>
      </w:pPr>
      <w:r w:rsidRPr="00E4669C">
        <w:rPr>
          <w:i/>
        </w:rPr>
        <w:t>Au besoin, indiquer ici des détails nécessaires à la compréhension, ainsi que les raisons d'une modification non effectuée ou reportée</w:t>
      </w:r>
      <w:r w:rsidR="00685693">
        <w:rPr>
          <w:i/>
        </w:rPr>
        <w:t>.</w:t>
      </w:r>
      <w:r w:rsidR="0095510B">
        <w:rPr>
          <w:i/>
        </w:rPr>
        <w:t xml:space="preserve"> </w:t>
      </w:r>
      <w:r w:rsidR="0095510B">
        <w:rPr>
          <w:i/>
        </w:rPr>
        <w:br/>
      </w:r>
      <w:r w:rsidR="0095510B">
        <w:rPr>
          <w:i/>
        </w:rPr>
        <w:lastRenderedPageBreak/>
        <w:t>Exemple: Le point 2 (marqué NOK), est reporté pour une prochaine version pour épuiser notre stock de composants. Cette modif n'est pas critique fonctionnellement.</w:t>
      </w:r>
    </w:p>
    <w:p w14:paraId="73E2F977" w14:textId="77777777" w:rsidR="00F70239" w:rsidRPr="00F70239" w:rsidRDefault="00F70239" w:rsidP="00F70239">
      <w:pPr>
        <w:rPr>
          <w:i/>
        </w:rPr>
      </w:pPr>
    </w:p>
    <w:p w14:paraId="4C20F4DB" w14:textId="35949770" w:rsidR="00B345CD" w:rsidRDefault="00E9639F" w:rsidP="005F3CF7">
      <w:pPr>
        <w:pStyle w:val="Heading1"/>
      </w:pPr>
      <w:r>
        <w:t>Convention de nommage</w:t>
      </w:r>
      <w:r w:rsidR="00413469">
        <w:t xml:space="preserve"> et liens</w:t>
      </w:r>
    </w:p>
    <w:p w14:paraId="168DF696" w14:textId="57721220" w:rsidR="00CD4ADB" w:rsidRDefault="00413469" w:rsidP="00413469">
      <w:r>
        <w:t xml:space="preserve">Le nom de ce fichier </w:t>
      </w:r>
      <w:r w:rsidR="00050E5E">
        <w:t xml:space="preserve">doit être unique et </w:t>
      </w:r>
      <w:r w:rsidR="00FE4A48">
        <w:t>doit donc contenir le n</w:t>
      </w:r>
      <w:r w:rsidR="00CF1E2F">
        <w:t>uméro</w:t>
      </w:r>
      <w:r w:rsidR="00FE4A48">
        <w:t xml:space="preserve"> du projet et un numéro consécut</w:t>
      </w:r>
      <w:r w:rsidR="00534F3D">
        <w:t>if</w:t>
      </w:r>
      <w:r w:rsidR="006C395C">
        <w:t xml:space="preserve"> </w:t>
      </w:r>
      <w:r w:rsidR="00686204">
        <w:t xml:space="preserve">de modification </w:t>
      </w:r>
      <w:r w:rsidR="006C395C">
        <w:t>avec le format suivant :</w:t>
      </w:r>
    </w:p>
    <w:p w14:paraId="7F63CE94" w14:textId="06880068" w:rsidR="002D7037" w:rsidRPr="009C3D83" w:rsidRDefault="00F70239" w:rsidP="002D7037">
      <w:pPr>
        <w:rPr>
          <w:b/>
        </w:rPr>
      </w:pPr>
      <w:r>
        <w:rPr>
          <w:b/>
          <w:i/>
        </w:rPr>
        <w:t>aaii_MOD_nn</w:t>
      </w:r>
      <w:r w:rsidR="002D7037" w:rsidRPr="009C3D83">
        <w:rPr>
          <w:b/>
          <w:i/>
        </w:rPr>
        <w:t xml:space="preserve">.docx </w:t>
      </w:r>
      <w:r w:rsidR="002D7037" w:rsidRPr="009C3D83">
        <w:rPr>
          <w:b/>
        </w:rPr>
        <w:t xml:space="preserve"> </w:t>
      </w:r>
    </w:p>
    <w:p w14:paraId="06672E8E" w14:textId="0752081C" w:rsidR="002D7037" w:rsidRPr="002D7037" w:rsidRDefault="002D7037" w:rsidP="002D7037">
      <w:r>
        <w:t>ou</w:t>
      </w:r>
    </w:p>
    <w:p w14:paraId="32F900E6" w14:textId="456D053E" w:rsidR="002D7037" w:rsidRPr="009C3D83" w:rsidRDefault="00F70239" w:rsidP="002D7037">
      <w:pPr>
        <w:rPr>
          <w:b/>
          <w:i/>
        </w:rPr>
      </w:pPr>
      <w:r>
        <w:rPr>
          <w:b/>
          <w:i/>
        </w:rPr>
        <w:t>NomProjet_MOD_nn</w:t>
      </w:r>
      <w:r w:rsidR="002D7037" w:rsidRPr="009C3D83">
        <w:rPr>
          <w:b/>
          <w:i/>
        </w:rPr>
        <w:t>.docx</w:t>
      </w:r>
    </w:p>
    <w:p w14:paraId="36F78E2F" w14:textId="2FEF11BE" w:rsidR="00CF1E2F" w:rsidRDefault="00CF1E2F" w:rsidP="00413469">
      <w:r>
        <w:t>avec :</w:t>
      </w:r>
    </w:p>
    <w:p w14:paraId="01886D96" w14:textId="34D8B476" w:rsidR="00F542AA" w:rsidRDefault="00F542AA" w:rsidP="00F542AA">
      <w:pPr>
        <w:pStyle w:val="ListParagraph"/>
        <w:numPr>
          <w:ilvl w:val="0"/>
          <w:numId w:val="1"/>
        </w:numPr>
      </w:pPr>
      <w:r>
        <w:t>M</w:t>
      </w:r>
      <w:r w:rsidR="00F70239">
        <w:t>OD</w:t>
      </w:r>
      <w:r>
        <w:t> : pour modification</w:t>
      </w:r>
    </w:p>
    <w:p w14:paraId="5233E8D4" w14:textId="710DCD7F" w:rsidR="00CF1E2F" w:rsidRDefault="00CF1E2F" w:rsidP="00F542AA">
      <w:pPr>
        <w:pStyle w:val="ListParagraph"/>
        <w:numPr>
          <w:ilvl w:val="0"/>
          <w:numId w:val="1"/>
        </w:numPr>
      </w:pPr>
      <w:r>
        <w:t>aa</w:t>
      </w:r>
      <w:r w:rsidR="00FA352A">
        <w:t xml:space="preserve">ii : numéro de projet, exemple </w:t>
      </w:r>
      <w:r w:rsidR="00EA011C" w:rsidRPr="00F542AA">
        <w:rPr>
          <w:i/>
        </w:rPr>
        <w:t>1708</w:t>
      </w:r>
      <w:r w:rsidR="00EA011C">
        <w:t xml:space="preserve"> pour projet de 2017 no 08</w:t>
      </w:r>
    </w:p>
    <w:p w14:paraId="39916B3C" w14:textId="68C01502" w:rsidR="002D7037" w:rsidRDefault="002D7037" w:rsidP="00F542AA">
      <w:pPr>
        <w:pStyle w:val="ListParagraph"/>
        <w:numPr>
          <w:ilvl w:val="0"/>
          <w:numId w:val="1"/>
        </w:numPr>
      </w:pPr>
      <w:r>
        <w:t>NomProjet : Si le projet n’est pas numéroté ou mandat de client.</w:t>
      </w:r>
    </w:p>
    <w:p w14:paraId="0AFE4481" w14:textId="035A7920" w:rsidR="006F06A6" w:rsidRDefault="006F06A6" w:rsidP="00F542AA">
      <w:pPr>
        <w:pStyle w:val="ListParagraph"/>
        <w:numPr>
          <w:ilvl w:val="0"/>
          <w:numId w:val="1"/>
        </w:numPr>
      </w:pPr>
      <w:r>
        <w:t xml:space="preserve">nn : numéro de modification. La première </w:t>
      </w:r>
      <w:r w:rsidR="004609D4">
        <w:t>est 0</w:t>
      </w:r>
      <w:r w:rsidR="006A035B">
        <w:t>1</w:t>
      </w:r>
      <w:r w:rsidR="00686204">
        <w:t xml:space="preserve"> </w:t>
      </w:r>
    </w:p>
    <w:p w14:paraId="28200775" w14:textId="1476DCA1" w:rsidR="00EE0D8A" w:rsidRDefault="00EE0D8A" w:rsidP="00413469">
      <w:r>
        <w:t>Exemples :</w:t>
      </w:r>
    </w:p>
    <w:p w14:paraId="7F0C81F2" w14:textId="4D2BC714" w:rsidR="00477099" w:rsidRDefault="00477099" w:rsidP="00477099">
      <w:pPr>
        <w:pStyle w:val="ListParagraph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</w:r>
      <w:r w:rsidR="002D7037">
        <w:tab/>
      </w:r>
      <w:r>
        <w:t>1ere modification pour le projet 1708</w:t>
      </w:r>
    </w:p>
    <w:p w14:paraId="1DE21E92" w14:textId="7D4E688C" w:rsidR="00477099" w:rsidRDefault="00477099" w:rsidP="00477099">
      <w:pPr>
        <w:pStyle w:val="ListParagraph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02.docx</w:t>
      </w:r>
      <w:r>
        <w:tab/>
      </w:r>
      <w:r w:rsidR="002D7037">
        <w:tab/>
      </w:r>
      <w:r>
        <w:t>2e modification pour le projet 1708</w:t>
      </w:r>
    </w:p>
    <w:p w14:paraId="1E48DB8C" w14:textId="3E222F64" w:rsidR="002D7037" w:rsidRDefault="002D7037" w:rsidP="00477099">
      <w:pPr>
        <w:pStyle w:val="ListParagraph"/>
        <w:numPr>
          <w:ilvl w:val="0"/>
          <w:numId w:val="2"/>
        </w:numPr>
      </w:pPr>
      <w:r w:rsidRPr="009C3D83">
        <w:rPr>
          <w:b/>
        </w:rPr>
        <w:t>CapteurVolets_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  <w:t>Cas de projet externe</w:t>
      </w:r>
    </w:p>
    <w:p w14:paraId="7F99CE14" w14:textId="7B2BF30E" w:rsidR="004609D4" w:rsidRDefault="00F17FA9" w:rsidP="00413469">
      <w:r>
        <w:t>Le schéma et</w:t>
      </w:r>
      <w:r w:rsidR="00477099">
        <w:t>/ou</w:t>
      </w:r>
      <w:r>
        <w:t xml:space="preserve"> les documents de production </w:t>
      </w:r>
      <w:r w:rsidR="009C3D83">
        <w:t>de la pièce ou du</w:t>
      </w:r>
      <w:r w:rsidR="009D6577">
        <w:t xml:space="preserve"> PCB se référeront à ce document dans les cartouches.</w:t>
      </w:r>
    </w:p>
    <w:p w14:paraId="2949B485" w14:textId="26E1118E" w:rsidR="00503313" w:rsidRDefault="00503313" w:rsidP="00413469">
      <w:r>
        <w:t xml:space="preserve">Si un nouveau projet reprend un design d’un </w:t>
      </w:r>
      <w:r w:rsidR="00A54431">
        <w:t xml:space="preserve">autre projet, créer un document de </w:t>
      </w:r>
      <w:r w:rsidR="00A54431" w:rsidRPr="009C3D83">
        <w:rPr>
          <w:b/>
        </w:rPr>
        <w:t>modification</w:t>
      </w:r>
      <w:r w:rsidR="00D324D0" w:rsidRPr="009C3D83">
        <w:rPr>
          <w:b/>
        </w:rPr>
        <w:t xml:space="preserve"> numéro 00</w:t>
      </w:r>
      <w:r w:rsidR="00D324D0">
        <w:t>. Ainsi</w:t>
      </w:r>
      <w:r w:rsidR="00C55271">
        <w:t>,</w:t>
      </w:r>
      <w:r w:rsidR="00D324D0">
        <w:t xml:space="preserve"> on pourra décrire</w:t>
      </w:r>
      <w:r w:rsidR="00C55271">
        <w:t xml:space="preserve"> les modifications initiales dans le fichier.</w:t>
      </w:r>
    </w:p>
    <w:p w14:paraId="236B49B5" w14:textId="152D0529" w:rsidR="00C55271" w:rsidRDefault="00C55271" w:rsidP="00413469">
      <w:r>
        <w:t>Exemple :</w:t>
      </w:r>
    </w:p>
    <w:p w14:paraId="01F80D03" w14:textId="637256F3" w:rsidR="00FB37D9" w:rsidRDefault="00FB37D9" w:rsidP="00100B67">
      <w:pPr>
        <w:pStyle w:val="ListParagraph"/>
        <w:numPr>
          <w:ilvl w:val="0"/>
          <w:numId w:val="2"/>
        </w:numPr>
        <w:ind w:left="709" w:hanging="349"/>
      </w:pPr>
      <w:r w:rsidRPr="00F70239">
        <w:rPr>
          <w:b/>
        </w:rPr>
        <w:t>180</w:t>
      </w:r>
      <w:r w:rsidR="00991986" w:rsidRPr="00F70239">
        <w:rPr>
          <w:b/>
        </w:rPr>
        <w:t>3</w:t>
      </w:r>
      <w:r w:rsidRPr="00F70239">
        <w:rPr>
          <w:b/>
        </w:rPr>
        <w:t>_</w:t>
      </w:r>
      <w:r w:rsidR="00F70239" w:rsidRPr="00F70239">
        <w:rPr>
          <w:b/>
        </w:rPr>
        <w:t>MOD_</w:t>
      </w:r>
      <w:r w:rsidRPr="00F70239">
        <w:rPr>
          <w:b/>
        </w:rPr>
        <w:t>00.docx</w:t>
      </w:r>
      <w:r>
        <w:tab/>
      </w:r>
      <w:r w:rsidR="00991986">
        <w:t>M</w:t>
      </w:r>
      <w:r>
        <w:t>odification</w:t>
      </w:r>
      <w:r w:rsidR="00991986">
        <w:t xml:space="preserve"> initiale pour le nouveau </w:t>
      </w:r>
      <w:r w:rsidR="00100B67">
        <w:t xml:space="preserve">projet 1803 </w:t>
      </w:r>
      <w:r w:rsidR="00991986">
        <w:t>à partir d’un autre</w:t>
      </w:r>
      <w:r>
        <w:t xml:space="preserve"> projet </w:t>
      </w:r>
      <w:r w:rsidR="00991986">
        <w:t xml:space="preserve">(par ex. </w:t>
      </w:r>
      <w:r>
        <w:t>1708</w:t>
      </w:r>
      <w:r w:rsidR="00991986">
        <w:t>)</w:t>
      </w:r>
    </w:p>
    <w:p w14:paraId="32D074E1" w14:textId="77777777" w:rsidR="00DF1AC4" w:rsidRDefault="00DF1AC4" w:rsidP="00413469"/>
    <w:p w14:paraId="3CE96234" w14:textId="2FC3C1D5" w:rsidR="004609D4" w:rsidRDefault="004609D4" w:rsidP="004609D4">
      <w:pPr>
        <w:pStyle w:val="Heading2"/>
      </w:pPr>
      <w:r>
        <w:t>Stockage du fichier</w:t>
      </w:r>
    </w:p>
    <w:p w14:paraId="03EFCFCA" w14:textId="38E1BADE" w:rsidR="004609D4" w:rsidRDefault="004609D4" w:rsidP="004609D4">
      <w:r>
        <w:t xml:space="preserve">Ce fichier </w:t>
      </w:r>
      <w:r w:rsidR="007621C5">
        <w:t xml:space="preserve">sera stocké à la racine du dossier </w:t>
      </w:r>
      <w:r w:rsidR="007621C5" w:rsidRPr="009C3D83">
        <w:rPr>
          <w:b/>
        </w:rPr>
        <w:t>/doc</w:t>
      </w:r>
      <w:r w:rsidR="007621C5">
        <w:t xml:space="preserve"> d’un projet</w:t>
      </w:r>
      <w:r w:rsidR="004676CB">
        <w:t>.</w:t>
      </w:r>
    </w:p>
    <w:p w14:paraId="66781230" w14:textId="0E51A2CF" w:rsidR="00EF094C" w:rsidRPr="004609D4" w:rsidRDefault="004676CB" w:rsidP="004609D4">
      <w:r>
        <w:t>Ainsi</w:t>
      </w:r>
      <w:r w:rsidR="00721843">
        <w:t xml:space="preserve">, tous les fichiers de modifications des </w:t>
      </w:r>
      <w:r w:rsidR="009C3D83">
        <w:t xml:space="preserve">pièces ou </w:t>
      </w:r>
      <w:r w:rsidR="00721843">
        <w:t xml:space="preserve">PCBs </w:t>
      </w:r>
      <w:r w:rsidR="00AC2D19">
        <w:t xml:space="preserve">faisant partie du projet sont </w:t>
      </w:r>
      <w:r w:rsidR="00312CE7">
        <w:t>centralisés</w:t>
      </w:r>
      <w:r w:rsidR="00EB02F0">
        <w:t xml:space="preserve"> </w:t>
      </w:r>
      <w:r w:rsidR="009C3D83">
        <w:t>dans le</w:t>
      </w:r>
      <w:r w:rsidR="00EB02F0">
        <w:t xml:space="preserve"> même </w:t>
      </w:r>
      <w:r w:rsidR="009C3D83">
        <w:t>répertoire</w:t>
      </w:r>
      <w:r w:rsidR="00312CE7">
        <w:t>. La numérotation devient implicite.</w:t>
      </w:r>
    </w:p>
    <w:sectPr w:rsidR="00EF094C" w:rsidRPr="004609D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DE97D" w14:textId="77777777" w:rsidR="00232F93" w:rsidRDefault="00232F93" w:rsidP="00D33B8D">
      <w:pPr>
        <w:spacing w:after="0" w:line="240" w:lineRule="auto"/>
      </w:pPr>
      <w:r>
        <w:separator/>
      </w:r>
    </w:p>
  </w:endnote>
  <w:endnote w:type="continuationSeparator" w:id="0">
    <w:p w14:paraId="672678CB" w14:textId="77777777" w:rsidR="00232F93" w:rsidRDefault="00232F93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32A1B" w14:textId="77777777" w:rsidR="00397677" w:rsidRPr="00091D30" w:rsidRDefault="00397677" w:rsidP="00397677">
    <w:pPr>
      <w:pStyle w:val="Footer"/>
      <w:rPr>
        <w:lang w:val="en-GB"/>
      </w:rPr>
    </w:pPr>
    <w:r w:rsidRPr="00091D30">
      <w:rPr>
        <w:lang w:val="en-GB"/>
      </w:rPr>
      <w:t>JM</w:t>
    </w:r>
    <w:r>
      <w:rPr>
        <w:lang w:val="en-GB"/>
      </w:rPr>
      <w:t xml:space="preserve">O – </w:t>
    </w:r>
    <w:r w:rsidR="0095510B">
      <w:rPr>
        <w:lang w:val="en-GB"/>
      </w:rPr>
      <w:t>Nov</w:t>
    </w:r>
    <w:r>
      <w:rPr>
        <w:lang w:val="en-GB"/>
      </w:rPr>
      <w:t xml:space="preserve"> 201</w:t>
    </w:r>
    <w:r w:rsidR="00675AE3">
      <w:rPr>
        <w:lang w:val="en-GB"/>
      </w:rPr>
      <w:t>8</w:t>
    </w:r>
    <w:r>
      <w:ptab w:relativeTo="margin" w:alignment="center" w:leader="none"/>
    </w:r>
    <w:r>
      <w:fldChar w:fldCharType="begin"/>
    </w:r>
    <w:r w:rsidRPr="00091D30">
      <w:rPr>
        <w:lang w:val="en-GB"/>
      </w:rPr>
      <w:instrText xml:space="preserve"> FILENAME \* MERGEFORMAT </w:instrText>
    </w:r>
    <w:r>
      <w:fldChar w:fldCharType="separate"/>
    </w:r>
    <w:r w:rsidR="00F70239">
      <w:rPr>
        <w:noProof/>
        <w:lang w:val="en-GB"/>
      </w:rPr>
      <w:t>Projet-MOD-v1.docx</w:t>
    </w:r>
    <w:r>
      <w:fldChar w:fldCharType="end"/>
    </w:r>
    <w:r>
      <w:ptab w:relativeTo="margin" w:alignment="right" w:leader="none"/>
    </w:r>
    <w:r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F70239">
      <w:rPr>
        <w:noProof/>
        <w:lang w:val="en-GB"/>
      </w:rPr>
      <w:t>1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73E5E" w14:textId="77777777" w:rsidR="00232F93" w:rsidRDefault="00232F93" w:rsidP="00D33B8D">
      <w:pPr>
        <w:spacing w:after="0" w:line="240" w:lineRule="auto"/>
      </w:pPr>
      <w:r>
        <w:separator/>
      </w:r>
    </w:p>
  </w:footnote>
  <w:footnote w:type="continuationSeparator" w:id="0">
    <w:p w14:paraId="3F01831B" w14:textId="77777777" w:rsidR="00232F93" w:rsidRDefault="00232F93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0D0A8" w14:textId="0F865241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>ECOLE SUPERIEURE</w:t>
    </w:r>
    <w:r w:rsidRPr="00615733">
      <w:rPr>
        <w:szCs w:val="24"/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r w:rsidRPr="00615733">
      <w:rPr>
        <w:szCs w:val="24"/>
        <w:u w:val="single"/>
        <w:lang w:eastAsia="fr-FR"/>
      </w:rPr>
      <w:tab/>
      <w:t>ELCO – SLO</w:t>
    </w:r>
  </w:p>
  <w:p w14:paraId="2D1AA967" w14:textId="77777777" w:rsidR="00D33B8D" w:rsidRDefault="00D33B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C36DC"/>
    <w:multiLevelType w:val="multilevel"/>
    <w:tmpl w:val="10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885744">
    <w:abstractNumId w:val="2"/>
  </w:num>
  <w:num w:numId="2" w16cid:durableId="1125079289">
    <w:abstractNumId w:val="0"/>
  </w:num>
  <w:num w:numId="3" w16cid:durableId="2016960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73B9"/>
    <w:rsid w:val="00023C1F"/>
    <w:rsid w:val="00050E5E"/>
    <w:rsid w:val="00093C8C"/>
    <w:rsid w:val="000C559F"/>
    <w:rsid w:val="000D7961"/>
    <w:rsid w:val="000F7C28"/>
    <w:rsid w:val="00100B67"/>
    <w:rsid w:val="001705CE"/>
    <w:rsid w:val="00170AF5"/>
    <w:rsid w:val="001A1E28"/>
    <w:rsid w:val="001E73B9"/>
    <w:rsid w:val="001F23F6"/>
    <w:rsid w:val="00231189"/>
    <w:rsid w:val="00232F93"/>
    <w:rsid w:val="002D7037"/>
    <w:rsid w:val="00312CE7"/>
    <w:rsid w:val="003340E8"/>
    <w:rsid w:val="0033694C"/>
    <w:rsid w:val="00343737"/>
    <w:rsid w:val="003677C2"/>
    <w:rsid w:val="00397677"/>
    <w:rsid w:val="003B7275"/>
    <w:rsid w:val="004056DD"/>
    <w:rsid w:val="00413469"/>
    <w:rsid w:val="004609D4"/>
    <w:rsid w:val="004676CB"/>
    <w:rsid w:val="00477099"/>
    <w:rsid w:val="004905F6"/>
    <w:rsid w:val="00492011"/>
    <w:rsid w:val="004B2FC0"/>
    <w:rsid w:val="00503313"/>
    <w:rsid w:val="00534F3D"/>
    <w:rsid w:val="0059627A"/>
    <w:rsid w:val="005F3CF7"/>
    <w:rsid w:val="00664A58"/>
    <w:rsid w:val="0067497D"/>
    <w:rsid w:val="006749F0"/>
    <w:rsid w:val="00675AE3"/>
    <w:rsid w:val="00685693"/>
    <w:rsid w:val="00686204"/>
    <w:rsid w:val="006A035B"/>
    <w:rsid w:val="006B2329"/>
    <w:rsid w:val="006C395C"/>
    <w:rsid w:val="006D354D"/>
    <w:rsid w:val="006E1173"/>
    <w:rsid w:val="006F06A6"/>
    <w:rsid w:val="00721843"/>
    <w:rsid w:val="00750772"/>
    <w:rsid w:val="007621C5"/>
    <w:rsid w:val="00797E4B"/>
    <w:rsid w:val="0090505E"/>
    <w:rsid w:val="00916F9D"/>
    <w:rsid w:val="0095510B"/>
    <w:rsid w:val="00990500"/>
    <w:rsid w:val="00991986"/>
    <w:rsid w:val="009C3D83"/>
    <w:rsid w:val="009D6577"/>
    <w:rsid w:val="00A21D37"/>
    <w:rsid w:val="00A54431"/>
    <w:rsid w:val="00A7638C"/>
    <w:rsid w:val="00AC2D19"/>
    <w:rsid w:val="00B345CD"/>
    <w:rsid w:val="00B548C8"/>
    <w:rsid w:val="00BB75DF"/>
    <w:rsid w:val="00BF6CF5"/>
    <w:rsid w:val="00C20661"/>
    <w:rsid w:val="00C55271"/>
    <w:rsid w:val="00C8596B"/>
    <w:rsid w:val="00CC1594"/>
    <w:rsid w:val="00CD4ADB"/>
    <w:rsid w:val="00CE6E52"/>
    <w:rsid w:val="00CF02B5"/>
    <w:rsid w:val="00CF1E2F"/>
    <w:rsid w:val="00D324D0"/>
    <w:rsid w:val="00D33B8D"/>
    <w:rsid w:val="00D8084A"/>
    <w:rsid w:val="00D87CF7"/>
    <w:rsid w:val="00DF1AC4"/>
    <w:rsid w:val="00E4669C"/>
    <w:rsid w:val="00E9639F"/>
    <w:rsid w:val="00EA011C"/>
    <w:rsid w:val="00EB02F0"/>
    <w:rsid w:val="00EE0D8A"/>
    <w:rsid w:val="00EF094C"/>
    <w:rsid w:val="00F17FA9"/>
    <w:rsid w:val="00F30DE4"/>
    <w:rsid w:val="00F33ABC"/>
    <w:rsid w:val="00F3797E"/>
    <w:rsid w:val="00F542AA"/>
    <w:rsid w:val="00F57254"/>
    <w:rsid w:val="00F70239"/>
    <w:rsid w:val="00FA352A"/>
    <w:rsid w:val="00FB37D9"/>
    <w:rsid w:val="00FE4A48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0C9CCDC"/>
  <w15:docId w15:val="{3FE9A706-305C-4813-96DE-03770BFF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B8D"/>
  </w:style>
  <w:style w:type="paragraph" w:styleId="Footer">
    <w:name w:val="footer"/>
    <w:basedOn w:val="Normal"/>
    <w:link w:val="FooterCh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B8D"/>
  </w:style>
  <w:style w:type="character" w:styleId="PageNumber">
    <w:name w:val="page number"/>
    <w:basedOn w:val="DefaultParagraphFont"/>
    <w:rsid w:val="00397677"/>
  </w:style>
  <w:style w:type="character" w:customStyle="1" w:styleId="Heading1Char">
    <w:name w:val="Heading 1 Char"/>
    <w:basedOn w:val="DefaultParagraphFont"/>
    <w:link w:val="Heading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9050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36326-29EA-47B8-A138-7B0398670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Meven Ricchieri</cp:lastModifiedBy>
  <cp:revision>79</cp:revision>
  <cp:lastPrinted>2018-11-28T10:30:00Z</cp:lastPrinted>
  <dcterms:created xsi:type="dcterms:W3CDTF">2018-10-28T18:18:00Z</dcterms:created>
  <dcterms:modified xsi:type="dcterms:W3CDTF">2023-06-16T01:58:00Z</dcterms:modified>
</cp:coreProperties>
</file>