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¿Qué clase permite escribir datos elementales (</w:t>
      </w:r>
      <w:proofErr w:type="spellStart"/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int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, </w:t>
      </w:r>
      <w:proofErr w:type="spellStart"/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float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, </w:t>
      </w:r>
      <w:proofErr w:type="spellStart"/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double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, etc.) en un fichero?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style="width:20.25pt;height:17.25pt" o:ole="">
            <v:imagedata r:id="rId4" o:title=""/>
          </v:shape>
          <w:control r:id="rId5" w:name="DefaultOcxName" w:shapeid="_x0000_i1198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DataInputStream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97" type="#_x0000_t75" style="width:20.25pt;height:17.25pt" o:ole="">
            <v:imagedata r:id="rId4" o:title=""/>
          </v:shape>
          <w:control r:id="rId6" w:name="DefaultOcxName1" w:shapeid="_x0000_i1197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FileOutputStream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96" type="#_x0000_t75" style="width:20.25pt;height:17.25pt" o:ole="">
            <v:imagedata r:id="rId7" o:title=""/>
          </v:shape>
          <w:control r:id="rId8" w:name="DefaultOcxName2" w:shapeid="_x0000_i1196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DataOutputStream</w:t>
      </w:r>
      <w:proofErr w:type="spellEnd"/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 xml:space="preserve">La clase </w:t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DataOutputStream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permite escribir datos en un fichero directamente como tipos de datos primitivos (</w:t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int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, </w:t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float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, </w:t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double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, etc.). Actúa como filtro y trabaja en colaboración con otra clase iniciadora como </w:t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FileOutputStream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--BIEN—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Selecciona la afirmación correcta: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95" type="#_x0000_t75" style="width:20.25pt;height:17.25pt" o:ole="">
            <v:imagedata r:id="rId7" o:title=""/>
          </v:shape>
          <w:control r:id="rId9" w:name="DefaultOcxName3" w:shapeid="_x0000_i1195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Todas las clases que representan flujos de datos están ubicadas en el paquete </w:t>
      </w:r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java.io</w:t>
      </w: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94" type="#_x0000_t75" style="width:20.25pt;height:17.25pt" o:ole="">
            <v:imagedata r:id="rId4" o:title=""/>
          </v:shape>
          <w:control r:id="rId10" w:name="DefaultOcxName4" w:shapeid="_x0000_i1194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Todas las clases que representan flujos de datos están ubicadas en el paquete</w:t>
      </w:r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 </w:t>
      </w:r>
      <w:proofErr w:type="spellStart"/>
      <w:proofErr w:type="gram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java.util</w:t>
      </w:r>
      <w:proofErr w:type="spellEnd"/>
      <w:proofErr w:type="gram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93" type="#_x0000_t75" style="width:20.25pt;height:17.25pt" o:ole="">
            <v:imagedata r:id="rId4" o:title=""/>
          </v:shape>
          <w:control r:id="rId11" w:name="DefaultOcxName5" w:shapeid="_x0000_i1193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Todas las clases que representan flujos de datos están ubicadas en el paquete </w:t>
      </w:r>
      <w:proofErr w:type="spellStart"/>
      <w:proofErr w:type="gram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java.lang</w:t>
      </w:r>
      <w:proofErr w:type="spellEnd"/>
      <w:proofErr w:type="gram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Las clases que representan flujos de datos están en el paquete java.io.</w:t>
      </w: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---BIEN--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¿Qué retorna el método </w:t>
      </w:r>
      <w:proofErr w:type="spellStart"/>
      <w:proofErr w:type="gramStart"/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list</w:t>
      </w:r>
      <w:proofErr w:type="spellEnd"/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(</w:t>
      </w:r>
      <w:proofErr w:type="gramEnd"/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)</w:t>
      </w: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de la clase </w:t>
      </w:r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File</w:t>
      </w: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?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92" type="#_x0000_t75" style="width:20.25pt;height:17.25pt" o:ole="">
            <v:imagedata r:id="rId7" o:title=""/>
          </v:shape>
          <w:control r:id="rId12" w:name="DefaultOcxName6" w:shapeid="_x0000_i1192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 array de objetos </w:t>
      </w:r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File</w:t>
      </w: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91" type="#_x0000_t75" style="width:20.25pt;height:17.25pt" o:ole="">
            <v:imagedata r:id="rId4" o:title=""/>
          </v:shape>
          <w:control r:id="rId13" w:name="DefaultOcxName7" w:shapeid="_x0000_i1191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D188C">
        <w:rPr>
          <w:rFonts w:ascii="source" w:eastAsia="Times New Roman" w:hAnsi="source" w:cs="Times New Roman"/>
          <w:color w:val="22262B"/>
          <w:sz w:val="21"/>
          <w:szCs w:val="21"/>
          <w:highlight w:val="yellow"/>
          <w:lang w:eastAsia="es-ES"/>
        </w:rPr>
        <w:t>Un array de objetos </w:t>
      </w:r>
      <w:proofErr w:type="spellStart"/>
      <w:r w:rsidRPr="00AD188C">
        <w:rPr>
          <w:rFonts w:ascii="source" w:eastAsia="Times New Roman" w:hAnsi="source" w:cs="Times New Roman"/>
          <w:i/>
          <w:iCs/>
          <w:color w:val="22262B"/>
          <w:sz w:val="21"/>
          <w:szCs w:val="21"/>
          <w:highlight w:val="yellow"/>
          <w:lang w:eastAsia="es-ES"/>
        </w:rPr>
        <w:t>String</w:t>
      </w:r>
      <w:proofErr w:type="spellEnd"/>
      <w:r w:rsidRPr="00AD188C">
        <w:rPr>
          <w:rFonts w:ascii="source" w:eastAsia="Times New Roman" w:hAnsi="source" w:cs="Times New Roman"/>
          <w:color w:val="22262B"/>
          <w:sz w:val="21"/>
          <w:szCs w:val="21"/>
          <w:highlight w:val="yellow"/>
          <w:lang w:eastAsia="es-ES"/>
        </w:rPr>
        <w:t>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90" type="#_x0000_t75" style="width:20.25pt;height:17.25pt" o:ole="">
            <v:imagedata r:id="rId4" o:title=""/>
          </v:shape>
          <w:control r:id="rId14" w:name="DefaultOcxName8" w:shapeid="_x0000_i1190"/>
        </w:object>
      </w:r>
    </w:p>
    <w:p w:rsid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 array de objetos genéricos </w:t>
      </w: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Object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; se aplica polimorfismo.</w:t>
      </w:r>
    </w:p>
    <w:p w:rsid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--MAL--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La interfaz </w:t>
      </w:r>
      <w:proofErr w:type="spellStart"/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Serializable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...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89" type="#_x0000_t75" style="width:20.25pt;height:17.25pt" o:ole="">
            <v:imagedata r:id="rId7" o:title=""/>
          </v:shape>
          <w:control r:id="rId15" w:name="DefaultOcxName9" w:shapeid="_x0000_i1189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Aporta a las clases que implementan la capacidad de persistencia.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88" type="#_x0000_t75" style="width:20.25pt;height:17.25pt" o:ole="">
            <v:imagedata r:id="rId4" o:title=""/>
          </v:shape>
          <w:control r:id="rId16" w:name="DefaultOcxName10" w:shapeid="_x0000_i1188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Hace que los objetos de las clases que la implementan se guarden automáticamente en disco.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87" type="#_x0000_t75" style="width:20.25pt;height:17.25pt" o:ole="">
            <v:imagedata r:id="rId4" o:title=""/>
          </v:shape>
          <w:control r:id="rId17" w:name="DefaultOcxName11" w:shapeid="_x0000_i1187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Serializable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 no es una interfaz, es una clase abstracta.</w:t>
      </w: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 xml:space="preserve">Para que un objeto pueda ser guardado en disco debe pertenecer a una clase que implemente la interfaz </w:t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Serializable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, es decir, una clase que tenga capacidad de persistencia.</w:t>
      </w: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---BIEN--</w:t>
      </w: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proofErr w:type="spellStart"/>
      <w:proofErr w:type="gramStart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ReadFloat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(</w:t>
      </w:r>
      <w:proofErr w:type="gram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) es un método de la clase...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86" type="#_x0000_t75" style="width:20.25pt;height:17.25pt" o:ole="">
            <v:imagedata r:id="rId4" o:title=""/>
          </v:shape>
          <w:control r:id="rId18" w:name="DefaultOcxName12" w:shapeid="_x0000_i1186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AD188C">
        <w:rPr>
          <w:rFonts w:ascii="source" w:eastAsia="Times New Roman" w:hAnsi="source" w:cs="Times New Roman"/>
          <w:i/>
          <w:iCs/>
          <w:color w:val="22262B"/>
          <w:sz w:val="21"/>
          <w:szCs w:val="21"/>
          <w:highlight w:val="yellow"/>
          <w:lang w:eastAsia="es-ES"/>
        </w:rPr>
        <w:t>DataInputStream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85" type="#_x0000_t75" style="width:20.25pt;height:17.25pt" o:ole="">
            <v:imagedata r:id="rId4" o:title=""/>
          </v:shape>
          <w:control r:id="rId19" w:name="DefaultOcxName13" w:shapeid="_x0000_i1185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DataOutputStream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84" type="#_x0000_t75" style="width:20.25pt;height:17.25pt" o:ole="">
            <v:imagedata r:id="rId7" o:title=""/>
          </v:shape>
          <w:control r:id="rId20" w:name="DefaultOcxName14" w:shapeid="_x0000_i1184"/>
        </w:object>
      </w:r>
    </w:p>
    <w:p w:rsid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BufferedReader</w:t>
      </w:r>
      <w:proofErr w:type="spellEnd"/>
    </w:p>
    <w:p w:rsid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--MAL---</w: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Dado el siguiente código: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String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texto=</w:t>
      </w:r>
      <w:r w:rsidRPr="00C2261F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 xml:space="preserve">"Luna </w:t>
      </w:r>
      <w:proofErr w:type="spellStart"/>
      <w:proofErr w:type="gramStart"/>
      <w:r w:rsidRPr="00C2261F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nueva;Luna</w:t>
      </w:r>
      <w:proofErr w:type="spellEnd"/>
      <w:proofErr w:type="gramEnd"/>
      <w:r w:rsidRPr="00C2261F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 xml:space="preserve"> </w:t>
      </w:r>
      <w:proofErr w:type="spellStart"/>
      <w:r w:rsidRPr="00C2261F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creciente;Luna</w:t>
      </w:r>
      <w:proofErr w:type="spellEnd"/>
      <w:r w:rsidRPr="00C2261F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 xml:space="preserve"> menguante"</w:t>
      </w: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;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Scanner </w:t>
      </w:r>
      <w:r w:rsidRPr="00C2261F">
        <w:rPr>
          <w:rFonts w:ascii="source" w:eastAsia="Times New Roman" w:hAnsi="source" w:cs="Times New Roman"/>
          <w:b/>
          <w:bCs/>
          <w:color w:val="800080"/>
          <w:sz w:val="21"/>
          <w:szCs w:val="21"/>
          <w:lang w:eastAsia="es-ES"/>
        </w:rPr>
        <w:t>lector</w:t>
      </w: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= </w:t>
      </w:r>
      <w:r w:rsidRPr="00C2261F">
        <w:rPr>
          <w:rFonts w:ascii="source" w:eastAsia="Times New Roman" w:hAnsi="source" w:cs="Times New Roman"/>
          <w:b/>
          <w:bCs/>
          <w:color w:val="800080"/>
          <w:sz w:val="21"/>
          <w:szCs w:val="21"/>
          <w:lang w:eastAsia="es-ES"/>
        </w:rPr>
        <w:t>new</w:t>
      </w: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Scanner(texto);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proofErr w:type="spellStart"/>
      <w:proofErr w:type="gramStart"/>
      <w:r w:rsidRPr="00C2261F">
        <w:rPr>
          <w:rFonts w:ascii="source" w:eastAsia="Times New Roman" w:hAnsi="source" w:cs="Times New Roman"/>
          <w:b/>
          <w:bCs/>
          <w:color w:val="800080"/>
          <w:sz w:val="21"/>
          <w:szCs w:val="21"/>
          <w:lang w:eastAsia="es-ES"/>
        </w:rPr>
        <w:t>lector</w:t>
      </w: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.useDelimiter</w:t>
      </w:r>
      <w:proofErr w:type="spellEnd"/>
      <w:proofErr w:type="gram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(";");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proofErr w:type="spellStart"/>
      <w:proofErr w:type="gramStart"/>
      <w:r w:rsidRPr="00C2261F">
        <w:rPr>
          <w:rFonts w:ascii="source" w:eastAsia="Times New Roman" w:hAnsi="source" w:cs="Times New Roman"/>
          <w:b/>
          <w:bCs/>
          <w:color w:val="800080"/>
          <w:sz w:val="21"/>
          <w:szCs w:val="21"/>
          <w:lang w:eastAsia="es-ES"/>
        </w:rPr>
        <w:t>lector</w:t>
      </w: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.next</w:t>
      </w:r>
      <w:proofErr w:type="spellEnd"/>
      <w:proofErr w:type="gram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();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System.</w:t>
      </w:r>
      <w:r w:rsidRPr="00C2261F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out</w:t>
      </w: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.println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(</w:t>
      </w:r>
      <w:proofErr w:type="spellStart"/>
      <w:proofErr w:type="gramStart"/>
      <w:r w:rsidRPr="00C2261F">
        <w:rPr>
          <w:rFonts w:ascii="source" w:eastAsia="Times New Roman" w:hAnsi="source" w:cs="Times New Roman"/>
          <w:b/>
          <w:bCs/>
          <w:color w:val="800080"/>
          <w:sz w:val="21"/>
          <w:szCs w:val="21"/>
          <w:lang w:eastAsia="es-ES"/>
        </w:rPr>
        <w:t>lector</w:t>
      </w: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.next</w:t>
      </w:r>
      <w:proofErr w:type="spellEnd"/>
      <w:proofErr w:type="gram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());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proofErr w:type="spellStart"/>
      <w:proofErr w:type="gramStart"/>
      <w:r w:rsidRPr="00C2261F">
        <w:rPr>
          <w:rFonts w:ascii="source" w:eastAsia="Times New Roman" w:hAnsi="source" w:cs="Times New Roman"/>
          <w:b/>
          <w:bCs/>
          <w:color w:val="800080"/>
          <w:sz w:val="21"/>
          <w:szCs w:val="21"/>
          <w:lang w:eastAsia="es-ES"/>
        </w:rPr>
        <w:t>lector</w:t>
      </w: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.close</w:t>
      </w:r>
      <w:proofErr w:type="spellEnd"/>
      <w:proofErr w:type="gram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();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¿Cuál será el resultado de su ejecución?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83" type="#_x0000_t75" style="width:20.25pt;height:17.25pt" o:ole="">
            <v:imagedata r:id="rId4" o:title=""/>
          </v:shape>
          <w:control r:id="rId21" w:name="DefaultOcxName15" w:shapeid="_x0000_i1183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Luna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82" type="#_x0000_t75" style="width:20.25pt;height:17.25pt" o:ole="">
            <v:imagedata r:id="rId7" o:title=""/>
          </v:shape>
          <w:control r:id="rId22" w:name="DefaultOcxName16" w:shapeid="_x0000_i1182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Luna creciente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81" type="#_x0000_t75" style="width:20.25pt;height:17.25pt" o:ole="">
            <v:imagedata r:id="rId4" o:title=""/>
          </v:shape>
          <w:control r:id="rId23" w:name="DefaultOcxName17" w:shapeid="_x0000_i1181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Luna nueva</w:t>
      </w: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 xml:space="preserve">El primer </w:t>
      </w:r>
      <w:proofErr w:type="spellStart"/>
      <w:proofErr w:type="gram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next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(</w:t>
      </w:r>
      <w:proofErr w:type="gram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) lee el fragmento “Luna nueva”, pero no se muestra en pantalla; el segundo </w:t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next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() lee “Luna creciente” y está vez si se muestra en pantalla, porque está encerrado en una sentencia </w:t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System.out.println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(…).</w:t>
      </w: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--BIEN—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Para que el usuario pueda introducir una frase por teclado es necesario: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80" type="#_x0000_t75" style="width:20.25pt;height:17.25pt" o:ole="">
            <v:imagedata r:id="rId7" o:title=""/>
          </v:shape>
          <w:control r:id="rId24" w:name="DefaultOcxName18" w:shapeid="_x0000_i1180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 flujo de datos de escritura.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79" type="#_x0000_t75" style="width:20.25pt;height:17.25pt" o:ole="">
            <v:imagedata r:id="rId4" o:title=""/>
          </v:shape>
          <w:control r:id="rId25" w:name="DefaultOcxName19" w:shapeid="_x0000_i1179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 flujo de datos de lectura.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78" type="#_x0000_t75" style="width:20.25pt;height:17.25pt" o:ole="">
            <v:imagedata r:id="rId4" o:title=""/>
          </v:shape>
          <w:control r:id="rId26" w:name="DefaultOcxName20" w:shapeid="_x0000_i1178"/>
        </w:object>
      </w:r>
    </w:p>
    <w:p w:rsid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Ninguna de las anteriores, los flujos de datos sólo permiten la entrada/salida con ficheros.</w:t>
      </w:r>
    </w:p>
    <w:p w:rsidR="00AD188C" w:rsidRDefault="00AD188C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CREO QUE ES “</w:t>
      </w: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 flujo de datos de lectura.</w:t>
      </w: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”</w:t>
      </w:r>
    </w:p>
    <w:p w:rsid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--MAL</w:t>
      </w:r>
      <w:r w:rsidR="000066A4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—</w:t>
      </w:r>
    </w:p>
    <w:p w:rsidR="000066A4" w:rsidRDefault="000066A4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066A4" w:rsidRDefault="000066A4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066A4" w:rsidRDefault="000066A4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066A4" w:rsidRDefault="000066A4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066A4" w:rsidRDefault="000066A4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066A4" w:rsidRDefault="000066A4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066A4" w:rsidRDefault="000066A4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066A4" w:rsidRDefault="000066A4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066A4" w:rsidRDefault="000066A4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066A4" w:rsidRDefault="000066A4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066A4" w:rsidRDefault="000066A4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066A4" w:rsidRPr="00C2261F" w:rsidRDefault="000066A4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Indica la afirmación correcta sobre el lenguaje Java.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77" type="#_x0000_t75" style="width:20.25pt;height:17.25pt" o:ole="">
            <v:imagedata r:id="rId4" o:title=""/>
          </v:shape>
          <w:control r:id="rId27" w:name="DefaultOcxName21" w:shapeid="_x0000_i1177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Dispone de clases que representan flujos de datos que son simultáneamente de lectura/escritura.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76" type="#_x0000_t75" style="width:20.25pt;height:17.25pt" o:ole="">
            <v:imagedata r:id="rId4" o:title=""/>
          </v:shape>
          <w:control r:id="rId28" w:name="DefaultOcxName22" w:shapeid="_x0000_i1176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Dispone de clases que representan flujos de lectura, pero no de escritura.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75" type="#_x0000_t75" style="width:20.25pt;height:17.25pt" o:ole="">
            <v:imagedata r:id="rId7" o:title=""/>
          </v:shape>
          <w:control r:id="rId29" w:name="DefaultOcxName23" w:shapeid="_x0000_i1175"/>
        </w:object>
      </w:r>
    </w:p>
    <w:p w:rsidR="00C2261F" w:rsidRDefault="00C2261F" w:rsidP="00C2261F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Dispone de clases que representan flujos de lectura y de clases que representan flujos de escritura, pero no existen clases que representen flujos de lectura/escritura.</w:t>
      </w:r>
    </w:p>
    <w:p w:rsidR="000066A4" w:rsidRDefault="00C2261F" w:rsidP="00C2261F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Java no dispone de clases que representen flujos de lectura y escritura. Si necesitamos leer y escribir en un fichero necesitamos dos flujos distintos: un flujo de entrada o lectura, y otro de salida o escritura.</w:t>
      </w:r>
    </w:p>
    <w:p w:rsidR="00C2261F" w:rsidRDefault="00C2261F" w:rsidP="00C2261F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---BIEN</w:t>
      </w:r>
      <w:r w:rsidR="000066A4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—</w:t>
      </w:r>
    </w:p>
    <w:p w:rsidR="000066A4" w:rsidRPr="00C2261F" w:rsidRDefault="000066A4" w:rsidP="00C2261F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Pr="00C2261F" w:rsidRDefault="00C2261F" w:rsidP="00C2261F">
      <w:pPr>
        <w:shd w:val="clear" w:color="auto" w:fill="EAEFF2"/>
        <w:spacing w:after="0" w:line="240" w:lineRule="auto"/>
        <w:jc w:val="both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¿Cuál de estas clases representa un flujo de datos que permite escribir en un fichero datos de tipo primitivo (</w:t>
      </w:r>
      <w:proofErr w:type="spellStart"/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int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, </w:t>
      </w:r>
      <w:proofErr w:type="spellStart"/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double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, </w:t>
      </w:r>
      <w:proofErr w:type="spellStart"/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float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, etc.)?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74" type="#_x0000_t75" style="width:20.25pt;height:17.25pt" o:ole="">
            <v:imagedata r:id="rId4" o:title=""/>
          </v:shape>
          <w:control r:id="rId30" w:name="DefaultOcxName24" w:shapeid="_x0000_i1174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BufferedReader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73" type="#_x0000_t75" style="width:20.25pt;height:17.25pt" o:ole="">
            <v:imagedata r:id="rId7" o:title=""/>
          </v:shape>
          <w:control r:id="rId31" w:name="DefaultOcxName25" w:shapeid="_x0000_i1173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DataOutputStream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72" type="#_x0000_t75" style="width:20.25pt;height:17.25pt" o:ole="">
            <v:imagedata r:id="rId4" o:title=""/>
          </v:shape>
          <w:control r:id="rId32" w:name="DefaultOcxName26" w:shapeid="_x0000_i1172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FileReader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71" type="#_x0000_t75" style="width:20.25pt;height:17.25pt" o:ole="">
            <v:imagedata r:id="rId4" o:title=""/>
          </v:shape>
          <w:control r:id="rId33" w:name="DefaultOcxName27" w:shapeid="_x0000_i1171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FileInputStream</w:t>
      </w:r>
      <w:proofErr w:type="spellEnd"/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DataInputStream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permite escribir datos en un fichero directamente como tipos de datos primitivos (</w:t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int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, </w:t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float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, </w:t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double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, etc.). Actúa como filtro y trabaja en colaboración con otra clase iniciadora, como </w:t>
      </w:r>
      <w:proofErr w:type="spell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FileOutputStream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840CF1" w:rsidRDefault="00840CF1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840CF1" w:rsidRPr="00C2261F" w:rsidRDefault="00840CF1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--BIEN--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La clase abstracta que sirve como base para todos los flujos de salida de datos en formato binario es...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70" type="#_x0000_t75" style="width:20.25pt;height:17.25pt" o:ole="">
            <v:imagedata r:id="rId4" o:title=""/>
          </v:shape>
          <w:control r:id="rId34" w:name="DefaultOcxName28" w:shapeid="_x0000_i1170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0066A4">
        <w:rPr>
          <w:rFonts w:ascii="source" w:eastAsia="Times New Roman" w:hAnsi="source" w:cs="Times New Roman"/>
          <w:i/>
          <w:iCs/>
          <w:color w:val="22262B"/>
          <w:sz w:val="21"/>
          <w:szCs w:val="21"/>
          <w:highlight w:val="yellow"/>
          <w:lang w:eastAsia="es-ES"/>
        </w:rPr>
        <w:t>OutputStream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69" type="#_x0000_t75" style="width:20.25pt;height:17.25pt" o:ole="">
            <v:imagedata r:id="rId4" o:title=""/>
          </v:shape>
          <w:control r:id="rId35" w:name="DefaultOcxName29" w:shapeid="_x0000_i1169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Writer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68" type="#_x0000_t75" style="width:20.25pt;height:17.25pt" o:ole="">
            <v:imagedata r:id="rId4" o:title=""/>
          </v:shape>
          <w:control r:id="rId36" w:name="DefaultOcxName30" w:shapeid="_x0000_i1168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Reader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67" type="#_x0000_t75" style="width:20.25pt;height:17.25pt" o:ole="">
            <v:imagedata r:id="rId7" o:title=""/>
          </v:shape>
          <w:control r:id="rId37" w:name="DefaultOcxName31" w:shapeid="_x0000_i1167"/>
        </w:object>
      </w:r>
    </w:p>
    <w:p w:rsid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InputSream</w:t>
      </w:r>
      <w:proofErr w:type="spellEnd"/>
    </w:p>
    <w:p w:rsidR="00840CF1" w:rsidRDefault="00840CF1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</w:pPr>
    </w:p>
    <w:p w:rsidR="00840CF1" w:rsidRPr="000066A4" w:rsidRDefault="00840CF1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--MAL--</w:t>
      </w:r>
      <w:r w:rsidR="000066A4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 xml:space="preserve">  Flujos de Byte </w:t>
      </w:r>
      <w:proofErr w:type="spellStart"/>
      <w:r w:rsidR="000066A4"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InputSream</w:t>
      </w:r>
      <w:proofErr w:type="spellEnd"/>
      <w:r w:rsidR="000066A4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 xml:space="preserve"> y </w:t>
      </w:r>
      <w:proofErr w:type="spellStart"/>
      <w:r w:rsidR="000066A4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OutputStream</w:t>
      </w:r>
      <w:proofErr w:type="spellEnd"/>
      <w:r w:rsidR="000066A4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 xml:space="preserve">. 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proofErr w:type="spellStart"/>
      <w:proofErr w:type="gramStart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WriteInt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(</w:t>
      </w:r>
      <w:proofErr w:type="spellStart"/>
      <w:proofErr w:type="gram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int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valor) es un método de la clase...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66" type="#_x0000_t75" style="width:20.25pt;height:17.25pt" o:ole="">
            <v:imagedata r:id="rId4" o:title=""/>
          </v:shape>
          <w:control r:id="rId38" w:name="DefaultOcxName32" w:shapeid="_x0000_i1166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OutputStreamReader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65" type="#_x0000_t75" style="width:20.25pt;height:17.25pt" o:ole="">
            <v:imagedata r:id="rId4" o:title=""/>
          </v:shape>
          <w:control r:id="rId39" w:name="DefaultOcxName33" w:shapeid="_x0000_i1165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DataInputStream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64" type="#_x0000_t75" style="width:20.25pt;height:17.25pt" o:ole="">
            <v:imagedata r:id="rId7" o:title=""/>
          </v:shape>
          <w:control r:id="rId40" w:name="DefaultOcxName34" w:shapeid="_x0000_i1164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DataOutputStream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63" type="#_x0000_t75" style="width:20.25pt;height:17.25pt" o:ole="">
            <v:imagedata r:id="rId4" o:title=""/>
          </v:shape>
          <w:control r:id="rId41" w:name="DefaultOcxName35" w:shapeid="_x0000_i1163"/>
        </w:object>
      </w:r>
    </w:p>
    <w:p w:rsid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BufferedReader</w:t>
      </w:r>
      <w:proofErr w:type="spellEnd"/>
    </w:p>
    <w:p w:rsidR="00840CF1" w:rsidRDefault="00840CF1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</w:pPr>
    </w:p>
    <w:p w:rsidR="00840CF1" w:rsidRDefault="00840CF1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--BIEN—</w:t>
      </w:r>
    </w:p>
    <w:p w:rsidR="00840CF1" w:rsidRPr="00C2261F" w:rsidRDefault="00840CF1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lastRenderedPageBreak/>
        <w:t>Dada la siguiente sentencia: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File </w:t>
      </w:r>
      <w:proofErr w:type="spellStart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fich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= new File("coches\\</w:t>
      </w:r>
      <w:proofErr w:type="spellStart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ford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\\modelos.txt");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Marca qué operaciones podemos realizar con la variable </w:t>
      </w:r>
      <w:proofErr w:type="spellStart"/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fich</w:t>
      </w:r>
      <w:proofErr w:type="spellEnd"/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. Hay varias respuestas correctas.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62" type="#_x0000_t75" style="width:20.25pt;height:17.25pt" o:ole="">
            <v:imagedata r:id="rId42" o:title=""/>
          </v:shape>
          <w:control r:id="rId43" w:name="DefaultOcxName36" w:shapeid="_x0000_i1162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Comprobar si existe el fichero modelos.txt.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61" type="#_x0000_t75" style="width:20.25pt;height:17.25pt" o:ole="">
            <v:imagedata r:id="rId44" o:title=""/>
          </v:shape>
          <w:control r:id="rId45" w:name="DefaultOcxName37" w:shapeid="_x0000_i1161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Añadir nuevos modelos de coche en el fichero modelos.txt.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60" type="#_x0000_t75" style="width:20.25pt;height:17.25pt" o:ole="">
            <v:imagedata r:id="rId42" o:title=""/>
          </v:shape>
          <w:control r:id="rId46" w:name="DefaultOcxName38" w:shapeid="_x0000_i1160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Obtener el número de bytes que ocupa el fichero dentro del sistema de archivos.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59" type="#_x0000_t75" style="width:20.25pt;height:17.25pt" o:ole="">
            <v:imagedata r:id="rId44" o:title=""/>
          </v:shape>
          <w:control r:id="rId47" w:name="DefaultOcxName39" w:shapeid="_x0000_i1159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Borrar una línea de texto dentro del contenido del fichero modelos.txt.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58" type="#_x0000_t75" style="width:20.25pt;height:17.25pt" o:ole="">
            <v:imagedata r:id="rId44" o:title=""/>
          </v:shape>
          <w:control r:id="rId48" w:name="DefaultOcxName40" w:shapeid="_x0000_i1158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Modificar la matrícula de uno de los coches guardados en modelos.txt.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57" type="#_x0000_t75" style="width:20.25pt;height:17.25pt" o:ole="">
            <v:imagedata r:id="rId42" o:title=""/>
          </v:shape>
          <w:control r:id="rId49" w:name="DefaultOcxName41" w:shapeid="_x0000_i1157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Comprobar si el fichero modelos.txt tiene permisos de escritura.</w:t>
      </w: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La clase File no nos permite efectuar operaciones de lectura/escritura de ficheros; para eso están los flujos de datos.</w:t>
      </w: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La clase File no nos permite efectuar operaciones de lectura/escritura de ficheros; para eso están los flujos de datos.</w:t>
      </w: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La clase File no nos permite efectuar operaciones de lectura/escritura de ficheros; para eso están los flujos de datos.</w:t>
      </w:r>
    </w:p>
    <w:p w:rsidR="00840CF1" w:rsidRDefault="00840CF1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840CF1" w:rsidRDefault="00840CF1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--BIEN—</w:t>
      </w:r>
    </w:p>
    <w:p w:rsidR="00840CF1" w:rsidRPr="00C2261F" w:rsidRDefault="00840CF1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Marca las afirmaciones correctas sobre la clase </w:t>
      </w:r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File</w:t>
      </w: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56" type="#_x0000_t75" style="width:20.25pt;height:17.25pt" o:ole="">
            <v:imagedata r:id="rId42" o:title=""/>
          </v:shape>
          <w:control r:id="rId50" w:name="DefaultOcxName42" w:shapeid="_x0000_i1156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Permite crear un fichero.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55" type="#_x0000_t75" style="width:20.25pt;height:17.25pt" o:ole="">
            <v:imagedata r:id="rId42" o:title=""/>
          </v:shape>
          <w:control r:id="rId51" w:name="DefaultOcxName43" w:shapeid="_x0000_i1155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Permite crear un fichero y escribir una línea en él.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54" type="#_x0000_t75" style="width:20.25pt;height:17.25pt" o:ole="">
            <v:imagedata r:id="rId42" o:title=""/>
          </v:shape>
          <w:control r:id="rId52" w:name="DefaultOcxName44" w:shapeid="_x0000_i1154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Permite crear una carpeta.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53" type="#_x0000_t75" style="width:20.25pt;height:17.25pt" o:ole="">
            <v:imagedata r:id="rId42" o:title=""/>
          </v:shape>
          <w:control r:id="rId53" w:name="DefaultOcxName45" w:shapeid="_x0000_i1153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Permite crear un fichero y lo abre para escritura.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52" type="#_x0000_t75" style="width:20.25pt;height:17.25pt" o:ole="">
            <v:imagedata r:id="rId42" o:title=""/>
          </v:shape>
          <w:control r:id="rId54" w:name="DefaultOcxName46" w:shapeid="_x0000_i1152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Permite borrar una carpeta.</w:t>
      </w:r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La clase File nos permite crear un fichero, pero no escribir en él; para eso están los flujos de datos.</w:t>
      </w: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La clase File nos permite crear un fichero, pero no escribir en él; para eso están los flujos de datos.</w:t>
      </w:r>
    </w:p>
    <w:p w:rsidR="00840CF1" w:rsidRDefault="00840CF1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840CF1" w:rsidRDefault="00840CF1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--MAL—</w:t>
      </w:r>
    </w:p>
    <w:p w:rsidR="00840CF1" w:rsidRPr="00C2261F" w:rsidRDefault="00840CF1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¿Cuáles de estas clases representan flujos de datos que actúan como filtros? Hay varias respuestas correctas.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51" type="#_x0000_t75" style="width:20.25pt;height:17.25pt" o:ole="">
            <v:imagedata r:id="rId42" o:title=""/>
          </v:shape>
          <w:control r:id="rId55" w:name="DefaultOcxName47" w:shapeid="_x0000_i1151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BufferedReader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50" type="#_x0000_t75" style="width:20.25pt;height:17.25pt" o:ole="">
            <v:imagedata r:id="rId42" o:title=""/>
          </v:shape>
          <w:control r:id="rId56" w:name="DefaultOcxName48" w:shapeid="_x0000_i1150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DataInputStream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49" type="#_x0000_t75" style="width:20.25pt;height:17.25pt" o:ole="">
            <v:imagedata r:id="rId44" o:title=""/>
          </v:shape>
          <w:control r:id="rId57" w:name="DefaultOcxName49" w:shapeid="_x0000_i1149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FileInputStream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48" type="#_x0000_t75" style="width:20.25pt;height:17.25pt" o:ole="">
            <v:imagedata r:id="rId44" o:title=""/>
          </v:shape>
          <w:control r:id="rId58" w:name="DefaultOcxName50" w:shapeid="_x0000_i1148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FileOutputStream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47" type="#_x0000_t75" style="width:20.25pt;height:17.25pt" o:ole="">
            <v:imagedata r:id="rId42" o:title=""/>
          </v:shape>
          <w:control r:id="rId59" w:name="DefaultOcxName51" w:shapeid="_x0000_i1147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DataOutputStream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46" type="#_x0000_t75" style="width:20.25pt;height:17.25pt" o:ole="">
            <v:imagedata r:id="rId44" o:title=""/>
          </v:shape>
          <w:control r:id="rId60" w:name="DefaultOcxName52" w:shapeid="_x0000_i1146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FileReader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lastRenderedPageBreak/>
        <w:object w:dxaOrig="405" w:dyaOrig="345">
          <v:shape id="_x0000_i1145" type="#_x0000_t75" style="width:20.25pt;height:17.25pt" o:ole="">
            <v:imagedata r:id="rId42" o:title=""/>
          </v:shape>
          <w:control r:id="rId61" w:name="DefaultOcxName53" w:shapeid="_x0000_i1145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BufferedWriter</w:t>
      </w:r>
      <w:proofErr w:type="spellEnd"/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44" type="#_x0000_t75" style="width:20.25pt;height:17.25pt" o:ole="">
            <v:imagedata r:id="rId44" o:title=""/>
          </v:shape>
          <w:control r:id="rId62" w:name="DefaultOcxName54" w:shapeid="_x0000_i1144"/>
        </w:object>
      </w:r>
    </w:p>
    <w:p w:rsidR="00C2261F" w:rsidRPr="00C2261F" w:rsidRDefault="00C2261F" w:rsidP="00C2261F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FileWriter</w:t>
      </w:r>
      <w:proofErr w:type="spellEnd"/>
    </w:p>
    <w:p w:rsid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Los flujos de datos iniciadores se interactúan directamente con el dispositivo para leer o escribir información. Los flujos de datos que representan filtros se sitúan entre el flujo iniciador y el programa.</w:t>
      </w: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Los flujos de datos iniciadores se interactúan directamente con el dispositivo para leer o escribir información. Los flujos de datos que representan filtros se sitúan entre el flujo iniciador y el programa.</w:t>
      </w: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Los flujos de datos iniciadores se interactúan directamente con el dispositivo para leer o escribir información. Los flujos de datos que representan filtros se sitúan entre el flujo iniciador y el programa.</w:t>
      </w: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Los flujos de datos iniciadores se interactúan directamente con el dispositivo para leer o escribir información. Los flujos de datos que representan filtros se sitúan entre el flujo iniciador y el programa.</w:t>
      </w:r>
    </w:p>
    <w:p w:rsidR="00840CF1" w:rsidRPr="00C2261F" w:rsidRDefault="00840CF1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--BIEN--</w:t>
      </w:r>
    </w:p>
    <w:p w:rsidR="00C2261F" w:rsidRPr="00C2261F" w:rsidRDefault="00C2261F" w:rsidP="00C2261F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¿Cómo se obtiene el tamaño de un archivo con la clase </w:t>
      </w:r>
      <w:r w:rsidRPr="00C2261F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File</w:t>
      </w:r>
      <w:r w:rsidRPr="00C2261F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?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43" type="#_x0000_t75" style="width:20.25pt;height:17.25pt" o:ole="">
            <v:imagedata r:id="rId7" o:title=""/>
          </v:shape>
          <w:control r:id="rId63" w:name="DefaultOcxName55" w:shapeid="_x0000_i1143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Con el método </w:t>
      </w:r>
      <w:proofErr w:type="spellStart"/>
      <w:proofErr w:type="gram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length</w:t>
      </w:r>
      <w:proofErr w:type="spellEnd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(</w:t>
      </w:r>
      <w:proofErr w:type="gramEnd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)</w:t>
      </w: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42" type="#_x0000_t75" style="width:20.25pt;height:17.25pt" o:ole="">
            <v:imagedata r:id="rId4" o:title=""/>
          </v:shape>
          <w:control r:id="rId64" w:name="DefaultOcxName56" w:shapeid="_x0000_i1142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Con el método </w:t>
      </w:r>
      <w:proofErr w:type="spellStart"/>
      <w:proofErr w:type="gram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size</w:t>
      </w:r>
      <w:proofErr w:type="spellEnd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(</w:t>
      </w:r>
      <w:proofErr w:type="gramEnd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)</w:t>
      </w: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41" type="#_x0000_t75" style="width:20.25pt;height:17.25pt" o:ole="">
            <v:imagedata r:id="rId4" o:title=""/>
          </v:shape>
          <w:control r:id="rId65" w:name="DefaultOcxName57" w:shapeid="_x0000_i1141"/>
        </w:object>
      </w:r>
    </w:p>
    <w:p w:rsidR="00C2261F" w:rsidRPr="00C2261F" w:rsidRDefault="00C2261F" w:rsidP="00C2261F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Con el método </w:t>
      </w:r>
      <w:proofErr w:type="spellStart"/>
      <w:proofErr w:type="gramStart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getSize</w:t>
      </w:r>
      <w:proofErr w:type="spellEnd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(</w:t>
      </w:r>
      <w:proofErr w:type="gramEnd"/>
      <w:r w:rsidRPr="00C2261F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)</w:t>
      </w: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C2261F" w:rsidRPr="00C2261F" w:rsidRDefault="00C2261F" w:rsidP="00C2261F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 xml:space="preserve">Aplicado sobre un objeto File que representa un fichero, el método </w:t>
      </w:r>
      <w:proofErr w:type="spellStart"/>
      <w:proofErr w:type="gramStart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length</w:t>
      </w:r>
      <w:proofErr w:type="spell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(</w:t>
      </w:r>
      <w:proofErr w:type="gramEnd"/>
      <w:r w:rsidRPr="00C2261F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) retorna el tamaño del fichero expresado en bytes.</w:t>
      </w:r>
    </w:p>
    <w:p w:rsidR="006304A4" w:rsidRDefault="006304A4"/>
    <w:p w:rsidR="00840CF1" w:rsidRDefault="00840CF1">
      <w:r>
        <w:t>--BIEN--</w:t>
      </w:r>
      <w:bookmarkStart w:id="0" w:name="_GoBack"/>
      <w:bookmarkEnd w:id="0"/>
    </w:p>
    <w:sectPr w:rsidR="00840CF1" w:rsidSect="00C2261F">
      <w:pgSz w:w="11906" w:h="16838"/>
      <w:pgMar w:top="56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1F"/>
    <w:rsid w:val="000066A4"/>
    <w:rsid w:val="00163BBF"/>
    <w:rsid w:val="006304A4"/>
    <w:rsid w:val="00840CF1"/>
    <w:rsid w:val="00AD188C"/>
    <w:rsid w:val="00C2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C42C"/>
  <w15:chartTrackingRefBased/>
  <w15:docId w15:val="{1A7E042F-252A-474E-8C75-0380A190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2261F"/>
    <w:rPr>
      <w:i/>
      <w:iCs/>
    </w:rPr>
  </w:style>
  <w:style w:type="character" w:styleId="Textoennegrita">
    <w:name w:val="Strong"/>
    <w:basedOn w:val="Fuentedeprrafopredeter"/>
    <w:uiPriority w:val="22"/>
    <w:qFormat/>
    <w:rsid w:val="00C226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7603266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087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25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82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6739526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02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66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778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59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816800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0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339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17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7782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6396502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81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453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222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17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7308094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87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245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983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80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9120043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66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908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655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08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7660765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70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678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8453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5541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3988921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50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354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010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29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67531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50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840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7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328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04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7252520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18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94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794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8706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5686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1157537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903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550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72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69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6005247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3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058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488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105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56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91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42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6395776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83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2172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6527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590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82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65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4764554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21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5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73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324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22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283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8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47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7620742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561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59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270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3.wmf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image" Target="media/image4.wmf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1325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3</cp:revision>
  <dcterms:created xsi:type="dcterms:W3CDTF">2020-02-25T09:04:00Z</dcterms:created>
  <dcterms:modified xsi:type="dcterms:W3CDTF">2020-02-25T09:27:00Z</dcterms:modified>
</cp:coreProperties>
</file>