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472690" cy="835025"/>
            <wp:effectExtent l="0" t="0" r="0" b="0"/>
            <wp:docPr id="1" name="Imagen 1" descr="FCyT_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CyT_Virtu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z w:val="36"/>
          <w:szCs w:val="36"/>
        </w:rPr>
        <w:t>Universidad Autónoma de Entre Ríos                            Facultad de Ciencia y Tecnología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52"/>
          <w:szCs w:val="52"/>
        </w:rPr>
        <w:t xml:space="preserve">Trabajo Practico </w:t>
      </w:r>
    </w:p>
    <w:p>
      <w:pPr>
        <w:pStyle w:val="Normal"/>
        <w:ind w:left="720" w:hanging="0"/>
        <w:jc w:val="right"/>
        <w:rPr/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Profesores: </w:t>
      </w:r>
      <w:r>
        <w:rPr>
          <w:b w:val="false"/>
          <w:bCs w:val="false"/>
          <w:sz w:val="36"/>
          <w:szCs w:val="36"/>
        </w:rPr>
        <w:t>Sonia Ver</w:t>
      </w:r>
      <w:r>
        <w:rPr>
          <w:b w:val="false"/>
          <w:bCs w:val="false"/>
          <w:sz w:val="36"/>
          <w:szCs w:val="36"/>
        </w:rPr>
        <w:t>a</w:t>
      </w:r>
    </w:p>
    <w:p>
      <w:pPr>
        <w:pStyle w:val="Normal"/>
        <w:ind w:left="720" w:hanging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Maria Emilia Llorente</w:t>
      </w:r>
    </w:p>
    <w:p>
      <w:pPr>
        <w:pStyle w:val="Normal"/>
        <w:ind w:left="720" w:hanging="0"/>
        <w:jc w:val="righ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>cátedra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Ingeniería de Software I</w:t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>
          <w:b/>
          <w:bCs/>
          <w:sz w:val="28"/>
          <w:szCs w:val="28"/>
        </w:rPr>
        <w:t xml:space="preserve">               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Alumno</w:t>
      </w:r>
      <w:r>
        <w:rPr>
          <w:b/>
          <w:bCs/>
          <w:sz w:val="28"/>
          <w:szCs w:val="28"/>
        </w:rPr>
        <w:t>s:</w:t>
      </w:r>
      <w:r>
        <w:rPr>
          <w:sz w:val="28"/>
          <w:szCs w:val="28"/>
        </w:rPr>
        <w:t>Marcos Elias Rios Nuñe</w:t>
      </w:r>
      <w:r>
        <w:rPr>
          <w:sz w:val="28"/>
          <w:szCs w:val="28"/>
        </w:rPr>
        <w:t>z</w:t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Marcos José Llanos</w:t>
      </w:r>
    </w:p>
    <w:p>
      <w:pPr>
        <w:pStyle w:val="Normal"/>
        <w:numPr>
          <w:ilvl w:val="0"/>
          <w:numId w:val="0"/>
        </w:numPr>
        <w:ind w:hanging="0"/>
        <w:jc w:val="center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Franco Lud</w:t>
      </w:r>
      <w:r>
        <w:rPr>
          <w:sz w:val="28"/>
          <w:szCs w:val="28"/>
        </w:rPr>
        <w:t>i</w:t>
      </w:r>
    </w:p>
    <w:p>
      <w:pPr>
        <w:pStyle w:val="Normal"/>
        <w:numPr>
          <w:ilvl w:val="0"/>
          <w:numId w:val="0"/>
        </w:numPr>
        <w:ind w:hanging="0"/>
        <w:jc w:val="center"/>
        <w:rPr/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Rodrigo Adrián </w:t>
      </w:r>
      <w:r>
        <w:rPr>
          <w:sz w:val="28"/>
          <w:szCs w:val="28"/>
        </w:rPr>
        <w:t>Richard</w:t>
      </w: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ind w:hanging="0"/>
        <w:jc w:val="center"/>
        <w:rPr/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Juan Carlos Dagna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>
          <w:b/>
          <w:bCs/>
          <w:sz w:val="28"/>
          <w:szCs w:val="28"/>
        </w:rPr>
        <w:t xml:space="preserve">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 </w:t>
      </w:r>
      <w:bookmarkStart w:id="0" w:name="_Toc127616168"/>
      <w:r>
        <w:rPr/>
        <w:t>Objetivos del proyecto</w:t>
      </w:r>
      <w:bookmarkEnd w:id="0"/>
      <w:r>
        <w:rPr/>
        <w:t xml:space="preserve">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Brindar información que permita la administración, control y seguimiento de los diferentes tipos de pedidos de clientes de la empresa de software.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2"/>
        </w:numPr>
        <w:rPr/>
      </w:pPr>
      <w:bookmarkStart w:id="1" w:name="_Toc127616169"/>
      <w:r>
        <w:rPr/>
        <w:t>Beneficios del proyecto</w:t>
      </w:r>
      <w:bookmarkEnd w:id="1"/>
      <w:r>
        <w:rPr/>
        <w:t xml:space="preserve"> 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/>
      </w:pPr>
      <w:r>
        <w:rPr>
          <w:rFonts w:cs="Arial" w:ascii="Verdana" w:hAnsi="Verdana"/>
          <w:i/>
        </w:rPr>
        <w:tab/>
        <w:t xml:space="preserve">Los beneficios principales que nos vamos a encontrar al implementar este sistema es la agilización de la atención y respuesta a solicitudes, además de eliminar el doble trabajo y la comunicación entre diferentes partes de la organización. También pudiendo generar una estadística de las solicitudes recibidas, en proceso y finalizadas.    </w:t>
      </w:r>
    </w:p>
    <w:p>
      <w:pPr>
        <w:pStyle w:val="Normal"/>
        <w:ind w:left="284" w:hanging="0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" w:name="_Toc127616170"/>
      <w:bookmarkEnd w:id="2"/>
      <w:r>
        <w:rPr/>
        <w:t>Roles y Responsabilidades</w:t>
      </w:r>
    </w:p>
    <w:p>
      <w:pPr>
        <w:pStyle w:val="Normal"/>
        <w:ind w:left="284" w:hanging="0"/>
        <w:rPr/>
      </w:pPr>
      <w:r>
        <w:rPr/>
      </w:r>
    </w:p>
    <w:p>
      <w:pPr>
        <w:pStyle w:val="Ttulo2"/>
        <w:numPr>
          <w:ilvl w:val="1"/>
          <w:numId w:val="2"/>
        </w:numPr>
        <w:tabs>
          <w:tab w:val="left" w:pos="576" w:leader="none"/>
        </w:tabs>
        <w:rPr>
          <w:lang w:val="es-MX"/>
        </w:rPr>
      </w:pPr>
      <w:bookmarkStart w:id="3" w:name="_Toc26247307"/>
      <w:bookmarkStart w:id="4" w:name="_Toc127616171"/>
      <w:bookmarkEnd w:id="3"/>
      <w:bookmarkEnd w:id="4"/>
      <w:r>
        <w:rPr>
          <w:lang w:val="es-MX"/>
        </w:rPr>
        <w:t>Personas involucradas</w:t>
      </w:r>
    </w:p>
    <w:p>
      <w:pPr>
        <w:pStyle w:val="Normal"/>
        <w:ind w:firstLine="284"/>
        <w:rPr>
          <w:lang w:val="es-MX"/>
        </w:rPr>
      </w:pPr>
      <w:r>
        <w:rPr>
          <w:lang w:val="es-MX"/>
        </w:rPr>
      </w:r>
    </w:p>
    <w:tbl>
      <w:tblPr>
        <w:tblW w:w="8954" w:type="dxa"/>
        <w:jc w:val="left"/>
        <w:tblInd w:w="38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0" w:type="dxa"/>
          <w:left w:w="21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920"/>
        <w:gridCol w:w="2063"/>
        <w:gridCol w:w="1407"/>
        <w:gridCol w:w="1563"/>
      </w:tblGrid>
      <w:tr>
        <w:trPr/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1D82B4" w:val="clear"/>
            <w:tcMar>
              <w:left w:w="21" w:type="dxa"/>
            </w:tcMar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1D82B4" w:val="clear"/>
            <w:tcMar>
              <w:left w:w="21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Participante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1D82B4" w:val="clear"/>
            <w:tcMar>
              <w:left w:w="21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Sector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1D82B4" w:val="clear"/>
            <w:tcMar>
              <w:left w:w="21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Comentarios</w:t>
            </w:r>
          </w:p>
        </w:tc>
      </w:tr>
      <w:tr>
        <w:trPr/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Líder de proyecto*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Marcos E. Rios Nuñez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externo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</w:r>
          </w:p>
        </w:tc>
      </w:tr>
      <w:tr>
        <w:trPr/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Interlocutor/es responsable/s*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Gerente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interno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</w:r>
          </w:p>
        </w:tc>
      </w:tr>
      <w:tr>
        <w:trPr/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Usuario/s clave*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-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-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-</w:t>
            </w:r>
          </w:p>
        </w:tc>
      </w:tr>
      <w:tr>
        <w:trPr/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Usuario/s pruebas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lang w:val="es-MX"/>
              </w:rPr>
              <w:t>Nicol</w:t>
            </w:r>
            <w:r>
              <w:rPr>
                <w:rFonts w:ascii="Verdana" w:hAnsi="Verdana"/>
                <w:sz w:val="20"/>
                <w:lang w:val="es-MX"/>
              </w:rPr>
              <w:t>a</w:t>
            </w:r>
            <w:r>
              <w:rPr>
                <w:rFonts w:ascii="Verdana" w:hAnsi="Verdana"/>
                <w:sz w:val="20"/>
                <w:lang w:val="es-MX"/>
              </w:rPr>
              <w:t>s Tester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interno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</w:r>
          </w:p>
        </w:tc>
      </w:tr>
      <w:tr>
        <w:trPr/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Jefe de desarrollo TI*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lang w:val="es-MX"/>
              </w:rPr>
              <w:t xml:space="preserve">Llanos Marcos </w:t>
            </w:r>
            <w:r>
              <w:rPr>
                <w:rFonts w:ascii="Verdana" w:hAnsi="Verdana"/>
                <w:sz w:val="20"/>
                <w:lang w:val="es-MX"/>
              </w:rPr>
              <w:t>José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externo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</w:r>
          </w:p>
        </w:tc>
      </w:tr>
      <w:tr>
        <w:trPr/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Analista/s responsable/s*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Franco Ludi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externo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</w:r>
          </w:p>
        </w:tc>
      </w:tr>
      <w:tr>
        <w:trPr/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Programador/es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lang w:val="es-MX"/>
              </w:rPr>
              <w:t xml:space="preserve">Richard </w:t>
            </w:r>
            <w:r>
              <w:rPr>
                <w:rFonts w:ascii="Verdana" w:hAnsi="Verdana"/>
                <w:sz w:val="20"/>
                <w:lang w:val="es-MX"/>
              </w:rPr>
              <w:t>Adrián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externo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</w:r>
          </w:p>
        </w:tc>
      </w:tr>
      <w:tr>
        <w:trPr/>
        <w:tc>
          <w:tcPr>
            <w:tcW w:w="3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Responsable de capacitación/instructivos</w:t>
            </w:r>
          </w:p>
        </w:tc>
        <w:tc>
          <w:tcPr>
            <w:tcW w:w="20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lang w:val="es-MX"/>
              </w:rPr>
              <w:t>Juan Carlos Dagna</w:t>
            </w:r>
          </w:p>
        </w:tc>
        <w:tc>
          <w:tcPr>
            <w:tcW w:w="14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externo</w:t>
            </w:r>
          </w:p>
        </w:tc>
        <w:tc>
          <w:tcPr>
            <w:tcW w:w="15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Ttulo2"/>
        <w:numPr>
          <w:ilvl w:val="1"/>
          <w:numId w:val="2"/>
        </w:numPr>
        <w:tabs>
          <w:tab w:val="left" w:pos="576" w:leader="none"/>
        </w:tabs>
        <w:rPr/>
      </w:pPr>
      <w:bookmarkStart w:id="5" w:name="_Toc262473071"/>
      <w:bookmarkStart w:id="6" w:name="_Toc127616172"/>
      <w:bookmarkStart w:id="7" w:name="_Toc45469163"/>
      <w:bookmarkStart w:id="8" w:name="_Toc6377714"/>
      <w:bookmarkEnd w:id="5"/>
      <w:bookmarkEnd w:id="6"/>
      <w:bookmarkEnd w:id="7"/>
      <w:bookmarkEnd w:id="8"/>
      <w:r>
        <w:rPr/>
        <w:t>Impacto en la Organización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</w:t>
      </w:r>
    </w:p>
    <w:tbl>
      <w:tblPr>
        <w:tblW w:w="9329" w:type="dxa"/>
        <w:jc w:val="left"/>
        <w:tblInd w:w="7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0" w:type="dxa"/>
          <w:left w:w="21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250"/>
        <w:gridCol w:w="3075"/>
        <w:gridCol w:w="4004"/>
      </w:tblGrid>
      <w:tr>
        <w:trPr>
          <w:trHeight w:val="319" w:hRule="atLeast"/>
        </w:trPr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1D82B4" w:val="clear"/>
            <w:tcMar>
              <w:left w:w="21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Sector Impactado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1D82B4" w:val="clear"/>
            <w:tcMar>
              <w:left w:w="21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Descripción del impacto</w:t>
            </w:r>
          </w:p>
        </w:tc>
        <w:tc>
          <w:tcPr>
            <w:tcW w:w="4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1D82B4" w:val="clear"/>
            <w:tcMar>
              <w:left w:w="21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Acciones a seguir</w:t>
            </w:r>
          </w:p>
        </w:tc>
      </w:tr>
      <w:tr>
        <w:trPr>
          <w:trHeight w:val="1441" w:hRule="atLeast"/>
        </w:trPr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Cabecera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Gerente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sz w:val="20"/>
                <w:lang w:val="es-MX"/>
              </w:rPr>
              <w:t>Podrá contar con información mas detallada, para la toma de decisiones.</w:t>
            </w:r>
          </w:p>
          <w:p>
            <w:pPr>
              <w:pStyle w:val="Normal"/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Deberá ingresar la prioridad de cada proyecto y la información relativa a liquidación de sueldos </w:t>
            </w:r>
          </w:p>
        </w:tc>
        <w:tc>
          <w:tcPr>
            <w:tcW w:w="4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>Ingresar un rango de prioridad al proyecto.</w:t>
            </w:r>
          </w:p>
          <w:p>
            <w:pPr>
              <w:pStyle w:val="Normal"/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Asigna un presupuesto al proyecto </w:t>
            </w:r>
          </w:p>
        </w:tc>
      </w:tr>
      <w:tr>
        <w:trPr/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Cabecera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Subdirección de calidad de software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Al contar con comunicación con las áreas de proyecto y centro de desarrollo, podrá ponderar los proyectos futuros </w:t>
            </w:r>
          </w:p>
        </w:tc>
        <w:tc>
          <w:tcPr>
            <w:tcW w:w="4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A través del seguimiento de la culminación los proyectos actuales, establecer valores en periodos de tiempo según complejidad de los procesos. </w:t>
            </w:r>
          </w:p>
        </w:tc>
      </w:tr>
      <w:tr>
        <w:trPr/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Cabecera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Secretaria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sz w:val="20"/>
                <w:lang w:val="es-MX"/>
              </w:rPr>
              <w:t>Agilizar el tiempo de respuesta a a solicitudes</w:t>
            </w:r>
            <w:r>
              <w:rPr>
                <w:rFonts w:ascii="Arial" w:hAnsi="Arial"/>
                <w:sz w:val="20"/>
                <w:lang w:val="es-MX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 xml:space="preserve">Capacitar, para el uso del nuevo sistema de pedidos </w:t>
            </w:r>
          </w:p>
        </w:tc>
      </w:tr>
      <w:tr>
        <w:trPr/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Cabecera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lang w:val="es-MX"/>
              </w:rPr>
              <w:t>Proyecto</w:t>
            </w:r>
          </w:p>
        </w:tc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>En la organización de sus tareas habituales.</w:t>
            </w:r>
          </w:p>
        </w:tc>
        <w:tc>
          <w:tcPr>
            <w:tcW w:w="4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>Capacitar, para el uso del nuevo sistema.</w:t>
            </w:r>
          </w:p>
          <w:p>
            <w:pPr>
              <w:pStyle w:val="Normal"/>
              <w:rPr>
                <w:rFonts w:ascii="Arial" w:hAnsi="Arial"/>
                <w:sz w:val="20"/>
                <w:lang w:val="es-MX"/>
              </w:rPr>
            </w:pPr>
            <w:r>
              <w:rPr>
                <w:rFonts w:ascii="Arial" w:hAnsi="Arial"/>
                <w:sz w:val="20"/>
                <w:lang w:val="es-MX"/>
              </w:rPr>
              <w:t>Generar una evaluación continua de la eficiencia del sistema</w:t>
            </w:r>
          </w:p>
        </w:tc>
      </w:tr>
    </w:tbl>
    <w:p>
      <w:pPr>
        <w:pStyle w:val="Ttulo1"/>
        <w:numPr>
          <w:ilvl w:val="0"/>
          <w:numId w:val="0"/>
        </w:numPr>
        <w:ind w:left="360" w:hanging="0"/>
        <w:rPr>
          <w:rFonts w:ascii="Verdana" w:hAnsi="Verdana"/>
          <w:b/>
          <w:b/>
          <w:bCs/>
          <w:szCs w:val="20"/>
          <w:lang w:val="es-AR" w:eastAsia="en-US"/>
        </w:rPr>
      </w:pPr>
      <w:r>
        <w:rPr>
          <w:b/>
          <w:bCs/>
          <w:szCs w:val="20"/>
          <w:lang w:val="es-AR" w:eastAsia="en-US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9" w:name="_GoBack"/>
      <w:bookmarkEnd w:id="9"/>
      <w:r>
        <w:rPr/>
        <w:t xml:space="preserve">REQUERIMIENTOS 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Ttulo2"/>
        <w:numPr>
          <w:ilvl w:val="1"/>
          <w:numId w:val="2"/>
        </w:numPr>
        <w:rPr/>
      </w:pPr>
      <w:bookmarkStart w:id="10" w:name="_Toc127616174"/>
      <w:bookmarkEnd w:id="10"/>
      <w:r>
        <w:rPr/>
        <w:t>REQUERIMIENTOS FUNCIONALES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9108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112"/>
        <w:gridCol w:w="1206"/>
        <w:gridCol w:w="1415"/>
        <w:gridCol w:w="1374"/>
      </w:tblGrid>
      <w:tr>
        <w:trPr/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Requerimiento 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Prioridad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Fecha imperante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Gestión de Usuarios y claves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Alta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15/07/2019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i/>
                <w:iCs/>
              </w:rPr>
              <w:t xml:space="preserve">En este requerimiento buscaremos solucionar la gestión de usuarios y claves para que puedan ingresar al sistema, realizar las solicitudes pertinentes. Además se buscara establecer los diferentes roles para cada usuario según corresponda.   </w:t>
            </w:r>
          </w:p>
        </w:tc>
      </w:tr>
      <w:tr>
        <w:trPr/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</w:rPr>
              <w:t>Puntos Pendientes:</w:t>
            </w:r>
          </w:p>
        </w:tc>
      </w:tr>
      <w:tr>
        <w:trPr/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Requerimiento 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Prioridad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Fecha imperante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Gestionar proyectos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Alta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20/08/2019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Verdana" w:hAnsi="Verdana"/>
                <w:i/>
                <w:sz w:val="20"/>
                <w:szCs w:val="20"/>
              </w:rPr>
              <w:t>En este requerimiento podremos dar de alta un proyecto, designar un líder de proyecto,agregar miembros y actividades a realizar.</w:t>
            </w:r>
          </w:p>
        </w:tc>
      </w:tr>
      <w:tr>
        <w:trPr/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</w:rPr>
              <w:t>Puntos Pendientes:</w:t>
            </w:r>
            <w:r>
              <w:rPr>
                <w:rFonts w:cs="Arial" w:ascii="Verdana" w:hAnsi="Verdana"/>
                <w:b/>
                <w:i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Requerimiento 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Prioridad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Fecha imperante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Gestión de recursos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Media 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15/10/2019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Verdana" w:hAnsi="Verdana"/>
                <w:i/>
                <w:sz w:val="20"/>
                <w:szCs w:val="20"/>
              </w:rPr>
              <w:t xml:space="preserve">En este requerimiento podremos designar un presupuesto,horas de desarrollo e insumo y tecnologías a utilizar </w:t>
            </w:r>
          </w:p>
        </w:tc>
      </w:tr>
      <w:tr>
        <w:trPr/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</w:rPr>
              <w:t>Puntos Pendientes:</w:t>
            </w:r>
          </w:p>
        </w:tc>
      </w:tr>
      <w:tr>
        <w:trPr/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Requerimiento 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Prioridad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Fecha imperante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78" w:type="dxa"/>
            </w:tcMar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Informes estado proyecto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Media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15/10/2019</w:t>
            </w:r>
          </w:p>
        </w:tc>
        <w:tc>
          <w:tcPr>
            <w:tcW w:w="1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cs="Arial" w:ascii="Verdana" w:hAnsi="Verdana"/>
                <w:i/>
                <w:sz w:val="20"/>
                <w:szCs w:val="20"/>
              </w:rPr>
              <w:t>En este requerimiento realizaremos un relevamiento del estado del proyecto.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10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</w:rPr>
              <w:t>Puntos Pendientes:</w:t>
            </w:r>
          </w:p>
        </w:tc>
      </w:tr>
    </w:tbl>
    <w:p>
      <w:pPr>
        <w:pStyle w:val="Ttulo2"/>
        <w:numPr>
          <w:ilvl w:val="1"/>
          <w:numId w:val="2"/>
        </w:numPr>
        <w:rPr/>
      </w:pPr>
      <w:r>
        <w:rPr/>
        <w:t>R</w:t>
      </w:r>
      <w:bookmarkStart w:id="11" w:name="_Toc45469165"/>
      <w:bookmarkStart w:id="12" w:name="_Toc127616175"/>
      <w:r>
        <w:rPr/>
        <w:t>EQUERIMIENTOS NO FUNCIONALES</w:t>
      </w:r>
      <w:bookmarkEnd w:id="11"/>
      <w:bookmarkEnd w:id="12"/>
      <w:r>
        <w:rPr>
          <w:rFonts w:cs="Arial" w:ascii="Arial" w:hAnsi="Arial"/>
        </w:rPr>
        <w:br/>
      </w:r>
    </w:p>
    <w:tbl>
      <w:tblPr>
        <w:tblW w:w="9495" w:type="dxa"/>
        <w:jc w:val="left"/>
        <w:tblInd w:w="-4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0" w:type="dxa"/>
          <w:left w:w="21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942"/>
        <w:gridCol w:w="2941"/>
        <w:gridCol w:w="2612"/>
      </w:tblGrid>
      <w:tr>
        <w:trPr/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1D82B4" w:val="clear"/>
            <w:tcMar>
              <w:left w:w="21" w:type="dxa"/>
            </w:tcMar>
          </w:tcPr>
          <w:p>
            <w:pPr>
              <w:pStyle w:val="Normal"/>
              <w:rPr>
                <w:sz w:val="20"/>
                <w:szCs w:val="20"/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Categoría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1D82B4" w:val="clear"/>
            <w:tcMar>
              <w:left w:w="21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Requerimiento no funcional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1D82B4" w:val="clear"/>
            <w:tcMar>
              <w:left w:w="21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Solución propuesta</w:t>
            </w:r>
          </w:p>
        </w:tc>
      </w:tr>
      <w:tr>
        <w:trPr/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jc w:val="left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</w:rPr>
              <w:t>Limitaciones  de la Organización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544" w:hRule="atLeast"/>
        </w:trPr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Disponibilidad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lang w:val="es-MX"/>
              </w:rPr>
              <w:t xml:space="preserve">Disponible </w:t>
            </w:r>
            <w:r>
              <w:rPr>
                <w:lang w:val="es-MX"/>
              </w:rPr>
              <w:t xml:space="preserve">Full Time </w:t>
            </w:r>
          </w:p>
          <w:p>
            <w:pPr>
              <w:pStyle w:val="Normal"/>
              <w:rPr/>
            </w:pPr>
            <w:r>
              <w:rPr>
                <w:lang w:val="es-MX"/>
              </w:rPr>
              <w:t>vía web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lang w:val="es-MX"/>
              </w:rPr>
              <w:t>C</w:t>
            </w:r>
            <w:r>
              <w:rPr>
                <w:lang w:val="es-MX"/>
              </w:rPr>
              <w:t xml:space="preserve">onfigurar el Hosting de la empresa para poder ofrecer el servicio eficientemente  </w:t>
            </w:r>
          </w:p>
        </w:tc>
      </w:tr>
      <w:tr>
        <w:trPr>
          <w:trHeight w:val="160" w:hRule="atLeast"/>
        </w:trPr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bookmarkStart w:id="13" w:name="_Toc45469168"/>
            <w:bookmarkEnd w:id="13"/>
            <w:r>
              <w:rPr>
                <w:rFonts w:ascii="Verdana" w:hAnsi="Verdana"/>
                <w:sz w:val="18"/>
                <w:szCs w:val="18"/>
              </w:rPr>
              <w:t>Seguridad y Auditoría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>Seguimiento y control de solicitudes de proyecto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>Auditar rutinas de usuarios</w:t>
            </w:r>
          </w:p>
        </w:tc>
      </w:tr>
      <w:tr>
        <w:trPr/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Integridad de datos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>Control de consistencia de datos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>Implementar un software para cumplimentar este requerimiento</w:t>
            </w:r>
          </w:p>
        </w:tc>
      </w:tr>
      <w:tr>
        <w:trPr/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rFonts w:ascii="Verdana" w:hAnsi="Verdana"/>
                <w:sz w:val="18"/>
                <w:szCs w:val="18"/>
              </w:rPr>
              <w:t xml:space="preserve">Restricciones de Hardware y Software </w:t>
            </w:r>
            <w:r>
              <w:rPr>
                <w:rFonts w:ascii="Verdana" w:hAnsi="Verdana"/>
                <w:sz w:val="18"/>
                <w:szCs w:val="18"/>
              </w:rPr>
              <w:t>o</w:t>
            </w:r>
            <w:r>
              <w:rPr>
                <w:rFonts w:ascii="Verdana" w:hAnsi="Verdana"/>
                <w:sz w:val="18"/>
                <w:szCs w:val="18"/>
              </w:rPr>
              <w:t xml:space="preserve"> interfaces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>Software Libre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</w:rPr>
            </w:pPr>
            <w:bookmarkStart w:id="14" w:name="_Toc45469171"/>
            <w:bookmarkEnd w:id="14"/>
            <w:r>
              <w:rPr>
                <w:rFonts w:ascii="Verdana" w:hAnsi="Verdana"/>
                <w:sz w:val="18"/>
                <w:szCs w:val="18"/>
              </w:rPr>
              <w:t>Facilidad de Uso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/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lang w:val="es-MX"/>
              </w:rPr>
              <w:t xml:space="preserve">Interfaces </w:t>
            </w:r>
            <w:r>
              <w:rPr>
                <w:lang w:val="es-MX"/>
              </w:rPr>
              <w:t>Amigables</w:t>
            </w:r>
          </w:p>
        </w:tc>
      </w:tr>
      <w:tr>
        <w:trPr/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Rendimiento/Performance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>Realizar evaluación periódica y reporte de parámetros específicos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>Analizar periódicamente los parámetros propuestos</w:t>
            </w:r>
          </w:p>
        </w:tc>
      </w:tr>
      <w:tr>
        <w:trPr/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Volumen 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  <w:lang w:val="es-CL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 xml:space="preserve">Entornos / Ambientes 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>Selección de sistema operativos sobre el cual se va a implementar y de las herramientas necesarias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 xml:space="preserve">Seleccionar sistemas operativo y herramientas </w:t>
            </w:r>
          </w:p>
        </w:tc>
      </w:tr>
      <w:tr>
        <w:trPr/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Migración de Datos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>Obtener Base de datos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lang w:val="es-MX"/>
              </w:rPr>
              <w:t>Evaluar si se puede utilizar o migrar la B</w:t>
            </w:r>
            <w:r>
              <w:rPr>
                <w:lang w:val="es-MX"/>
              </w:rPr>
              <w:t>ase de datos</w:t>
            </w:r>
          </w:p>
        </w:tc>
      </w:tr>
      <w:tr>
        <w:trPr/>
        <w:tc>
          <w:tcPr>
            <w:tcW w:w="3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</w:rPr>
              <w:t>Requerimientos de licenciamiento</w:t>
            </w:r>
          </w:p>
        </w:tc>
        <w:tc>
          <w:tcPr>
            <w:tcW w:w="29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  <w:t xml:space="preserve">Licenciar software </w:t>
            </w:r>
          </w:p>
        </w:tc>
        <w:tc>
          <w:tcPr>
            <w:tcW w:w="26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lang w:val="es-MX"/>
              </w:rPr>
              <w:t>Seleccionar licencia compatible con software libre , por defecto GPLv</w:t>
            </w:r>
            <w:r>
              <w:rPr>
                <w:lang w:val="es-MX"/>
              </w:rPr>
              <w:t>3</w:t>
            </w:r>
          </w:p>
        </w:tc>
      </w:tr>
    </w:tbl>
    <w:p>
      <w:pPr>
        <w:pStyle w:val="NormalWeb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Sistemas afectados</w:t>
      </w:r>
    </w:p>
    <w:p>
      <w:pPr>
        <w:pStyle w:val="Texto"/>
        <w:ind w:left="360" w:hanging="0"/>
        <w:rPr>
          <w:lang w:val="es-MX"/>
        </w:rPr>
      </w:pPr>
      <w:r>
        <w:rPr>
          <w:lang w:val="es-MX"/>
        </w:rPr>
      </w:r>
    </w:p>
    <w:tbl>
      <w:tblPr>
        <w:tblW w:w="5760" w:type="dxa"/>
        <w:jc w:val="left"/>
        <w:tblInd w:w="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539"/>
        <w:gridCol w:w="437"/>
        <w:gridCol w:w="2425"/>
        <w:gridCol w:w="358"/>
      </w:tblGrid>
      <w:tr>
        <w:trPr/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color w:val="FFFFFF"/>
                <w:sz w:val="18"/>
                <w:szCs w:val="18"/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18"/>
                <w:szCs w:val="18"/>
                <w:lang w:val="es-MX"/>
              </w:rPr>
              <w:t>Sistema</w:t>
            </w: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color w:val="FFFFFF"/>
                <w:sz w:val="22"/>
                <w:szCs w:val="22"/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  <w:lang w:val="es-MX"/>
              </w:rPr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color w:val="FFFFFF"/>
                <w:sz w:val="22"/>
                <w:szCs w:val="22"/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18"/>
                <w:szCs w:val="18"/>
                <w:lang w:val="es-MX"/>
              </w:rPr>
              <w:t>Sistema</w:t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color w:val="FFFFFF"/>
                <w:sz w:val="22"/>
                <w:szCs w:val="22"/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  <w:lang w:val="es-MX"/>
              </w:rPr>
            </w:r>
          </w:p>
        </w:tc>
      </w:tr>
      <w:tr>
        <w:trPr>
          <w:trHeight w:val="284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Liquidaciones </w:t>
            </w: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Alta de clientes</w:t>
            </w: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Asignación de proyectos</w:t>
            </w: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Asignación de Recursos</w:t>
            </w: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Relevamiento estadístico</w:t>
            </w: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Facturación </w:t>
            </w: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2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</w:tr>
    </w:tbl>
    <w:p>
      <w:pPr>
        <w:pStyle w:val="Normal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righ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5" w:name="_Toc127616178"/>
      <w:bookmarkStart w:id="16" w:name="_Toc44407147"/>
      <w:bookmarkStart w:id="17" w:name="_Toc405280093"/>
      <w:bookmarkStart w:id="18" w:name="_Toc396287848"/>
      <w:bookmarkEnd w:id="15"/>
      <w:bookmarkEnd w:id="16"/>
      <w:bookmarkEnd w:id="17"/>
      <w:bookmarkEnd w:id="18"/>
      <w:r>
        <w:rPr/>
        <w:t>Productos Esperados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omentario"/>
        <w:rPr/>
      </w:pPr>
      <w:r>
        <w:rPr/>
        <w:t>&lt;En esta sección deberá identificar los productos que se van a generar en el proyecto. Cabe aclarar que las lista y cantidad identificada podrá variar según las características propias de cada proyecto&gt;.</w:t>
      </w:r>
    </w:p>
    <w:tbl>
      <w:tblPr>
        <w:tblW w:w="7875" w:type="dxa"/>
        <w:jc w:val="left"/>
        <w:tblInd w:w="-21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1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499"/>
        <w:gridCol w:w="3375"/>
      </w:tblGrid>
      <w:tr>
        <w:trPr/>
        <w:tc>
          <w:tcPr>
            <w:tcW w:w="449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0099CC" w:val="clear"/>
            <w:tcMar>
              <w:left w:w="-15" w:type="dxa"/>
            </w:tcMar>
          </w:tcPr>
          <w:p>
            <w:pPr>
              <w:pStyle w:val="Cuerpodetexto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Producto</w:t>
            </w:r>
          </w:p>
        </w:tc>
        <w:tc>
          <w:tcPr>
            <w:tcW w:w="337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0099CC" w:val="clear"/>
            <w:tcMar>
              <w:left w:w="28" w:type="dxa"/>
            </w:tcMar>
          </w:tcPr>
          <w:p>
            <w:pPr>
              <w:pStyle w:val="Cuerpodetexto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Área/s  Responsable/s</w:t>
            </w:r>
          </w:p>
        </w:tc>
      </w:tr>
      <w:tr>
        <w:trPr/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  <w:t xml:space="preserve">Modulo de control de claves y roles </w:t>
            </w: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  <w:t>Gerencia/Gerente</w:t>
            </w:r>
          </w:p>
        </w:tc>
      </w:tr>
      <w:tr>
        <w:trPr/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  <w:t>Modulo de control gerencia y estadísticas para toma de decisiones</w:t>
            </w: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  <w:t>Gerencia/Gerente</w:t>
            </w:r>
          </w:p>
        </w:tc>
      </w:tr>
      <w:tr>
        <w:trPr/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  <w:t>Modulo de gestión de proyectos</w:t>
            </w: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  <w:t>Proyectos/Sub dirección de calidad</w:t>
            </w:r>
          </w:p>
        </w:tc>
      </w:tr>
      <w:tr>
        <w:trPr/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  <w:t>Modulo de administración de recursos</w:t>
            </w: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  <w:t xml:space="preserve">Direccion de Tecnología </w:t>
            </w:r>
          </w:p>
        </w:tc>
      </w:tr>
      <w:tr>
        <w:trPr/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</w: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</w:r>
          </w:p>
        </w:tc>
      </w:tr>
      <w:tr>
        <w:trPr/>
        <w:tc>
          <w:tcPr>
            <w:tcW w:w="449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</w:r>
          </w:p>
        </w:tc>
        <w:tc>
          <w:tcPr>
            <w:tcW w:w="337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9" w:name="_Toc127616179"/>
      <w:bookmarkEnd w:id="19"/>
      <w:r>
        <w:rPr/>
        <w:t>Capacitación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7921" w:type="dxa"/>
        <w:jc w:val="left"/>
        <w:tblInd w:w="-21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1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500"/>
        <w:gridCol w:w="3420"/>
      </w:tblGrid>
      <w:tr>
        <w:trPr/>
        <w:tc>
          <w:tcPr>
            <w:tcW w:w="45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0099CC" w:val="clear"/>
            <w:tcMar>
              <w:left w:w="-15" w:type="dxa"/>
            </w:tcMar>
          </w:tcPr>
          <w:p>
            <w:pPr>
              <w:pStyle w:val="Cuerpodetexto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Capacitación Necesaria</w:t>
            </w:r>
          </w:p>
        </w:tc>
        <w:tc>
          <w:tcPr>
            <w:tcW w:w="342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0099CC" w:val="clear"/>
            <w:tcMar>
              <w:left w:w="28" w:type="dxa"/>
            </w:tcMar>
          </w:tcPr>
          <w:p>
            <w:pPr>
              <w:pStyle w:val="Cuerpodetexto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Área/s  Responsable/s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  <w:t>Creación de usuarios y roles</w:t>
            </w: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  <w:t>Secretaria/Gerencia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  <w:t>Consulta y consulta de estadísticas</w:t>
            </w: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  <w:t xml:space="preserve">Gerencia 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  <w:t>Creación, modificación, mantenimiento y seguimiento de proyectos</w:t>
            </w: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  <w:t>Proyectos/Sub dirección de calidad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</w: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</w:r>
          </w:p>
        </w:tc>
      </w:tr>
      <w:tr>
        <w:trPr/>
        <w:tc>
          <w:tcPr>
            <w:tcW w:w="45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15" w:type="dxa"/>
            </w:tcMar>
          </w:tcPr>
          <w:p>
            <w:pPr>
              <w:pStyle w:val="Cuerpodetexto"/>
              <w:rPr/>
            </w:pPr>
            <w:r>
              <w:rPr/>
            </w: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Cuerpodetexto"/>
              <w:rPr/>
            </w:pPr>
            <w:r>
              <w:rPr/>
            </w:r>
          </w:p>
        </w:tc>
      </w:tr>
    </w:tbl>
    <w:p>
      <w:pPr>
        <w:pStyle w:val="Normal"/>
        <w:rPr>
          <w:lang w:val="es-AR" w:eastAsia="en-US"/>
        </w:rPr>
      </w:pPr>
      <w:r>
        <w:rPr>
          <w:lang w:val="es-AR" w:eastAsia="en-US"/>
        </w:rPr>
      </w:r>
    </w:p>
    <w:p>
      <w:pPr>
        <w:pStyle w:val="Normal"/>
        <w:rPr>
          <w:lang w:val="es-AR" w:eastAsia="en-US"/>
        </w:rPr>
      </w:pPr>
      <w:r>
        <w:rPr>
          <w:lang w:val="es-AR" w:eastAsia="en-US"/>
        </w:rPr>
      </w:r>
    </w:p>
    <w:p>
      <w:pPr>
        <w:pStyle w:val="Normal"/>
        <w:rPr>
          <w:lang w:val="es-AR" w:eastAsia="en-US"/>
        </w:rPr>
      </w:pPr>
      <w:r>
        <w:rPr>
          <w:lang w:val="es-AR" w:eastAsia="en-US"/>
        </w:rPr>
      </w:r>
    </w:p>
    <w:p>
      <w:pPr>
        <w:pStyle w:val="Normal"/>
        <w:rPr>
          <w:lang w:val="es-AR" w:eastAsia="en-US"/>
        </w:rPr>
      </w:pPr>
      <w:r>
        <w:rPr>
          <w:lang w:val="es-AR" w:eastAsia="en-US"/>
        </w:rPr>
      </w:r>
    </w:p>
    <w:p>
      <w:pPr>
        <w:pStyle w:val="Normal"/>
        <w:rPr>
          <w:lang w:val="es-AR" w:eastAsia="en-US"/>
        </w:rPr>
      </w:pPr>
      <w:r>
        <w:rPr>
          <w:lang w:val="es-AR" w:eastAsia="en-US"/>
        </w:rPr>
      </w:r>
    </w:p>
    <w:p>
      <w:pPr>
        <w:pStyle w:val="Normal"/>
        <w:rPr>
          <w:lang w:val="es-AR" w:eastAsia="en-US"/>
        </w:rPr>
      </w:pPr>
      <w:r>
        <w:rPr>
          <w:lang w:val="es-AR" w:eastAsia="en-US"/>
        </w:rPr>
      </w:r>
    </w:p>
    <w:p>
      <w:pPr>
        <w:pStyle w:val="Normal"/>
        <w:rPr>
          <w:lang w:val="es-AR" w:eastAsia="en-US"/>
        </w:rPr>
      </w:pPr>
      <w:r>
        <w:rPr>
          <w:lang w:val="es-AR" w:eastAsia="en-US"/>
        </w:rPr>
      </w:r>
    </w:p>
    <w:p>
      <w:pPr>
        <w:pStyle w:val="Normal"/>
        <w:rPr>
          <w:lang w:val="es-AR" w:eastAsia="en-US"/>
        </w:rPr>
      </w:pPr>
      <w:r>
        <w:rPr>
          <w:lang w:val="es-AR" w:eastAsia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1"/>
        <w:numPr>
          <w:ilvl w:val="0"/>
          <w:numId w:val="2"/>
        </w:numPr>
        <w:rPr/>
      </w:pPr>
      <w:bookmarkStart w:id="20" w:name="_Toc127616181"/>
      <w:bookmarkEnd w:id="20"/>
      <w:r>
        <w:rPr/>
        <w:t>Planificación</w:t>
      </w:r>
    </w:p>
    <w:p>
      <w:pPr>
        <w:pStyle w:val="Ttulo2"/>
        <w:numPr>
          <w:ilvl w:val="1"/>
          <w:numId w:val="2"/>
        </w:numPr>
        <w:tabs>
          <w:tab w:val="left" w:pos="576" w:leader="none"/>
        </w:tabs>
        <w:spacing w:before="240" w:after="60"/>
        <w:ind w:left="576" w:hanging="576"/>
        <w:jc w:val="both"/>
        <w:rPr/>
      </w:pPr>
      <w:bookmarkStart w:id="21" w:name="_Toc127616182"/>
      <w:bookmarkEnd w:id="21"/>
      <w:r>
        <w:rPr/>
        <w:t>Plan de iteraciones</w:t>
      </w:r>
    </w:p>
    <w:p>
      <w:pPr>
        <w:pStyle w:val="Normal"/>
        <w:rPr/>
      </w:pPr>
      <w:r>
        <w:rPr/>
      </w:r>
    </w:p>
    <w:tbl>
      <w:tblPr>
        <w:tblW w:w="9870" w:type="dxa"/>
        <w:jc w:val="left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074"/>
        <w:gridCol w:w="1321"/>
        <w:gridCol w:w="1018"/>
        <w:gridCol w:w="1219"/>
        <w:gridCol w:w="1709"/>
        <w:gridCol w:w="1528"/>
      </w:tblGrid>
      <w:tr>
        <w:trPr>
          <w:trHeight w:val="255" w:hRule="atLeast"/>
        </w:trPr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FFFFFF"/>
                <w:sz w:val="18"/>
                <w:szCs w:val="18"/>
              </w:rPr>
              <w:t>Requerimiento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FFFFFF"/>
                <w:sz w:val="18"/>
                <w:szCs w:val="18"/>
              </w:rPr>
              <w:t>Complejidad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FFFFFF"/>
                <w:sz w:val="18"/>
                <w:szCs w:val="18"/>
              </w:rPr>
              <w:t>Tiempo estimado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40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FFFFFF"/>
                <w:sz w:val="18"/>
                <w:szCs w:val="18"/>
              </w:rPr>
              <w:t>Incremento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40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FFFFFF"/>
                <w:sz w:val="18"/>
                <w:szCs w:val="18"/>
              </w:rPr>
              <w:t>Fecha estimada de inicio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40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FFFFFF"/>
                <w:sz w:val="18"/>
                <w:szCs w:val="18"/>
              </w:rPr>
              <w:t>Fecha estimada de finalización</w:t>
            </w:r>
          </w:p>
        </w:tc>
      </w:tr>
      <w:tr>
        <w:trPr>
          <w:trHeight w:val="255" w:hRule="atLeast"/>
        </w:trPr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Verdana" w:hAnsi="Verdana"/>
                <w:b/>
                <w:i/>
                <w:color w:val="000000"/>
                <w:sz w:val="20"/>
                <w:szCs w:val="20"/>
              </w:rPr>
              <w:t>(1) Gestión de Usuarios y claves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Alta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20"/>
                <w:szCs w:val="20"/>
              </w:rPr>
              <w:t>30días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20"/>
                <w:szCs w:val="20"/>
              </w:rPr>
              <w:t>(1)    26/06/2019</w:t>
            </w:r>
          </w:p>
        </w:tc>
        <w:tc>
          <w:tcPr>
            <w:tcW w:w="15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78" w:hRule="atLeast"/>
        </w:trPr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(2) Gestionar proyectos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Alta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20"/>
                <w:szCs w:val="20"/>
              </w:rPr>
              <w:t>35días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2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(3) Gestión de recursos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Media 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20"/>
                <w:szCs w:val="20"/>
              </w:rPr>
              <w:t>35 días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(2) 20/08/2019</w:t>
            </w:r>
          </w:p>
        </w:tc>
        <w:tc>
          <w:tcPr>
            <w:tcW w:w="15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i/>
                <w:sz w:val="20"/>
                <w:szCs w:val="20"/>
              </w:rPr>
              <w:t>(3) Informes estado proyecto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Media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20"/>
                <w:szCs w:val="20"/>
              </w:rPr>
              <w:t>10 días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2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339966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339966"/>
                <w:sz w:val="20"/>
                <w:szCs w:val="20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(3)</w:t>
            </w:r>
            <w:bookmarkStart w:id="22" w:name="__DdeLink__1734_2064596593"/>
            <w:bookmarkEnd w:id="22"/>
            <w:r>
              <w:rPr>
                <w:rFonts w:cs="Arial" w:ascii="Arial" w:hAnsi="Arial"/>
                <w:sz w:val="20"/>
                <w:szCs w:val="20"/>
              </w:rPr>
              <w:t>15/10/2019</w:t>
            </w:r>
          </w:p>
        </w:tc>
        <w:tc>
          <w:tcPr>
            <w:tcW w:w="15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Cuerpodetexto"/>
              <w:rPr>
                <w:rFonts w:ascii="Arial" w:hAnsi="Arial" w:cs="Arial"/>
                <w:sz w:val="20"/>
                <w:szCs w:val="20"/>
              </w:rPr>
            </w:pPr>
            <w:r>
              <w:rPr/>
              <w:t>Nota: Finalización del proyecto 25/10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bottom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2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tabs>
          <w:tab w:val="left" w:pos="576" w:leader="none"/>
        </w:tabs>
        <w:spacing w:before="240" w:after="60"/>
        <w:ind w:left="576" w:hanging="576"/>
        <w:jc w:val="both"/>
        <w:rPr/>
      </w:pPr>
      <w:bookmarkStart w:id="23" w:name="_Toc127616183"/>
      <w:bookmarkEnd w:id="23"/>
      <w:r>
        <w:rPr/>
        <w:t>Cronograma (opcional)</w:t>
      </w:r>
    </w:p>
    <w:p>
      <w:pPr>
        <w:pStyle w:val="Normal"/>
        <w:jc w:val="both"/>
        <w:rPr/>
      </w:pPr>
      <w:bookmarkStart w:id="24" w:name="_Toc127616184"/>
      <w:bookmarkStart w:id="25" w:name="_Toc44407159"/>
      <w:bookmarkStart w:id="26" w:name="_Toc405280110"/>
      <w:bookmarkEnd w:id="24"/>
      <w:bookmarkEnd w:id="25"/>
      <w:bookmarkEnd w:id="26"/>
      <w:r>
        <w:rPr>
          <w:rFonts w:ascii="Verdana" w:hAnsi="Verdana"/>
          <w:sz w:val="20"/>
          <w:szCs w:val="20"/>
        </w:rPr>
        <w:t>Gráfico del cronograma, puede ser útil en proyectos con varios recursos y/o tareas solapadas.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/>
      </w:r>
    </w:p>
    <w:tbl>
      <w:tblPr>
        <w:tblW w:w="8340" w:type="dxa"/>
        <w:jc w:val="left"/>
        <w:tblInd w:w="21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140"/>
        <w:gridCol w:w="1365"/>
        <w:gridCol w:w="2835"/>
      </w:tblGrid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66FF" w:val="clear"/>
            <w:tcMar>
              <w:left w:w="54" w:type="dxa"/>
            </w:tcMar>
          </w:tcPr>
          <w:p>
            <w:pPr>
              <w:pStyle w:val="Contenidodelatabla"/>
              <w:rPr>
                <w:color w:val="FFFFFF"/>
              </w:rPr>
            </w:pPr>
            <w:r>
              <w:rPr>
                <w:color w:val="FFFFFF"/>
              </w:rPr>
              <w:t>Sistema de Administración de Proyecto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66FF" w:val="clear"/>
            <w:tcMar>
              <w:left w:w="54" w:type="dxa"/>
            </w:tcMar>
          </w:tcPr>
          <w:p>
            <w:pPr>
              <w:pStyle w:val="Contenidodelatabla"/>
              <w:rPr>
                <w:color w:val="FFFFFF"/>
              </w:rPr>
            </w:pPr>
            <w:r>
              <w:rPr>
                <w:color w:val="FFFFFF"/>
              </w:rPr>
              <w:t>Duración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66FF" w:val="clear"/>
            <w:tcMar>
              <w:left w:w="54" w:type="dxa"/>
            </w:tcMar>
          </w:tcPr>
          <w:p>
            <w:pPr>
              <w:pStyle w:val="Contenidodelatabla"/>
              <w:rPr>
                <w:color w:val="FFFFFF"/>
              </w:rPr>
            </w:pPr>
            <w:r>
              <w:rPr>
                <w:color w:val="FFFFFF"/>
              </w:rPr>
              <w:t>Predecesores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Inicio del proyecto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0 días 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Gestión de usuarios y claves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30 días 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Gestión de proyecto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35 días 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Comienza cuando la tarea 2 lleve un 40% de progreso 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Gestión de recursos 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35 días 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Comienza cuando la tarea 3 lleve un 35% de progreso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Informes del estado del proyecto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10 días 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Un día después de culminar la tarea 4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Fin del proyecto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0 días 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-281305</wp:posOffset>
                </wp:positionH>
                <wp:positionV relativeFrom="paragraph">
                  <wp:posOffset>79375</wp:posOffset>
                </wp:positionV>
                <wp:extent cx="267335" cy="286385"/>
                <wp:effectExtent l="0" t="0" r="0" b="0"/>
                <wp:wrapNone/>
                <wp:docPr id="2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8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orma11" fillcolor="#729fcf" stroked="t" style="position:absolute;margin-left:-22.15pt;margin-top:6.25pt;width:20.95pt;height:22.45pt" type="shapetype_4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471805</wp:posOffset>
                </wp:positionH>
                <wp:positionV relativeFrom="paragraph">
                  <wp:posOffset>-96520</wp:posOffset>
                </wp:positionV>
                <wp:extent cx="19685" cy="478155"/>
                <wp:effectExtent l="0" t="0" r="0" b="0"/>
                <wp:wrapNone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477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1pt,9.7pt" to="20.55pt,47.25pt" ID="Forma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Verdana" w:hAnsi="Verdana"/>
          <w:sz w:val="20"/>
          <w:szCs w:val="20"/>
        </w:rPr>
        <w:t>Inicio del proyecto → 26/06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jc w:val="both"/>
        <w:rPr/>
      </w:pPr>
      <w:r>
        <w:rPr>
          <w:rFonts w:ascii="Verdana" w:hAnsi="Verdana"/>
          <w:sz w:val="20"/>
          <w:szCs w:val="20"/>
        </w:rPr>
        <w:t xml:space="preserve">          </w:t>
      </w:r>
      <w:r>
        <w:rPr>
          <w:rFonts w:ascii="Verdana" w:hAnsi="Verdana"/>
          <w:sz w:val="20"/>
          <w:szCs w:val="20"/>
        </w:rPr>
        <w:t>30 días  Gestión de usuarios y claves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242570</wp:posOffset>
                </wp:positionH>
                <wp:positionV relativeFrom="paragraph">
                  <wp:posOffset>129540</wp:posOffset>
                </wp:positionV>
                <wp:extent cx="2543810" cy="210185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0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fillcolor="#729fcf" stroked="t" style="position:absolute;margin-left:19.1pt;margin-top:10.2pt;width:200.2pt;height:16.4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</w:t>
      </w:r>
      <w:r>
        <w:rPr>
          <w:rFonts w:ascii="Verdana" w:hAnsi="Verdana"/>
          <w:color w:val="000000"/>
          <w:sz w:val="20"/>
          <w:szCs w:val="20"/>
        </w:rPr>
        <w:t>Gestion de usuarios y claves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1208405</wp:posOffset>
                </wp:positionH>
                <wp:positionV relativeFrom="paragraph">
                  <wp:posOffset>-92710</wp:posOffset>
                </wp:positionV>
                <wp:extent cx="635" cy="332740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2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1pt,5.75pt" to="82.1pt,31.85pt" ID="Forma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Verdana" w:hAnsi="Verdana"/>
          <w:sz w:val="20"/>
          <w:szCs w:val="20"/>
        </w:rPr>
        <w:t xml:space="preserve">                                                          </w:t>
      </w:r>
    </w:p>
    <w:p>
      <w:pPr>
        <w:pStyle w:val="Normal"/>
        <w:jc w:val="both"/>
        <w:rPr/>
      </w:pPr>
      <w:r>
        <w:rPr/>
        <w:t xml:space="preserve">                              </w:t>
      </w:r>
      <w:r>
        <w:rPr/>
        <w:t>35 días Gestión de Proyecto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1042670</wp:posOffset>
                </wp:positionH>
                <wp:positionV relativeFrom="paragraph">
                  <wp:posOffset>81915</wp:posOffset>
                </wp:positionV>
                <wp:extent cx="1886585" cy="210185"/>
                <wp:effectExtent l="0" t="0" r="0" b="0"/>
                <wp:wrapNone/>
                <wp:docPr id="6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" fillcolor="#729fcf" stroked="t" style="position:absolute;margin-left:82.1pt;margin-top:6.45pt;width:148.45pt;height:16.4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1690370</wp:posOffset>
                </wp:positionH>
                <wp:positionV relativeFrom="paragraph">
                  <wp:posOffset>-6985</wp:posOffset>
                </wp:positionV>
                <wp:extent cx="635" cy="362585"/>
                <wp:effectExtent l="0" t="0" r="0" b="0"/>
                <wp:wrapNone/>
                <wp:docPr id="7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85pt,13.65pt" to="118.85pt,42.1pt" ID="Forma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    </w:t>
      </w:r>
      <w:r>
        <w:rPr/>
        <w:t>35 días Gestión de Recursos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1499870</wp:posOffset>
                </wp:positionH>
                <wp:positionV relativeFrom="paragraph">
                  <wp:posOffset>9525</wp:posOffset>
                </wp:positionV>
                <wp:extent cx="1781810" cy="162560"/>
                <wp:effectExtent l="0" t="0" r="0" b="0"/>
                <wp:wrapNone/>
                <wp:docPr id="8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16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6" fillcolor="red" stroked="t" style="position:absolute;margin-left:118.1pt;margin-top:0.75pt;width:140.2pt;height:12.7pt">
                <w10:wrap type="none"/>
                <v:fill o:detectmouseclick="t" color2="aqua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3481070</wp:posOffset>
                </wp:positionH>
                <wp:positionV relativeFrom="paragraph">
                  <wp:posOffset>4445</wp:posOffset>
                </wp:positionV>
                <wp:extent cx="10160" cy="353060"/>
                <wp:effectExtent l="0" t="0" r="0" b="0"/>
                <wp:wrapNone/>
                <wp:docPr id="9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352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6pt,13.5pt" to="261.3pt,41.2pt" ID="Forma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3319145</wp:posOffset>
                </wp:positionH>
                <wp:positionV relativeFrom="paragraph">
                  <wp:posOffset>173355</wp:posOffset>
                </wp:positionV>
                <wp:extent cx="2000885" cy="191135"/>
                <wp:effectExtent l="0" t="0" r="0" b="0"/>
                <wp:wrapNone/>
                <wp:docPr id="10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160" cy="1904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8" fillcolor="red" stroked="t" style="position:absolute;margin-left:261.35pt;margin-top:13.65pt;width:157.45pt;height:14.95pt">
                <w10:wrap type="none"/>
                <v:fill o:detectmouseclick="t" color2="aqua"/>
                <v:stroke color="#3465a4" joinstyle="round" endcap="flat"/>
              </v:rect>
            </w:pict>
          </mc:Fallback>
        </mc:AlternateContent>
      </w:r>
      <w:r>
        <w:rPr/>
        <w:t xml:space="preserve">                                                                                           </w:t>
      </w:r>
      <w:r>
        <w:rPr/>
        <w:t>10 días Informes de proyecto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5490845</wp:posOffset>
                </wp:positionH>
                <wp:positionV relativeFrom="paragraph">
                  <wp:posOffset>-157480</wp:posOffset>
                </wp:positionV>
                <wp:extent cx="635" cy="343535"/>
                <wp:effectExtent l="0" t="0" r="0" b="0"/>
                <wp:wrapNone/>
                <wp:docPr id="11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8.85pt,1.05pt" to="418.85pt,28pt" ID="Forma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5186045</wp:posOffset>
                </wp:positionH>
                <wp:positionV relativeFrom="paragraph">
                  <wp:posOffset>142875</wp:posOffset>
                </wp:positionV>
                <wp:extent cx="287655" cy="249555"/>
                <wp:effectExtent l="0" t="0" r="0" b="0"/>
                <wp:wrapNone/>
                <wp:docPr id="12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2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0" fillcolor="#729fcf" stroked="t" style="position:absolute;margin-left:408.35pt;margin-top:11.25pt;width:22.55pt;height:19.55pt" type="shapetype_4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/>
        <w:t xml:space="preserve">                                                                                                               </w:t>
      </w:r>
      <w:r>
        <w:rPr/>
        <w:t>Fin del Proyecto</w:t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bookmarkStart w:id="27" w:name="_Toc1276161841"/>
      <w:bookmarkStart w:id="28" w:name="_Toc444071591"/>
      <w:bookmarkStart w:id="29" w:name="_Toc4052801101"/>
      <w:r>
        <w:rPr/>
        <w:t>Presupuesto</w:t>
      </w:r>
      <w:bookmarkEnd w:id="27"/>
      <w:bookmarkEnd w:id="28"/>
      <w:bookmarkEnd w:id="29"/>
      <w:r>
        <w:rPr/>
        <w:t xml:space="preserve"> </w:t>
      </w:r>
    </w:p>
    <w:p>
      <w:pPr>
        <w:pStyle w:val="Normal"/>
        <w:jc w:val="both"/>
        <w:rPr/>
      </w:pPr>
      <w:r>
        <w:rPr>
          <w:rFonts w:ascii="Verdana" w:hAnsi="Verdana"/>
          <w:sz w:val="20"/>
          <w:szCs w:val="20"/>
        </w:rPr>
        <w:t xml:space="preserve">Ver si es necesario registrar compras de </w:t>
      </w:r>
      <w:r>
        <w:rPr>
          <w:rFonts w:ascii="Verdana" w:hAnsi="Verdana"/>
          <w:sz w:val="20"/>
          <w:szCs w:val="20"/>
        </w:rPr>
        <w:t>insumo</w:t>
      </w:r>
      <w:r>
        <w:rPr>
          <w:rFonts w:ascii="Verdana" w:hAnsi="Verdana"/>
          <w:sz w:val="20"/>
          <w:szCs w:val="20"/>
        </w:rPr>
        <w:t>, materiales, contratación a un proveedor, etc.</w:t>
      </w:r>
    </w:p>
    <w:p>
      <w:pPr>
        <w:pStyle w:val="Normal"/>
        <w:rPr/>
      </w:pPr>
      <w:r>
        <w:rPr/>
      </w:r>
    </w:p>
    <w:tbl>
      <w:tblPr>
        <w:tblW w:w="8100" w:type="dxa"/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060"/>
        <w:gridCol w:w="2160"/>
        <w:gridCol w:w="2880"/>
      </w:tblGrid>
      <w:tr>
        <w:trPr/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FFFFFF"/>
                <w:sz w:val="20"/>
                <w:szCs w:val="20"/>
              </w:rPr>
              <w:t>A comprar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FFFFFF"/>
                <w:sz w:val="20"/>
                <w:szCs w:val="20"/>
              </w:rPr>
              <w:t xml:space="preserve">Fecha 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99CC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FFFFFF"/>
                <w:sz w:val="20"/>
                <w:szCs w:val="20"/>
              </w:rPr>
              <w:t xml:space="preserve">Responsable 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Dominio Web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01/08/2019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TI de la empresa cliente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Helv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umnst777 Lt B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umnst777 B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Ttulo2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pStyle w:val="Ttulo3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2d3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dc2d34"/>
    <w:pPr>
      <w:keepNext/>
      <w:numPr>
        <w:ilvl w:val="0"/>
        <w:numId w:val="1"/>
      </w:numPr>
      <w:outlineLvl w:val="0"/>
      <w:outlineLvl w:val="0"/>
    </w:pPr>
    <w:rPr>
      <w:rFonts w:ascii="Verdana" w:hAnsi="Verdana"/>
      <w:b/>
      <w:bCs/>
      <w:szCs w:val="20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dc2d34"/>
    <w:pPr>
      <w:keepNext/>
      <w:numPr>
        <w:ilvl w:val="1"/>
        <w:numId w:val="1"/>
      </w:numPr>
      <w:outlineLvl w:val="1"/>
      <w:outlineLvl w:val="1"/>
    </w:pPr>
    <w:rPr>
      <w:rFonts w:ascii="Verdana" w:hAnsi="Verdana"/>
      <w:b/>
      <w:bCs/>
      <w:sz w:val="20"/>
      <w:szCs w:val="20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dc2d34"/>
    <w:pPr>
      <w:keepNext/>
      <w:numPr>
        <w:ilvl w:val="2"/>
        <w:numId w:val="1"/>
      </w:numPr>
      <w:spacing w:lineRule="atLeast" w:line="240"/>
      <w:outlineLvl w:val="2"/>
      <w:outlineLvl w:val="2"/>
    </w:pPr>
    <w:rPr>
      <w:rFonts w:ascii="Helv" w:hAnsi="Helv"/>
      <w:color w:val="000000"/>
      <w:sz w:val="20"/>
      <w:szCs w:val="20"/>
      <w:lang w:val="es-MX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dc2d34"/>
    <w:rPr>
      <w:rFonts w:ascii="Verdana" w:hAnsi="Verdana" w:eastAsia="Times New Roman" w:cs="Times New Roman"/>
      <w:b/>
      <w:bCs/>
      <w:sz w:val="24"/>
      <w:szCs w:val="20"/>
    </w:rPr>
  </w:style>
  <w:style w:type="character" w:styleId="Ttulo2Car" w:customStyle="1">
    <w:name w:val="Título 2 Car"/>
    <w:basedOn w:val="DefaultParagraphFont"/>
    <w:link w:val="Ttulo2"/>
    <w:qFormat/>
    <w:rsid w:val="00dc2d34"/>
    <w:rPr>
      <w:rFonts w:ascii="Verdana" w:hAnsi="Verdana" w:eastAsia="Times New Roman" w:cs="Times New Roman"/>
      <w:b/>
      <w:bCs/>
      <w:sz w:val="20"/>
      <w:szCs w:val="20"/>
    </w:rPr>
  </w:style>
  <w:style w:type="character" w:styleId="Ttulo3Car" w:customStyle="1">
    <w:name w:val="Título 3 Car"/>
    <w:basedOn w:val="DefaultParagraphFont"/>
    <w:link w:val="Ttulo3"/>
    <w:qFormat/>
    <w:rsid w:val="00dc2d34"/>
    <w:rPr>
      <w:rFonts w:ascii="Helv" w:hAnsi="Helv" w:eastAsia="Times New Roman" w:cs="Times New Roman"/>
      <w:color w:val="000000"/>
      <w:sz w:val="20"/>
      <w:szCs w:val="20"/>
      <w:lang w:val="es-MX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dc2d34"/>
    <w:rPr>
      <w:rFonts w:ascii="Arial" w:hAnsi="Arial" w:eastAsia="Times New Roman" w:cs="Arial"/>
      <w:sz w:val="20"/>
      <w:szCs w:val="24"/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dc2d34"/>
    <w:rPr>
      <w:rFonts w:ascii="Arial" w:hAnsi="Arial" w:eastAsia="Times New Roman" w:cs="Arial"/>
      <w:sz w:val="20"/>
      <w:szCs w:val="24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dc2d34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extonotapieCar" w:customStyle="1">
    <w:name w:val="Texto nota pie Car"/>
    <w:basedOn w:val="DefaultParagraphFont"/>
    <w:link w:val="Textonotapie"/>
    <w:semiHidden/>
    <w:qFormat/>
    <w:rsid w:val="00dc2d3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semiHidden/>
    <w:qFormat/>
    <w:rsid w:val="00dc2d34"/>
    <w:rPr>
      <w:vertAlign w:val="superscript"/>
    </w:rPr>
  </w:style>
  <w:style w:type="character" w:styleId="TextoCar" w:customStyle="1">
    <w:name w:val="Texto Car"/>
    <w:link w:val="Texto"/>
    <w:qFormat/>
    <w:rsid w:val="00b36775"/>
    <w:rPr>
      <w:rFonts w:ascii="Humnst777 Lt BT" w:hAnsi="Humnst777 Lt BT" w:eastAsia="Times New Roman" w:cs="Times New Roman"/>
      <w:bCs/>
      <w:sz w:val="20"/>
      <w:szCs w:val="24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55cad"/>
    <w:rPr>
      <w:rFonts w:ascii="Tahoma" w:hAnsi="Tahoma" w:eastAsia="Times New Roman" w:cs="Tahoma"/>
      <w:sz w:val="16"/>
      <w:szCs w:val="16"/>
      <w:lang w:val="es-ES" w:eastAsia="es-ES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dc2d34"/>
    <w:pPr/>
    <w:rPr>
      <w:rFonts w:ascii="Arial" w:hAnsi="Arial" w:cs="Arial"/>
      <w:sz w:val="20"/>
      <w:lang w:val="es-AR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dc2d34"/>
    <w:pPr>
      <w:jc w:val="both"/>
    </w:pPr>
    <w:rPr>
      <w:rFonts w:ascii="Arial" w:hAnsi="Arial" w:cs="Arial"/>
      <w:sz w:val="20"/>
      <w:lang w:val="es-AR"/>
    </w:rPr>
  </w:style>
  <w:style w:type="paragraph" w:styleId="Cabecera">
    <w:name w:val="Header"/>
    <w:basedOn w:val="Normal"/>
    <w:link w:val="EncabezadoCar"/>
    <w:rsid w:val="00dc2d34"/>
    <w:pPr>
      <w:tabs>
        <w:tab w:val="center" w:pos="4419" w:leader="none"/>
        <w:tab w:val="right" w:pos="8838" w:leader="none"/>
      </w:tabs>
    </w:pPr>
    <w:rPr>
      <w:sz w:val="20"/>
      <w:szCs w:val="20"/>
      <w:lang w:val="en-US" w:eastAsia="en-US"/>
    </w:rPr>
  </w:style>
  <w:style w:type="paragraph" w:styleId="Separadorkeepnext" w:customStyle="1">
    <w:name w:val="Separador keep next"/>
    <w:basedOn w:val="Normal"/>
    <w:qFormat/>
    <w:rsid w:val="00dc2d34"/>
    <w:pPr>
      <w:keepNext/>
      <w:keepLines/>
    </w:pPr>
    <w:rPr>
      <w:rFonts w:ascii="Humnst777 BT" w:hAnsi="Humnst777 BT"/>
      <w:sz w:val="10"/>
      <w:lang w:val="es-MX"/>
    </w:rPr>
  </w:style>
  <w:style w:type="paragraph" w:styleId="Footnotetext">
    <w:name w:val="footnote text"/>
    <w:basedOn w:val="Normal"/>
    <w:link w:val="TextonotapieCar"/>
    <w:semiHidden/>
    <w:qFormat/>
    <w:rsid w:val="00dc2d34"/>
    <w:pPr/>
    <w:rPr>
      <w:sz w:val="20"/>
      <w:szCs w:val="20"/>
    </w:rPr>
  </w:style>
  <w:style w:type="paragraph" w:styleId="NormalWeb">
    <w:name w:val="Normal (Web)"/>
    <w:basedOn w:val="Normal"/>
    <w:qFormat/>
    <w:rsid w:val="00dc2d34"/>
    <w:pPr>
      <w:spacing w:beforeAutospacing="1" w:afterAutospacing="1"/>
    </w:pPr>
    <w:rPr/>
  </w:style>
  <w:style w:type="paragraph" w:styleId="Texto" w:customStyle="1">
    <w:name w:val="Texto"/>
    <w:basedOn w:val="Normal"/>
    <w:link w:val="TextoCar"/>
    <w:qFormat/>
    <w:rsid w:val="00b36775"/>
    <w:pPr>
      <w:spacing w:lineRule="exact" w:line="240" w:before="60" w:after="40"/>
      <w:jc w:val="both"/>
    </w:pPr>
    <w:rPr>
      <w:rFonts w:ascii="Humnst777 Lt BT" w:hAnsi="Humnst777 Lt BT"/>
      <w:bCs/>
      <w:sz w:val="20"/>
      <w:lang w:val="es-AR"/>
    </w:rPr>
  </w:style>
  <w:style w:type="paragraph" w:styleId="Comentario" w:customStyle="1">
    <w:name w:val="Comentario"/>
    <w:basedOn w:val="Normal"/>
    <w:qFormat/>
    <w:rsid w:val="00b36775"/>
    <w:pPr>
      <w:spacing w:before="0" w:after="60"/>
      <w:jc w:val="both"/>
    </w:pPr>
    <w:rPr>
      <w:rFonts w:ascii="Arial" w:hAnsi="Arial"/>
      <w:i/>
      <w:vanish/>
      <w:color w:val="0000FF"/>
      <w:sz w:val="20"/>
      <w:szCs w:val="20"/>
      <w:lang w:val="es-AR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55cad"/>
    <w:pPr/>
    <w:rPr>
      <w:rFonts w:ascii="Tahoma" w:hAnsi="Tahoma" w:cs="Tahoma"/>
      <w:sz w:val="16"/>
      <w:szCs w:val="16"/>
    </w:rPr>
  </w:style>
  <w:style w:type="paragraph" w:styleId="Notaalpie">
    <w:name w:val="Footnote Text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LibreOffice/5.2.7.2$Linux_X86_64 LibreOffice_project/20m0$Build-2</Application>
  <Pages>6</Pages>
  <Words>882</Words>
  <Characters>5389</Characters>
  <CharactersWithSpaces>6770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2016-06-16T10:50:00Z</dcterms:created>
  <dc:creator>Sonia Vera</dc:creator>
  <dc:description/>
  <dc:language>es-AR</dc:language>
  <cp:lastModifiedBy/>
  <cp:lastPrinted>2018-06-19T14:42:00Z</cp:lastPrinted>
  <dcterms:modified xsi:type="dcterms:W3CDTF">2019-09-03T16:29:01Z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