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jc w:val="right"/>
        <w:rPr>
          <w:b w:val="1"/>
          <w:sz w:val="22"/>
          <w:szCs w:val="22"/>
        </w:rPr>
      </w:pPr>
      <w:r w:rsidDel="00000000" w:rsidR="00000000" w:rsidRPr="00000000">
        <w:rPr>
          <w:i w:val="0"/>
          <w:smallCaps w:val="0"/>
          <w:strike w:val="0"/>
          <w:color w:val="000000"/>
          <w:sz w:val="22"/>
          <w:szCs w:val="22"/>
          <w:u w:val="none"/>
          <w:shd w:fill="auto" w:val="clear"/>
          <w:rtl w:val="0"/>
        </w:rPr>
        <w:t xml:space="preserve">Oro Verde, 11 de octubre de 2024</w:t>
      </w:r>
      <w:r w:rsidDel="00000000" w:rsidR="00000000" w:rsidRPr="00000000">
        <w:rPr>
          <w:b w:val="1"/>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Universidad Autónoma de Entre Ríos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Facultad de Ciencia y Tecnología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Decano Dn. Filipuzzi, Juan Pablo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S  U</w:t>
        <w:tab/>
        <w:t xml:space="preserve">    /</w:t>
        <w:tab/>
        <w:t xml:space="preserve">    D  E  S  P  A  C  H  O</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line="360" w:lineRule="auto"/>
        <w:jc w:val="both"/>
        <w:rPr>
          <w:sz w:val="22"/>
          <w:szCs w:val="22"/>
        </w:rPr>
      </w:pPr>
      <w:r w:rsidDel="00000000" w:rsidR="00000000" w:rsidRPr="00000000">
        <w:rPr>
          <w:sz w:val="22"/>
          <w:szCs w:val="22"/>
          <w:rtl w:val="0"/>
        </w:rPr>
        <w:t xml:space="preserve"> </w:t>
        <w:tab/>
        <w:tab/>
        <w:tab/>
        <w:t xml:space="preserve">Con motivo del </w:t>
      </w:r>
      <w:r w:rsidDel="00000000" w:rsidR="00000000" w:rsidRPr="00000000">
        <w:rPr>
          <w:b w:val="1"/>
          <w:sz w:val="22"/>
          <w:szCs w:val="22"/>
          <w:rtl w:val="0"/>
        </w:rPr>
        <w:t xml:space="preserve">Sistema de Registro Poblacional Universitario – RPU </w:t>
      </w:r>
      <w:r w:rsidDel="00000000" w:rsidR="00000000" w:rsidRPr="00000000">
        <w:rPr>
          <w:sz w:val="22"/>
          <w:szCs w:val="22"/>
          <w:rtl w:val="0"/>
        </w:rPr>
        <w:t xml:space="preserve">me dirijo a usted al fin de elevar a vuestro despacho el proyecto desarrollado para poder implementarlo.</w:t>
      </w:r>
    </w:p>
    <w:p w:rsidR="00000000" w:rsidDel="00000000" w:rsidP="00000000" w:rsidRDefault="00000000" w:rsidRPr="00000000" w14:paraId="0000000A">
      <w:pPr>
        <w:spacing w:line="360" w:lineRule="auto"/>
        <w:jc w:val="both"/>
        <w:rPr>
          <w:sz w:val="22"/>
          <w:szCs w:val="22"/>
        </w:rPr>
      </w:pPr>
      <w:r w:rsidDel="00000000" w:rsidR="00000000" w:rsidRPr="00000000">
        <w:rPr>
          <w:sz w:val="22"/>
          <w:szCs w:val="22"/>
          <w:rtl w:val="0"/>
        </w:rPr>
        <w:tab/>
        <w:tab/>
        <w:tab/>
        <w:t xml:space="preserve">En el mismo se describen los objetivos, alcances y cronograma del proyecto, estudio de factibilidad técnica y de recursos humanos que serán necesarios para cumplimentar los objetivos planteados. Además, se desarrolla detalladamente la composición del equipo, incluyendo precios de cada parte necesaria. Para tal fin se solicita un monto máximo de USD 1200, de los cuales en el presupuesto planteado en el proyecto se estima el uso de USD 1190,85. </w:t>
      </w:r>
    </w:p>
    <w:p w:rsidR="00000000" w:rsidDel="00000000" w:rsidP="00000000" w:rsidRDefault="00000000" w:rsidRPr="00000000" w14:paraId="0000000B">
      <w:pPr>
        <w:spacing w:line="360" w:lineRule="auto"/>
        <w:jc w:val="both"/>
        <w:rPr>
          <w:sz w:val="22"/>
          <w:szCs w:val="22"/>
        </w:rPr>
      </w:pPr>
      <w:r w:rsidDel="00000000" w:rsidR="00000000" w:rsidRPr="00000000">
        <w:rPr>
          <w:sz w:val="22"/>
          <w:szCs w:val="22"/>
          <w:rtl w:val="0"/>
        </w:rPr>
        <w:tab/>
        <w:tab/>
        <w:tab/>
        <w:t xml:space="preserve">De acuerdo a lo dispuesto, </w:t>
      </w:r>
      <w:r w:rsidDel="00000000" w:rsidR="00000000" w:rsidRPr="00000000">
        <w:rPr>
          <w:sz w:val="22"/>
          <w:szCs w:val="22"/>
          <w:rtl w:val="0"/>
        </w:rPr>
        <w:t xml:space="preserve">solicito</w:t>
      </w:r>
      <w:r w:rsidDel="00000000" w:rsidR="00000000" w:rsidRPr="00000000">
        <w:rPr>
          <w:sz w:val="22"/>
          <w:szCs w:val="22"/>
          <w:rtl w:val="0"/>
        </w:rPr>
        <w:t xml:space="preserve"> se arbitren los medios que fueran necesarios para la compra del equipamiento según las normativas vigentes de la facultad y puesta a disposición del personal del área informática para el día de la elección.</w:t>
      </w:r>
    </w:p>
    <w:p w:rsidR="00000000" w:rsidDel="00000000" w:rsidP="00000000" w:rsidRDefault="00000000" w:rsidRPr="00000000" w14:paraId="0000000C">
      <w:pPr>
        <w:spacing w:line="360" w:lineRule="auto"/>
        <w:jc w:val="both"/>
        <w:rPr>
          <w:sz w:val="22"/>
          <w:szCs w:val="22"/>
        </w:rPr>
      </w:pPr>
      <w:r w:rsidDel="00000000" w:rsidR="00000000" w:rsidRPr="00000000">
        <w:rPr>
          <w:rtl w:val="0"/>
        </w:rPr>
      </w:r>
    </w:p>
    <w:p w:rsidR="00000000" w:rsidDel="00000000" w:rsidP="00000000" w:rsidRDefault="00000000" w:rsidRPr="00000000" w14:paraId="0000000D">
      <w:pPr>
        <w:spacing w:line="360" w:lineRule="auto"/>
        <w:ind w:firstLine="2124"/>
        <w:jc w:val="both"/>
        <w:rPr>
          <w:sz w:val="22"/>
          <w:szCs w:val="22"/>
        </w:rPr>
      </w:pPr>
      <w:r w:rsidDel="00000000" w:rsidR="00000000" w:rsidRPr="00000000">
        <w:rPr>
          <w:sz w:val="22"/>
          <w:szCs w:val="22"/>
          <w:rtl w:val="0"/>
        </w:rPr>
        <w:t xml:space="preserve">Sin otro particular aprovecho la oportunidad para </w:t>
      </w:r>
      <w:r w:rsidDel="00000000" w:rsidR="00000000" w:rsidRPr="00000000">
        <w:rPr>
          <w:sz w:val="22"/>
          <w:szCs w:val="22"/>
          <w:rtl w:val="0"/>
        </w:rPr>
        <w:t xml:space="preserve">saludarle</w:t>
      </w:r>
      <w:r w:rsidDel="00000000" w:rsidR="00000000" w:rsidRPr="00000000">
        <w:rPr>
          <w:sz w:val="22"/>
          <w:szCs w:val="22"/>
          <w:rtl w:val="0"/>
        </w:rPr>
        <w:t xml:space="preserve"> con distinguida consideración. -</w:t>
      </w:r>
    </w:p>
    <w:p w:rsidR="00000000" w:rsidDel="00000000" w:rsidP="00000000" w:rsidRDefault="00000000" w:rsidRPr="00000000" w14:paraId="0000000E">
      <w:pPr>
        <w:spacing w:line="360" w:lineRule="auto"/>
        <w:ind w:firstLine="212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firstLine="2124"/>
        <w:jc w:val="right"/>
        <w:rPr>
          <w:sz w:val="22"/>
          <w:szCs w:val="22"/>
        </w:rPr>
      </w:pPr>
      <w:r w:rsidDel="00000000" w:rsidR="00000000" w:rsidRPr="00000000">
        <w:rPr>
          <w:rtl w:val="0"/>
        </w:rPr>
      </w:r>
    </w:p>
    <w:p w:rsidR="00000000" w:rsidDel="00000000" w:rsidP="00000000" w:rsidRDefault="00000000" w:rsidRPr="00000000" w14:paraId="00000010">
      <w:pPr>
        <w:spacing w:line="360" w:lineRule="auto"/>
        <w:ind w:firstLine="2124"/>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3556000</wp:posOffset>
                </wp:positionH>
                <wp:positionV relativeFrom="paragraph">
                  <wp:posOffset>482600</wp:posOffset>
                </wp:positionV>
                <wp:extent cx="2538730" cy="392430"/>
                <wp:effectExtent b="0" l="0" r="0" t="0"/>
                <wp:wrapNone/>
                <wp:docPr id="2" name=""/>
                <a:graphic>
                  <a:graphicData uri="http://schemas.microsoft.com/office/word/2010/wordprocessingShape">
                    <wps:wsp>
                      <wps:cNvSpPr/>
                      <wps:cNvPr id="2" name="Shape 2"/>
                      <wps:spPr>
                        <a:xfrm>
                          <a:off x="4081320" y="3588480"/>
                          <a:ext cx="2529360" cy="3830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Fornari, María Belén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7"/>
                                <w:vertAlign w:val="baseline"/>
                              </w:rPr>
                            </w:r>
                            <w:r w:rsidDel="00000000" w:rsidR="00000000" w:rsidRPr="00000000">
                              <w:rPr>
                                <w:rFonts w:ascii="Arial" w:cs="Arial" w:eastAsia="Arial" w:hAnsi="Arial"/>
                                <w:b w:val="0"/>
                                <w:i w:val="0"/>
                                <w:smallCaps w:val="0"/>
                                <w:strike w:val="0"/>
                                <w:color w:val="000000"/>
                                <w:sz w:val="18"/>
                                <w:vertAlign w:val="baseline"/>
                              </w:rPr>
                              <w:t xml:space="preserve">Lic. en Sistemas de Información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3556000</wp:posOffset>
                </wp:positionH>
                <wp:positionV relativeFrom="paragraph">
                  <wp:posOffset>482600</wp:posOffset>
                </wp:positionV>
                <wp:extent cx="2538730" cy="39243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38730" cy="392430"/>
                        </a:xfrm>
                        <a:prstGeom prst="rect"/>
                        <a:ln/>
                      </pic:spPr>
                    </pic:pic>
                  </a:graphicData>
                </a:graphic>
              </wp:anchor>
            </w:drawing>
          </mc:Fallback>
        </mc:AlternateContent>
      </w:r>
    </w:p>
    <w:sectPr>
      <w:headerReference r:id="rId8" w:type="default"/>
      <w:headerReference r:id="rId9" w:type="first"/>
      <w:headerReference r:id="rId10" w:type="even"/>
      <w:pgSz w:h="16838" w:w="11906" w:orient="portrait"/>
      <w:pgMar w:bottom="1134" w:top="1134" w:left="1134" w:right="1417"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7"/>
        <w:szCs w:val="27"/>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sid w:val="00147068"/>
    <w:pPr>
      <w:widowControl w:val="1"/>
      <w:suppressAutoHyphens w:val="1"/>
      <w:bidi w:val="0"/>
      <w:spacing w:after="0" w:before="0"/>
      <w:jc w:val="left"/>
    </w:pPr>
    <w:rPr>
      <w:rFonts w:ascii="Arial" w:cs="Arial" w:eastAsia="Calibri" w:hAnsi="Arial" w:eastAsiaTheme="minorHAnsi"/>
      <w:color w:val="auto"/>
      <w:kern w:val="0"/>
      <w:sz w:val="27"/>
      <w:szCs w:val="27"/>
      <w:lang w:bidi="ar-SA" w:eastAsia="en-US" w:val="es-AR"/>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Header"/>
    <w:uiPriority w:val="99"/>
    <w:qFormat w:val="1"/>
    <w:rsid w:val="001D189C"/>
    <w:rPr/>
  </w:style>
  <w:style w:type="character" w:styleId="PiedepginaCar" w:customStyle="1">
    <w:name w:val="Pie de página Car"/>
    <w:basedOn w:val="DefaultParagraphFont"/>
    <w:link w:val="Footer"/>
    <w:uiPriority w:val="99"/>
    <w:qFormat w:val="1"/>
    <w:rsid w:val="001D189C"/>
    <w:rPr/>
  </w:style>
  <w:style w:type="character" w:styleId="TextodegloboCar" w:customStyle="1">
    <w:name w:val="Texto de globo Car"/>
    <w:basedOn w:val="DefaultParagraphFont"/>
    <w:link w:val="BalloonText"/>
    <w:uiPriority w:val="99"/>
    <w:semiHidden w:val="1"/>
    <w:qFormat w:val="1"/>
    <w:rsid w:val="001D189C"/>
    <w:rPr>
      <w:rFonts w:ascii="Tahoma" w:cs="Tahoma" w:hAnsi="Tahoma"/>
      <w:sz w:val="16"/>
      <w:szCs w:val="16"/>
    </w:rPr>
  </w:style>
  <w:style w:type="character" w:styleId="Hyperlink">
    <w:name w:val="Hyperlink"/>
    <w:basedOn w:val="DefaultParagraphFont"/>
    <w:uiPriority w:val="99"/>
    <w:unhideWhenUsed w:val="1"/>
    <w:rsid w:val="001D189C"/>
    <w:rPr>
      <w:color w:val="0000ff" w:themeColor="hyperlink"/>
      <w:u w:val="single"/>
    </w:rPr>
  </w:style>
  <w:style w:type="character" w:styleId="TextosinformatoCar" w:customStyle="1">
    <w:name w:val="Texto sin formato Car"/>
    <w:basedOn w:val="DefaultParagraphFont"/>
    <w:link w:val="PlainText"/>
    <w:qFormat w:val="1"/>
    <w:rsid w:val="00D95095"/>
    <w:rPr>
      <w:rFonts w:ascii="Courier New" w:cs="Courier New" w:eastAsia="Times New Roman" w:hAnsi="Courier New"/>
      <w:sz w:val="20"/>
      <w:szCs w:val="20"/>
      <w:lang w:eastAsia="es-ES" w:val="es-ES"/>
    </w:rPr>
  </w:style>
  <w:style w:type="paragraph" w:styleId="Heading">
    <w:name w:val="Heading"/>
    <w:basedOn w:val="Normal"/>
    <w:next w:val="BodyText"/>
    <w:qFormat w:val="1"/>
    <w:pPr>
      <w:keepNext w:val="1"/>
      <w:spacing w:after="120" w:before="240"/>
    </w:pPr>
    <w:rPr>
      <w:rFonts w:ascii="Liberation Sans" w:cs="FreeSans" w:eastAsia="Noto Sans"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BodyText"/>
    <w:qFormat w:val="1"/>
    <w:pPr>
      <w:keepNext w:val="1"/>
      <w:spacing w:after="120" w:before="240"/>
    </w:pPr>
    <w:rPr>
      <w:rFonts w:ascii="Liberation Sans" w:eastAsia="Microsoft YaHei" w:hAnsi="Liberation Sans"/>
      <w:sz w:val="28"/>
      <w:szCs w:val="28"/>
    </w:rPr>
  </w:style>
  <w:style w:type="paragraph" w:styleId="Caption1">
    <w:name w:val="caption1"/>
    <w:basedOn w:val="Normal"/>
    <w:qFormat w:val="1"/>
    <w:pPr>
      <w:suppressLineNumbers w:val="1"/>
      <w:spacing w:after="120" w:before="120"/>
    </w:pPr>
    <w:rPr>
      <w:i w:val="1"/>
      <w:iCs w:val="1"/>
      <w:sz w:val="24"/>
      <w:szCs w:val="24"/>
    </w:rPr>
  </w:style>
  <w:style w:type="paragraph" w:styleId="Ndice" w:customStyle="1">
    <w:name w:val="Índice"/>
    <w:basedOn w:val="Normal"/>
    <w:qFormat w:val="1"/>
    <w:pPr>
      <w:suppressLineNumbers w:val="1"/>
    </w:pPr>
    <w:rPr/>
  </w:style>
  <w:style w:type="paragraph" w:styleId="Cabeceraypie" w:customStyle="1">
    <w:name w:val="Cabecera y pie"/>
    <w:basedOn w:val="Normal"/>
    <w:qFormat w:val="1"/>
    <w:pPr/>
    <w:rPr/>
  </w:style>
  <w:style w:type="paragraph" w:styleId="HeaderandFooter">
    <w:name w:val="Header and Footer"/>
    <w:basedOn w:val="Normal"/>
    <w:qFormat w:val="1"/>
    <w:pPr/>
    <w:rPr/>
  </w:style>
  <w:style w:type="paragraph" w:styleId="Header">
    <w:name w:val="Header"/>
    <w:basedOn w:val="Normal"/>
    <w:link w:val="EncabezadoCar"/>
    <w:uiPriority w:val="99"/>
    <w:unhideWhenUsed w:val="1"/>
    <w:rsid w:val="001D189C"/>
    <w:pPr>
      <w:tabs>
        <w:tab w:val="clear" w:pos="708"/>
        <w:tab w:val="center" w:leader="none" w:pos="4419"/>
        <w:tab w:val="right" w:leader="none" w:pos="8838"/>
      </w:tabs>
    </w:pPr>
    <w:rPr/>
  </w:style>
  <w:style w:type="paragraph" w:styleId="Footer">
    <w:name w:val="Footer"/>
    <w:basedOn w:val="Normal"/>
    <w:link w:val="PiedepginaCar"/>
    <w:uiPriority w:val="99"/>
    <w:unhideWhenUsed w:val="1"/>
    <w:rsid w:val="001D189C"/>
    <w:pPr>
      <w:tabs>
        <w:tab w:val="clear" w:pos="708"/>
        <w:tab w:val="center" w:leader="none" w:pos="4419"/>
        <w:tab w:val="right" w:leader="none" w:pos="8838"/>
      </w:tabs>
    </w:pPr>
    <w:rPr/>
  </w:style>
  <w:style w:type="paragraph" w:styleId="BalloonText">
    <w:name w:val="Balloon Text"/>
    <w:basedOn w:val="Normal"/>
    <w:link w:val="TextodegloboCar"/>
    <w:uiPriority w:val="99"/>
    <w:semiHidden w:val="1"/>
    <w:unhideWhenUsed w:val="1"/>
    <w:qFormat w:val="1"/>
    <w:rsid w:val="001D189C"/>
    <w:pPr/>
    <w:rPr>
      <w:rFonts w:ascii="Tahoma" w:cs="Tahoma" w:hAnsi="Tahoma"/>
      <w:sz w:val="16"/>
      <w:szCs w:val="16"/>
    </w:rPr>
  </w:style>
  <w:style w:type="paragraph" w:styleId="ListParagraph">
    <w:name w:val="List Paragraph"/>
    <w:basedOn w:val="Normal"/>
    <w:uiPriority w:val="34"/>
    <w:qFormat w:val="1"/>
    <w:rsid w:val="001D189C"/>
    <w:pPr>
      <w:spacing w:after="0" w:before="0"/>
      <w:ind w:left="720"/>
      <w:contextualSpacing w:val="1"/>
    </w:pPr>
    <w:rPr/>
  </w:style>
  <w:style w:type="paragraph" w:styleId="PlainText">
    <w:name w:val="Plain Text"/>
    <w:basedOn w:val="Normal"/>
    <w:link w:val="TextosinformatoCar"/>
    <w:qFormat w:val="1"/>
    <w:rsid w:val="00D95095"/>
    <w:pPr/>
    <w:rPr>
      <w:rFonts w:ascii="Courier New" w:cs="Courier New" w:eastAsia="Times New Roman" w:hAnsi="Courier New"/>
      <w:sz w:val="20"/>
      <w:szCs w:val="20"/>
      <w:lang w:eastAsia="es-ES" w:val="es-ES"/>
    </w:rPr>
  </w:style>
  <w:style w:type="paragraph" w:styleId="NoSpacing">
    <w:name w:val="No Spacing"/>
    <w:uiPriority w:val="1"/>
    <w:qFormat w:val="1"/>
    <w:rsid w:val="00031360"/>
    <w:pPr>
      <w:widowControl w:val="1"/>
      <w:suppressAutoHyphens w:val="1"/>
      <w:bidi w:val="0"/>
      <w:spacing w:after="0" w:before="0"/>
      <w:jc w:val="left"/>
    </w:pPr>
    <w:rPr>
      <w:rFonts w:ascii="Calibri" w:cs="" w:eastAsia="" w:hAnsi="Calibri" w:asciiTheme="minorHAnsi" w:cstheme="minorBidi" w:eastAsiaTheme="minorEastAsia" w:hAnsiTheme="minorHAnsi"/>
      <w:color w:val="auto"/>
      <w:kern w:val="0"/>
      <w:sz w:val="22"/>
      <w:szCs w:val="22"/>
      <w:lang w:bidi="ar-SA" w:eastAsia="es-AR" w:val="es-A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EVcpk04dfOHT2IJm466nfeypw==">CgMxLjA4AHIhMVlhbGE0b2hYSjRfdmRUN2lraTM2dGM2dU9WcHE5VGp1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2021-11-29T12:04:00Z</dcterms:created>
  <dc:creator>Wolff Baltazar</dc:creator>
</cp:coreProperties>
</file>