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480" w:lineRule="auto"/>
        <w:jc w:val="cente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1499436</wp:posOffset>
                </wp:positionH>
                <wp:positionV relativeFrom="margin">
                  <wp:posOffset>573113</wp:posOffset>
                </wp:positionV>
                <wp:extent cx="4929939" cy="7195536"/>
                <wp:effectExtent b="0" l="0" r="0" t="0"/>
                <wp:wrapNone/>
                <wp:docPr id="2" name=""/>
                <a:graphic>
                  <a:graphicData uri="http://schemas.microsoft.com/office/word/2010/wordprocessingShape">
                    <wps:wsp>
                      <wps:cNvSpPr/>
                      <wps:cNvPr id="3" name="Shape 3"/>
                      <wps:spPr>
                        <a:xfrm>
                          <a:off x="2766630" y="0"/>
                          <a:ext cx="5158740" cy="7560000"/>
                        </a:xfrm>
                        <a:prstGeom prst="rect">
                          <a:avLst/>
                        </a:prstGeom>
                        <a:noFill/>
                        <a:ln>
                          <a:noFill/>
                        </a:ln>
                      </wps:spPr>
                      <wps:txbx>
                        <w:txbxContent>
                          <w:p w:rsidR="00000000" w:rsidDel="00000000" w:rsidP="00000000" w:rsidRDefault="00000000" w:rsidRPr="00000000">
                            <w:pPr>
                              <w:spacing w:after="120" w:before="0" w:line="286.99999809265137"/>
                              <w:ind w:left="0" w:right="69.00000095367432" w:firstLine="0"/>
                              <w:jc w:val="center"/>
                              <w:textDirection w:val="btLr"/>
                            </w:pPr>
                            <w:r w:rsidDel="00000000" w:rsidR="00000000" w:rsidRPr="00000000">
                              <w:rPr>
                                <w:rFonts w:ascii="Times New Roman" w:cs="Times New Roman" w:eastAsia="Times New Roman" w:hAnsi="Times New Roman"/>
                                <w:b w:val="1"/>
                                <w:i w:val="0"/>
                                <w:smallCaps w:val="0"/>
                                <w:strike w:val="0"/>
                                <w:color w:val="17406d"/>
                                <w:sz w:val="50"/>
                                <w:vertAlign w:val="baseline"/>
                              </w:rPr>
                              <w:t xml:space="preserve">Universidad Autónoma de Entre R</w:t>
                            </w:r>
                            <w:r w:rsidDel="00000000" w:rsidR="00000000" w:rsidRPr="00000000">
                              <w:rPr>
                                <w:rFonts w:ascii="Times New Roman" w:cs="Times New Roman" w:eastAsia="Times New Roman" w:hAnsi="Times New Roman"/>
                                <w:b w:val="1"/>
                                <w:i w:val="0"/>
                                <w:smallCaps w:val="0"/>
                                <w:strike w:val="0"/>
                                <w:color w:val="17406d"/>
                                <w:sz w:val="50"/>
                                <w:vertAlign w:val="baseline"/>
                              </w:rPr>
                              <w:t xml:space="preserve">íos</w:t>
                            </w:r>
                          </w:p>
                          <w:p w:rsidR="00000000" w:rsidDel="00000000" w:rsidP="00000000" w:rsidRDefault="00000000" w:rsidRPr="00000000">
                            <w:pPr>
                              <w:spacing w:after="120" w:before="0" w:line="286.99999809265137"/>
                              <w:ind w:left="0" w:right="69.00000095367432" w:firstLine="0"/>
                              <w:jc w:val="center"/>
                              <w:textDirection w:val="btLr"/>
                            </w:pPr>
                            <w:r w:rsidDel="00000000" w:rsidR="00000000" w:rsidRPr="00000000">
                              <w:rPr>
                                <w:rFonts w:ascii="Times New Roman" w:cs="Times New Roman" w:eastAsia="Times New Roman" w:hAnsi="Times New Roman"/>
                                <w:b w:val="1"/>
                                <w:i w:val="0"/>
                                <w:smallCaps w:val="0"/>
                                <w:strike w:val="0"/>
                                <w:color w:val="17406d"/>
                                <w:sz w:val="50"/>
                                <w:vertAlign w:val="baseline"/>
                              </w:rPr>
                            </w:r>
                            <w:r w:rsidDel="00000000" w:rsidR="00000000" w:rsidRPr="00000000">
                              <w:rPr>
                                <w:rFonts w:ascii="Times New Roman" w:cs="Times New Roman" w:eastAsia="Times New Roman" w:hAnsi="Times New Roman"/>
                                <w:b w:val="0"/>
                                <w:i w:val="0"/>
                                <w:smallCaps w:val="0"/>
                                <w:strike w:val="0"/>
                                <w:color w:val="17406d"/>
                                <w:sz w:val="46"/>
                                <w:vertAlign w:val="baseline"/>
                              </w:rPr>
                              <w:t xml:space="preserve">Facultad de Ciencia y Tecnología</w:t>
                            </w:r>
                          </w:p>
                          <w:p w:rsidR="00000000" w:rsidDel="00000000" w:rsidP="00000000" w:rsidRDefault="00000000" w:rsidRPr="00000000">
                            <w:pPr>
                              <w:spacing w:after="120" w:before="0" w:line="286.99999809265137"/>
                              <w:ind w:left="0" w:right="69.00000095367432" w:firstLine="0"/>
                              <w:jc w:val="left"/>
                              <w:textDirection w:val="btLr"/>
                            </w:pPr>
                            <w:r w:rsidDel="00000000" w:rsidR="00000000" w:rsidRPr="00000000">
                              <w:rPr>
                                <w:rFonts w:ascii="Times New Roman" w:cs="Times New Roman" w:eastAsia="Times New Roman" w:hAnsi="Times New Roman"/>
                                <w:b w:val="0"/>
                                <w:i w:val="0"/>
                                <w:smallCaps w:val="0"/>
                                <w:strike w:val="0"/>
                                <w:color w:val="17406d"/>
                                <w:sz w:val="46"/>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r w:rsidDel="00000000" w:rsidR="00000000" w:rsidRPr="00000000">
                              <w:rPr>
                                <w:rFonts w:ascii="Times New Roman" w:cs="Times New Roman" w:eastAsia="Times New Roman" w:hAnsi="Times New Roman"/>
                                <w:b w:val="1"/>
                                <w:i w:val="0"/>
                                <w:smallCaps w:val="0"/>
                                <w:strike w:val="0"/>
                                <w:color w:val="17406d"/>
                                <w:sz w:val="36"/>
                                <w:vertAlign w:val="baseline"/>
                              </w:rPr>
                              <w:t xml:space="preserve">TRABAJO PRÁCTICO Nº1 “Diseño e implementación en C++ usando POO”</w:t>
                            </w:r>
                          </w:p>
                          <w:p w:rsidR="00000000" w:rsidDel="00000000" w:rsidP="00000000" w:rsidRDefault="00000000" w:rsidRPr="00000000">
                            <w:pPr>
                              <w:spacing w:after="120" w:before="0" w:line="286.9999122619629"/>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1"/>
                                <w:i w:val="0"/>
                                <w:smallCaps w:val="0"/>
                                <w:strike w:val="0"/>
                                <w:color w:val="17406d"/>
                                <w:sz w:val="36"/>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Licenciatura en Sistemas de Información</w:t>
                            </w:r>
                          </w:p>
                          <w:p w:rsidR="00000000" w:rsidDel="00000000" w:rsidP="00000000" w:rsidRDefault="00000000" w:rsidRPr="00000000">
                            <w:pPr>
                              <w:spacing w:after="120" w:before="0" w:line="286.9999122619629"/>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Programación Orientada a Objetos</w:t>
                            </w:r>
                          </w:p>
                          <w:p w:rsidR="00000000" w:rsidDel="00000000" w:rsidP="00000000" w:rsidRDefault="00000000" w:rsidRPr="00000000">
                            <w:pPr>
                              <w:spacing w:after="120" w:before="0" w:line="286.9999122619629"/>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434343"/>
                                <w:sz w:val="26"/>
                                <w:vertAlign w:val="baseline"/>
                              </w:rPr>
                              <w:t xml:space="preserve">Año lectivo 2025</w:t>
                            </w:r>
                          </w:p>
                          <w:p w:rsidR="00000000" w:rsidDel="00000000" w:rsidP="00000000" w:rsidRDefault="00000000" w:rsidRPr="00000000">
                            <w:pPr>
                              <w:spacing w:after="120" w:before="0" w:line="286.9999122619629"/>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17406d"/>
                                <w:sz w:val="34"/>
                                <w:vertAlign w:val="baseline"/>
                              </w:rPr>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17406d"/>
                                <w:sz w:val="34"/>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A cargo de</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p w:rsidR="00000000" w:rsidDel="00000000" w:rsidP="00000000" w:rsidRDefault="00000000" w:rsidRPr="00000000">
                            <w:pPr>
                              <w:spacing w:after="120" w:before="0" w:line="286.9999122619629"/>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Lic. Goette, Pablo Emanuel (Titular), Brambilla, Leonardo Miguel (JTP)</w:t>
                            </w:r>
                          </w:p>
                          <w:p w:rsidR="00000000" w:rsidDel="00000000" w:rsidP="00000000" w:rsidRDefault="00000000" w:rsidRPr="00000000">
                            <w:pPr>
                              <w:spacing w:after="120" w:before="0" w:line="286.9999122619629"/>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120" w:before="0" w:line="286.9999122619629"/>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Autores:</w:t>
                            </w:r>
                          </w:p>
                          <w:p w:rsidR="00000000" w:rsidDel="00000000" w:rsidP="00000000" w:rsidRDefault="00000000" w:rsidRPr="00000000">
                            <w:pPr>
                              <w:spacing w:after="120" w:before="0" w:line="286.9999122619629"/>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17406d"/>
                                <w:sz w:val="34"/>
                                <w:vertAlign w:val="baseline"/>
                              </w:rPr>
                              <w:t xml:space="preserve">Fornari Schwarzkopf, María Belén; Vlasic, Francisco</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86.9999122619629"/>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Fecha de entrega:</w:t>
                            </w:r>
                          </w:p>
                          <w:p w:rsidR="00000000" w:rsidDel="00000000" w:rsidP="00000000" w:rsidRDefault="00000000" w:rsidRPr="00000000">
                            <w:pPr>
                              <w:spacing w:after="120" w:before="0" w:line="286.99999809265137"/>
                              <w:ind w:left="227.00000762939453" w:right="69.00000095367432" w:firstLine="397.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26 de mayo de 2025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1499436</wp:posOffset>
                </wp:positionH>
                <wp:positionV relativeFrom="margin">
                  <wp:posOffset>573113</wp:posOffset>
                </wp:positionV>
                <wp:extent cx="4929939" cy="7195536"/>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929939" cy="7195536"/>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704850</wp:posOffset>
                </wp:positionH>
                <wp:positionV relativeFrom="margin">
                  <wp:posOffset>-1491641</wp:posOffset>
                </wp:positionV>
                <wp:extent cx="447675" cy="10763250"/>
                <wp:effectExtent b="0" l="0" r="0" t="0"/>
                <wp:wrapNone/>
                <wp:docPr id="3" name=""/>
                <a:graphic>
                  <a:graphicData uri="http://schemas.microsoft.com/office/word/2010/wordprocessingShape">
                    <wps:wsp>
                      <wps:cNvSpPr/>
                      <wps:cNvPr id="4" name="Shape 4"/>
                      <wps:spPr>
                        <a:xfrm>
                          <a:off x="5127636" y="0"/>
                          <a:ext cx="436728" cy="7560000"/>
                        </a:xfrm>
                        <a:prstGeom prst="rect">
                          <a:avLst/>
                        </a:prstGeom>
                        <a:solidFill>
                          <a:srgbClr val="AB1A2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704850</wp:posOffset>
                </wp:positionH>
                <wp:positionV relativeFrom="margin">
                  <wp:posOffset>-1491641</wp:posOffset>
                </wp:positionV>
                <wp:extent cx="447675" cy="10763250"/>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47675" cy="1076325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180975</wp:posOffset>
                </wp:positionH>
                <wp:positionV relativeFrom="margin">
                  <wp:posOffset>-1444016</wp:posOffset>
                </wp:positionV>
                <wp:extent cx="581025" cy="10858500"/>
                <wp:effectExtent b="0" l="0" r="0" t="0"/>
                <wp:wrapNone/>
                <wp:docPr id="1" name=""/>
                <a:graphic>
                  <a:graphicData uri="http://schemas.microsoft.com/office/word/2010/wordprocessingShape">
                    <wps:wsp>
                      <wps:cNvSpPr/>
                      <wps:cNvPr id="2" name="Shape 2"/>
                      <wps:spPr>
                        <a:xfrm>
                          <a:off x="5059397" y="0"/>
                          <a:ext cx="573206" cy="7560000"/>
                        </a:xfrm>
                        <a:prstGeom prst="rect">
                          <a:avLst/>
                        </a:prstGeom>
                        <a:solidFill>
                          <a:srgbClr val="007CB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180975</wp:posOffset>
                </wp:positionH>
                <wp:positionV relativeFrom="margin">
                  <wp:posOffset>-1444016</wp:posOffset>
                </wp:positionV>
                <wp:extent cx="581025" cy="108585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81025" cy="108585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-695324</wp:posOffset>
                </wp:positionH>
                <wp:positionV relativeFrom="margin">
                  <wp:posOffset>-1539266</wp:posOffset>
                </wp:positionV>
                <wp:extent cx="923925" cy="10857755"/>
                <wp:effectExtent b="0" l="0" r="0" t="0"/>
                <wp:wrapNone/>
                <wp:docPr id="4" name=""/>
                <a:graphic>
                  <a:graphicData uri="http://schemas.microsoft.com/office/word/2010/wordprocessingShape">
                    <wps:wsp>
                      <wps:cNvSpPr/>
                      <wps:cNvPr id="5" name="Shape 5"/>
                      <wps:spPr>
                        <a:xfrm>
                          <a:off x="4888800" y="0"/>
                          <a:ext cx="914400" cy="7560000"/>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-695324</wp:posOffset>
                </wp:positionH>
                <wp:positionV relativeFrom="margin">
                  <wp:posOffset>-1539266</wp:posOffset>
                </wp:positionV>
                <wp:extent cx="923925" cy="10857755"/>
                <wp:effectExtent b="0" l="0" r="0" t="0"/>
                <wp:wrapNone/>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923925" cy="108577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0a2q3ah61h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Conceptos generales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rsd1754j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Introducción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vyaqpw4kq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Objetivos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3uv6hjzg1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Lista de Requerimientos del proyecto</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teep6byzw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Estructura de usuarios propuesta</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ij2aw4wwb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Product Backlog</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j7ch98hso0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Modelo de sistema</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gkw0l73x1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Diagrama de flujo</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eg238t1m9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Diagrama UML de clases</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rhrnh0vs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Funcionamiento de las clases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numPr>
          <w:ilvl w:val="0"/>
          <w:numId w:val="5"/>
        </w:numPr>
        <w:spacing w:after="0" w:before="240" w:line="259" w:lineRule="auto"/>
        <w:ind w:left="720" w:hanging="360"/>
        <w:rPr>
          <w:rFonts w:ascii="Times New Roman" w:cs="Times New Roman" w:eastAsia="Times New Roman" w:hAnsi="Times New Roman"/>
          <w:color w:val="2e75b5"/>
          <w:sz w:val="32"/>
          <w:szCs w:val="32"/>
        </w:rPr>
      </w:pPr>
      <w:bookmarkStart w:colFirst="0" w:colLast="0" w:name="_f0a2q3ah61hq" w:id="0"/>
      <w:bookmarkEnd w:id="0"/>
      <w:r w:rsidDel="00000000" w:rsidR="00000000" w:rsidRPr="00000000">
        <w:rPr>
          <w:rFonts w:ascii="Times New Roman" w:cs="Times New Roman" w:eastAsia="Times New Roman" w:hAnsi="Times New Roman"/>
          <w:color w:val="2e75b5"/>
          <w:sz w:val="32"/>
          <w:szCs w:val="32"/>
          <w:rtl w:val="0"/>
        </w:rPr>
        <w:t xml:space="preserve">Conceptos generales</w:t>
      </w:r>
    </w:p>
    <w:p w:rsidR="00000000" w:rsidDel="00000000" w:rsidP="00000000" w:rsidRDefault="00000000" w:rsidRPr="00000000" w14:paraId="00000010">
      <w:pPr>
        <w:pStyle w:val="Heading2"/>
        <w:numPr>
          <w:ilvl w:val="1"/>
          <w:numId w:val="5"/>
        </w:numPr>
        <w:spacing w:after="200" w:before="40" w:line="259" w:lineRule="auto"/>
        <w:ind w:left="1440" w:hanging="360"/>
        <w:rPr>
          <w:rFonts w:ascii="Times New Roman" w:cs="Times New Roman" w:eastAsia="Times New Roman" w:hAnsi="Times New Roman"/>
          <w:color w:val="2e75b5"/>
          <w:sz w:val="26"/>
          <w:szCs w:val="26"/>
        </w:rPr>
      </w:pPr>
      <w:bookmarkStart w:colFirst="0" w:colLast="0" w:name="_morsd1754j9p" w:id="1"/>
      <w:bookmarkEnd w:id="1"/>
      <w:r w:rsidDel="00000000" w:rsidR="00000000" w:rsidRPr="00000000">
        <w:rPr>
          <w:rFonts w:ascii="Times New Roman" w:cs="Times New Roman" w:eastAsia="Times New Roman" w:hAnsi="Times New Roman"/>
          <w:color w:val="2e75b5"/>
          <w:sz w:val="26"/>
          <w:szCs w:val="26"/>
          <w:rtl w:val="0"/>
        </w:rPr>
        <w:t xml:space="preserve">Introducción</w:t>
      </w:r>
    </w:p>
    <w:p w:rsidR="00000000" w:rsidDel="00000000" w:rsidP="00000000" w:rsidRDefault="00000000" w:rsidRPr="00000000" w14:paraId="0000001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Acorde al Trabajo Práctico N° 1: Diseño e implementación en C + + usando POO, se requiere realizar el diseño de software correspondiente para representar el Juego de la Oca haciendo uso de las bases formadas en la materia Programación Orientada a Objetos. Este diseño será, en el futuro, implementado en codificación e interfaz gráfica en C + +.</w:t>
      </w:r>
    </w:p>
    <w:p w:rsidR="00000000" w:rsidDel="00000000" w:rsidP="00000000" w:rsidRDefault="00000000" w:rsidRPr="00000000" w14:paraId="00000012">
      <w:pPr>
        <w:pStyle w:val="Heading2"/>
        <w:numPr>
          <w:ilvl w:val="1"/>
          <w:numId w:val="5"/>
        </w:numPr>
        <w:spacing w:after="200" w:before="40" w:line="259" w:lineRule="auto"/>
        <w:ind w:left="1440" w:hanging="360"/>
        <w:rPr>
          <w:rFonts w:ascii="Times New Roman" w:cs="Times New Roman" w:eastAsia="Times New Roman" w:hAnsi="Times New Roman"/>
          <w:color w:val="2e75b5"/>
          <w:sz w:val="26"/>
          <w:szCs w:val="26"/>
        </w:rPr>
      </w:pPr>
      <w:bookmarkStart w:colFirst="0" w:colLast="0" w:name="_7wvyaqpw4kqy" w:id="2"/>
      <w:bookmarkEnd w:id="2"/>
      <w:r w:rsidDel="00000000" w:rsidR="00000000" w:rsidRPr="00000000">
        <w:rPr>
          <w:rFonts w:ascii="Times New Roman" w:cs="Times New Roman" w:eastAsia="Times New Roman" w:hAnsi="Times New Roman"/>
          <w:color w:val="2e75b5"/>
          <w:sz w:val="26"/>
          <w:szCs w:val="26"/>
          <w:rtl w:val="0"/>
        </w:rPr>
        <w:t xml:space="preserve">Objetivos</w:t>
      </w:r>
    </w:p>
    <w:p w:rsidR="00000000" w:rsidDel="00000000" w:rsidP="00000000" w:rsidRDefault="00000000" w:rsidRPr="00000000" w14:paraId="00000013">
      <w:pPr>
        <w:spacing w:after="2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trabajo práctico es aplicar los principios de la programación orientada a objetos (POO) en el diseño y la implementación, del juego denominado El juego de la Oca. Originalmente es un juego de mesa en el que los jugadores deben avanzar a través de un tablero de casillas, siguiendo reglas específicas como avanzar de acuerdo con el lanzamiento de un dado y saltar casillas especiales como las de "oca" o "puente".</w:t>
      </w:r>
    </w:p>
    <w:p w:rsidR="00000000" w:rsidDel="00000000" w:rsidP="00000000" w:rsidRDefault="00000000" w:rsidRPr="00000000" w14:paraId="00000014">
      <w:pPr>
        <w:pStyle w:val="Heading2"/>
        <w:numPr>
          <w:ilvl w:val="1"/>
          <w:numId w:val="5"/>
        </w:numPr>
        <w:spacing w:after="200" w:before="40" w:line="259" w:lineRule="auto"/>
        <w:ind w:left="1440" w:hanging="360"/>
        <w:rPr>
          <w:rFonts w:ascii="Times New Roman" w:cs="Times New Roman" w:eastAsia="Times New Roman" w:hAnsi="Times New Roman"/>
          <w:color w:val="2e75b5"/>
          <w:sz w:val="26"/>
          <w:szCs w:val="26"/>
        </w:rPr>
      </w:pPr>
      <w:bookmarkStart w:colFirst="0" w:colLast="0" w:name="_gn3uv6hjzg1r" w:id="3"/>
      <w:bookmarkEnd w:id="3"/>
      <w:r w:rsidDel="00000000" w:rsidR="00000000" w:rsidRPr="00000000">
        <w:rPr>
          <w:rFonts w:ascii="Times New Roman" w:cs="Times New Roman" w:eastAsia="Times New Roman" w:hAnsi="Times New Roman"/>
          <w:color w:val="2e75b5"/>
          <w:sz w:val="26"/>
          <w:szCs w:val="26"/>
          <w:rtl w:val="0"/>
        </w:rPr>
        <w:t xml:space="preserve">Lista de Requerimientos del proyecto</w:t>
      </w:r>
    </w:p>
    <w:p w:rsidR="00000000" w:rsidDel="00000000" w:rsidP="00000000" w:rsidRDefault="00000000" w:rsidRPr="00000000" w14:paraId="00000015">
      <w:pPr>
        <w:numPr>
          <w:ilvl w:val="2"/>
          <w:numId w:val="5"/>
        </w:numPr>
        <w:spacing w:after="160" w:line="259"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Funcionales</w:t>
      </w:r>
    </w:p>
    <w:p w:rsidR="00000000" w:rsidDel="00000000" w:rsidP="00000000" w:rsidRDefault="00000000" w:rsidRPr="00000000" w14:paraId="00000016">
      <w:pPr>
        <w:numPr>
          <w:ilvl w:val="0"/>
          <w:numId w:val="1"/>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partidas del Juego de la Oca entre dos o más jugadores.</w:t>
      </w:r>
    </w:p>
    <w:p w:rsidR="00000000" w:rsidDel="00000000" w:rsidP="00000000" w:rsidRDefault="00000000" w:rsidRPr="00000000" w14:paraId="00000017">
      <w:pPr>
        <w:numPr>
          <w:ilvl w:val="0"/>
          <w:numId w:val="14"/>
        </w:numPr>
        <w:spacing w:after="200" w:line="259"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y gestionar el tablero, compuesto de 63 casillas, con el comportamiento definido para cada una según las </w:t>
      </w:r>
      <w:r w:rsidDel="00000000" w:rsidR="00000000" w:rsidRPr="00000000">
        <w:rPr>
          <w:rFonts w:ascii="Times New Roman" w:cs="Times New Roman" w:eastAsia="Times New Roman" w:hAnsi="Times New Roman"/>
          <w:rtl w:val="0"/>
        </w:rPr>
        <w:t xml:space="preserve">regla</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numPr>
          <w:ilvl w:val="0"/>
          <w:numId w:val="14"/>
        </w:numPr>
        <w:spacing w:after="200" w:line="259"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Lanzar un dado y mover la ficha del jugador correspondiente en función al número obtenido.</w:t>
      </w:r>
    </w:p>
    <w:p w:rsidR="00000000" w:rsidDel="00000000" w:rsidP="00000000" w:rsidRDefault="00000000" w:rsidRPr="00000000" w14:paraId="00000019">
      <w:pPr>
        <w:numPr>
          <w:ilvl w:val="0"/>
          <w:numId w:val="14"/>
        </w:numPr>
        <w:spacing w:after="200" w:line="259"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si la ficha cayó en una casilla especial y aplicar las reglas correspondientes.</w:t>
      </w:r>
    </w:p>
    <w:p w:rsidR="00000000" w:rsidDel="00000000" w:rsidP="00000000" w:rsidRDefault="00000000" w:rsidRPr="00000000" w14:paraId="0000001A">
      <w:pPr>
        <w:numPr>
          <w:ilvl w:val="2"/>
          <w:numId w:val="5"/>
        </w:numPr>
        <w:spacing w:after="160" w:line="259"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p w:rsidR="00000000" w:rsidDel="00000000" w:rsidP="00000000" w:rsidRDefault="00000000" w:rsidRPr="00000000" w14:paraId="0000001B">
      <w:pPr>
        <w:numPr>
          <w:ilvl w:val="0"/>
          <w:numId w:val="14"/>
        </w:numPr>
        <w:spacing w:after="200" w:line="259"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diseñado utilizando principios de Programación Orientada a Objetos.</w:t>
      </w:r>
    </w:p>
    <w:p w:rsidR="00000000" w:rsidDel="00000000" w:rsidP="00000000" w:rsidRDefault="00000000" w:rsidRPr="00000000" w14:paraId="0000001C">
      <w:pPr>
        <w:numPr>
          <w:ilvl w:val="0"/>
          <w:numId w:val="14"/>
        </w:numPr>
        <w:spacing w:after="200" w:line="259"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debe ser presentado en diagrama de clases, UML y similares.</w:t>
      </w:r>
    </w:p>
    <w:p w:rsidR="00000000" w:rsidDel="00000000" w:rsidP="00000000" w:rsidRDefault="00000000" w:rsidRPr="00000000" w14:paraId="0000001D">
      <w:pPr>
        <w:numPr>
          <w:ilvl w:val="0"/>
          <w:numId w:val="14"/>
        </w:numPr>
        <w:spacing w:after="200" w:line="259"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estar debidamente documentada la estructura elegida y su funcionamiento.</w:t>
      </w:r>
    </w:p>
    <w:p w:rsidR="00000000" w:rsidDel="00000000" w:rsidP="00000000" w:rsidRDefault="00000000" w:rsidRPr="00000000" w14:paraId="0000001E">
      <w:pPr>
        <w:numPr>
          <w:ilvl w:val="0"/>
          <w:numId w:val="14"/>
        </w:numPr>
        <w:spacing w:after="200" w:line="259"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modular y permitir futuras modificaciones.</w:t>
      </w:r>
    </w:p>
    <w:p w:rsidR="00000000" w:rsidDel="00000000" w:rsidP="00000000" w:rsidRDefault="00000000" w:rsidRPr="00000000" w14:paraId="0000001F">
      <w:pPr>
        <w:pStyle w:val="Heading2"/>
        <w:numPr>
          <w:ilvl w:val="1"/>
          <w:numId w:val="5"/>
        </w:numPr>
        <w:spacing w:after="200" w:before="40" w:line="259" w:lineRule="auto"/>
        <w:ind w:left="1440" w:hanging="360"/>
        <w:rPr>
          <w:rFonts w:ascii="Times New Roman" w:cs="Times New Roman" w:eastAsia="Times New Roman" w:hAnsi="Times New Roman"/>
          <w:color w:val="2e75b5"/>
          <w:sz w:val="26"/>
          <w:szCs w:val="26"/>
        </w:rPr>
      </w:pPr>
      <w:bookmarkStart w:colFirst="0" w:colLast="0" w:name="_9iteep6byzwf" w:id="4"/>
      <w:bookmarkEnd w:id="4"/>
      <w:r w:rsidDel="00000000" w:rsidR="00000000" w:rsidRPr="00000000">
        <w:rPr>
          <w:rFonts w:ascii="Times New Roman" w:cs="Times New Roman" w:eastAsia="Times New Roman" w:hAnsi="Times New Roman"/>
          <w:color w:val="2e75b5"/>
          <w:sz w:val="26"/>
          <w:szCs w:val="26"/>
          <w:rtl w:val="0"/>
        </w:rPr>
        <w:t xml:space="preserve">Estructura de usuarios propuesta</w:t>
      </w:r>
      <w:r w:rsidDel="00000000" w:rsidR="00000000" w:rsidRPr="00000000">
        <w:rPr>
          <w:rtl w:val="0"/>
        </w:rPr>
      </w:r>
    </w:p>
    <w:tbl>
      <w:tblPr>
        <w:tblStyle w:val="Table1"/>
        <w:tblpPr w:leftFromText="180" w:rightFromText="180" w:topFromText="180" w:bottomFromText="180" w:vertAnchor="text" w:horzAnchor="text" w:tblpX="1062.874015748032" w:tblpY="0"/>
        <w:tblW w:w="7125.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1605"/>
        <w:gridCol w:w="4425"/>
        <w:tblGridChange w:id="0">
          <w:tblGrid>
            <w:gridCol w:w="1095"/>
            <w:gridCol w:w="1605"/>
            <w:gridCol w:w="4425"/>
          </w:tblGrid>
        </w:tblGridChange>
      </w:tblGrid>
      <w:tr>
        <w:trPr>
          <w:cantSplit w:val="0"/>
          <w:trHeight w:val="468" w:hRule="atLeast"/>
          <w:tblHeader w:val="0"/>
        </w:trPr>
        <w:tc>
          <w:tcPr/>
          <w:p w:rsidR="00000000" w:rsidDel="00000000" w:rsidP="00000000" w:rsidRDefault="00000000" w:rsidRPr="00000000" w14:paraId="0000002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de usuario</w:t>
            </w:r>
          </w:p>
        </w:tc>
        <w:tc>
          <w:tcPr/>
          <w:p w:rsidR="00000000" w:rsidDel="00000000" w:rsidP="00000000" w:rsidRDefault="00000000" w:rsidRPr="00000000" w14:paraId="0000002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usuario</w:t>
            </w:r>
          </w:p>
        </w:tc>
        <w:tc>
          <w:tcPr/>
          <w:p w:rsidR="00000000" w:rsidDel="00000000" w:rsidP="00000000" w:rsidRDefault="00000000" w:rsidRPr="00000000" w14:paraId="0000002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 permisos</w:t>
            </w:r>
          </w:p>
        </w:tc>
      </w:tr>
      <w:tr>
        <w:trPr>
          <w:cantSplit w:val="0"/>
          <w:trHeight w:val="435" w:hRule="atLeast"/>
          <w:tblHeader w:val="0"/>
        </w:trPr>
        <w:tc>
          <w:tcPr/>
          <w:p w:rsidR="00000000" w:rsidDel="00000000" w:rsidP="00000000" w:rsidRDefault="00000000" w:rsidRPr="00000000" w14:paraId="0000002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Jugador</w:t>
            </w:r>
          </w:p>
        </w:tc>
        <w:tc>
          <w:tcPr/>
          <w:p w:rsidR="00000000" w:rsidDel="00000000" w:rsidP="00000000" w:rsidRDefault="00000000" w:rsidRPr="00000000" w14:paraId="0000002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 una nueva partida, la juega y la finaliza</w:t>
            </w:r>
          </w:p>
        </w:tc>
      </w:tr>
      <w:tr>
        <w:trPr>
          <w:cantSplit w:val="0"/>
          <w:trHeight w:val="490" w:hRule="atLeast"/>
          <w:tblHeader w:val="0"/>
        </w:trPr>
        <w:tc>
          <w:tcPr/>
          <w:p w:rsidR="00000000" w:rsidDel="00000000" w:rsidP="00000000" w:rsidRDefault="00000000" w:rsidRPr="00000000" w14:paraId="0000002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2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w:t>
            </w:r>
          </w:p>
        </w:tc>
        <w:tc>
          <w:tcPr/>
          <w:p w:rsidR="00000000" w:rsidDel="00000000" w:rsidP="00000000" w:rsidRDefault="00000000" w:rsidRPr="00000000" w14:paraId="0000002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logs.</w:t>
            </w:r>
          </w:p>
        </w:tc>
      </w:tr>
    </w:tbl>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1"/>
          <w:numId w:val="5"/>
        </w:numPr>
        <w:ind w:left="1440" w:hanging="360"/>
        <w:rPr>
          <w:rFonts w:ascii="Times New Roman" w:cs="Times New Roman" w:eastAsia="Times New Roman" w:hAnsi="Times New Roman"/>
          <w:color w:val="2e75b5"/>
          <w:sz w:val="26"/>
          <w:szCs w:val="26"/>
        </w:rPr>
      </w:pPr>
      <w:r w:rsidDel="00000000" w:rsidR="00000000" w:rsidRPr="00000000">
        <w:rPr>
          <w:rFonts w:ascii="Times New Roman" w:cs="Times New Roman" w:eastAsia="Times New Roman" w:hAnsi="Times New Roman"/>
          <w:color w:val="2e75b5"/>
          <w:sz w:val="26"/>
          <w:szCs w:val="26"/>
          <w:rtl w:val="0"/>
        </w:rPr>
        <w:t xml:space="preserve">Historias de tareas</w:t>
      </w:r>
    </w:p>
    <w:tbl>
      <w:tblPr>
        <w:tblStyle w:val="Table2"/>
        <w:tblW w:w="84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9"/>
        <w:gridCol w:w="4240"/>
        <w:tblGridChange w:id="0">
          <w:tblGrid>
            <w:gridCol w:w="4239"/>
            <w:gridCol w:w="4240"/>
          </w:tblGrid>
        </w:tblGridChange>
      </w:tblGrid>
      <w:tr>
        <w:trPr>
          <w:cantSplit w:val="0"/>
          <w:trHeight w:val="437.978515625" w:hRule="atLeast"/>
          <w:tblHeader w:val="0"/>
        </w:trPr>
        <w:tc>
          <w:tcPr>
            <w:gridSpan w:val="2"/>
          </w:tcPr>
          <w:p w:rsidR="00000000" w:rsidDel="00000000" w:rsidP="00000000" w:rsidRDefault="00000000" w:rsidRPr="00000000" w14:paraId="0000003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Iniciar partida guardada</w:t>
            </w:r>
          </w:p>
        </w:tc>
      </w:tr>
      <w:tr>
        <w:trPr>
          <w:cantSplit w:val="0"/>
          <w:trHeight w:val="146" w:hRule="atLeast"/>
          <w:tblHeader w:val="0"/>
        </w:trPr>
        <w:tc>
          <w:tcPr/>
          <w:p w:rsidR="00000000" w:rsidDel="00000000" w:rsidP="00000000" w:rsidRDefault="00000000" w:rsidRPr="00000000" w14:paraId="0000003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Todos</w:t>
            </w:r>
          </w:p>
        </w:tc>
        <w:tc>
          <w:tcPr/>
          <w:p w:rsidR="00000000" w:rsidDel="00000000" w:rsidP="00000000" w:rsidRDefault="00000000" w:rsidRPr="00000000" w14:paraId="0000003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tc>
      </w:tr>
      <w:tr>
        <w:trPr>
          <w:cantSplit w:val="0"/>
          <w:trHeight w:val="220" w:hRule="atLeast"/>
          <w:tblHeader w:val="0"/>
        </w:trPr>
        <w:tc>
          <w:tcPr>
            <w:gridSpan w:val="2"/>
          </w:tcPr>
          <w:p w:rsidR="00000000" w:rsidDel="00000000" w:rsidP="00000000" w:rsidRDefault="00000000" w:rsidRPr="00000000" w14:paraId="0000003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rHeight w:val="146" w:hRule="atLeast"/>
          <w:tblHeader w:val="0"/>
        </w:trPr>
        <w:tc>
          <w:tcPr>
            <w:gridSpan w:val="2"/>
          </w:tcPr>
          <w:p w:rsidR="00000000" w:rsidDel="00000000" w:rsidP="00000000" w:rsidRDefault="00000000" w:rsidRPr="00000000" w14:paraId="0000003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recupera una partida iniciada y no finalizada mediante la carga de un archivo de texto que reconoce el progreso alcanzado.</w:t>
            </w:r>
          </w:p>
        </w:tc>
      </w:tr>
      <w:tr>
        <w:trPr>
          <w:cantSplit w:val="0"/>
          <w:trHeight w:val="657" w:hRule="atLeast"/>
          <w:tblHeader w:val="0"/>
        </w:trPr>
        <w:tc>
          <w:tcPr>
            <w:gridSpan w:val="2"/>
          </w:tcPr>
          <w:p w:rsidR="00000000" w:rsidDel="00000000" w:rsidP="00000000" w:rsidRDefault="00000000" w:rsidRPr="00000000" w14:paraId="0000003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Al querer salir del juego, el jugador deberá exportar el progreso en un archivo de texto.</w:t>
            </w:r>
          </w:p>
        </w:tc>
      </w:tr>
    </w:tbl>
    <w:p w:rsidR="00000000" w:rsidDel="00000000" w:rsidP="00000000" w:rsidRDefault="00000000" w:rsidRPr="00000000" w14:paraId="0000003C">
      <w:pPr>
        <w:keepNext w:val="1"/>
        <w:keepLines w:val="1"/>
        <w:spacing w:after="200" w:before="280" w:line="259" w:lineRule="auto"/>
        <w:ind w:left="0" w:firstLine="0"/>
        <w:rPr>
          <w:rFonts w:ascii="Times New Roman" w:cs="Times New Roman" w:eastAsia="Times New Roman" w:hAnsi="Times New Roman"/>
          <w:b w:val="1"/>
          <w:sz w:val="24"/>
          <w:szCs w:val="24"/>
        </w:rPr>
      </w:pPr>
      <w:bookmarkStart w:colFirst="0" w:colLast="0" w:name="_oog7f0f7df8b" w:id="5"/>
      <w:bookmarkEnd w:id="5"/>
      <w:r w:rsidDel="00000000" w:rsidR="00000000" w:rsidRPr="00000000">
        <w:rPr>
          <w:rtl w:val="0"/>
        </w:rPr>
      </w:r>
    </w:p>
    <w:tbl>
      <w:tblPr>
        <w:tblStyle w:val="Table3"/>
        <w:tblW w:w="84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9"/>
        <w:gridCol w:w="4240"/>
        <w:tblGridChange w:id="0">
          <w:tblGrid>
            <w:gridCol w:w="4239"/>
            <w:gridCol w:w="4240"/>
          </w:tblGrid>
        </w:tblGridChange>
      </w:tblGrid>
      <w:tr>
        <w:trPr>
          <w:cantSplit w:val="0"/>
          <w:trHeight w:val="222" w:hRule="atLeast"/>
          <w:tblHeader w:val="0"/>
        </w:trPr>
        <w:tc>
          <w:tcPr>
            <w:gridSpan w:val="2"/>
          </w:tcPr>
          <w:p w:rsidR="00000000" w:rsidDel="00000000" w:rsidP="00000000" w:rsidRDefault="00000000" w:rsidRPr="00000000" w14:paraId="0000003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Iniciar partida guardada UI</w:t>
            </w:r>
          </w:p>
        </w:tc>
      </w:tr>
      <w:tr>
        <w:trPr>
          <w:cantSplit w:val="0"/>
          <w:trHeight w:val="146" w:hRule="atLeast"/>
          <w:tblHeader w:val="0"/>
        </w:trPr>
        <w:tc>
          <w:tcPr/>
          <w:p w:rsidR="00000000" w:rsidDel="00000000" w:rsidP="00000000" w:rsidRDefault="00000000" w:rsidRPr="00000000" w14:paraId="0000003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Todos</w:t>
            </w:r>
          </w:p>
        </w:tc>
        <w:tc>
          <w:tcPr/>
          <w:p w:rsidR="00000000" w:rsidDel="00000000" w:rsidP="00000000" w:rsidRDefault="00000000" w:rsidRPr="00000000" w14:paraId="0000004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tc>
      </w:tr>
      <w:tr>
        <w:trPr>
          <w:cantSplit w:val="0"/>
          <w:trHeight w:val="220" w:hRule="atLeast"/>
          <w:tblHeader w:val="0"/>
        </w:trPr>
        <w:tc>
          <w:tcPr>
            <w:gridSpan w:val="2"/>
          </w:tcPr>
          <w:p w:rsidR="00000000" w:rsidDel="00000000" w:rsidP="00000000" w:rsidRDefault="00000000" w:rsidRPr="00000000" w14:paraId="0000004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rHeight w:val="146" w:hRule="atLeast"/>
          <w:tblHeader w:val="0"/>
        </w:trPr>
        <w:tc>
          <w:tcPr>
            <w:gridSpan w:val="2"/>
          </w:tcPr>
          <w:p w:rsidR="00000000" w:rsidDel="00000000" w:rsidP="00000000" w:rsidRDefault="00000000" w:rsidRPr="00000000" w14:paraId="0000004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Debe permitirse la carga de un archivo de texto que contiene el progreso del jugador.</w:t>
            </w:r>
          </w:p>
        </w:tc>
      </w:tr>
      <w:tr>
        <w:trPr>
          <w:cantSplit w:val="0"/>
          <w:trHeight w:val="657" w:hRule="atLeast"/>
          <w:tblHeader w:val="0"/>
        </w:trPr>
        <w:tc>
          <w:tcPr>
            <w:gridSpan w:val="2"/>
          </w:tcPr>
          <w:p w:rsidR="00000000" w:rsidDel="00000000" w:rsidP="00000000" w:rsidRDefault="00000000" w:rsidRPr="00000000" w14:paraId="0000004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De existir errores, deben ser genéricos (Ej.: archivo inválido, formato no aceptado, etc.)</w:t>
            </w:r>
          </w:p>
        </w:tc>
      </w:tr>
    </w:tbl>
    <w:p w:rsidR="00000000" w:rsidDel="00000000" w:rsidP="00000000" w:rsidRDefault="00000000" w:rsidRPr="00000000" w14:paraId="00000047">
      <w:pPr>
        <w:keepNext w:val="1"/>
        <w:keepLines w:val="1"/>
        <w:spacing w:after="200" w:before="280" w:line="259" w:lineRule="auto"/>
        <w:ind w:left="2160" w:firstLine="0"/>
        <w:rPr>
          <w:rFonts w:ascii="Times New Roman" w:cs="Times New Roman" w:eastAsia="Times New Roman" w:hAnsi="Times New Roman"/>
          <w:b w:val="1"/>
          <w:sz w:val="24"/>
          <w:szCs w:val="24"/>
        </w:rPr>
      </w:pPr>
      <w:r w:rsidDel="00000000" w:rsidR="00000000" w:rsidRPr="00000000">
        <w:rPr>
          <w:rtl w:val="0"/>
        </w:rPr>
      </w:r>
    </w:p>
    <w:tbl>
      <w:tblPr>
        <w:tblStyle w:val="Table4"/>
        <w:tblW w:w="84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9"/>
        <w:gridCol w:w="4240"/>
        <w:tblGridChange w:id="0">
          <w:tblGrid>
            <w:gridCol w:w="4239"/>
            <w:gridCol w:w="4240"/>
          </w:tblGrid>
        </w:tblGridChange>
      </w:tblGrid>
      <w:tr>
        <w:trPr>
          <w:cantSplit w:val="0"/>
          <w:trHeight w:val="222" w:hRule="atLeast"/>
          <w:tblHeader w:val="0"/>
        </w:trPr>
        <w:tc>
          <w:tcPr>
            <w:gridSpan w:val="2"/>
          </w:tcPr>
          <w:p w:rsidR="00000000" w:rsidDel="00000000" w:rsidP="00000000" w:rsidRDefault="00000000" w:rsidRPr="00000000" w14:paraId="0000004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 Iniciar la partida</w:t>
            </w:r>
          </w:p>
        </w:tc>
      </w:tr>
      <w:tr>
        <w:trPr>
          <w:cantSplit w:val="0"/>
          <w:trHeight w:val="146" w:hRule="atLeast"/>
          <w:tblHeader w:val="0"/>
        </w:trPr>
        <w:tc>
          <w:tcPr/>
          <w:p w:rsidR="00000000" w:rsidDel="00000000" w:rsidP="00000000" w:rsidRDefault="00000000" w:rsidRPr="00000000" w14:paraId="0000004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Jugador</w:t>
            </w:r>
          </w:p>
        </w:tc>
        <w:tc>
          <w:tcPr/>
          <w:p w:rsidR="00000000" w:rsidDel="00000000" w:rsidP="00000000" w:rsidRDefault="00000000" w:rsidRPr="00000000" w14:paraId="0000004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tc>
      </w:tr>
      <w:tr>
        <w:trPr>
          <w:cantSplit w:val="0"/>
          <w:trHeight w:val="220" w:hRule="atLeast"/>
          <w:tblHeader w:val="0"/>
        </w:trPr>
        <w:tc>
          <w:tcPr>
            <w:gridSpan w:val="2"/>
          </w:tcPr>
          <w:p w:rsidR="00000000" w:rsidDel="00000000" w:rsidP="00000000" w:rsidRDefault="00000000" w:rsidRPr="00000000" w14:paraId="0000004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rHeight w:val="146" w:hRule="atLeast"/>
          <w:tblHeader w:val="0"/>
        </w:trPr>
        <w:tc>
          <w:tcPr>
            <w:gridSpan w:val="2"/>
          </w:tcPr>
          <w:p w:rsidR="00000000" w:rsidDel="00000000" w:rsidP="00000000" w:rsidRDefault="00000000" w:rsidRPr="00000000" w14:paraId="0000004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04F">
            <w:pPr>
              <w:numPr>
                <w:ilvl w:val="0"/>
                <w:numId w:val="17"/>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ingresar nombres a los jugadores.</w:t>
            </w:r>
          </w:p>
          <w:p w:rsidR="00000000" w:rsidDel="00000000" w:rsidP="00000000" w:rsidRDefault="00000000" w:rsidRPr="00000000" w14:paraId="00000050">
            <w:pPr>
              <w:numPr>
                <w:ilvl w:val="0"/>
                <w:numId w:val="17"/>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Inicializar el tablero con 63 casillas.</w:t>
            </w:r>
          </w:p>
          <w:p w:rsidR="00000000" w:rsidDel="00000000" w:rsidP="00000000" w:rsidRDefault="00000000" w:rsidRPr="00000000" w14:paraId="00000051">
            <w:pPr>
              <w:numPr>
                <w:ilvl w:val="0"/>
                <w:numId w:val="17"/>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Posicionar a todos los jugadores en la casilla de salida.</w:t>
            </w:r>
          </w:p>
          <w:p w:rsidR="00000000" w:rsidDel="00000000" w:rsidP="00000000" w:rsidRDefault="00000000" w:rsidRPr="00000000" w14:paraId="00000052">
            <w:pPr>
              <w:numPr>
                <w:ilvl w:val="0"/>
                <w:numId w:val="17"/>
              </w:numPr>
              <w:spacing w:after="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Determinar de manera aleatoria el jugador que inicia.</w:t>
            </w:r>
          </w:p>
        </w:tc>
      </w:tr>
      <w:tr>
        <w:trPr>
          <w:cantSplit w:val="0"/>
          <w:trHeight w:val="657" w:hRule="atLeast"/>
          <w:tblHeader w:val="0"/>
        </w:trPr>
        <w:tc>
          <w:tcPr>
            <w:gridSpan w:val="2"/>
          </w:tcPr>
          <w:p w:rsidR="00000000" w:rsidDel="00000000" w:rsidP="00000000" w:rsidRDefault="00000000" w:rsidRPr="00000000" w14:paraId="0000005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No admitir nombres duplicados.</w:t>
            </w:r>
          </w:p>
        </w:tc>
      </w:tr>
    </w:tbl>
    <w:p w:rsidR="00000000" w:rsidDel="00000000" w:rsidP="00000000" w:rsidRDefault="00000000" w:rsidRPr="00000000" w14:paraId="00000056">
      <w:pPr>
        <w:keepNext w:val="1"/>
        <w:keepLines w:val="1"/>
        <w:spacing w:after="200" w:before="280" w:line="259" w:lineRule="auto"/>
        <w:ind w:left="2160" w:firstLine="0"/>
        <w:rPr>
          <w:rFonts w:ascii="Times New Roman" w:cs="Times New Roman" w:eastAsia="Times New Roman" w:hAnsi="Times New Roman"/>
          <w:b w:val="1"/>
          <w:sz w:val="24"/>
          <w:szCs w:val="24"/>
        </w:rPr>
      </w:pPr>
      <w:r w:rsidDel="00000000" w:rsidR="00000000" w:rsidRPr="00000000">
        <w:rPr>
          <w:rtl w:val="0"/>
        </w:rPr>
      </w:r>
    </w:p>
    <w:tbl>
      <w:tblPr>
        <w:tblStyle w:val="Table5"/>
        <w:tblW w:w="84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9"/>
        <w:gridCol w:w="4240"/>
        <w:tblGridChange w:id="0">
          <w:tblGrid>
            <w:gridCol w:w="4239"/>
            <w:gridCol w:w="4240"/>
          </w:tblGrid>
        </w:tblGridChange>
      </w:tblGrid>
      <w:tr>
        <w:trPr>
          <w:cantSplit w:val="0"/>
          <w:trHeight w:val="222" w:hRule="atLeast"/>
          <w:tblHeader w:val="0"/>
        </w:trPr>
        <w:tc>
          <w:tcPr>
            <w:gridSpan w:val="2"/>
          </w:tcPr>
          <w:p w:rsidR="00000000" w:rsidDel="00000000" w:rsidP="00000000" w:rsidRDefault="00000000" w:rsidRPr="00000000" w14:paraId="0000005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 Tirar el dado</w:t>
            </w:r>
          </w:p>
        </w:tc>
      </w:tr>
      <w:tr>
        <w:trPr>
          <w:cantSplit w:val="0"/>
          <w:trHeight w:val="146" w:hRule="atLeast"/>
          <w:tblHeader w:val="0"/>
        </w:trPr>
        <w:tc>
          <w:tcPr/>
          <w:p w:rsidR="00000000" w:rsidDel="00000000" w:rsidP="00000000" w:rsidRDefault="00000000" w:rsidRPr="00000000" w14:paraId="0000005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Jugador</w:t>
            </w:r>
          </w:p>
        </w:tc>
        <w:tc>
          <w:tcPr/>
          <w:p w:rsidR="00000000" w:rsidDel="00000000" w:rsidP="00000000" w:rsidRDefault="00000000" w:rsidRPr="00000000" w14:paraId="0000005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Baja</w:t>
            </w:r>
          </w:p>
        </w:tc>
      </w:tr>
      <w:tr>
        <w:trPr>
          <w:cantSplit w:val="0"/>
          <w:trHeight w:val="220" w:hRule="atLeast"/>
          <w:tblHeader w:val="0"/>
        </w:trPr>
        <w:tc>
          <w:tcPr>
            <w:gridSpan w:val="2"/>
          </w:tcPr>
          <w:p w:rsidR="00000000" w:rsidDel="00000000" w:rsidP="00000000" w:rsidRDefault="00000000" w:rsidRPr="00000000" w14:paraId="0000005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rHeight w:val="146" w:hRule="atLeast"/>
          <w:tblHeader w:val="0"/>
        </w:trPr>
        <w:tc>
          <w:tcPr>
            <w:gridSpan w:val="2"/>
          </w:tcPr>
          <w:p w:rsidR="00000000" w:rsidDel="00000000" w:rsidP="00000000" w:rsidRDefault="00000000" w:rsidRPr="00000000" w14:paraId="0000005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jugador debe poder “tirar” el dado de forma virtual y obtener un resultado aleatorio entre 1 y 6.</w:t>
            </w:r>
          </w:p>
        </w:tc>
      </w:tr>
      <w:tr>
        <w:trPr>
          <w:cantSplit w:val="0"/>
          <w:trHeight w:val="657" w:hRule="atLeast"/>
          <w:tblHeader w:val="0"/>
        </w:trPr>
        <w:tc>
          <w:tcPr>
            <w:gridSpan w:val="2"/>
          </w:tcPr>
          <w:p w:rsidR="00000000" w:rsidDel="00000000" w:rsidP="00000000" w:rsidRDefault="00000000" w:rsidRPr="00000000" w14:paraId="0000005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w:t>
            </w:r>
          </w:p>
        </w:tc>
      </w:tr>
    </w:tbl>
    <w:p w:rsidR="00000000" w:rsidDel="00000000" w:rsidP="00000000" w:rsidRDefault="00000000" w:rsidRPr="00000000" w14:paraId="00000061">
      <w:pPr>
        <w:keepNext w:val="1"/>
        <w:keepLines w:val="1"/>
        <w:spacing w:after="200" w:before="280" w:line="259" w:lineRule="auto"/>
        <w:ind w:left="2160" w:firstLine="0"/>
        <w:rPr>
          <w:rFonts w:ascii="Times New Roman" w:cs="Times New Roman" w:eastAsia="Times New Roman" w:hAnsi="Times New Roman"/>
          <w:b w:val="1"/>
          <w:sz w:val="24"/>
          <w:szCs w:val="24"/>
        </w:rPr>
      </w:pPr>
      <w:r w:rsidDel="00000000" w:rsidR="00000000" w:rsidRPr="00000000">
        <w:rPr>
          <w:rtl w:val="0"/>
        </w:rPr>
      </w:r>
    </w:p>
    <w:tbl>
      <w:tblPr>
        <w:tblStyle w:val="Table6"/>
        <w:tblW w:w="84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9"/>
        <w:gridCol w:w="4240"/>
        <w:tblGridChange w:id="0">
          <w:tblGrid>
            <w:gridCol w:w="4239"/>
            <w:gridCol w:w="4240"/>
          </w:tblGrid>
        </w:tblGridChange>
      </w:tblGrid>
      <w:tr>
        <w:trPr>
          <w:cantSplit w:val="0"/>
          <w:trHeight w:val="222" w:hRule="atLeast"/>
          <w:tblHeader w:val="0"/>
        </w:trPr>
        <w:tc>
          <w:tcPr>
            <w:gridSpan w:val="2"/>
          </w:tcPr>
          <w:p w:rsidR="00000000" w:rsidDel="00000000" w:rsidP="00000000" w:rsidRDefault="00000000" w:rsidRPr="00000000" w14:paraId="0000006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Movimiento de la ficha</w:t>
            </w:r>
          </w:p>
        </w:tc>
      </w:tr>
      <w:tr>
        <w:trPr>
          <w:cantSplit w:val="0"/>
          <w:trHeight w:val="146" w:hRule="atLeast"/>
          <w:tblHeader w:val="0"/>
        </w:trPr>
        <w:tc>
          <w:tcPr/>
          <w:p w:rsidR="00000000" w:rsidDel="00000000" w:rsidP="00000000" w:rsidRDefault="00000000" w:rsidRPr="00000000" w14:paraId="0000006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Jugador</w:t>
            </w:r>
          </w:p>
        </w:tc>
        <w:tc>
          <w:tcPr/>
          <w:p w:rsidR="00000000" w:rsidDel="00000000" w:rsidP="00000000" w:rsidRDefault="00000000" w:rsidRPr="00000000" w14:paraId="0000006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Baja</w:t>
            </w:r>
          </w:p>
        </w:tc>
      </w:tr>
      <w:tr>
        <w:trPr>
          <w:cantSplit w:val="0"/>
          <w:trHeight w:val="220" w:hRule="atLeast"/>
          <w:tblHeader w:val="0"/>
        </w:trPr>
        <w:tc>
          <w:tcPr>
            <w:gridSpan w:val="2"/>
          </w:tcPr>
          <w:p w:rsidR="00000000" w:rsidDel="00000000" w:rsidP="00000000" w:rsidRDefault="00000000" w:rsidRPr="00000000" w14:paraId="0000006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rHeight w:val="146" w:hRule="atLeast"/>
          <w:tblHeader w:val="0"/>
        </w:trPr>
        <w:tc>
          <w:tcPr>
            <w:gridSpan w:val="2"/>
          </w:tcPr>
          <w:p w:rsidR="00000000" w:rsidDel="00000000" w:rsidP="00000000" w:rsidRDefault="00000000" w:rsidRPr="00000000" w14:paraId="0000006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En base al resultado obtenido en “Tirar el dado”, mover la ficha del jugador cuántas casillas correspondan y detectar si cae en una casilla especial.</w:t>
            </w:r>
          </w:p>
        </w:tc>
      </w:tr>
      <w:tr>
        <w:trPr>
          <w:cantSplit w:val="0"/>
          <w:trHeight w:val="657" w:hRule="atLeast"/>
          <w:tblHeader w:val="0"/>
        </w:trPr>
        <w:tc>
          <w:tcPr>
            <w:gridSpan w:val="2"/>
          </w:tcPr>
          <w:p w:rsidR="00000000" w:rsidDel="00000000" w:rsidP="00000000" w:rsidRDefault="00000000" w:rsidRPr="00000000" w14:paraId="0000006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w:t>
            </w:r>
          </w:p>
        </w:tc>
      </w:tr>
    </w:tbl>
    <w:p w:rsidR="00000000" w:rsidDel="00000000" w:rsidP="00000000" w:rsidRDefault="00000000" w:rsidRPr="00000000" w14:paraId="0000006C">
      <w:pPr>
        <w:keepNext w:val="1"/>
        <w:keepLines w:val="1"/>
        <w:spacing w:after="200" w:before="280" w:line="259" w:lineRule="auto"/>
        <w:rPr>
          <w:rFonts w:ascii="Times New Roman" w:cs="Times New Roman" w:eastAsia="Times New Roman" w:hAnsi="Times New Roman"/>
        </w:rPr>
      </w:pPr>
      <w:r w:rsidDel="00000000" w:rsidR="00000000" w:rsidRPr="00000000">
        <w:rPr>
          <w:rtl w:val="0"/>
        </w:rPr>
      </w:r>
    </w:p>
    <w:tbl>
      <w:tblPr>
        <w:tblStyle w:val="Table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rHeight w:val="410" w:hRule="atLeast"/>
          <w:tblHeader w:val="0"/>
        </w:trPr>
        <w:tc>
          <w:tcPr>
            <w:gridSpan w:val="2"/>
          </w:tcPr>
          <w:p w:rsidR="00000000" w:rsidDel="00000000" w:rsidP="00000000" w:rsidRDefault="00000000" w:rsidRPr="00000000" w14:paraId="0000006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Casillas especiales</w:t>
            </w:r>
          </w:p>
        </w:tc>
      </w:tr>
      <w:tr>
        <w:trPr>
          <w:cantSplit w:val="0"/>
          <w:tblHeader w:val="0"/>
        </w:trPr>
        <w:tc>
          <w:tcPr/>
          <w:p w:rsidR="00000000" w:rsidDel="00000000" w:rsidP="00000000" w:rsidRDefault="00000000" w:rsidRPr="00000000" w14:paraId="0000006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Jugador</w:t>
            </w:r>
          </w:p>
        </w:tc>
        <w:tc>
          <w:tcPr/>
          <w:p w:rsidR="00000000" w:rsidDel="00000000" w:rsidP="00000000" w:rsidRDefault="00000000" w:rsidRPr="00000000" w14:paraId="0000007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tc>
      </w:tr>
      <w:tr>
        <w:trPr>
          <w:cantSplit w:val="0"/>
          <w:trHeight w:val="220" w:hRule="atLeast"/>
          <w:tblHeader w:val="0"/>
        </w:trPr>
        <w:tc>
          <w:tcPr>
            <w:gridSpan w:val="2"/>
          </w:tcPr>
          <w:p w:rsidR="00000000" w:rsidDel="00000000" w:rsidP="00000000" w:rsidRDefault="00000000" w:rsidRPr="00000000" w14:paraId="0000007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Medio</w:t>
            </w:r>
          </w:p>
        </w:tc>
      </w:tr>
      <w:tr>
        <w:trPr>
          <w:cantSplit w:val="0"/>
          <w:tblHeader w:val="0"/>
        </w:trPr>
        <w:tc>
          <w:tcPr>
            <w:gridSpan w:val="2"/>
          </w:tcPr>
          <w:p w:rsidR="00000000" w:rsidDel="00000000" w:rsidP="00000000" w:rsidRDefault="00000000" w:rsidRPr="00000000" w14:paraId="0000007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Identificar en qué tipo de casilla cayó:</w:t>
            </w:r>
          </w:p>
          <w:p w:rsidR="00000000" w:rsidDel="00000000" w:rsidP="00000000" w:rsidRDefault="00000000" w:rsidRPr="00000000" w14:paraId="00000074">
            <w:pPr>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Casillas de Oca (9, 18, 27, 36, 45, 54): El jugador avanza a la siguiente oca y vuelve a tirar.</w:t>
            </w:r>
          </w:p>
          <w:p w:rsidR="00000000" w:rsidDel="00000000" w:rsidP="00000000" w:rsidRDefault="00000000" w:rsidRPr="00000000" w14:paraId="00000075">
            <w:pPr>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Puente (casilla 6): Avanza a la casilla 12.</w:t>
            </w:r>
          </w:p>
          <w:p w:rsidR="00000000" w:rsidDel="00000000" w:rsidP="00000000" w:rsidRDefault="00000000" w:rsidRPr="00000000" w14:paraId="00000076">
            <w:pPr>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Posada (casilla 19): Pierde un turno.</w:t>
            </w:r>
          </w:p>
          <w:p w:rsidR="00000000" w:rsidDel="00000000" w:rsidP="00000000" w:rsidRDefault="00000000" w:rsidRPr="00000000" w14:paraId="00000077">
            <w:pPr>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Pozo (casilla 31): No puede moverse hasta que otro jugador caiga en la misma casilla.</w:t>
            </w:r>
          </w:p>
          <w:p w:rsidR="00000000" w:rsidDel="00000000" w:rsidP="00000000" w:rsidRDefault="00000000" w:rsidRPr="00000000" w14:paraId="00000078">
            <w:pPr>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Laberinto (casilla 42): Retrocede a la casilla 30.</w:t>
            </w:r>
          </w:p>
          <w:p w:rsidR="00000000" w:rsidDel="00000000" w:rsidP="00000000" w:rsidRDefault="00000000" w:rsidRPr="00000000" w14:paraId="00000079">
            <w:pPr>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Cárcel (casilla 56): Pierde dos turnos.</w:t>
            </w:r>
          </w:p>
          <w:p w:rsidR="00000000" w:rsidDel="00000000" w:rsidP="00000000" w:rsidRDefault="00000000" w:rsidRPr="00000000" w14:paraId="0000007A">
            <w:pPr>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Calavera (casilla 58): Vuelve a la casilla 1.</w:t>
            </w:r>
          </w:p>
          <w:p w:rsidR="00000000" w:rsidDel="00000000" w:rsidP="00000000" w:rsidRDefault="00000000" w:rsidRPr="00000000" w14:paraId="0000007B">
            <w:pPr>
              <w:numPr>
                <w:ilvl w:val="0"/>
                <w:numId w:val="4"/>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Jardín de la Oca (casilla 63): Gana el juego.</w:t>
            </w:r>
          </w:p>
        </w:tc>
      </w:tr>
      <w:tr>
        <w:trPr>
          <w:cantSplit w:val="0"/>
          <w:trHeight w:val="1214" w:hRule="atLeast"/>
          <w:tblHeader w:val="0"/>
        </w:trPr>
        <w:tc>
          <w:tcPr>
            <w:gridSpan w:val="2"/>
          </w:tcPr>
          <w:p w:rsidR="00000000" w:rsidDel="00000000" w:rsidP="00000000" w:rsidRDefault="00000000" w:rsidRPr="00000000" w14:paraId="0000007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Al llegar a la casilla 63 solo se gana el juego si llega exactamente, de lo contrario retrocede la cantidad de números restantes.</w:t>
            </w:r>
          </w:p>
        </w:tc>
      </w:tr>
    </w:tbl>
    <w:p w:rsidR="00000000" w:rsidDel="00000000" w:rsidP="00000000" w:rsidRDefault="00000000" w:rsidRPr="00000000" w14:paraId="0000007F">
      <w:pPr>
        <w:keepNext w:val="1"/>
        <w:keepLines w:val="1"/>
        <w:spacing w:after="200" w:before="280" w:line="259" w:lineRule="auto"/>
        <w:ind w:left="2160" w:firstLine="0"/>
        <w:rPr>
          <w:rFonts w:ascii="Times New Roman" w:cs="Times New Roman" w:eastAsia="Times New Roman" w:hAnsi="Times New Roman"/>
          <w:b w:val="1"/>
          <w:sz w:val="24"/>
          <w:szCs w:val="24"/>
        </w:rPr>
      </w:pPr>
      <w:r w:rsidDel="00000000" w:rsidR="00000000" w:rsidRPr="00000000">
        <w:rPr>
          <w:rtl w:val="0"/>
        </w:rPr>
      </w:r>
    </w:p>
    <w:tbl>
      <w:tblPr>
        <w:tblStyle w:val="Table8"/>
        <w:tblW w:w="84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9"/>
        <w:gridCol w:w="4240"/>
        <w:tblGridChange w:id="0">
          <w:tblGrid>
            <w:gridCol w:w="4239"/>
            <w:gridCol w:w="4240"/>
          </w:tblGrid>
        </w:tblGridChange>
      </w:tblGrid>
      <w:tr>
        <w:trPr>
          <w:cantSplit w:val="0"/>
          <w:trHeight w:val="222" w:hRule="atLeast"/>
          <w:tblHeader w:val="0"/>
        </w:trPr>
        <w:tc>
          <w:tcPr>
            <w:gridSpan w:val="2"/>
          </w:tcPr>
          <w:p w:rsidR="00000000" w:rsidDel="00000000" w:rsidP="00000000" w:rsidRDefault="00000000" w:rsidRPr="00000000" w14:paraId="0000008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 Final del juego</w:t>
            </w:r>
          </w:p>
        </w:tc>
      </w:tr>
      <w:tr>
        <w:trPr>
          <w:cantSplit w:val="0"/>
          <w:trHeight w:val="146" w:hRule="atLeast"/>
          <w:tblHeader w:val="0"/>
        </w:trPr>
        <w:tc>
          <w:tcPr/>
          <w:p w:rsidR="00000000" w:rsidDel="00000000" w:rsidP="00000000" w:rsidRDefault="00000000" w:rsidRPr="00000000" w14:paraId="0000008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Jugador</w:t>
            </w:r>
          </w:p>
        </w:tc>
        <w:tc>
          <w:tcPr/>
          <w:p w:rsidR="00000000" w:rsidDel="00000000" w:rsidP="00000000" w:rsidRDefault="00000000" w:rsidRPr="00000000" w14:paraId="0000008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tc>
      </w:tr>
      <w:tr>
        <w:trPr>
          <w:cantSplit w:val="0"/>
          <w:trHeight w:val="220" w:hRule="atLeast"/>
          <w:tblHeader w:val="0"/>
        </w:trPr>
        <w:tc>
          <w:tcPr>
            <w:gridSpan w:val="2"/>
          </w:tcPr>
          <w:p w:rsidR="00000000" w:rsidDel="00000000" w:rsidP="00000000" w:rsidRDefault="00000000" w:rsidRPr="00000000" w14:paraId="0000008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rHeight w:val="146" w:hRule="atLeast"/>
          <w:tblHeader w:val="0"/>
        </w:trPr>
        <w:tc>
          <w:tcPr>
            <w:gridSpan w:val="2"/>
          </w:tcPr>
          <w:p w:rsidR="00000000" w:rsidDel="00000000" w:rsidP="00000000" w:rsidRDefault="00000000" w:rsidRPr="00000000" w14:paraId="0000008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Al llegar a la casilla 63 se debe verificar la condición de victoria y:</w:t>
            </w:r>
          </w:p>
          <w:p w:rsidR="00000000" w:rsidDel="00000000" w:rsidP="00000000" w:rsidRDefault="00000000" w:rsidRPr="00000000" w14:paraId="00000087">
            <w:pPr>
              <w:numPr>
                <w:ilvl w:val="0"/>
                <w:numId w:val="3"/>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Retroceder si se excede.</w:t>
            </w:r>
          </w:p>
          <w:p w:rsidR="00000000" w:rsidDel="00000000" w:rsidP="00000000" w:rsidRDefault="00000000" w:rsidRPr="00000000" w14:paraId="00000088">
            <w:pPr>
              <w:numPr>
                <w:ilvl w:val="0"/>
                <w:numId w:val="3"/>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mensaje de victoria si gana.</w:t>
            </w:r>
          </w:p>
        </w:tc>
      </w:tr>
      <w:tr>
        <w:trPr>
          <w:cantSplit w:val="0"/>
          <w:trHeight w:val="657" w:hRule="atLeast"/>
          <w:tblHeader w:val="0"/>
        </w:trPr>
        <w:tc>
          <w:tcPr>
            <w:gridSpan w:val="2"/>
          </w:tcPr>
          <w:p w:rsidR="00000000" w:rsidDel="00000000" w:rsidP="00000000" w:rsidRDefault="00000000" w:rsidRPr="00000000" w14:paraId="0000008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w:t>
            </w:r>
          </w:p>
        </w:tc>
      </w:tr>
    </w:tbl>
    <w:p w:rsidR="00000000" w:rsidDel="00000000" w:rsidP="00000000" w:rsidRDefault="00000000" w:rsidRPr="00000000" w14:paraId="0000008C">
      <w:pPr>
        <w:keepNext w:val="1"/>
        <w:keepLines w:val="1"/>
        <w:spacing w:after="200" w:before="280" w:line="259" w:lineRule="auto"/>
        <w:ind w:left="2160" w:firstLine="0"/>
        <w:rPr>
          <w:rFonts w:ascii="Times New Roman" w:cs="Times New Roman" w:eastAsia="Times New Roman" w:hAnsi="Times New Roman"/>
          <w:b w:val="1"/>
          <w:sz w:val="24"/>
          <w:szCs w:val="24"/>
        </w:rPr>
      </w:pPr>
      <w:r w:rsidDel="00000000" w:rsidR="00000000" w:rsidRPr="00000000">
        <w:rPr>
          <w:rtl w:val="0"/>
        </w:rPr>
      </w:r>
    </w:p>
    <w:tbl>
      <w:tblPr>
        <w:tblStyle w:val="Table9"/>
        <w:tblW w:w="84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9"/>
        <w:gridCol w:w="4240"/>
        <w:tblGridChange w:id="0">
          <w:tblGrid>
            <w:gridCol w:w="4239"/>
            <w:gridCol w:w="4240"/>
          </w:tblGrid>
        </w:tblGridChange>
      </w:tblGrid>
      <w:tr>
        <w:trPr>
          <w:cantSplit w:val="0"/>
          <w:trHeight w:val="222" w:hRule="atLeast"/>
          <w:tblHeader w:val="0"/>
        </w:trPr>
        <w:tc>
          <w:tcPr>
            <w:gridSpan w:val="2"/>
          </w:tcPr>
          <w:p w:rsidR="00000000" w:rsidDel="00000000" w:rsidP="00000000" w:rsidRDefault="00000000" w:rsidRPr="00000000" w14:paraId="0000008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 UI Inicial</w:t>
            </w:r>
          </w:p>
        </w:tc>
      </w:tr>
      <w:tr>
        <w:trPr>
          <w:cantSplit w:val="0"/>
          <w:trHeight w:val="146" w:hRule="atLeast"/>
          <w:tblHeader w:val="0"/>
        </w:trPr>
        <w:tc>
          <w:tcPr/>
          <w:p w:rsidR="00000000" w:rsidDel="00000000" w:rsidP="00000000" w:rsidRDefault="00000000" w:rsidRPr="00000000" w14:paraId="0000008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Jugador</w:t>
            </w:r>
          </w:p>
        </w:tc>
        <w:tc>
          <w:tcPr/>
          <w:p w:rsidR="00000000" w:rsidDel="00000000" w:rsidP="00000000" w:rsidRDefault="00000000" w:rsidRPr="00000000" w14:paraId="0000009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tc>
      </w:tr>
      <w:tr>
        <w:trPr>
          <w:cantSplit w:val="0"/>
          <w:trHeight w:val="220" w:hRule="atLeast"/>
          <w:tblHeader w:val="0"/>
        </w:trPr>
        <w:tc>
          <w:tcPr>
            <w:gridSpan w:val="2"/>
          </w:tcPr>
          <w:p w:rsidR="00000000" w:rsidDel="00000000" w:rsidP="00000000" w:rsidRDefault="00000000" w:rsidRPr="00000000" w14:paraId="0000009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rHeight w:val="146" w:hRule="atLeast"/>
          <w:tblHeader w:val="0"/>
        </w:trPr>
        <w:tc>
          <w:tcPr>
            <w:gridSpan w:val="2"/>
          </w:tcPr>
          <w:p w:rsidR="00000000" w:rsidDel="00000000" w:rsidP="00000000" w:rsidRDefault="00000000" w:rsidRPr="00000000" w14:paraId="0000009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94">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contar con un menú de inicio que consulte si quiere iniciar el juego, recuperar un juego o ver las reglas de juego.</w:t>
            </w:r>
          </w:p>
        </w:tc>
      </w:tr>
      <w:tr>
        <w:trPr>
          <w:cantSplit w:val="0"/>
          <w:trHeight w:val="657" w:hRule="atLeast"/>
          <w:tblHeader w:val="0"/>
        </w:trPr>
        <w:tc>
          <w:tcPr>
            <w:gridSpan w:val="2"/>
          </w:tcPr>
          <w:p w:rsidR="00000000" w:rsidDel="00000000" w:rsidP="00000000" w:rsidRDefault="00000000" w:rsidRPr="00000000" w14:paraId="0000009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w:t>
            </w:r>
          </w:p>
        </w:tc>
      </w:tr>
    </w:tbl>
    <w:p w:rsidR="00000000" w:rsidDel="00000000" w:rsidP="00000000" w:rsidRDefault="00000000" w:rsidRPr="00000000" w14:paraId="00000098">
      <w:pPr>
        <w:spacing w:after="200" w:line="240" w:lineRule="auto"/>
        <w:rPr>
          <w:rFonts w:ascii="Times New Roman" w:cs="Times New Roman" w:eastAsia="Times New Roman" w:hAnsi="Times New Roman"/>
          <w:u w:val="single"/>
        </w:rPr>
      </w:pPr>
      <w:r w:rsidDel="00000000" w:rsidR="00000000" w:rsidRPr="00000000">
        <w:rPr>
          <w:rtl w:val="0"/>
        </w:rPr>
      </w:r>
    </w:p>
    <w:tbl>
      <w:tblPr>
        <w:tblStyle w:val="Table10"/>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rHeight w:val="410" w:hRule="atLeast"/>
          <w:tblHeader w:val="0"/>
        </w:trPr>
        <w:tc>
          <w:tcPr>
            <w:gridSpan w:val="2"/>
          </w:tcPr>
          <w:p w:rsidR="00000000" w:rsidDel="00000000" w:rsidP="00000000" w:rsidRDefault="00000000" w:rsidRPr="00000000" w14:paraId="0000009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 UI Tablero</w:t>
            </w:r>
          </w:p>
        </w:tc>
      </w:tr>
      <w:tr>
        <w:trPr>
          <w:cantSplit w:val="0"/>
          <w:tblHeader w:val="0"/>
        </w:trPr>
        <w:tc>
          <w:tcPr/>
          <w:p w:rsidR="00000000" w:rsidDel="00000000" w:rsidP="00000000" w:rsidRDefault="00000000" w:rsidRPr="00000000" w14:paraId="0000009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Jugador</w:t>
            </w:r>
          </w:p>
        </w:tc>
        <w:tc>
          <w:tcPr/>
          <w:p w:rsidR="00000000" w:rsidDel="00000000" w:rsidP="00000000" w:rsidRDefault="00000000" w:rsidRPr="00000000" w14:paraId="0000009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Media</w:t>
            </w:r>
          </w:p>
        </w:tc>
      </w:tr>
      <w:tr>
        <w:trPr>
          <w:cantSplit w:val="0"/>
          <w:trHeight w:val="220" w:hRule="atLeast"/>
          <w:tblHeader w:val="0"/>
        </w:trPr>
        <w:tc>
          <w:tcPr>
            <w:gridSpan w:val="2"/>
          </w:tcPr>
          <w:p w:rsidR="00000000" w:rsidDel="00000000" w:rsidP="00000000" w:rsidRDefault="00000000" w:rsidRPr="00000000" w14:paraId="0000009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blHeader w:val="0"/>
        </w:trPr>
        <w:tc>
          <w:tcPr>
            <w:gridSpan w:val="2"/>
          </w:tcPr>
          <w:p w:rsidR="00000000" w:rsidDel="00000000" w:rsidP="00000000" w:rsidRDefault="00000000" w:rsidRPr="00000000" w14:paraId="0000009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0A0">
            <w:pPr>
              <w:numPr>
                <w:ilvl w:val="0"/>
                <w:numId w:val="7"/>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Generar un tablero de 63 casillas, distinguiéndose las mismas por número y destacando aquellas que sean especiales.</w:t>
            </w:r>
          </w:p>
          <w:p w:rsidR="00000000" w:rsidDel="00000000" w:rsidP="00000000" w:rsidRDefault="00000000" w:rsidRPr="00000000" w14:paraId="000000A1">
            <w:pPr>
              <w:numPr>
                <w:ilvl w:val="0"/>
                <w:numId w:val="19"/>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ventanas emergentes al caer en una casilla especial que indique que ocurre.</w:t>
            </w:r>
          </w:p>
        </w:tc>
      </w:tr>
      <w:tr>
        <w:trPr>
          <w:cantSplit w:val="0"/>
          <w:trHeight w:val="1214" w:hRule="atLeast"/>
          <w:tblHeader w:val="0"/>
        </w:trPr>
        <w:tc>
          <w:tcPr>
            <w:gridSpan w:val="2"/>
          </w:tcPr>
          <w:p w:rsidR="00000000" w:rsidDel="00000000" w:rsidP="00000000" w:rsidRDefault="00000000" w:rsidRPr="00000000" w14:paraId="000000A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w:t>
            </w:r>
          </w:p>
        </w:tc>
      </w:tr>
    </w:tbl>
    <w:p w:rsidR="00000000" w:rsidDel="00000000" w:rsidP="00000000" w:rsidRDefault="00000000" w:rsidRPr="00000000" w14:paraId="000000A5">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rHeight w:val="410" w:hRule="atLeast"/>
          <w:tblHeader w:val="0"/>
        </w:trPr>
        <w:tc>
          <w:tcPr>
            <w:gridSpan w:val="2"/>
          </w:tcPr>
          <w:p w:rsidR="00000000" w:rsidDel="00000000" w:rsidP="00000000" w:rsidRDefault="00000000" w:rsidRPr="00000000" w14:paraId="000000A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Controles del juego</w:t>
            </w:r>
          </w:p>
        </w:tc>
      </w:tr>
      <w:tr>
        <w:trPr>
          <w:cantSplit w:val="0"/>
          <w:tblHeader w:val="0"/>
        </w:trPr>
        <w:tc>
          <w:tcPr/>
          <w:p w:rsidR="00000000" w:rsidDel="00000000" w:rsidP="00000000" w:rsidRDefault="00000000" w:rsidRPr="00000000" w14:paraId="000000A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Jugador</w:t>
            </w:r>
          </w:p>
        </w:tc>
        <w:tc>
          <w:tcPr/>
          <w:p w:rsidR="00000000" w:rsidDel="00000000" w:rsidP="00000000" w:rsidRDefault="00000000" w:rsidRPr="00000000" w14:paraId="000000A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tc>
      </w:tr>
      <w:tr>
        <w:trPr>
          <w:cantSplit w:val="0"/>
          <w:trHeight w:val="220" w:hRule="atLeast"/>
          <w:tblHeader w:val="0"/>
        </w:trPr>
        <w:tc>
          <w:tcPr>
            <w:gridSpan w:val="2"/>
          </w:tcPr>
          <w:p w:rsidR="00000000" w:rsidDel="00000000" w:rsidP="00000000" w:rsidRDefault="00000000" w:rsidRPr="00000000" w14:paraId="000000A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blHeader w:val="0"/>
        </w:trPr>
        <w:tc>
          <w:tcPr>
            <w:gridSpan w:val="2"/>
          </w:tcPr>
          <w:p w:rsidR="00000000" w:rsidDel="00000000" w:rsidP="00000000" w:rsidRDefault="00000000" w:rsidRPr="00000000" w14:paraId="000000A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AD">
            <w:pPr>
              <w:numPr>
                <w:ilvl w:val="0"/>
                <w:numId w:val="9"/>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Habilitar y deshabilitar el botón “Tirar dado” según sea o no el turno del jugador.</w:t>
            </w:r>
          </w:p>
          <w:p w:rsidR="00000000" w:rsidDel="00000000" w:rsidP="00000000" w:rsidRDefault="00000000" w:rsidRPr="00000000" w14:paraId="000000AE">
            <w:pPr>
              <w:numPr>
                <w:ilvl w:val="0"/>
                <w:numId w:val="9"/>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el número obtenido en pantalla.</w:t>
            </w:r>
          </w:p>
        </w:tc>
      </w:tr>
      <w:tr>
        <w:trPr>
          <w:cantSplit w:val="0"/>
          <w:trHeight w:val="1214" w:hRule="atLeast"/>
          <w:tblHeader w:val="0"/>
        </w:trPr>
        <w:tc>
          <w:tcPr>
            <w:gridSpan w:val="2"/>
          </w:tcPr>
          <w:p w:rsidR="00000000" w:rsidDel="00000000" w:rsidP="00000000" w:rsidRDefault="00000000" w:rsidRPr="00000000" w14:paraId="000000B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w:t>
            </w:r>
          </w:p>
        </w:tc>
      </w:tr>
    </w:tbl>
    <w:p w:rsidR="00000000" w:rsidDel="00000000" w:rsidP="00000000" w:rsidRDefault="00000000" w:rsidRPr="00000000" w14:paraId="000000B2">
      <w:pPr>
        <w:spacing w:after="200" w:line="259" w:lineRule="auto"/>
        <w:rPr>
          <w:rFonts w:ascii="Times New Roman" w:cs="Times New Roman" w:eastAsia="Times New Roman" w:hAnsi="Times New Roman"/>
          <w:u w:val="single"/>
        </w:rPr>
      </w:pPr>
      <w:r w:rsidDel="00000000" w:rsidR="00000000" w:rsidRPr="00000000">
        <w:rPr>
          <w:rtl w:val="0"/>
        </w:rPr>
      </w:r>
    </w:p>
    <w:tbl>
      <w:tblPr>
        <w:tblStyle w:val="Table1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rHeight w:val="410" w:hRule="atLeast"/>
          <w:tblHeader w:val="0"/>
        </w:trPr>
        <w:tc>
          <w:tcPr>
            <w:gridSpan w:val="2"/>
          </w:tcPr>
          <w:p w:rsidR="00000000" w:rsidDel="00000000" w:rsidP="00000000" w:rsidRDefault="00000000" w:rsidRPr="00000000" w14:paraId="000000B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Guardado y carga</w:t>
            </w:r>
          </w:p>
        </w:tc>
      </w:tr>
      <w:tr>
        <w:trPr>
          <w:cantSplit w:val="0"/>
          <w:tblHeader w:val="0"/>
        </w:trPr>
        <w:tc>
          <w:tcPr/>
          <w:p w:rsidR="00000000" w:rsidDel="00000000" w:rsidP="00000000" w:rsidRDefault="00000000" w:rsidRPr="00000000" w14:paraId="000000B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Jugador</w:t>
            </w:r>
          </w:p>
        </w:tc>
        <w:tc>
          <w:tcPr/>
          <w:p w:rsidR="00000000" w:rsidDel="00000000" w:rsidP="00000000" w:rsidRDefault="00000000" w:rsidRPr="00000000" w14:paraId="000000B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tc>
      </w:tr>
      <w:tr>
        <w:trPr>
          <w:cantSplit w:val="0"/>
          <w:trHeight w:val="240" w:hRule="atLeast"/>
          <w:tblHeader w:val="0"/>
        </w:trPr>
        <w:tc>
          <w:tcPr>
            <w:gridSpan w:val="2"/>
          </w:tcPr>
          <w:p w:rsidR="00000000" w:rsidDel="00000000" w:rsidP="00000000" w:rsidRDefault="00000000" w:rsidRPr="00000000" w14:paraId="000000B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Medio</w:t>
            </w:r>
          </w:p>
        </w:tc>
      </w:tr>
      <w:tr>
        <w:trPr>
          <w:cantSplit w:val="0"/>
          <w:tblHeader w:val="0"/>
        </w:trPr>
        <w:tc>
          <w:tcPr>
            <w:gridSpan w:val="2"/>
          </w:tcPr>
          <w:p w:rsidR="00000000" w:rsidDel="00000000" w:rsidP="00000000" w:rsidRDefault="00000000" w:rsidRPr="00000000" w14:paraId="000000B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jugador debe poder exportar en un archivo de texto el progreso de la partida.</w:t>
            </w:r>
          </w:p>
        </w:tc>
      </w:tr>
      <w:tr>
        <w:trPr>
          <w:cantSplit w:val="0"/>
          <w:trHeight w:val="571" w:hRule="atLeast"/>
          <w:tblHeader w:val="0"/>
        </w:trPr>
        <w:tc>
          <w:tcPr>
            <w:gridSpan w:val="2"/>
          </w:tcPr>
          <w:p w:rsidR="00000000" w:rsidDel="00000000" w:rsidP="00000000" w:rsidRDefault="00000000" w:rsidRPr="00000000" w14:paraId="000000B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w:t>
            </w:r>
          </w:p>
        </w:tc>
      </w:tr>
    </w:tbl>
    <w:p w:rsidR="00000000" w:rsidDel="00000000" w:rsidP="00000000" w:rsidRDefault="00000000" w:rsidRPr="00000000" w14:paraId="000000BD">
      <w:pPr>
        <w:spacing w:after="200" w:line="259" w:lineRule="auto"/>
        <w:rPr>
          <w:rFonts w:ascii="Times New Roman" w:cs="Times New Roman" w:eastAsia="Times New Roman" w:hAnsi="Times New Roman"/>
        </w:rPr>
      </w:pPr>
      <w:r w:rsidDel="00000000" w:rsidR="00000000" w:rsidRPr="00000000">
        <w:rPr>
          <w:rtl w:val="0"/>
        </w:rPr>
      </w:r>
    </w:p>
    <w:tbl>
      <w:tblPr>
        <w:tblStyle w:val="Table1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rHeight w:val="410" w:hRule="atLeast"/>
          <w:tblHeader w:val="0"/>
        </w:trPr>
        <w:tc>
          <w:tcPr>
            <w:gridSpan w:val="2"/>
          </w:tcPr>
          <w:p w:rsidR="00000000" w:rsidDel="00000000" w:rsidP="00000000" w:rsidRDefault="00000000" w:rsidRPr="00000000" w14:paraId="000000B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Registro de errores y Auditoría</w:t>
            </w:r>
          </w:p>
        </w:tc>
      </w:tr>
      <w:tr>
        <w:trPr>
          <w:cantSplit w:val="0"/>
          <w:tblHeader w:val="0"/>
        </w:trPr>
        <w:tc>
          <w:tcPr/>
          <w:p w:rsidR="00000000" w:rsidDel="00000000" w:rsidP="00000000" w:rsidRDefault="00000000" w:rsidRPr="00000000" w14:paraId="000000C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Administrador</w:t>
            </w:r>
          </w:p>
        </w:tc>
        <w:tc>
          <w:tcPr/>
          <w:p w:rsidR="00000000" w:rsidDel="00000000" w:rsidP="00000000" w:rsidRDefault="00000000" w:rsidRPr="00000000" w14:paraId="000000C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Media</w:t>
            </w:r>
          </w:p>
        </w:tc>
      </w:tr>
      <w:tr>
        <w:trPr>
          <w:cantSplit w:val="0"/>
          <w:trHeight w:val="240" w:hRule="atLeast"/>
          <w:tblHeader w:val="0"/>
        </w:trPr>
        <w:tc>
          <w:tcPr>
            <w:gridSpan w:val="2"/>
          </w:tcPr>
          <w:p w:rsidR="00000000" w:rsidDel="00000000" w:rsidP="00000000" w:rsidRDefault="00000000" w:rsidRPr="00000000" w14:paraId="000000C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 Bajo</w:t>
            </w:r>
          </w:p>
        </w:tc>
      </w:tr>
      <w:tr>
        <w:trPr>
          <w:cantSplit w:val="0"/>
          <w:tblHeader w:val="0"/>
        </w:trPr>
        <w:tc>
          <w:tcPr>
            <w:gridSpan w:val="2"/>
          </w:tcPr>
          <w:p w:rsidR="00000000" w:rsidDel="00000000" w:rsidP="00000000" w:rsidRDefault="00000000" w:rsidRPr="00000000" w14:paraId="000000C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Se debe llevar un registro de los ingresos, consultas y errores que pudieran surgir.</w:t>
            </w:r>
          </w:p>
          <w:p w:rsidR="00000000" w:rsidDel="00000000" w:rsidP="00000000" w:rsidRDefault="00000000" w:rsidRPr="00000000" w14:paraId="000000C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un archivo de texto con la información obtenida. Debe contar con palabras claves para facilitar la búsqueda.</w:t>
            </w:r>
          </w:p>
          <w:p w:rsidR="00000000" w:rsidDel="00000000" w:rsidP="00000000" w:rsidRDefault="00000000" w:rsidRPr="00000000" w14:paraId="000000C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fecha y hora, jugador, operacion, descripción </w:t>
            </w:r>
          </w:p>
        </w:tc>
      </w:tr>
      <w:tr>
        <w:trPr>
          <w:cantSplit w:val="0"/>
          <w:trHeight w:val="674" w:hRule="atLeast"/>
          <w:tblHeader w:val="0"/>
        </w:trPr>
        <w:tc>
          <w:tcPr>
            <w:gridSpan w:val="2"/>
          </w:tcPr>
          <w:p w:rsidR="00000000" w:rsidDel="00000000" w:rsidP="00000000" w:rsidRDefault="00000000" w:rsidRPr="00000000" w14:paraId="000000C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Observaciones: Los log deben tener fecha y contexto del error (Ej: dónde ocurrió, qué pasó, con qué usuario, en qué objeto/clase)</w:t>
            </w:r>
          </w:p>
        </w:tc>
      </w:tr>
    </w:tbl>
    <w:p w:rsidR="00000000" w:rsidDel="00000000" w:rsidP="00000000" w:rsidRDefault="00000000" w:rsidRPr="00000000" w14:paraId="000000CA">
      <w:pPr>
        <w:spacing w:after="20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numPr>
          <w:ilvl w:val="1"/>
          <w:numId w:val="5"/>
        </w:numPr>
        <w:spacing w:after="200" w:before="40" w:line="259" w:lineRule="auto"/>
        <w:ind w:left="1440" w:hanging="360"/>
        <w:rPr>
          <w:rFonts w:ascii="Times New Roman" w:cs="Times New Roman" w:eastAsia="Times New Roman" w:hAnsi="Times New Roman"/>
          <w:color w:val="2e75b5"/>
          <w:sz w:val="26"/>
          <w:szCs w:val="26"/>
        </w:rPr>
      </w:pPr>
      <w:bookmarkStart w:colFirst="0" w:colLast="0" w:name="_1vij2aw4wwbm" w:id="6"/>
      <w:bookmarkEnd w:id="6"/>
      <w:r w:rsidDel="00000000" w:rsidR="00000000" w:rsidRPr="00000000">
        <w:rPr>
          <w:rFonts w:ascii="Times New Roman" w:cs="Times New Roman" w:eastAsia="Times New Roman" w:hAnsi="Times New Roman"/>
          <w:color w:val="2e75b5"/>
          <w:sz w:val="26"/>
          <w:szCs w:val="26"/>
          <w:rtl w:val="0"/>
        </w:rPr>
        <w:t xml:space="preserve">Product Backlog</w:t>
      </w:r>
      <w:r w:rsidDel="00000000" w:rsidR="00000000" w:rsidRPr="00000000">
        <w:rPr>
          <w:rtl w:val="0"/>
        </w:rPr>
      </w:r>
    </w:p>
    <w:tbl>
      <w:tblPr>
        <w:tblStyle w:val="Table1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220"/>
        <w:gridCol w:w="1410"/>
        <w:gridCol w:w="1260"/>
        <w:tblGridChange w:id="0">
          <w:tblGrid>
            <w:gridCol w:w="1050"/>
            <w:gridCol w:w="5220"/>
            <w:gridCol w:w="1410"/>
            <w:gridCol w:w="12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Nº</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UI</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la partida</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Inicial</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Tirar el dado</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Movimiento de la ficha</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Casillas especiales</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del juego</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Controles del juego</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Tablero</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Guardado y carga</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errores y auditoría</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100">
      <w:pPr>
        <w:spacing w:after="200" w:line="259" w:lineRule="auto"/>
        <w:rPr>
          <w:rFonts w:ascii="Times New Roman" w:cs="Times New Roman" w:eastAsia="Times New Roman" w:hAnsi="Times New Roman"/>
        </w:rPr>
      </w:pPr>
      <w:bookmarkStart w:colFirst="0" w:colLast="0" w:name="_ratsr6xg7n4x" w:id="7"/>
      <w:bookmarkEnd w:id="7"/>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numPr>
          <w:ilvl w:val="0"/>
          <w:numId w:val="5"/>
        </w:numPr>
        <w:spacing w:after="200" w:before="240" w:line="259" w:lineRule="auto"/>
        <w:ind w:left="720" w:hanging="360"/>
        <w:rPr>
          <w:rFonts w:ascii="Times New Roman" w:cs="Times New Roman" w:eastAsia="Times New Roman" w:hAnsi="Times New Roman"/>
          <w:color w:val="2e75b5"/>
          <w:sz w:val="32"/>
          <w:szCs w:val="32"/>
        </w:rPr>
      </w:pPr>
      <w:bookmarkStart w:colFirst="0" w:colLast="0" w:name="_qj7ch98hso0d" w:id="8"/>
      <w:bookmarkEnd w:id="8"/>
      <w:r w:rsidDel="00000000" w:rsidR="00000000" w:rsidRPr="00000000">
        <w:rPr>
          <w:rFonts w:ascii="Times New Roman" w:cs="Times New Roman" w:eastAsia="Times New Roman" w:hAnsi="Times New Roman"/>
          <w:color w:val="2e75b5"/>
          <w:sz w:val="32"/>
          <w:szCs w:val="32"/>
          <w:rtl w:val="0"/>
        </w:rPr>
        <w:t xml:space="preserve">Modelo de sistema</w:t>
      </w:r>
    </w:p>
    <w:p w:rsidR="00000000" w:rsidDel="00000000" w:rsidP="00000000" w:rsidRDefault="00000000" w:rsidRPr="00000000" w14:paraId="00000102">
      <w:pPr>
        <w:pStyle w:val="Heading2"/>
        <w:numPr>
          <w:ilvl w:val="1"/>
          <w:numId w:val="5"/>
        </w:numPr>
        <w:spacing w:after="200" w:before="40" w:line="259" w:lineRule="auto"/>
        <w:ind w:left="1440" w:hanging="360"/>
        <w:rPr>
          <w:rFonts w:ascii="Times New Roman" w:cs="Times New Roman" w:eastAsia="Times New Roman" w:hAnsi="Times New Roman"/>
          <w:color w:val="2e75b5"/>
          <w:sz w:val="26"/>
          <w:szCs w:val="26"/>
        </w:rPr>
      </w:pPr>
      <w:bookmarkStart w:colFirst="0" w:colLast="0" w:name="_vigkw0l73x1y" w:id="9"/>
      <w:bookmarkEnd w:id="9"/>
      <w:r w:rsidDel="00000000" w:rsidR="00000000" w:rsidRPr="00000000">
        <w:rPr>
          <w:rFonts w:ascii="Times New Roman" w:cs="Times New Roman" w:eastAsia="Times New Roman" w:hAnsi="Times New Roman"/>
          <w:color w:val="2e75b5"/>
          <w:sz w:val="26"/>
          <w:szCs w:val="26"/>
          <w:rtl w:val="0"/>
        </w:rPr>
        <w:t xml:space="preserve">Diagrama de flujo</w:t>
      </w:r>
    </w:p>
    <w:p w:rsidR="00000000" w:rsidDel="00000000" w:rsidP="00000000" w:rsidRDefault="00000000" w:rsidRPr="00000000" w14:paraId="00000103">
      <w:pPr>
        <w:numPr>
          <w:ilvl w:val="0"/>
          <w:numId w:val="10"/>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genera un nuevo juego seleccionando la cantidad de jugadores.</w:t>
        <w:br w:type="textWrapping"/>
      </w:r>
    </w:p>
    <w:p w:rsidR="00000000" w:rsidDel="00000000" w:rsidP="00000000" w:rsidRDefault="00000000" w:rsidRPr="00000000" w14:paraId="00000104">
      <w:pPr>
        <w:numPr>
          <w:ilvl w:val="0"/>
          <w:numId w:val="10"/>
        </w:numPr>
        <w:spacing w:after="0" w:afterAutospacing="0" w:line="259" w:lineRule="auto"/>
        <w:ind w:left="720" w:hanging="360"/>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Los jugadores ingresan sus nombres e inician la partida.</w:t>
        <w:br w:type="textWrapp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5">
      <w:pPr>
        <w:numPr>
          <w:ilvl w:val="0"/>
          <w:numId w:val="10"/>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 el turno del jugador actual:</w:t>
        <w:br w:type="textWrapping"/>
        <w:t xml:space="preserve"> a. Si tiene turnos perdidos, se resta 1 (4).</w:t>
        <w:br w:type="textWrapping"/>
        <w:t xml:space="preserve"> b. Si no tiene turnos perdidos:</w:t>
        <w:br w:type="textWrapping"/>
        <w:t xml:space="preserve"> 4. El jugador tira el dado.</w:t>
        <w:br w:type="textWrapping"/>
        <w:t xml:space="preserve"> 5. Avanza la cantidad de casillas correspondiente.</w:t>
        <w:br w:type="textWrapping"/>
        <w:t xml:space="preserve"> - Si cae en una casilla especial, se aplica su efecto.</w:t>
        <w:br w:type="textWrapping"/>
        <w:t xml:space="preserve"> - Si cae en una casilla normal, simplemente se queda.</w:t>
        <w:br w:type="textWrapping"/>
        <w:t xml:space="preserve"> 6. Se verifica si el jugador llegó o superó la casilla final (N° 63):</w:t>
        <w:br w:type="textWrapping"/>
        <w:tab/>
        <w:t xml:space="preserve">a. Si llega exactamente, gana el juego (FIN).</w:t>
        <w:br w:type="textWrapping"/>
        <w:tab/>
        <w:t xml:space="preserve">b. Si se pasó, retrocede la diferencia y continúa en esa casilla.</w:t>
        <w:br w:type="textWrapping"/>
      </w:r>
    </w:p>
    <w:p w:rsidR="00000000" w:rsidDel="00000000" w:rsidP="00000000" w:rsidRDefault="00000000" w:rsidRPr="00000000" w14:paraId="00000106">
      <w:pPr>
        <w:numPr>
          <w:ilvl w:val="0"/>
          <w:numId w:val="10"/>
        </w:numPr>
        <w:spacing w:after="20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pasa el turno al siguiente jugador (3).</w:t>
      </w:r>
      <w:r w:rsidDel="00000000" w:rsidR="00000000" w:rsidRPr="00000000">
        <w:rPr>
          <w:rtl w:val="0"/>
        </w:rPr>
      </w:r>
    </w:p>
    <w:p w:rsidR="00000000" w:rsidDel="00000000" w:rsidP="00000000" w:rsidRDefault="00000000" w:rsidRPr="00000000" w14:paraId="00000107">
      <w:pPr>
        <w:spacing w:after="200" w:line="259" w:lineRule="auto"/>
        <w:ind w:left="283.46456692913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99038" cy="546662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99038" cy="54666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1"/>
          <w:numId w:val="5"/>
        </w:numPr>
        <w:spacing w:after="160" w:line="259" w:lineRule="auto"/>
        <w:ind w:left="1440" w:hanging="360"/>
        <w:rPr>
          <w:rFonts w:ascii="Times New Roman" w:cs="Times New Roman" w:eastAsia="Times New Roman" w:hAnsi="Times New Roman"/>
          <w:color w:val="2e75b5"/>
          <w:sz w:val="26"/>
          <w:szCs w:val="26"/>
        </w:rPr>
      </w:pPr>
      <w:r w:rsidDel="00000000" w:rsidR="00000000" w:rsidRPr="00000000">
        <w:rPr>
          <w:rFonts w:ascii="Times New Roman" w:cs="Times New Roman" w:eastAsia="Times New Roman" w:hAnsi="Times New Roman"/>
          <w:color w:val="2e75b5"/>
          <w:sz w:val="26"/>
          <w:szCs w:val="26"/>
          <w:rtl w:val="0"/>
        </w:rPr>
        <w:t xml:space="preserve">Diagrama de estados del jugador</w:t>
      </w:r>
    </w:p>
    <w:p w:rsidR="00000000" w:rsidDel="00000000" w:rsidP="00000000" w:rsidRDefault="00000000" w:rsidRPr="00000000" w14:paraId="00000109">
      <w:pPr>
        <w:spacing w:after="160" w:line="259" w:lineRule="auto"/>
        <w:ind w:left="1440" w:firstLine="0"/>
        <w:jc w:val="center"/>
        <w:rPr>
          <w:rFonts w:ascii="Times New Roman" w:cs="Times New Roman" w:eastAsia="Times New Roman" w:hAnsi="Times New Roman"/>
          <w:color w:val="2e75b5"/>
          <w:sz w:val="26"/>
          <w:szCs w:val="26"/>
        </w:rPr>
      </w:pPr>
      <w:r w:rsidDel="00000000" w:rsidR="00000000" w:rsidRPr="00000000">
        <w:rPr>
          <w:rFonts w:ascii="Times New Roman" w:cs="Times New Roman" w:eastAsia="Times New Roman" w:hAnsi="Times New Roman"/>
          <w:color w:val="2e75b5"/>
          <w:sz w:val="26"/>
          <w:szCs w:val="26"/>
        </w:rPr>
        <w:drawing>
          <wp:inline distB="114300" distT="114300" distL="114300" distR="114300">
            <wp:extent cx="3622913" cy="2128144"/>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22913" cy="2128144"/>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2"/>
        <w:numPr>
          <w:ilvl w:val="1"/>
          <w:numId w:val="5"/>
        </w:numPr>
        <w:spacing w:after="200" w:before="40" w:line="259" w:lineRule="auto"/>
        <w:ind w:left="1440" w:hanging="360"/>
        <w:rPr>
          <w:rFonts w:ascii="Times New Roman" w:cs="Times New Roman" w:eastAsia="Times New Roman" w:hAnsi="Times New Roman"/>
          <w:color w:val="2e75b5"/>
          <w:sz w:val="26"/>
          <w:szCs w:val="26"/>
        </w:rPr>
      </w:pPr>
      <w:bookmarkStart w:colFirst="0" w:colLast="0" w:name="_fseg238t1m95" w:id="10"/>
      <w:bookmarkEnd w:id="10"/>
      <w:r w:rsidDel="00000000" w:rsidR="00000000" w:rsidRPr="00000000">
        <w:rPr>
          <w:rFonts w:ascii="Times New Roman" w:cs="Times New Roman" w:eastAsia="Times New Roman" w:hAnsi="Times New Roman"/>
          <w:color w:val="2e75b5"/>
          <w:sz w:val="26"/>
          <w:szCs w:val="26"/>
          <w:rtl w:val="0"/>
        </w:rPr>
        <w:t xml:space="preserve">Diagrama UML de clases</w:t>
      </w:r>
      <w:r w:rsidDel="00000000" w:rsidR="00000000" w:rsidRPr="00000000">
        <w:rPr>
          <w:rtl w:val="0"/>
        </w:rPr>
      </w:r>
    </w:p>
    <w:p w:rsidR="00000000" w:rsidDel="00000000" w:rsidP="00000000" w:rsidRDefault="00000000" w:rsidRPr="00000000" w14:paraId="0000010B">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juego se modela mediante la clase </w:t>
      </w:r>
      <w:r w:rsidDel="00000000" w:rsidR="00000000" w:rsidRPr="00000000">
        <w:rPr>
          <w:rFonts w:ascii="Times New Roman" w:cs="Times New Roman" w:eastAsia="Times New Roman" w:hAnsi="Times New Roman"/>
          <w:i w:val="1"/>
          <w:rtl w:val="0"/>
        </w:rPr>
        <w:t xml:space="preserve">Juego</w:t>
      </w:r>
      <w:r w:rsidDel="00000000" w:rsidR="00000000" w:rsidRPr="00000000">
        <w:rPr>
          <w:rFonts w:ascii="Times New Roman" w:cs="Times New Roman" w:eastAsia="Times New Roman" w:hAnsi="Times New Roman"/>
          <w:rtl w:val="0"/>
        </w:rPr>
        <w:t xml:space="preserve"> que contiene jugadores, el tablero y el dado.</w:t>
      </w:r>
    </w:p>
    <w:p w:rsidR="00000000" w:rsidDel="00000000" w:rsidP="00000000" w:rsidRDefault="00000000" w:rsidRPr="00000000" w14:paraId="0000010C">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i w:val="1"/>
          <w:rtl w:val="0"/>
        </w:rPr>
        <w:t xml:space="preserve">Tablero</w:t>
      </w:r>
      <w:r w:rsidDel="00000000" w:rsidR="00000000" w:rsidRPr="00000000">
        <w:rPr>
          <w:rFonts w:ascii="Times New Roman" w:cs="Times New Roman" w:eastAsia="Times New Roman" w:hAnsi="Times New Roman"/>
          <w:rtl w:val="0"/>
        </w:rPr>
        <w:t xml:space="preserve"> contiene una colección de casillas, que pueden ser normales o especiales.</w:t>
      </w:r>
    </w:p>
    <w:p w:rsidR="00000000" w:rsidDel="00000000" w:rsidP="00000000" w:rsidRDefault="00000000" w:rsidRPr="00000000" w14:paraId="0000010D">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clase </w:t>
      </w:r>
      <w:r w:rsidDel="00000000" w:rsidR="00000000" w:rsidRPr="00000000">
        <w:rPr>
          <w:rFonts w:ascii="Times New Roman" w:cs="Times New Roman" w:eastAsia="Times New Roman" w:hAnsi="Times New Roman"/>
          <w:i w:val="1"/>
          <w:rtl w:val="0"/>
        </w:rPr>
        <w:t xml:space="preserve">Casilla</w:t>
      </w:r>
      <w:r w:rsidDel="00000000" w:rsidR="00000000" w:rsidRPr="00000000">
        <w:rPr>
          <w:rFonts w:ascii="Times New Roman" w:cs="Times New Roman" w:eastAsia="Times New Roman" w:hAnsi="Times New Roman"/>
          <w:rtl w:val="0"/>
        </w:rPr>
        <w:t xml:space="preserve">, que es abstracta, es la base para todas las variantes (castigo, oca, normal o puente).</w:t>
      </w:r>
    </w:p>
    <w:p w:rsidR="00000000" w:rsidDel="00000000" w:rsidP="00000000" w:rsidRDefault="00000000" w:rsidRPr="00000000" w14:paraId="0000010E">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Jugador</w:t>
      </w:r>
      <w:r w:rsidDel="00000000" w:rsidR="00000000" w:rsidRPr="00000000">
        <w:rPr>
          <w:rFonts w:ascii="Times New Roman" w:cs="Times New Roman" w:eastAsia="Times New Roman" w:hAnsi="Times New Roman"/>
          <w:rtl w:val="0"/>
        </w:rPr>
        <w:t xml:space="preserve"> representa a cada participante e incluye nombre, posición y estado.</w:t>
      </w:r>
    </w:p>
    <w:p w:rsidR="00000000" w:rsidDel="00000000" w:rsidP="00000000" w:rsidRDefault="00000000" w:rsidRPr="00000000" w14:paraId="0000010F">
      <w:pPr>
        <w:ind w:left="425.19685039370086"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425.1968503937008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15600" cy="57531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015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425.19685039370086"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425.19685039370086"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Style w:val="Heading2"/>
        <w:numPr>
          <w:ilvl w:val="1"/>
          <w:numId w:val="5"/>
        </w:numPr>
        <w:ind w:left="1440" w:hanging="360"/>
        <w:rPr>
          <w:rFonts w:ascii="Times New Roman" w:cs="Times New Roman" w:eastAsia="Times New Roman" w:hAnsi="Times New Roman"/>
          <w:color w:val="2e75b5"/>
          <w:sz w:val="26"/>
          <w:szCs w:val="26"/>
        </w:rPr>
      </w:pPr>
      <w:bookmarkStart w:colFirst="0" w:colLast="0" w:name="_b0rhrnh0vsd8" w:id="11"/>
      <w:bookmarkEnd w:id="11"/>
      <w:r w:rsidDel="00000000" w:rsidR="00000000" w:rsidRPr="00000000">
        <w:rPr>
          <w:rFonts w:ascii="Times New Roman" w:cs="Times New Roman" w:eastAsia="Times New Roman" w:hAnsi="Times New Roman"/>
          <w:color w:val="2e75b5"/>
          <w:sz w:val="26"/>
          <w:szCs w:val="26"/>
          <w:rtl w:val="0"/>
        </w:rPr>
        <w:t xml:space="preserve">Funcionamiento de las clases</w:t>
      </w:r>
      <w:r w:rsidDel="00000000" w:rsidR="00000000" w:rsidRPr="00000000">
        <w:rPr>
          <w:rtl w:val="0"/>
        </w:rPr>
      </w:r>
    </w:p>
    <w:p w:rsidR="00000000" w:rsidDel="00000000" w:rsidP="00000000" w:rsidRDefault="00000000" w:rsidRPr="00000000" w14:paraId="00000115">
      <w:pPr>
        <w:rPr/>
      </w:pPr>
      <w:r w:rsidDel="00000000" w:rsidR="00000000" w:rsidRPr="00000000">
        <w:rPr>
          <w:rFonts w:ascii="Times New Roman" w:cs="Times New Roman" w:eastAsia="Times New Roman" w:hAnsi="Times New Roman"/>
          <w:color w:val="434343"/>
          <w:sz w:val="28"/>
          <w:szCs w:val="28"/>
          <w:rtl w:val="0"/>
        </w:rPr>
        <w:t xml:space="preserve">Juego</w:t>
      </w: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la clase principal, controla todo el sistema.</w:t>
      </w:r>
    </w:p>
    <w:p w:rsidR="00000000" w:rsidDel="00000000" w:rsidP="00000000" w:rsidRDefault="00000000" w:rsidRPr="00000000" w14:paraId="00000117">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Coordina el flujo de la partida, administra los turnos, el dado, el tablero y los jugadores. Es el punto de inicio del juego.</w:t>
      </w:r>
    </w:p>
    <w:p w:rsidR="00000000" w:rsidDel="00000000" w:rsidP="00000000" w:rsidRDefault="00000000" w:rsidRPr="00000000" w14:paraId="00000118">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w:t>
      </w:r>
    </w:p>
    <w:p w:rsidR="00000000" w:rsidDel="00000000" w:rsidP="00000000" w:rsidRDefault="00000000" w:rsidRPr="00000000" w14:paraId="00000119">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jugadores: Jugador* : puntero a un arreglo de punteros a objetos Jugador. Se utiliza de esta manera para tener control dinámico de la cantidad de jugadores ya que este valor es ingresado por el usuario. Se habla de una relación de composición.</w:t>
      </w:r>
    </w:p>
    <w:p w:rsidR="00000000" w:rsidDel="00000000" w:rsidP="00000000" w:rsidRDefault="00000000" w:rsidRPr="00000000" w14:paraId="0000011A">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cantidadJugadores: int: total de jugadores en partida.</w:t>
      </w:r>
    </w:p>
    <w:p w:rsidR="00000000" w:rsidDel="00000000" w:rsidP="00000000" w:rsidRDefault="00000000" w:rsidRPr="00000000" w14:paraId="0000011B">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tablero: Tablero*: Juego posee y controla la existencia de Tablero. Juego necesita un tablero para funcionar y el Tablero no tiene sentido fuera de Juego, por lo que se habla de una relación de composición.</w:t>
      </w:r>
    </w:p>
    <w:p w:rsidR="00000000" w:rsidDel="00000000" w:rsidP="00000000" w:rsidRDefault="00000000" w:rsidRPr="00000000" w14:paraId="0000011C">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Dado: instancia del dado para simular las tiradas.</w:t>
      </w:r>
    </w:p>
    <w:p w:rsidR="00000000" w:rsidDel="00000000" w:rsidP="00000000" w:rsidRDefault="00000000" w:rsidRPr="00000000" w14:paraId="0000011D">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turnoActual:int: índice del jugador que tiene el turno.</w:t>
      </w:r>
    </w:p>
    <w:p w:rsidR="00000000" w:rsidDel="00000000" w:rsidP="00000000" w:rsidRDefault="00000000" w:rsidRPr="00000000" w14:paraId="0000011E">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terminado: bool: indica si hay un ganador.</w:t>
      </w:r>
    </w:p>
    <w:p w:rsidR="00000000" w:rsidDel="00000000" w:rsidP="00000000" w:rsidRDefault="00000000" w:rsidRPr="00000000" w14:paraId="0000011F">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Métodos:</w:t>
      </w:r>
    </w:p>
    <w:p w:rsidR="00000000" w:rsidDel="00000000" w:rsidP="00000000" w:rsidRDefault="00000000" w:rsidRPr="00000000" w14:paraId="00000120">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pide los nombres e inicializa jugadores y tablero.</w:t>
      </w:r>
    </w:p>
    <w:p w:rsidR="00000000" w:rsidDel="00000000" w:rsidP="00000000" w:rsidRDefault="00000000" w:rsidRPr="00000000" w14:paraId="00000121">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jugarTurno(): gestiona el turno.</w:t>
      </w:r>
    </w:p>
    <w:p w:rsidR="00000000" w:rsidDel="00000000" w:rsidP="00000000" w:rsidRDefault="00000000" w:rsidRPr="00000000" w14:paraId="00000122">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verificarGanador(): determina si algún jugador alcanzó exactamente la casilla 63.</w:t>
      </w:r>
    </w:p>
    <w:p w:rsidR="00000000" w:rsidDel="00000000" w:rsidP="00000000" w:rsidRDefault="00000000" w:rsidRPr="00000000" w14:paraId="0000012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mostrarEstado(): imprime un resumen del estado actual.</w:t>
      </w:r>
    </w:p>
    <w:p w:rsidR="00000000" w:rsidDel="00000000" w:rsidP="00000000" w:rsidRDefault="00000000" w:rsidRPr="00000000" w14:paraId="00000124">
      <w:pPr>
        <w:rPr/>
      </w:pPr>
      <w:r w:rsidDel="00000000" w:rsidR="00000000" w:rsidRPr="00000000">
        <w:rPr>
          <w:rFonts w:ascii="Times New Roman" w:cs="Times New Roman" w:eastAsia="Times New Roman" w:hAnsi="Times New Roman"/>
          <w:color w:val="434343"/>
          <w:sz w:val="28"/>
          <w:szCs w:val="28"/>
          <w:rtl w:val="0"/>
        </w:rPr>
        <w:t xml:space="preserve">Tablero</w:t>
      </w:r>
      <w:r w:rsidDel="00000000" w:rsidR="00000000" w:rsidRPr="00000000">
        <w:rPr>
          <w:rtl w:val="0"/>
        </w:rPr>
      </w:r>
    </w:p>
    <w:p w:rsidR="00000000" w:rsidDel="00000000" w:rsidP="00000000" w:rsidRDefault="00000000" w:rsidRPr="00000000" w14:paraId="000001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Estructura contenedora de las 63 casillas de juego. Son accesibles por número.</w:t>
      </w:r>
    </w:p>
    <w:p w:rsidR="00000000" w:rsidDel="00000000" w:rsidP="00000000" w:rsidRDefault="00000000" w:rsidRPr="00000000" w14:paraId="000001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w:t>
      </w:r>
    </w:p>
    <w:p w:rsidR="00000000" w:rsidDel="00000000" w:rsidP="00000000" w:rsidRDefault="00000000" w:rsidRPr="00000000" w14:paraId="0000012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casilla: Casilla**: arreglo dinámico de punteros a objetos Casilla utilizando polimorfismo. Cada posición del array apunta a una casilla del tablero y cada una de estas puede ser de un tipo distinto (CasillaNormal, CasillaPuente, etc). Es necesario el uso de polimorfismo porque todas las casillas comparten el método activar(jugador), pero cada una lo hará de manera diferente.</w:t>
      </w:r>
    </w:p>
    <w:p w:rsidR="00000000" w:rsidDel="00000000" w:rsidP="00000000" w:rsidRDefault="00000000" w:rsidRPr="00000000" w14:paraId="0000012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cantidadCasillas: int: total de casillas del tablero. Si quisieran agregarse más, solo debería modificarse este atributo.</w:t>
      </w:r>
    </w:p>
    <w:p w:rsidR="00000000" w:rsidDel="00000000" w:rsidP="00000000" w:rsidRDefault="00000000" w:rsidRPr="00000000" w14:paraId="00000129">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Métodos:</w:t>
      </w:r>
    </w:p>
    <w:p w:rsidR="00000000" w:rsidDel="00000000" w:rsidP="00000000" w:rsidRDefault="00000000" w:rsidRPr="00000000" w14:paraId="0000012A">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getCasilla (int pos): Casilla*: accede a la casilla según el número.</w:t>
      </w:r>
    </w:p>
    <w:p w:rsidR="00000000" w:rsidDel="00000000" w:rsidP="00000000" w:rsidRDefault="00000000" w:rsidRPr="00000000" w14:paraId="0000012B">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inicializar(): crea cada casilla e instancia el tipo que corresponda.</w:t>
      </w:r>
    </w:p>
    <w:p w:rsidR="00000000" w:rsidDel="00000000" w:rsidP="00000000" w:rsidRDefault="00000000" w:rsidRPr="00000000" w14:paraId="0000012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imprime el estado del tablero.</w:t>
      </w:r>
    </w:p>
    <w:p w:rsidR="00000000" w:rsidDel="00000000" w:rsidP="00000000" w:rsidRDefault="00000000" w:rsidRPr="00000000" w14:paraId="0000012D">
      <w:pPr>
        <w:rPr/>
      </w:pPr>
      <w:r w:rsidDel="00000000" w:rsidR="00000000" w:rsidRPr="00000000">
        <w:rPr>
          <w:rFonts w:ascii="Times New Roman" w:cs="Times New Roman" w:eastAsia="Times New Roman" w:hAnsi="Times New Roman"/>
          <w:color w:val="434343"/>
          <w:sz w:val="28"/>
          <w:szCs w:val="28"/>
          <w:rtl w:val="0"/>
        </w:rPr>
        <w:t xml:space="preserve">Casilla</w:t>
      </w:r>
      <w:r w:rsidDel="00000000" w:rsidR="00000000" w:rsidRPr="00000000">
        <w:rPr>
          <w:rtl w:val="0"/>
        </w:rPr>
      </w:r>
    </w:p>
    <w:p w:rsidR="00000000" w:rsidDel="00000000" w:rsidP="00000000" w:rsidRDefault="00000000" w:rsidRPr="00000000" w14:paraId="0000012E">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Define la interfaz que implementarán (por herencia) todas las casillas. Es abstracta, por lo que obliga a sus hijas a definir el </w:t>
      </w:r>
      <w:r w:rsidDel="00000000" w:rsidR="00000000" w:rsidRPr="00000000">
        <w:rPr>
          <w:rFonts w:ascii="Times New Roman" w:cs="Times New Roman" w:eastAsia="Times New Roman" w:hAnsi="Times New Roman"/>
          <w:rtl w:val="0"/>
        </w:rPr>
        <w:t xml:space="preserve">método activar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w:t>
      </w:r>
    </w:p>
    <w:p w:rsidR="00000000" w:rsidDel="00000000" w:rsidP="00000000" w:rsidRDefault="00000000" w:rsidRPr="00000000" w14:paraId="00000130">
      <w:pPr>
        <w:numPr>
          <w:ilvl w:val="1"/>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numero: int: representa la posición de la casilla en el tablero.</w:t>
      </w:r>
    </w:p>
    <w:p w:rsidR="00000000" w:rsidDel="00000000" w:rsidP="00000000" w:rsidRDefault="00000000" w:rsidRPr="00000000" w14:paraId="00000131">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Métodos: </w:t>
      </w:r>
    </w:p>
    <w:p w:rsidR="00000000" w:rsidDel="00000000" w:rsidP="00000000" w:rsidRDefault="00000000" w:rsidRPr="00000000" w14:paraId="00000132">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getNumero(): retorna el número de la casilla.</w:t>
      </w:r>
    </w:p>
    <w:p w:rsidR="00000000" w:rsidDel="00000000" w:rsidP="00000000" w:rsidRDefault="00000000" w:rsidRPr="00000000" w14:paraId="0000013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activar (jugador: Jugador*): método virtual que debe ser redefinido por cada subclase al momento de utilizarlo.</w:t>
      </w:r>
    </w:p>
    <w:p w:rsidR="00000000" w:rsidDel="00000000" w:rsidP="00000000" w:rsidRDefault="00000000" w:rsidRPr="00000000" w14:paraId="00000134">
      <w:pPr>
        <w:rPr/>
      </w:pPr>
      <w:r w:rsidDel="00000000" w:rsidR="00000000" w:rsidRPr="00000000">
        <w:rPr>
          <w:rFonts w:ascii="Times New Roman" w:cs="Times New Roman" w:eastAsia="Times New Roman" w:hAnsi="Times New Roman"/>
          <w:color w:val="434343"/>
          <w:sz w:val="28"/>
          <w:szCs w:val="28"/>
          <w:rtl w:val="0"/>
        </w:rPr>
        <w:t xml:space="preserve">CasillaNormal</w:t>
      </w:r>
      <w:r w:rsidDel="00000000" w:rsidR="00000000" w:rsidRPr="00000000">
        <w:rPr>
          <w:rtl w:val="0"/>
        </w:rPr>
      </w:r>
    </w:p>
    <w:p w:rsidR="00000000" w:rsidDel="00000000" w:rsidP="00000000" w:rsidRDefault="00000000" w:rsidRPr="00000000" w14:paraId="000001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Hereda de Casilla.</w:t>
      </w:r>
    </w:p>
    <w:p w:rsidR="00000000" w:rsidDel="00000000" w:rsidP="00000000" w:rsidRDefault="00000000" w:rsidRPr="00000000" w14:paraId="0000013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casilla sin efecto. El jugador cae y permanece en el lugar hasta el siguiente turno.</w:t>
      </w:r>
    </w:p>
    <w:p w:rsidR="00000000" w:rsidDel="00000000" w:rsidP="00000000" w:rsidRDefault="00000000" w:rsidRPr="00000000" w14:paraId="0000013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w:t>
      </w:r>
    </w:p>
    <w:p w:rsidR="00000000" w:rsidDel="00000000" w:rsidP="00000000" w:rsidRDefault="00000000" w:rsidRPr="00000000" w14:paraId="0000013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activar(jugador): no modifica el estado ni la posición del jugador.</w:t>
      </w:r>
    </w:p>
    <w:p w:rsidR="00000000" w:rsidDel="00000000" w:rsidP="00000000" w:rsidRDefault="00000000" w:rsidRPr="00000000" w14:paraId="00000139">
      <w:pPr>
        <w:rPr/>
      </w:pPr>
      <w:r w:rsidDel="00000000" w:rsidR="00000000" w:rsidRPr="00000000">
        <w:rPr>
          <w:rFonts w:ascii="Times New Roman" w:cs="Times New Roman" w:eastAsia="Times New Roman" w:hAnsi="Times New Roman"/>
          <w:color w:val="434343"/>
          <w:sz w:val="28"/>
          <w:szCs w:val="28"/>
          <w:rtl w:val="0"/>
        </w:rPr>
        <w:t xml:space="preserve">CasillaOca</w:t>
      </w: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Hereda de casilla.</w:t>
      </w:r>
    </w:p>
    <w:p w:rsidR="00000000" w:rsidDel="00000000" w:rsidP="00000000" w:rsidRDefault="00000000" w:rsidRPr="00000000" w14:paraId="0000013B">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desplzada al jugador a la siguiente oca y vuelve a tirar.</w:t>
      </w:r>
    </w:p>
    <w:p w:rsidR="00000000" w:rsidDel="00000000" w:rsidP="00000000" w:rsidRDefault="00000000" w:rsidRPr="00000000" w14:paraId="0000013C">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w:t>
      </w:r>
    </w:p>
    <w:p w:rsidR="00000000" w:rsidDel="00000000" w:rsidP="00000000" w:rsidRDefault="00000000" w:rsidRPr="00000000" w14:paraId="0000013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activar(jugador): modifica la posición y permite un turno extra.</w:t>
      </w:r>
    </w:p>
    <w:p w:rsidR="00000000" w:rsidDel="00000000" w:rsidP="00000000" w:rsidRDefault="00000000" w:rsidRPr="00000000" w14:paraId="0000013E">
      <w:pPr>
        <w:rPr/>
      </w:pPr>
      <w:r w:rsidDel="00000000" w:rsidR="00000000" w:rsidRPr="00000000">
        <w:rPr>
          <w:rFonts w:ascii="Times New Roman" w:cs="Times New Roman" w:eastAsia="Times New Roman" w:hAnsi="Times New Roman"/>
          <w:color w:val="434343"/>
          <w:sz w:val="28"/>
          <w:szCs w:val="28"/>
          <w:rtl w:val="0"/>
        </w:rPr>
        <w:t xml:space="preserve">CasillaPuente</w:t>
      </w: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Hereda de casilla.</w:t>
      </w:r>
    </w:p>
    <w:p w:rsidR="00000000" w:rsidDel="00000000" w:rsidP="00000000" w:rsidRDefault="00000000" w:rsidRPr="00000000" w14:paraId="00000140">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desplzada al jugador de la casilla 6 a la casilla 12.</w:t>
      </w:r>
    </w:p>
    <w:p w:rsidR="00000000" w:rsidDel="00000000" w:rsidP="00000000" w:rsidRDefault="00000000" w:rsidRPr="00000000" w14:paraId="00000141">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w:t>
      </w:r>
    </w:p>
    <w:p w:rsidR="00000000" w:rsidDel="00000000" w:rsidP="00000000" w:rsidRDefault="00000000" w:rsidRPr="00000000" w14:paraId="0000014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activar(jugador): modifica la posición.</w:t>
      </w:r>
    </w:p>
    <w:p w:rsidR="00000000" w:rsidDel="00000000" w:rsidP="00000000" w:rsidRDefault="00000000" w:rsidRPr="00000000" w14:paraId="00000143">
      <w:pPr>
        <w:rPr/>
      </w:pPr>
      <w:r w:rsidDel="00000000" w:rsidR="00000000" w:rsidRPr="00000000">
        <w:rPr>
          <w:rFonts w:ascii="Times New Roman" w:cs="Times New Roman" w:eastAsia="Times New Roman" w:hAnsi="Times New Roman"/>
          <w:color w:val="434343"/>
          <w:sz w:val="28"/>
          <w:szCs w:val="28"/>
          <w:rtl w:val="0"/>
        </w:rPr>
        <w:t xml:space="preserve">CasillaCastigo</w:t>
      </w:r>
      <w:r w:rsidDel="00000000" w:rsidR="00000000" w:rsidRPr="00000000">
        <w:rPr>
          <w:rtl w:val="0"/>
        </w:rPr>
        <w:t xml:space="preserve"> </w:t>
      </w:r>
    </w:p>
    <w:p w:rsidR="00000000" w:rsidDel="00000000" w:rsidP="00000000" w:rsidRDefault="00000000" w:rsidRPr="00000000" w14:paraId="000001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Hereda de casilla.</w:t>
      </w:r>
    </w:p>
    <w:p w:rsidR="00000000" w:rsidDel="00000000" w:rsidP="00000000" w:rsidRDefault="00000000" w:rsidRPr="00000000" w14:paraId="00000145">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Representa las penalizaciones (Posada, Cárcel y Pozo).</w:t>
      </w:r>
    </w:p>
    <w:p w:rsidR="00000000" w:rsidDel="00000000" w:rsidP="00000000" w:rsidRDefault="00000000" w:rsidRPr="00000000" w14:paraId="00000146">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w:t>
      </w:r>
    </w:p>
    <w:p w:rsidR="00000000" w:rsidDel="00000000" w:rsidP="00000000" w:rsidRDefault="00000000" w:rsidRPr="00000000" w14:paraId="00000147">
      <w:pPr>
        <w:numPr>
          <w:ilvl w:val="1"/>
          <w:numId w:val="16"/>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activar(jugador): aumenta turnosPerdidos del jugador según el castigo.</w:t>
      </w:r>
    </w:p>
    <w:p w:rsidR="00000000" w:rsidDel="00000000" w:rsidP="00000000" w:rsidRDefault="00000000" w:rsidRPr="00000000" w14:paraId="00000148">
      <w:pPr>
        <w:rPr/>
      </w:pPr>
      <w:r w:rsidDel="00000000" w:rsidR="00000000" w:rsidRPr="00000000">
        <w:rPr>
          <w:rFonts w:ascii="Times New Roman" w:cs="Times New Roman" w:eastAsia="Times New Roman" w:hAnsi="Times New Roman"/>
          <w:color w:val="434343"/>
          <w:sz w:val="28"/>
          <w:szCs w:val="28"/>
          <w:rtl w:val="0"/>
        </w:rPr>
        <w:t xml:space="preserve">Dado</w:t>
      </w:r>
      <w:r w:rsidDel="00000000" w:rsidR="00000000" w:rsidRPr="00000000">
        <w:rPr>
          <w:rtl w:val="0"/>
        </w:rPr>
      </w:r>
    </w:p>
    <w:p w:rsidR="00000000" w:rsidDel="00000000" w:rsidP="00000000" w:rsidRDefault="00000000" w:rsidRPr="00000000" w14:paraId="0000014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Simula la tira de un dado. </w:t>
      </w:r>
    </w:p>
    <w:p w:rsidR="00000000" w:rsidDel="00000000" w:rsidP="00000000" w:rsidRDefault="00000000" w:rsidRPr="00000000" w14:paraId="0000014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w:t>
      </w:r>
    </w:p>
    <w:p w:rsidR="00000000" w:rsidDel="00000000" w:rsidP="00000000" w:rsidRDefault="00000000" w:rsidRPr="00000000" w14:paraId="0000014B">
      <w:pPr>
        <w:numPr>
          <w:ilvl w:val="1"/>
          <w:numId w:val="11"/>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tirar() devuelve un número aleatorio del 1 al 6.</w:t>
      </w:r>
    </w:p>
    <w:p w:rsidR="00000000" w:rsidDel="00000000" w:rsidP="00000000" w:rsidRDefault="00000000" w:rsidRPr="00000000" w14:paraId="0000014C">
      <w:pPr>
        <w:rPr/>
      </w:pPr>
      <w:r w:rsidDel="00000000" w:rsidR="00000000" w:rsidRPr="00000000">
        <w:rPr>
          <w:rFonts w:ascii="Times New Roman" w:cs="Times New Roman" w:eastAsia="Times New Roman" w:hAnsi="Times New Roman"/>
          <w:color w:val="434343"/>
          <w:sz w:val="28"/>
          <w:szCs w:val="28"/>
          <w:rtl w:val="0"/>
        </w:rPr>
        <w:t xml:space="preserve">Jugador</w:t>
      </w:r>
      <w:r w:rsidDel="00000000" w:rsidR="00000000" w:rsidRPr="00000000">
        <w:rPr>
          <w:rtl w:val="0"/>
        </w:rPr>
      </w:r>
    </w:p>
    <w:p w:rsidR="00000000" w:rsidDel="00000000" w:rsidP="00000000" w:rsidRDefault="00000000" w:rsidRPr="00000000" w14:paraId="0000014D">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representa al jugador individual con su respectivo nombre, posición y penalizaciones.</w:t>
      </w:r>
    </w:p>
    <w:p w:rsidR="00000000" w:rsidDel="00000000" w:rsidP="00000000" w:rsidRDefault="00000000" w:rsidRPr="00000000" w14:paraId="0000014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w:t>
      </w:r>
    </w:p>
    <w:p w:rsidR="00000000" w:rsidDel="00000000" w:rsidP="00000000" w:rsidRDefault="00000000" w:rsidRPr="00000000" w14:paraId="0000014F">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string</w:t>
      </w:r>
    </w:p>
    <w:p w:rsidR="00000000" w:rsidDel="00000000" w:rsidP="00000000" w:rsidRDefault="00000000" w:rsidRPr="00000000" w14:paraId="00000150">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posición: int</w:t>
      </w:r>
    </w:p>
    <w:p w:rsidR="00000000" w:rsidDel="00000000" w:rsidP="00000000" w:rsidRDefault="00000000" w:rsidRPr="00000000" w14:paraId="00000151">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turnosPerdidos: int</w:t>
      </w:r>
    </w:p>
    <w:p w:rsidR="00000000" w:rsidDel="00000000" w:rsidP="00000000" w:rsidRDefault="00000000" w:rsidRPr="00000000" w14:paraId="00000152">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estadoEspecial: EstadoJugador</w:t>
      </w:r>
    </w:p>
    <w:p w:rsidR="00000000" w:rsidDel="00000000" w:rsidP="00000000" w:rsidRDefault="00000000" w:rsidRPr="00000000" w14:paraId="0000015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Métodos:</w:t>
      </w:r>
    </w:p>
    <w:p w:rsidR="00000000" w:rsidDel="00000000" w:rsidP="00000000" w:rsidRDefault="00000000" w:rsidRPr="00000000" w14:paraId="00000154">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mover(int cantidad): avanza la cantidad de casillas que se pasan por parámetro.</w:t>
      </w:r>
    </w:p>
    <w:p w:rsidR="00000000" w:rsidDel="00000000" w:rsidP="00000000" w:rsidRDefault="00000000" w:rsidRPr="00000000" w14:paraId="0000015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aplicarEfectoCasilla(Casilla*): invoca al método activar de la casilla.</w:t>
      </w:r>
    </w:p>
    <w:p w:rsidR="00000000" w:rsidDel="00000000" w:rsidP="00000000" w:rsidRDefault="00000000" w:rsidRPr="00000000" w14:paraId="0000015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estaCastigado(): informa si debe omitir el turno del jugador.</w:t>
      </w:r>
    </w:p>
    <w:p w:rsidR="00000000" w:rsidDel="00000000" w:rsidP="00000000" w:rsidRDefault="00000000" w:rsidRPr="00000000" w14:paraId="00000157">
      <w:pPr>
        <w:numPr>
          <w:ilvl w:val="1"/>
          <w:numId w:val="6"/>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resetEstado(): limpia castigos y estados especiales devolviendo al jugador a estado normal.</w:t>
      </w:r>
    </w:p>
    <w:p w:rsidR="00000000" w:rsidDel="00000000" w:rsidP="00000000" w:rsidRDefault="00000000" w:rsidRPr="00000000" w14:paraId="00000158">
      <w:pPr>
        <w:spacing w:after="200" w:lineRule="auto"/>
        <w:rPr/>
      </w:pPr>
      <w:r w:rsidDel="00000000" w:rsidR="00000000" w:rsidRPr="00000000">
        <w:rPr>
          <w:rFonts w:ascii="Times New Roman" w:cs="Times New Roman" w:eastAsia="Times New Roman" w:hAnsi="Times New Roman"/>
          <w:color w:val="434343"/>
          <w:sz w:val="28"/>
          <w:szCs w:val="28"/>
          <w:rtl w:val="0"/>
        </w:rPr>
        <w:t xml:space="preserve">EstadoJugador (enum)</w:t>
      </w:r>
      <w:r w:rsidDel="00000000" w:rsidR="00000000" w:rsidRPr="00000000">
        <w:rPr>
          <w:rtl w:val="0"/>
        </w:rPr>
      </w:r>
    </w:p>
    <w:p w:rsidR="00000000" w:rsidDel="00000000" w:rsidP="00000000" w:rsidRDefault="00000000" w:rsidRPr="00000000" w14:paraId="00000159">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Define los posibles estados lógicos que puede tener un jugador a lo largo del juego.</w:t>
      </w:r>
    </w:p>
    <w:p w:rsidR="00000000" w:rsidDel="00000000" w:rsidP="00000000" w:rsidRDefault="00000000" w:rsidRPr="00000000" w14:paraId="0000015A">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Atributos:</w:t>
      </w:r>
    </w:p>
    <w:p w:rsidR="00000000" w:rsidDel="00000000" w:rsidP="00000000" w:rsidRDefault="00000000" w:rsidRPr="00000000" w14:paraId="0000015B">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w:t>
      </w:r>
    </w:p>
    <w:p w:rsidR="00000000" w:rsidDel="00000000" w:rsidP="00000000" w:rsidRDefault="00000000" w:rsidRPr="00000000" w14:paraId="0000015C">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Puente</w:t>
      </w:r>
    </w:p>
    <w:p w:rsidR="00000000" w:rsidDel="00000000" w:rsidP="00000000" w:rsidRDefault="00000000" w:rsidRPr="00000000" w14:paraId="0000015D">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Castigado: se utiliza para Cárcel, Pozo y Posada.</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2160" w:firstLine="0"/>
        <w:rPr/>
      </w:pPr>
      <w:r w:rsidDel="00000000" w:rsidR="00000000" w:rsidRPr="00000000">
        <w:rPr>
          <w:rtl w:val="0"/>
        </w:rPr>
      </w:r>
    </w:p>
    <w:p w:rsidR="00000000" w:rsidDel="00000000" w:rsidP="00000000" w:rsidRDefault="00000000" w:rsidRPr="00000000" w14:paraId="00000164">
      <w:pPr>
        <w:ind w:left="144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283.46456692913375" w:firstLine="0"/>
        <w:jc w:val="center"/>
        <w:rPr/>
      </w:pPr>
      <w:r w:rsidDel="00000000" w:rsidR="00000000" w:rsidRPr="00000000">
        <w:rPr>
          <w:rtl w:val="0"/>
        </w:rPr>
      </w:r>
    </w:p>
    <w:p w:rsidR="00000000" w:rsidDel="00000000" w:rsidP="00000000" w:rsidRDefault="00000000" w:rsidRPr="00000000" w14:paraId="00000167">
      <w:pPr>
        <w:spacing w:after="160" w:line="259" w:lineRule="auto"/>
        <w:ind w:left="1440" w:firstLine="0"/>
        <w:rPr>
          <w:rFonts w:ascii="Times New Roman" w:cs="Times New Roman" w:eastAsia="Times New Roman" w:hAnsi="Times New Roman"/>
          <w:color w:val="2e75b5"/>
          <w:sz w:val="26"/>
          <w:szCs w:val="26"/>
        </w:rPr>
      </w:pPr>
      <w:r w:rsidDel="00000000" w:rsidR="00000000" w:rsidRPr="00000000">
        <w:rPr>
          <w:rtl w:val="0"/>
        </w:rPr>
      </w:r>
    </w:p>
    <w:p w:rsidR="00000000" w:rsidDel="00000000" w:rsidP="00000000" w:rsidRDefault="00000000" w:rsidRPr="00000000" w14:paraId="00000168">
      <w:pPr>
        <w:spacing w:after="20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after="20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6A">
      <w:pPr>
        <w:numPr>
          <w:ilvl w:val="0"/>
          <w:numId w:val="5"/>
        </w:numPr>
        <w:spacing w:after="200" w:line="259" w:lineRule="auto"/>
        <w:ind w:left="720" w:hanging="360"/>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Bibliografía</w:t>
      </w:r>
    </w:p>
    <w:p w:rsidR="00000000" w:rsidDel="00000000" w:rsidP="00000000" w:rsidRDefault="00000000" w:rsidRPr="00000000" w14:paraId="0000016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Reglas del Juego de la Oca (s.f.). Recuperado el 16 de mayo de 2025 de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https://www.juegodelaoca.com/index.htm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de la cátedra Programación Orientada a Objetos. </w:t>
      </w:r>
      <w:r w:rsidDel="00000000" w:rsidR="00000000" w:rsidRPr="00000000">
        <w:rPr>
          <w:rFonts w:ascii="Times New Roman" w:cs="Times New Roman" w:eastAsia="Times New Roman" w:hAnsi="Times New Roman"/>
          <w:i w:val="1"/>
          <w:sz w:val="24"/>
          <w:szCs w:val="24"/>
          <w:rtl w:val="0"/>
        </w:rPr>
        <w:t xml:space="preserve">Trabajo Práctico N° 1: Diseño e implementación en C + + usando POO</w:t>
      </w:r>
      <w:r w:rsidDel="00000000" w:rsidR="00000000" w:rsidRPr="00000000">
        <w:rPr>
          <w:rFonts w:ascii="Times New Roman" w:cs="Times New Roman" w:eastAsia="Times New Roman" w:hAnsi="Times New Roman"/>
          <w:sz w:val="24"/>
          <w:szCs w:val="24"/>
          <w:rtl w:val="0"/>
        </w:rPr>
        <w:t xml:space="preserve">. Campus virtual de la Universidad Autónoma de Entre Ríos.</w:t>
      </w:r>
    </w:p>
    <w:p w:rsidR="00000000" w:rsidDel="00000000" w:rsidP="00000000" w:rsidRDefault="00000000" w:rsidRPr="00000000" w14:paraId="000001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2267.716535433071" w:left="992.1259842519685"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lén Fornari" w:id="0" w:date="2025-05-22T12:09:02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Aleatoriamente se decide el jugador que tirará el dado primero.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Ver Bibliografía consultada.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rPr/>
    </w:pPr>
    <w:r w:rsidDel="00000000" w:rsidR="00000000" w:rsidRPr="00000000">
      <w:rPr/>
      <w:drawing>
        <wp:inline distB="57150" distT="57150" distL="57150" distR="57150">
          <wp:extent cx="2126639" cy="614363"/>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26639" cy="6143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r w:rsidDel="00000000" w:rsidR="00000000" w:rsidRPr="00000000">
      <w:drawing>
        <wp:anchor allowOverlap="1" behindDoc="1" distB="57150" distT="57150" distL="57150" distR="57150" hidden="0" layoutInCell="1" locked="0" relativeHeight="0" simplePos="0">
          <wp:simplePos x="0" y="0"/>
          <wp:positionH relativeFrom="column">
            <wp:posOffset>2819400</wp:posOffset>
          </wp:positionH>
          <wp:positionV relativeFrom="paragraph">
            <wp:posOffset>171450</wp:posOffset>
          </wp:positionV>
          <wp:extent cx="2126639" cy="614363"/>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26639" cy="614363"/>
                  </a:xfrm>
                  <a:prstGeom prst="rect"/>
                  <a:ln/>
                </pic:spPr>
              </pic:pic>
            </a:graphicData>
          </a:graphic>
        </wp:anchor>
      </w:drawing>
    </w:r>
  </w:p>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hyperlink" Target="https://www.juegodelaoca.com/index.htm"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9</b:DayAccessed>
    <b:MonthAccessed>October</b:MonthAccessed>
    <b:Title>JAWS® – Freedom Scientific</b:Title>
    <b:URL>https://www.freedomscientific.com/products/software/jaws/</b:URL>
    <b:InternetSiteTitle>Freedom Scientific</b:InternetSiteTitle>
    <b:YearAccessed>2024</b:YearAccessed>
    <b:Gdcea>{"AccessedType":"Website"}</b:Gdcea>
    <b:Author>
      <b:Author>
        <b:Corporate>Freedom Scientific</b:Corporate>
      </b:Author>
    </b:Author>
  </b:Source>
  <b:Source>
    <b:Tag>source2</b:Tag>
    <b:SourceType>DocumentFromInternetSite</b:SourceType>
    <b:DayAccessed>9</b:DayAccessed>
    <b:MonthAccessed>October</b:MonthAccessed>
    <b:Title>Lector de huellas dactilares HID® DigitalPersona® 4500</b:Title>
    <b:URL>https://www.hidglobal.com/es/products/4500-fingerprint-reader</b:URL>
    <b:InternetSiteTitle>HID Global Corporation</b:InternetSiteTitle>
    <b:YearAccessed>2024</b:YearAccessed>
    <b:Gdcea>{"AccessedType":"Website"}</b:Gdcea>
    <b:Author>
      <b:Author>
        <b:Corporate>HID Global Corporation</b:Corporate>
      </b:Author>
    </b:Author>
  </b:Source>
  <b:Source>
    <b:Tag>source3</b:Tag>
    <b:SourceType>DocumentFromInternetSite</b:SourceType>
    <b:DayAccessed>9</b:DayAccessed>
    <b:MonthAccessed>October</b:MonthAccessed>
    <b:Title>Token USB ePass2003</b:Title>
    <b:URL>https://www.epass2003.com.ar/</b:URL>
    <b:InternetSiteTitle>ePass2003 - Macroseguridad.org - Distribuidor Oficial</b:InternetSiteTitle>
    <b:YearAccessed>2024</b:YearAccessed>
    <b:Gdcea>{"AccessedType":"Website"}</b:Gdcea>
    <b:Author>
      <b:Author>
        <b:Corporate>Macroseguridad</b:Corporate>
      </b:Author>
    </b:Author>
  </b:Source>
  <b:Source>
    <b:Tag>source4</b:Tag>
    <b:SourceType>DocumentFromInternetSite</b:SourceType>
    <b:Day>5</b:Day>
    <b:DayAccessed>9</b:DayAccessed>
    <b:Month>March</b:Month>
    <b:MonthAccessed>October</b:MonthAccessed>
    <b:Title>Universidad Politécnica de Madrid Trabajo Fin de Grado Generación Automática de Diagramas de Gantt</b:Title>
    <b:URL>https://oa.upm.es/66279/1/TFG_CARLOS_MATEOS_MARTIN.pdf</b:URL>
    <b:InternetSiteTitle>Archivo Digital UPM</b:InternetSiteTitle>
    <b:Year>2021</b:Year>
    <b:YearAccessed>2024</b:YearAccessed>
    <b:Gdcea>{"AccessedType":"Website"}</b:Gdcea>
    <b:Author>
      <b:Author>
        <b:NameList>
          <b:Person>
            <b:First>Carlos</b:First>
            <b:Last>Mateos</b:Last>
          </b:Person>
        </b:NameList>
      </b:Author>
    </b:Author>
  </b:Source>
  <b:Source>
    <b:Tag>source5</b:Tag>
    <b:SourceType>DocumentFromInternetSite</b:SourceType>
    <b:DayAccessed>9</b:DayAccessed>
    <b:MonthAccessed>October</b:MonthAccessed>
    <b:Title>Cotización Dólar MEP | Ámbito</b:Title>
    <b:URL>https://www.ambito.com/contenidos/dolar-mep-historico.html</b:URL>
    <b:InternetSiteTitle>Ámbito Financiero</b:InternetSiteTitle>
    <b:YearAccessed>2024</b:YearAccessed>
    <b:Gdcea>{"AccessedType":"Website"}</b:Gdcea>
    <b:Author>
      <b:Author>
        <b:NameList>
          <b:Person>
            <b:First>Pilar</b:First>
            <b:Last>Wolffelt</b:Last>
          </b:Person>
        </b:NameList>
      </b:Author>
    </b:Author>
  </b:Source>
  <b:Source>
    <b:Tag>source6</b:Tag>
    <b:SourceType>DocumentFromInternetSite</b:SourceType>
    <b:DayAccessed>9</b:DayAccessed>
    <b:MonthAccessed>October</b:MonthAccessed>
    <b:Title>Firma digital – Poder Judicial de Entre Ríos</b:Title>
    <b:URL>https://www.jusentrerios.gov.ar/firma-digital/</b:URL>
    <b:InternetSiteTitle>Poder Judicial de Entre Ríos</b:InternetSiteTitle>
    <b:YearAccessed>2024</b:YearAccessed>
    <b:Gdcea>{"AccessedType":"Website"}</b:Gdcea>
  </b:Source>
  <b:Source>
    <b:Tag>source7</b:Tag>
    <b:SourceType>DocumentFromInternetSite</b:SourceType>
    <b:DayAccessed>9</b:DayAccessed>
    <b:MonthAccessed>October</b:MonthAccessed>
    <b:URL>https://www.aduana.gob.bo/infosuma/cartillas/CartillaManualTokenEpass.pdf</b:URL>
    <b:InternetSiteTitle>MANUAL DE USUARIO TOKEN SUMA ePass2003</b:InternetSiteTitle>
    <b:YearAccessed>2024</b:YearAccessed>
    <b:Gdcea>{"AccessedType":"Website"}</b:Gdcea>
  </b:Source>
  <b:Source>
    <b:Tag>source8</b:Tag>
    <b:SourceType>DocumentFromInternetSite</b:SourceType>
    <b:DayAccessed>9</b:DayAccessed>
    <b:MonthAccessed>October</b:MonthAccessed>
    <b:Title>Comprar Windows 11 Pro</b:Title>
    <b:URL>https://www.microsoft.com/es-ar/d/windows-11-pro/dg7gmgf0d8h4</b:URL>
    <b:InternetSiteTitle>Microsoft</b:InternetSiteTitle>
    <b:YearAccessed>2024</b:YearAccessed>
    <b:Gdcea>{"AccessedType":"Website"}</b:Gdcea>
    <b:Author>
      <b:Author>
        <b:Corporate>Microsoft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