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0D73" w14:textId="0AB98209" w:rsidR="00236639" w:rsidRDefault="00236639">
      <w:pPr>
        <w:rPr>
          <w:lang w:val="es-ES"/>
        </w:rPr>
      </w:pPr>
      <w:r w:rsidRPr="00236639">
        <w:rPr>
          <w:lang w:val="es-ES"/>
        </w:rPr>
        <w:t xml:space="preserve">¿Qué es una Teoría “pura” del derecho? </w:t>
      </w:r>
    </w:p>
    <w:p w14:paraId="5590B1EA" w14:textId="54868F9E" w:rsidR="00236639" w:rsidRDefault="00236639">
      <w:pPr>
        <w:rPr>
          <w:lang w:val="es-ES"/>
        </w:rPr>
      </w:pPr>
      <w:r w:rsidRPr="00236639">
        <w:rPr>
          <w:lang w:val="es-ES"/>
        </w:rPr>
        <w:t>La Teoría pura del derecho es una teoría del derecho positivo, del derecho positivo en general y no de un derecho particular. Es una teoría general del derecho y no una interpretación de tal o cual orden jurídico, nacional o internacional. Quiere mantenerse como teoría, y limitarse a conocer única y exclusivamente su objeto. Procura determinar qué es y cómo se forma el derecho, sin preguntarse cómo debería ser o cómo debería formarse. Es una ciencia del derecho y no una política jurídica. Al calificarse como teoría “pura” indica que entiende constituir una ciencia que tenga por único objeto al derecho e ignore todo lo que no responda estrictamente a su definición. El principio fundamental de su método es, pues, eliminar de la ciencia del derecho todos los elementos que le son extraños. Parece que no podría ser de otra manera. Sin embargo, basta echar una ojeada sobre el desarrollo de la ciencia jurídica tradicional en el curso de los siglos XIX y XX para comprobar hasta qué punto se ha ignorado tal principio metódico. Con una falta total de sentido crítico la ciencia del derecho se ha ocupado de la psicología y la biología, de la moral y la teología. Puede decirse que hoy por hoy no hay dominio científico en el cual el jurista no se considere autorizado a penetrar. Más aún, estima que su prestigio científico se jerarquiza al tomar en préstamo conocimientos de otras disciplinas. El resultado no puede ser otro que la ruina de la verdadera ciencia jurídica.</w:t>
      </w:r>
    </w:p>
    <w:p w14:paraId="233A5D93" w14:textId="0C2901B1" w:rsidR="00236639" w:rsidRDefault="00236639">
      <w:pPr>
        <w:rPr>
          <w:lang w:val="es-ES"/>
        </w:rPr>
      </w:pPr>
      <w:r w:rsidRPr="00236639">
        <w:rPr>
          <w:lang w:val="es-ES"/>
        </w:rPr>
        <w:t>Ciencias de la naturalez</w:t>
      </w:r>
      <w:r>
        <w:rPr>
          <w:lang w:val="es-ES"/>
        </w:rPr>
        <w:t>a</w:t>
      </w:r>
      <w:r w:rsidRPr="00236639">
        <w:rPr>
          <w:lang w:val="es-ES"/>
        </w:rPr>
        <w:t xml:space="preserve"> y</w:t>
      </w:r>
      <w:r>
        <w:rPr>
          <w:lang w:val="es-ES"/>
        </w:rPr>
        <w:t xml:space="preserve"> </w:t>
      </w:r>
      <w:r w:rsidRPr="00236639">
        <w:rPr>
          <w:lang w:val="es-ES"/>
        </w:rPr>
        <w:t>ciencias sociales.</w:t>
      </w:r>
    </w:p>
    <w:p w14:paraId="657A67C4" w14:textId="0F78E8E7" w:rsidR="00236639" w:rsidRDefault="00236639">
      <w:pPr>
        <w:rPr>
          <w:lang w:val="es-ES"/>
        </w:rPr>
      </w:pPr>
      <w:r w:rsidRPr="00236639">
        <w:rPr>
          <w:lang w:val="es-ES"/>
        </w:rPr>
        <w:t>Causalida</w:t>
      </w:r>
      <w:r w:rsidR="003F0967">
        <w:rPr>
          <w:lang w:val="es-ES"/>
        </w:rPr>
        <w:t>d</w:t>
      </w:r>
      <w:r w:rsidRPr="00236639">
        <w:rPr>
          <w:lang w:val="es-ES"/>
        </w:rPr>
        <w:t xml:space="preserve"> de Imputación </w:t>
      </w:r>
    </w:p>
    <w:p w14:paraId="690087B2" w14:textId="09BE4BD8" w:rsidR="00236639" w:rsidRDefault="00236639">
      <w:pPr>
        <w:rPr>
          <w:lang w:val="es-ES"/>
        </w:rPr>
      </w:pPr>
      <w:r w:rsidRPr="00236639">
        <w:rPr>
          <w:lang w:val="es-ES"/>
        </w:rPr>
        <w:t xml:space="preserve">a) La naturaleza y la sociedad Por ser el derecho un fenómeno social, la ciencia del derecho forma parte del grupo de ciencias que estudian la sociedad desde distintos puntos de vista. Estas ciencias difieren en su esencia de las de la naturaleza, dado que la sociedad es una realidad totalmente distinta de la naturaleza. Por naturaleza entendemos un orden o sistema de elementos relacionados los unos con los otros por un principio particular: el de causalidad. Toda ley natural hace aplicación de este principio. Así, la ley según la cual un metal se dilata cuando se le aplica el calor establece una relación de causa efecto entre el calor y la dilatación del metal. La ciencia primitiva consideraba a la causalidad como una fuerza situada en el interior de las cosas, cuando no es más que un principio de conocimiento. La sociedad es un orden que regula la conducta de los hombres. Esta conducta aparece, ante todo, como un fenómeno natural. u n a ciencia que estudiara la sociedad aplicando el principio de causalidad sería una ciencia de la naturaleza, con el mismo título que la física o la biología. Pero si nos acercamos más percibiremos que en nuestros juicios sobre la conducta de los hombres aplicamos también otro principio, en todo diferente del principio de causalidad. La ciencia todavía no le ha dado un nombre universalmente admitido. También debemos establecer, en primer término, que se hace aplicación de ese principio en las ciencias cuyo objeto es la conducta humana. Sólo entonces estaremos en condiciones de oponer las ciencias sociales a las ciencias de la naturaleza y ver en la sociedad un orden o un sistema diferente del de la naturaleza. </w:t>
      </w:r>
    </w:p>
    <w:p w14:paraId="75806E67" w14:textId="59854CB1" w:rsidR="00236639" w:rsidRDefault="00236639">
      <w:pPr>
        <w:rPr>
          <w:lang w:val="es-ES"/>
        </w:rPr>
      </w:pPr>
      <w:r w:rsidRPr="00236639">
        <w:rPr>
          <w:lang w:val="es-ES"/>
        </w:rPr>
        <w:t>b) La imputación en el pensamiento jurídico</w:t>
      </w:r>
    </w:p>
    <w:p w14:paraId="24115BE7" w14:textId="00A92F18" w:rsidR="00236639" w:rsidRPr="00236639" w:rsidRDefault="00236639">
      <w:pPr>
        <w:rPr>
          <w:lang w:val="es-ES"/>
        </w:rPr>
      </w:pPr>
      <w:r w:rsidRPr="00236639">
        <w:rPr>
          <w:lang w:val="es-ES"/>
        </w:rPr>
        <w:t xml:space="preserve"> Para describir su objeto, ya se trate del derecho en general o de un orden jurídico particular, tal como el derecho internacional o el derecho nacional de un Estado, la ciencia jurídica formula lo que llamamos reglas de derecho. En esta labor no recurre al principio de causalidad que interviene en las leyes naturales, sino a otro principio. Una regla de derecho afirma, por ejemplo: “Si un individuo ha cometido un crimen, debe ser castigado”; “Si no abona su deuda, debe sufrir una ejecución forzada dirigida contra sus bienes”, o de una manera más general: </w:t>
      </w:r>
      <w:r w:rsidRPr="00236639">
        <w:rPr>
          <w:lang w:val="es-ES"/>
        </w:rPr>
        <w:lastRenderedPageBreak/>
        <w:t>“Si se ha cometido un acto ilícito, debe ser aplicada una sanción”. Al igual que en la ley natural, la regla de derecho establece una relación entre dos hechos, pero mientras en la ley natural hay una relación de causa a efecto, la causalidad</w:t>
      </w:r>
      <w:r>
        <w:rPr>
          <w:lang w:val="es-ES"/>
        </w:rPr>
        <w:t xml:space="preserve"> </w:t>
      </w:r>
      <w:r w:rsidRPr="00236639">
        <w:rPr>
          <w:lang w:val="es-ES"/>
        </w:rPr>
        <w:t xml:space="preserve">no interviene en la regla de derecho. El crimen no es la causa de la sanción; la sanción no es el efecto del acto ilícito. La relación que existe entre los dos hechos resulta de una norma que prescribe o autoriza una conducta determinada. Esta norma es el sentido que se da a uno o muchos actos que los hombres han cumplido en el espacio y en el tiempo y a los que se denomina costumbre, ley, fallo judicial o acto administrativo. u n acto ilícito es seguido de una sanción porque una norma creada por un acto jurídico (en el sentido de acto creador de derecho) prescribe o autoriza la aplicación de una sanción cuando se ha cometido un acto ilícito. No sucede lo mismo en la relación causal: el efecto no sigue a la causa porque así esté prescrito o autorizado por una norma; el efecto se produce independientemente de toda norma creada por los hombres. Cuando decimos que una norma es “creada” por un acto, nos servimos de una metáfora destinada a expresar la idea de que este acto tiene un sentido normativo. A una norma creada por un acto cumplido en el espacio y en el tiempo la denominamos positiva, y se distingue de todas las otras normas que no han sido creadas de esta manera, que no han sido “puestas”, sino solamente “supuestas” por un acto puramente intelectual. El derecho y la moral son órdenes positivos en tanto y en cuanto sus normas han sido “puestas” o creadas por actos cumplidos en el espacio y en el tiempo: costumbres seguidas por los miembros de una comunidad, órdenes de un profeta, actos de un legislador, etcétera. u n a ciencia del derecho o una ética científica sólo pueden tener por objeto el derecho positivo o una moral positiva. Dichas disciplinas describen normas positivas que prescriben o autorizan una conducta determinada y afirman que en tales condiciones tal individuo debe conducirse conforme a una norma dada. Toda norma es la expresión de un valor, de un valor moral si se trata de una norma moral, de un valor jurídico si se trata de una norma jurídica. Si comprobamos que la conducta de un individuo corresponde o no a una norma positiva, emitimos un juicio de valor, pero tal juicio no difiere esencialmente de una verificación de hecho (o juicio de realidad), puesto que se relaciona con una norma positiva y, mediante ella, con el hecho que la ha creado. Por el contrario, una norma que no ha sido “puesta”, sino solamente “supuesta”, no pertenece al dominio de la realidad. u n juicio que verifique si un hecho corresponde o no a una norma no positiva, es un juicio de valor esencialmente diferente de una comprobación de hecho. Para definir la relación que la norma jurídica establece entre el acto ilícito y la sanción, la ciencia jurídica formula una regla de derecho que establece que la sanción debe1 seguir al acto ilícito. Hemos dado a esta relación el nombre de </w:t>
      </w:r>
      <w:proofErr w:type="spellStart"/>
      <w:r w:rsidRPr="00236639">
        <w:rPr>
          <w:lang w:val="es-ES"/>
        </w:rPr>
        <w:t>Zurechnung</w:t>
      </w:r>
      <w:proofErr w:type="spellEnd"/>
      <w:r w:rsidRPr="00236639">
        <w:rPr>
          <w:lang w:val="es-ES"/>
        </w:rPr>
        <w:t xml:space="preserve"> y</w:t>
      </w:r>
      <w:r w:rsidRPr="00236639">
        <w:rPr>
          <w:lang w:val="es-ES"/>
        </w:rPr>
        <w:t xml:space="preserve"> </w:t>
      </w:r>
      <w:r w:rsidRPr="00236639">
        <w:rPr>
          <w:lang w:val="es-ES"/>
        </w:rPr>
        <w:t xml:space="preserve">proponemos en francés el de </w:t>
      </w:r>
      <w:proofErr w:type="spellStart"/>
      <w:r w:rsidRPr="00236639">
        <w:rPr>
          <w:lang w:val="es-ES"/>
        </w:rPr>
        <w:t>imputation</w:t>
      </w:r>
      <w:proofErr w:type="spellEnd"/>
      <w:r w:rsidRPr="00236639">
        <w:rPr>
          <w:lang w:val="es-ES"/>
        </w:rPr>
        <w:t xml:space="preserve">, puesto que la sanción es imputada al acto ilícito. También decimos que un individuo es </w:t>
      </w:r>
      <w:proofErr w:type="spellStart"/>
      <w:r w:rsidRPr="00236639">
        <w:rPr>
          <w:lang w:val="es-ES"/>
        </w:rPr>
        <w:t>zurechnungsfahig</w:t>
      </w:r>
      <w:proofErr w:type="spellEnd"/>
      <w:r w:rsidRPr="00236639">
        <w:rPr>
          <w:lang w:val="es-ES"/>
        </w:rPr>
        <w:t xml:space="preserve"> (responsable) cuan</w:t>
      </w:r>
      <w:r w:rsidRPr="00236639">
        <w:rPr>
          <w:lang w:val="es-ES"/>
        </w:rPr>
        <w:t xml:space="preserve">do una sanción puede ser dirigida contra él, o </w:t>
      </w:r>
      <w:proofErr w:type="spellStart"/>
      <w:r w:rsidRPr="00236639">
        <w:rPr>
          <w:lang w:val="es-ES"/>
        </w:rPr>
        <w:t>unzurechnungsfahig</w:t>
      </w:r>
      <w:proofErr w:type="spellEnd"/>
      <w:r w:rsidRPr="00236639">
        <w:rPr>
          <w:lang w:val="es-ES"/>
        </w:rPr>
        <w:t xml:space="preserve"> (irresponsable) cuando una sanción no puede ser dirigida contra él, por tratarse de un niño o un alienado. Importa, pues, precisar que la relación entre un acto ilícito y una sanción supone que el autor del acto es responsable de su conducta. El mismo acto, cometido por un individuo irresponsable, no es vinculado por el orden jurídico a una sanción. La imputación, considerada como la relación específica existente entre el acto ilícito y la sanción, es así sobrentendida en la proposición de que un individuo es o no es jurídicamente responsable de su conducta. La calificación jurídica del autor de un acto ilícito constituye uno de los elementos de la definición de este acto, y es a un acto ilícito así definido al que se imputa una sanción. La imputación2 vincula, pues, dos conductas humanas: el acto ilícito y la sanción. Es evidente que esta relación no tiene un carácter causal. El acto ilícito no es la causa de la sanción ni ésta es su efecto. La ciencia del derecho no pretende, pues, dar una explicación causal de las conductas humanas a las cuales se aplican las normas jurídicas.</w:t>
      </w:r>
    </w:p>
    <w:p w14:paraId="28BC2308" w14:textId="77777777" w:rsidR="00236639" w:rsidRDefault="00236639">
      <w:pPr>
        <w:rPr>
          <w:lang w:val="es-ES"/>
        </w:rPr>
      </w:pPr>
      <w:r w:rsidRPr="00236639">
        <w:rPr>
          <w:lang w:val="es-ES"/>
        </w:rPr>
        <w:lastRenderedPageBreak/>
        <w:t>c) L a imputación en el pensamiento primitivo</w:t>
      </w:r>
    </w:p>
    <w:p w14:paraId="11C23A12" w14:textId="3D380247" w:rsidR="00236639" w:rsidRDefault="00236639">
      <w:pPr>
        <w:rPr>
          <w:lang w:val="es-ES"/>
        </w:rPr>
      </w:pPr>
      <w:r w:rsidRPr="00236639">
        <w:rPr>
          <w:lang w:val="es-ES"/>
        </w:rPr>
        <w:t xml:space="preserve"> El estudio de las sociedades primitivas permite comprobar que éstas interpretan la naturaleza con la ayuda del principio de imputación. Probablemente extraña a la mentalidad del primitivo, la idea de la causalidad, fundamento de las ciencias de la naturaleza, apareció en un estadio más avanzado de la civilización. No sería, por lo tanto, una idea innata, como se ha podido suponer. Cuando el primitivo interpreta los fenómenos que percibe por medio de sus sentidos, no recurre, según parece, al principio de causalidad, sino a las reglas aplicables a sus relaciones con los otros miembros del grupo social del cual forma parte. Recordemos ante todo un hecho fundamental: cuando los hombres viven en sociedad, la noción del bien y del mal nace en su espíritu. Así llegan a pensar que en tales circunstancias los miembros del grupo deben conducirse de una manera determinada, es decir, conforme a ciertas normas. Las primeras normas sociales han tenido verosímilmente por fin imponer restricciones al instinto sexual y a la violencia. El incesto y el homicidio en el interior del grupo son, sin duda, los crímenes más</w:t>
      </w:r>
      <w:r>
        <w:rPr>
          <w:lang w:val="es-ES"/>
        </w:rPr>
        <w:t xml:space="preserve"> </w:t>
      </w:r>
      <w:r w:rsidRPr="00236639">
        <w:rPr>
          <w:lang w:val="es-ES"/>
        </w:rPr>
        <w:t>antiguos y la vendetta la primera sanción establecida por el orden social. Esta sanción está fundada sobre el principio social más primitivo, el de la retribución, que se manifiesta tanto en lo que respecta a la pena como a la recompensa. Podemos formularlo así: “Si un individuo actúa bien, debe ser recompensado, y si actúa mal, debe ser penado”. Entre la condición y la consecuencia, entre la acción buena o mala y la recompensa o la pena, no hay una relación de causa efecto, sino una imputación, ya que la recompensa o el castigo son imputados a la acción a la cual deben “retribuir”. Cuando el hombre primitivo siente la necesidad de explicar los fenómenos naturales los considera como recompensas o penas según se produzcan a su favor o en su contra. u n acontecimiento ventajoso es la recompensa de una conducta buena, en tanto que un acontecimiento desfavorable es la pena de una mala acción. Esta interpretación de la naturaleza no es pues causal, sino normativa, dado que se funda sobre la norma social de la retribución.</w:t>
      </w:r>
    </w:p>
    <w:p w14:paraId="4AE462EE" w14:textId="64705643" w:rsidR="00236639" w:rsidRDefault="00236639">
      <w:pPr>
        <w:rPr>
          <w:lang w:val="es-ES"/>
        </w:rPr>
      </w:pPr>
      <w:r w:rsidRPr="00236639">
        <w:rPr>
          <w:lang w:val="es-ES"/>
        </w:rPr>
        <w:t>d) El animismo, interpretación</w:t>
      </w:r>
      <w:r>
        <w:rPr>
          <w:lang w:val="es-ES"/>
        </w:rPr>
        <w:t xml:space="preserve"> </w:t>
      </w:r>
      <w:r w:rsidRPr="00236639">
        <w:rPr>
          <w:lang w:val="es-ES"/>
        </w:rPr>
        <w:t xml:space="preserve">social de la naturaleza </w:t>
      </w:r>
    </w:p>
    <w:p w14:paraId="4E1D5C43" w14:textId="7E3318A4" w:rsidR="00236639" w:rsidRDefault="00236639">
      <w:pPr>
        <w:rPr>
          <w:lang w:val="es-ES"/>
        </w:rPr>
      </w:pPr>
      <w:r w:rsidRPr="00236639">
        <w:rPr>
          <w:lang w:val="es-ES"/>
        </w:rPr>
        <w:t xml:space="preserve">Por animismo se entiende la convicción del hombre primitivo de que las cosas tienen un alma, que están animadas. Espíritus poderosos pero invisibles se esconden en ellas o detrás de ellas. En definitiva, las cosas son personas y se comportan respecto de los hombres de la misma manera que los hombres entre sí, según el principio de retribución, bajo la forma de pena o de recompensa. Para el hombre primitivo los espíritus indican cuál es la conducta correcta, pues de ellos emana la pena o la recompensa. La correspondencia entre la buena conducta y la recompensa, entre la mala acción y la pena, es así establecida por seres sobrehumanos y poderosos que dirigen la naturaleza. El animismo es, por consiguiente, una interpretación de la naturaleza a la vez personal, social y normativa, fundada sobre el principio de imputación y no sobre el de causalidad. Por eso la naturaleza no tiene para el hombre primitivo la misma significación que para la ciencia moderna. No es concebida como un conjunto de hechos relacionados por el principio de causalidad, como un orden causal; ella es un elemento de la sociedad, un orden normativo fundado sobre el principio de imputación. El hombre primitivo ignora el dualismo de la naturaleza y de la sociedad, del orden causal y del orden normativo. H </w:t>
      </w:r>
      <w:proofErr w:type="spellStart"/>
      <w:r w:rsidRPr="00236639">
        <w:rPr>
          <w:lang w:val="es-ES"/>
        </w:rPr>
        <w:t>a</w:t>
      </w:r>
      <w:proofErr w:type="spellEnd"/>
      <w:r w:rsidRPr="00236639">
        <w:rPr>
          <w:lang w:val="es-ES"/>
        </w:rPr>
        <w:t xml:space="preserve"> sido necesaria una larga evolución para que el hombre civilizado llegara a concebir estos dos métodos diferentes de relacionar los hechos entre sí y para que hiciera una distinción entre el hombre y los otros seres, entre las personas y las cosas. La interpretación normativa se reserva hoy por hoy para las relaciones sociales de los hombres entre sí, en tanto que las relaciones entre las cosas son el objeto de una explicación causal. La ciencia moderna de la naturaleza es así el resultado de una emancipación del espíritu humano, que se ha desprendido del</w:t>
      </w:r>
      <w:r w:rsidRPr="00236639">
        <w:rPr>
          <w:lang w:val="es-ES"/>
        </w:rPr>
        <w:t xml:space="preserve"> </w:t>
      </w:r>
      <w:r w:rsidRPr="00236639">
        <w:rPr>
          <w:lang w:val="es-ES"/>
        </w:rPr>
        <w:lastRenderedPageBreak/>
        <w:t>animismo y de su interpretación social de la naturaleza. Durante el período del animismo el hombre no conocía otro orden que el normativo de la sociedad. Para arribar a la noción de la naturaleza concebida como un orden causal ha sido necesario que se liberara del animismo descubriendo el principio de causalidad. En otra obra3 hemos tratado de demostrar que el principio de causalidad ha emanado de la norma de la retribución que establece una relación entre la buena conducta y la recompensa, entre la mala acción y la pena. Ahora bien, esta relación está fundada sobre el principio de imputación, de tal suerte que la noción de causalidad sería en último análisis el resultado de una transformación de la noción de imputación. La aparición de esta transformación debe ser buscada en las teorías de los primeros filósofos de la Grecia antigua. En este sentido, resulta significativo que la causa haya sido designada en griego por la palabra</w:t>
      </w:r>
      <w:r>
        <w:rPr>
          <w:lang w:val="es-ES"/>
        </w:rPr>
        <w:t xml:space="preserve"> </w:t>
      </w:r>
      <w:proofErr w:type="spellStart"/>
      <w:r w:rsidRPr="00236639">
        <w:rPr>
          <w:lang w:val="es-ES"/>
        </w:rPr>
        <w:t>aitía</w:t>
      </w:r>
      <w:proofErr w:type="spellEnd"/>
      <w:r w:rsidRPr="00236639">
        <w:rPr>
          <w:lang w:val="es-ES"/>
        </w:rPr>
        <w:t xml:space="preserve">, que primitivamente significaba culpabilidad. Se consideraba, pues, que la causa es responsable del efecto y que éste es imputado a la causa como la pena es imputada al crimen. u n a de las primeras formulaciones del principio de causalidad se encuentra en el célebre pasaje de Heráclito: “El sol no traspasará los límites que le están prescritos; en caso contrario las </w:t>
      </w:r>
      <w:proofErr w:type="spellStart"/>
      <w:r w:rsidRPr="00236639">
        <w:rPr>
          <w:lang w:val="es-ES"/>
        </w:rPr>
        <w:t>Erinnias</w:t>
      </w:r>
      <w:proofErr w:type="spellEnd"/>
      <w:r w:rsidRPr="00236639">
        <w:rPr>
          <w:lang w:val="es-ES"/>
        </w:rPr>
        <w:t xml:space="preserve">, servidoras de la justicia, lo perseguirán”4. La ley natural así formulada </w:t>
      </w:r>
      <w:proofErr w:type="spellStart"/>
      <w:r w:rsidRPr="00236639">
        <w:rPr>
          <w:lang w:val="es-ES"/>
        </w:rPr>
        <w:t>esta</w:t>
      </w:r>
      <w:proofErr w:type="spellEnd"/>
      <w:r w:rsidRPr="00236639">
        <w:rPr>
          <w:lang w:val="es-ES"/>
        </w:rPr>
        <w:t xml:space="preserve"> aún muy próxima a una norma jurídica que dijera: “Si el sol se desvía del camino señalado, debe ser sancionado”. Pero el momento decisivo, en el pasaje de una interpretación normativa a una explicación causal de la naturaleza, se produce cuando el hombre se ha dado cuenta de que las relaciones entre las cosas son independientes de toda voluntad divina o humana y que, de esta manera, se distinguen de las relaciones entre los hombres por ser éstas reguladas por las normas. H </w:t>
      </w:r>
      <w:proofErr w:type="spellStart"/>
      <w:r w:rsidRPr="00236639">
        <w:rPr>
          <w:lang w:val="es-ES"/>
        </w:rPr>
        <w:t>a</w:t>
      </w:r>
      <w:proofErr w:type="spellEnd"/>
      <w:r w:rsidRPr="00236639">
        <w:rPr>
          <w:lang w:val="es-ES"/>
        </w:rPr>
        <w:t xml:space="preserve"> sido necesaria una larga evolución para que el principio de causalidad se liberara completamente del principio de imputación y de todo rastro de razonamiento animista. Así, estaba todavía muy extendida a principios de este siglo la idea de que hay una necesidad absoluta en la relación de causa a efecto. Se trata ciertamente de un residuo de la concepción animista según la cual el efecto está ligado a la causa por una voluntad absoluta, una autoridad todopoderosa.</w:t>
      </w:r>
    </w:p>
    <w:p w14:paraId="0E9AC4C5" w14:textId="5E939651" w:rsidR="00236639" w:rsidRDefault="00236639">
      <w:pPr>
        <w:rPr>
          <w:lang w:val="es-ES"/>
        </w:rPr>
      </w:pPr>
      <w:r w:rsidRPr="00236639">
        <w:rPr>
          <w:lang w:val="es-ES"/>
        </w:rPr>
        <w:t>e) Cien</w:t>
      </w:r>
      <w:r>
        <w:rPr>
          <w:lang w:val="es-ES"/>
        </w:rPr>
        <w:t>c</w:t>
      </w:r>
      <w:r w:rsidRPr="00236639">
        <w:rPr>
          <w:lang w:val="es-ES"/>
        </w:rPr>
        <w:t xml:space="preserve">ias causales y ciencias normativas </w:t>
      </w:r>
    </w:p>
    <w:p w14:paraId="1BF25B79" w14:textId="116BB1FE" w:rsidR="00236639" w:rsidRDefault="00236639">
      <w:pPr>
        <w:rPr>
          <w:lang w:val="es-ES"/>
        </w:rPr>
      </w:pPr>
      <w:r w:rsidRPr="00236639">
        <w:rPr>
          <w:lang w:val="es-ES"/>
        </w:rPr>
        <w:t xml:space="preserve">El principio de causalidad ha sido también aplicado a las conductas humanas consideradas como hechos pertenecientes al orden causal de la naturaleza; de aquí la constitución de ciencias causales como la psicología, la etnología, la historia o la sociología, que buscan explicar las conductas humanas estableciendo relaciones de causa a efecto entre ellas. No examinaremos aquí en qué medida pueden alcanzar su fin. Si bien por su objeto pertenecen al grupo de ciencias sociales, son ciencias causales, de la misma especie que la física, la biología o la fisiología, de las cuales sólo se diferencian por el grado menos elevado de precisión que han podido alcanzar hasta ahora. otras ciencias sociales no aplican el principio de causalidad sino el de imputación. Estudian las conductas humanas, no como se desarrollan efectivamente en el orden causal de la naturaleza, sino en relación con las normas que prescriben cómo deben desarrollarse. Son, pues, ciencias normativas, entre las cuales encontramos la ética y la ciencia del derecho. Que una ciencia sea calificada de normativa no significa que tenga por objeto prescribir una conducta determinada ni dictar normas aplicables a la conducta de los individuos. Su papel es solamente describir las normas y las relaciones sociales que ellas establecen. El sabio que las estudia no es una autoridad social; solamente busca comprender los hechos y no dirigir la sociedad. Para una ciencia normativa una sociedad es un orden normativo (moral, religioso o jurídico) constituido por un conjunto de normas. Un individuo está sometido a un orden normativo en la medida en que su conducta está regulada por las normas de tal orden. u n orden normativo es eficaz cuando, de una manera general, los individuos a los cuales se dirige se conforman a sus normas. Si en un orden realmente eficaz </w:t>
      </w:r>
      <w:r w:rsidRPr="00236639">
        <w:rPr>
          <w:lang w:val="es-ES"/>
        </w:rPr>
        <w:lastRenderedPageBreak/>
        <w:t>una condición determinada en una norma se realiza, es probable que la consecuencia prescrita en la misma norma se realice igualmente. Sería difícil, sin embargo, admitir que una proposición de este género pueda tener el carácter de una verdadera ley natural, comparable a la de la dilatación de los metales bajo el efecto del calor. Nosotros no tenemos, por otra parte, por qué pronunciarnos aquí sobre este punto, dado que las ciencias sociales normativas no se interesan por las relaciones causales que pueden existir entre los fenómenos sociales.</w:t>
      </w:r>
    </w:p>
    <w:p w14:paraId="6AEC9DD7" w14:textId="26132A76" w:rsidR="00236639" w:rsidRDefault="00236639">
      <w:pPr>
        <w:rPr>
          <w:lang w:val="es-ES"/>
        </w:rPr>
      </w:pPr>
      <w:proofErr w:type="gramStart"/>
      <w:r w:rsidRPr="00236639">
        <w:rPr>
          <w:lang w:val="es-ES"/>
        </w:rPr>
        <w:t>f )</w:t>
      </w:r>
      <w:proofErr w:type="gramEnd"/>
      <w:r w:rsidRPr="00236639">
        <w:rPr>
          <w:lang w:val="es-ES"/>
        </w:rPr>
        <w:t xml:space="preserve"> Leyes causales y leyes normativas </w:t>
      </w:r>
    </w:p>
    <w:p w14:paraId="37014EEA" w14:textId="3A72E965" w:rsidR="00236639" w:rsidRDefault="00236639">
      <w:pPr>
        <w:rPr>
          <w:lang w:val="es-ES"/>
        </w:rPr>
      </w:pPr>
      <w:r w:rsidRPr="00236639">
        <w:rPr>
          <w:lang w:val="es-ES"/>
        </w:rPr>
        <w:t>Tanto el principio de causalidad como el de imputación se presentan bajo la forma de juicios hipotéticos que establecen una relación entre una condición y una consecuencia. Pero la naturaleza de esta relación no es la misma en los dos casos. Indiquemos ante todo la fórmula del principio de causalidad: “Si la condición A se</w:t>
      </w:r>
      <w:r>
        <w:rPr>
          <w:lang w:val="es-ES"/>
        </w:rPr>
        <w:t xml:space="preserve"> </w:t>
      </w:r>
      <w:r w:rsidRPr="00236639">
        <w:rPr>
          <w:lang w:val="es-ES"/>
        </w:rPr>
        <w:t xml:space="preserve">realiza, la consecuencia B se producirá” o para tomar un ejemplo concreto: “Si un metal es calentado se dilatará”. El principio de imputación se formula de modo diferente: “Si la condición A se realiza, la consecuencia B debe producirse”. He aquí algunos ejemplos extraídos del dominio de las leyes morales, religiosas o jurídicas: “Si alguien os presta un servicio debéis agradecérselo”; “si alguien da su vida por la patria, su memoria debe ser honrada”; “aquel que comete un pecado debe hacer penitencia”; “el ladrón debe ser encarcelado”. En el principio de causalidad la condición es una causa y la consecuencia su efecto. Además, no interviene ningún acto humano ni sobrehumano. En el </w:t>
      </w:r>
      <w:proofErr w:type="spellStart"/>
      <w:r w:rsidRPr="00236639">
        <w:rPr>
          <w:lang w:val="es-ES"/>
        </w:rPr>
        <w:t>princi</w:t>
      </w:r>
      <w:proofErr w:type="spellEnd"/>
      <w:r w:rsidRPr="00236639">
        <w:rPr>
          <w:lang w:val="es-ES"/>
        </w:rPr>
        <w:t xml:space="preserve">pio de imputación, por el contrario, la relación entre la condición y la consecuencia es establecida por actos humanos o sobrehumanos. Por otra parte, cada causa concreta es simultáneamente efecto de otra causa y cada efecto la causa de otro efecto. Hay, pues, por definición, cadenas infinitas de causas y efectos y cada acontecimiento es el punto de intersección de un número infinito de cadenas causales. </w:t>
      </w:r>
      <w:r>
        <w:rPr>
          <w:lang w:val="es-ES"/>
        </w:rPr>
        <w:t>O</w:t>
      </w:r>
      <w:r w:rsidRPr="00236639">
        <w:rPr>
          <w:lang w:val="es-ES"/>
        </w:rPr>
        <w:t>tro proceso totalmente distinto acontece en el caso de la imputación. La condición a la cual se imputa una consecuencia moral, religiosa o jurídica, no es necesariamente una consecuencia imputable a una condición. Si las cadenas de la causalidad tienen un número infinito de eslabones, las de la imputación no tienen más que dos. El acto bueno al cual se imputa la gratitud, el pecado al cual se imputa la penitencia, el robo al cual se imputa el encarcelamiento, todas estas condiciones a las cuales es imputada una consecuencia moral, religiosa o jurídica, son el punto final de la imputación. Por el contrario, la causalidad no conoce punto final. La idea de una causa primera, análoga al punto final de la imputación, es incompatible con la noción de causalidad, al menos tal como la física clásica la concibe. Se trata de un residuo de la época en que el principio de causalidad todavía no se había liberado completamente del principio de imputación.</w:t>
      </w:r>
    </w:p>
    <w:p w14:paraId="2A4B4E9A" w14:textId="77777777" w:rsidR="00236639" w:rsidRDefault="00236639">
      <w:pPr>
        <w:rPr>
          <w:lang w:val="es-ES"/>
        </w:rPr>
      </w:pPr>
      <w:r w:rsidRPr="00236639">
        <w:rPr>
          <w:lang w:val="es-ES"/>
        </w:rPr>
        <w:t>g) Causalidad e imputación</w:t>
      </w:r>
    </w:p>
    <w:p w14:paraId="7163811C" w14:textId="65708FD8" w:rsidR="00236639" w:rsidRDefault="00236639">
      <w:pPr>
        <w:rPr>
          <w:lang w:val="es-ES"/>
        </w:rPr>
      </w:pPr>
      <w:r w:rsidRPr="00236639">
        <w:rPr>
          <w:lang w:val="es-ES"/>
        </w:rPr>
        <w:t xml:space="preserve"> La diferencia fundamental entre la causalidad y la imputación consiste, pues, en que la imputación tiene un punto final, mientras que la causalidad no lo tiene. </w:t>
      </w:r>
      <w:proofErr w:type="gramStart"/>
      <w:r w:rsidRPr="00236639">
        <w:rPr>
          <w:lang w:val="es-ES"/>
        </w:rPr>
        <w:t>Dicho</w:t>
      </w:r>
      <w:proofErr w:type="gramEnd"/>
      <w:r w:rsidRPr="00236639">
        <w:rPr>
          <w:lang w:val="es-ES"/>
        </w:rPr>
        <w:t xml:space="preserve"> en otros términos, la naturaleza pertenece al dominio de la necesidad, en tanto que la sociedad al de la libertad. Considerado como un elemento de la naturaleza, el hombre no es libre, pues su conducta está determinada por las leyes causales. En cambio, cuando uno de sus actos es juzgado a la luz de una ley moral, religiosa o jurídica, ya se trate de una buena acción, de un pecado o de un crimen, se imputa a este acto la consecuencia (recompensa, penitencia o pena) determinada por la ley examinada, pero el acto mismo no es imputado a otra cosa o a otra persona.</w:t>
      </w:r>
    </w:p>
    <w:p w14:paraId="0449A79A" w14:textId="706C2446" w:rsidR="00236639" w:rsidRDefault="00236639">
      <w:pPr>
        <w:rPr>
          <w:lang w:val="es-ES"/>
        </w:rPr>
      </w:pPr>
      <w:r w:rsidRPr="00236639">
        <w:rPr>
          <w:lang w:val="es-ES"/>
        </w:rPr>
        <w:t xml:space="preserve">Sin dudar decimos en el lenguaje corriente que una buena acción, un pecado o un crimen son imputados a su autor, pero esto significa simplemente que el autor de la buena acción debe </w:t>
      </w:r>
      <w:r w:rsidRPr="00236639">
        <w:rPr>
          <w:lang w:val="es-ES"/>
        </w:rPr>
        <w:lastRenderedPageBreak/>
        <w:t>ser recompensado, que el pecador debe hacer penitencia y que el criminal debe ser castigado. La buena acción, el pecado o el crimen no pueden ser separados de su autor para serle imputados. Determinar quién ha ejecutado tal buena acción, quién ha cometido tal pecado o tal crimen no es un problema de imputación: es una cuestión de hecho. El verdadero problema que la imputación debe resolver es el de determinar quién es responsable de una buena acción, un pecado o un crimen; en otros términos, quién debe ser recompensado; hacer penitencia o ser penado. La recompensa, la penitencia o la pena son la consecuencia de una condición específica, a la cual ellas son imputadas. Esta imputación no puede, en verdad, hacer abstracción del autor de la buena acción, del pecado o del crimen, puesto que él es quien debe ser recompensado, hacer penitencia o ser sancionado. Pero, lo que es decisivo, a la inversa de lo que sucede en la causalidad, es la circunstancia de que la imputación encuentra su punto final en una conducta humana, para la cual la norma moral, religiosa o jurídica establece la condición de una consecuencia específica</w:t>
      </w:r>
      <w:r>
        <w:rPr>
          <w:lang w:val="es-ES"/>
        </w:rPr>
        <w:t>.</w:t>
      </w:r>
    </w:p>
    <w:p w14:paraId="31FA45F1" w14:textId="48E85B13" w:rsidR="00236639" w:rsidRDefault="00236639">
      <w:pPr>
        <w:rPr>
          <w:lang w:val="es-ES"/>
        </w:rPr>
      </w:pPr>
      <w:r w:rsidRPr="00236639">
        <w:rPr>
          <w:lang w:val="es-ES"/>
        </w:rPr>
        <w:t>h) Imp</w:t>
      </w:r>
      <w:r>
        <w:rPr>
          <w:lang w:val="es-ES"/>
        </w:rPr>
        <w:t>u</w:t>
      </w:r>
      <w:r w:rsidRPr="00236639">
        <w:rPr>
          <w:lang w:val="es-ES"/>
        </w:rPr>
        <w:t xml:space="preserve">tación y libertad Lo expuesto nos lleva a considerar el problema de la libertad atribuida al hombre en su calidad de miembro de una sociedad, de persona sometida a un orden moral, religioso o jurídico. Por libertad se entiende generalmente el hecho de no estar sometido al principio de causalidad, ya que ésta ha sido concebida — en su origen al menos— como necesidad absoluta. Se suele decir que el hombre, o que su voluntad, es libre, puesto que su conducta no está sometida a las leyes causales </w:t>
      </w:r>
      <w:proofErr w:type="gramStart"/>
      <w:r w:rsidRPr="00236639">
        <w:rPr>
          <w:lang w:val="es-ES"/>
        </w:rPr>
        <w:t>y</w:t>
      </w:r>
      <w:proofErr w:type="gramEnd"/>
      <w:r w:rsidRPr="00236639">
        <w:rPr>
          <w:lang w:val="es-ES"/>
        </w:rPr>
        <w:t xml:space="preserve"> en consecuencia, por deducción, que puede ser hecho responsable de sus actos, que puede ser recompensado, hacer penitencia o ser sancionado. La libertad sería así la condición misma de la imputación moral, religiosa o jurídica. Sin embargo, lo contrario es lo verdadero. El hombre no es libre sino en la medida en que su conducta, a pesar de las leyes causales que la determinan, se convierte en el punto final de una imputación; es decir, la condición de una consecuencia específica (recompensa, penitencia o pena). A menudo se ha querido salvar el libre albedrío tratando de probar que la voluntad humana no está sometida al principio de causalidad, pero tales esfuerzos han sido siempre vanos. Se ha pretendido, por ejemplo, que cada hombre hace en sí mismo la experiencia del libre albedrío. Pero esta experiencia no es más que una ilusión. No es menos erróneo afirmar la imposibilidad lógica de someter la voluntad al principio de causalidad, en razón de que ella formaría parte del yo, y que el yo, sujeto del</w:t>
      </w:r>
      <w:r>
        <w:rPr>
          <w:lang w:val="es-ES"/>
        </w:rPr>
        <w:t xml:space="preserve"> </w:t>
      </w:r>
      <w:r w:rsidRPr="00236639">
        <w:rPr>
          <w:lang w:val="es-ES"/>
        </w:rPr>
        <w:t xml:space="preserve">conocimiento, escaparía a todo conocimiento, incluyendo el conocimiento causal. En los hechos, la voluntad es un fenómeno psicológico que cada uno puede observar en su propia experiencia y en la de los otros recurriendo al principio de causalidad. Ahora bien, la afirmación de que existe el libre albedrío solamente puede tener un sentido si se la relaciona con la voluntad concebida como un fenómeno objetivo, referido al yo en tanto que objeto (y no sujeto) del conocimiento. Por el contrario, es bien evidente que el yo sujeto del conocimiento escapa como tal al conocimiento causal, dado que no puede ser simultáneamente sujeto y objeto del conocimiento. Los físicos modernos pretenden que ciertos fenómenos — por ejemplo, la reflexión de un electrón particular producida por el impacto contra un cristal— no están sometidos al principio de causalidad. Admitamos que su interpretación sea exacta. De aquí no cabe deducir, sin embargo, que la voluntad del hombre puede ser también sustraída al principio de causalidad. Los dos casos no tienen nada en común. En los hechos, la afirmación de que el libre albedrío existe no vale para el dominio de la realidad natural sino para el de la validez de un orden normativo (moral, religioso o jurídico). Dicha afirmación no tiene el sentido puramente negativo de que la voluntad del hombre no está sometida al principio de causalidad. Expresa la idea positiva de que el hombre es el punto final de una imputación. Si la conducta de los hombres debiera ser sustraída a las leyes causales para poder ser sometida al principio de imputación, la causalidad, en el sentido de </w:t>
      </w:r>
      <w:r w:rsidRPr="00236639">
        <w:rPr>
          <w:lang w:val="es-ES"/>
        </w:rPr>
        <w:lastRenderedPageBreak/>
        <w:t>necesidad absoluta, sería naturalmente incompatible con la libertad, y un abismo infranqueable separaría a los partidarios del determinismo y a los del libre albedrío. En cambio, no hay contradicción entre ambos si la libertad de la voluntad humana es entendida en el sentido que le hemos dado. Nada impide, en efecto, aplicar a la conducta de los hombres dos esquemas de interpretación diferentes. Para las leyes causales las conductas humanas forman parte del dominio de la naturaleza; se encuentran enteramente determinadas por causas de las cuales son efectos. Como no puede escapar a la naturaleza y a sus leyes, el hombre no goza de ninguna libertad. Pero las mismas conductas pueden también ser interpretadas a la luz de normas sociales, ya se trate de leyes morales, religiosas o jurídicas, sin que haya que renunciar por eso al determinismo. No correspondería exigir, seriamente, que un criminal no fuera sancionado o que un héroe no fuera recompensado, en razón de que el crimen de uno o el acto heroico del otro sólo son el efecto de ciertas causas. Inversamente, la imputación de una pena a un crimen o de una recompensa a un acto heroico no excluye la idea de una determinación causal de las conductas humanas, puesto que el régimen mismo de las penas y las recompensas ha sido instituido con la idea de que el temor de la pena o el deseo de la recompensa puedan tener el efecto de inducir a los hombres a no cometer crímenes o a cumplir actos heroicos. Por consiguiente, si el hombre es libre en la medida en que puede ser el punto final de una imputación, esta libertad, que le es atribuida en el orden social, no es</w:t>
      </w:r>
      <w:r>
        <w:rPr>
          <w:lang w:val="es-ES"/>
        </w:rPr>
        <w:t xml:space="preserve"> </w:t>
      </w:r>
      <w:r w:rsidRPr="00236639">
        <w:rPr>
          <w:lang w:val="es-ES"/>
        </w:rPr>
        <w:t>incompatible con la causalidad a la cual está sometido en el orden de la naturaleza. Además, el principio de imputación utilizado por las normas morales, religiosas y jurídicas para regular la conducta de los hombres presupone por sí mismo el determinismo de las leyes causales. Ésta es la solución puramente racional y no metafísica que damos al problema de la libertad y con la cual mostramos que no hay un verdadero conflicto entre la necesidad y la libertad. Allí donde se oponían dos filosofías pretendidamente inconciliables (la filosofía racionalista y empírica del determinismo y la filosofía metafísica de la libertad) vemos dos métodos paralelos de conocimiento, fundados sobre la causalidad y la imputación, respectivamente, pero ambos racionalistas y empíricos.</w:t>
      </w:r>
    </w:p>
    <w:p w14:paraId="16C79E36" w14:textId="77777777" w:rsidR="00236639" w:rsidRDefault="00236639">
      <w:pPr>
        <w:rPr>
          <w:lang w:val="es-ES"/>
        </w:rPr>
      </w:pPr>
      <w:r w:rsidRPr="00236639">
        <w:rPr>
          <w:lang w:val="es-ES"/>
        </w:rPr>
        <w:t>i) Aplicación de las normas sociales a hechos ajenos a la conducta</w:t>
      </w:r>
      <w:r>
        <w:rPr>
          <w:lang w:val="es-ES"/>
        </w:rPr>
        <w:t xml:space="preserve"> </w:t>
      </w:r>
      <w:r w:rsidRPr="00236639">
        <w:rPr>
          <w:lang w:val="es-ES"/>
        </w:rPr>
        <w:t>humana</w:t>
      </w:r>
    </w:p>
    <w:p w14:paraId="0A9F1100" w14:textId="577D3F08" w:rsidR="00236639" w:rsidRPr="00236639" w:rsidRDefault="00236639">
      <w:pPr>
        <w:rPr>
          <w:lang w:val="es-ES"/>
        </w:rPr>
      </w:pPr>
      <w:r w:rsidRPr="00236639">
        <w:rPr>
          <w:lang w:val="es-ES"/>
        </w:rPr>
        <w:t xml:space="preserve"> En su sentido originario el principio de imputación establece una relación entre dos actos que emanan sea de dos individuos diferentes (el que ha realizado una buena acción y el que lo recompensa; el que ha cometido un crimen y el que lo castiga), sea de uno solo (el que debe hacer penitencia, que es el mismo que ha cometido un pecado). En ambos casos el acto prescrito está condicionado por otro acto. Sin embargo, también encontramos normas sociales en las cuales el acto prescrito está condicionado parcial o totalmente por hechos ajenos a la conducta humana. Así, se prevén penas diferentes para el homicidio y para la tentativa de homicidio, pero la conducta del culpable puede ser la misma en los dos casos. La diferencia en la pena resulta entonces de un hecho exterior: la muerte o la supervivencia del individuo que debió ser muerto, hecho éste que es un fenómeno fisio</w:t>
      </w:r>
      <w:r w:rsidRPr="00236639">
        <w:rPr>
          <w:lang w:val="es-ES"/>
        </w:rPr>
        <w:t xml:space="preserve">lógico y no un elemento de la conducta del culpable. Lo mismo sucede cuando hay obligación de reparar un daño material: ese daño es un hecho exterior a la conducta del que lo ha causado. En estos dos ejemplos el acto prescrito por la norma está condicionado a la vez por una conducta humana y por un hecho exterior a esta conducta. Algunas normas van más allá y hacen abstracción de toda conducta humana. u n a religión primitiva puede, por ejemplo, prescribir la inmolación de un ser humano a los dioses cuando una epidemia se extiende por el país. Ahora bien, una epidemia no tiene, en modo alguno, el carácter de conducta humana. Destaquemos, por último, que la sanción prescrita por una norma jurídica está condicionada por un acto ilícito, pero que ella puede alcanzar a un individuo distinto al autor del acto. Ningún elemento de la </w:t>
      </w:r>
      <w:r w:rsidRPr="00236639">
        <w:rPr>
          <w:lang w:val="es-ES"/>
        </w:rPr>
        <w:lastRenderedPageBreak/>
        <w:t>conducta de aquél contra quien la sanción está dirigida figura, por lo tanto, entre las condiciones de esta sanción. El individuo en cuestión es solamente responsable de la conducta de otro y como tal es</w:t>
      </w:r>
    </w:p>
    <w:sectPr w:rsidR="00236639" w:rsidRPr="00236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39"/>
    <w:rsid w:val="00236639"/>
    <w:rsid w:val="003F0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3592"/>
  <w15:chartTrackingRefBased/>
  <w15:docId w15:val="{DCE4E2C7-557F-4031-999B-A118AE4E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4360</Words>
  <Characters>24853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Schlotahuer</dc:creator>
  <cp:keywords/>
  <dc:description/>
  <cp:lastModifiedBy>Tomás Schlotahuer</cp:lastModifiedBy>
  <cp:revision>1</cp:revision>
  <dcterms:created xsi:type="dcterms:W3CDTF">2023-04-24T20:24:00Z</dcterms:created>
  <dcterms:modified xsi:type="dcterms:W3CDTF">2023-04-24T20:39:00Z</dcterms:modified>
</cp:coreProperties>
</file>