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F9B5" w14:textId="43F330DB" w:rsidR="004C560A" w:rsidRDefault="00A72776">
      <w:pPr>
        <w:rPr>
          <w:lang w:val="es-ES"/>
        </w:rPr>
      </w:pPr>
      <w:r>
        <w:rPr>
          <w:lang w:val="es-ES"/>
        </w:rPr>
        <w:t>Gráficos</w:t>
      </w:r>
      <w:r w:rsidR="004C560A">
        <w:rPr>
          <w:lang w:val="es-ES"/>
        </w:rPr>
        <w:t>: 6 tipos</w:t>
      </w:r>
    </w:p>
    <w:p w14:paraId="7C0687D3" w14:textId="0B7CE295" w:rsidR="004C560A" w:rsidRPr="00BE0AF5" w:rsidRDefault="00A72776" w:rsidP="00843AA0">
      <w:pPr>
        <w:pStyle w:val="Ttulo1"/>
        <w:rPr>
          <w:lang w:val="es-ES"/>
        </w:rPr>
      </w:pPr>
      <w:r w:rsidRPr="00BE0AF5">
        <w:rPr>
          <w:lang w:val="es-ES"/>
        </w:rPr>
        <w:t>Gráficos</w:t>
      </w:r>
      <w:r w:rsidR="004C560A" w:rsidRPr="00BE0AF5">
        <w:rPr>
          <w:lang w:val="es-ES"/>
        </w:rPr>
        <w:t xml:space="preserve"> Cuartiles</w:t>
      </w:r>
      <w:r w:rsidRPr="00BE0AF5">
        <w:rPr>
          <w:lang w:val="es-ES"/>
        </w:rPr>
        <w:t xml:space="preserve"> (Caja)</w:t>
      </w:r>
    </w:p>
    <w:p w14:paraId="5B3CE4B0" w14:textId="78D5BF14" w:rsidR="00A72776" w:rsidRDefault="00A72776" w:rsidP="004C560A">
      <w:pPr>
        <w:rPr>
          <w:lang w:val="es-ES"/>
        </w:rPr>
      </w:pPr>
      <w:r>
        <w:rPr>
          <w:lang w:val="es-ES"/>
        </w:rPr>
        <w:t xml:space="preserve">El esquema de la caja se grafica </w:t>
      </w:r>
      <w:r w:rsidR="00B97383">
        <w:rPr>
          <w:lang w:val="es-ES"/>
        </w:rPr>
        <w:t>así</w:t>
      </w:r>
      <w:r>
        <w:rPr>
          <w:lang w:val="es-ES"/>
        </w:rPr>
        <w:t>:</w:t>
      </w:r>
    </w:p>
    <w:p w14:paraId="7D906222" w14:textId="3306541D" w:rsidR="00A72776" w:rsidRDefault="00A72776" w:rsidP="004C560A">
      <w:pPr>
        <w:rPr>
          <w:lang w:val="es-ES"/>
        </w:rPr>
      </w:pPr>
      <w:r>
        <w:rPr>
          <w:lang w:val="es-ES"/>
        </w:rPr>
        <w:t>Primero trazamos el eje sobre el que vamos a dibujar, este grafico es unidimensional, donde la dimensión que usamos es directamente las variables:</w:t>
      </w:r>
    </w:p>
    <w:p w14:paraId="14D59B7A" w14:textId="5B1BAFE4" w:rsidR="00A72776" w:rsidRDefault="00A72776" w:rsidP="004C560A">
      <w:pPr>
        <w:rPr>
          <w:lang w:val="es-ES"/>
        </w:rPr>
      </w:pPr>
      <w:r w:rsidRPr="00A72776">
        <w:rPr>
          <w:noProof/>
          <w:lang w:val="es-ES"/>
        </w:rPr>
        <w:drawing>
          <wp:inline distT="0" distB="0" distL="0" distR="0" wp14:anchorId="22ACD0E6" wp14:editId="23C86D74">
            <wp:extent cx="5400040" cy="5505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2DF" w14:textId="1313F6F5" w:rsidR="00A72776" w:rsidRDefault="00A72776" w:rsidP="004C560A">
      <w:pPr>
        <w:rPr>
          <w:lang w:val="es-ES"/>
        </w:rPr>
      </w:pPr>
      <w:r>
        <w:rPr>
          <w:lang w:val="es-ES"/>
        </w:rPr>
        <w:t xml:space="preserve">La línea punteada contiene desde donde arranca el 0, hasta donde se encuentra nuestro valor máximo (la variable con el valor </w:t>
      </w:r>
      <w:r w:rsidR="00B97383">
        <w:rPr>
          <w:lang w:val="es-ES"/>
        </w:rPr>
        <w:t>más</w:t>
      </w:r>
      <w:r>
        <w:rPr>
          <w:lang w:val="es-ES"/>
        </w:rPr>
        <w:t xml:space="preserve"> alto, en este caso es 2,55), luego se traza una </w:t>
      </w:r>
      <w:r w:rsidR="00B97383">
        <w:rPr>
          <w:lang w:val="es-ES"/>
        </w:rPr>
        <w:t>línea</w:t>
      </w:r>
      <w:r>
        <w:rPr>
          <w:lang w:val="es-ES"/>
        </w:rPr>
        <w:t xml:space="preserve"> continua.</w:t>
      </w:r>
    </w:p>
    <w:p w14:paraId="791761DA" w14:textId="1DDF56F6" w:rsidR="00A72776" w:rsidRDefault="00A72776" w:rsidP="004C560A">
      <w:pPr>
        <w:rPr>
          <w:lang w:val="es-ES"/>
        </w:rPr>
      </w:pPr>
      <w:r>
        <w:rPr>
          <w:lang w:val="es-ES"/>
        </w:rPr>
        <w:t>Luego por arriba empezamos el grafico de cajas, donde primero dibujamos la caja de los cuartiles:</w:t>
      </w:r>
    </w:p>
    <w:p w14:paraId="2C6C3B3A" w14:textId="7534681A" w:rsidR="00A72776" w:rsidRDefault="00A72776" w:rsidP="004C560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8A92BF" wp14:editId="3D2C9968">
            <wp:extent cx="1447800" cy="80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CCE8" w14:textId="1B120F68" w:rsidR="00A72776" w:rsidRDefault="00A72776" w:rsidP="004C560A">
      <w:pPr>
        <w:rPr>
          <w:lang w:val="es-ES"/>
        </w:rPr>
      </w:pPr>
      <w:r>
        <w:rPr>
          <w:lang w:val="es-ES"/>
        </w:rPr>
        <w:t xml:space="preserve">La </w:t>
      </w:r>
      <w:r w:rsidR="00B97383">
        <w:rPr>
          <w:lang w:val="es-ES"/>
        </w:rPr>
        <w:t>primera línea</w:t>
      </w:r>
      <w:r>
        <w:rPr>
          <w:lang w:val="es-ES"/>
        </w:rPr>
        <w:t xml:space="preserve"> es el Q1, la 2da línea es el Q2 (Mediana), la </w:t>
      </w:r>
      <w:r w:rsidR="00B97383">
        <w:rPr>
          <w:lang w:val="es-ES"/>
        </w:rPr>
        <w:t>tercera línea</w:t>
      </w:r>
      <w:r>
        <w:rPr>
          <w:lang w:val="es-ES"/>
        </w:rPr>
        <w:t xml:space="preserve"> es el Q3. El </w:t>
      </w:r>
      <w:r w:rsidR="00B97383">
        <w:rPr>
          <w:lang w:val="es-ES"/>
        </w:rPr>
        <w:t>tamaño</w:t>
      </w:r>
      <w:r>
        <w:rPr>
          <w:lang w:val="es-ES"/>
        </w:rPr>
        <w:t xml:space="preserve"> vertical de estas líneas es al criterio de quien lo dibuje para que se vea bien, pero realmente le grafico es unidimensional, es decir, solo en un eje.</w:t>
      </w:r>
    </w:p>
    <w:p w14:paraId="151DC38E" w14:textId="3971F744" w:rsidR="00A72776" w:rsidRDefault="00A72776" w:rsidP="004C560A">
      <w:pPr>
        <w:rPr>
          <w:lang w:val="es-ES"/>
        </w:rPr>
      </w:pPr>
      <w:r>
        <w:rPr>
          <w:lang w:val="es-ES"/>
        </w:rPr>
        <w:t>Estas líneas deben coincidir con el eje trazado abajo.</w:t>
      </w:r>
    </w:p>
    <w:p w14:paraId="6427BC8D" w14:textId="243C7591" w:rsidR="00A72776" w:rsidRDefault="00A72776" w:rsidP="004C560A">
      <w:pPr>
        <w:rPr>
          <w:lang w:val="es-ES"/>
        </w:rPr>
      </w:pPr>
      <w:r w:rsidRPr="00A72776">
        <w:rPr>
          <w:noProof/>
          <w:lang w:val="es-ES"/>
        </w:rPr>
        <w:drawing>
          <wp:inline distT="0" distB="0" distL="0" distR="0" wp14:anchorId="3E770601" wp14:editId="772E3564">
            <wp:extent cx="2362530" cy="244826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526" w14:textId="337BA98E" w:rsidR="00A72776" w:rsidRDefault="00A72776" w:rsidP="004C560A">
      <w:pPr>
        <w:rPr>
          <w:lang w:val="es-ES"/>
        </w:rPr>
      </w:pPr>
      <w:r>
        <w:rPr>
          <w:lang w:val="es-ES"/>
        </w:rPr>
        <w:t xml:space="preserve">La X marcada que generalmente </w:t>
      </w:r>
      <w:r w:rsidR="00B97383">
        <w:rPr>
          <w:lang w:val="es-ES"/>
        </w:rPr>
        <w:t>está</w:t>
      </w:r>
      <w:r>
        <w:rPr>
          <w:lang w:val="es-ES"/>
        </w:rPr>
        <w:t xml:space="preserve"> cerca de Q2 es la media (Promedio), y nos ayuda a saber gráficamente que tan cerca </w:t>
      </w:r>
      <w:r w:rsidR="00B97383">
        <w:rPr>
          <w:lang w:val="es-ES"/>
        </w:rPr>
        <w:t>está</w:t>
      </w:r>
      <w:r>
        <w:rPr>
          <w:lang w:val="es-ES"/>
        </w:rPr>
        <w:t xml:space="preserve"> el promedio de la mediana (Q2).</w:t>
      </w:r>
    </w:p>
    <w:p w14:paraId="67E08E17" w14:textId="2CB7F873" w:rsidR="00A72776" w:rsidRDefault="00A72776" w:rsidP="004C560A">
      <w:pPr>
        <w:rPr>
          <w:lang w:val="es-ES"/>
        </w:rPr>
      </w:pPr>
    </w:p>
    <w:p w14:paraId="28C3236E" w14:textId="77777777" w:rsidR="00A72776" w:rsidRDefault="00A72776" w:rsidP="004C560A">
      <w:pPr>
        <w:rPr>
          <w:lang w:val="es-ES"/>
        </w:rPr>
      </w:pPr>
    </w:p>
    <w:p w14:paraId="7619EDDD" w14:textId="38A54F28" w:rsidR="00A72776" w:rsidRDefault="00A72776" w:rsidP="004C560A">
      <w:pPr>
        <w:rPr>
          <w:lang w:val="es-ES"/>
        </w:rPr>
      </w:pPr>
      <w:r>
        <w:rPr>
          <w:lang w:val="es-ES"/>
        </w:rPr>
        <w:lastRenderedPageBreak/>
        <w:t xml:space="preserve">Luego trazamos unas líneas continuas que salen atrás del Q1 y </w:t>
      </w:r>
      <w:r w:rsidR="00B97383">
        <w:rPr>
          <w:lang w:val="es-ES"/>
        </w:rPr>
        <w:t>a partir</w:t>
      </w:r>
      <w:r>
        <w:rPr>
          <w:lang w:val="es-ES"/>
        </w:rPr>
        <w:t xml:space="preserve"> del Q3, estas líneas se extienden hacia nuestro Xmin y hasta nuestro Xmax, los cuales se calculan usando las siguientes formulas:</w:t>
      </w:r>
    </w:p>
    <w:p w14:paraId="79ED9FB8" w14:textId="180897B6" w:rsidR="00A72776" w:rsidRPr="00BE0AF5" w:rsidRDefault="00B05286" w:rsidP="00BE0AF5">
      <w:pPr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max</m:t>
            </m:r>
          </m:sub>
        </m:sSub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r>
          <w:rPr>
            <w:rFonts w:ascii="Cambria Math" w:hAnsi="Cambria Math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3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  <m:r>
          <w:rPr>
            <w:rFonts w:ascii="Cambria Math" w:hAnsi="Cambria Math"/>
            <w:lang w:val="es-ES"/>
          </w:rPr>
          <m:t>IQ</m:t>
        </m:r>
      </m:oMath>
      <w:r w:rsidR="00BE0AF5">
        <w:rPr>
          <w:rFonts w:eastAsiaTheme="minorEastAsia"/>
          <w:lang w:val="es-ES"/>
        </w:rPr>
        <w:t xml:space="preserve"> </w:t>
      </w:r>
      <w:r w:rsidR="00BE0AF5">
        <w:rPr>
          <w:rFonts w:eastAsiaTheme="minorEastAsia"/>
          <w:lang w:val="es-ES"/>
        </w:rPr>
        <w:tab/>
        <w:t xml:space="preserve">con </w:t>
      </w:r>
      <m:oMath>
        <m:r>
          <w:rPr>
            <w:rFonts w:ascii="Cambria Math" w:eastAsiaTheme="minorEastAsia" w:hAnsi="Cambria Math"/>
            <w:lang w:val="es-ES"/>
          </w:rPr>
          <m:t>IQ=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</w:p>
    <w:p w14:paraId="1CB0D9B1" w14:textId="77777777" w:rsidR="00BE0AF5" w:rsidRPr="00BE0AF5" w:rsidRDefault="00BE0AF5" w:rsidP="00BE0AF5">
      <w:pPr>
        <w:jc w:val="center"/>
        <w:rPr>
          <w:rFonts w:eastAsiaTheme="minorEastAsia"/>
          <w:u w:val="single"/>
          <w:lang w:val="es-ES"/>
        </w:rPr>
      </w:pPr>
    </w:p>
    <w:p w14:paraId="64621796" w14:textId="0ABA6786" w:rsidR="00A72776" w:rsidRPr="00A72776" w:rsidRDefault="00B05286" w:rsidP="00BE0AF5">
      <w:pPr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min</m:t>
            </m:r>
          </m:sub>
        </m:sSub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3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  <m:r>
          <w:rPr>
            <w:rFonts w:ascii="Cambria Math" w:hAnsi="Cambria Math"/>
            <w:lang w:val="es-ES"/>
          </w:rPr>
          <m:t>IQ</m:t>
        </m:r>
      </m:oMath>
      <w:r w:rsidR="00BE0AF5">
        <w:rPr>
          <w:rFonts w:eastAsiaTheme="minorEastAsia"/>
          <w:lang w:val="es-ES"/>
        </w:rPr>
        <w:t xml:space="preserve"> </w:t>
      </w:r>
      <w:r w:rsidR="00BE0AF5">
        <w:rPr>
          <w:rFonts w:eastAsiaTheme="minorEastAsia"/>
          <w:lang w:val="es-ES"/>
        </w:rPr>
        <w:tab/>
        <w:t xml:space="preserve">con </w:t>
      </w:r>
      <m:oMath>
        <m:r>
          <w:rPr>
            <w:rFonts w:ascii="Cambria Math" w:eastAsiaTheme="minorEastAsia" w:hAnsi="Cambria Math"/>
            <w:lang w:val="es-ES"/>
          </w:rPr>
          <m:t>IQ=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  <m:r>
          <w:rPr>
            <w:rFonts w:ascii="Cambria Math" w:eastAsiaTheme="minorEastAsia" w:hAnsi="Cambria Math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</w:p>
    <w:p w14:paraId="42024150" w14:textId="77777777" w:rsidR="00A72776" w:rsidRDefault="00A72776" w:rsidP="004C560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Trazamos la línea continua, que debe ir desde </w:t>
      </w:r>
      <w:r w:rsidRPr="00A72776">
        <w:rPr>
          <w:rFonts w:eastAsiaTheme="minorEastAsia"/>
          <w:b/>
          <w:bCs/>
          <w:lang w:val="es-ES"/>
        </w:rPr>
        <w:t>Xmin</w:t>
      </w:r>
      <w:r>
        <w:rPr>
          <w:rFonts w:eastAsiaTheme="minorEastAsia"/>
          <w:lang w:val="es-ES"/>
        </w:rPr>
        <w:t xml:space="preserve">, hasta el </w:t>
      </w:r>
      <w:r w:rsidRPr="00A72776">
        <w:rPr>
          <w:rFonts w:eastAsiaTheme="minorEastAsia"/>
          <w:b/>
          <w:bCs/>
          <w:lang w:val="es-ES"/>
        </w:rPr>
        <w:t>Q1</w:t>
      </w:r>
      <w:r>
        <w:rPr>
          <w:rFonts w:eastAsiaTheme="minorEastAsia"/>
          <w:lang w:val="es-ES"/>
        </w:rPr>
        <w:t xml:space="preserve">, y luego desde </w:t>
      </w:r>
      <w:r w:rsidRPr="00A72776">
        <w:rPr>
          <w:rFonts w:eastAsiaTheme="minorEastAsia"/>
          <w:b/>
          <w:bCs/>
          <w:lang w:val="es-ES"/>
        </w:rPr>
        <w:t>Q3</w:t>
      </w:r>
      <w:r>
        <w:rPr>
          <w:rFonts w:eastAsiaTheme="minorEastAsia"/>
          <w:lang w:val="es-ES"/>
        </w:rPr>
        <w:t xml:space="preserve"> hasta el </w:t>
      </w:r>
      <w:r w:rsidRPr="00A72776">
        <w:rPr>
          <w:rFonts w:eastAsiaTheme="minorEastAsia"/>
          <w:b/>
          <w:bCs/>
          <w:lang w:val="es-ES"/>
        </w:rPr>
        <w:t>Xmax</w:t>
      </w:r>
      <w:r>
        <w:rPr>
          <w:rFonts w:eastAsiaTheme="minorEastAsia"/>
          <w:lang w:val="es-ES"/>
        </w:rPr>
        <w:t>.</w:t>
      </w:r>
    </w:p>
    <w:p w14:paraId="02ED8FBA" w14:textId="6B9060DE" w:rsidR="00A72776" w:rsidRDefault="00A72776" w:rsidP="004C560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Pr="00A72776">
        <w:rPr>
          <w:noProof/>
          <w:lang w:val="es-ES"/>
        </w:rPr>
        <w:drawing>
          <wp:inline distT="0" distB="0" distL="0" distR="0" wp14:anchorId="55C6705F" wp14:editId="38D1D437">
            <wp:extent cx="4467849" cy="1019317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1771" w14:textId="1B14075D" w:rsidR="00A72776" w:rsidRDefault="00A72776" w:rsidP="004C560A">
      <w:pPr>
        <w:rPr>
          <w:lang w:val="es-ES"/>
        </w:rPr>
      </w:pPr>
      <w:r>
        <w:rPr>
          <w:rFonts w:eastAsiaTheme="minorEastAsia"/>
          <w:lang w:val="es-ES"/>
        </w:rPr>
        <w:t>Esquema completo:</w:t>
      </w:r>
    </w:p>
    <w:p w14:paraId="19E43085" w14:textId="02F4785E" w:rsidR="00A72776" w:rsidRDefault="00A72776" w:rsidP="004C560A">
      <w:pPr>
        <w:rPr>
          <w:lang w:val="es-ES"/>
        </w:rPr>
      </w:pPr>
      <w:r w:rsidRPr="00A72776">
        <w:rPr>
          <w:noProof/>
          <w:lang w:val="es-ES"/>
        </w:rPr>
        <w:drawing>
          <wp:inline distT="0" distB="0" distL="0" distR="0" wp14:anchorId="100AFDF7" wp14:editId="31D21A80">
            <wp:extent cx="5400040" cy="16249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A724" w14:textId="4B1D11A1" w:rsidR="00BE0AF5" w:rsidRDefault="00A72776" w:rsidP="004C560A">
      <w:pPr>
        <w:rPr>
          <w:rFonts w:eastAsiaTheme="minorEastAsia"/>
          <w:lang w:val="es-ES"/>
        </w:rPr>
      </w:pPr>
      <w:r>
        <w:rPr>
          <w:lang w:val="es-ES"/>
        </w:rPr>
        <w:t xml:space="preserve">Todos los valores que </w:t>
      </w:r>
      <w:r w:rsidR="00BE0AF5">
        <w:rPr>
          <w:lang w:val="es-ES"/>
        </w:rPr>
        <w:t>estén</w:t>
      </w:r>
      <w:r>
        <w:rPr>
          <w:lang w:val="es-ES"/>
        </w:rPr>
        <w:t xml:space="preserve"> por debajo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/>
                <w:lang w:val="es-ES"/>
              </w:rPr>
              <m:t>min</m:t>
            </m:r>
          </m:sub>
        </m:sSub>
      </m:oMath>
      <w:r w:rsidR="00BE0AF5">
        <w:rPr>
          <w:rFonts w:eastAsiaTheme="minorEastAsia"/>
          <w:lang w:val="es-ES"/>
        </w:rPr>
        <w:t xml:space="preserve"> o por arriba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max</m:t>
            </m:r>
          </m:sub>
        </m:sSub>
      </m:oMath>
      <w:r w:rsidR="00BE0AF5">
        <w:rPr>
          <w:rFonts w:eastAsiaTheme="minorEastAsia"/>
          <w:lang w:val="es-ES"/>
        </w:rPr>
        <w:t xml:space="preserve"> se consideraran valores raros y deben ser marcados con una cruz.</w:t>
      </w:r>
    </w:p>
    <w:p w14:paraId="266D8F48" w14:textId="49C9D630" w:rsidR="00BE0AF5" w:rsidRPr="00BE0AF5" w:rsidRDefault="00BE0AF5" w:rsidP="004C560A">
      <w:pPr>
        <w:rPr>
          <w:rFonts w:eastAsiaTheme="minorEastAsia"/>
          <w:lang w:val="es-ES"/>
        </w:rPr>
      </w:pPr>
      <w:r w:rsidRPr="00BE0AF5">
        <w:rPr>
          <w:rFonts w:eastAsiaTheme="minorEastAsia"/>
          <w:noProof/>
          <w:lang w:val="es-ES"/>
        </w:rPr>
        <w:drawing>
          <wp:inline distT="0" distB="0" distL="0" distR="0" wp14:anchorId="5F2ABE1C" wp14:editId="2200D8AF">
            <wp:extent cx="5400040" cy="14992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ES"/>
        </w:rPr>
        <w:t xml:space="preserve"> </w:t>
      </w:r>
    </w:p>
    <w:p w14:paraId="00E09296" w14:textId="77777777" w:rsidR="00BE0AF5" w:rsidRPr="00BE0AF5" w:rsidRDefault="00BE0AF5" w:rsidP="004C560A">
      <w:pPr>
        <w:rPr>
          <w:rFonts w:eastAsiaTheme="minorEastAsia"/>
          <w:lang w:val="es-ES"/>
        </w:rPr>
      </w:pPr>
    </w:p>
    <w:p w14:paraId="51631992" w14:textId="0DCC5BD3" w:rsidR="00A72776" w:rsidRPr="00A72776" w:rsidRDefault="00A72776" w:rsidP="004C560A">
      <w:pPr>
        <w:rPr>
          <w:lang w:val="es-ES"/>
        </w:rPr>
      </w:pPr>
    </w:p>
    <w:p w14:paraId="1D12909E" w14:textId="267C435B" w:rsidR="004C560A" w:rsidRPr="004C560A" w:rsidRDefault="00A72776" w:rsidP="004C560A">
      <w:pPr>
        <w:rPr>
          <w:lang w:val="es-ES"/>
        </w:rPr>
      </w:pPr>
      <w:r w:rsidRPr="00A72776">
        <w:rPr>
          <w:noProof/>
          <w:lang w:val="es-ES"/>
        </w:rPr>
        <w:lastRenderedPageBreak/>
        <w:drawing>
          <wp:inline distT="0" distB="0" distL="0" distR="0" wp14:anchorId="0830C118" wp14:editId="757FADDA">
            <wp:extent cx="5400040" cy="36893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CB03" w14:textId="3121E434" w:rsidR="004C560A" w:rsidRPr="00BE0AF5" w:rsidRDefault="00B97383" w:rsidP="00843AA0">
      <w:pPr>
        <w:pStyle w:val="Ttulo1"/>
        <w:rPr>
          <w:lang w:val="es-ES"/>
        </w:rPr>
      </w:pPr>
      <w:r w:rsidRPr="00BE0AF5">
        <w:rPr>
          <w:lang w:val="es-ES"/>
        </w:rPr>
        <w:t>Gráficos</w:t>
      </w:r>
      <w:r w:rsidR="00BE0AF5" w:rsidRPr="00BE0AF5">
        <w:rPr>
          <w:lang w:val="es-ES"/>
        </w:rPr>
        <w:t xml:space="preserve"> para variables NO agrupadas</w:t>
      </w:r>
    </w:p>
    <w:p w14:paraId="3440D9E2" w14:textId="77777777" w:rsidR="00BE0AF5" w:rsidRPr="00870672" w:rsidRDefault="00BE0AF5" w:rsidP="00BE0AF5">
      <w:pPr>
        <w:spacing w:line="240" w:lineRule="auto"/>
        <w:rPr>
          <w:u w:val="single"/>
          <w:lang w:val="es-ES"/>
        </w:rPr>
      </w:pPr>
      <w:r>
        <w:rPr>
          <w:lang w:val="es-ES"/>
        </w:rPr>
        <w:t>fr = Frec. Relativa; Fr = frec. Relativa acumulada</w:t>
      </w:r>
    </w:p>
    <w:p w14:paraId="36F39196" w14:textId="605D90B9" w:rsidR="00BE0AF5" w:rsidRDefault="00BE0AF5" w:rsidP="00BE0AF5">
      <w:pPr>
        <w:spacing w:line="240" w:lineRule="auto"/>
        <w:rPr>
          <w:lang w:val="es-ES"/>
        </w:rPr>
      </w:pPr>
      <w:r w:rsidRPr="00DD6C8A">
        <w:rPr>
          <w:lang w:val="es-ES"/>
        </w:rPr>
        <w:t>Si el enunciado pide hacer u</w:t>
      </w:r>
      <w:r>
        <w:rPr>
          <w:lang w:val="es-ES"/>
        </w:rPr>
        <w:t xml:space="preserve">na tabla de </w:t>
      </w:r>
      <w:r w:rsidR="00B97383">
        <w:rPr>
          <w:lang w:val="es-ES"/>
        </w:rPr>
        <w:t>frecuencias,</w:t>
      </w:r>
      <w:r>
        <w:rPr>
          <w:lang w:val="es-ES"/>
        </w:rPr>
        <w:t xml:space="preserve"> pero no especifica agrupar, no se agrupan.</w:t>
      </w:r>
    </w:p>
    <w:p w14:paraId="007E6119" w14:textId="675E1098" w:rsidR="00BE0AF5" w:rsidRDefault="00BE0AF5">
      <w:pPr>
        <w:rPr>
          <w:lang w:val="es-ES"/>
        </w:rPr>
      </w:pPr>
      <w:r w:rsidRPr="00DD6C8A">
        <w:rPr>
          <w:noProof/>
          <w:lang w:val="es-ES"/>
        </w:rPr>
        <w:drawing>
          <wp:inline distT="0" distB="0" distL="0" distR="0" wp14:anchorId="4BA423FC" wp14:editId="60C1015C">
            <wp:extent cx="3854450" cy="32687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899" cy="32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8B49" w14:textId="65531817" w:rsidR="00BE0AF5" w:rsidRDefault="00BE0AF5">
      <w:pPr>
        <w:rPr>
          <w:lang w:val="es-ES"/>
        </w:rPr>
      </w:pPr>
    </w:p>
    <w:p w14:paraId="3FD01D25" w14:textId="2DFAF8C6" w:rsidR="00BE0AF5" w:rsidRDefault="00BE0AF5">
      <w:pPr>
        <w:rPr>
          <w:lang w:val="es-ES"/>
        </w:rPr>
      </w:pPr>
    </w:p>
    <w:p w14:paraId="10267FBA" w14:textId="77777777" w:rsidR="00BE0AF5" w:rsidRDefault="00BE0AF5">
      <w:pPr>
        <w:rPr>
          <w:lang w:val="es-ES"/>
        </w:rPr>
      </w:pPr>
    </w:p>
    <w:p w14:paraId="1448BFD5" w14:textId="2EE20CD0" w:rsidR="00BE0AF5" w:rsidRDefault="00B97383" w:rsidP="00843AA0">
      <w:pPr>
        <w:pStyle w:val="Ttulo2"/>
        <w:rPr>
          <w:lang w:val="es-ES"/>
        </w:rPr>
      </w:pPr>
      <w:r>
        <w:rPr>
          <w:lang w:val="es-ES"/>
        </w:rPr>
        <w:lastRenderedPageBreak/>
        <w:t>Gráfico</w:t>
      </w:r>
      <w:r w:rsidR="00BE0AF5">
        <w:rPr>
          <w:lang w:val="es-ES"/>
        </w:rPr>
        <w:t xml:space="preserve"> de Bastones </w:t>
      </w:r>
    </w:p>
    <w:p w14:paraId="75AF218C" w14:textId="2FFEB419" w:rsidR="00BE0AF5" w:rsidRDefault="00BE0AF5" w:rsidP="00BE0AF5">
      <w:pPr>
        <w:pStyle w:val="Prrafodelista"/>
        <w:rPr>
          <w:lang w:val="es-ES"/>
        </w:rPr>
      </w:pPr>
      <w:r w:rsidRPr="00870672">
        <w:rPr>
          <w:noProof/>
          <w:lang w:val="es-ES"/>
        </w:rPr>
        <w:drawing>
          <wp:inline distT="0" distB="0" distL="0" distR="0" wp14:anchorId="48EFEB13" wp14:editId="371A15A3">
            <wp:extent cx="3714750" cy="2014666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844" cy="20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FF64" w14:textId="47A6424A" w:rsidR="00BE0AF5" w:rsidRDefault="00BE0AF5" w:rsidP="00BE0AF5">
      <w:pPr>
        <w:pStyle w:val="Prrafodelista"/>
        <w:rPr>
          <w:lang w:val="es-ES"/>
        </w:rPr>
      </w:pPr>
    </w:p>
    <w:p w14:paraId="5049DF2F" w14:textId="5178CE9E" w:rsidR="00BE0AF5" w:rsidRDefault="00BE0AF5" w:rsidP="00BE0AF5">
      <w:pPr>
        <w:pStyle w:val="Prrafodelista"/>
        <w:rPr>
          <w:lang w:val="es-ES"/>
        </w:rPr>
      </w:pPr>
      <w:r>
        <w:rPr>
          <w:lang w:val="es-ES"/>
        </w:rPr>
        <w:t xml:space="preserve">El eje X </w:t>
      </w:r>
      <w:r w:rsidR="00B97383">
        <w:rPr>
          <w:lang w:val="es-ES"/>
        </w:rPr>
        <w:t>les</w:t>
      </w:r>
      <w:r>
        <w:rPr>
          <w:lang w:val="es-ES"/>
        </w:rPr>
        <w:t xml:space="preserve"> pertenece a las variables (en este caso errores), mientras que el eje Y le pertenece a la frecuencia relativa absoluta (la de </w:t>
      </w:r>
      <w:r w:rsidR="00B97383">
        <w:rPr>
          <w:lang w:val="es-ES"/>
        </w:rPr>
        <w:t>a cada</w:t>
      </w:r>
      <w:r>
        <w:rPr>
          <w:lang w:val="es-ES"/>
        </w:rPr>
        <w:t xml:space="preserve"> error). </w:t>
      </w:r>
    </w:p>
    <w:p w14:paraId="581A44BC" w14:textId="40377D98" w:rsidR="00BE0AF5" w:rsidRDefault="00B97383" w:rsidP="00BE0AF5">
      <w:pPr>
        <w:pStyle w:val="Prrafodelista"/>
        <w:rPr>
          <w:lang w:val="es-ES"/>
        </w:rPr>
      </w:pPr>
      <w:r>
        <w:rPr>
          <w:lang w:val="es-ES"/>
        </w:rPr>
        <w:t>También</w:t>
      </w:r>
      <w:r w:rsidR="00BE0AF5">
        <w:rPr>
          <w:lang w:val="es-ES"/>
        </w:rPr>
        <w:t xml:space="preserve"> puede pedirse graficar esto con la frecuencia relativa acumulada.</w:t>
      </w:r>
    </w:p>
    <w:p w14:paraId="63C370E1" w14:textId="0851E217" w:rsidR="00BE0AF5" w:rsidRDefault="00BE0AF5" w:rsidP="00BE0AF5">
      <w:pPr>
        <w:pStyle w:val="Prrafodelista"/>
        <w:rPr>
          <w:lang w:val="es-ES"/>
        </w:rPr>
      </w:pPr>
      <w:r>
        <w:rPr>
          <w:lang w:val="es-ES"/>
        </w:rPr>
        <w:t>A la par se puede usar también la frecuencia absoluta o la frecuencia acumulada según el enunciado, no cambia mucho ya que se adapta la escala.</w:t>
      </w:r>
    </w:p>
    <w:p w14:paraId="5A205FA8" w14:textId="77777777" w:rsidR="00BE0AF5" w:rsidRDefault="00BE0AF5" w:rsidP="00BE0AF5">
      <w:pPr>
        <w:pStyle w:val="Prrafodelista"/>
        <w:rPr>
          <w:lang w:val="es-ES"/>
        </w:rPr>
      </w:pPr>
      <w:r>
        <w:rPr>
          <w:lang w:val="es-ES"/>
        </w:rPr>
        <w:t xml:space="preserve">Se marca un punto en relación a donde arranca la variable, y la frecuencia que le corresponde, y luego se traza </w:t>
      </w:r>
      <w:r>
        <w:rPr>
          <w:b/>
          <w:bCs/>
          <w:lang w:val="es-ES"/>
        </w:rPr>
        <w:t>una línea vertical.</w:t>
      </w:r>
    </w:p>
    <w:p w14:paraId="485B3E55" w14:textId="2179D656" w:rsidR="00BE0AF5" w:rsidRDefault="00BE0AF5" w:rsidP="00BE0AF5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36CF1322" w14:textId="68F139E6" w:rsidR="00BE0AF5" w:rsidRDefault="00B97383" w:rsidP="00843AA0">
      <w:pPr>
        <w:pStyle w:val="Ttulo2"/>
        <w:rPr>
          <w:lang w:val="es-ES"/>
        </w:rPr>
      </w:pPr>
      <w:r>
        <w:rPr>
          <w:lang w:val="es-ES"/>
        </w:rPr>
        <w:t>Gráfico</w:t>
      </w:r>
      <w:r w:rsidR="00BE0AF5">
        <w:rPr>
          <w:lang w:val="es-ES"/>
        </w:rPr>
        <w:t xml:space="preserve"> escalonado</w:t>
      </w:r>
    </w:p>
    <w:p w14:paraId="64A2960E" w14:textId="55695C43" w:rsidR="00870672" w:rsidRDefault="00BE0AF5" w:rsidP="00BE0AF5">
      <w:pPr>
        <w:pStyle w:val="Prrafodelista"/>
        <w:rPr>
          <w:lang w:val="es-ES"/>
        </w:rPr>
      </w:pPr>
      <w:r w:rsidRPr="00870672">
        <w:rPr>
          <w:noProof/>
          <w:lang w:val="es-ES"/>
        </w:rPr>
        <w:drawing>
          <wp:inline distT="0" distB="0" distL="0" distR="0" wp14:anchorId="7B778FED" wp14:editId="34D97534">
            <wp:extent cx="4220164" cy="260068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5C51" w14:textId="0AC93D70" w:rsidR="00BE0AF5" w:rsidRDefault="00BE0AF5" w:rsidP="00BE0AF5">
      <w:pPr>
        <w:pStyle w:val="Prrafodelista"/>
        <w:rPr>
          <w:lang w:val="es-ES"/>
        </w:rPr>
      </w:pPr>
      <w:r>
        <w:rPr>
          <w:lang w:val="es-ES"/>
        </w:rPr>
        <w:t xml:space="preserve">Se suele </w:t>
      </w:r>
      <w:r w:rsidR="00B97383">
        <w:rPr>
          <w:lang w:val="es-ES"/>
        </w:rPr>
        <w:t>usar cuando</w:t>
      </w:r>
      <w:r>
        <w:rPr>
          <w:lang w:val="es-ES"/>
        </w:rPr>
        <w:t xml:space="preserve"> nos piden graficar la frecuencia absoluta.</w:t>
      </w:r>
    </w:p>
    <w:p w14:paraId="6D30CC39" w14:textId="0AE391D5" w:rsidR="00BE0AF5" w:rsidRDefault="00BE0AF5" w:rsidP="00BE0AF5">
      <w:pPr>
        <w:pStyle w:val="Prrafodelista"/>
        <w:rPr>
          <w:lang w:val="es-ES"/>
        </w:rPr>
      </w:pPr>
      <w:r>
        <w:rPr>
          <w:lang w:val="es-ES"/>
        </w:rPr>
        <w:t xml:space="preserve">Lo mismo que el anterior, el eje X es el eje de la variable y el Y el de la </w:t>
      </w:r>
      <w:r w:rsidR="00B97383">
        <w:rPr>
          <w:lang w:val="es-ES"/>
        </w:rPr>
        <w:t>Frecuencia</w:t>
      </w:r>
      <w:r>
        <w:rPr>
          <w:lang w:val="es-ES"/>
        </w:rPr>
        <w:t xml:space="preserve"> Acumulada.</w:t>
      </w:r>
    </w:p>
    <w:p w14:paraId="4B0C79C0" w14:textId="32B71989" w:rsidR="00BE0AF5" w:rsidRDefault="00BE0AF5" w:rsidP="00BE0AF5">
      <w:pPr>
        <w:pStyle w:val="Prrafodelista"/>
        <w:rPr>
          <w:lang w:val="es-ES"/>
        </w:rPr>
      </w:pPr>
      <w:r>
        <w:rPr>
          <w:lang w:val="es-ES"/>
        </w:rPr>
        <w:t xml:space="preserve">Se traza un punto lleno (indicando que abarca) sobre la variable correspondiente, a la altura de su frecuencia acumulada, y luego se traza una línea continua que termina en un </w:t>
      </w:r>
      <w:r w:rsidR="00B97383">
        <w:rPr>
          <w:lang w:val="es-ES"/>
        </w:rPr>
        <w:t>círculo</w:t>
      </w:r>
      <w:r>
        <w:rPr>
          <w:lang w:val="es-ES"/>
        </w:rPr>
        <w:t xml:space="preserve"> </w:t>
      </w:r>
      <w:r w:rsidR="00B97383">
        <w:rPr>
          <w:lang w:val="es-ES"/>
        </w:rPr>
        <w:t>vacío</w:t>
      </w:r>
      <w:r>
        <w:rPr>
          <w:lang w:val="es-ES"/>
        </w:rPr>
        <w:t xml:space="preserve"> (indicando que no abarca) hasta donde </w:t>
      </w:r>
      <w:r w:rsidR="00B97383">
        <w:rPr>
          <w:lang w:val="es-ES"/>
        </w:rPr>
        <w:t>está</w:t>
      </w:r>
      <w:r>
        <w:rPr>
          <w:lang w:val="es-ES"/>
        </w:rPr>
        <w:t xml:space="preserve"> la próxima variable. </w:t>
      </w:r>
    </w:p>
    <w:p w14:paraId="42F9EA70" w14:textId="08A39B8A" w:rsidR="00BE0AF5" w:rsidRDefault="00BE0AF5" w:rsidP="00BE0AF5">
      <w:pPr>
        <w:pStyle w:val="Prrafodelista"/>
        <w:rPr>
          <w:lang w:val="es-ES"/>
        </w:rPr>
      </w:pPr>
    </w:p>
    <w:p w14:paraId="0792B03D" w14:textId="217FC2FE" w:rsidR="00BE0AF5" w:rsidRDefault="00BE0AF5" w:rsidP="00BE0AF5">
      <w:pPr>
        <w:pStyle w:val="Prrafodelista"/>
        <w:rPr>
          <w:lang w:val="es-ES"/>
        </w:rPr>
      </w:pPr>
    </w:p>
    <w:p w14:paraId="3D6851E8" w14:textId="661AFDA2" w:rsidR="00BE0AF5" w:rsidRDefault="00BE0AF5" w:rsidP="00BE0AF5">
      <w:pPr>
        <w:pStyle w:val="Prrafodelista"/>
        <w:rPr>
          <w:lang w:val="es-ES"/>
        </w:rPr>
      </w:pPr>
    </w:p>
    <w:p w14:paraId="34810D37" w14:textId="77777777" w:rsidR="00BE0AF5" w:rsidRDefault="00BE0AF5" w:rsidP="00BE0AF5">
      <w:pPr>
        <w:pStyle w:val="Prrafodelista"/>
        <w:rPr>
          <w:lang w:val="es-ES"/>
        </w:rPr>
      </w:pPr>
    </w:p>
    <w:p w14:paraId="68B42AC1" w14:textId="11D9453A" w:rsidR="00BE0AF5" w:rsidRPr="00BE0AF5" w:rsidRDefault="00B97383" w:rsidP="00843AA0">
      <w:pPr>
        <w:pStyle w:val="Ttulo1"/>
        <w:rPr>
          <w:lang w:val="es-ES"/>
        </w:rPr>
      </w:pPr>
      <w:r w:rsidRPr="00BE0AF5">
        <w:rPr>
          <w:lang w:val="es-ES"/>
        </w:rPr>
        <w:lastRenderedPageBreak/>
        <w:t>Gráficos</w:t>
      </w:r>
      <w:r w:rsidR="00BE0AF5" w:rsidRPr="00BE0AF5">
        <w:rPr>
          <w:lang w:val="es-ES"/>
        </w:rPr>
        <w:t xml:space="preserve"> para variables </w:t>
      </w:r>
      <w:r w:rsidR="00BE0AF5">
        <w:rPr>
          <w:lang w:val="es-ES"/>
        </w:rPr>
        <w:t>AGRUPADAS</w:t>
      </w:r>
    </w:p>
    <w:p w14:paraId="120E0929" w14:textId="50EAF78D" w:rsidR="00BE0AF5" w:rsidRPr="00BE0AF5" w:rsidRDefault="00BE0AF5" w:rsidP="00843AA0">
      <w:pPr>
        <w:pStyle w:val="Ttulo2"/>
        <w:rPr>
          <w:lang w:val="es-ES"/>
        </w:rPr>
      </w:pPr>
      <w:r w:rsidRPr="00BE0AF5">
        <w:rPr>
          <w:lang w:val="es-ES"/>
        </w:rPr>
        <w:t>Histograma y Poligonal</w:t>
      </w:r>
    </w:p>
    <w:p w14:paraId="5F564C03" w14:textId="77777777" w:rsidR="00BE0AF5" w:rsidRDefault="00BE0AF5" w:rsidP="00BE0AF5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 xml:space="preserve">En el eje X, la variable, en el Y la frecuencia absoluta (o también la relativa como aclare antes). </w:t>
      </w:r>
    </w:p>
    <w:p w14:paraId="0CAE3A0C" w14:textId="76A91140" w:rsidR="00BE0AF5" w:rsidRDefault="00BE0AF5" w:rsidP="00BE0AF5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 xml:space="preserve">El </w:t>
      </w:r>
      <w:r>
        <w:rPr>
          <w:b/>
          <w:bCs/>
          <w:lang w:val="es-ES"/>
        </w:rPr>
        <w:t>Histograma</w:t>
      </w:r>
      <w:r>
        <w:rPr>
          <w:lang w:val="es-ES"/>
        </w:rPr>
        <w:t xml:space="preserve"> son los cuadraditos, convine graficar primero las líneas verticales y luego unirlas de forma horizontal:</w:t>
      </w:r>
    </w:p>
    <w:p w14:paraId="4F07BBE9" w14:textId="365085CC" w:rsidR="00BE0AF5" w:rsidRDefault="00BE0AF5" w:rsidP="00BE0AF5">
      <w:pPr>
        <w:pStyle w:val="Prrafodelista"/>
        <w:spacing w:line="240" w:lineRule="auto"/>
        <w:rPr>
          <w:lang w:val="es-ES"/>
        </w:rPr>
      </w:pPr>
      <w:r w:rsidRPr="00BE0AF5">
        <w:rPr>
          <w:noProof/>
          <w:lang w:val="es-ES"/>
        </w:rPr>
        <w:drawing>
          <wp:inline distT="0" distB="0" distL="0" distR="0" wp14:anchorId="70184BC2" wp14:editId="1062B899">
            <wp:extent cx="4794250" cy="2444481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089" cy="24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023" w14:textId="1344F2AF" w:rsidR="00BE0AF5" w:rsidRDefault="00BE0AF5" w:rsidP="00BE0AF5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>Se arranca desde el intervalo inferior, el de la izquierda, y se traza una línea vertical que llega hasta su frecuencia absoluta. Luego repetimos lo mismo con los siguientes intervalos inferiores, trazando cada línea vertical. Luego unimos con la recta horizontal, y en caso de que nos falten líneas verticales (como se ve ahí en el 1,3), se completa.</w:t>
      </w:r>
    </w:p>
    <w:p w14:paraId="571ED241" w14:textId="5474E7AC" w:rsidR="00BE0AF5" w:rsidRDefault="00BE0AF5" w:rsidP="00BE0AF5">
      <w:pPr>
        <w:pStyle w:val="Prrafodelista"/>
        <w:spacing w:line="240" w:lineRule="auto"/>
        <w:rPr>
          <w:lang w:val="es-ES"/>
        </w:rPr>
      </w:pPr>
    </w:p>
    <w:p w14:paraId="322250E8" w14:textId="6127CE90" w:rsidR="00BE0AF5" w:rsidRDefault="00BE0AF5" w:rsidP="00BE0AF5">
      <w:pPr>
        <w:pStyle w:val="Prrafodelista"/>
        <w:spacing w:line="240" w:lineRule="auto"/>
        <w:rPr>
          <w:rFonts w:eastAsiaTheme="minorEastAsia"/>
          <w:lang w:val="es-ES"/>
        </w:rPr>
      </w:pPr>
      <w:r>
        <w:rPr>
          <w:lang w:val="es-ES"/>
        </w:rPr>
        <w:t xml:space="preserve">El </w:t>
      </w:r>
      <w:r>
        <w:rPr>
          <w:b/>
          <w:bCs/>
          <w:lang w:val="es-ES"/>
        </w:rPr>
        <w:t>Poligonal</w:t>
      </w:r>
      <w:r>
        <w:rPr>
          <w:lang w:val="es-ES"/>
        </w:rPr>
        <w:t xml:space="preserve"> se traza utilizando la altura asociada a la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a</m:t>
            </m:r>
          </m:sub>
        </m:sSub>
      </m:oMath>
      <w:r>
        <w:rPr>
          <w:rFonts w:eastAsiaTheme="minorEastAsia"/>
          <w:lang w:val="es-ES"/>
        </w:rPr>
        <w:t xml:space="preserve"> de cada intervalo, pero en vez de ser una línea, es un punto, y en vez de usarse el limite inferior del intervalo, se usa el valor intermedio, 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pm</m:t>
            </m:r>
          </m:sub>
        </m:sSub>
      </m:oMath>
      <w:r>
        <w:rPr>
          <w:rFonts w:eastAsiaTheme="minorEastAsia"/>
          <w:lang w:val="es-ES"/>
        </w:rPr>
        <w:t>. Esto se hace por cada valor intermedio, y luego se unen con una línea todos los puntos.</w:t>
      </w:r>
    </w:p>
    <w:p w14:paraId="4F2C4B32" w14:textId="42559818" w:rsidR="00BE0AF5" w:rsidRDefault="00BE0AF5" w:rsidP="00BE0AF5">
      <w:pPr>
        <w:pStyle w:val="Prrafodelista"/>
        <w:spacing w:line="240" w:lineRule="auto"/>
        <w:rPr>
          <w:rFonts w:eastAsiaTheme="minorEastAsia"/>
          <w:lang w:val="es-ES"/>
        </w:rPr>
      </w:pPr>
      <w:r w:rsidRPr="00BE0AF5">
        <w:rPr>
          <w:noProof/>
          <w:lang w:val="es-ES"/>
        </w:rPr>
        <w:drawing>
          <wp:inline distT="0" distB="0" distL="0" distR="0" wp14:anchorId="47DABC38" wp14:editId="2D737B80">
            <wp:extent cx="3544459" cy="2781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517" cy="27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AC34" w14:textId="7EE9988F" w:rsidR="00BE0AF5" w:rsidRDefault="00BE0AF5" w:rsidP="00BE0AF5">
      <w:pPr>
        <w:pStyle w:val="Prrafodelista"/>
        <w:spacing w:line="240" w:lineRule="auto"/>
        <w:rPr>
          <w:rFonts w:eastAsiaTheme="minorEastAsia"/>
          <w:lang w:val="es-ES"/>
        </w:rPr>
      </w:pPr>
    </w:p>
    <w:p w14:paraId="001B510F" w14:textId="7A24EAC3" w:rsidR="006D4960" w:rsidRDefault="00BE0AF5" w:rsidP="00BE0AF5">
      <w:pPr>
        <w:pStyle w:val="Prrafodelista"/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obtener los 2 puntos que se encuentran en el 0, basta con en el caso del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pm</m:t>
            </m:r>
          </m:sub>
        </m:sSub>
      </m:oMath>
      <w:r>
        <w:rPr>
          <w:rFonts w:eastAsiaTheme="minorEastAsia"/>
          <w:lang w:val="es-ES"/>
        </w:rPr>
        <w:t xml:space="preserve"> mas chico, le restamos el valor de la amplitud A, y obtenemos el valor sobre el eje X en el cual ira situado. En el caso del </w:t>
      </w:r>
      <w:r w:rsidR="00B97383">
        <w:rPr>
          <w:rFonts w:eastAsiaTheme="minorEastAsia"/>
          <w:lang w:val="es-ES"/>
        </w:rPr>
        <w:t>último</w:t>
      </w:r>
      <w:r w:rsidR="006D4960">
        <w:rPr>
          <w:rFonts w:eastAsiaTheme="minorEastAsia"/>
          <w:lang w:val="es-ES"/>
        </w:rPr>
        <w:t xml:space="preserve"> es lo </w:t>
      </w:r>
      <w:r w:rsidR="00B97383">
        <w:rPr>
          <w:rFonts w:eastAsiaTheme="minorEastAsia"/>
          <w:lang w:val="es-ES"/>
        </w:rPr>
        <w:t>mismo,</w:t>
      </w:r>
      <w:r w:rsidR="006D4960">
        <w:rPr>
          <w:rFonts w:eastAsiaTheme="minorEastAsia"/>
          <w:lang w:val="es-ES"/>
        </w:rPr>
        <w:t xml:space="preserve"> pero sumando A.</w:t>
      </w:r>
    </w:p>
    <w:p w14:paraId="044B9469" w14:textId="78180F17" w:rsidR="006D4960" w:rsidRDefault="00B97383" w:rsidP="00843AA0">
      <w:pPr>
        <w:pStyle w:val="Ttulo2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Gráfico</w:t>
      </w:r>
      <w:r w:rsidR="006D4960">
        <w:rPr>
          <w:rFonts w:eastAsiaTheme="minorEastAsia"/>
          <w:lang w:val="es-ES"/>
        </w:rPr>
        <w:t xml:space="preserve"> de Ojiva</w:t>
      </w:r>
    </w:p>
    <w:p w14:paraId="628E9F55" w14:textId="4CF1EDF9" w:rsidR="00BE0AF5" w:rsidRPr="00BE0AF5" w:rsidRDefault="006D4960" w:rsidP="006D4960">
      <w:pPr>
        <w:pStyle w:val="Prrafodelista"/>
        <w:spacing w:line="240" w:lineRule="auto"/>
        <w:rPr>
          <w:rFonts w:eastAsiaTheme="minorEastAsia"/>
          <w:lang w:val="es-ES"/>
        </w:rPr>
      </w:pPr>
      <w:r w:rsidRPr="006D4960">
        <w:rPr>
          <w:rFonts w:eastAsiaTheme="minorEastAsia"/>
          <w:noProof/>
          <w:lang w:val="es-ES"/>
        </w:rPr>
        <w:drawing>
          <wp:inline distT="0" distB="0" distL="0" distR="0" wp14:anchorId="78434FCE" wp14:editId="6713CEE4">
            <wp:extent cx="3968617" cy="3149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4288" cy="31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AF5">
        <w:rPr>
          <w:rFonts w:eastAsiaTheme="minorEastAsia"/>
          <w:lang w:val="es-ES"/>
        </w:rPr>
        <w:t xml:space="preserve"> </w:t>
      </w:r>
    </w:p>
    <w:p w14:paraId="4757585B" w14:textId="7DF4E873" w:rsidR="00BE0AF5" w:rsidRDefault="00BE0AF5" w:rsidP="00BE0AF5">
      <w:pPr>
        <w:pStyle w:val="Prrafodelista"/>
        <w:spacing w:line="240" w:lineRule="auto"/>
        <w:rPr>
          <w:rFonts w:eastAsiaTheme="minorEastAsia"/>
          <w:lang w:val="es-ES"/>
        </w:rPr>
      </w:pPr>
    </w:p>
    <w:p w14:paraId="37868BFF" w14:textId="0396F501" w:rsidR="006D4960" w:rsidRDefault="006D4960" w:rsidP="00BE0AF5">
      <w:pPr>
        <w:pStyle w:val="Prrafodelista"/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como el poligonal, pero se arma de extremo a extremo, como mostrando un crecimiento.</w:t>
      </w:r>
    </w:p>
    <w:p w14:paraId="5141E82D" w14:textId="47D5CD67" w:rsidR="006D4960" w:rsidRDefault="006D4960" w:rsidP="00BE0AF5">
      <w:pPr>
        <w:pStyle w:val="Prrafodelista"/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Como se ve en el </w:t>
      </w:r>
      <w:r w:rsidR="00B97383">
        <w:rPr>
          <w:rFonts w:eastAsiaTheme="minorEastAsia"/>
          <w:lang w:val="es-ES"/>
        </w:rPr>
        <w:t>gráfico</w:t>
      </w:r>
      <w:r>
        <w:rPr>
          <w:rFonts w:eastAsiaTheme="minorEastAsia"/>
          <w:lang w:val="es-ES"/>
        </w:rPr>
        <w:t xml:space="preserve">, el </w:t>
      </w:r>
      <w:r w:rsidR="00B97383">
        <w:rPr>
          <w:rFonts w:eastAsiaTheme="minorEastAsia"/>
          <w:b/>
          <w:bCs/>
          <w:lang w:val="es-ES"/>
        </w:rPr>
        <w:t xml:space="preserve">Histograma </w:t>
      </w:r>
      <w:r w:rsidR="00B97383">
        <w:rPr>
          <w:rFonts w:eastAsiaTheme="minorEastAsia"/>
          <w:lang w:val="es-ES"/>
        </w:rPr>
        <w:t>también</w:t>
      </w:r>
      <w:r>
        <w:rPr>
          <w:rFonts w:eastAsiaTheme="minorEastAsia"/>
          <w:lang w:val="es-ES"/>
        </w:rPr>
        <w:t xml:space="preserve"> se puede aplicar usando la Frecuencia Acumulada, y de hecho como se puede ver hace </w:t>
      </w:r>
      <w:r w:rsidR="00B97383">
        <w:rPr>
          <w:rFonts w:eastAsiaTheme="minorEastAsia"/>
          <w:lang w:val="es-ES"/>
        </w:rPr>
        <w:t>más</w:t>
      </w:r>
      <w:r>
        <w:rPr>
          <w:rFonts w:eastAsiaTheme="minorEastAsia"/>
          <w:lang w:val="es-ES"/>
        </w:rPr>
        <w:t xml:space="preserve"> fácil dibujar la ojiva.</w:t>
      </w:r>
    </w:p>
    <w:p w14:paraId="050846D3" w14:textId="77777777" w:rsidR="006D4960" w:rsidRPr="006D4960" w:rsidRDefault="006D4960" w:rsidP="00BE0AF5">
      <w:pPr>
        <w:pStyle w:val="Prrafodelista"/>
        <w:spacing w:line="240" w:lineRule="auto"/>
        <w:rPr>
          <w:rFonts w:eastAsiaTheme="minorEastAsia"/>
          <w:lang w:val="es-ES"/>
        </w:rPr>
      </w:pPr>
    </w:p>
    <w:p w14:paraId="2B9AFF19" w14:textId="5B69D8A1" w:rsidR="00BE0AF5" w:rsidRDefault="006D4960" w:rsidP="00843AA0">
      <w:pPr>
        <w:pStyle w:val="Ttulo2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resumen, tenemos 6 </w:t>
      </w:r>
      <w:r w:rsidR="00B97383">
        <w:rPr>
          <w:rFonts w:eastAsiaTheme="minorEastAsia"/>
          <w:lang w:val="es-ES"/>
        </w:rPr>
        <w:t>gráficos</w:t>
      </w:r>
      <w:r>
        <w:rPr>
          <w:rFonts w:eastAsiaTheme="minorEastAsia"/>
          <w:lang w:val="es-ES"/>
        </w:rPr>
        <w:t xml:space="preserve"> para el Tema 2:</w:t>
      </w:r>
    </w:p>
    <w:p w14:paraId="21AD3E55" w14:textId="06735AFC" w:rsidR="006D4960" w:rsidRDefault="00B97383" w:rsidP="006D4960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Gráfico</w:t>
      </w:r>
      <w:r w:rsidR="006D4960">
        <w:rPr>
          <w:rFonts w:eastAsiaTheme="minorEastAsia"/>
          <w:lang w:val="es-ES"/>
        </w:rPr>
        <w:t xml:space="preserve"> de caja: Aparentemente se usa tanto en agrupados como no agrupados.</w:t>
      </w:r>
    </w:p>
    <w:p w14:paraId="2CB36C36" w14:textId="5BBFC974" w:rsidR="006D4960" w:rsidRDefault="00B97383" w:rsidP="006D4960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Gráficos</w:t>
      </w:r>
      <w:r w:rsidR="006D4960">
        <w:rPr>
          <w:rFonts w:eastAsiaTheme="minorEastAsia"/>
          <w:lang w:val="es-ES"/>
        </w:rPr>
        <w:t xml:space="preserve"> para NO Agrupados:</w:t>
      </w:r>
    </w:p>
    <w:p w14:paraId="4048B6A0" w14:textId="14F96CD4" w:rsidR="006D4960" w:rsidRDefault="006D4960" w:rsidP="006D4960">
      <w:pPr>
        <w:pStyle w:val="Prrafodelista"/>
        <w:numPr>
          <w:ilvl w:val="1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Bastones</w:t>
      </w:r>
    </w:p>
    <w:p w14:paraId="3FD0AE46" w14:textId="39C9962F" w:rsidR="006D4960" w:rsidRDefault="006D4960" w:rsidP="006D4960">
      <w:pPr>
        <w:pStyle w:val="Prrafodelista"/>
        <w:numPr>
          <w:ilvl w:val="1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Escalonado</w:t>
      </w:r>
    </w:p>
    <w:p w14:paraId="05936158" w14:textId="0931B723" w:rsidR="006D4960" w:rsidRDefault="00B97383" w:rsidP="006D4960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Gráficos</w:t>
      </w:r>
      <w:r w:rsidR="006D4960">
        <w:rPr>
          <w:rFonts w:eastAsiaTheme="minorEastAsia"/>
          <w:lang w:val="es-ES"/>
        </w:rPr>
        <w:t xml:space="preserve"> para Agrupados:</w:t>
      </w:r>
    </w:p>
    <w:p w14:paraId="5128BD7C" w14:textId="10100AF1" w:rsidR="006D4960" w:rsidRDefault="006D4960" w:rsidP="006D4960">
      <w:pPr>
        <w:pStyle w:val="Prrafodelista"/>
        <w:numPr>
          <w:ilvl w:val="1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Histograma</w:t>
      </w:r>
    </w:p>
    <w:p w14:paraId="52806EE8" w14:textId="768108AA" w:rsidR="006D4960" w:rsidRDefault="006D4960" w:rsidP="006D4960">
      <w:pPr>
        <w:pStyle w:val="Prrafodelista"/>
        <w:numPr>
          <w:ilvl w:val="1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Poligonal</w:t>
      </w:r>
    </w:p>
    <w:p w14:paraId="59929D94" w14:textId="62070435" w:rsidR="00BE0AF5" w:rsidRDefault="00843AA0" w:rsidP="006D4960">
      <w:pPr>
        <w:pStyle w:val="Prrafodelista"/>
        <w:numPr>
          <w:ilvl w:val="1"/>
          <w:numId w:val="2"/>
        </w:num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6D4960">
        <w:rPr>
          <w:rFonts w:eastAsiaTheme="minorEastAsia"/>
          <w:lang w:val="es-ES"/>
        </w:rPr>
        <w:t>Ojiva</w:t>
      </w:r>
    </w:p>
    <w:p w14:paraId="60B8D8B4" w14:textId="77777777" w:rsidR="006D4960" w:rsidRDefault="006D4960" w:rsidP="00843AA0">
      <w:pPr>
        <w:spacing w:line="240" w:lineRule="auto"/>
        <w:rPr>
          <w:rFonts w:eastAsiaTheme="minorEastAsia"/>
          <w:lang w:val="es-ES"/>
        </w:rPr>
      </w:pPr>
    </w:p>
    <w:p w14:paraId="757B4571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224FC22C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60556371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6C6D6D01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1ECBE80D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6F546AB4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345CDF1D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0B829EFE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5AFFBED7" w14:textId="77777777" w:rsidR="006D4960" w:rsidRDefault="006D4960" w:rsidP="006D4960">
      <w:pPr>
        <w:spacing w:line="240" w:lineRule="auto"/>
        <w:rPr>
          <w:rFonts w:eastAsiaTheme="minorEastAsia"/>
          <w:lang w:val="es-ES"/>
        </w:rPr>
      </w:pPr>
    </w:p>
    <w:p w14:paraId="6CF3918E" w14:textId="378504BE" w:rsidR="006D4960" w:rsidRPr="006D4960" w:rsidRDefault="006D4960" w:rsidP="006D4960">
      <w:pPr>
        <w:spacing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Resumen que me tiro el amigo</w:t>
      </w:r>
      <w:r w:rsidR="00B97383">
        <w:rPr>
          <w:rFonts w:eastAsiaTheme="minorEastAsia"/>
          <w:lang w:val="es-ES"/>
        </w:rPr>
        <w:t xml:space="preserve"> ChatGPT</w:t>
      </w:r>
      <w:r>
        <w:rPr>
          <w:rFonts w:eastAsiaTheme="minorEastAsia"/>
          <w:lang w:val="es-ES"/>
        </w:rPr>
        <w:t>:</w:t>
      </w:r>
    </w:p>
    <w:p w14:paraId="0A333044" w14:textId="7728C41E" w:rsidR="007D3AD4" w:rsidRDefault="007D3AD4">
      <w:pPr>
        <w:rPr>
          <w:lang w:val="es-ES"/>
        </w:rPr>
      </w:pPr>
      <w:r w:rsidRPr="007D3AD4">
        <w:rPr>
          <w:noProof/>
          <w:lang w:val="es-ES"/>
        </w:rPr>
        <w:drawing>
          <wp:inline distT="0" distB="0" distL="0" distR="0" wp14:anchorId="43039BAB" wp14:editId="02E06FAC">
            <wp:extent cx="5400040" cy="2644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9A4D" w14:textId="4143A827" w:rsidR="007D3AD4" w:rsidRDefault="007D3AD4">
      <w:pPr>
        <w:rPr>
          <w:lang w:val="es-ES"/>
        </w:rPr>
      </w:pPr>
      <w:r w:rsidRPr="007D3AD4">
        <w:rPr>
          <w:noProof/>
          <w:lang w:val="es-ES"/>
        </w:rPr>
        <w:drawing>
          <wp:inline distT="0" distB="0" distL="0" distR="0" wp14:anchorId="5848B9B6" wp14:editId="7CD8BB3D">
            <wp:extent cx="5400040" cy="2691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3490" w14:textId="2CB43B16" w:rsidR="007D3AD4" w:rsidRDefault="007D3AD4">
      <w:pPr>
        <w:rPr>
          <w:u w:val="single"/>
          <w:lang w:val="es-ES"/>
        </w:rPr>
      </w:pPr>
      <w:r w:rsidRPr="007D3AD4">
        <w:rPr>
          <w:noProof/>
          <w:lang w:val="es-ES"/>
        </w:rPr>
        <w:lastRenderedPageBreak/>
        <w:drawing>
          <wp:inline distT="0" distB="0" distL="0" distR="0" wp14:anchorId="1D6B6569" wp14:editId="3C1E3B38">
            <wp:extent cx="4505954" cy="3324689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C45C" w14:textId="441EF0C6" w:rsidR="00843AA0" w:rsidRDefault="00843AA0" w:rsidP="00843AA0">
      <w:pPr>
        <w:pStyle w:val="Ttulo1"/>
        <w:rPr>
          <w:lang w:val="es-ES"/>
        </w:rPr>
      </w:pPr>
      <w:r>
        <w:rPr>
          <w:lang w:val="es-ES"/>
        </w:rPr>
        <w:t>Tema 3: Apuntes</w:t>
      </w:r>
    </w:p>
    <w:p w14:paraId="7207B611" w14:textId="5F3BE966" w:rsidR="00B97383" w:rsidRDefault="00B97383" w:rsidP="00B97383">
      <w:pPr>
        <w:pStyle w:val="Ttulo2"/>
        <w:rPr>
          <w:lang w:val="es-ES"/>
        </w:rPr>
      </w:pPr>
      <w:r>
        <w:rPr>
          <w:lang w:val="es-ES"/>
        </w:rPr>
        <w:t xml:space="preserve">Variable Aleatoria </w:t>
      </w:r>
      <w:r w:rsidRPr="00B97383">
        <w:rPr>
          <w:lang w:val="es-ES"/>
        </w:rPr>
        <w:t>(</w:t>
      </w:r>
      <w:r>
        <w:rPr>
          <w:lang w:val="es-ES"/>
        </w:rPr>
        <w:t>VA)</w:t>
      </w:r>
    </w:p>
    <w:p w14:paraId="184923DD" w14:textId="0E8027EF" w:rsidR="00B97383" w:rsidRDefault="00B97383" w:rsidP="00B97383">
      <w:pPr>
        <w:rPr>
          <w:rFonts w:eastAsiaTheme="minorEastAsia"/>
          <w:lang w:val="es-ES"/>
        </w:rPr>
      </w:pPr>
      <w:r>
        <w:rPr>
          <w:lang w:val="es-ES"/>
        </w:rPr>
        <w:t xml:space="preserve">Se simboliza como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X=x</m:t>
            </m:r>
          </m:e>
        </m:d>
      </m:oMath>
      <w:r>
        <w:rPr>
          <w:rFonts w:eastAsiaTheme="minorEastAsia"/>
          <w:lang w:val="es-ES"/>
        </w:rPr>
        <w:t xml:space="preserve">, donde </w:t>
      </w:r>
      <w:r>
        <w:rPr>
          <w:rFonts w:eastAsiaTheme="minorEastAsia"/>
          <w:b/>
          <w:bCs/>
          <w:lang w:val="es-ES"/>
        </w:rPr>
        <w:t>X</w:t>
      </w:r>
      <w:r>
        <w:rPr>
          <w:rFonts w:eastAsiaTheme="minorEastAsia"/>
          <w:lang w:val="es-ES"/>
        </w:rPr>
        <w:t xml:space="preserve"> es la variable aleatoria, concretamente la situación que estamos modelando (Por ejemplo, X seria “Lanzar un dado”), y </w:t>
      </w:r>
      <w:r>
        <w:rPr>
          <w:rFonts w:eastAsiaTheme="minorEastAsia"/>
          <w:b/>
          <w:bCs/>
          <w:lang w:val="es-ES"/>
        </w:rPr>
        <w:t>x</w:t>
      </w:r>
      <w:r>
        <w:rPr>
          <w:rFonts w:eastAsiaTheme="minorEastAsia"/>
          <w:lang w:val="es-ES"/>
        </w:rPr>
        <w:t xml:space="preserve"> es uno de los eventos posibles a ocurrir (Similar a lo que veíamos con P(A) en los anteriores temas).</w:t>
      </w:r>
    </w:p>
    <w:p w14:paraId="6588AF26" w14:textId="27473488" w:rsidR="00B97383" w:rsidRDefault="00B97383" w:rsidP="00B973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ejemplo, si tirar un dado de 6 caras es nuestra variable, y saber cuál es la probabilidad de sacar la 3er cara, seria </w:t>
      </w:r>
      <m:oMath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X=3</m:t>
            </m:r>
          </m:e>
        </m:d>
        <m:r>
          <w:rPr>
            <w:rFonts w:ascii="Cambria Math" w:eastAsiaTheme="minorEastAsia" w:hAnsi="Cambria Math"/>
            <w:lang w:val="es-ES"/>
          </w:rPr>
          <m:t>=1</m:t>
        </m:r>
        <m:r>
          <m:rPr>
            <m:lit/>
          </m:rPr>
          <w:rPr>
            <w:rFonts w:ascii="Cambria Math" w:eastAsiaTheme="minorEastAsia" w:hAnsi="Cambria Math"/>
            <w:lang w:val="es-ES"/>
          </w:rPr>
          <m:t>/</m:t>
        </m:r>
        <m:r>
          <w:rPr>
            <w:rFonts w:ascii="Cambria Math" w:eastAsiaTheme="minorEastAsia" w:hAnsi="Cambria Math"/>
            <w:lang w:val="es-ES"/>
          </w:rPr>
          <m:t>6</m:t>
        </m:r>
      </m:oMath>
      <w:r>
        <w:rPr>
          <w:rFonts w:eastAsiaTheme="minorEastAsia"/>
          <w:lang w:val="es-ES"/>
        </w:rPr>
        <w:t xml:space="preserve">. </w:t>
      </w:r>
    </w:p>
    <w:p w14:paraId="71B7058B" w14:textId="14548545" w:rsidR="00D06713" w:rsidRPr="00B97383" w:rsidRDefault="00D06713" w:rsidP="00D06713">
      <w:pPr>
        <w:pStyle w:val="Ttulo2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Variable Aleatoria Discreta (VAD)</w:t>
      </w:r>
    </w:p>
    <w:p w14:paraId="19E1BCF7" w14:textId="49AF963D" w:rsidR="00843AA0" w:rsidRDefault="00843AA0" w:rsidP="00D06713">
      <w:pPr>
        <w:pStyle w:val="Ttulo3"/>
        <w:rPr>
          <w:lang w:val="es-ES"/>
        </w:rPr>
      </w:pPr>
      <w:r>
        <w:rPr>
          <w:lang w:val="es-ES"/>
        </w:rPr>
        <w:t>Función de distribución de Probabilidad</w:t>
      </w:r>
    </w:p>
    <w:p w14:paraId="141E1167" w14:textId="6C83DB3A" w:rsidR="00B97383" w:rsidRDefault="00B97383" w:rsidP="00B97383">
      <w:pPr>
        <w:rPr>
          <w:rFonts w:eastAsiaTheme="minorEastAsia"/>
          <w:lang w:val="es-ES"/>
        </w:rPr>
      </w:pPr>
      <w:r>
        <w:rPr>
          <w:lang w:val="es-ES"/>
        </w:rPr>
        <w:t xml:space="preserve">Consiste en básicamente convertir el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X=x</m:t>
            </m:r>
          </m:e>
        </m:d>
      </m:oMath>
      <w:r>
        <w:rPr>
          <w:rFonts w:eastAsiaTheme="minorEastAsia"/>
          <w:lang w:val="es-ES"/>
        </w:rPr>
        <w:t xml:space="preserve"> visto anteriormente en una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</m:oMath>
      <w:r>
        <w:rPr>
          <w:rFonts w:eastAsiaTheme="minorEastAsia"/>
          <w:lang w:val="es-ES"/>
        </w:rPr>
        <w:t xml:space="preserve">, donde se expresa que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X=x</m:t>
            </m:r>
          </m:e>
        </m:d>
      </m:oMath>
      <w:r>
        <w:rPr>
          <w:rFonts w:eastAsiaTheme="minorEastAsia"/>
          <w:lang w:val="es-ES"/>
        </w:rPr>
        <w:t>, ósea la función refleja los valores de la probabilidad antes mencionada. Es como una forma de acotar.</w:t>
      </w:r>
    </w:p>
    <w:p w14:paraId="56C853C8" w14:textId="7E145B00" w:rsidR="00B97383" w:rsidRDefault="00B97383" w:rsidP="00B973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el ejemplo de las calculadoras vemos como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X=x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=n</m:t>
        </m:r>
        <m:r>
          <m:rPr>
            <m:lit/>
          </m:rPr>
          <w:rPr>
            <w:rFonts w:ascii="Cambria Math" w:eastAsiaTheme="minorEastAsia" w:hAnsi="Cambria Math"/>
            <w:lang w:val="es-ES"/>
          </w:rPr>
          <m:t>/</m:t>
        </m:r>
        <m:r>
          <w:rPr>
            <w:rFonts w:ascii="Cambria Math" w:eastAsiaTheme="minorEastAsia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>, y medio que no se explica el porqué.</w:t>
      </w:r>
    </w:p>
    <w:p w14:paraId="7450A7C1" w14:textId="477689F2" w:rsidR="00B97383" w:rsidRDefault="00B97383" w:rsidP="00B973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Esta fórmula nace de lo visto anteriormente,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 xml:space="preserve"> son los casos favorables al evento que queremos calcular, y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 xml:space="preserve"> son los casos totales. Al hacer ese cociente obtenemos la relación que nos dice cual es la probabilidad de que ocurra dicho evento.</w:t>
      </w:r>
    </w:p>
    <w:p w14:paraId="01F7606B" w14:textId="6850DF99" w:rsidR="00B97383" w:rsidRDefault="00B97383" w:rsidP="00B973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Mas concretamente en el ejemplo se nos pone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(n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lang w:val="es-E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  <m:r>
          <m:rPr>
            <m:lit/>
          </m:rPr>
          <w:rPr>
            <w:rFonts w:ascii="Cambria Math" w:eastAsiaTheme="minorEastAsia" w:hAnsi="Cambria Math"/>
            <w:lang w:val="es-ES"/>
          </w:rPr>
          <m:t>/</m:t>
        </m:r>
        <m:r>
          <w:rPr>
            <w:rFonts w:ascii="Cambria Math" w:eastAsiaTheme="minorEastAsia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 xml:space="preserve"> , donde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>
        <w:rPr>
          <w:rFonts w:eastAsiaTheme="minorEastAsia"/>
          <w:lang w:val="es-ES"/>
        </w:rPr>
        <w:t xml:space="preserve"> son las formas de sacar una computadora defectuosa (hay 3, así que la combinatoria es 3 en algo), 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>
        <w:rPr>
          <w:rFonts w:eastAsiaTheme="minorEastAsia"/>
          <w:lang w:val="es-ES"/>
        </w:rPr>
        <w:t xml:space="preserve"> son las formas posibles de sacar una computadora funcional (hay 5, así que la combinatoria es 5 en algo.)</w:t>
      </w:r>
    </w:p>
    <w:p w14:paraId="68EDADAB" w14:textId="76C0642B" w:rsidR="00B97383" w:rsidRPr="00B97383" w:rsidRDefault="00B97383" w:rsidP="00B97383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Al hacer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lang w:val="es-E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>
        <w:rPr>
          <w:rFonts w:eastAsiaTheme="minorEastAsia"/>
          <w:lang w:val="es-ES"/>
        </w:rPr>
        <w:t xml:space="preserve"> estamos contando cuantas formas posibles hay de obtener computadoras de la manera concreta que queremos, y al dividirlo por </w:t>
      </w:r>
      <w:r>
        <w:rPr>
          <w:rFonts w:eastAsiaTheme="minorEastAsia"/>
          <w:i/>
          <w:iCs/>
          <w:lang w:val="es-ES"/>
        </w:rPr>
        <w:t xml:space="preserve">N </w:t>
      </w:r>
      <w:r>
        <w:rPr>
          <w:rFonts w:eastAsiaTheme="minorEastAsia"/>
          <w:lang w:val="es-ES"/>
        </w:rPr>
        <w:t>estamos obteniendo la relación, dándonos así la probabilidad.</w:t>
      </w:r>
    </w:p>
    <w:p w14:paraId="5464836C" w14:textId="0719F7A3" w:rsidR="00B97383" w:rsidRDefault="00B97383" w:rsidP="00B97383">
      <w:pPr>
        <w:rPr>
          <w:rFonts w:eastAsiaTheme="minorEastAsia"/>
          <w:u w:val="single"/>
          <w:lang w:val="es-ES"/>
        </w:rPr>
      </w:pPr>
    </w:p>
    <w:p w14:paraId="0A3DE3B6" w14:textId="0915D912" w:rsidR="00D06713" w:rsidRDefault="00D06713" w:rsidP="00D06713">
      <w:pPr>
        <w:pStyle w:val="Ttulo3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Grafico de barras</w:t>
      </w:r>
    </w:p>
    <w:p w14:paraId="26353685" w14:textId="1025FB81" w:rsidR="00D06713" w:rsidRDefault="00C2017E" w:rsidP="00D06713">
      <w:pPr>
        <w:rPr>
          <w:lang w:val="es-ES"/>
        </w:rPr>
      </w:pPr>
      <w:r w:rsidRPr="00C2017E">
        <w:rPr>
          <w:lang w:val="es-ES"/>
        </w:rPr>
        <w:drawing>
          <wp:inline distT="0" distB="0" distL="0" distR="0" wp14:anchorId="1C2E2D27" wp14:editId="7341138A">
            <wp:extent cx="5400040" cy="35839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923" w14:textId="2A488890" w:rsidR="00B97383" w:rsidRPr="00D06713" w:rsidRDefault="00D06713" w:rsidP="00D06713">
      <w:pPr>
        <w:pStyle w:val="Ttulo3"/>
        <w:rPr>
          <w:lang w:val="es-ES"/>
        </w:rPr>
      </w:pPr>
      <w:r>
        <w:rPr>
          <w:lang w:val="es-ES"/>
        </w:rPr>
        <w:t>Grafico de distribución acumulada</w:t>
      </w:r>
    </w:p>
    <w:p w14:paraId="197E2A9F" w14:textId="05F4CEBA" w:rsidR="00B97383" w:rsidRDefault="00D06713" w:rsidP="00B97383">
      <w:pPr>
        <w:rPr>
          <w:rFonts w:eastAsiaTheme="minorEastAsia"/>
          <w:lang w:val="es-ES"/>
        </w:rPr>
      </w:pPr>
      <w:r w:rsidRPr="00D06713">
        <w:rPr>
          <w:rFonts w:eastAsiaTheme="minorEastAsia"/>
          <w:lang w:val="es-ES"/>
        </w:rPr>
        <w:drawing>
          <wp:anchor distT="0" distB="0" distL="114300" distR="114300" simplePos="0" relativeHeight="251659264" behindDoc="0" locked="0" layoutInCell="1" allowOverlap="1" wp14:anchorId="6F2FADFD" wp14:editId="39D57D50">
            <wp:simplePos x="0" y="0"/>
            <wp:positionH relativeFrom="column">
              <wp:posOffset>3716020</wp:posOffset>
            </wp:positionH>
            <wp:positionV relativeFrom="paragraph">
              <wp:posOffset>121205</wp:posOffset>
            </wp:positionV>
            <wp:extent cx="1528091" cy="301561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091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713">
        <w:rPr>
          <w:rFonts w:eastAsiaTheme="minorEastAsia"/>
          <w:lang w:val="es-ES"/>
        </w:rPr>
        <w:drawing>
          <wp:anchor distT="0" distB="0" distL="114300" distR="114300" simplePos="0" relativeHeight="251658240" behindDoc="0" locked="0" layoutInCell="1" allowOverlap="1" wp14:anchorId="4B76DD61" wp14:editId="728C333E">
            <wp:simplePos x="0" y="0"/>
            <wp:positionH relativeFrom="column">
              <wp:posOffset>-115570</wp:posOffset>
            </wp:positionH>
            <wp:positionV relativeFrom="paragraph">
              <wp:posOffset>158115</wp:posOffset>
            </wp:positionV>
            <wp:extent cx="3874029" cy="29781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29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383">
        <w:rPr>
          <w:rFonts w:eastAsiaTheme="minorEastAsia"/>
          <w:lang w:val="es-ES"/>
        </w:rPr>
        <w:t xml:space="preserve">  </w:t>
      </w:r>
      <w:r w:rsidRPr="00D06713">
        <w:rPr>
          <w:noProof/>
        </w:rPr>
        <w:t xml:space="preserve"> </w:t>
      </w:r>
    </w:p>
    <w:p w14:paraId="6086C946" w14:textId="61D365CA" w:rsidR="00D06713" w:rsidRDefault="00D06713" w:rsidP="00B97383">
      <w:pPr>
        <w:rPr>
          <w:rFonts w:eastAsiaTheme="minorEastAsia"/>
          <w:lang w:val="es-ES"/>
        </w:rPr>
      </w:pPr>
    </w:p>
    <w:p w14:paraId="019DBBED" w14:textId="4E9649E9" w:rsidR="00D06713" w:rsidRPr="00B97383" w:rsidRDefault="00D06713" w:rsidP="00B97383">
      <w:pPr>
        <w:rPr>
          <w:rFonts w:eastAsiaTheme="minorEastAsia"/>
          <w:lang w:val="es-ES"/>
        </w:rPr>
      </w:pPr>
    </w:p>
    <w:p w14:paraId="51EEB9C4" w14:textId="7D2AF4BC" w:rsidR="00B97383" w:rsidRPr="00B97383" w:rsidRDefault="00B97383" w:rsidP="00B97383">
      <w:pPr>
        <w:rPr>
          <w:rFonts w:eastAsiaTheme="minorEastAsia"/>
          <w:lang w:val="es-ES"/>
        </w:rPr>
      </w:pPr>
    </w:p>
    <w:p w14:paraId="1CE286B9" w14:textId="77777777" w:rsidR="00B97383" w:rsidRPr="00B97383" w:rsidRDefault="00B97383" w:rsidP="00B97383">
      <w:pPr>
        <w:rPr>
          <w:rFonts w:eastAsiaTheme="minorEastAsia"/>
          <w:lang w:val="es-ES"/>
        </w:rPr>
      </w:pPr>
    </w:p>
    <w:p w14:paraId="230655D0" w14:textId="77777777" w:rsidR="00B97383" w:rsidRPr="00B97383" w:rsidRDefault="00B97383" w:rsidP="00B97383">
      <w:pPr>
        <w:rPr>
          <w:rFonts w:eastAsiaTheme="minorEastAsia"/>
          <w:lang w:val="es-ES"/>
        </w:rPr>
      </w:pPr>
    </w:p>
    <w:p w14:paraId="4C2F7BE3" w14:textId="54B08E5A" w:rsidR="00D06713" w:rsidRDefault="00D06713">
      <w:pPr>
        <w:rPr>
          <w:lang w:val="es-ES"/>
        </w:rPr>
      </w:pPr>
    </w:p>
    <w:p w14:paraId="1451F933" w14:textId="27D1DF96" w:rsidR="00D06713" w:rsidRPr="00D06713" w:rsidRDefault="00D06713">
      <w:pPr>
        <w:rPr>
          <w:color w:val="FFFFFF" w:themeColor="background1"/>
          <w:lang w:val="es-ES"/>
        </w:rPr>
      </w:pPr>
    </w:p>
    <w:p w14:paraId="397B50F7" w14:textId="4ADDD48B" w:rsidR="00D06713" w:rsidRPr="00D06713" w:rsidRDefault="00D06713">
      <w:pPr>
        <w:rPr>
          <w:color w:val="FFFFFF" w:themeColor="background1"/>
          <w:lang w:val="es-ES"/>
        </w:rPr>
      </w:pPr>
    </w:p>
    <w:p w14:paraId="3B2FB6E8" w14:textId="3088B707" w:rsidR="00D06713" w:rsidRPr="00D06713" w:rsidRDefault="00D06713">
      <w:pPr>
        <w:rPr>
          <w:color w:val="FFFFFF" w:themeColor="background1"/>
          <w:lang w:val="es-ES"/>
        </w:rPr>
      </w:pPr>
    </w:p>
    <w:p w14:paraId="37011C11" w14:textId="20B80A8A" w:rsidR="00D06713" w:rsidRPr="00D06713" w:rsidRDefault="00D06713" w:rsidP="00D06713">
      <w:pPr>
        <w:rPr>
          <w:color w:val="FFFFFF" w:themeColor="background1"/>
          <w:lang w:val="es-ES"/>
        </w:rPr>
      </w:pPr>
      <w:r w:rsidRPr="00D06713">
        <w:rPr>
          <w:color w:val="FFFFFF" w:themeColor="background1"/>
          <w:lang w:val="es-ES"/>
        </w:rPr>
        <w:t>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</w:t>
      </w:r>
    </w:p>
    <w:p w14:paraId="2B6F170B" w14:textId="508A3585" w:rsidR="00D06713" w:rsidRPr="00D06713" w:rsidRDefault="00D06713" w:rsidP="00D06713">
      <w:pPr>
        <w:pStyle w:val="Ttulo2"/>
        <w:rPr>
          <w:lang w:val="es-ES"/>
        </w:rPr>
      </w:pPr>
      <w:r>
        <w:rPr>
          <w:lang w:val="es-ES"/>
        </w:rPr>
        <w:t>Variable Aleatoria Continua (</w:t>
      </w:r>
      <w:r w:rsidRPr="00D06713">
        <w:rPr>
          <w:lang w:val="es-ES"/>
        </w:rPr>
        <w:t>VAC)</w:t>
      </w:r>
    </w:p>
    <w:p w14:paraId="59F7A589" w14:textId="50F5F8D6" w:rsidR="00D06713" w:rsidRDefault="00D06713" w:rsidP="00D06713">
      <w:pPr>
        <w:rPr>
          <w:lang w:val="es-ES"/>
        </w:rPr>
      </w:pPr>
      <w:r w:rsidRPr="00D06713">
        <w:rPr>
          <w:lang w:val="es-ES"/>
        </w:rPr>
        <w:t>N</w:t>
      </w:r>
      <w:r>
        <w:rPr>
          <w:lang w:val="es-ES"/>
        </w:rPr>
        <w:t>o se puede representar de forma tabular, se usa una función.</w:t>
      </w:r>
    </w:p>
    <w:p w14:paraId="07580C5A" w14:textId="4A2D2629" w:rsidR="00D06713" w:rsidRDefault="00D06713" w:rsidP="00D06713">
      <w:pPr>
        <w:rPr>
          <w:rFonts w:eastAsiaTheme="minorEastAsia"/>
          <w:lang w:val="es-ES"/>
        </w:rPr>
      </w:pPr>
      <w:r>
        <w:rPr>
          <w:lang w:val="es-ES"/>
        </w:rPr>
        <w:lastRenderedPageBreak/>
        <w:t>Como es continua, toma infinitas combinaciones posibles (ya que entre valor y valor hay infinitos números), por lo que el calculo anterior:</w:t>
      </w:r>
      <w:r>
        <w:rPr>
          <w:rFonts w:eastAsiaTheme="minorEastAsia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n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</m:oMath>
      <w:r>
        <w:rPr>
          <w:rFonts w:eastAsiaTheme="minorEastAsia"/>
          <w:lang w:val="es-ES"/>
        </w:rPr>
        <w:t xml:space="preserve"> nos queda con N = </w:t>
      </w:r>
      <m:oMath>
        <m:r>
          <w:rPr>
            <w:rFonts w:ascii="Cambria Math" w:eastAsiaTheme="minorEastAsia" w:hAnsi="Cambria Math"/>
            <w:lang w:val="es-ES"/>
          </w:rPr>
          <m:t>∞</m:t>
        </m:r>
      </m:oMath>
      <w:r>
        <w:rPr>
          <w:rFonts w:eastAsiaTheme="minorEastAsia"/>
          <w:lang w:val="es-ES"/>
        </w:rPr>
        <w:t>, y sabemos que un numero divido infinito tiende a 0. Por lo que la probabilidad de que ocurra un evento concreto es 0.</w:t>
      </w:r>
    </w:p>
    <w:p w14:paraId="411DDB32" w14:textId="7EA440BE" w:rsidR="00D06713" w:rsidRDefault="00D06713" w:rsidP="00D06713">
      <w:pPr>
        <w:rPr>
          <w:lang w:val="es-ES"/>
        </w:rPr>
      </w:pPr>
      <w:r w:rsidRPr="00D06713">
        <w:rPr>
          <w:lang w:val="es-ES"/>
        </w:rPr>
        <w:drawing>
          <wp:anchor distT="0" distB="0" distL="114300" distR="114300" simplePos="0" relativeHeight="251660288" behindDoc="0" locked="0" layoutInCell="1" allowOverlap="1" wp14:anchorId="4D1A3AE0" wp14:editId="64D69D1D">
            <wp:simplePos x="0" y="0"/>
            <wp:positionH relativeFrom="column">
              <wp:posOffset>-38735</wp:posOffset>
            </wp:positionH>
            <wp:positionV relativeFrom="paragraph">
              <wp:posOffset>595630</wp:posOffset>
            </wp:positionV>
            <wp:extent cx="2705100" cy="1973580"/>
            <wp:effectExtent l="0" t="0" r="0" b="762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s-ES"/>
        </w:rPr>
        <w:t xml:space="preserve">Pero lo que si podemos calcular, es la probabilidad de que se de un Intervalo, </w:t>
      </w:r>
      <w:r w:rsidRPr="00D06713">
        <w:rPr>
          <w:lang w:val="es-ES"/>
        </w:rPr>
        <w:t>(</w:t>
      </w:r>
      <w:r>
        <w:rPr>
          <w:rFonts w:ascii="Cambria Math" w:hAnsi="Cambria Math" w:cs="Cambria Math"/>
        </w:rPr>
        <w:t>𝑎</w:t>
      </w:r>
      <w:r w:rsidRPr="00D06713">
        <w:rPr>
          <w:lang w:val="es-ES"/>
        </w:rPr>
        <w:t xml:space="preserve"> &lt; </w:t>
      </w:r>
      <w:r>
        <w:rPr>
          <w:rFonts w:ascii="Cambria Math" w:hAnsi="Cambria Math" w:cs="Cambria Math"/>
        </w:rPr>
        <w:t>𝑥</w:t>
      </w:r>
      <w:r w:rsidRPr="00D06713">
        <w:rPr>
          <w:lang w:val="es-ES"/>
        </w:rPr>
        <w:t xml:space="preserve"> &lt; </w:t>
      </w:r>
      <w:r>
        <w:rPr>
          <w:rFonts w:ascii="Cambria Math" w:hAnsi="Cambria Math" w:cs="Cambria Math"/>
        </w:rPr>
        <w:t>𝑏</w:t>
      </w:r>
      <w:r w:rsidRPr="00D06713">
        <w:rPr>
          <w:lang w:val="es-ES"/>
        </w:rPr>
        <w:t>)</w:t>
      </w:r>
      <w:r>
        <w:rPr>
          <w:lang w:val="es-ES"/>
        </w:rPr>
        <w:t>, observando la grafica podemos darnos cuenta de que si integramos 2 intervalos podemos obtener dicha probabilidad.</w:t>
      </w:r>
    </w:p>
    <w:p w14:paraId="2F41FBEF" w14:textId="5ED0784E" w:rsidR="00D06713" w:rsidRDefault="00D06713" w:rsidP="00D06713">
      <w:pPr>
        <w:rPr>
          <w:lang w:val="es-ES"/>
        </w:rPr>
      </w:pPr>
    </w:p>
    <w:p w14:paraId="2F4D64D3" w14:textId="77777777" w:rsidR="00D06713" w:rsidRDefault="00D06713" w:rsidP="00D06713">
      <w:pPr>
        <w:rPr>
          <w:lang w:val="es-ES"/>
        </w:rPr>
      </w:pPr>
    </w:p>
    <w:p w14:paraId="53D1177F" w14:textId="4C608EA6" w:rsidR="00D06713" w:rsidRDefault="00D06713" w:rsidP="00D06713">
      <w:pPr>
        <w:rPr>
          <w:lang w:val="es-ES"/>
        </w:rPr>
      </w:pPr>
      <w:r>
        <w:rPr>
          <w:lang w:val="es-ES"/>
        </w:rPr>
        <w:t>Esto de integrar también explica porque la probabilidad de que se de un valor concreto es 0, ya que, al integrar 2 extremos iguales, por regla de barrow, sabemos que da 0.</w:t>
      </w:r>
    </w:p>
    <w:p w14:paraId="239330C6" w14:textId="77777777" w:rsidR="00D06713" w:rsidRPr="00D06713" w:rsidRDefault="00D06713" w:rsidP="00D06713">
      <w:pPr>
        <w:rPr>
          <w:rFonts w:eastAsiaTheme="minorEastAsia"/>
          <w:lang w:val="es-ES"/>
        </w:rPr>
      </w:pPr>
    </w:p>
    <w:p w14:paraId="370DF0E3" w14:textId="4721C96B" w:rsidR="00D06713" w:rsidRDefault="00D06713" w:rsidP="00D06713">
      <w:pPr>
        <w:rPr>
          <w:rFonts w:eastAsiaTheme="minorEastAsia"/>
          <w:lang w:val="es-ES"/>
        </w:rPr>
      </w:pPr>
    </w:p>
    <w:p w14:paraId="7638F4BF" w14:textId="417D0CB3" w:rsidR="00D06713" w:rsidRDefault="00D06713" w:rsidP="00D067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que, </w:t>
      </w:r>
      <w:r>
        <w:rPr>
          <w:rFonts w:ascii="Cambria Math" w:hAnsi="Cambria Math" w:cs="Cambria Math"/>
        </w:rPr>
        <w:t>𝑷</w:t>
      </w:r>
      <w:r w:rsidRPr="00D06713">
        <w:rPr>
          <w:lang w:val="es-ES"/>
        </w:rPr>
        <w:t>(</w:t>
      </w:r>
      <w:r>
        <w:rPr>
          <w:rFonts w:ascii="Cambria Math" w:hAnsi="Cambria Math" w:cs="Cambria Math"/>
        </w:rPr>
        <w:t>𝒂</w:t>
      </w:r>
      <w:r w:rsidRPr="00D06713">
        <w:rPr>
          <w:lang w:val="es-ES"/>
        </w:rPr>
        <w:t>&lt;</w:t>
      </w:r>
      <w:r>
        <w:rPr>
          <w:rFonts w:ascii="Cambria Math" w:hAnsi="Cambria Math" w:cs="Cambria Math"/>
        </w:rPr>
        <w:t>𝒙</w:t>
      </w:r>
      <w:r w:rsidRPr="00D06713">
        <w:rPr>
          <w:lang w:val="es-ES"/>
        </w:rPr>
        <w:t>&lt;</w:t>
      </w:r>
      <w:r>
        <w:rPr>
          <w:rFonts w:ascii="Cambria Math" w:hAnsi="Cambria Math" w:cs="Cambria Math"/>
        </w:rPr>
        <w:t>𝒃</w:t>
      </w:r>
      <w:r w:rsidRPr="00D06713">
        <w:rPr>
          <w:lang w:val="es-ES"/>
        </w:rPr>
        <w:t>)</w:t>
      </w:r>
      <w:r>
        <w:rPr>
          <w:lang w:val="es-ES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a</m:t>
            </m:r>
          </m:sub>
          <m:sup>
            <m:r>
              <w:rPr>
                <w:rFonts w:ascii="Cambria Math" w:hAnsi="Cambria Math"/>
                <w:lang w:val="es-ES"/>
              </w:rPr>
              <m:t>b</m:t>
            </m:r>
          </m:sup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dx</m:t>
            </m:r>
          </m:e>
        </m:nary>
      </m:oMath>
    </w:p>
    <w:p w14:paraId="755CF83B" w14:textId="0E1F2069" w:rsidR="00D06713" w:rsidRDefault="00E36152" w:rsidP="00E36152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  <w:lang w:val="es-ES"/>
        </w:rPr>
      </w:pPr>
      <w:r w:rsidRPr="00E36152">
        <w:rPr>
          <w:rFonts w:eastAsiaTheme="minorEastAsia"/>
          <w:color w:val="000000" w:themeColor="text1"/>
          <w:lang w:val="es-ES"/>
        </w:rPr>
        <w:t>Las fdp (</w:t>
      </w:r>
      <w:r w:rsidRPr="00E36152">
        <w:rPr>
          <w:rFonts w:eastAsiaTheme="minorEastAsia"/>
          <w:i/>
          <w:iCs/>
          <w:color w:val="000000" w:themeColor="text1"/>
          <w:lang w:val="es-ES"/>
        </w:rPr>
        <w:t>funciones de distribución de probabilidad</w:t>
      </w:r>
      <w:r w:rsidRPr="00E36152">
        <w:rPr>
          <w:rFonts w:eastAsiaTheme="minorEastAsia"/>
          <w:color w:val="000000" w:themeColor="text1"/>
          <w:lang w:val="es-ES"/>
        </w:rPr>
        <w:t xml:space="preserve">) </w:t>
      </w:r>
      <w:r w:rsidRPr="00E36152">
        <w:rPr>
          <w:rFonts w:eastAsiaTheme="minorEastAsia"/>
          <w:b/>
          <w:bCs/>
          <w:color w:val="000000" w:themeColor="text1"/>
          <w:lang w:val="es-ES"/>
        </w:rPr>
        <w:t>DEBEN</w:t>
      </w:r>
      <w:r w:rsidRPr="00E36152">
        <w:rPr>
          <w:rFonts w:eastAsiaTheme="minorEastAsia"/>
          <w:color w:val="000000" w:themeColor="text1"/>
          <w:lang w:val="es-ES"/>
        </w:rPr>
        <w:t xml:space="preserve"> ser positivas.</w:t>
      </w:r>
    </w:p>
    <w:p w14:paraId="5B2B1D68" w14:textId="31E5599F" w:rsidR="00E36152" w:rsidRDefault="00E36152" w:rsidP="00E36152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  <w:lang w:val="es-ES"/>
        </w:rPr>
      </w:pPr>
      <w:r>
        <w:rPr>
          <w:rFonts w:eastAsiaTheme="minorEastAsia"/>
          <w:color w:val="000000" w:themeColor="text1"/>
          <w:lang w:val="es-ES"/>
        </w:rPr>
        <w:t>La integral definida desde el valor mas bajo de la función hasta el mas alto debe dar 1.</w:t>
      </w:r>
    </w:p>
    <w:p w14:paraId="46ABFAE2" w14:textId="2F12A7D7" w:rsidR="00E36152" w:rsidRDefault="00E36152" w:rsidP="00E36152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  <w:lang w:val="es-ES"/>
        </w:rPr>
      </w:pPr>
      <w:r>
        <w:rPr>
          <w:rFonts w:eastAsiaTheme="minorEastAsia"/>
          <w:color w:val="000000" w:themeColor="text1"/>
          <w:lang w:val="es-ES"/>
        </w:rPr>
        <w:t>La probabilidad entre 2 valores debe de dar lo mismo que la integral entre estos 2 valores.</w:t>
      </w:r>
    </w:p>
    <w:p w14:paraId="79BDA3EA" w14:textId="0165A4F2" w:rsidR="00B05286" w:rsidRDefault="00B05286" w:rsidP="00B05286">
      <w:pPr>
        <w:rPr>
          <w:rFonts w:eastAsiaTheme="minorEastAsia"/>
          <w:color w:val="000000" w:themeColor="text1"/>
          <w:lang w:val="es-ES"/>
        </w:rPr>
      </w:pPr>
    </w:p>
    <w:p w14:paraId="33759069" w14:textId="4031E456" w:rsidR="00B05286" w:rsidRDefault="00B05286" w:rsidP="00B05286">
      <w:pPr>
        <w:rPr>
          <w:rFonts w:eastAsiaTheme="minorEastAsia"/>
          <w:color w:val="000000" w:themeColor="text1"/>
          <w:lang w:val="es-ES"/>
        </w:rPr>
      </w:pPr>
    </w:p>
    <w:p w14:paraId="55119490" w14:textId="1C5CAC82" w:rsidR="00B05286" w:rsidRPr="00B05286" w:rsidRDefault="00B05286" w:rsidP="00B05286">
      <w:pPr>
        <w:rPr>
          <w:rFonts w:eastAsiaTheme="minorEastAsia"/>
          <w:color w:val="000000" w:themeColor="text1"/>
          <w:lang w:val="es-ES"/>
        </w:rPr>
      </w:pPr>
      <w:r w:rsidRPr="00B05286">
        <w:rPr>
          <w:rFonts w:eastAsiaTheme="minorEastAsia"/>
          <w:color w:val="000000" w:themeColor="text1"/>
          <w:lang w:val="es-ES"/>
        </w:rPr>
        <w:drawing>
          <wp:inline distT="0" distB="0" distL="0" distR="0" wp14:anchorId="2A52C2E8" wp14:editId="5DEFD3D6">
            <wp:extent cx="5400040" cy="22225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22C6" w14:textId="77777777" w:rsidR="00E36152" w:rsidRPr="00E36152" w:rsidRDefault="00E36152" w:rsidP="00E36152">
      <w:pPr>
        <w:rPr>
          <w:rFonts w:eastAsiaTheme="minorEastAsia"/>
          <w:color w:val="000000" w:themeColor="text1"/>
          <w:lang w:val="es-ES"/>
        </w:rPr>
      </w:pPr>
    </w:p>
    <w:p w14:paraId="0E39D1C0" w14:textId="77777777" w:rsidR="00D06713" w:rsidRPr="00D06713" w:rsidRDefault="00D06713" w:rsidP="00D06713">
      <w:pPr>
        <w:rPr>
          <w:rFonts w:eastAsiaTheme="minorEastAsia"/>
          <w:lang w:val="es-ES"/>
        </w:rPr>
      </w:pPr>
    </w:p>
    <w:p w14:paraId="5F68467F" w14:textId="77777777" w:rsidR="00D06713" w:rsidRPr="00D06713" w:rsidRDefault="00D06713" w:rsidP="00D06713">
      <w:pPr>
        <w:rPr>
          <w:lang w:val="es-ES"/>
        </w:rPr>
      </w:pPr>
    </w:p>
    <w:sectPr w:rsidR="00D06713" w:rsidRPr="00D06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FA4"/>
    <w:multiLevelType w:val="hybridMultilevel"/>
    <w:tmpl w:val="D45C85EC"/>
    <w:lvl w:ilvl="0" w:tplc="6F9AE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1930"/>
    <w:multiLevelType w:val="hybridMultilevel"/>
    <w:tmpl w:val="F940D97E"/>
    <w:lvl w:ilvl="0" w:tplc="D08C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5"/>
    <w:rsid w:val="004C560A"/>
    <w:rsid w:val="006D4960"/>
    <w:rsid w:val="007D3AD4"/>
    <w:rsid w:val="00843AA0"/>
    <w:rsid w:val="00870672"/>
    <w:rsid w:val="00A72776"/>
    <w:rsid w:val="00B05286"/>
    <w:rsid w:val="00B97383"/>
    <w:rsid w:val="00BA5D1B"/>
    <w:rsid w:val="00BE0AF5"/>
    <w:rsid w:val="00C05505"/>
    <w:rsid w:val="00C2017E"/>
    <w:rsid w:val="00D06713"/>
    <w:rsid w:val="00D924F2"/>
    <w:rsid w:val="00DD6C8A"/>
    <w:rsid w:val="00E36152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6C62"/>
  <w15:chartTrackingRefBased/>
  <w15:docId w15:val="{60423053-A27B-458E-92BB-4D363B3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F5"/>
  </w:style>
  <w:style w:type="paragraph" w:styleId="Ttulo1">
    <w:name w:val="heading 1"/>
    <w:basedOn w:val="Normal"/>
    <w:next w:val="Normal"/>
    <w:link w:val="Ttulo1Car"/>
    <w:uiPriority w:val="9"/>
    <w:qFormat/>
    <w:rsid w:val="00843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3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6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7277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43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43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43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3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DE09-D677-4557-8B1D-C060B5F4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7</cp:revision>
  <dcterms:created xsi:type="dcterms:W3CDTF">2025-05-07T14:57:00Z</dcterms:created>
  <dcterms:modified xsi:type="dcterms:W3CDTF">2025-05-09T20:03:00Z</dcterms:modified>
</cp:coreProperties>
</file>