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3A333" w14:textId="77777777" w:rsidR="00BB0269" w:rsidRPr="00BB0269" w:rsidRDefault="00BB0269" w:rsidP="00C97118">
      <w:pPr>
        <w:spacing w:after="0" w:line="240" w:lineRule="auto"/>
        <w:jc w:val="center"/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</w:pPr>
      <w:r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ДОГОВОР О СОТРУДНИЧЕСТВЕ №____</w:t>
      </w:r>
    </w:p>
    <w:p w14:paraId="6458AFF8" w14:textId="1F6FC513" w:rsidR="00BB0269" w:rsidRPr="00BB0269" w:rsidRDefault="00BB0269" w:rsidP="00C97118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ru-RU"/>
        </w:rPr>
      </w:pPr>
      <w:r w:rsidRPr="00BB0269">
        <w:rPr>
          <w:rFonts w:eastAsia="Times New Roman" w:cstheme="minorHAnsi"/>
          <w:i/>
          <w:iCs/>
          <w:sz w:val="24"/>
          <w:szCs w:val="24"/>
          <w:lang w:eastAsia="ru-RU"/>
        </w:rPr>
        <w:t>г. Набережные Челны</w:t>
      </w:r>
      <w:r w:rsidR="00C97118">
        <w:rPr>
          <w:rFonts w:eastAsia="Times New Roman" w:cstheme="minorHAnsi"/>
          <w:i/>
          <w:iCs/>
          <w:sz w:val="24"/>
          <w:szCs w:val="24"/>
          <w:lang w:eastAsia="ru-RU"/>
        </w:rPr>
        <w:t xml:space="preserve">                                                                               </w:t>
      </w:r>
      <w:proofErr w:type="gramStart"/>
      <w:r w:rsidR="00C97118">
        <w:rPr>
          <w:rFonts w:eastAsia="Times New Roman" w:cstheme="minorHAnsi"/>
          <w:i/>
          <w:iCs/>
          <w:sz w:val="24"/>
          <w:szCs w:val="24"/>
          <w:lang w:eastAsia="ru-RU"/>
        </w:rPr>
        <w:t xml:space="preserve">  </w:t>
      </w:r>
      <w:r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 &lt;</w:t>
      </w:r>
      <w:proofErr w:type="gramEnd"/>
      <w:r w:rsidRPr="00BB0269">
        <w:rPr>
          <w:rFonts w:eastAsia="Times New Roman" w:cstheme="minorHAnsi"/>
          <w:i/>
          <w:iCs/>
          <w:sz w:val="24"/>
          <w:szCs w:val="24"/>
          <w:lang w:eastAsia="ru-RU"/>
        </w:rPr>
        <w:t>текущая дата&gt;</w:t>
      </w:r>
    </w:p>
    <w:p w14:paraId="3963B222" w14:textId="3B52C5D2" w:rsidR="00BB0269" w:rsidRPr="00BB0269" w:rsidRDefault="00C97118" w:rsidP="00BB0269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 xml:space="preserve">       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Национальный клуб тяжелой атлетики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именуемый в дальнейшем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КЛУБ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в лице президента </w:t>
      </w:r>
      <w:proofErr w:type="spellStart"/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Штангина</w:t>
      </w:r>
      <w:proofErr w:type="spellEnd"/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 xml:space="preserve"> Анатолия Максимовича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действующего на основании устава,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Товарищество с ограниченной ответственностью «Тяжелый спорт»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именуемое в дальнейшем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ТОВАРИЩЕСТВО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в лице Генерального директора </w:t>
      </w:r>
      <w:proofErr w:type="spellStart"/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Торопыжкина</w:t>
      </w:r>
      <w:proofErr w:type="spellEnd"/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 xml:space="preserve"> Федора Федотовича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действующего на основании Устава,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Национальный городской комитет спорта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именуемый в дальнейшем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СПОРТ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действующего на основании Устава,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ассоциация «ЛИПА»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именуемая в дальнейшем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ЛИПА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в лице президента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Березкина Константина Арнольдовича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, действующего на основании Устава, в дальнейшем именуемые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СТОРОНЫ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>, заключили настоящий ДОГОВОР о нижеследующем.</w:t>
      </w:r>
    </w:p>
    <w:p w14:paraId="40B5918D" w14:textId="77777777" w:rsidR="00BB0269" w:rsidRPr="00BB0269" w:rsidRDefault="00BB0269" w:rsidP="00C97118">
      <w:pPr>
        <w:spacing w:after="0" w:line="240" w:lineRule="auto"/>
        <w:jc w:val="center"/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</w:pPr>
      <w:r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1. ПРЕДМЕТ ДОГОВОРА</w:t>
      </w:r>
    </w:p>
    <w:p w14:paraId="109DA7D7" w14:textId="4431B2DB" w:rsidR="00BB0269" w:rsidRDefault="00C97118" w:rsidP="00BB0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i/>
          <w:iCs/>
          <w:sz w:val="24"/>
          <w:szCs w:val="24"/>
          <w:lang w:eastAsia="ru-RU"/>
        </w:rPr>
        <w:t xml:space="preserve">   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1.1. </w:t>
      </w:r>
      <w:r w:rsidR="00BB0269" w:rsidRPr="00BB0269">
        <w:rPr>
          <w:rFonts w:eastAsia="Times New Roman" w:cstheme="minorHAnsi"/>
          <w:b/>
          <w:bCs/>
          <w:i/>
          <w:iCs/>
          <w:sz w:val="24"/>
          <w:szCs w:val="24"/>
          <w:lang w:eastAsia="ru-RU"/>
        </w:rPr>
        <w:t>СТОРОНЫ</w:t>
      </w:r>
      <w:r w:rsidR="00BB0269" w:rsidRPr="00BB026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 осуществляют совместную деятельность по организации и проведению тяжелоатлетических соревнований «Штанга», в дальнейшем именуемых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B0269" w:rsidRPr="00BB02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СОРЕВНОВАНИЯ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7AD50B" w14:textId="77777777" w:rsidR="00C97118" w:rsidRPr="00BB0269" w:rsidRDefault="00C97118" w:rsidP="00BB0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3C9FE0" w14:textId="77777777" w:rsidR="00BB0269" w:rsidRPr="00BB0269" w:rsidRDefault="00BB0269" w:rsidP="00C971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02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ОБЯЗАТЕЛЬСТВА СТОРОН</w:t>
      </w:r>
    </w:p>
    <w:p w14:paraId="2FCE13C4" w14:textId="0D44A0F7" w:rsidR="00BB0269" w:rsidRPr="00BB0269" w:rsidRDefault="00C97118" w:rsidP="00BB0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</w:t>
      </w:r>
      <w:r w:rsidR="00BB0269" w:rsidRPr="00BB02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КЛУБ:</w:t>
      </w:r>
    </w:p>
    <w:p w14:paraId="6C30E4B9" w14:textId="1AAA1354" w:rsidR="00BB0269" w:rsidRDefault="00BB0269" w:rsidP="00C97118">
      <w:pPr>
        <w:ind w:firstLine="708"/>
        <w:rPr>
          <w:rStyle w:val="a4"/>
        </w:rPr>
      </w:pPr>
      <w:r>
        <w:t xml:space="preserve">2.1.1. </w:t>
      </w:r>
      <w:r>
        <w:rPr>
          <w:rStyle w:val="a4"/>
        </w:rPr>
        <w:t>признает, что ТОВАРИЩЕСТВО обладает всеми правами на организацию и проведение СОРЕВНОВАНИЙ, т. е. ТОВАРИЩЕСТВО приобретает исключительное право на проведение СОРЕВНОВАНИЙ;</w:t>
      </w:r>
      <w:r>
        <w:br/>
      </w:r>
      <w:r w:rsidR="00C97118">
        <w:t xml:space="preserve">              </w:t>
      </w:r>
      <w:r>
        <w:t xml:space="preserve">2.1.2. </w:t>
      </w:r>
      <w:r>
        <w:rPr>
          <w:rStyle w:val="a4"/>
        </w:rPr>
        <w:t>признает, что исключительным правом ТОВАРИЩЕСТВА является проведение любых рекламных и коммерческих мероприятий, принятие решений по вопросам телевизионных трансляций и т. д.;</w:t>
      </w:r>
      <w:r>
        <w:br/>
      </w:r>
      <w:r w:rsidR="00C97118">
        <w:t xml:space="preserve">              </w:t>
      </w:r>
      <w:r>
        <w:t xml:space="preserve">2.1.3. </w:t>
      </w:r>
      <w:r>
        <w:rPr>
          <w:rStyle w:val="a4"/>
        </w:rPr>
        <w:t>осуществляет подготовку необходимых документов, связанных с регламентом СОРЕВНОВАНИЙ, включения соревнований в календарь тяжелоатлетических соревнований КЛУБ, а также всех иных документов, в той или иной мере необходимых для эффективного проведения СОРЕВНОВАНИЙ.</w:t>
      </w:r>
      <w:r>
        <w:br/>
      </w:r>
      <w:r w:rsidR="00C97118">
        <w:t xml:space="preserve">              </w:t>
      </w:r>
      <w:r>
        <w:t xml:space="preserve">2.1.4. </w:t>
      </w:r>
      <w:r>
        <w:rPr>
          <w:rStyle w:val="a4"/>
        </w:rPr>
        <w:t>осуществляет организацию судейства и технического контроля за выполнением требований;</w:t>
      </w:r>
      <w:r>
        <w:br/>
      </w:r>
      <w:r w:rsidR="00C97118">
        <w:t xml:space="preserve">              </w:t>
      </w:r>
      <w:r>
        <w:t xml:space="preserve">2.1.5. </w:t>
      </w:r>
      <w:r>
        <w:rPr>
          <w:rStyle w:val="a4"/>
        </w:rPr>
        <w:t>осуществляет все иные мероприятия, связанные с организацией и проведением СОРЕВНОВАНИЙ, за исключением тех, которые оговорены в п. 2.2 и 2.3 настоящего договора.</w:t>
      </w:r>
      <w:r>
        <w:br/>
      </w:r>
      <w:r w:rsidR="00C97118">
        <w:rPr>
          <w:rStyle w:val="a3"/>
        </w:rPr>
        <w:t xml:space="preserve">         </w:t>
      </w:r>
      <w:r>
        <w:rPr>
          <w:rStyle w:val="a3"/>
        </w:rPr>
        <w:t>2.2. ТОВАРИЩЕСТВО:</w:t>
      </w:r>
      <w:r>
        <w:br/>
      </w:r>
      <w:r w:rsidR="00C97118">
        <w:t xml:space="preserve">         </w:t>
      </w:r>
      <w:r>
        <w:t xml:space="preserve">2.2.1. </w:t>
      </w:r>
      <w:r>
        <w:rPr>
          <w:rStyle w:val="a4"/>
        </w:rPr>
        <w:t>осуществляет организацию и проведение всей рекламной кампании СОРЕВНОВАНИЙ;</w:t>
      </w:r>
      <w:r>
        <w:br/>
      </w:r>
      <w:r w:rsidR="00C97118">
        <w:t xml:space="preserve">         </w:t>
      </w:r>
      <w:r>
        <w:t xml:space="preserve">2.2.2. </w:t>
      </w:r>
      <w:r>
        <w:rPr>
          <w:rStyle w:val="a4"/>
        </w:rPr>
        <w:t>осуществляет изготовление необходимой рекламы меценатов и спонсоров СОРЕВНОВАНИЙ и ее размещение в ходе рекламной кампании</w:t>
      </w:r>
    </w:p>
    <w:p w14:paraId="4BB5A0CD" w14:textId="619483C7" w:rsidR="00BB0269" w:rsidRDefault="00C97118" w:rsidP="00BB0269">
      <w:pPr>
        <w:rPr>
          <w:i/>
          <w:iCs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2.2.3.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осуществляет проведение телевизионной съемки СОРЕВНОВАНИЙ и </w:t>
      </w:r>
      <w:proofErr w:type="gramStart"/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ее размещение</w:t>
      </w:r>
      <w:proofErr w:type="gramEnd"/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и показ по телевидению;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2.2.4.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приглашает российских и иностранных спортсменов на соревнования, </w:t>
      </w:r>
      <w:proofErr w:type="spellStart"/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согласуя</w:t>
      </w:r>
      <w:proofErr w:type="spellEnd"/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состав приглашенных спортсменов с КЛУБОМ.</w:t>
      </w:r>
    </w:p>
    <w:p w14:paraId="1D35379C" w14:textId="0DC35D59" w:rsidR="00BB0269" w:rsidRPr="00BB0269" w:rsidRDefault="00C97118" w:rsidP="00BB0269">
      <w:pPr>
        <w:rPr>
          <w:i/>
          <w:iCs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2.2.5.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осуществляет организацию приезда и полной аккомодации на соревнованиях российских и иностранных участников СОРЕВНОВАНИЙ;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2.2.6.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готовит место проведения СОРЕВНОВАНИЙ;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2.2.7.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осуществляет организацию необходимого сервиса для участников, обслуживающего персонала и зрителей в ходе проведения СОРЕВНОВАНИЙ.</w:t>
      </w:r>
    </w:p>
    <w:p w14:paraId="1DA31418" w14:textId="7DB6EF61" w:rsidR="00BB0269" w:rsidRDefault="00C97118" w:rsidP="00BB026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СПОРТ: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2.3.1.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 соответствии с указом Президента РФ от &lt;дата&gt; № NNN обязуется решить вопрос о льготном налогообложении, ввозимых для организации и проведения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СОРЕВНОВАНИЙ товаров и оборудования;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2.3.2.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согласовать обеспечение беспрепятственного прохождения товаров и оборудования, предназначенных для обеспечения проведения СОРЕВНОВАНИЙ, в том числе для их освещения в средствах массовой информации.</w:t>
      </w:r>
    </w:p>
    <w:p w14:paraId="43841AE1" w14:textId="47178BBD" w:rsidR="00BB0269" w:rsidRPr="00BB0269" w:rsidRDefault="00C97118" w:rsidP="00BB0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ЛИПА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2.4.1.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оказывать содействие для привлечения средств предприятия, общественных и иных организаций в целях проведения СОРЕВНОВАНИЙ;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2.4.2.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оказывать содействие по популяризации СОРЕВНОВАНИЙ;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2.4.3.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консультировать ТОВАРИЩЕСТВО по вопросам приглашения спонсоров;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2.4.4.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оказывать услуги в области маркетинга СОРЕВНОВАНИЙ;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2.4.5.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обеспечить получение товаров и оборудования согласно контрактам и спецификациям, которые будут прилагаться к данному Договору и являться его неотъемлемыми частями;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2.4.6.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перечислять на расчетные счета СТОРОН средства в размерах, оговоренных дополнительными соглашениями;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2.4.7.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осуществлять проведение необходимых таможенных формальностей.</w:t>
      </w:r>
    </w:p>
    <w:p w14:paraId="3E08114A" w14:textId="77777777" w:rsidR="00BB0269" w:rsidRPr="00BB0269" w:rsidRDefault="00BB0269" w:rsidP="00C971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02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ПОРЯДОК ФИНАНСИРОВАНИЯ И РАСЧЕТОВ</w:t>
      </w:r>
    </w:p>
    <w:p w14:paraId="568C1EC5" w14:textId="7D3BE4CE" w:rsidR="00BB0269" w:rsidRDefault="00C97118" w:rsidP="00BB026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Средства, перечисляемые ЛИПОЙ на расчетные счета сторон, согласно п. 2.4.5 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              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2.4.6 настоящего Договора, определяются фактическими затратами, понесенными каждой стороной, при выполнении их обязательств по настоящему Договору.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="00BB0269" w:rsidRPr="00BB02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</w:t>
      </w:r>
      <w:r w:rsidR="00BB0269" w:rsidRPr="00BB02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Все разногласия и споры по настоящему ДОГОВОРУ СТОРОНЫ будут решать путем переговоров. В случае, если такие переговоры не дадут результатов, то спор в дальнейшем будет рассматриваться в судебном порядке, в соответствии с действующим законодательством.</w:t>
      </w:r>
    </w:p>
    <w:p w14:paraId="46068E0B" w14:textId="77777777" w:rsidR="00C97118" w:rsidRPr="00C97118" w:rsidRDefault="00C97118" w:rsidP="00C971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971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ОТВЕТСТВЕННОСТЬ СТОРОН</w:t>
      </w:r>
    </w:p>
    <w:p w14:paraId="048420DB" w14:textId="75612AB3" w:rsidR="00C97118" w:rsidRPr="00C97118" w:rsidRDefault="00C97118" w:rsidP="00C97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C97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</w:t>
      </w:r>
      <w:r w:rsidRPr="00C971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 неисполнение или ненадлежащее исполнение обязательств СТОРОН по настоящему Договору СТОРОНЫ несут ответственность в соответствии с действующим законодательством;</w:t>
      </w:r>
      <w:r w:rsidRPr="00C9711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C97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</w:t>
      </w:r>
      <w:r w:rsidRPr="00C971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все разногласия и споры по настоящему ДОГОВОРУ СТОРОНЫ будут решать путем переговоров. В случае, если такие переговоры не дадут результатов, то спор в дальнейшем будет рассматриваться в судебном порядке, в соответствии с действующим законодательством.</w:t>
      </w:r>
    </w:p>
    <w:p w14:paraId="5BED1167" w14:textId="77777777" w:rsidR="00C97118" w:rsidRPr="00C97118" w:rsidRDefault="00C97118" w:rsidP="00C971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971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СРОК ДЕЙСТВИЯ ДОГОВОРА</w:t>
      </w:r>
    </w:p>
    <w:p w14:paraId="30C17DD3" w14:textId="7BB19A6C" w:rsidR="00C97118" w:rsidRPr="00C97118" w:rsidRDefault="00C97118" w:rsidP="00C97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 w:rsidRPr="00C97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 </w:t>
      </w:r>
      <w:r w:rsidRPr="00C971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Настоящий Договор вступает в силу с момента его подписания и действует до окончания работ по организации и проведению СОРЕВНОВАНИЙ.</w:t>
      </w:r>
    </w:p>
    <w:p w14:paraId="0A04E697" w14:textId="77777777" w:rsidR="00C97118" w:rsidRPr="00C97118" w:rsidRDefault="00C97118" w:rsidP="00C971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971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ОСОБЫЕ УСЛОВИЯ</w:t>
      </w:r>
    </w:p>
    <w:p w14:paraId="790EE7A6" w14:textId="7979F82F" w:rsidR="00C97118" w:rsidRPr="00C97118" w:rsidRDefault="00C97118" w:rsidP="00C97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 w:rsidRPr="00C97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6.1. </w:t>
      </w:r>
      <w:r w:rsidRPr="00C971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Все изменения и дополнения к Договору должны производиться в письменном виде.</w:t>
      </w:r>
    </w:p>
    <w:p w14:paraId="7673499E" w14:textId="77777777" w:rsidR="00C97118" w:rsidRPr="00BB0269" w:rsidRDefault="00C97118" w:rsidP="00BB0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1698EB" w14:textId="77777777" w:rsidR="00BB0269" w:rsidRPr="00BB0269" w:rsidRDefault="00BB0269" w:rsidP="00BB0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3D6D4A" w14:textId="77777777" w:rsidR="00BB0269" w:rsidRDefault="00BB0269"/>
    <w:sectPr w:rsidR="00BB0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8A"/>
    <w:rsid w:val="00317CC1"/>
    <w:rsid w:val="00590383"/>
    <w:rsid w:val="00844C8A"/>
    <w:rsid w:val="00BB0269"/>
    <w:rsid w:val="00C97118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7716"/>
  <w15:chartTrackingRefBased/>
  <w15:docId w15:val="{4CB49E1D-79D0-45A7-9E2E-550ED8C8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B0269"/>
    <w:rPr>
      <w:b/>
      <w:bCs/>
    </w:rPr>
  </w:style>
  <w:style w:type="character" w:styleId="a4">
    <w:name w:val="Emphasis"/>
    <w:basedOn w:val="a0"/>
    <w:uiPriority w:val="20"/>
    <w:qFormat/>
    <w:rsid w:val="00BB02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2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2026-03-19T08:33:00Z</dcterms:created>
  <dcterms:modified xsi:type="dcterms:W3CDTF">2026-03-19T08:54:00Z</dcterms:modified>
</cp:coreProperties>
</file>