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8D2EC2" w14:textId="0F4FBDAC" w:rsidR="00DF0E8A" w:rsidRPr="00DF0E8A" w:rsidRDefault="00DF0E8A" w:rsidP="00DF0E8A">
      <w:pPr>
        <w:keepNext/>
        <w:framePr w:dropCap="drop" w:lines="3" w:wrap="around" w:vAnchor="text" w:hAnchor="text"/>
        <w:spacing w:after="0" w:line="869" w:lineRule="exact"/>
        <w:textAlignment w:val="baseline"/>
        <w:rPr>
          <w:rFonts w:cstheme="minorHAnsi"/>
          <w:position w:val="-8"/>
          <w:sz w:val="114"/>
        </w:rPr>
      </w:pPr>
      <w:r w:rsidRPr="00DF0E8A">
        <w:rPr>
          <w:rFonts w:cstheme="minorHAnsi"/>
          <w:position w:val="-8"/>
          <w:sz w:val="114"/>
        </w:rPr>
        <w:t>Э</w:t>
      </w:r>
    </w:p>
    <w:p w14:paraId="7E7E674F" w14:textId="77777777" w:rsidR="00DF0E8A" w:rsidRDefault="00DF0E8A">
      <w:r w:rsidRPr="00DF0E8A">
        <w:t xml:space="preserve">тот абзац оформлен буквицей. Этот абзац оформлен буквицей. Этот абзац оформлен буквицей. Этот абзац оформлен буквицей. Этот абзац оформлен буквицей. Этот абзац оформлен буквицей. Этот абзац оформлен буквицей. Этот абзац оформлен буквицей. Этот абзац оформлен буквицей. Этот абзац оформлен буквицей. Этот абзац оформлен буквицей. Этот абзац оформлен буквицей. Этот абзац оформлен буквицей. Этот абзац оформлен буквицей. Этот абзац оформлен буквицей. Этот абзац оформлен буквицей. Этот абзац оформлен </w:t>
      </w:r>
      <w:proofErr w:type="spellStart"/>
      <w:proofErr w:type="gramStart"/>
      <w:r w:rsidRPr="00DF0E8A">
        <w:t>буквицей.Этот</w:t>
      </w:r>
      <w:proofErr w:type="spellEnd"/>
      <w:proofErr w:type="gramEnd"/>
      <w:r w:rsidRPr="00DF0E8A">
        <w:t xml:space="preserve"> абзац оформлен буквицей. Этот абзац оформлен буквицей. Этот абзац оформлен буквицей</w:t>
      </w:r>
    </w:p>
    <w:p w14:paraId="1F5A0BA2" w14:textId="77777777" w:rsidR="00DF0E8A" w:rsidRDefault="00DF0E8A"/>
    <w:p w14:paraId="06E92C1C" w14:textId="4C38D144" w:rsidR="00DF0E8A" w:rsidRPr="00DF0E8A" w:rsidRDefault="00DF0E8A" w:rsidP="00DF0E8A">
      <w:pPr>
        <w:keepNext/>
        <w:framePr w:dropCap="margin" w:lines="3" w:wrap="around" w:vAnchor="text" w:hAnchor="page"/>
        <w:spacing w:after="0" w:line="869" w:lineRule="exact"/>
        <w:textAlignment w:val="baseline"/>
        <w:rPr>
          <w:rFonts w:cstheme="minorHAnsi"/>
          <w:position w:val="-8"/>
          <w:sz w:val="114"/>
        </w:rPr>
      </w:pPr>
      <w:r w:rsidRPr="00DF0E8A">
        <w:rPr>
          <w:rFonts w:cstheme="minorHAnsi"/>
          <w:position w:val="-8"/>
          <w:sz w:val="114"/>
        </w:rPr>
        <w:t>Э</w:t>
      </w:r>
    </w:p>
    <w:p w14:paraId="6404739D" w14:textId="77777777" w:rsidR="00DF0E8A" w:rsidRDefault="00DF0E8A">
      <w:r w:rsidRPr="00DF0E8A">
        <w:t>тот абзац оформлен буквицей. Этот абзац оформлен буквицей. Этот абзац оформлен буквицей. Этот абзац оформлен буквицей. Этот абзац оформлен буквицей. Этот абзац оформлен буквицей. Этот абзац оформлен буквицей. Этот абзац оформлен буквицей. Этот абзац оформлен буквицей. Этот абзац оформлен буквицей. Этот абзац оформлен буквицей. Этот абзац оформлен буквицей. Этот абзац оформлен буквицей. Этот абзац оформлен буквицей.</w:t>
      </w:r>
    </w:p>
    <w:p w14:paraId="556A8DBE" w14:textId="0D89E6C6" w:rsidR="00DF0E8A" w:rsidRPr="00DF0E8A" w:rsidRDefault="00DF0E8A" w:rsidP="00DF0E8A">
      <w:pPr>
        <w:keepNext/>
        <w:framePr w:dropCap="margin" w:lines="10" w:hSpace="284" w:wrap="around" w:vAnchor="text" w:hAnchor="page"/>
        <w:spacing w:after="0" w:line="2898" w:lineRule="exact"/>
        <w:textAlignment w:val="baseline"/>
        <w:rPr>
          <w:rFonts w:cstheme="minorHAnsi"/>
          <w:position w:val="-46"/>
          <w:sz w:val="426"/>
        </w:rPr>
      </w:pPr>
      <w:r w:rsidRPr="00DF0E8A">
        <w:rPr>
          <w:rFonts w:cstheme="minorHAnsi"/>
          <w:position w:val="-46"/>
          <w:sz w:val="426"/>
        </w:rPr>
        <w:t>Э</w:t>
      </w:r>
    </w:p>
    <w:p w14:paraId="7436D4C4" w14:textId="2A94122C" w:rsidR="00531B9C" w:rsidRDefault="00DF0E8A">
      <w:r w:rsidRPr="00DF0E8A">
        <w:t>тот абзац оформлен буквицей, высота в строках 10, отступ от текста 0,5. Этот абзац оформлен буквицей, высота в строках 10, отступ от текста 0,5. Этот абзац оформлен буквицей, высота в строках 10, отступ от текста 0,5. Этот абзац оформлен буквицей, высота в строках 10, отступ от текста 0,5. Этот абзац оформлен буквицей, высота в строках 10, отступ от текста 0,5. Этот абзац оформлен буквицей, высота в строках 10, отступ от текста 0,5. Этот абзац оформлен буквицей, высота в строках 10, отступ от текста 0,5.</w:t>
      </w:r>
    </w:p>
    <w:sectPr w:rsidR="00531B9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72B"/>
    <w:rsid w:val="00317CC1"/>
    <w:rsid w:val="00531B9C"/>
    <w:rsid w:val="008C272B"/>
    <w:rsid w:val="00DF0E8A"/>
    <w:rsid w:val="00FB4E4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B058F"/>
  <w15:chartTrackingRefBased/>
  <w15:docId w15:val="{D46C9281-C0B4-4DD2-BEAB-0AD476FFB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228</Words>
  <Characters>1305</Characters>
  <Application>Microsoft Office Word</Application>
  <DocSecurity>0</DocSecurity>
  <Lines>10</Lines>
  <Paragraphs>3</Paragraphs>
  <ScaleCrop>false</ScaleCrop>
  <Company/>
  <LinksUpToDate>false</LinksUpToDate>
  <CharactersWithSpaces>1530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Ермаченко Александра</dc:creator>
  <cp:keywords/>
  <dc:description/>
  <cp:lastModifiedBy>Ермаченко Александра</cp:lastModifiedBy>
  <cp:revision>2</cp:revision>
  <dcterms:created xsi:type="dcterms:W3CDTF">2026-03-26T09:26:00Z</dcterms:created>
  <dcterms:modified xsi:type="dcterms:W3CDTF">2026-03-26T09:29:00Z</dcterms:modified>
</cp:coreProperties>
</file>