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AF8F2" w14:textId="77777777" w:rsidR="00B9667B" w:rsidRPr="00B9667B" w:rsidRDefault="00B9667B" w:rsidP="00B9667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9667B">
        <w:rPr>
          <w:rFonts w:ascii="Times New Roman" w:hAnsi="Times New Roman" w:cs="Times New Roman"/>
          <w:i/>
          <w:iCs/>
          <w:sz w:val="28"/>
          <w:szCs w:val="28"/>
        </w:rPr>
        <w:t>ТОО Квант, Иванову Д.Е.</w:t>
      </w:r>
    </w:p>
    <w:p w14:paraId="6F9D3513" w14:textId="77777777" w:rsidR="00B9667B" w:rsidRPr="00B9667B" w:rsidRDefault="00B9667B" w:rsidP="00B9667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9667B">
        <w:rPr>
          <w:rFonts w:ascii="Times New Roman" w:hAnsi="Times New Roman" w:cs="Times New Roman"/>
          <w:i/>
          <w:iCs/>
          <w:sz w:val="28"/>
          <w:szCs w:val="28"/>
        </w:rPr>
        <w:t>Санкт-Петербург, 190013,</w:t>
      </w:r>
    </w:p>
    <w:p w14:paraId="5DE1B5E6" w14:textId="7D0A1FF2" w:rsidR="00C97F11" w:rsidRPr="00B9667B" w:rsidRDefault="00B9667B" w:rsidP="00B9667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9667B">
        <w:rPr>
          <w:rFonts w:ascii="Times New Roman" w:hAnsi="Times New Roman" w:cs="Times New Roman"/>
          <w:i/>
          <w:iCs/>
          <w:sz w:val="28"/>
          <w:szCs w:val="28"/>
        </w:rPr>
        <w:t>Пр. Энтузиастов, 36, строение</w:t>
      </w:r>
    </w:p>
    <w:sectPr w:rsidR="00C97F11" w:rsidRPr="00B96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9C"/>
    <w:rsid w:val="000B669C"/>
    <w:rsid w:val="00B9667B"/>
    <w:rsid w:val="00C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6D7FF8-F5CC-4B89-BEFE-A6DB6BF3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2026-04-30T08:40:00Z</dcterms:created>
  <dcterms:modified xsi:type="dcterms:W3CDTF">2026-04-30T08:45:00Z</dcterms:modified>
</cp:coreProperties>
</file>