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B7758" w14:textId="0AFB2EB2" w:rsidR="001118C9" w:rsidRDefault="001118C9" w:rsidP="001118C9">
      <w:pPr>
        <w:pStyle w:val="ds-markdown-paragraph"/>
        <w:numPr>
          <w:ilvl w:val="0"/>
          <w:numId w:val="1"/>
        </w:numPr>
      </w:pPr>
      <w:r>
        <w:t>Мордкович А. Г., Смирнова И. М. Математика: алгебра и начала математического анализа, геометрия. — М.: Мнемозина, 2020. — 430 с.</w:t>
      </w:r>
    </w:p>
    <w:p w14:paraId="623E3B37" w14:textId="051A2D10" w:rsidR="001118C9" w:rsidRDefault="001118C9" w:rsidP="001118C9">
      <w:pPr>
        <w:pStyle w:val="ds-markdown-paragraph"/>
        <w:numPr>
          <w:ilvl w:val="0"/>
          <w:numId w:val="1"/>
        </w:numPr>
      </w:pPr>
      <w:r>
        <w:t>Никольский С. М., Потапов М. К., Решетников Н. Н. Алгебра и начала математического анализа: 11 класс. — М.: Просвещение, 2021. — 320 с.</w:t>
      </w:r>
    </w:p>
    <w:p w14:paraId="08729B6E" w14:textId="583F6DF1" w:rsidR="001118C9" w:rsidRDefault="001118C9" w:rsidP="001118C9">
      <w:pPr>
        <w:pStyle w:val="ds-markdown-paragraph"/>
        <w:numPr>
          <w:ilvl w:val="0"/>
          <w:numId w:val="1"/>
        </w:numPr>
      </w:pPr>
      <w:r>
        <w:t xml:space="preserve">Мякишев Г. Я., </w:t>
      </w:r>
      <w:proofErr w:type="spellStart"/>
      <w:r>
        <w:t>Буховцев</w:t>
      </w:r>
      <w:proofErr w:type="spellEnd"/>
      <w:r>
        <w:t xml:space="preserve"> Б. Б., Сотский Н. Н. Физика: 11 класс. — М.: Просвещение, 2022. — 400 с.</w:t>
      </w:r>
    </w:p>
    <w:p w14:paraId="2FC17466" w14:textId="14699A0F" w:rsidR="001118C9" w:rsidRDefault="001118C9" w:rsidP="001118C9">
      <w:pPr>
        <w:pStyle w:val="ds-markdown-paragraph"/>
        <w:numPr>
          <w:ilvl w:val="0"/>
          <w:numId w:val="1"/>
        </w:numPr>
      </w:pPr>
      <w:r>
        <w:t>Беляев Д. К., Дымшиц Г. М., Бородин П. М. Биология: 11 класс. — М.: Просвещение, 2021. — 300 с.</w:t>
      </w:r>
    </w:p>
    <w:p w14:paraId="2B9B31B1" w14:textId="3247ED51" w:rsidR="001118C9" w:rsidRDefault="001118C9" w:rsidP="001118C9">
      <w:pPr>
        <w:pStyle w:val="ds-markdown-paragraph"/>
        <w:numPr>
          <w:ilvl w:val="0"/>
          <w:numId w:val="1"/>
        </w:numPr>
      </w:pPr>
      <w:proofErr w:type="spellStart"/>
      <w:r>
        <w:t>Максаковский</w:t>
      </w:r>
      <w:proofErr w:type="spellEnd"/>
      <w:r>
        <w:t xml:space="preserve"> В. П. География: 11 класс. — М.: Просвещение, 2020. — 350 с.</w:t>
      </w:r>
    </w:p>
    <w:p w14:paraId="02AB7296" w14:textId="77777777" w:rsidR="005F78E2" w:rsidRDefault="005F78E2"/>
    <w:sectPr w:rsidR="005F78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A26F6"/>
    <w:multiLevelType w:val="hybridMultilevel"/>
    <w:tmpl w:val="D8A4BE6E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3A31CC"/>
    <w:multiLevelType w:val="hybridMultilevel"/>
    <w:tmpl w:val="26249A54"/>
    <w:lvl w:ilvl="0" w:tplc="601C9478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784"/>
    <w:rsid w:val="001118C9"/>
    <w:rsid w:val="00317CC1"/>
    <w:rsid w:val="00576784"/>
    <w:rsid w:val="005F78E2"/>
    <w:rsid w:val="00FB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7AD29C-E1D3-4828-95E7-476816F32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1118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75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2</cp:revision>
  <dcterms:created xsi:type="dcterms:W3CDTF">2026-03-28T08:13:00Z</dcterms:created>
  <dcterms:modified xsi:type="dcterms:W3CDTF">2026-03-28T08:18:00Z</dcterms:modified>
</cp:coreProperties>
</file>