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6A301" w14:textId="77777777" w:rsidR="00316229" w:rsidRDefault="00316229" w:rsidP="00316229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6788558C" w14:textId="77777777" w:rsidR="00316229" w:rsidRDefault="00316229" w:rsidP="00316229">
      <w:pPr>
        <w:jc w:val="center"/>
        <w:rPr>
          <w:sz w:val="28"/>
          <w:szCs w:val="28"/>
        </w:rPr>
      </w:pPr>
    </w:p>
    <w:p w14:paraId="7446C32F" w14:textId="77777777" w:rsidR="00316229" w:rsidRDefault="00316229" w:rsidP="00316229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59BACE6B" w14:textId="77777777" w:rsidR="00316229" w:rsidRDefault="00316229" w:rsidP="00316229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6E8DD1E2" w14:textId="172DEDB5" w:rsidR="00316229" w:rsidRDefault="00316229" w:rsidP="0031622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>
        <w:rPr>
          <w:sz w:val="32"/>
        </w:rPr>
        <w:t>ТП</w:t>
      </w:r>
    </w:p>
    <w:p w14:paraId="51B9C456" w14:textId="77777777" w:rsidR="00316229" w:rsidRDefault="00316229" w:rsidP="00316229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5EADED2F" w14:textId="00E72B7A" w:rsidR="00316229" w:rsidRDefault="00316229" w:rsidP="00316229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>
        <w:rPr>
          <w:sz w:val="40"/>
          <w:szCs w:val="36"/>
        </w:rPr>
        <w:t>3</w:t>
      </w:r>
    </w:p>
    <w:p w14:paraId="36180C9C" w14:textId="77777777" w:rsidR="00316229" w:rsidRDefault="00316229" w:rsidP="00316229">
      <w:pPr>
        <w:pStyle w:val="a4"/>
        <w:spacing w:before="240"/>
        <w:jc w:val="center"/>
        <w:rPr>
          <w:bCs/>
          <w:sz w:val="36"/>
          <w:szCs w:val="36"/>
        </w:rPr>
      </w:pPr>
      <w:r w:rsidRPr="00316229">
        <w:rPr>
          <w:b/>
          <w:sz w:val="36"/>
          <w:szCs w:val="36"/>
        </w:rPr>
        <w:t>Изучение вспомогательных и организационных процессов жизненного цикла программных средств по СТБ ISO/IEC/IEEE 12207-2023</w:t>
      </w:r>
      <w:r w:rsidRPr="00316229">
        <w:rPr>
          <w:bCs/>
          <w:sz w:val="36"/>
          <w:szCs w:val="36"/>
        </w:rPr>
        <w:t xml:space="preserve">. </w:t>
      </w:r>
    </w:p>
    <w:p w14:paraId="78C0D50B" w14:textId="1D0A7ADC" w:rsidR="00316229" w:rsidRDefault="00316229" w:rsidP="00316229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18BA0E78" w14:textId="77777777" w:rsidR="00316229" w:rsidRDefault="00316229" w:rsidP="00316229">
      <w:pPr>
        <w:pStyle w:val="a4"/>
        <w:jc w:val="center"/>
      </w:pPr>
      <w:r>
        <w:rPr>
          <w:bCs/>
          <w:sz w:val="36"/>
          <w:szCs w:val="36"/>
        </w:rPr>
        <w:t>«Стандартизация и сертификация программного обеспечения»</w:t>
      </w:r>
    </w:p>
    <w:p w14:paraId="34C9D4A8" w14:textId="6547ABAE" w:rsidR="00316229" w:rsidRDefault="00316229" w:rsidP="00316229">
      <w:pPr>
        <w:spacing w:before="2280"/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Исполнитель:</w:t>
      </w:r>
      <w:r>
        <w:rPr>
          <w:b/>
          <w:bCs/>
          <w:sz w:val="32"/>
          <w:szCs w:val="28"/>
          <w:lang w:val="en-US"/>
        </w:rPr>
        <w:t xml:space="preserve"> A.</w:t>
      </w:r>
      <w:r>
        <w:rPr>
          <w:b/>
          <w:bCs/>
          <w:sz w:val="32"/>
          <w:szCs w:val="28"/>
        </w:rPr>
        <w:t xml:space="preserve">Ю </w:t>
      </w:r>
      <w:r>
        <w:rPr>
          <w:b/>
          <w:bCs/>
          <w:sz w:val="32"/>
          <w:szCs w:val="28"/>
        </w:rPr>
        <w:t>Ермаченко</w:t>
      </w:r>
    </w:p>
    <w:p w14:paraId="3DEFFA50" w14:textId="77777777" w:rsidR="00316229" w:rsidRDefault="00316229" w:rsidP="00316229">
      <w:pPr>
        <w:jc w:val="right"/>
        <w:rPr>
          <w:b/>
          <w:bCs/>
          <w:sz w:val="32"/>
          <w:szCs w:val="28"/>
        </w:rPr>
      </w:pPr>
    </w:p>
    <w:p w14:paraId="3A629B44" w14:textId="77777777" w:rsidR="00316229" w:rsidRDefault="00316229" w:rsidP="00316229">
      <w:pPr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>
        <w:rPr>
          <w:b/>
          <w:bCs/>
          <w:sz w:val="32"/>
          <w:szCs w:val="28"/>
        </w:rPr>
        <w:t>А.А.Шавейко</w:t>
      </w:r>
      <w:proofErr w:type="spellEnd"/>
    </w:p>
    <w:p w14:paraId="28982459" w14:textId="77777777" w:rsidR="00316229" w:rsidRDefault="00316229" w:rsidP="00316229">
      <w:pPr>
        <w:spacing w:after="120" w:line="240" w:lineRule="auto"/>
        <w:jc w:val="center"/>
        <w:rPr>
          <w:b/>
          <w:sz w:val="28"/>
          <w:szCs w:val="28"/>
          <w:lang w:eastAsia="ru-RU"/>
        </w:rPr>
      </w:pPr>
    </w:p>
    <w:p w14:paraId="37AF12F4" w14:textId="77777777" w:rsidR="00316229" w:rsidRDefault="00316229" w:rsidP="00316229">
      <w:pPr>
        <w:spacing w:before="120" w:line="240" w:lineRule="auto"/>
        <w:rPr>
          <w:rFonts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: </w:t>
      </w:r>
      <w:r>
        <w:rPr>
          <w:sz w:val="28"/>
          <w:szCs w:val="28"/>
        </w:rPr>
        <w:t>Изучить вспомогательные и организационные процессов жизненного цикла программных средств по СТБ ISO/IEC/IEEE 12207-</w:t>
      </w:r>
      <w:proofErr w:type="gramStart"/>
      <w:r>
        <w:rPr>
          <w:sz w:val="28"/>
          <w:szCs w:val="28"/>
        </w:rPr>
        <w:t>2023.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5276F1C8" w14:textId="77777777" w:rsidR="00316229" w:rsidRDefault="00316229" w:rsidP="00316229">
      <w:pPr>
        <w:spacing w:before="120" w:line="240" w:lineRule="auto"/>
        <w:rPr>
          <w:rFonts w:eastAsia="Times New Roman" w:cs="Times New Roman"/>
          <w:i/>
          <w:color w:val="000000"/>
          <w:sz w:val="28"/>
          <w:szCs w:val="28"/>
          <w:lang w:eastAsia="ru-RU"/>
        </w:rPr>
      </w:pPr>
    </w:p>
    <w:p w14:paraId="1AB68706" w14:textId="77777777" w:rsidR="00316229" w:rsidRDefault="00316229" w:rsidP="00316229">
      <w:pPr>
        <w:spacing w:after="120" w:line="240" w:lineRule="auto"/>
        <w:ind w:firstLine="0"/>
        <w:rPr>
          <w:b/>
          <w:sz w:val="28"/>
          <w:szCs w:val="28"/>
          <w:lang w:eastAsia="ru-RU"/>
        </w:rPr>
      </w:pPr>
    </w:p>
    <w:p w14:paraId="12D60967" w14:textId="3A92543D" w:rsidR="00316229" w:rsidRDefault="00316229" w:rsidP="00316229">
      <w:pPr>
        <w:spacing w:after="120" w:line="240" w:lineRule="auto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Практическая часть</w:t>
      </w:r>
    </w:p>
    <w:p w14:paraId="38336951" w14:textId="493F363E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Задание 1. </w:t>
      </w:r>
      <w:r>
        <w:rPr>
          <w:sz w:val="28"/>
          <w:szCs w:val="28"/>
          <w:lang w:eastAsia="ru-RU"/>
        </w:rPr>
        <w:t>Составьте документ «Руководство оператора» согласно ГОСТ для WPF-</w:t>
      </w:r>
      <w:proofErr w:type="spellStart"/>
      <w:r>
        <w:rPr>
          <w:sz w:val="28"/>
          <w:szCs w:val="28"/>
          <w:lang w:eastAsia="ru-RU"/>
        </w:rPr>
        <w:t>LoginForm</w:t>
      </w:r>
      <w:proofErr w:type="spellEnd"/>
      <w:r>
        <w:rPr>
          <w:sz w:val="28"/>
          <w:szCs w:val="28"/>
          <w:lang w:eastAsia="ru-RU"/>
        </w:rPr>
        <w:t>.</w:t>
      </w:r>
    </w:p>
    <w:p w14:paraId="1910D2B3" w14:textId="45349229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</w:p>
    <w:p w14:paraId="0CD80EE2" w14:textId="6E9DF7E5" w:rsidR="00893EB5" w:rsidRPr="00893EB5" w:rsidRDefault="00893EB5" w:rsidP="00893EB5">
      <w:pPr>
        <w:spacing w:after="120" w:line="240" w:lineRule="auto"/>
        <w:jc w:val="center"/>
        <w:rPr>
          <w:b/>
          <w:bCs/>
          <w:sz w:val="28"/>
          <w:szCs w:val="28"/>
          <w:lang w:eastAsia="ru-RU"/>
        </w:rPr>
      </w:pPr>
      <w:r w:rsidRPr="00893EB5">
        <w:rPr>
          <w:b/>
          <w:bCs/>
          <w:sz w:val="28"/>
          <w:szCs w:val="28"/>
          <w:lang w:eastAsia="ru-RU"/>
        </w:rPr>
        <w:t>«Руководство оператора»</w:t>
      </w:r>
    </w:p>
    <w:p w14:paraId="4D7F80CF" w14:textId="63027C29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1.Назначение программы</w:t>
      </w:r>
    </w:p>
    <w:p w14:paraId="716214C5" w14:textId="5F6810D3" w:rsidR="00316229" w:rsidRP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ab/>
        <w:t xml:space="preserve">Программа </w:t>
      </w:r>
      <w:r>
        <w:rPr>
          <w:sz w:val="28"/>
          <w:szCs w:val="28"/>
          <w:lang w:eastAsia="ru-RU"/>
        </w:rPr>
        <w:t>WPF-</w:t>
      </w:r>
      <w:proofErr w:type="spellStart"/>
      <w:r>
        <w:rPr>
          <w:sz w:val="28"/>
          <w:szCs w:val="28"/>
          <w:lang w:eastAsia="ru-RU"/>
        </w:rPr>
        <w:t>LoginForm</w:t>
      </w:r>
      <w:proofErr w:type="spellEnd"/>
      <w:r>
        <w:rPr>
          <w:sz w:val="28"/>
          <w:szCs w:val="28"/>
          <w:lang w:eastAsia="ru-RU"/>
        </w:rPr>
        <w:t xml:space="preserve"> хранит в локальной базе данных информацию о различных учебных тестах, лабораторных работах, лекциях, видео, презентациях. Она подразумевает две группы пользователей</w:t>
      </w:r>
      <w:r w:rsidRPr="00316229">
        <w:rPr>
          <w:sz w:val="28"/>
          <w:szCs w:val="28"/>
          <w:lang w:eastAsia="ru-RU"/>
        </w:rPr>
        <w:t xml:space="preserve">: </w:t>
      </w:r>
      <w:r>
        <w:rPr>
          <w:sz w:val="28"/>
          <w:szCs w:val="28"/>
          <w:lang w:eastAsia="ru-RU"/>
        </w:rPr>
        <w:t xml:space="preserve">учащийся и преподаватель. </w:t>
      </w:r>
    </w:p>
    <w:p w14:paraId="03A03F53" w14:textId="38235E83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2. Условия выполнения программы</w:t>
      </w:r>
    </w:p>
    <w:p w14:paraId="3FED9B49" w14:textId="0A992CFE" w:rsidR="000D5C71" w:rsidRDefault="000D5C71" w:rsidP="00316229">
      <w:pPr>
        <w:spacing w:after="120" w:line="240" w:lineRule="auto"/>
        <w:rPr>
          <w:sz w:val="28"/>
          <w:szCs w:val="28"/>
          <w:lang w:eastAsia="ru-RU"/>
        </w:rPr>
      </w:pPr>
      <w:r w:rsidRPr="000D5C71">
        <w:rPr>
          <w:sz w:val="28"/>
          <w:szCs w:val="28"/>
          <w:lang w:eastAsia="ru-RU"/>
        </w:rPr>
        <w:t xml:space="preserve">Процессор (CPU): 2-ядерный с частотой от 1.5 ГГц (например, Intel Core i3 или AMD Athlon).Оперативная память (RAM): 2 ГБ для Windows 7/10 или 4 ГБ для Windows 11.Диск (HDD/SSD): От 200 МБ под саму программу + место для учебных </w:t>
      </w:r>
      <w:proofErr w:type="spellStart"/>
      <w:r w:rsidRPr="000D5C71">
        <w:rPr>
          <w:sz w:val="28"/>
          <w:szCs w:val="28"/>
          <w:lang w:eastAsia="ru-RU"/>
        </w:rPr>
        <w:t>файлов.Видеокарта</w:t>
      </w:r>
      <w:proofErr w:type="spellEnd"/>
      <w:r w:rsidRPr="000D5C71">
        <w:rPr>
          <w:sz w:val="28"/>
          <w:szCs w:val="28"/>
          <w:lang w:eastAsia="ru-RU"/>
        </w:rPr>
        <w:t xml:space="preserve"> (GPU): Любая встроенная, поддерживающая разрешение экрана от 1024x768.Операционная система: Windows 7 / 10 / 11, Linux (Ubuntu/</w:t>
      </w:r>
      <w:proofErr w:type="spellStart"/>
      <w:r w:rsidRPr="000D5C71">
        <w:rPr>
          <w:sz w:val="28"/>
          <w:szCs w:val="28"/>
          <w:lang w:eastAsia="ru-RU"/>
        </w:rPr>
        <w:t>Debian</w:t>
      </w:r>
      <w:proofErr w:type="spellEnd"/>
      <w:r w:rsidRPr="000D5C71">
        <w:rPr>
          <w:sz w:val="28"/>
          <w:szCs w:val="28"/>
          <w:lang w:eastAsia="ru-RU"/>
        </w:rPr>
        <w:t xml:space="preserve">) или </w:t>
      </w:r>
      <w:proofErr w:type="spellStart"/>
      <w:r w:rsidRPr="000D5C71">
        <w:rPr>
          <w:sz w:val="28"/>
          <w:szCs w:val="28"/>
          <w:lang w:eastAsia="ru-RU"/>
        </w:rPr>
        <w:t>macOS</w:t>
      </w:r>
      <w:proofErr w:type="spellEnd"/>
      <w:r w:rsidRPr="000D5C71">
        <w:rPr>
          <w:sz w:val="28"/>
          <w:szCs w:val="28"/>
          <w:lang w:eastAsia="ru-RU"/>
        </w:rPr>
        <w:t>.</w:t>
      </w:r>
    </w:p>
    <w:p w14:paraId="6EAACCCF" w14:textId="0AC2F763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3. Выполнение программы</w:t>
      </w:r>
    </w:p>
    <w:p w14:paraId="6D06ECB5" w14:textId="77777777" w:rsidR="007701A3" w:rsidRPr="007701A3" w:rsidRDefault="007701A3" w:rsidP="007701A3">
      <w:pPr>
        <w:spacing w:after="120" w:line="240" w:lineRule="auto"/>
        <w:rPr>
          <w:sz w:val="28"/>
          <w:szCs w:val="28"/>
          <w:lang w:eastAsia="ru-RU"/>
        </w:rPr>
      </w:pPr>
      <w:r w:rsidRPr="007701A3">
        <w:rPr>
          <w:sz w:val="28"/>
          <w:szCs w:val="28"/>
          <w:lang w:eastAsia="ru-RU"/>
        </w:rPr>
        <w:t>После запуска приложения откроется главное окно со всеми разделами.</w:t>
      </w:r>
    </w:p>
    <w:p w14:paraId="3DB3C88D" w14:textId="77777777" w:rsidR="007701A3" w:rsidRPr="007701A3" w:rsidRDefault="007701A3" w:rsidP="002A2D82">
      <w:pPr>
        <w:spacing w:after="120" w:line="240" w:lineRule="auto"/>
        <w:ind w:firstLine="0"/>
        <w:rPr>
          <w:sz w:val="28"/>
          <w:szCs w:val="28"/>
          <w:lang w:eastAsia="ru-RU"/>
        </w:rPr>
      </w:pPr>
      <w:r w:rsidRPr="007701A3">
        <w:rPr>
          <w:sz w:val="28"/>
          <w:szCs w:val="28"/>
          <w:lang w:eastAsia="ru-RU"/>
        </w:rPr>
        <w:t>Чтобы перейти в нужный раздел, нажмите на его название или иконку.</w:t>
      </w:r>
    </w:p>
    <w:p w14:paraId="64FDFF8E" w14:textId="77777777" w:rsidR="007701A3" w:rsidRPr="007701A3" w:rsidRDefault="007701A3" w:rsidP="002A2D82">
      <w:pPr>
        <w:spacing w:after="120" w:line="240" w:lineRule="auto"/>
        <w:ind w:firstLine="708"/>
        <w:rPr>
          <w:sz w:val="28"/>
          <w:szCs w:val="28"/>
          <w:lang w:eastAsia="ru-RU"/>
        </w:rPr>
      </w:pPr>
      <w:r w:rsidRPr="007701A3">
        <w:rPr>
          <w:sz w:val="28"/>
          <w:szCs w:val="28"/>
          <w:lang w:eastAsia="ru-RU"/>
        </w:rPr>
        <w:t>Используйте боковое меню для быстрой навигации внутри разделов.</w:t>
      </w:r>
    </w:p>
    <w:p w14:paraId="3135E06C" w14:textId="4491BDA2" w:rsidR="007701A3" w:rsidRPr="007701A3" w:rsidRDefault="007701A3" w:rsidP="002A2D82">
      <w:pPr>
        <w:spacing w:after="120" w:line="240" w:lineRule="auto"/>
        <w:ind w:firstLine="708"/>
        <w:rPr>
          <w:sz w:val="28"/>
          <w:szCs w:val="28"/>
          <w:lang w:eastAsia="ru-RU"/>
        </w:rPr>
      </w:pPr>
      <w:r w:rsidRPr="007701A3">
        <w:rPr>
          <w:sz w:val="28"/>
          <w:szCs w:val="28"/>
          <w:lang w:eastAsia="ru-RU"/>
        </w:rPr>
        <w:t xml:space="preserve">Лабораторные работы и задачи выполняются </w:t>
      </w:r>
      <w:proofErr w:type="spellStart"/>
      <w:proofErr w:type="gramStart"/>
      <w:r w:rsidRPr="007701A3">
        <w:rPr>
          <w:sz w:val="28"/>
          <w:szCs w:val="28"/>
          <w:lang w:eastAsia="ru-RU"/>
        </w:rPr>
        <w:t>пошагово.При</w:t>
      </w:r>
      <w:proofErr w:type="spellEnd"/>
      <w:proofErr w:type="gramEnd"/>
      <w:r w:rsidRPr="007701A3">
        <w:rPr>
          <w:sz w:val="28"/>
          <w:szCs w:val="28"/>
          <w:lang w:eastAsia="ru-RU"/>
        </w:rPr>
        <w:t xml:space="preserve"> нажатии на иконку с информацией появляются подсказки для выполнения.</w:t>
      </w:r>
      <w:r w:rsidR="002A2D82">
        <w:rPr>
          <w:sz w:val="28"/>
          <w:szCs w:val="28"/>
          <w:lang w:eastAsia="ru-RU"/>
        </w:rPr>
        <w:tab/>
      </w:r>
      <w:r w:rsidRPr="007701A3">
        <w:rPr>
          <w:sz w:val="28"/>
          <w:szCs w:val="28"/>
          <w:lang w:eastAsia="ru-RU"/>
        </w:rPr>
        <w:t>Для доступа к тестам и лабораторным работам необходимо пройти авторизацию.</w:t>
      </w:r>
    </w:p>
    <w:p w14:paraId="7499378D" w14:textId="4A71542C" w:rsidR="007701A3" w:rsidRDefault="007701A3" w:rsidP="002A2D82">
      <w:pPr>
        <w:spacing w:after="120" w:line="240" w:lineRule="auto"/>
        <w:ind w:firstLine="708"/>
        <w:rPr>
          <w:sz w:val="28"/>
          <w:szCs w:val="28"/>
          <w:lang w:eastAsia="ru-RU"/>
        </w:rPr>
      </w:pPr>
      <w:r w:rsidRPr="007701A3">
        <w:rPr>
          <w:sz w:val="28"/>
          <w:szCs w:val="28"/>
          <w:lang w:eastAsia="ru-RU"/>
        </w:rPr>
        <w:t>Преподавателю, чтобы просматривать отчёты учащихся, следует на форме авторизации поставить галочку, а затем ввести логин и пароль.</w:t>
      </w:r>
    </w:p>
    <w:p w14:paraId="07C27ABB" w14:textId="0C16D553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4. Сообщение оператору</w:t>
      </w:r>
    </w:p>
    <w:p w14:paraId="1FD4FD0F" w14:textId="50EF9EB5" w:rsidR="00316229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 w:rsidRPr="002A2D82">
        <w:rPr>
          <w:sz w:val="28"/>
          <w:szCs w:val="28"/>
          <w:lang w:eastAsia="ru-RU"/>
        </w:rPr>
        <w:lastRenderedPageBreak/>
        <w:drawing>
          <wp:inline distT="0" distB="0" distL="0" distR="0" wp14:anchorId="13A86EBB" wp14:editId="3FACC1C4">
            <wp:extent cx="2114845" cy="1581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E11" w14:textId="2F424DCC" w:rsidR="00316229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Данное сообщение возникает при попытке открыть лабораторные работы или тесты и сообщает о том, что пользователь не может получить доступ пока не авторизируется в системе.</w:t>
      </w:r>
    </w:p>
    <w:p w14:paraId="225E3500" w14:textId="1537224E" w:rsidR="00316229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 w:rsidRPr="002A2D82">
        <w:rPr>
          <w:sz w:val="28"/>
          <w:szCs w:val="28"/>
          <w:lang w:eastAsia="ru-RU"/>
        </w:rPr>
        <w:drawing>
          <wp:inline distT="0" distB="0" distL="0" distR="0" wp14:anchorId="2D959BD9" wp14:editId="5F889132">
            <wp:extent cx="2619741" cy="166710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677" w14:textId="3716FB81" w:rsidR="002A2D82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Это сообщение возникает при некорректном заполнении полей во время попытки авторизации как преподаватель.</w:t>
      </w:r>
    </w:p>
    <w:p w14:paraId="07BB5F94" w14:textId="006706FA" w:rsidR="002A2D82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 w:rsidRPr="002A2D82">
        <w:rPr>
          <w:sz w:val="28"/>
          <w:szCs w:val="28"/>
          <w:lang w:eastAsia="ru-RU"/>
        </w:rPr>
        <w:drawing>
          <wp:inline distT="0" distB="0" distL="0" distR="0" wp14:anchorId="2937DAF2" wp14:editId="5ED7305B">
            <wp:extent cx="2114845" cy="150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583A" w14:textId="38A12453" w:rsidR="002A2D82" w:rsidRPr="002A2D82" w:rsidRDefault="002A2D82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Данное сообщение возникает при попытке перейти на следующий шаг при выполнении лабораторной работы без заполнения поля</w:t>
      </w:r>
      <w:r w:rsidRPr="002A2D82">
        <w:rPr>
          <w:sz w:val="28"/>
          <w:szCs w:val="28"/>
          <w:lang w:eastAsia="ru-RU"/>
        </w:rPr>
        <w:t>/</w:t>
      </w:r>
      <w:r>
        <w:rPr>
          <w:sz w:val="28"/>
          <w:szCs w:val="28"/>
          <w:lang w:eastAsia="ru-RU"/>
        </w:rPr>
        <w:t>заполнения неверными данными.</w:t>
      </w:r>
    </w:p>
    <w:p w14:paraId="6A0428D6" w14:textId="77777777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</w:p>
    <w:p w14:paraId="275C2B68" w14:textId="52BE58D4" w:rsidR="00316229" w:rsidRDefault="00316229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Задание 2.</w:t>
      </w:r>
      <w:r>
        <w:rPr>
          <w:sz w:val="28"/>
          <w:szCs w:val="28"/>
          <w:lang w:eastAsia="ru-RU"/>
        </w:rPr>
        <w:t xml:space="preserve"> Используя файл «Шаблон Руководство пользователя» составьте руководство пользователя для WPF-</w:t>
      </w:r>
      <w:proofErr w:type="spellStart"/>
      <w:r>
        <w:rPr>
          <w:sz w:val="28"/>
          <w:szCs w:val="28"/>
          <w:lang w:eastAsia="ru-RU"/>
        </w:rPr>
        <w:t>LoginForm</w:t>
      </w:r>
      <w:proofErr w:type="spellEnd"/>
      <w:r>
        <w:rPr>
          <w:sz w:val="28"/>
          <w:szCs w:val="28"/>
          <w:lang w:eastAsia="ru-RU"/>
        </w:rPr>
        <w:t>.</w:t>
      </w:r>
    </w:p>
    <w:p w14:paraId="6B62A96F" w14:textId="77777777" w:rsidR="000D5C71" w:rsidRDefault="000D5C71" w:rsidP="00316229">
      <w:pPr>
        <w:spacing w:after="120" w:line="240" w:lineRule="auto"/>
        <w:rPr>
          <w:sz w:val="28"/>
          <w:szCs w:val="28"/>
          <w:lang w:eastAsia="ru-RU"/>
        </w:rPr>
      </w:pPr>
    </w:p>
    <w:p w14:paraId="447ED652" w14:textId="77777777" w:rsidR="00537693" w:rsidRDefault="00537693" w:rsidP="002A2D82">
      <w:pPr>
        <w:pStyle w:val="12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15509" w14:textId="77777777" w:rsidR="00537693" w:rsidRDefault="00537693" w:rsidP="002A2D82">
      <w:pPr>
        <w:pStyle w:val="12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1B4B4" w14:textId="77777777" w:rsidR="00537693" w:rsidRDefault="00537693" w:rsidP="002A2D82">
      <w:pPr>
        <w:pStyle w:val="12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ED02A" w14:textId="39381F33" w:rsidR="002A2D82" w:rsidRPr="000D5C71" w:rsidRDefault="000D5C71" w:rsidP="002A2D82">
      <w:pPr>
        <w:pStyle w:val="12"/>
        <w:rPr>
          <w:rFonts w:ascii="Times New Roman" w:hAnsi="Times New Roman" w:cs="Times New Roman"/>
          <w:b/>
          <w:bCs/>
          <w:sz w:val="28"/>
          <w:szCs w:val="28"/>
        </w:rPr>
      </w:pPr>
      <w:r w:rsidRPr="000D5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УО «Минский государственный колледж цифровых технологий»</w:t>
      </w:r>
    </w:p>
    <w:p w14:paraId="63F49C12" w14:textId="77777777" w:rsidR="002A2D82" w:rsidRDefault="002A2D82" w:rsidP="002A2D82">
      <w:pPr>
        <w:pStyle w:val="12"/>
        <w:jc w:val="center"/>
      </w:pPr>
      <w:r>
        <w:t>УТВЕРЖДАЮ</w:t>
      </w:r>
    </w:p>
    <w:p w14:paraId="3A143CF3" w14:textId="1317D965" w:rsidR="002A2D82" w:rsidRDefault="002A2D82" w:rsidP="002A2D82">
      <w:pPr>
        <w:pStyle w:val="12"/>
      </w:pPr>
      <w:r>
        <w:t xml:space="preserve">Руководитель </w:t>
      </w:r>
      <w:r w:rsidR="000D5C71">
        <w:t>– Козел Г.В</w:t>
      </w:r>
    </w:p>
    <w:p w14:paraId="35730B06" w14:textId="13462303" w:rsidR="002A2D82" w:rsidRDefault="002A2D82" w:rsidP="002A2D82">
      <w:pPr>
        <w:pStyle w:val="12"/>
      </w:pPr>
      <w:r>
        <w:rPr>
          <w:u w:val="single"/>
        </w:rPr>
        <w:t xml:space="preserve">Личная </w:t>
      </w:r>
      <w:proofErr w:type="gramStart"/>
      <w:r>
        <w:rPr>
          <w:u w:val="single"/>
        </w:rPr>
        <w:t>подпись</w:t>
      </w:r>
      <w:r>
        <w:t xml:space="preserve"> </w:t>
      </w:r>
      <w:r w:rsidR="000D5C71">
        <w:t xml:space="preserve"> ---</w:t>
      </w:r>
      <w:proofErr w:type="gramEnd"/>
      <w:r w:rsidR="000D5C71">
        <w:t xml:space="preserve"> </w:t>
      </w:r>
      <w:r>
        <w:t xml:space="preserve"> </w:t>
      </w:r>
      <w:r>
        <w:rPr>
          <w:u w:val="single"/>
        </w:rPr>
        <w:t>Расшифровка подписи</w:t>
      </w:r>
      <w:r w:rsidR="000D5C71">
        <w:rPr>
          <w:u w:val="single"/>
        </w:rPr>
        <w:t xml:space="preserve"> --</w:t>
      </w:r>
    </w:p>
    <w:p w14:paraId="197AA95E" w14:textId="41076229" w:rsidR="002A2D82" w:rsidRDefault="002A2D82" w:rsidP="002A2D82">
      <w:pPr>
        <w:pStyle w:val="12"/>
        <w:rPr>
          <w:u w:val="single"/>
        </w:rPr>
      </w:pPr>
      <w:r>
        <w:rPr>
          <w:u w:val="single"/>
        </w:rPr>
        <w:t>Печать</w:t>
      </w:r>
      <w:r w:rsidR="000D5C71">
        <w:rPr>
          <w:u w:val="single"/>
        </w:rPr>
        <w:t xml:space="preserve"> --</w:t>
      </w:r>
    </w:p>
    <w:p w14:paraId="3B94F134" w14:textId="7726CDE9" w:rsidR="00754A6E" w:rsidRPr="000D5C71" w:rsidRDefault="002A2D82" w:rsidP="000D5C71">
      <w:pPr>
        <w:pStyle w:val="12"/>
        <w:rPr>
          <w:u w:val="single"/>
        </w:rPr>
      </w:pPr>
      <w:r>
        <w:rPr>
          <w:u w:val="single"/>
        </w:rPr>
        <w:t xml:space="preserve">Дата </w:t>
      </w:r>
      <w:r w:rsidR="000D5C71">
        <w:rPr>
          <w:u w:val="single"/>
        </w:rPr>
        <w:t>26.05.2026</w:t>
      </w:r>
    </w:p>
    <w:p w14:paraId="10D2CE1B" w14:textId="77777777" w:rsidR="00754A6E" w:rsidRDefault="00754A6E" w:rsidP="002A2D82">
      <w:pPr>
        <w:pStyle w:val="a8"/>
        <w:rPr>
          <w:szCs w:val="28"/>
          <w:lang w:eastAsia="ru-RU"/>
        </w:rPr>
      </w:pPr>
    </w:p>
    <w:p w14:paraId="3A2A9B4E" w14:textId="33E7E367" w:rsidR="000D5C71" w:rsidRDefault="000D5C71" w:rsidP="002A2D82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>«Основы МКТ»</w:t>
      </w:r>
    </w:p>
    <w:p w14:paraId="0846B300" w14:textId="26B64966" w:rsidR="002A2D82" w:rsidRDefault="002A2D82" w:rsidP="002A2D82">
      <w:pPr>
        <w:pStyle w:val="a8"/>
      </w:pPr>
      <w:r>
        <w:rPr>
          <w:szCs w:val="28"/>
        </w:rPr>
        <w:t>Руководство пользователя</w:t>
      </w:r>
    </w:p>
    <w:p w14:paraId="1B4DBCBA" w14:textId="77777777" w:rsidR="002A2D82" w:rsidRDefault="002A2D82" w:rsidP="002A2D82">
      <w:pPr>
        <w:pStyle w:val="12"/>
      </w:pPr>
    </w:p>
    <w:p w14:paraId="104DE81E" w14:textId="49FEC829" w:rsidR="002A2D82" w:rsidRDefault="002A2D82" w:rsidP="002A2D82">
      <w:pPr>
        <w:pStyle w:val="a7"/>
      </w:pPr>
      <w:r>
        <w:t>1</w:t>
      </w:r>
    </w:p>
    <w:p w14:paraId="03BDE2CC" w14:textId="74240819" w:rsidR="002A2D82" w:rsidRDefault="002A2D82" w:rsidP="00537693">
      <w:pPr>
        <w:pStyle w:val="13"/>
      </w:pPr>
      <w:r>
        <w:t>Действует с «</w:t>
      </w:r>
      <w:r w:rsidR="00754A6E">
        <w:t>26</w:t>
      </w:r>
      <w:r>
        <w:t>»</w:t>
      </w:r>
      <w:r w:rsidR="00754A6E">
        <w:t xml:space="preserve"> мая </w:t>
      </w:r>
      <w:r>
        <w:t>202</w:t>
      </w:r>
      <w:r w:rsidR="00754A6E">
        <w:t>6</w:t>
      </w:r>
      <w:r>
        <w:t xml:space="preserve"> г.</w:t>
      </w:r>
    </w:p>
    <w:p w14:paraId="2493C8F5" w14:textId="77777777" w:rsidR="002A2D82" w:rsidRDefault="002A2D82" w:rsidP="00537693">
      <w:pPr>
        <w:pStyle w:val="12"/>
        <w:ind w:firstLine="0"/>
      </w:pPr>
    </w:p>
    <w:p w14:paraId="54913266" w14:textId="77777777" w:rsidR="002A2D82" w:rsidRDefault="002A2D82" w:rsidP="002A2D82">
      <w:pPr>
        <w:pStyle w:val="12"/>
      </w:pPr>
      <w:r>
        <w:t>СОГЛАСОВАНО</w:t>
      </w:r>
    </w:p>
    <w:p w14:paraId="61475343" w14:textId="77777777" w:rsidR="002A2D82" w:rsidRDefault="002A2D82" w:rsidP="002A2D82">
      <w:pPr>
        <w:pStyle w:val="12"/>
      </w:pPr>
      <w:r>
        <w:t>Руководитель (должность, наименование согласующей организации)</w:t>
      </w:r>
    </w:p>
    <w:p w14:paraId="085213E0" w14:textId="77777777" w:rsidR="002A2D82" w:rsidRDefault="002A2D82" w:rsidP="002A2D82">
      <w:pPr>
        <w:pStyle w:val="12"/>
        <w:rPr>
          <w:u w:val="single"/>
        </w:rPr>
      </w:pPr>
      <w:r>
        <w:rPr>
          <w:u w:val="single"/>
        </w:rPr>
        <w:t xml:space="preserve">Личная </w:t>
      </w:r>
      <w:proofErr w:type="gramStart"/>
      <w:r>
        <w:rPr>
          <w:u w:val="single"/>
        </w:rPr>
        <w:t>подпись</w:t>
      </w:r>
      <w:r>
        <w:t xml:space="preserve">  </w:t>
      </w:r>
      <w:r>
        <w:rPr>
          <w:u w:val="single"/>
        </w:rPr>
        <w:t>Расшифровка</w:t>
      </w:r>
      <w:proofErr w:type="gramEnd"/>
      <w:r>
        <w:rPr>
          <w:u w:val="single"/>
        </w:rPr>
        <w:t xml:space="preserve"> подписи</w:t>
      </w:r>
    </w:p>
    <w:p w14:paraId="4FD12661" w14:textId="77777777" w:rsidR="002A2D82" w:rsidRDefault="002A2D82" w:rsidP="002A2D82">
      <w:pPr>
        <w:pStyle w:val="12"/>
        <w:rPr>
          <w:u w:val="single"/>
        </w:rPr>
      </w:pPr>
      <w:r>
        <w:rPr>
          <w:u w:val="single"/>
        </w:rPr>
        <w:t>Печать</w:t>
      </w:r>
    </w:p>
    <w:p w14:paraId="25BA454F" w14:textId="77777777" w:rsidR="002A2D82" w:rsidRDefault="002A2D82" w:rsidP="002A2D82">
      <w:pPr>
        <w:pStyle w:val="12"/>
        <w:rPr>
          <w:u w:val="single"/>
        </w:rPr>
      </w:pPr>
      <w:r>
        <w:rPr>
          <w:u w:val="single"/>
        </w:rPr>
        <w:t>Дата</w:t>
      </w:r>
    </w:p>
    <w:p w14:paraId="7601BB04" w14:textId="004B9F06" w:rsidR="002A2D82" w:rsidRDefault="002A2D82" w:rsidP="002A2D82">
      <w:pPr>
        <w:pStyle w:val="12"/>
      </w:pPr>
    </w:p>
    <w:p w14:paraId="60D1262E" w14:textId="21A8BD61" w:rsidR="00754A6E" w:rsidRDefault="00754A6E" w:rsidP="00537693">
      <w:pPr>
        <w:pStyle w:val="12"/>
        <w:ind w:firstLine="0"/>
      </w:pPr>
    </w:p>
    <w:p w14:paraId="6175F72C" w14:textId="05983106" w:rsidR="00537693" w:rsidRDefault="00537693" w:rsidP="00537693">
      <w:pPr>
        <w:pStyle w:val="12"/>
        <w:ind w:firstLine="0"/>
      </w:pPr>
    </w:p>
    <w:p w14:paraId="3A9D6515" w14:textId="433BAF6B" w:rsidR="00537693" w:rsidRDefault="00537693" w:rsidP="00537693">
      <w:pPr>
        <w:pStyle w:val="12"/>
        <w:ind w:firstLine="0"/>
      </w:pPr>
    </w:p>
    <w:p w14:paraId="63C57F13" w14:textId="2AA8E8A0" w:rsidR="00537693" w:rsidRDefault="00537693" w:rsidP="00537693">
      <w:pPr>
        <w:pStyle w:val="12"/>
        <w:ind w:firstLine="0"/>
      </w:pPr>
    </w:p>
    <w:p w14:paraId="2CF10B1B" w14:textId="3643E180" w:rsidR="00537693" w:rsidRDefault="00537693" w:rsidP="00537693">
      <w:pPr>
        <w:pStyle w:val="12"/>
        <w:ind w:firstLine="0"/>
      </w:pPr>
    </w:p>
    <w:p w14:paraId="652ECB68" w14:textId="4F3E41CD" w:rsidR="00537693" w:rsidRDefault="00537693" w:rsidP="00537693">
      <w:pPr>
        <w:pStyle w:val="12"/>
        <w:ind w:firstLine="0"/>
      </w:pPr>
    </w:p>
    <w:p w14:paraId="226F3A54" w14:textId="201D6EBA" w:rsidR="00537693" w:rsidRDefault="00537693" w:rsidP="00537693">
      <w:pPr>
        <w:pStyle w:val="12"/>
        <w:ind w:firstLine="0"/>
      </w:pPr>
    </w:p>
    <w:p w14:paraId="242D909E" w14:textId="0311B5F9" w:rsidR="00537693" w:rsidRDefault="00537693" w:rsidP="00537693">
      <w:pPr>
        <w:pStyle w:val="12"/>
        <w:ind w:firstLine="0"/>
      </w:pPr>
    </w:p>
    <w:p w14:paraId="597ECA40" w14:textId="7021ED50" w:rsidR="00537693" w:rsidRDefault="00537693" w:rsidP="00537693">
      <w:pPr>
        <w:pStyle w:val="12"/>
        <w:ind w:firstLine="0"/>
      </w:pPr>
    </w:p>
    <w:p w14:paraId="609A14C4" w14:textId="77777777" w:rsidR="00537693" w:rsidRDefault="00537693" w:rsidP="00537693">
      <w:pPr>
        <w:pStyle w:val="12"/>
        <w:ind w:firstLine="0"/>
      </w:pPr>
    </w:p>
    <w:p w14:paraId="28AF78E9" w14:textId="6EBE51FE" w:rsidR="00754A6E" w:rsidRDefault="00754A6E" w:rsidP="002A2D82">
      <w:pPr>
        <w:pStyle w:val="12"/>
      </w:pPr>
    </w:p>
    <w:p w14:paraId="32C38E35" w14:textId="77777777" w:rsidR="00754A6E" w:rsidRDefault="002A2D82" w:rsidP="00537693">
      <w:pPr>
        <w:pStyle w:val="13"/>
      </w:pPr>
      <w:r>
        <w:t>Минск, 2025</w:t>
      </w:r>
    </w:p>
    <w:p w14:paraId="276BE5FD" w14:textId="77777777" w:rsidR="00754A6E" w:rsidRDefault="00754A6E" w:rsidP="00537693">
      <w:pPr>
        <w:pStyle w:val="13"/>
      </w:pPr>
      <w:bookmarkStart w:id="0" w:name="_Toc183090277"/>
    </w:p>
    <w:p w14:paraId="43EB50B4" w14:textId="70813219" w:rsidR="002A2D82" w:rsidRDefault="002A2D82" w:rsidP="00537693">
      <w:pPr>
        <w:pStyle w:val="13"/>
      </w:pPr>
      <w:r>
        <w:t>СОДЕРЖАНИЕ:</w:t>
      </w:r>
      <w:bookmarkEnd w:id="0"/>
    </w:p>
    <w:p w14:paraId="3583D42C" w14:textId="77777777" w:rsidR="002A2D82" w:rsidRDefault="002A2D82" w:rsidP="002A2D82">
      <w:pPr>
        <w:pStyle w:val="11"/>
        <w:rPr>
          <w:noProof/>
        </w:rPr>
      </w:pPr>
      <w:r>
        <w:fldChar w:fldCharType="begin"/>
      </w:r>
      <w:r>
        <w:instrText xml:space="preserve"> TOC \o "2-4" \f \h \z \t "Heading 1;1;ЗАГОЛОВОК ПРИЛОЖЕНИЯ;1" </w:instrText>
      </w:r>
      <w:r>
        <w:fldChar w:fldCharType="separate"/>
      </w:r>
      <w:hyperlink r:id="rId8" w:anchor="_Toc183090277" w:history="1">
        <w:r>
          <w:rPr>
            <w:rStyle w:val="a6"/>
            <w:noProof/>
          </w:rPr>
          <w:t>1 СОДЕРЖАНИЕ: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_Toc183090277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3</w:t>
        </w:r>
        <w:r>
          <w:rPr>
            <w:rStyle w:val="a6"/>
            <w:noProof/>
            <w:webHidden/>
          </w:rPr>
          <w:fldChar w:fldCharType="end"/>
        </w:r>
      </w:hyperlink>
    </w:p>
    <w:p w14:paraId="1D6F5A1A" w14:textId="77777777" w:rsidR="002A2D82" w:rsidRDefault="002A2D82" w:rsidP="002A2D82">
      <w:pPr>
        <w:pStyle w:val="11"/>
        <w:rPr>
          <w:noProof/>
        </w:rPr>
      </w:pPr>
      <w:hyperlink r:id="rId9" w:anchor="_Toc183090278" w:history="1">
        <w:r>
          <w:rPr>
            <w:rStyle w:val="a6"/>
            <w:noProof/>
          </w:rPr>
          <w:t>2 Введение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_Toc183090278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5</w:t>
        </w:r>
        <w:r>
          <w:rPr>
            <w:rStyle w:val="a6"/>
            <w:noProof/>
            <w:webHidden/>
          </w:rPr>
          <w:fldChar w:fldCharType="end"/>
        </w:r>
      </w:hyperlink>
    </w:p>
    <w:p w14:paraId="53E0612D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0" w:anchor="_Toc183090279" w:history="1">
        <w:r>
          <w:rPr>
            <w:rStyle w:val="a6"/>
            <w:noProof/>
            <w:lang w:val="en-US"/>
          </w:rPr>
          <w:t>2.1</w:t>
        </w:r>
        <w:r>
          <w:rPr>
            <w:rStyle w:val="a6"/>
            <w:noProof/>
          </w:rPr>
          <w:t xml:space="preserve"> Область применения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_Toc183090279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5</w:t>
        </w:r>
        <w:r>
          <w:rPr>
            <w:rStyle w:val="a6"/>
            <w:noProof/>
            <w:webHidden/>
          </w:rPr>
          <w:fldChar w:fldCharType="end"/>
        </w:r>
      </w:hyperlink>
    </w:p>
    <w:p w14:paraId="61FCCAFF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1" w:anchor="_Toc183090280" w:history="1">
        <w:r>
          <w:rPr>
            <w:rStyle w:val="a6"/>
            <w:noProof/>
            <w:lang w:val="en-US"/>
          </w:rPr>
          <w:t>2.2</w:t>
        </w:r>
        <w:r>
          <w:rPr>
            <w:rStyle w:val="a6"/>
            <w:noProof/>
          </w:rPr>
          <w:t xml:space="preserve"> Краткое</w:t>
        </w:r>
        <w:r>
          <w:rPr>
            <w:rStyle w:val="a6"/>
            <w:noProof/>
            <w:lang w:val="en-US"/>
          </w:rPr>
          <w:t xml:space="preserve"> </w:t>
        </w:r>
        <w:r>
          <w:rPr>
            <w:rStyle w:val="a6"/>
            <w:noProof/>
          </w:rPr>
          <w:t>описание</w:t>
        </w:r>
        <w:r>
          <w:rPr>
            <w:rStyle w:val="a6"/>
            <w:noProof/>
            <w:lang w:val="en-US"/>
          </w:rPr>
          <w:t xml:space="preserve"> </w:t>
        </w:r>
        <w:r>
          <w:rPr>
            <w:rStyle w:val="a6"/>
            <w:noProof/>
          </w:rPr>
          <w:t>возможностей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_Toc183090280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5</w:t>
        </w:r>
        <w:r>
          <w:rPr>
            <w:rStyle w:val="a6"/>
            <w:noProof/>
            <w:webHidden/>
          </w:rPr>
          <w:fldChar w:fldCharType="end"/>
        </w:r>
      </w:hyperlink>
    </w:p>
    <w:p w14:paraId="3A0475B3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2" w:anchor="_Toc183090281" w:history="1">
        <w:r>
          <w:rPr>
            <w:rStyle w:val="a6"/>
            <w:noProof/>
          </w:rPr>
          <w:t>2.3 Уровень</w:t>
        </w:r>
        <w:r>
          <w:rPr>
            <w:rStyle w:val="a6"/>
            <w:noProof/>
            <w:lang w:val="en-US"/>
          </w:rPr>
          <w:t xml:space="preserve"> </w:t>
        </w:r>
        <w:r>
          <w:rPr>
            <w:rStyle w:val="a6"/>
            <w:noProof/>
          </w:rPr>
          <w:t>подготовки</w:t>
        </w:r>
        <w:r>
          <w:rPr>
            <w:rStyle w:val="a6"/>
            <w:noProof/>
            <w:lang w:val="en-US"/>
          </w:rPr>
          <w:t xml:space="preserve"> </w:t>
        </w:r>
        <w:r>
          <w:rPr>
            <w:rStyle w:val="a6"/>
            <w:noProof/>
          </w:rPr>
          <w:t>пользователя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_Toc183090281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5</w:t>
        </w:r>
        <w:r>
          <w:rPr>
            <w:rStyle w:val="a6"/>
            <w:noProof/>
            <w:webHidden/>
          </w:rPr>
          <w:fldChar w:fldCharType="end"/>
        </w:r>
      </w:hyperlink>
    </w:p>
    <w:p w14:paraId="58241E6E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3" w:anchor="_Toc183090282" w:history="1">
        <w:r>
          <w:rPr>
            <w:rStyle w:val="a6"/>
            <w:noProof/>
          </w:rPr>
          <w:t>2.4 Перечень эксплуатационной документации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_Toc183090282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5</w:t>
        </w:r>
        <w:r>
          <w:rPr>
            <w:rStyle w:val="a6"/>
            <w:noProof/>
            <w:webHidden/>
          </w:rPr>
          <w:fldChar w:fldCharType="end"/>
        </w:r>
      </w:hyperlink>
    </w:p>
    <w:p w14:paraId="7CB049F5" w14:textId="77777777" w:rsidR="002A2D82" w:rsidRDefault="002A2D82" w:rsidP="002A2D82">
      <w:pPr>
        <w:pStyle w:val="11"/>
        <w:rPr>
          <w:noProof/>
        </w:rPr>
      </w:pPr>
      <w:hyperlink r:id="rId14" w:anchor="_Toc183090283" w:history="1">
        <w:r>
          <w:rPr>
            <w:rStyle w:val="a6"/>
            <w:noProof/>
          </w:rPr>
          <w:t>3 НАЗНАЧЕНИЕ И УСЛОВИЯ ПРИМЕНЕНИЯ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_Toc183090283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6</w:t>
        </w:r>
        <w:r>
          <w:rPr>
            <w:rStyle w:val="a6"/>
            <w:noProof/>
            <w:webHidden/>
          </w:rPr>
          <w:fldChar w:fldCharType="end"/>
        </w:r>
      </w:hyperlink>
    </w:p>
    <w:p w14:paraId="121240B4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5" w:anchor="_Toc183090284" w:history="1">
        <w:r>
          <w:rPr>
            <w:rStyle w:val="a6"/>
            <w:noProof/>
          </w:rPr>
          <w:t>3.1 Виды деятельности, функции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_Toc183090284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6</w:t>
        </w:r>
        <w:r>
          <w:rPr>
            <w:rStyle w:val="a6"/>
            <w:noProof/>
            <w:webHidden/>
          </w:rPr>
          <w:fldChar w:fldCharType="end"/>
        </w:r>
      </w:hyperlink>
    </w:p>
    <w:p w14:paraId="6149073D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6" w:anchor="_Toc183090285" w:history="1">
        <w:r>
          <w:rPr>
            <w:rStyle w:val="a6"/>
            <w:noProof/>
          </w:rPr>
          <w:t>3.2 Программные и аппаратные требования к системе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_Toc183090285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6</w:t>
        </w:r>
        <w:r>
          <w:rPr>
            <w:rStyle w:val="a6"/>
            <w:noProof/>
            <w:webHidden/>
          </w:rPr>
          <w:fldChar w:fldCharType="end"/>
        </w:r>
      </w:hyperlink>
    </w:p>
    <w:p w14:paraId="49A7A4CC" w14:textId="77777777" w:rsidR="002A2D82" w:rsidRDefault="002A2D82" w:rsidP="002A2D82">
      <w:pPr>
        <w:pStyle w:val="11"/>
        <w:rPr>
          <w:noProof/>
        </w:rPr>
      </w:pPr>
      <w:hyperlink r:id="rId17" w:anchor="_Toc183090286" w:history="1">
        <w:r>
          <w:rPr>
            <w:rStyle w:val="a6"/>
            <w:noProof/>
          </w:rPr>
          <w:t>4 ПОДГОТОВКА К РАБОТЕ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_Toc183090286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7</w:t>
        </w:r>
        <w:r>
          <w:rPr>
            <w:rStyle w:val="a6"/>
            <w:noProof/>
            <w:webHidden/>
          </w:rPr>
          <w:fldChar w:fldCharType="end"/>
        </w:r>
      </w:hyperlink>
    </w:p>
    <w:p w14:paraId="3F6A06B1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8" w:anchor="_Toc183090287" w:history="1">
        <w:r>
          <w:rPr>
            <w:rStyle w:val="a6"/>
            <w:noProof/>
          </w:rPr>
          <w:t>4.1 Состав дистрибутива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_Toc183090287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7</w:t>
        </w:r>
        <w:r>
          <w:rPr>
            <w:rStyle w:val="a6"/>
            <w:noProof/>
            <w:webHidden/>
          </w:rPr>
          <w:fldChar w:fldCharType="end"/>
        </w:r>
      </w:hyperlink>
    </w:p>
    <w:p w14:paraId="618F934F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19" w:anchor="_Toc183090288" w:history="1">
        <w:r>
          <w:rPr>
            <w:rStyle w:val="a6"/>
            <w:noProof/>
          </w:rPr>
          <w:t>4.2 Запуск системы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_Toc183090288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7</w:t>
        </w:r>
        <w:r>
          <w:rPr>
            <w:rStyle w:val="a6"/>
            <w:noProof/>
            <w:webHidden/>
          </w:rPr>
          <w:fldChar w:fldCharType="end"/>
        </w:r>
      </w:hyperlink>
    </w:p>
    <w:p w14:paraId="5C1323D3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0" w:anchor="_Toc183090289" w:history="1">
        <w:r>
          <w:rPr>
            <w:rStyle w:val="a6"/>
            <w:noProof/>
          </w:rPr>
          <w:t>4.3 Проверка работоспособности системы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_Toc183090289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7</w:t>
        </w:r>
        <w:r>
          <w:rPr>
            <w:rStyle w:val="a6"/>
            <w:noProof/>
            <w:webHidden/>
          </w:rPr>
          <w:fldChar w:fldCharType="end"/>
        </w:r>
      </w:hyperlink>
    </w:p>
    <w:p w14:paraId="65524598" w14:textId="77777777" w:rsidR="002A2D82" w:rsidRDefault="002A2D82" w:rsidP="002A2D82">
      <w:pPr>
        <w:pStyle w:val="11"/>
        <w:rPr>
          <w:noProof/>
        </w:rPr>
      </w:pPr>
      <w:hyperlink r:id="rId21" w:anchor="_Toc183090290" w:history="1">
        <w:r>
          <w:rPr>
            <w:rStyle w:val="a6"/>
            <w:noProof/>
          </w:rPr>
          <w:t>5 ОПИСАНИЕ ОПЕРАЦИЙ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_Toc183090290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2044C04C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2" w:anchor="_Toc183090291" w:history="1">
        <w:r>
          <w:rPr>
            <w:rStyle w:val="a6"/>
            <w:noProof/>
          </w:rPr>
          <w:t>5.1 Наименование операции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_Toc183090291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0891E28E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3" w:anchor="_Toc183090292" w:history="1">
        <w:r>
          <w:rPr>
            <w:rStyle w:val="a6"/>
            <w:noProof/>
          </w:rPr>
          <w:t>5.2 Условия выполнения операции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_Toc183090292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5FAD04E0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4" w:anchor="_Toc183090293" w:history="1">
        <w:r>
          <w:rPr>
            <w:rStyle w:val="a6"/>
            <w:noProof/>
          </w:rPr>
          <w:t>5.3 Подготовительные действия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_Toc183090293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0BA0F46C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5" w:anchor="_Toc183090294" w:history="1">
        <w:r>
          <w:rPr>
            <w:rStyle w:val="a6"/>
            <w:noProof/>
          </w:rPr>
          <w:t>5.4 Основные действия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_Toc183090294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38CD8E0E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6" w:anchor="_Toc183090295" w:history="1">
        <w:r>
          <w:rPr>
            <w:rStyle w:val="a6"/>
            <w:noProof/>
          </w:rPr>
          <w:t>5.5 Заключительные действия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_Toc183090295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40CF791E" w14:textId="77777777" w:rsidR="002A2D82" w:rsidRDefault="002A2D82" w:rsidP="002A2D82">
      <w:pPr>
        <w:pStyle w:val="21"/>
        <w:tabs>
          <w:tab w:val="right" w:pos="9061"/>
        </w:tabs>
        <w:rPr>
          <w:noProof/>
        </w:rPr>
      </w:pPr>
      <w:hyperlink r:id="rId27" w:anchor="_Toc183090296" w:history="1">
        <w:r>
          <w:rPr>
            <w:rStyle w:val="a6"/>
            <w:noProof/>
          </w:rPr>
          <w:t>5.6 Ресурсы, расходуемые на операцию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_Toc183090296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8</w:t>
        </w:r>
        <w:r>
          <w:rPr>
            <w:rStyle w:val="a6"/>
            <w:noProof/>
            <w:webHidden/>
          </w:rPr>
          <w:fldChar w:fldCharType="end"/>
        </w:r>
      </w:hyperlink>
    </w:p>
    <w:p w14:paraId="7CA4F598" w14:textId="41038978" w:rsidR="002A2D82" w:rsidRDefault="002A2D82" w:rsidP="00537693">
      <w:pPr>
        <w:pStyle w:val="11"/>
        <w:rPr>
          <w:noProof/>
        </w:rPr>
      </w:pPr>
      <w:hyperlink r:id="rId28" w:anchor="_Toc183090297" w:history="1">
        <w:r>
          <w:rPr>
            <w:rStyle w:val="a6"/>
            <w:noProof/>
          </w:rPr>
          <w:t>6 АВАРИЙНЫЕ СИТУАЦИИ. ВОССТАНОВЛЕНИЕ БАЗЫ ДАННЫХ</w:t>
        </w:r>
        <w:r>
          <w:rPr>
            <w:rStyle w:val="a6"/>
            <w:noProof/>
            <w:webHidden/>
          </w:rPr>
          <w:tab/>
        </w:r>
        <w:r>
          <w:rPr>
            <w:rStyle w:val="a6"/>
            <w:noProof/>
            <w:webHidden/>
          </w:rPr>
          <w:fldChar w:fldCharType="begin"/>
        </w:r>
        <w:r>
          <w:rPr>
            <w:rStyle w:val="a6"/>
            <w:noProof/>
            <w:webHidden/>
          </w:rPr>
          <w:instrText xml:space="preserve"> PAGEREF _Toc183090297 \h </w:instrText>
        </w:r>
        <w:r>
          <w:rPr>
            <w:rStyle w:val="a6"/>
            <w:noProof/>
            <w:webHidden/>
          </w:rPr>
        </w:r>
        <w:r>
          <w:rPr>
            <w:rStyle w:val="a6"/>
            <w:noProof/>
            <w:webHidden/>
          </w:rPr>
          <w:fldChar w:fldCharType="separate"/>
        </w:r>
        <w:r>
          <w:rPr>
            <w:rStyle w:val="a6"/>
            <w:noProof/>
            <w:webHidden/>
          </w:rPr>
          <w:t>9</w:t>
        </w:r>
        <w:r>
          <w:rPr>
            <w:rStyle w:val="a6"/>
            <w:noProof/>
            <w:webHidden/>
          </w:rPr>
          <w:fldChar w:fldCharType="end"/>
        </w:r>
      </w:hyperlink>
      <w:r>
        <w:fldChar w:fldCharType="end"/>
      </w:r>
    </w:p>
    <w:p w14:paraId="5F6EB011" w14:textId="77777777" w:rsidR="002A2D82" w:rsidRDefault="002A2D82" w:rsidP="002A2D82">
      <w:pPr>
        <w:sectPr w:rsidR="002A2D82">
          <w:pgSz w:w="11906" w:h="16838"/>
          <w:pgMar w:top="1134" w:right="1134" w:bottom="1134" w:left="1701" w:header="709" w:footer="709" w:gutter="0"/>
          <w:cols w:space="720"/>
        </w:sectPr>
      </w:pPr>
    </w:p>
    <w:p w14:paraId="34657317" w14:textId="77777777" w:rsidR="002A2D82" w:rsidRPr="00537693" w:rsidRDefault="002A2D82" w:rsidP="002A2D82">
      <w:pPr>
        <w:pStyle w:val="1"/>
        <w:tabs>
          <w:tab w:val="left" w:pos="708"/>
        </w:tabs>
        <w:ind w:left="851" w:firstLine="0"/>
        <w:rPr>
          <w:sz w:val="28"/>
          <w:szCs w:val="28"/>
        </w:rPr>
      </w:pPr>
      <w:bookmarkStart w:id="1" w:name="_Ref52756232"/>
      <w:bookmarkStart w:id="2" w:name="_Ref52756240"/>
      <w:bookmarkStart w:id="3" w:name="_Toc183090278"/>
      <w:r w:rsidRPr="00537693">
        <w:rPr>
          <w:sz w:val="28"/>
          <w:szCs w:val="28"/>
        </w:rPr>
        <w:lastRenderedPageBreak/>
        <w:t>Введение</w:t>
      </w:r>
      <w:bookmarkEnd w:id="3"/>
    </w:p>
    <w:p w14:paraId="0B22EA92" w14:textId="7162ECF4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4" w:name="_Toc183090279"/>
      <w:r>
        <w:t>Область применения</w:t>
      </w:r>
      <w:bookmarkEnd w:id="4"/>
    </w:p>
    <w:p w14:paraId="7B2948DE" w14:textId="2A16D533" w:rsidR="00754A6E" w:rsidRPr="00754A6E" w:rsidRDefault="00754A6E" w:rsidP="00754A6E">
      <w:pPr>
        <w:rPr>
          <w:lang w:eastAsia="ru-RU"/>
        </w:rPr>
      </w:pPr>
      <w:r>
        <w:rPr>
          <w:lang w:eastAsia="ru-RU"/>
        </w:rPr>
        <w:t>Учебные заведения среднего специального образования</w:t>
      </w:r>
    </w:p>
    <w:p w14:paraId="558D8DE6" w14:textId="48FDDC12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5" w:name="_Toc183090280"/>
      <w:r>
        <w:t>Краткое</w:t>
      </w:r>
      <w:r w:rsidRPr="002A2D82">
        <w:t xml:space="preserve"> </w:t>
      </w:r>
      <w:r>
        <w:t>описание</w:t>
      </w:r>
      <w:r w:rsidRPr="002A2D82">
        <w:t xml:space="preserve"> </w:t>
      </w:r>
      <w:r>
        <w:t>возможностей</w:t>
      </w:r>
      <w:bookmarkEnd w:id="5"/>
    </w:p>
    <w:p w14:paraId="4DF07083" w14:textId="190FA612" w:rsidR="00754A6E" w:rsidRPr="00754A6E" w:rsidRDefault="00754A6E" w:rsidP="00754A6E">
      <w:pPr>
        <w:rPr>
          <w:lang w:eastAsia="ru-RU"/>
        </w:rPr>
      </w:pPr>
      <w:r>
        <w:rPr>
          <w:lang w:eastAsia="ru-RU"/>
        </w:rPr>
        <w:t>Просмотр различных учебных материалов, выполнение тестов и лабораторных, возможность просматривать выполненные работы преподавателем.</w:t>
      </w:r>
    </w:p>
    <w:p w14:paraId="32899427" w14:textId="0862C70D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6" w:name="_Toc183090281"/>
      <w:bookmarkStart w:id="7" w:name="_Toc20931782"/>
      <w:r>
        <w:t>Уровень</w:t>
      </w:r>
      <w:r w:rsidRPr="002A2D82">
        <w:t xml:space="preserve"> </w:t>
      </w:r>
      <w:r>
        <w:t>подготовки</w:t>
      </w:r>
      <w:r w:rsidRPr="002A2D82">
        <w:t xml:space="preserve"> </w:t>
      </w:r>
      <w:r>
        <w:t>пользователя</w:t>
      </w:r>
      <w:bookmarkEnd w:id="6"/>
    </w:p>
    <w:p w14:paraId="507AEE47" w14:textId="3ED7D246" w:rsidR="00754A6E" w:rsidRPr="00754A6E" w:rsidRDefault="00754A6E" w:rsidP="00754A6E">
      <w:pPr>
        <w:rPr>
          <w:lang w:eastAsia="ru-RU"/>
        </w:rPr>
      </w:pPr>
      <w:r>
        <w:rPr>
          <w:lang w:eastAsia="ru-RU"/>
        </w:rPr>
        <w:t>Базовый</w:t>
      </w:r>
    </w:p>
    <w:p w14:paraId="63057D7F" w14:textId="3D3C1097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8" w:name="_Toc183090282"/>
      <w:r>
        <w:t>Перечень эксплуатационной документации</w:t>
      </w:r>
      <w:bookmarkEnd w:id="8"/>
    </w:p>
    <w:p w14:paraId="44554932" w14:textId="16E5E2ED" w:rsidR="00893EB5" w:rsidRPr="00893EB5" w:rsidRDefault="00893EB5" w:rsidP="00893EB5">
      <w:pPr>
        <w:rPr>
          <w:lang w:eastAsia="ru-RU"/>
        </w:rPr>
      </w:pPr>
      <w:r>
        <w:rPr>
          <w:sz w:val="28"/>
          <w:szCs w:val="28"/>
          <w:lang w:eastAsia="ru-RU"/>
        </w:rPr>
        <w:t>«Руководство оператора»</w:t>
      </w:r>
    </w:p>
    <w:p w14:paraId="463D0B83" w14:textId="217C28E7" w:rsidR="00754A6E" w:rsidRDefault="002A2D82" w:rsidP="00754A6E">
      <w:pPr>
        <w:pStyle w:val="1"/>
        <w:tabs>
          <w:tab w:val="left" w:pos="708"/>
        </w:tabs>
        <w:ind w:left="851" w:firstLine="0"/>
      </w:pPr>
      <w:bookmarkStart w:id="9" w:name="_Toc84132598"/>
      <w:bookmarkStart w:id="10" w:name="_Toc183090283"/>
      <w:r>
        <w:t>НАЗН</w:t>
      </w:r>
      <w:r w:rsidR="00754A6E">
        <w:t>А</w:t>
      </w:r>
      <w:r>
        <w:t>ЧЕНИЕ И УСЛОВИЯ ПРИМЕНЕНИЯ</w:t>
      </w:r>
      <w:bookmarkEnd w:id="9"/>
      <w:bookmarkEnd w:id="10"/>
    </w:p>
    <w:p w14:paraId="42623DE3" w14:textId="7211DFD2" w:rsidR="002A2D82" w:rsidRDefault="002A2D82" w:rsidP="002A2D82">
      <w:pPr>
        <w:pStyle w:val="2"/>
        <w:tabs>
          <w:tab w:val="left" w:pos="708"/>
        </w:tabs>
        <w:ind w:left="851"/>
      </w:pPr>
      <w:bookmarkStart w:id="11" w:name="_Toc183090284"/>
      <w:r>
        <w:t>Виды деятельности, функции</w:t>
      </w:r>
      <w:bookmarkEnd w:id="11"/>
    </w:p>
    <w:p w14:paraId="32C4616B" w14:textId="77777777" w:rsidR="00537693" w:rsidRPr="00537693" w:rsidRDefault="00537693" w:rsidP="00537693">
      <w:pPr>
        <w:rPr>
          <w:lang w:eastAsia="ru-RU"/>
        </w:rPr>
      </w:pPr>
    </w:p>
    <w:p w14:paraId="50FEDF34" w14:textId="3C49CE78" w:rsidR="00754A6E" w:rsidRDefault="00754A6E" w:rsidP="00754A6E">
      <w:pPr>
        <w:rPr>
          <w:lang w:eastAsia="ru-RU"/>
        </w:rPr>
      </w:pPr>
      <w:r>
        <w:rPr>
          <w:lang w:eastAsia="ru-RU"/>
        </w:rPr>
        <w:t>Добавление учебных материалов и работ в соответствующие разделы</w:t>
      </w:r>
      <w:r w:rsidRPr="00754A6E">
        <w:rPr>
          <w:lang w:eastAsia="ru-RU"/>
        </w:rPr>
        <w:t xml:space="preserve">: </w:t>
      </w:r>
      <w:r>
        <w:rPr>
          <w:lang w:eastAsia="ru-RU"/>
        </w:rPr>
        <w:t>лекции, видео и презентации, задания, тесты, лабораторные</w:t>
      </w:r>
      <w:r w:rsidRPr="00754A6E">
        <w:rPr>
          <w:lang w:eastAsia="ru-RU"/>
        </w:rPr>
        <w:t xml:space="preserve">; </w:t>
      </w:r>
      <w:r>
        <w:rPr>
          <w:lang w:eastAsia="ru-RU"/>
        </w:rPr>
        <w:t>их просмотр и выполнение учащимися</w:t>
      </w:r>
      <w:r w:rsidRPr="00754A6E">
        <w:rPr>
          <w:lang w:eastAsia="ru-RU"/>
        </w:rPr>
        <w:t xml:space="preserve">; </w:t>
      </w:r>
      <w:r>
        <w:rPr>
          <w:lang w:eastAsia="ru-RU"/>
        </w:rPr>
        <w:t>просмотр выполненных работ учащихся преподавателем с соответствующей учетной записью</w:t>
      </w:r>
    </w:p>
    <w:p w14:paraId="768299BF" w14:textId="04AB8060" w:rsidR="00537693" w:rsidRPr="00537693" w:rsidRDefault="00537693" w:rsidP="00754A6E">
      <w:pPr>
        <w:rPr>
          <w:lang w:eastAsia="ru-RU"/>
        </w:rPr>
      </w:pPr>
      <w:r>
        <w:t>ПОДГОТОВКА К РАБОТ</w:t>
      </w:r>
      <w:r>
        <w:rPr>
          <w:lang w:val="en-US"/>
        </w:rPr>
        <w:t>E</w:t>
      </w:r>
    </w:p>
    <w:p w14:paraId="4DED05E1" w14:textId="729276B8" w:rsidR="002A2D82" w:rsidRDefault="002A2D82" w:rsidP="002A2D82">
      <w:pPr>
        <w:pStyle w:val="2"/>
        <w:tabs>
          <w:tab w:val="left" w:pos="708"/>
        </w:tabs>
        <w:ind w:left="851"/>
      </w:pPr>
      <w:bookmarkStart w:id="12" w:name="_Toc183090285"/>
      <w:r>
        <w:t>Программные и аппаратные требования к системе</w:t>
      </w:r>
      <w:bookmarkEnd w:id="12"/>
    </w:p>
    <w:p w14:paraId="77E17863" w14:textId="42689A79" w:rsidR="00537693" w:rsidRPr="00537693" w:rsidRDefault="00537693" w:rsidP="00537693">
      <w:r w:rsidRPr="000D5C71">
        <w:t xml:space="preserve">Процессор (CPU): 2-ядерный с частотой от 1.5 ГГц (например, Intel Core i3 или AMD Athlon).Оперативная память (RAM): 2 ГБ для Windows 7/10 или 4 ГБ для Windows 11.Диск (HDD/SSD): От 200 МБ под саму программу + место для учебных </w:t>
      </w:r>
      <w:proofErr w:type="spellStart"/>
      <w:r w:rsidRPr="000D5C71">
        <w:t>файлов.Видеокарта</w:t>
      </w:r>
      <w:proofErr w:type="spellEnd"/>
      <w:r w:rsidRPr="000D5C71">
        <w:t xml:space="preserve"> (GPU): Любая встроенная, поддерживающая разрешение экрана от 1024x768.Операционная система: Windows 7 / 10 / 11, Linux (Ubuntu/</w:t>
      </w:r>
      <w:proofErr w:type="spellStart"/>
      <w:r w:rsidRPr="000D5C71">
        <w:t>Debian</w:t>
      </w:r>
      <w:proofErr w:type="spellEnd"/>
      <w:r w:rsidRPr="000D5C71">
        <w:t xml:space="preserve">) или </w:t>
      </w:r>
      <w:proofErr w:type="spellStart"/>
      <w:r w:rsidRPr="000D5C71">
        <w:t>macOS</w:t>
      </w:r>
      <w:proofErr w:type="spellEnd"/>
      <w:r w:rsidRPr="000D5C71">
        <w:t>.</w:t>
      </w:r>
    </w:p>
    <w:p w14:paraId="2EE3DC01" w14:textId="0C3F56D2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3" w:name="_Toc183090287"/>
      <w:bookmarkEnd w:id="1"/>
      <w:bookmarkEnd w:id="2"/>
      <w:bookmarkEnd w:id="7"/>
      <w:r>
        <w:t>Состав дистрибутива</w:t>
      </w:r>
      <w:bookmarkEnd w:id="13"/>
    </w:p>
    <w:p w14:paraId="74F27D05" w14:textId="15EBFCE0" w:rsidR="00893EB5" w:rsidRPr="00893EB5" w:rsidRDefault="00893EB5" w:rsidP="00893EB5">
      <w:pPr>
        <w:rPr>
          <w:lang w:eastAsia="ru-RU"/>
        </w:rPr>
      </w:pPr>
      <w:r>
        <w:rPr>
          <w:lang w:eastAsia="ru-RU"/>
        </w:rPr>
        <w:t>- Файлы библиотек, файлы баз данных, исходный код, .</w:t>
      </w:r>
      <w:r>
        <w:rPr>
          <w:lang w:val="en-US" w:eastAsia="ru-RU"/>
        </w:rPr>
        <w:t>exe</w:t>
      </w:r>
      <w:r>
        <w:rPr>
          <w:lang w:eastAsia="ru-RU"/>
        </w:rPr>
        <w:t xml:space="preserve"> файл</w:t>
      </w:r>
    </w:p>
    <w:p w14:paraId="767BE335" w14:textId="1950DBF1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4" w:name="_Toc183090288"/>
      <w:r>
        <w:t>Запуск системы</w:t>
      </w:r>
      <w:bookmarkEnd w:id="14"/>
    </w:p>
    <w:p w14:paraId="4E1279BA" w14:textId="10156020" w:rsidR="00893EB5" w:rsidRPr="00893EB5" w:rsidRDefault="00893EB5" w:rsidP="00893EB5">
      <w:pPr>
        <w:rPr>
          <w:lang w:eastAsia="ru-RU"/>
        </w:rPr>
      </w:pPr>
      <w:r>
        <w:object w:dxaOrig="1539" w:dyaOrig="997" w14:anchorId="7AFE7D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29" o:title=""/>
          </v:shape>
          <o:OLEObject Type="Embed" ProgID="Package" ShapeID="_x0000_i1025" DrawAspect="Icon" ObjectID="_1841304380" r:id="rId30"/>
        </w:object>
      </w:r>
    </w:p>
    <w:p w14:paraId="09C86816" w14:textId="1F155C68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5" w:name="_Toc183090289"/>
      <w:r>
        <w:t>Проверка работоспособности системы</w:t>
      </w:r>
      <w:bookmarkEnd w:id="15"/>
    </w:p>
    <w:p w14:paraId="1186BEC7" w14:textId="05085E97" w:rsidR="00893EB5" w:rsidRPr="00893EB5" w:rsidRDefault="00893EB5" w:rsidP="00893EB5">
      <w:pPr>
        <w:rPr>
          <w:lang w:eastAsia="ru-RU"/>
        </w:rPr>
      </w:pPr>
      <w:r>
        <w:rPr>
          <w:lang w:eastAsia="ru-RU"/>
        </w:rPr>
        <w:t xml:space="preserve">Тесты форм, ссылок, </w:t>
      </w:r>
      <w:proofErr w:type="spellStart"/>
      <w:r>
        <w:rPr>
          <w:lang w:eastAsia="ru-RU"/>
        </w:rPr>
        <w:t>хитбоксов</w:t>
      </w:r>
      <w:proofErr w:type="spellEnd"/>
      <w:r>
        <w:rPr>
          <w:lang w:eastAsia="ru-RU"/>
        </w:rPr>
        <w:t xml:space="preserve"> ссылок, отображения и открытия файлов, работы </w:t>
      </w:r>
      <w:proofErr w:type="spellStart"/>
      <w:r>
        <w:rPr>
          <w:lang w:eastAsia="ru-RU"/>
        </w:rPr>
        <w:t>бд</w:t>
      </w:r>
      <w:proofErr w:type="spellEnd"/>
    </w:p>
    <w:p w14:paraId="684DC2F8" w14:textId="77777777" w:rsidR="002A2D82" w:rsidRDefault="002A2D82" w:rsidP="002A2D82">
      <w:pPr>
        <w:pStyle w:val="1"/>
        <w:tabs>
          <w:tab w:val="left" w:pos="708"/>
        </w:tabs>
        <w:ind w:left="851" w:firstLine="0"/>
      </w:pPr>
      <w:bookmarkStart w:id="16" w:name="_Toc183090290"/>
      <w:r>
        <w:t>ОПИСАНИЕ ОПЕРАЦИЙ</w:t>
      </w:r>
      <w:bookmarkEnd w:id="16"/>
    </w:p>
    <w:p w14:paraId="50F626E0" w14:textId="42694211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7" w:name="_Toc183090291"/>
      <w:r>
        <w:t>Наименование операции</w:t>
      </w:r>
      <w:bookmarkEnd w:id="17"/>
    </w:p>
    <w:p w14:paraId="5B185DFE" w14:textId="21E80DD9" w:rsidR="00835BAE" w:rsidRDefault="00835BAE" w:rsidP="00835BAE">
      <w:pPr>
        <w:rPr>
          <w:lang w:eastAsia="ru-RU"/>
        </w:rPr>
      </w:pPr>
      <w:r>
        <w:rPr>
          <w:lang w:eastAsia="ru-RU"/>
        </w:rPr>
        <w:t>1.Переход по ссылке</w:t>
      </w:r>
    </w:p>
    <w:p w14:paraId="326278E1" w14:textId="560B6513" w:rsidR="00835BAE" w:rsidRDefault="00835BAE" w:rsidP="00835BAE">
      <w:pPr>
        <w:rPr>
          <w:lang w:eastAsia="ru-RU"/>
        </w:rPr>
      </w:pPr>
      <w:r>
        <w:rPr>
          <w:lang w:eastAsia="ru-RU"/>
        </w:rPr>
        <w:t xml:space="preserve">2.Открытие файлов </w:t>
      </w:r>
    </w:p>
    <w:p w14:paraId="63E63A03" w14:textId="1A6723B2" w:rsidR="00835BAE" w:rsidRDefault="00835BAE" w:rsidP="00835BAE">
      <w:pPr>
        <w:rPr>
          <w:lang w:eastAsia="ru-RU"/>
        </w:rPr>
      </w:pPr>
      <w:r>
        <w:rPr>
          <w:lang w:eastAsia="ru-RU"/>
        </w:rPr>
        <w:lastRenderedPageBreak/>
        <w:t>3.Выполнение теста</w:t>
      </w:r>
    </w:p>
    <w:p w14:paraId="1B3A129E" w14:textId="4DD34D5A" w:rsidR="00835BAE" w:rsidRDefault="00835BAE" w:rsidP="00835BAE">
      <w:pPr>
        <w:rPr>
          <w:lang w:eastAsia="ru-RU"/>
        </w:rPr>
      </w:pPr>
      <w:r>
        <w:rPr>
          <w:lang w:eastAsia="ru-RU"/>
        </w:rPr>
        <w:t>4.Выполнение работы</w:t>
      </w:r>
    </w:p>
    <w:p w14:paraId="5E1B1D82" w14:textId="6C258D33" w:rsidR="00835BAE" w:rsidRDefault="00835BAE" w:rsidP="00835BAE">
      <w:pPr>
        <w:rPr>
          <w:lang w:eastAsia="ru-RU"/>
        </w:rPr>
      </w:pPr>
      <w:r>
        <w:rPr>
          <w:lang w:eastAsia="ru-RU"/>
        </w:rPr>
        <w:t>5.Авторизация пользователя</w:t>
      </w:r>
    </w:p>
    <w:p w14:paraId="1692DC01" w14:textId="55C5F19F" w:rsidR="00835BAE" w:rsidRDefault="00835BAE" w:rsidP="00835BAE">
      <w:pPr>
        <w:rPr>
          <w:lang w:eastAsia="ru-RU"/>
        </w:rPr>
      </w:pPr>
      <w:r>
        <w:rPr>
          <w:lang w:eastAsia="ru-RU"/>
        </w:rPr>
        <w:t>6. Просмотр выполненных работ</w:t>
      </w:r>
    </w:p>
    <w:p w14:paraId="25D33163" w14:textId="01357331" w:rsidR="00835BAE" w:rsidRPr="00835BAE" w:rsidRDefault="00835BAE" w:rsidP="00835BAE">
      <w:pPr>
        <w:rPr>
          <w:lang w:eastAsia="ru-RU"/>
        </w:rPr>
      </w:pPr>
      <w:r>
        <w:rPr>
          <w:lang w:eastAsia="ru-RU"/>
        </w:rPr>
        <w:t>7. Кнопки «информация» и «справка»</w:t>
      </w:r>
    </w:p>
    <w:p w14:paraId="0E3E4A4D" w14:textId="7A90DD70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8" w:name="_Toc183090292"/>
      <w:r>
        <w:t>Условия выполнения операции</w:t>
      </w:r>
      <w:bookmarkEnd w:id="18"/>
    </w:p>
    <w:p w14:paraId="228C0C33" w14:textId="2D4E67AB" w:rsidR="00835BAE" w:rsidRDefault="00835BAE" w:rsidP="00835BAE">
      <w:pPr>
        <w:pStyle w:val="a3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Нажать на иконку </w:t>
      </w:r>
      <w:proofErr w:type="spellStart"/>
      <w:r>
        <w:rPr>
          <w:lang w:eastAsia="ru-RU"/>
        </w:rPr>
        <w:t>соответвующего</w:t>
      </w:r>
      <w:proofErr w:type="spellEnd"/>
      <w:r>
        <w:rPr>
          <w:lang w:eastAsia="ru-RU"/>
        </w:rPr>
        <w:t xml:space="preserve"> раздела, а после кнопку «назад»</w:t>
      </w:r>
    </w:p>
    <w:p w14:paraId="33EBE32A" w14:textId="414095D3" w:rsidR="00835BAE" w:rsidRDefault="00835BAE" w:rsidP="00835BAE">
      <w:pPr>
        <w:pStyle w:val="a3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Пункт 1. После выбрать в меню в левой части окна интересующий файл и дважды кликнуть мышкой</w:t>
      </w:r>
    </w:p>
    <w:p w14:paraId="65C0918C" w14:textId="4D50ABFD" w:rsidR="00835BAE" w:rsidRPr="00835BAE" w:rsidRDefault="00835BAE" w:rsidP="00835BAE">
      <w:pPr>
        <w:pStyle w:val="a3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Выбрать раздел «тесты», перейти на соответствующий тест и двойным кликом </w:t>
      </w:r>
      <w:proofErr w:type="spellStart"/>
      <w:r>
        <w:rPr>
          <w:lang w:eastAsia="ru-RU"/>
        </w:rPr>
        <w:t>осществить</w:t>
      </w:r>
      <w:proofErr w:type="spellEnd"/>
      <w:r>
        <w:rPr>
          <w:lang w:eastAsia="ru-RU"/>
        </w:rPr>
        <w:t xml:space="preserve"> запуск. Отмечать варианты нажатием на квадратную иконку.</w:t>
      </w:r>
    </w:p>
    <w:p w14:paraId="06B5272B" w14:textId="77777777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19" w:name="_Toc183090293"/>
      <w:r>
        <w:t>Подготовительные действия</w:t>
      </w:r>
      <w:bookmarkEnd w:id="19"/>
    </w:p>
    <w:p w14:paraId="6EAC6320" w14:textId="77777777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20" w:name="_Toc183090294"/>
      <w:r>
        <w:t>Основные действия</w:t>
      </w:r>
      <w:bookmarkEnd w:id="20"/>
    </w:p>
    <w:p w14:paraId="6663BFE7" w14:textId="77777777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21" w:name="_Toc183090295"/>
      <w:r>
        <w:t>Заключительные действия</w:t>
      </w:r>
      <w:bookmarkEnd w:id="21"/>
    </w:p>
    <w:p w14:paraId="1BC5F5BC" w14:textId="77777777" w:rsidR="002A2D82" w:rsidRDefault="002A2D82" w:rsidP="002A2D82">
      <w:pPr>
        <w:pStyle w:val="2"/>
        <w:keepNext w:val="0"/>
        <w:tabs>
          <w:tab w:val="left" w:pos="708"/>
        </w:tabs>
        <w:ind w:left="851"/>
      </w:pPr>
      <w:bookmarkStart w:id="22" w:name="_Toc183090296"/>
      <w:r>
        <w:t>Ресурсы, расходуемые на операцию</w:t>
      </w:r>
      <w:bookmarkEnd w:id="22"/>
    </w:p>
    <w:p w14:paraId="7CBF3D0C" w14:textId="77777777" w:rsidR="002A2D82" w:rsidRDefault="002A2D82" w:rsidP="00316229">
      <w:pPr>
        <w:spacing w:after="120" w:line="240" w:lineRule="auto"/>
        <w:rPr>
          <w:sz w:val="28"/>
          <w:szCs w:val="28"/>
          <w:lang w:eastAsia="ru-RU"/>
        </w:rPr>
      </w:pPr>
    </w:p>
    <w:p w14:paraId="3487BDF1" w14:textId="77777777" w:rsidR="00316229" w:rsidRDefault="00316229" w:rsidP="00316229">
      <w:pPr>
        <w:spacing w:before="240" w:line="240" w:lineRule="auto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Контрольные вопросы:</w:t>
      </w:r>
    </w:p>
    <w:p w14:paraId="568EA03D" w14:textId="6CE114AC" w:rsidR="00316229" w:rsidRDefault="00316229" w:rsidP="00316229">
      <w:pPr>
        <w:pStyle w:val="a3"/>
        <w:numPr>
          <w:ilvl w:val="0"/>
          <w:numId w:val="2"/>
        </w:numPr>
        <w:spacing w:line="240" w:lineRule="auto"/>
        <w:ind w:left="0" w:firstLine="709"/>
        <w:rPr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Укажите перечень документации согласно нормативным требования, по согласованию с Заказчиком</w:t>
      </w:r>
      <w:r>
        <w:rPr>
          <w:sz w:val="28"/>
          <w:szCs w:val="28"/>
          <w:lang w:eastAsia="ru-RU"/>
        </w:rPr>
        <w:t>».</w:t>
      </w:r>
    </w:p>
    <w:p w14:paraId="7D20FDBA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Руководство системного администратора ПО;</w:t>
      </w:r>
    </w:p>
    <w:p w14:paraId="75B2B3F1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Руководство оператора ПО;</w:t>
      </w:r>
    </w:p>
    <w:p w14:paraId="63AE152B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Руководство пользователя ПО</w:t>
      </w:r>
    </w:p>
    <w:p w14:paraId="286EECC3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Инструкция по установке и обновлению программного обеспечения;</w:t>
      </w:r>
    </w:p>
    <w:p w14:paraId="427DBC06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Инструкция по проведению монтажных и пуско-наладочных работ;</w:t>
      </w:r>
    </w:p>
    <w:p w14:paraId="6CA2FB15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Руководство поддержки программно-аппаратных средств;</w:t>
      </w:r>
    </w:p>
    <w:p w14:paraId="43874AB7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Руководство по входной/выходной информации ПО;</w:t>
      </w:r>
    </w:p>
    <w:p w14:paraId="384A3283" w14:textId="77777777" w:rsidR="000D5C71" w:rsidRDefault="000D5C71" w:rsidP="000D5C71">
      <w:pPr>
        <w:pStyle w:val="a3"/>
        <w:numPr>
          <w:ilvl w:val="0"/>
          <w:numId w:val="2"/>
        </w:numPr>
        <w:spacing w:line="240" w:lineRule="auto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Описание версии ПО;</w:t>
      </w:r>
    </w:p>
    <w:p w14:paraId="11E30D3D" w14:textId="77777777" w:rsidR="000D5C71" w:rsidRDefault="000D5C71" w:rsidP="000D5C71">
      <w:pPr>
        <w:pStyle w:val="a3"/>
        <w:spacing w:line="240" w:lineRule="auto"/>
        <w:ind w:left="709" w:firstLine="0"/>
        <w:rPr>
          <w:sz w:val="28"/>
          <w:szCs w:val="28"/>
          <w:lang w:eastAsia="ru-RU"/>
        </w:rPr>
      </w:pPr>
    </w:p>
    <w:p w14:paraId="38A62E42" w14:textId="7D2461BD" w:rsidR="00316229" w:rsidRPr="000D5C71" w:rsidRDefault="00316229" w:rsidP="00316229">
      <w:pPr>
        <w:pStyle w:val="a3"/>
        <w:numPr>
          <w:ilvl w:val="0"/>
          <w:numId w:val="2"/>
        </w:numPr>
        <w:spacing w:line="240" w:lineRule="auto"/>
        <w:ind w:left="0" w:firstLine="709"/>
        <w:rPr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Где указываются Работы по управлению конфигурацией программных продуктов?</w:t>
      </w:r>
    </w:p>
    <w:p w14:paraId="77C69D59" w14:textId="7DE1865B" w:rsidR="000D5C71" w:rsidRDefault="000D5C71" w:rsidP="000D5C71">
      <w:pPr>
        <w:pStyle w:val="a3"/>
        <w:spacing w:line="240" w:lineRule="auto"/>
        <w:ind w:left="709" w:firstLine="0"/>
        <w:rPr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 xml:space="preserve">- </w:t>
      </w:r>
      <w:r w:rsidRPr="000D5C71">
        <w:rPr>
          <w:bCs/>
          <w:sz w:val="28"/>
          <w:szCs w:val="28"/>
          <w:lang w:eastAsia="ru-RU"/>
        </w:rPr>
        <w:t>в Плане управления конфигурацией</w:t>
      </w:r>
    </w:p>
    <w:p w14:paraId="5A497B9B" w14:textId="77777777" w:rsidR="00316229" w:rsidRDefault="00316229" w:rsidP="00316229">
      <w:pPr>
        <w:pStyle w:val="a3"/>
        <w:numPr>
          <w:ilvl w:val="0"/>
          <w:numId w:val="2"/>
        </w:numPr>
        <w:spacing w:line="240" w:lineRule="auto"/>
        <w:ind w:left="0"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чего предназначен процесс обучения? </w:t>
      </w:r>
    </w:p>
    <w:p w14:paraId="03F9D545" w14:textId="436AA24C" w:rsidR="00316229" w:rsidRDefault="000D5C71" w:rsidP="00316229">
      <w:pPr>
        <w:spacing w:after="120" w:line="24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  для освоения пользователем полного функционала программы</w:t>
      </w:r>
    </w:p>
    <w:p w14:paraId="35A75733" w14:textId="43F8DBB1" w:rsidR="00316229" w:rsidRPr="000D5C71" w:rsidRDefault="00316229" w:rsidP="00316229">
      <w:pPr>
        <w:spacing w:after="120" w:line="240" w:lineRule="auto"/>
        <w:rPr>
          <w:b/>
          <w:bCs/>
          <w:sz w:val="28"/>
          <w:szCs w:val="28"/>
          <w:lang w:eastAsia="ru-RU"/>
        </w:rPr>
      </w:pPr>
      <w:r w:rsidRPr="00316229">
        <w:rPr>
          <w:b/>
          <w:bCs/>
          <w:sz w:val="28"/>
          <w:szCs w:val="28"/>
          <w:lang w:eastAsia="ru-RU"/>
        </w:rPr>
        <w:t>Вывод</w:t>
      </w:r>
      <w:r w:rsidRPr="000D5C71">
        <w:rPr>
          <w:b/>
          <w:bCs/>
          <w:sz w:val="28"/>
          <w:szCs w:val="28"/>
          <w:lang w:eastAsia="ru-RU"/>
        </w:rPr>
        <w:t>:</w:t>
      </w:r>
      <w:r w:rsidR="000D5C71">
        <w:rPr>
          <w:b/>
          <w:bCs/>
          <w:sz w:val="28"/>
          <w:szCs w:val="28"/>
          <w:lang w:eastAsia="ru-RU"/>
        </w:rPr>
        <w:t xml:space="preserve"> </w:t>
      </w:r>
      <w:r w:rsidR="000D5C71">
        <w:rPr>
          <w:sz w:val="28"/>
          <w:szCs w:val="28"/>
        </w:rPr>
        <w:t>Изучи</w:t>
      </w:r>
      <w:r w:rsidR="000D5C71">
        <w:rPr>
          <w:sz w:val="28"/>
          <w:szCs w:val="28"/>
        </w:rPr>
        <w:t xml:space="preserve">ла </w:t>
      </w:r>
      <w:r w:rsidR="000D5C71">
        <w:rPr>
          <w:sz w:val="28"/>
          <w:szCs w:val="28"/>
        </w:rPr>
        <w:t>вспомогательные и организационные процессов жизненного цикла программных средств по СТБ ISO/IEC/IEEE 12207-</w:t>
      </w:r>
      <w:proofErr w:type="gramStart"/>
      <w:r w:rsidR="000D5C71">
        <w:rPr>
          <w:sz w:val="28"/>
          <w:szCs w:val="28"/>
        </w:rPr>
        <w:t>2023.</w:t>
      </w:r>
      <w:r w:rsidR="000D5C7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19BF1DB4" w14:textId="77777777" w:rsidR="00A509B7" w:rsidRDefault="00A509B7"/>
    <w:sectPr w:rsidR="00A50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A31C7"/>
    <w:multiLevelType w:val="hybridMultilevel"/>
    <w:tmpl w:val="CA3024A8"/>
    <w:lvl w:ilvl="0" w:tplc="CA745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8C6D2F"/>
    <w:multiLevelType w:val="hybridMultilevel"/>
    <w:tmpl w:val="EDC8A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C0F85"/>
    <w:multiLevelType w:val="hybridMultilevel"/>
    <w:tmpl w:val="BFAA8690"/>
    <w:lvl w:ilvl="0" w:tplc="1CA64C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2893FE2"/>
    <w:multiLevelType w:val="hybridMultilevel"/>
    <w:tmpl w:val="F17A5460"/>
    <w:lvl w:ilvl="0" w:tplc="C9A2D64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29"/>
    <w:rsid w:val="000D5C71"/>
    <w:rsid w:val="002A2D82"/>
    <w:rsid w:val="00316229"/>
    <w:rsid w:val="00537693"/>
    <w:rsid w:val="005B01E1"/>
    <w:rsid w:val="007249ED"/>
    <w:rsid w:val="00754A6E"/>
    <w:rsid w:val="007630D9"/>
    <w:rsid w:val="007701A3"/>
    <w:rsid w:val="00835BAE"/>
    <w:rsid w:val="00893EB5"/>
    <w:rsid w:val="00A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C64E"/>
  <w15:chartTrackingRefBased/>
  <w15:docId w15:val="{81A2D32B-EEC5-4766-AFC3-A4CA7AEF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22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A2D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16229"/>
    <w:pPr>
      <w:keepNext/>
      <w:spacing w:line="240" w:lineRule="auto"/>
      <w:ind w:firstLine="0"/>
      <w:outlineLvl w:val="1"/>
    </w:pPr>
    <w:rPr>
      <w:rFonts w:eastAsia="Times New Roman" w:cs="Times New Roman"/>
      <w:b/>
      <w:bCs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316229"/>
    <w:pPr>
      <w:spacing w:before="240" w:after="60" w:line="240" w:lineRule="auto"/>
      <w:ind w:firstLine="0"/>
      <w:jc w:val="left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229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31622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316229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4">
    <w:name w:val="Body Text"/>
    <w:basedOn w:val="a"/>
    <w:link w:val="a5"/>
    <w:semiHidden/>
    <w:unhideWhenUsed/>
    <w:rsid w:val="00316229"/>
    <w:pPr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5">
    <w:name w:val="Основной текст Знак"/>
    <w:basedOn w:val="a0"/>
    <w:link w:val="a4"/>
    <w:semiHidden/>
    <w:rsid w:val="0031622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A2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Hyperlink"/>
    <w:semiHidden/>
    <w:unhideWhenUsed/>
    <w:rsid w:val="002A2D82"/>
    <w:rPr>
      <w:color w:val="0000FF"/>
      <w:u w:val="single"/>
    </w:rPr>
  </w:style>
  <w:style w:type="paragraph" w:styleId="11">
    <w:name w:val="toc 1"/>
    <w:basedOn w:val="a"/>
    <w:next w:val="a"/>
    <w:autoRedefine/>
    <w:unhideWhenUsed/>
    <w:rsid w:val="002A2D82"/>
    <w:pPr>
      <w:tabs>
        <w:tab w:val="right" w:pos="9061"/>
      </w:tabs>
      <w:spacing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semiHidden/>
    <w:unhideWhenUsed/>
    <w:rsid w:val="002A2D82"/>
    <w:pPr>
      <w:spacing w:line="240" w:lineRule="auto"/>
      <w:ind w:left="240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CharChar">
    <w:name w:val="Обычный Char Char"/>
    <w:link w:val="12"/>
    <w:locked/>
    <w:rsid w:val="002A2D82"/>
    <w:rPr>
      <w:sz w:val="24"/>
      <w:szCs w:val="24"/>
    </w:rPr>
  </w:style>
  <w:style w:type="paragraph" w:customStyle="1" w:styleId="12">
    <w:name w:val="Обычный1"/>
    <w:basedOn w:val="a"/>
    <w:link w:val="CharChar"/>
    <w:rsid w:val="002A2D82"/>
    <w:pPr>
      <w:ind w:firstLine="851"/>
    </w:pPr>
    <w:rPr>
      <w:rFonts w:asciiTheme="minorHAnsi" w:hAnsiTheme="minorHAnsi"/>
      <w:szCs w:val="24"/>
    </w:rPr>
  </w:style>
  <w:style w:type="paragraph" w:customStyle="1" w:styleId="a7">
    <w:name w:val="ЗАГОЛОВОК (титульная)"/>
    <w:basedOn w:val="12"/>
    <w:next w:val="12"/>
    <w:rsid w:val="002A2D82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8">
    <w:name w:val="Подзаголовок (титульная)"/>
    <w:basedOn w:val="12"/>
    <w:next w:val="12"/>
    <w:autoRedefine/>
    <w:rsid w:val="002A2D82"/>
    <w:pPr>
      <w:ind w:firstLine="0"/>
      <w:jc w:val="center"/>
    </w:pPr>
    <w:rPr>
      <w:b/>
      <w:sz w:val="28"/>
    </w:rPr>
  </w:style>
  <w:style w:type="character" w:customStyle="1" w:styleId="CharChar0">
    <w:name w:val="Комментарии Char Char"/>
    <w:link w:val="a9"/>
    <w:locked/>
    <w:rsid w:val="002A2D82"/>
    <w:rPr>
      <w:color w:val="FF9900"/>
      <w:sz w:val="24"/>
      <w:szCs w:val="24"/>
    </w:rPr>
  </w:style>
  <w:style w:type="paragraph" w:customStyle="1" w:styleId="a9">
    <w:name w:val="Комментарии"/>
    <w:basedOn w:val="12"/>
    <w:link w:val="CharChar0"/>
    <w:rsid w:val="002A2D82"/>
    <w:rPr>
      <w:color w:val="FF9900"/>
    </w:rPr>
  </w:style>
  <w:style w:type="paragraph" w:customStyle="1" w:styleId="13">
    <w:name w:val="Дата1"/>
    <w:basedOn w:val="12"/>
    <w:next w:val="12"/>
    <w:autoRedefine/>
    <w:rsid w:val="00537693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3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8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6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7" Type="http://schemas.openxmlformats.org/officeDocument/2006/relationships/image" Target="media/image3.png"/><Relationship Id="rId12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7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5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" Type="http://schemas.openxmlformats.org/officeDocument/2006/relationships/styles" Target="styles.xml"/><Relationship Id="rId16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0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9" Type="http://schemas.openxmlformats.org/officeDocument/2006/relationships/image" Target="media/image4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4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3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8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0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9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14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2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27" Type="http://schemas.openxmlformats.org/officeDocument/2006/relationships/hyperlink" Target="file:///T:\&#1064;&#1072;&#1074;&#1077;&#1081;&#1082;&#1086;\&#1057;&#1057;&#1055;&#1054;\&#1055;&#1088;&#1072;&#1082;&#1090;&#1080;&#1095;&#1077;&#1089;&#1082;&#1086;&#1077;%20&#1079;&#1072;&#1085;&#1103;&#1090;&#1080;&#1077;%203\&#1064;&#1072;&#1073;&#1083;&#1086;&#1085;%20&#1056;&#1091;&#1082;&#1086;&#1074;&#1086;&#1076;&#1089;&#1090;&#1074;&#1086;%20&#1087;&#1086;&#1083;&#1100;&#1079;&#1086;&#1074;&#1072;&#1090;&#1077;&#1083;&#1103;.doc" TargetMode="External"/><Relationship Id="rId3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2026-05-26T08:22:00Z</dcterms:created>
  <dcterms:modified xsi:type="dcterms:W3CDTF">2026-05-26T09:40:00Z</dcterms:modified>
</cp:coreProperties>
</file>