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4A51" w14:textId="77777777" w:rsidR="00CA10BA" w:rsidRDefault="00CA10BA" w:rsidP="00CA10BA">
      <w:pPr>
        <w:jc w:val="center"/>
        <w:rPr>
          <w:szCs w:val="28"/>
        </w:rPr>
      </w:pPr>
      <w:r>
        <w:t xml:space="preserve"> </w:t>
      </w:r>
      <w:r>
        <w:rPr>
          <w:szCs w:val="28"/>
        </w:rPr>
        <w:t>МИНИСТЕРСТВО ОБРАЗОВАНИЯ РЕСПУБЛИКИ БЕЛАРУСЬ</w:t>
      </w:r>
    </w:p>
    <w:p w14:paraId="52930614" w14:textId="77777777" w:rsidR="00CA10BA" w:rsidRDefault="00CA10BA" w:rsidP="00CA10BA">
      <w:pPr>
        <w:jc w:val="center"/>
        <w:rPr>
          <w:szCs w:val="28"/>
        </w:rPr>
      </w:pPr>
    </w:p>
    <w:p w14:paraId="6D5D0275" w14:textId="77777777" w:rsidR="00CA10BA" w:rsidRDefault="00CA10BA" w:rsidP="00CA10BA">
      <w:pPr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4343080" w14:textId="77777777" w:rsidR="00CA10BA" w:rsidRDefault="00CA10BA" w:rsidP="00CA10BA">
      <w:pPr>
        <w:pStyle w:val="5"/>
        <w:spacing w:before="0" w:after="0"/>
        <w:jc w:val="center"/>
        <w:rPr>
          <w:b w:val="0"/>
          <w:i w:val="0"/>
          <w:sz w:val="32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01356ADB" w14:textId="2435EB4A" w:rsidR="00CA10BA" w:rsidRDefault="00CA10BA" w:rsidP="00CA10BA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Pr="00050A1B">
        <w:rPr>
          <w:sz w:val="32"/>
        </w:rPr>
        <w:t>89</w:t>
      </w:r>
      <w:r>
        <w:rPr>
          <w:sz w:val="32"/>
        </w:rPr>
        <w:t>ТП</w:t>
      </w:r>
    </w:p>
    <w:p w14:paraId="79510A8E" w14:textId="77777777" w:rsidR="00CA10BA" w:rsidRDefault="00CA10BA" w:rsidP="00CA10BA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350ECFDD" w14:textId="4A56EAFA" w:rsidR="00CA10BA" w:rsidRPr="00CA10BA" w:rsidRDefault="00CA10BA" w:rsidP="00CA10BA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E7200D">
        <w:rPr>
          <w:sz w:val="40"/>
          <w:szCs w:val="36"/>
        </w:rPr>
        <w:t>5</w:t>
      </w:r>
    </w:p>
    <w:p w14:paraId="2515061D" w14:textId="2870AE9C" w:rsidR="0093478C" w:rsidRPr="0093478C" w:rsidRDefault="0093478C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</w:t>
      </w:r>
      <w:r w:rsidR="006D3117" w:rsidRPr="006D3117">
        <w:rPr>
          <w:bCs/>
          <w:sz w:val="36"/>
          <w:szCs w:val="36"/>
        </w:rPr>
        <w:t>: Оценка качества программного средства по СТБ ИСО/МЭК 9126-2003.</w:t>
      </w:r>
      <w:r>
        <w:rPr>
          <w:bCs/>
          <w:sz w:val="36"/>
          <w:szCs w:val="36"/>
        </w:rPr>
        <w:t>»</w:t>
      </w:r>
    </w:p>
    <w:p w14:paraId="576CAC42" w14:textId="2B56F24F" w:rsidR="00CA10BA" w:rsidRDefault="0093478C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</w:t>
      </w:r>
      <w:r w:rsidR="00CA10BA">
        <w:rPr>
          <w:bCs/>
          <w:sz w:val="36"/>
          <w:szCs w:val="36"/>
        </w:rPr>
        <w:t>чебный предмет</w:t>
      </w:r>
    </w:p>
    <w:p w14:paraId="649D7E0A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«Стандартизация и сертификация программного обеспечения»</w:t>
      </w:r>
    </w:p>
    <w:p w14:paraId="58DFEF20" w14:textId="33717AE3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23841CAD" w14:textId="1E4CD3E5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469B0C4" w14:textId="65AF07FF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6D2B5B4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7FA68CB8" w14:textId="77777777" w:rsidR="00CA10BA" w:rsidRDefault="00CA10BA" w:rsidP="00CA10BA">
      <w:pPr>
        <w:pStyle w:val="a5"/>
        <w:jc w:val="right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Исполнитель</w:t>
      </w:r>
      <w:r w:rsidRPr="00CA10BA">
        <w:rPr>
          <w:b/>
          <w:bCs/>
          <w:sz w:val="32"/>
          <w:szCs w:val="28"/>
        </w:rPr>
        <w:t xml:space="preserve">: </w:t>
      </w:r>
      <w:r>
        <w:rPr>
          <w:b/>
          <w:bCs/>
          <w:sz w:val="32"/>
          <w:szCs w:val="28"/>
          <w:lang w:val="en-US"/>
        </w:rPr>
        <w:t>A</w:t>
      </w:r>
      <w:r>
        <w:rPr>
          <w:b/>
          <w:bCs/>
          <w:sz w:val="32"/>
          <w:szCs w:val="28"/>
        </w:rPr>
        <w:t>.Ю Ермаченко</w:t>
      </w:r>
    </w:p>
    <w:p w14:paraId="620CCA07" w14:textId="21E5958A" w:rsidR="00CA10BA" w:rsidRPr="00CA10BA" w:rsidRDefault="00CA10BA" w:rsidP="00CA10BA">
      <w:pPr>
        <w:pStyle w:val="a5"/>
        <w:jc w:val="right"/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>
        <w:rPr>
          <w:b/>
          <w:bCs/>
          <w:sz w:val="32"/>
          <w:szCs w:val="28"/>
        </w:rPr>
        <w:t>А.А.Шавейко</w:t>
      </w:r>
      <w:proofErr w:type="spellEnd"/>
    </w:p>
    <w:p w14:paraId="1FAF5187" w14:textId="77777777" w:rsidR="00CA10BA" w:rsidRDefault="00CA10BA" w:rsidP="00CA10BA">
      <w:pPr>
        <w:spacing w:line="240" w:lineRule="auto"/>
        <w:rPr>
          <w:b/>
          <w:szCs w:val="28"/>
        </w:rPr>
      </w:pPr>
    </w:p>
    <w:p w14:paraId="14B838F3" w14:textId="0121D252" w:rsidR="003F0F0F" w:rsidRDefault="003F0F0F">
      <w:pPr>
        <w:spacing w:after="185" w:line="259" w:lineRule="auto"/>
        <w:ind w:left="0" w:firstLine="0"/>
      </w:pPr>
    </w:p>
    <w:p w14:paraId="7A6D8C74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5FE39A2" w14:textId="2AE60291" w:rsidR="003F0F0F" w:rsidRDefault="00CA10BA" w:rsidP="00CA10BA">
      <w:pPr>
        <w:rPr>
          <w:szCs w:val="28"/>
        </w:rPr>
      </w:pPr>
      <w:r>
        <w:t xml:space="preserve"> </w:t>
      </w:r>
      <w:r>
        <w:rPr>
          <w:b/>
          <w:szCs w:val="28"/>
        </w:rPr>
        <w:t>Цель</w:t>
      </w:r>
      <w:r>
        <w:rPr>
          <w:szCs w:val="28"/>
        </w:rPr>
        <w:t xml:space="preserve">: </w:t>
      </w:r>
      <w:r w:rsidR="00184D7B">
        <w:rPr>
          <w:szCs w:val="28"/>
        </w:rPr>
        <w:t>Научиться оценивать качество программного средства по СТБ ИСО/МЭК 9126-2003.</w:t>
      </w:r>
    </w:p>
    <w:p w14:paraId="54FD4BBE" w14:textId="144F946A" w:rsidR="00184D7B" w:rsidRDefault="00184D7B" w:rsidP="00CA10BA">
      <w:pPr>
        <w:rPr>
          <w:i/>
          <w:szCs w:val="28"/>
        </w:rPr>
      </w:pPr>
    </w:p>
    <w:p w14:paraId="10468A0B" w14:textId="77777777" w:rsidR="00184D7B" w:rsidRDefault="00184D7B" w:rsidP="00184D7B">
      <w:pPr>
        <w:pStyle w:val="1"/>
        <w:ind w:left="14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Заполните таблицу на основе тестирования ПО</w:t>
      </w:r>
    </w:p>
    <w:p w14:paraId="7D2A7ADE" w14:textId="77777777" w:rsidR="00184D7B" w:rsidRDefault="00184D7B" w:rsidP="00184D7B">
      <w:pPr>
        <w:pStyle w:val="1"/>
        <w:ind w:left="14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Таблица. Тестирование программного средства из ПЗ №3.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1"/>
        <w:gridCol w:w="2059"/>
      </w:tblGrid>
      <w:tr w:rsidR="00184D7B" w14:paraId="4ED66B15" w14:textId="77777777" w:rsidTr="00184D7B">
        <w:trPr>
          <w:trHeight w:hRule="exact" w:val="475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61B8A3A9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Характеристика</w:t>
            </w:r>
          </w:p>
        </w:tc>
        <w:tc>
          <w:tcPr>
            <w:tcW w:w="2059" w:type="dxa"/>
            <w:shd w:val="clear" w:color="auto" w:fill="C0C0C0"/>
            <w:vAlign w:val="center"/>
            <w:hideMark/>
          </w:tcPr>
          <w:p w14:paraId="036B84E8" w14:textId="77777777" w:rsidR="00184D7B" w:rsidRDefault="00184D7B">
            <w:pPr>
              <w:pStyle w:val="a9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Оценка</w:t>
            </w:r>
          </w:p>
        </w:tc>
      </w:tr>
      <w:tr w:rsidR="00184D7B" w14:paraId="2FC41491" w14:textId="77777777" w:rsidTr="00184D7B">
        <w:trPr>
          <w:trHeight w:hRule="exact" w:val="586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9A9A9"/>
            <w:vAlign w:val="center"/>
            <w:hideMark/>
          </w:tcPr>
          <w:p w14:paraId="12D6E451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Функциональные возможности</w:t>
            </w:r>
          </w:p>
        </w:tc>
        <w:tc>
          <w:tcPr>
            <w:tcW w:w="2059" w:type="dxa"/>
            <w:shd w:val="clear" w:color="auto" w:fill="A9A9A9"/>
          </w:tcPr>
          <w:p w14:paraId="5901A92D" w14:textId="66915E19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0.8</w:t>
            </w:r>
          </w:p>
        </w:tc>
      </w:tr>
      <w:tr w:rsidR="00184D7B" w14:paraId="56606CCD" w14:textId="77777777" w:rsidTr="00184D7B">
        <w:trPr>
          <w:trHeight w:hRule="exact" w:val="595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1055C3C3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Функциональная пригодность</w:t>
            </w:r>
          </w:p>
        </w:tc>
        <w:tc>
          <w:tcPr>
            <w:tcW w:w="2059" w:type="dxa"/>
            <w:shd w:val="clear" w:color="auto" w:fill="C0C0C0"/>
          </w:tcPr>
          <w:p w14:paraId="4543D573" w14:textId="143DE368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0.8</w:t>
            </w:r>
          </w:p>
        </w:tc>
      </w:tr>
      <w:tr w:rsidR="00184D7B" w14:paraId="5EE7F21F" w14:textId="77777777" w:rsidTr="00184D7B">
        <w:trPr>
          <w:trHeight w:hRule="exact" w:val="586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9A9A9"/>
            <w:vAlign w:val="center"/>
            <w:hideMark/>
          </w:tcPr>
          <w:p w14:paraId="4C3ACE03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Правильность</w:t>
            </w:r>
          </w:p>
        </w:tc>
        <w:tc>
          <w:tcPr>
            <w:tcW w:w="2059" w:type="dxa"/>
            <w:shd w:val="clear" w:color="auto" w:fill="A9A9A9"/>
          </w:tcPr>
          <w:p w14:paraId="06FE2541" w14:textId="56F0249C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0.7</w:t>
            </w:r>
          </w:p>
        </w:tc>
      </w:tr>
      <w:tr w:rsidR="00184D7B" w14:paraId="0816A973" w14:textId="77777777" w:rsidTr="00184D7B">
        <w:trPr>
          <w:trHeight w:hRule="exact" w:val="595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0340825B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Защищенность</w:t>
            </w:r>
          </w:p>
        </w:tc>
        <w:tc>
          <w:tcPr>
            <w:tcW w:w="2059" w:type="dxa"/>
            <w:shd w:val="clear" w:color="auto" w:fill="C0C0C0"/>
          </w:tcPr>
          <w:p w14:paraId="5CD59088" w14:textId="68A4B033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0.1</w:t>
            </w:r>
          </w:p>
        </w:tc>
      </w:tr>
      <w:tr w:rsidR="00184D7B" w14:paraId="43E769FB" w14:textId="77777777" w:rsidTr="00184D7B">
        <w:trPr>
          <w:trHeight w:hRule="exact" w:val="590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9A9A9"/>
            <w:vAlign w:val="center"/>
            <w:hideMark/>
          </w:tcPr>
          <w:p w14:paraId="686F4471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Надежность</w:t>
            </w:r>
          </w:p>
        </w:tc>
        <w:tc>
          <w:tcPr>
            <w:tcW w:w="2059" w:type="dxa"/>
            <w:shd w:val="clear" w:color="auto" w:fill="A9A9A9"/>
          </w:tcPr>
          <w:p w14:paraId="0FA18E93" w14:textId="4DB4E63D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0.6</w:t>
            </w:r>
          </w:p>
        </w:tc>
      </w:tr>
      <w:tr w:rsidR="00184D7B" w14:paraId="67318BEB" w14:textId="77777777" w:rsidTr="00184D7B">
        <w:trPr>
          <w:trHeight w:hRule="exact" w:val="590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1FD98E17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Сопровождаемость</w:t>
            </w:r>
            <w:proofErr w:type="spellEnd"/>
          </w:p>
        </w:tc>
        <w:tc>
          <w:tcPr>
            <w:tcW w:w="2059" w:type="dxa"/>
            <w:shd w:val="clear" w:color="auto" w:fill="C0C0C0"/>
          </w:tcPr>
          <w:p w14:paraId="782CBBE7" w14:textId="4AEF7D8E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0.9</w:t>
            </w:r>
          </w:p>
        </w:tc>
      </w:tr>
      <w:tr w:rsidR="00184D7B" w14:paraId="0E739C01" w14:textId="77777777" w:rsidTr="00184D7B">
        <w:trPr>
          <w:trHeight w:hRule="exact" w:val="461"/>
          <w:jc w:val="center"/>
        </w:trPr>
        <w:tc>
          <w:tcPr>
            <w:tcW w:w="43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9A9A9"/>
            <w:vAlign w:val="bottom"/>
            <w:hideMark/>
          </w:tcPr>
          <w:p w14:paraId="72D1B213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Практичность</w:t>
            </w:r>
          </w:p>
        </w:tc>
        <w:tc>
          <w:tcPr>
            <w:tcW w:w="2059" w:type="dxa"/>
            <w:shd w:val="clear" w:color="auto" w:fill="A9A9A9"/>
          </w:tcPr>
          <w:p w14:paraId="71A97ED5" w14:textId="7C743FDB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0.8</w:t>
            </w:r>
          </w:p>
        </w:tc>
      </w:tr>
    </w:tbl>
    <w:p w14:paraId="04349820" w14:textId="77777777" w:rsidR="00184D7B" w:rsidRDefault="00184D7B" w:rsidP="00184D7B">
      <w:pPr>
        <w:spacing w:line="240" w:lineRule="auto"/>
        <w:ind w:firstLine="0"/>
        <w:rPr>
          <w:szCs w:val="28"/>
        </w:rPr>
        <w:sectPr w:rsidR="00184D7B">
          <w:pgSz w:w="11900" w:h="16840"/>
          <w:pgMar w:top="1134" w:right="850" w:bottom="1134" w:left="1701" w:header="0" w:footer="746" w:gutter="0"/>
          <w:pgNumType w:start="1"/>
          <w:cols w:space="72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8"/>
        <w:gridCol w:w="1901"/>
        <w:gridCol w:w="312"/>
      </w:tblGrid>
      <w:tr w:rsidR="00184D7B" w14:paraId="7CB54259" w14:textId="77777777" w:rsidTr="00184D7B">
        <w:trPr>
          <w:trHeight w:hRule="exact" w:val="600"/>
          <w:jc w:val="center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70BCBB38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lastRenderedPageBreak/>
              <w:t>Эффективность</w:t>
            </w:r>
          </w:p>
        </w:tc>
        <w:tc>
          <w:tcPr>
            <w:tcW w:w="221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0C0C0"/>
          </w:tcPr>
          <w:p w14:paraId="13674B02" w14:textId="618B6387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0.4</w:t>
            </w:r>
          </w:p>
        </w:tc>
      </w:tr>
      <w:tr w:rsidR="00184D7B" w14:paraId="539E29A6" w14:textId="77777777" w:rsidTr="00184D7B">
        <w:trPr>
          <w:trHeight w:hRule="exact" w:val="590"/>
          <w:jc w:val="center"/>
        </w:trPr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9A9A9"/>
            <w:vAlign w:val="center"/>
            <w:hideMark/>
          </w:tcPr>
          <w:p w14:paraId="50BF3A21" w14:textId="77777777" w:rsidR="00184D7B" w:rsidRDefault="00184D7B">
            <w:pPr>
              <w:pStyle w:val="a9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bidi="ru-RU"/>
              </w:rPr>
              <w:t>Мобильность</w:t>
            </w:r>
          </w:p>
        </w:tc>
        <w:tc>
          <w:tcPr>
            <w:tcW w:w="1901" w:type="dxa"/>
            <w:shd w:val="clear" w:color="auto" w:fill="A9A9A9"/>
          </w:tcPr>
          <w:p w14:paraId="5325F01C" w14:textId="1D0F93BB" w:rsidR="00184D7B" w:rsidRDefault="00085DB6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0.0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9A9A9"/>
          </w:tcPr>
          <w:p w14:paraId="71794021" w14:textId="77777777" w:rsidR="00184D7B" w:rsidRDefault="00184D7B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84D7B" w14:paraId="144EDAAF" w14:textId="77777777" w:rsidTr="00184D7B">
        <w:trPr>
          <w:trHeight w:val="326"/>
          <w:jc w:val="center"/>
        </w:trPr>
        <w:tc>
          <w:tcPr>
            <w:tcW w:w="65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5B0A24A" w14:textId="77777777" w:rsidR="00184D7B" w:rsidRDefault="00184D7B">
            <w:pPr>
              <w:spacing w:line="240" w:lineRule="auto"/>
              <w:ind w:firstLine="0"/>
              <w:rPr>
                <w:szCs w:val="28"/>
              </w:rPr>
            </w:pPr>
          </w:p>
        </w:tc>
      </w:tr>
    </w:tbl>
    <w:p w14:paraId="4BFD588F" w14:textId="4B117467" w:rsidR="00184D7B" w:rsidRDefault="00184D7B" w:rsidP="00CA10BA">
      <w:pPr>
        <w:rPr>
          <w:i/>
          <w:szCs w:val="28"/>
        </w:rPr>
      </w:pPr>
    </w:p>
    <w:p w14:paraId="30F1B8CC" w14:textId="2807076A" w:rsidR="00184D7B" w:rsidRDefault="00184D7B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ru-RU"/>
        </w:rPr>
        <w:t>Задание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 Опишите выявленные недостатки разработанной программы</w:t>
      </w:r>
    </w:p>
    <w:p w14:paraId="30B44360" w14:textId="1F7E6FB8" w:rsidR="00184D7B" w:rsidRDefault="00184D7B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-  Кривые иконки переходов (например, кнопка назад). Из-за этого же сбитые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хитбоксы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(зона нажатия).</w:t>
      </w:r>
    </w:p>
    <w:p w14:paraId="5090A9CE" w14:textId="5F2CCD91" w:rsidR="00184D7B" w:rsidRDefault="00184D7B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- Рваная прокрутка файлов</w:t>
      </w:r>
    </w:p>
    <w:p w14:paraId="54D725A4" w14:textId="584675C0" w:rsidR="00184D7B" w:rsidRDefault="00184D7B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- Непроработанный </w:t>
      </w:r>
      <w:r w:rsidR="00085DB6">
        <w:rPr>
          <w:rFonts w:ascii="Times New Roman" w:eastAsia="Times New Roman" w:hAnsi="Times New Roman" w:cs="Times New Roman"/>
          <w:color w:val="000000"/>
          <w:sz w:val="28"/>
          <w:szCs w:val="28"/>
          <w:lang w:val="en-US" w:bidi="ru-RU"/>
        </w:rPr>
        <w:t>GUI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. Иконки в главном меню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сьехали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влево, из-за чего общая картинка композиционно неправильная и неприятна глазу.</w:t>
      </w:r>
    </w:p>
    <w:p w14:paraId="7DDD7B8B" w14:textId="22201C52" w:rsidR="00184D7B" w:rsidRDefault="00184D7B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- Отсутствие какой-либо валидации данных при авторизации</w:t>
      </w:r>
      <w:r w:rsidR="00085DB6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как ученика.</w:t>
      </w:r>
    </w:p>
    <w:p w14:paraId="44EB39E6" w14:textId="34CF5F3A" w:rsidR="00085DB6" w:rsidRPr="00085DB6" w:rsidRDefault="00085DB6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 w:rsidRPr="00085DB6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При выполнении лабораторных работ программа не обрабатывает такие случаи при вводе данных как</w:t>
      </w:r>
      <w:r w:rsidRPr="00085DB6"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пробелы, заглавные или наоборот маленькие буквы, запятые.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Т.е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 xml:space="preserve"> если вместо «5 Ом» ты введешь «5 ом» это засчитается ошибкой.</w:t>
      </w:r>
    </w:p>
    <w:p w14:paraId="0A06E0BC" w14:textId="77777777" w:rsidR="00085DB6" w:rsidRDefault="00085DB6" w:rsidP="00184D7B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14:paraId="490E8804" w14:textId="12850213" w:rsidR="00184D7B" w:rsidRDefault="00184D7B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ru-RU"/>
        </w:rPr>
        <w:t>Задание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. Опишите перспективы развития</w:t>
      </w:r>
    </w:p>
    <w:p w14:paraId="13AD49C1" w14:textId="5B7E7846" w:rsidR="00085DB6" w:rsidRDefault="00085DB6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  <w:t>Программа нуждается в значительной доработке как функциональной, так и визуальной части. Функционально многие функции сделаны непрактично или нерационально, например в целом система выполнения лабораторных работ. В визуальной же части требуются значительные коррекции уже существующих недостатков, и вполне уместно было  бы в целом сделать интерфейс более лаконичным, нейтральным и удобным(Изменить цвета, иконки, уменьшить справку, дать больше пространства главному меню, увеличить текст в списках файлов и т.д.) Тем не менее при должной доработке приложение вполне может стать очень полезным и используемым в учебных процессах.</w:t>
      </w:r>
    </w:p>
    <w:p w14:paraId="1DD8F68A" w14:textId="77777777" w:rsidR="00085DB6" w:rsidRPr="00184D7B" w:rsidRDefault="00085DB6" w:rsidP="00184D7B">
      <w:pPr>
        <w:pStyle w:val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ru-RU"/>
        </w:rPr>
      </w:pPr>
    </w:p>
    <w:p w14:paraId="094DA870" w14:textId="536FE009" w:rsidR="00184D7B" w:rsidRPr="00184D7B" w:rsidRDefault="00184D7B" w:rsidP="00184D7B">
      <w:pPr>
        <w:ind w:left="0" w:firstLine="0"/>
        <w:rPr>
          <w:iCs/>
          <w:szCs w:val="28"/>
        </w:rPr>
      </w:pPr>
      <w:r w:rsidRPr="00184D7B">
        <w:rPr>
          <w:b/>
          <w:bCs/>
          <w:i/>
          <w:szCs w:val="28"/>
        </w:rPr>
        <w:t>Задание 4(Вариант 5</w:t>
      </w:r>
      <w:r w:rsidRPr="00184D7B">
        <w:rPr>
          <w:b/>
          <w:bCs/>
          <w:iCs/>
          <w:szCs w:val="28"/>
        </w:rPr>
        <w:t>)</w:t>
      </w:r>
      <w:r w:rsidRPr="00184D7B">
        <w:rPr>
          <w:iCs/>
          <w:szCs w:val="28"/>
        </w:rPr>
        <w:t xml:space="preserve"> </w:t>
      </w:r>
      <w:r w:rsidRPr="00184D7B">
        <w:rPr>
          <w:iCs/>
          <w:szCs w:val="28"/>
        </w:rPr>
        <w:t>Для своего варианта (по списку журнала) выполните функциональное тестирование по предложенному перечню в «Функциональное тестирование _справочный материал». Результаты тестирования оформите в те же таблицы добавив столбец справа «результаты тестирования»</w:t>
      </w:r>
    </w:p>
    <w:p w14:paraId="580DB36C" w14:textId="77777777" w:rsidR="00184D7B" w:rsidRDefault="00184D7B" w:rsidP="00184D7B">
      <w:pPr>
        <w:rPr>
          <w:i/>
          <w:szCs w:val="28"/>
        </w:rPr>
      </w:pPr>
    </w:p>
    <w:p w14:paraId="3CCDC551" w14:textId="6A3E67DF" w:rsidR="0093478C" w:rsidRDefault="0093478C" w:rsidP="0093478C">
      <w:pPr>
        <w:spacing w:before="240" w:line="240" w:lineRule="auto"/>
        <w:rPr>
          <w:b/>
          <w:szCs w:val="28"/>
        </w:rPr>
      </w:pPr>
      <w:r w:rsidRPr="006C7A55">
        <w:rPr>
          <w:b/>
          <w:szCs w:val="28"/>
        </w:rPr>
        <w:t>Контрольные вопросы:</w:t>
      </w:r>
    </w:p>
    <w:p w14:paraId="577D9588" w14:textId="77777777" w:rsidR="00521F06" w:rsidRDefault="00521F06" w:rsidP="00521F06">
      <w:pPr>
        <w:jc w:val="both"/>
        <w:rPr>
          <w:color w:val="auto"/>
          <w:sz w:val="24"/>
          <w:szCs w:val="24"/>
        </w:rPr>
      </w:pPr>
      <w:r>
        <w:rPr>
          <w:szCs w:val="28"/>
        </w:rPr>
        <w:t>Таблица 1 - Перечень общих проверок функциональности для любого типа приложения</w:t>
      </w:r>
    </w:p>
    <w:tbl>
      <w:tblPr>
        <w:tblW w:w="18413" w:type="dxa"/>
        <w:tblInd w:w="-11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103"/>
        <w:gridCol w:w="11042"/>
      </w:tblGrid>
      <w:tr w:rsidR="00521F06" w14:paraId="0FFB4C71" w14:textId="2D2C7847" w:rsidTr="00521F06">
        <w:trPr>
          <w:trHeight w:val="3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07DE6517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lastRenderedPageBreak/>
              <w:t>Название проверки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9D8DF4B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Описание проверки</w:t>
            </w:r>
          </w:p>
        </w:tc>
        <w:tc>
          <w:tcPr>
            <w:tcW w:w="1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0F0CF1" w14:textId="7B60EA2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521F06" w14:paraId="7130E02D" w14:textId="42704886" w:rsidTr="00521F06">
        <w:trPr>
          <w:trHeight w:val="97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6B038D5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1. Табуляция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21811C8C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Перемещение</w:t>
            </w:r>
            <w:r>
              <w:rPr>
                <w:szCs w:val="28"/>
              </w:rPr>
              <w:tab/>
              <w:t>с</w:t>
            </w:r>
            <w:r>
              <w:rPr>
                <w:szCs w:val="28"/>
              </w:rPr>
              <w:tab/>
              <w:t>помощью</w:t>
            </w:r>
            <w:r>
              <w:rPr>
                <w:szCs w:val="28"/>
              </w:rPr>
              <w:tab/>
              <w:t>клавиатуры</w:t>
            </w:r>
            <w:r>
              <w:rPr>
                <w:szCs w:val="28"/>
              </w:rPr>
              <w:tab/>
              <w:t>должно осуществляться сверху вниз слева направо. Недоступные поля должны пропускаться.</w:t>
            </w:r>
          </w:p>
        </w:tc>
        <w:tc>
          <w:tcPr>
            <w:tcW w:w="1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4F7B7A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Все отлично. Функция </w:t>
            </w:r>
          </w:p>
          <w:p w14:paraId="689B27C0" w14:textId="23286BB8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соответствует норме.</w:t>
            </w:r>
          </w:p>
        </w:tc>
      </w:tr>
      <w:tr w:rsidR="00521F06" w14:paraId="34D71F2C" w14:textId="2350E03F" w:rsidTr="00521F06">
        <w:trPr>
          <w:trHeight w:val="97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B151CD3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2. «Хлебные крошки»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3FFBBDE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«Хлебные крошки» - элемент навигации, являющийся признаком удобства пользования приложением в целом и перемещением по его структуре.</w:t>
            </w:r>
          </w:p>
        </w:tc>
        <w:tc>
          <w:tcPr>
            <w:tcW w:w="1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1CD8A9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У сайта очень приятная</w:t>
            </w:r>
          </w:p>
          <w:p w14:paraId="7A5DF37D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и удобная архитектура.</w:t>
            </w:r>
          </w:p>
          <w:p w14:paraId="5FF57F51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Замечательный</w:t>
            </w:r>
          </w:p>
          <w:p w14:paraId="70B78F26" w14:textId="12A789AF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интерфейс.</w:t>
            </w:r>
          </w:p>
        </w:tc>
      </w:tr>
      <w:tr w:rsidR="00521F06" w14:paraId="6337C304" w14:textId="4CFBA2D5" w:rsidTr="00521F06">
        <w:trPr>
          <w:trHeight w:val="194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BD3A7A3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3. Скроллинг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41D2EB16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Отсутствие скроллинга в случае, если текст вмещается на странице без прокрутки.</w:t>
            </w:r>
          </w:p>
          <w:p w14:paraId="539180C9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Соответствующее изменения текста при использовании скроллинга.</w:t>
            </w:r>
          </w:p>
          <w:p w14:paraId="1006780A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 xml:space="preserve">Возможность изменения положения скроллинга при помощи мыши, кнопок Page </w:t>
            </w:r>
            <w:proofErr w:type="spellStart"/>
            <w:r>
              <w:rPr>
                <w:szCs w:val="28"/>
              </w:rPr>
              <w:t>up</w:t>
            </w:r>
            <w:proofErr w:type="spellEnd"/>
            <w:r>
              <w:rPr>
                <w:szCs w:val="28"/>
              </w:rPr>
              <w:t>/</w:t>
            </w:r>
            <w:proofErr w:type="spellStart"/>
            <w:r>
              <w:rPr>
                <w:szCs w:val="28"/>
              </w:rPr>
              <w:t>down</w:t>
            </w:r>
            <w:proofErr w:type="spellEnd"/>
            <w:r>
              <w:rPr>
                <w:szCs w:val="28"/>
              </w:rPr>
              <w:t>, Home/End.</w:t>
            </w:r>
          </w:p>
        </w:tc>
        <w:tc>
          <w:tcPr>
            <w:tcW w:w="1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A330A7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Скроллинг плавный,</w:t>
            </w:r>
          </w:p>
          <w:p w14:paraId="0E44407E" w14:textId="77777777" w:rsidR="00521F06" w:rsidRDefault="00521F06" w:rsidP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Все элементы остаются</w:t>
            </w:r>
          </w:p>
          <w:p w14:paraId="6CA2B34C" w14:textId="1ABFAB2A" w:rsidR="00521F06" w:rsidRDefault="00521F06" w:rsidP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четкими и понятными</w:t>
            </w:r>
          </w:p>
        </w:tc>
      </w:tr>
      <w:tr w:rsidR="00521F06" w14:paraId="30D43D53" w14:textId="38C5565B" w:rsidTr="00521F06">
        <w:trPr>
          <w:trHeight w:val="9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D4150CF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4. Взаимосвязь компонентов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DC605AA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Поведение одного компонента при изменении/удалении другого (например, при удалении категории товара не должны удаляться все товары в этой категории).</w:t>
            </w:r>
          </w:p>
        </w:tc>
        <w:tc>
          <w:tcPr>
            <w:tcW w:w="1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EEA84E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Корзина в норме. </w:t>
            </w:r>
            <w:proofErr w:type="spellStart"/>
            <w:r>
              <w:rPr>
                <w:szCs w:val="28"/>
              </w:rPr>
              <w:t>Добав</w:t>
            </w:r>
            <w:proofErr w:type="spellEnd"/>
            <w:r>
              <w:rPr>
                <w:szCs w:val="28"/>
              </w:rPr>
              <w:t>-</w:t>
            </w:r>
          </w:p>
          <w:p w14:paraId="55C9B2A3" w14:textId="77777777" w:rsidR="00521F06" w:rsidRDefault="00521F06">
            <w:pPr>
              <w:spacing w:line="276" w:lineRule="auto"/>
              <w:rPr>
                <w:szCs w:val="28"/>
              </w:rPr>
            </w:pPr>
            <w:proofErr w:type="spellStart"/>
            <w:r>
              <w:rPr>
                <w:szCs w:val="28"/>
              </w:rPr>
              <w:t>ление</w:t>
            </w:r>
            <w:proofErr w:type="spellEnd"/>
            <w:r>
              <w:rPr>
                <w:szCs w:val="28"/>
              </w:rPr>
              <w:t xml:space="preserve"> и удаление товаров</w:t>
            </w:r>
          </w:p>
          <w:p w14:paraId="79DDC4C6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из корзины работает </w:t>
            </w:r>
          </w:p>
          <w:p w14:paraId="058EC2B2" w14:textId="3C24FAFE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корректно.</w:t>
            </w:r>
          </w:p>
        </w:tc>
      </w:tr>
      <w:tr w:rsidR="00521F06" w14:paraId="1E81AE95" w14:textId="50CFCDC7" w:rsidTr="00521F06">
        <w:trPr>
          <w:trHeight w:val="66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94168A6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5. Фокус на кнопке для исполнения действий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89DCB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Ввод</w:t>
            </w:r>
            <w:r>
              <w:rPr>
                <w:szCs w:val="28"/>
              </w:rPr>
              <w:tab/>
              <w:t>данных</w:t>
            </w:r>
            <w:r>
              <w:rPr>
                <w:szCs w:val="28"/>
              </w:rPr>
              <w:tab/>
              <w:t>→</w:t>
            </w:r>
            <w:r>
              <w:rPr>
                <w:szCs w:val="28"/>
              </w:rPr>
              <w:tab/>
              <w:t>нажатие</w:t>
            </w:r>
            <w:r>
              <w:rPr>
                <w:szCs w:val="28"/>
              </w:rPr>
              <w:tab/>
              <w:t>Enter</w:t>
            </w:r>
            <w:r>
              <w:rPr>
                <w:szCs w:val="28"/>
              </w:rPr>
              <w:tab/>
              <w:t>→</w:t>
            </w:r>
            <w:r>
              <w:rPr>
                <w:szCs w:val="28"/>
              </w:rPr>
              <w:tab/>
              <w:t>действие</w:t>
            </w:r>
          </w:p>
          <w:p w14:paraId="0BAA4765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осуществилось.</w:t>
            </w:r>
          </w:p>
        </w:tc>
        <w:tc>
          <w:tcPr>
            <w:tcW w:w="1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1E17" w14:textId="4A74D1D3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Работает корректно.</w:t>
            </w:r>
          </w:p>
        </w:tc>
      </w:tr>
    </w:tbl>
    <w:p w14:paraId="70134924" w14:textId="77777777" w:rsidR="00521F06" w:rsidRDefault="00521F06" w:rsidP="00521F06">
      <w:pPr>
        <w:rPr>
          <w:szCs w:val="28"/>
        </w:rPr>
      </w:pPr>
    </w:p>
    <w:p w14:paraId="2EE9E111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2</w:t>
      </w:r>
      <w:r>
        <w:rPr>
          <w:szCs w:val="28"/>
        </w:rPr>
        <w:tab/>
        <w:t xml:space="preserve">- Перечень общих проверок функциональности для </w:t>
      </w:r>
      <w:proofErr w:type="spellStart"/>
      <w:r>
        <w:rPr>
          <w:szCs w:val="28"/>
        </w:rPr>
        <w:t>web</w:t>
      </w:r>
      <w:proofErr w:type="spellEnd"/>
      <w:r>
        <w:rPr>
          <w:szCs w:val="28"/>
        </w:rPr>
        <w:t xml:space="preserve"> приложений</w:t>
      </w:r>
    </w:p>
    <w:tbl>
      <w:tblPr>
        <w:tblW w:w="10584" w:type="dxa"/>
        <w:tblInd w:w="-4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4208"/>
        <w:gridCol w:w="4208"/>
      </w:tblGrid>
      <w:tr w:rsidR="00521F06" w14:paraId="63748610" w14:textId="11E1291C" w:rsidTr="00521F06">
        <w:trPr>
          <w:trHeight w:val="5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5D6C0DBC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lastRenderedPageBreak/>
              <w:t>Название проверки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1557C6DB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Описание проверки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2714BE" w14:textId="77777777" w:rsidR="00521F06" w:rsidRDefault="00521F06">
            <w:pPr>
              <w:spacing w:line="276" w:lineRule="auto"/>
              <w:rPr>
                <w:szCs w:val="28"/>
              </w:rPr>
            </w:pPr>
          </w:p>
          <w:p w14:paraId="05F2E0C1" w14:textId="474B75D8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 тестирования</w:t>
            </w:r>
          </w:p>
        </w:tc>
      </w:tr>
      <w:tr w:rsidR="00521F06" w14:paraId="43751647" w14:textId="51A50DD3" w:rsidTr="00521F06">
        <w:trPr>
          <w:trHeight w:val="18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8481119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 xml:space="preserve">2. 404 </w:t>
            </w:r>
            <w:proofErr w:type="spellStart"/>
            <w:r>
              <w:rPr>
                <w:szCs w:val="28"/>
              </w:rPr>
              <w:t>Error</w:t>
            </w:r>
            <w:proofErr w:type="spellEnd"/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4FC4942B" w14:textId="77777777" w:rsidR="00521F06" w:rsidRDefault="00521F0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Cs w:val="28"/>
              </w:rPr>
              <w:t xml:space="preserve">Переход по некорректному адресу должен вести на страницу с </w:t>
            </w:r>
            <w:proofErr w:type="spellStart"/>
            <w:r>
              <w:rPr>
                <w:szCs w:val="28"/>
              </w:rPr>
              <w:t>Error</w:t>
            </w:r>
            <w:proofErr w:type="spellEnd"/>
            <w:r>
              <w:rPr>
                <w:szCs w:val="28"/>
              </w:rPr>
              <w:t xml:space="preserve"> 404, а не на страницу Page </w:t>
            </w:r>
            <w:proofErr w:type="spellStart"/>
            <w:r>
              <w:rPr>
                <w:szCs w:val="28"/>
              </w:rPr>
              <w:t>cannot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be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found</w:t>
            </w:r>
            <w:proofErr w:type="spellEnd"/>
            <w:r>
              <w:rPr>
                <w:szCs w:val="28"/>
              </w:rPr>
              <w:t xml:space="preserve">, например. Страница </w:t>
            </w:r>
            <w:proofErr w:type="spellStart"/>
            <w:r>
              <w:rPr>
                <w:szCs w:val="28"/>
              </w:rPr>
              <w:t>Error</w:t>
            </w:r>
            <w:proofErr w:type="spellEnd"/>
            <w:r>
              <w:rPr>
                <w:szCs w:val="28"/>
              </w:rPr>
              <w:t xml:space="preserve"> 404 должна быть реализована в общем дизайне тестируемого приложения.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103CF5" w14:textId="0C2D23A0" w:rsidR="00521F06" w:rsidRDefault="00521F06">
            <w:pPr>
              <w:spacing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Корректно.</w:t>
            </w:r>
          </w:p>
        </w:tc>
      </w:tr>
      <w:tr w:rsidR="00521F06" w14:paraId="0DED3B5C" w14:textId="3DFF4CA9" w:rsidTr="00521F06">
        <w:trPr>
          <w:trHeight w:val="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7DE487C4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3. Логотип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43397293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Логотип должен быть ссылкой на главную страницу.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2CB814" w14:textId="65DD6DF2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Корректно.</w:t>
            </w:r>
          </w:p>
        </w:tc>
      </w:tr>
      <w:tr w:rsidR="00521F06" w14:paraId="72C0BD3C" w14:textId="7C9E9215" w:rsidTr="00521F06">
        <w:trPr>
          <w:trHeight w:val="19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10AF69C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 xml:space="preserve">4. </w:t>
            </w:r>
            <w:proofErr w:type="spellStart"/>
            <w:r>
              <w:rPr>
                <w:szCs w:val="28"/>
              </w:rPr>
              <w:t>Email</w:t>
            </w:r>
            <w:proofErr w:type="spellEnd"/>
            <w:r>
              <w:rPr>
                <w:szCs w:val="28"/>
              </w:rPr>
              <w:t xml:space="preserve"> нотификации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CA3B5BB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Проверка</w:t>
            </w:r>
            <w:r>
              <w:rPr>
                <w:szCs w:val="28"/>
              </w:rPr>
              <w:tab/>
              <w:t>работоспособности</w:t>
            </w:r>
            <w:r>
              <w:rPr>
                <w:szCs w:val="28"/>
              </w:rPr>
              <w:tab/>
              <w:t>отправки</w:t>
            </w:r>
            <w:r>
              <w:rPr>
                <w:szCs w:val="28"/>
              </w:rPr>
              <w:tab/>
            </w:r>
            <w:proofErr w:type="spellStart"/>
            <w:r>
              <w:rPr>
                <w:szCs w:val="28"/>
              </w:rPr>
              <w:t>email</w:t>
            </w:r>
            <w:proofErr w:type="spellEnd"/>
          </w:p>
          <w:p w14:paraId="2F7FB8D3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нотификаций</w:t>
            </w:r>
            <w:r>
              <w:rPr>
                <w:szCs w:val="28"/>
              </w:rPr>
              <w:tab/>
              <w:t>(как</w:t>
            </w:r>
            <w:r>
              <w:rPr>
                <w:szCs w:val="28"/>
              </w:rPr>
              <w:tab/>
              <w:t>администратору,</w:t>
            </w:r>
            <w:r>
              <w:rPr>
                <w:szCs w:val="28"/>
              </w:rPr>
              <w:tab/>
              <w:t>так</w:t>
            </w:r>
            <w:r>
              <w:rPr>
                <w:szCs w:val="28"/>
              </w:rPr>
              <w:tab/>
              <w:t>и</w:t>
            </w:r>
          </w:p>
          <w:p w14:paraId="51E25416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пользователю), если только отсутствие писем не является спецификой проекта.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8BEEE1" w14:textId="7777777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Письма отправляются</w:t>
            </w:r>
          </w:p>
          <w:p w14:paraId="6A572005" w14:textId="09581771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Корре</w:t>
            </w:r>
            <w:r w:rsidR="006A4C01">
              <w:rPr>
                <w:szCs w:val="28"/>
              </w:rPr>
              <w:t>к</w:t>
            </w:r>
            <w:r>
              <w:rPr>
                <w:szCs w:val="28"/>
              </w:rPr>
              <w:t>тно.</w:t>
            </w:r>
          </w:p>
        </w:tc>
      </w:tr>
      <w:tr w:rsidR="00521F06" w14:paraId="78E90CDE" w14:textId="2B744B57" w:rsidTr="00521F06">
        <w:trPr>
          <w:trHeight w:val="2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728A08E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5. Отображение</w:t>
            </w:r>
            <w:r>
              <w:rPr>
                <w:szCs w:val="28"/>
              </w:rPr>
              <w:tab/>
            </w:r>
            <w:proofErr w:type="spellStart"/>
            <w:r>
              <w:rPr>
                <w:szCs w:val="28"/>
              </w:rPr>
              <w:t>flash</w:t>
            </w:r>
            <w:proofErr w:type="spellEnd"/>
            <w:r>
              <w:rPr>
                <w:szCs w:val="28"/>
              </w:rPr>
              <w:t>-</w:t>
            </w:r>
          </w:p>
          <w:p w14:paraId="1CA447DF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элементов</w:t>
            </w:r>
            <w:r>
              <w:rPr>
                <w:szCs w:val="28"/>
              </w:rPr>
              <w:tab/>
              <w:t>при</w:t>
            </w:r>
          </w:p>
          <w:p w14:paraId="6565F925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отключенном</w:t>
            </w:r>
            <w:r>
              <w:rPr>
                <w:szCs w:val="28"/>
              </w:rPr>
              <w:tab/>
              <w:t>или</w:t>
            </w:r>
          </w:p>
          <w:p w14:paraId="1413F70E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lastRenderedPageBreak/>
              <w:t>неустановленном</w:t>
            </w:r>
            <w:r>
              <w:rPr>
                <w:szCs w:val="28"/>
              </w:rPr>
              <w:tab/>
              <w:t>в</w:t>
            </w:r>
          </w:p>
          <w:p w14:paraId="5CF99C2A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 xml:space="preserve">браузере </w:t>
            </w:r>
            <w:proofErr w:type="spellStart"/>
            <w:r>
              <w:rPr>
                <w:szCs w:val="28"/>
              </w:rPr>
              <w:t>flash</w:t>
            </w:r>
            <w:proofErr w:type="spellEnd"/>
            <w:r>
              <w:rPr>
                <w:szCs w:val="28"/>
              </w:rPr>
              <w:t>-плеере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EE8ED6B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lastRenderedPageBreak/>
              <w:t xml:space="preserve">Пользователю должно быть предложено скачать и установить последнюю версию </w:t>
            </w:r>
            <w:proofErr w:type="spellStart"/>
            <w:r>
              <w:rPr>
                <w:szCs w:val="28"/>
              </w:rPr>
              <w:t>flash</w:t>
            </w:r>
            <w:proofErr w:type="spellEnd"/>
            <w:r>
              <w:rPr>
                <w:szCs w:val="28"/>
              </w:rPr>
              <w:t xml:space="preserve">-плеера; на месте </w:t>
            </w:r>
            <w:proofErr w:type="spellStart"/>
            <w:r>
              <w:rPr>
                <w:szCs w:val="28"/>
              </w:rPr>
              <w:t>flash</w:t>
            </w:r>
            <w:proofErr w:type="spellEnd"/>
            <w:r>
              <w:rPr>
                <w:szCs w:val="28"/>
              </w:rPr>
              <w:t>-объекта должно отображаться альтернативное изображение.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7B152F" w14:textId="43F6C917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Не предусматривается задумкой.</w:t>
            </w:r>
          </w:p>
        </w:tc>
      </w:tr>
      <w:tr w:rsidR="00521F06" w14:paraId="51B719AC" w14:textId="37E877FA" w:rsidTr="00521F06">
        <w:trPr>
          <w:trHeight w:val="2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F9F892D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6. Проверка работоспособности приложения</w:t>
            </w:r>
            <w:r>
              <w:rPr>
                <w:szCs w:val="28"/>
              </w:rPr>
              <w:tab/>
              <w:t>при</w:t>
            </w:r>
          </w:p>
          <w:p w14:paraId="465E45CF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отключенном JavaScript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8F476" w14:textId="77777777" w:rsidR="00521F06" w:rsidRDefault="00521F0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Основная функциональность и навигация должна работать.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8BBB" w14:textId="5638E3FD" w:rsidR="00521F06" w:rsidRDefault="00521F06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Корректно работает.</w:t>
            </w:r>
          </w:p>
        </w:tc>
      </w:tr>
    </w:tbl>
    <w:p w14:paraId="7860CE45" w14:textId="77777777" w:rsidR="00521F06" w:rsidRDefault="00521F06" w:rsidP="00521F06">
      <w:pPr>
        <w:jc w:val="both"/>
        <w:rPr>
          <w:sz w:val="24"/>
          <w:szCs w:val="24"/>
        </w:rPr>
      </w:pPr>
      <w:r>
        <w:rPr>
          <w:szCs w:val="28"/>
        </w:rPr>
        <w:t xml:space="preserve">В таблицах 3-12 приведены основные проверки для элементов пользовательского интерфейса: поле для ввода данных, поле для загрузки файлов, поле для ввода даты, поле со списком/выпадающий список, кнопка, </w:t>
      </w:r>
      <w:proofErr w:type="spellStart"/>
      <w:r>
        <w:rPr>
          <w:szCs w:val="28"/>
        </w:rPr>
        <w:t>радиобаттон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чекбокс</w:t>
      </w:r>
      <w:proofErr w:type="spellEnd"/>
      <w:r>
        <w:rPr>
          <w:szCs w:val="28"/>
        </w:rPr>
        <w:t>, меню, таблица, календарь, ссылка, сообщения, поп-ап (всплывающие окна).</w:t>
      </w:r>
    </w:p>
    <w:p w14:paraId="34D637C2" w14:textId="77777777" w:rsidR="00521F06" w:rsidRDefault="00521F06" w:rsidP="00521F06">
      <w:pPr>
        <w:rPr>
          <w:sz w:val="24"/>
          <w:szCs w:val="24"/>
        </w:rPr>
      </w:pPr>
      <w:r>
        <w:rPr>
          <w:szCs w:val="28"/>
        </w:rPr>
        <w:t>Таблица 3 - Перечень основных проверок для поля ввода данных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6A4C01" w14:paraId="5F69D19D" w14:textId="68DE8A6C" w:rsidTr="006A4C01">
        <w:trPr>
          <w:trHeight w:val="403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EFB6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454D" w14:textId="0DF19E71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 тестирования</w:t>
            </w:r>
          </w:p>
        </w:tc>
      </w:tr>
      <w:tr w:rsidR="006A4C01" w14:paraId="5756DD29" w14:textId="607C5C4F" w:rsidTr="006A4C01">
        <w:trPr>
          <w:trHeight w:val="754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B4C39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Обязательность ввода.</w:t>
            </w:r>
          </w:p>
          <w:p w14:paraId="55C81EE4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Обработка только пробелов.</w:t>
            </w:r>
          </w:p>
          <w:p w14:paraId="7955F827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Использование пробелов в тексте (3.1. пробелы в начале и в конце строки должны отсекаться при сохранении,</w:t>
            </w:r>
            <w:r>
              <w:rPr>
                <w:szCs w:val="28"/>
              </w:rPr>
              <w:tab/>
              <w:t>3.2.</w:t>
            </w:r>
            <w:r>
              <w:rPr>
                <w:szCs w:val="28"/>
              </w:rPr>
              <w:tab/>
              <w:t>пробелы</w:t>
            </w:r>
            <w:r>
              <w:rPr>
                <w:szCs w:val="28"/>
              </w:rPr>
              <w:tab/>
              <w:t>внутри</w:t>
            </w:r>
            <w:r>
              <w:rPr>
                <w:szCs w:val="28"/>
              </w:rPr>
              <w:tab/>
              <w:t>текста</w:t>
            </w:r>
          </w:p>
          <w:p w14:paraId="721DDC83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отсекаться не должны).</w:t>
            </w:r>
          </w:p>
          <w:p w14:paraId="7EA1809A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Минимально/максимально</w:t>
            </w:r>
            <w:r>
              <w:rPr>
                <w:szCs w:val="28"/>
              </w:rPr>
              <w:tab/>
              <w:t>допустимое</w:t>
            </w:r>
          </w:p>
          <w:p w14:paraId="14CF8D42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количество символов.</w:t>
            </w:r>
          </w:p>
          <w:p w14:paraId="796AD372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Формат данных (исходя из его логического назначения и требований приложения).</w:t>
            </w:r>
          </w:p>
          <w:p w14:paraId="123EBEA4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Формат числовых данных (если допускаются): негативные, дробные с точкой и запятой.</w:t>
            </w:r>
          </w:p>
          <w:p w14:paraId="0C2467BB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Использование</w:t>
            </w:r>
            <w:r>
              <w:rPr>
                <w:szCs w:val="28"/>
              </w:rPr>
              <w:tab/>
              <w:t>специальных</w:t>
            </w:r>
            <w:r>
              <w:rPr>
                <w:szCs w:val="28"/>
              </w:rPr>
              <w:tab/>
              <w:t>символов</w:t>
            </w:r>
          </w:p>
          <w:p w14:paraId="6BAC35B7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(введенные символы должны отобразиться в том же виде, в котором они были введены, если только ввод спец. символов не запрещен требованиями приложения).</w:t>
            </w:r>
          </w:p>
          <w:p w14:paraId="4895A3F1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Возможность</w:t>
            </w:r>
            <w:r>
              <w:rPr>
                <w:szCs w:val="28"/>
              </w:rPr>
              <w:tab/>
              <w:t>редактирования</w:t>
            </w:r>
            <w:r>
              <w:rPr>
                <w:szCs w:val="28"/>
              </w:rPr>
              <w:tab/>
              <w:t>введенных</w:t>
            </w:r>
          </w:p>
          <w:p w14:paraId="2FBF3522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lastRenderedPageBreak/>
              <w:t>значений.</w:t>
            </w:r>
          </w:p>
          <w:p w14:paraId="5566385C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Корректное распределение текста по строкам (переход на новую строку автоматически).</w:t>
            </w:r>
          </w:p>
          <w:p w14:paraId="4D8D078C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 xml:space="preserve">Уникальные данные (например, уникальность логина, </w:t>
            </w:r>
            <w:proofErr w:type="spellStart"/>
            <w:r>
              <w:rPr>
                <w:szCs w:val="28"/>
              </w:rPr>
              <w:t>email</w:t>
            </w:r>
            <w:proofErr w:type="spellEnd"/>
            <w:r>
              <w:rPr>
                <w:szCs w:val="28"/>
              </w:rPr>
              <w:t>).</w:t>
            </w:r>
          </w:p>
          <w:p w14:paraId="366775CE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Автоматическая постановка курсора в первое поле для ввода при открытии формы.</w:t>
            </w:r>
          </w:p>
          <w:p w14:paraId="3A1F218C" w14:textId="77777777" w:rsidR="006A4C01" w:rsidRDefault="006A4C01" w:rsidP="00521F06">
            <w:pPr>
              <w:numPr>
                <w:ilvl w:val="0"/>
                <w:numId w:val="11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Ввод тегов и скриптов (введенные теги и скрипты должны отобразиться в том же виде, в котором они были введены).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2B87" w14:textId="6A444EE9" w:rsidR="006A4C01" w:rsidRDefault="006A4C01" w:rsidP="006A4C01">
            <w:pPr>
              <w:autoSpaceDN w:val="0"/>
              <w:spacing w:after="0" w:line="276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Все пункты работают корректно.</w:t>
            </w:r>
          </w:p>
        </w:tc>
      </w:tr>
    </w:tbl>
    <w:p w14:paraId="3A6F5DEA" w14:textId="77777777" w:rsidR="00521F06" w:rsidRDefault="00521F06" w:rsidP="00521F06">
      <w:pPr>
        <w:rPr>
          <w:szCs w:val="28"/>
        </w:rPr>
      </w:pPr>
    </w:p>
    <w:p w14:paraId="5D72A2B0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4 - Перечень основных проверок для поля загрузки файлов</w:t>
      </w:r>
    </w:p>
    <w:tbl>
      <w:tblPr>
        <w:tblW w:w="964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6A4C01" w14:paraId="2A953E4B" w14:textId="39A70462" w:rsidTr="006A4C01">
        <w:trPr>
          <w:trHeight w:val="398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1B1F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F6D9" w14:textId="26F3E8DA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6A4C01" w14:paraId="2FA3F753" w14:textId="178DB51B" w:rsidTr="006A4C01">
        <w:trPr>
          <w:trHeight w:val="682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3A838868" w14:textId="77777777" w:rsidR="006A4C01" w:rsidRDefault="006A4C01" w:rsidP="00521F06">
            <w:pPr>
              <w:numPr>
                <w:ilvl w:val="0"/>
                <w:numId w:val="12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Обязательность выбора файла.</w:t>
            </w:r>
          </w:p>
          <w:p w14:paraId="6314CA5B" w14:textId="77777777" w:rsidR="006A4C01" w:rsidRDefault="006A4C01" w:rsidP="00521F06">
            <w:pPr>
              <w:numPr>
                <w:ilvl w:val="0"/>
                <w:numId w:val="12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Форматы: корректные/некорректные.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699138" w14:textId="5960453E" w:rsidR="006A4C01" w:rsidRDefault="006A4C01" w:rsidP="006A4C01">
            <w:pPr>
              <w:autoSpaceDN w:val="0"/>
              <w:spacing w:after="0" w:line="276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 Не предполагается функционалом сайта.</w:t>
            </w:r>
          </w:p>
        </w:tc>
      </w:tr>
      <w:tr w:rsidR="006A4C01" w14:paraId="725335D0" w14:textId="16F4E4F7" w:rsidTr="006A4C01">
        <w:trPr>
          <w:trHeight w:val="643"/>
        </w:trPr>
        <w:tc>
          <w:tcPr>
            <w:tcW w:w="4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0540511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3. Корректный формат, но отсутствует/модифицировано расширение.</w:t>
            </w:r>
          </w:p>
        </w:tc>
        <w:tc>
          <w:tcPr>
            <w:tcW w:w="4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00A67B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  <w:tr w:rsidR="006A4C01" w14:paraId="445E14EA" w14:textId="4FFF92DA" w:rsidTr="006A4C01">
        <w:trPr>
          <w:trHeight w:val="629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46831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4. Ограничения на размер (включая загрузку файлов нулевого размера, большого размера).</w:t>
            </w:r>
          </w:p>
        </w:tc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8AB1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  <w:tr w:rsidR="006A4C01" w14:paraId="46B71062" w14:textId="28226572" w:rsidTr="006A4C01">
        <w:trPr>
          <w:trHeight w:val="629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52B40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5. Загрузка исполняемых файлов (EXE, PHP, JSP др.).</w:t>
            </w:r>
          </w:p>
          <w:p w14:paraId="266912B7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6. Загрузка переименованного EXE-файла.</w:t>
            </w:r>
          </w:p>
          <w:p w14:paraId="27FFAF81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7. Путь к файлу меньше 259 символов.</w:t>
            </w:r>
          </w:p>
          <w:p w14:paraId="16FCA41C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8. Путь к файлу равен 260 символов.</w:t>
            </w:r>
          </w:p>
          <w:p w14:paraId="75307B25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9. Путь к файлу больше 260 символов.</w:t>
            </w:r>
          </w:p>
          <w:p w14:paraId="5FF12463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10. Корректный путь введен с клавиатуры.</w:t>
            </w:r>
          </w:p>
          <w:p w14:paraId="410DE42C" w14:textId="77777777" w:rsidR="006A4C01" w:rsidRDefault="006A4C01">
            <w:pPr>
              <w:spacing w:line="276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11. Имитировать сбой загрузки (например, с использованием флешки).</w:t>
            </w:r>
          </w:p>
          <w:p w14:paraId="4CF74FA3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12. Одновременная загрузка нескольких файлов.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8248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</w:tbl>
    <w:p w14:paraId="77FC5637" w14:textId="77777777" w:rsidR="00521F06" w:rsidRDefault="00521F06" w:rsidP="00521F06">
      <w:pPr>
        <w:rPr>
          <w:szCs w:val="28"/>
        </w:rPr>
      </w:pPr>
    </w:p>
    <w:p w14:paraId="26847B49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 xml:space="preserve">Таблица 5 - Перечень основных проверок для </w:t>
      </w:r>
      <w:proofErr w:type="spellStart"/>
      <w:r>
        <w:rPr>
          <w:szCs w:val="28"/>
        </w:rPr>
        <w:t>радиобаттона</w:t>
      </w:r>
      <w:proofErr w:type="spellEnd"/>
    </w:p>
    <w:tbl>
      <w:tblPr>
        <w:tblW w:w="16864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6379"/>
        <w:gridCol w:w="4106"/>
      </w:tblGrid>
      <w:tr w:rsidR="006A4C01" w14:paraId="4A4FA9F5" w14:textId="687B13F3" w:rsidTr="006A4C01">
        <w:trPr>
          <w:gridAfter w:val="1"/>
          <w:wAfter w:w="4106" w:type="dxa"/>
          <w:trHeight w:val="403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7A6A5F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B9439E" w14:textId="4176CF33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6A4C01" w14:paraId="49FD2502" w14:textId="6263E547" w:rsidTr="006A4C01">
        <w:trPr>
          <w:gridAfter w:val="1"/>
          <w:wAfter w:w="4106" w:type="dxa"/>
          <w:trHeight w:val="686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3807F9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1. Функциональность:</w:t>
            </w:r>
          </w:p>
          <w:p w14:paraId="1996D1D9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включение/выключение.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5FCFAD" w14:textId="79B89768" w:rsidR="006A4C01" w:rsidRDefault="006A4C01">
            <w:pPr>
              <w:spacing w:line="276" w:lineRule="auto"/>
              <w:rPr>
                <w:szCs w:val="28"/>
              </w:rPr>
            </w:pPr>
            <w:proofErr w:type="spellStart"/>
            <w:r>
              <w:rPr>
                <w:szCs w:val="28"/>
              </w:rPr>
              <w:t>Отсутсвуют</w:t>
            </w:r>
            <w:proofErr w:type="spellEnd"/>
          </w:p>
        </w:tc>
      </w:tr>
      <w:tr w:rsidR="006A4C01" w14:paraId="79F98356" w14:textId="4FAEF57D" w:rsidTr="006A4C01">
        <w:trPr>
          <w:gridAfter w:val="1"/>
          <w:wAfter w:w="4106" w:type="dxa"/>
          <w:trHeight w:val="336"/>
        </w:trPr>
        <w:tc>
          <w:tcPr>
            <w:tcW w:w="63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8199E4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2. Не может быть меньше двух радиокнопок.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0CADDB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  <w:tr w:rsidR="006A4C01" w14:paraId="0D367798" w14:textId="2F765E2F" w:rsidTr="006A4C01">
        <w:trPr>
          <w:gridAfter w:val="1"/>
          <w:wAfter w:w="4106" w:type="dxa"/>
          <w:trHeight w:val="408"/>
        </w:trPr>
        <w:tc>
          <w:tcPr>
            <w:tcW w:w="637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4306D54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3. По умолчанию одна радиокнопка должна</w:t>
            </w:r>
          </w:p>
          <w:p w14:paraId="00DF2FB9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быть включена.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0810AE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  <w:tr w:rsidR="006A4C01" w14:paraId="3AC2D861" w14:textId="77777777" w:rsidTr="006A4C01">
        <w:trPr>
          <w:trHeight w:val="322"/>
        </w:trPr>
        <w:tc>
          <w:tcPr>
            <w:tcW w:w="637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96BC36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379" w:type="dxa"/>
          </w:tcPr>
          <w:p w14:paraId="30F7BA42" w14:textId="77777777" w:rsidR="006A4C01" w:rsidRDefault="006A4C01">
            <w:pPr>
              <w:rPr>
                <w:sz w:val="24"/>
                <w:szCs w:val="24"/>
              </w:rPr>
            </w:pPr>
          </w:p>
        </w:tc>
        <w:tc>
          <w:tcPr>
            <w:tcW w:w="4106" w:type="dxa"/>
            <w:vAlign w:val="center"/>
            <w:hideMark/>
          </w:tcPr>
          <w:p w14:paraId="1ABF5F97" w14:textId="2F74DAB9" w:rsidR="006A4C01" w:rsidRDefault="006A4C01">
            <w:pPr>
              <w:rPr>
                <w:sz w:val="24"/>
                <w:szCs w:val="24"/>
              </w:rPr>
            </w:pPr>
          </w:p>
        </w:tc>
      </w:tr>
      <w:tr w:rsidR="006A4C01" w14:paraId="59713B19" w14:textId="77777777" w:rsidTr="006A4C01">
        <w:trPr>
          <w:trHeight w:val="317"/>
        </w:trPr>
        <w:tc>
          <w:tcPr>
            <w:tcW w:w="63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F3E7BD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4. Не может быть включено более одной</w:t>
            </w:r>
          </w:p>
        </w:tc>
        <w:tc>
          <w:tcPr>
            <w:tcW w:w="6379" w:type="dxa"/>
          </w:tcPr>
          <w:p w14:paraId="6D308F0A" w14:textId="77777777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  <w:tc>
          <w:tcPr>
            <w:tcW w:w="4106" w:type="dxa"/>
            <w:vAlign w:val="center"/>
            <w:hideMark/>
          </w:tcPr>
          <w:p w14:paraId="2B0E2A15" w14:textId="2AB141A8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</w:tr>
      <w:tr w:rsidR="006A4C01" w14:paraId="0E1AA1B6" w14:textId="77777777" w:rsidTr="006A4C01">
        <w:trPr>
          <w:trHeight w:val="336"/>
        </w:trPr>
        <w:tc>
          <w:tcPr>
            <w:tcW w:w="63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7F51542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радиокнопки.</w:t>
            </w:r>
          </w:p>
        </w:tc>
        <w:tc>
          <w:tcPr>
            <w:tcW w:w="6379" w:type="dxa"/>
          </w:tcPr>
          <w:p w14:paraId="57EADC5C" w14:textId="77777777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  <w:tc>
          <w:tcPr>
            <w:tcW w:w="4106" w:type="dxa"/>
            <w:vAlign w:val="center"/>
            <w:hideMark/>
          </w:tcPr>
          <w:p w14:paraId="403D6363" w14:textId="7AEC57A2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</w:tr>
      <w:tr w:rsidR="006A4C01" w14:paraId="7161E413" w14:textId="77777777" w:rsidTr="006A4C01">
        <w:trPr>
          <w:trHeight w:val="317"/>
        </w:trPr>
        <w:tc>
          <w:tcPr>
            <w:tcW w:w="637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EBA874E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5. При переходе на следующую страницу и</w:t>
            </w:r>
          </w:p>
          <w:p w14:paraId="44E57A0D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возвращении назад выбранная радио кнопка</w:t>
            </w:r>
          </w:p>
          <w:p w14:paraId="32881FD6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не должна сбрасываться.</w:t>
            </w:r>
          </w:p>
        </w:tc>
        <w:tc>
          <w:tcPr>
            <w:tcW w:w="6379" w:type="dxa"/>
          </w:tcPr>
          <w:p w14:paraId="77B1D00B" w14:textId="77777777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  <w:tc>
          <w:tcPr>
            <w:tcW w:w="4106" w:type="dxa"/>
            <w:vAlign w:val="center"/>
            <w:hideMark/>
          </w:tcPr>
          <w:p w14:paraId="2B3A29CA" w14:textId="68148EA9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</w:tr>
      <w:tr w:rsidR="006A4C01" w14:paraId="407F5199" w14:textId="77777777" w:rsidTr="006A4C01">
        <w:trPr>
          <w:trHeight w:val="322"/>
        </w:trPr>
        <w:tc>
          <w:tcPr>
            <w:tcW w:w="637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77A7DC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379" w:type="dxa"/>
          </w:tcPr>
          <w:p w14:paraId="0C56DE5D" w14:textId="77777777" w:rsidR="006A4C01" w:rsidRDefault="006A4C01">
            <w:pPr>
              <w:rPr>
                <w:sz w:val="24"/>
                <w:szCs w:val="24"/>
              </w:rPr>
            </w:pPr>
          </w:p>
        </w:tc>
        <w:tc>
          <w:tcPr>
            <w:tcW w:w="4106" w:type="dxa"/>
            <w:vAlign w:val="center"/>
            <w:hideMark/>
          </w:tcPr>
          <w:p w14:paraId="306F7F9C" w14:textId="7B87305A" w:rsidR="006A4C01" w:rsidRDefault="006A4C01">
            <w:pPr>
              <w:rPr>
                <w:sz w:val="24"/>
                <w:szCs w:val="24"/>
              </w:rPr>
            </w:pPr>
          </w:p>
        </w:tc>
      </w:tr>
      <w:tr w:rsidR="006A4C01" w14:paraId="444B9712" w14:textId="77777777" w:rsidTr="006A4C01">
        <w:trPr>
          <w:trHeight w:val="317"/>
        </w:trPr>
        <w:tc>
          <w:tcPr>
            <w:tcW w:w="637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6A30D2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379" w:type="dxa"/>
          </w:tcPr>
          <w:p w14:paraId="5F3AFC8A" w14:textId="77777777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  <w:tc>
          <w:tcPr>
            <w:tcW w:w="4106" w:type="dxa"/>
            <w:vAlign w:val="center"/>
            <w:hideMark/>
          </w:tcPr>
          <w:p w14:paraId="57DFEB1D" w14:textId="7B9D5E63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</w:tr>
      <w:tr w:rsidR="006A4C01" w14:paraId="1D438E1E" w14:textId="77777777" w:rsidTr="006A4C01">
        <w:trPr>
          <w:trHeight w:val="644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57B8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6. Активация путем нажатия как на символ,</w:t>
            </w:r>
          </w:p>
          <w:p w14:paraId="530500F0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так и на текст.</w:t>
            </w:r>
          </w:p>
        </w:tc>
        <w:tc>
          <w:tcPr>
            <w:tcW w:w="6379" w:type="dxa"/>
          </w:tcPr>
          <w:p w14:paraId="49C55B17" w14:textId="77777777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  <w:tc>
          <w:tcPr>
            <w:tcW w:w="4106" w:type="dxa"/>
            <w:vAlign w:val="center"/>
            <w:hideMark/>
          </w:tcPr>
          <w:p w14:paraId="0201E1E4" w14:textId="74F72EA5" w:rsidR="006A4C01" w:rsidRDefault="006A4C01">
            <w:pPr>
              <w:spacing w:line="276" w:lineRule="auto"/>
              <w:rPr>
                <w:rFonts w:eastAsiaTheme="minorHAnsi" w:cstheme="minorBidi"/>
                <w:sz w:val="20"/>
                <w:szCs w:val="20"/>
              </w:rPr>
            </w:pPr>
          </w:p>
        </w:tc>
      </w:tr>
    </w:tbl>
    <w:p w14:paraId="43AFE7C6" w14:textId="77777777" w:rsidR="00521F06" w:rsidRDefault="00521F06" w:rsidP="00521F06">
      <w:pPr>
        <w:rPr>
          <w:szCs w:val="28"/>
        </w:rPr>
      </w:pPr>
    </w:p>
    <w:p w14:paraId="4E5B5D5D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 xml:space="preserve">Таблица 6 - Перечень основных проверок для </w:t>
      </w:r>
      <w:proofErr w:type="spellStart"/>
      <w:r>
        <w:rPr>
          <w:szCs w:val="28"/>
        </w:rPr>
        <w:t>чекбоксов</w:t>
      </w:r>
      <w:proofErr w:type="spellEnd"/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678"/>
      </w:tblGrid>
      <w:tr w:rsidR="006A4C01" w14:paraId="489F66DE" w14:textId="09C11C30" w:rsidTr="006A4C01">
        <w:trPr>
          <w:trHeight w:val="398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88BC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176E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  <w:tr w:rsidR="006A4C01" w14:paraId="7A44569D" w14:textId="0486C76F" w:rsidTr="006A4C01">
        <w:trPr>
          <w:trHeight w:val="1095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32EF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1. Функциональность: включение/выключение.</w:t>
            </w:r>
          </w:p>
          <w:p w14:paraId="21C0BDF6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 xml:space="preserve">2. Наличие дополнительного </w:t>
            </w:r>
            <w:proofErr w:type="spellStart"/>
            <w:r>
              <w:rPr>
                <w:szCs w:val="28"/>
              </w:rPr>
              <w:t>чекбокса</w:t>
            </w:r>
            <w:proofErr w:type="spellEnd"/>
            <w:r>
              <w:rPr>
                <w:szCs w:val="28"/>
              </w:rPr>
              <w:t xml:space="preserve">, выставляющего/снимающего все </w:t>
            </w:r>
            <w:proofErr w:type="spellStart"/>
            <w:r>
              <w:rPr>
                <w:szCs w:val="28"/>
              </w:rPr>
              <w:t>чекбоксы</w:t>
            </w:r>
            <w:proofErr w:type="spellEnd"/>
            <w:r>
              <w:rPr>
                <w:szCs w:val="28"/>
              </w:rPr>
              <w:t xml:space="preserve"> при наличии больше 10 </w:t>
            </w:r>
            <w:proofErr w:type="spellStart"/>
            <w:r>
              <w:rPr>
                <w:szCs w:val="28"/>
              </w:rPr>
              <w:t>чекбоксов</w:t>
            </w:r>
            <w:proofErr w:type="spellEnd"/>
            <w:r>
              <w:rPr>
                <w:szCs w:val="28"/>
              </w:rPr>
              <w:t>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9317" w14:textId="2D70472A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Находятся в </w:t>
            </w:r>
            <w:proofErr w:type="spellStart"/>
            <w:r>
              <w:rPr>
                <w:szCs w:val="28"/>
              </w:rPr>
              <w:t>коризне</w:t>
            </w:r>
            <w:proofErr w:type="spellEnd"/>
            <w:r>
              <w:rPr>
                <w:szCs w:val="28"/>
              </w:rPr>
              <w:t>. Работают корректно.</w:t>
            </w:r>
          </w:p>
        </w:tc>
      </w:tr>
      <w:tr w:rsidR="006A4C01" w14:paraId="46392A6C" w14:textId="5520A1CF" w:rsidTr="006A4C01">
        <w:trPr>
          <w:trHeight w:val="1125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B37B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3. При переходе на следующую страницу и возвращении назад выбранный </w:t>
            </w:r>
            <w:proofErr w:type="spellStart"/>
            <w:r>
              <w:rPr>
                <w:szCs w:val="28"/>
              </w:rPr>
              <w:t>чекбокс</w:t>
            </w:r>
            <w:proofErr w:type="spellEnd"/>
            <w:r>
              <w:rPr>
                <w:szCs w:val="28"/>
              </w:rPr>
              <w:t xml:space="preserve"> не должен сбрасываться.</w:t>
            </w:r>
          </w:p>
          <w:p w14:paraId="7DE145A1" w14:textId="77777777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4. Активация путем нажатия как на символ, так и на текст.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74D6" w14:textId="34AD5F1E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Корректно.</w:t>
            </w:r>
          </w:p>
        </w:tc>
      </w:tr>
    </w:tbl>
    <w:p w14:paraId="1A1D51AB" w14:textId="77777777" w:rsidR="00521F06" w:rsidRDefault="00521F06" w:rsidP="00521F06">
      <w:pPr>
        <w:rPr>
          <w:szCs w:val="28"/>
        </w:rPr>
      </w:pPr>
    </w:p>
    <w:p w14:paraId="71D2DE31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7 - Перечень основных проверок для поля со списком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4111"/>
      </w:tblGrid>
      <w:tr w:rsidR="006A4C01" w14:paraId="224B1CE4" w14:textId="416B6C0E" w:rsidTr="006A4C01">
        <w:trPr>
          <w:trHeight w:val="398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EC2C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3152" w14:textId="438D859C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6A4C01" w14:paraId="64B62EE3" w14:textId="67FA07A1" w:rsidTr="006A4C01">
        <w:trPr>
          <w:trHeight w:val="3042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268D" w14:textId="77777777" w:rsidR="006A4C01" w:rsidRDefault="006A4C01" w:rsidP="00521F06">
            <w:pPr>
              <w:pStyle w:val="a3"/>
              <w:numPr>
                <w:ilvl w:val="0"/>
                <w:numId w:val="13"/>
              </w:numPr>
              <w:autoSpaceDN w:val="0"/>
              <w:spacing w:after="0" w:line="276" w:lineRule="auto"/>
              <w:ind w:left="426" w:hanging="426"/>
              <w:contextualSpacing w:val="0"/>
              <w:rPr>
                <w:szCs w:val="28"/>
              </w:rPr>
            </w:pPr>
            <w:r>
              <w:rPr>
                <w:szCs w:val="28"/>
              </w:rPr>
              <w:lastRenderedPageBreak/>
              <w:t>Сортировка по алфавиту или по смыслу.</w:t>
            </w:r>
          </w:p>
          <w:p w14:paraId="38F3D341" w14:textId="77777777" w:rsidR="006A4C01" w:rsidRDefault="006A4C01" w:rsidP="00521F06">
            <w:pPr>
              <w:pStyle w:val="a3"/>
              <w:numPr>
                <w:ilvl w:val="0"/>
                <w:numId w:val="13"/>
              </w:numPr>
              <w:autoSpaceDN w:val="0"/>
              <w:spacing w:after="0" w:line="276" w:lineRule="auto"/>
              <w:ind w:left="426" w:hanging="426"/>
              <w:contextualSpacing w:val="0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 xml:space="preserve">В случае, если значения выходят за границы списка, и нет возможности увеличения размера списка, то необходимо отображение </w:t>
            </w:r>
            <w:proofErr w:type="spellStart"/>
            <w:r>
              <w:rPr>
                <w:szCs w:val="28"/>
              </w:rPr>
              <w:t>хинтов</w:t>
            </w:r>
            <w:proofErr w:type="spellEnd"/>
            <w:r>
              <w:rPr>
                <w:szCs w:val="28"/>
              </w:rPr>
              <w:t xml:space="preserve"> (всплывающих подсказок).</w:t>
            </w:r>
          </w:p>
          <w:p w14:paraId="7CFC2AE5" w14:textId="77777777" w:rsidR="006A4C01" w:rsidRDefault="006A4C01" w:rsidP="00521F06">
            <w:pPr>
              <w:pStyle w:val="a3"/>
              <w:numPr>
                <w:ilvl w:val="0"/>
                <w:numId w:val="13"/>
              </w:numPr>
              <w:autoSpaceDN w:val="0"/>
              <w:spacing w:after="0" w:line="276" w:lineRule="auto"/>
              <w:ind w:left="426" w:hanging="426"/>
              <w:contextualSpacing w:val="0"/>
              <w:rPr>
                <w:sz w:val="24"/>
                <w:szCs w:val="24"/>
              </w:rPr>
            </w:pPr>
            <w:r>
              <w:rPr>
                <w:szCs w:val="28"/>
              </w:rPr>
              <w:t>Выбор пункта списка по нажатии соответствующей</w:t>
            </w:r>
            <w:r>
              <w:rPr>
                <w:szCs w:val="28"/>
              </w:rPr>
              <w:tab/>
              <w:t>первой буквы на клавиатуре.</w:t>
            </w:r>
          </w:p>
          <w:p w14:paraId="71067B90" w14:textId="77777777" w:rsidR="006A4C01" w:rsidRDefault="006A4C01" w:rsidP="00521F06">
            <w:pPr>
              <w:pStyle w:val="a3"/>
              <w:numPr>
                <w:ilvl w:val="0"/>
                <w:numId w:val="13"/>
              </w:numPr>
              <w:autoSpaceDN w:val="0"/>
              <w:spacing w:after="0" w:line="276" w:lineRule="auto"/>
              <w:ind w:left="426" w:hanging="426"/>
              <w:contextualSpacing w:val="0"/>
              <w:rPr>
                <w:szCs w:val="28"/>
              </w:rPr>
            </w:pPr>
            <w:r>
              <w:rPr>
                <w:szCs w:val="28"/>
              </w:rPr>
              <w:t>Возможность введения значений вручную (если это позволяет приложение).</w:t>
            </w:r>
          </w:p>
          <w:p w14:paraId="20BF4491" w14:textId="77777777" w:rsidR="006A4C01" w:rsidRDefault="006A4C01" w:rsidP="00521F06">
            <w:pPr>
              <w:pStyle w:val="a3"/>
              <w:numPr>
                <w:ilvl w:val="0"/>
                <w:numId w:val="13"/>
              </w:numPr>
              <w:autoSpaceDN w:val="0"/>
              <w:spacing w:after="0" w:line="276" w:lineRule="auto"/>
              <w:ind w:left="426" w:hanging="426"/>
              <w:contextualSpacing w:val="0"/>
              <w:rPr>
                <w:szCs w:val="28"/>
              </w:rPr>
            </w:pPr>
            <w:r>
              <w:rPr>
                <w:szCs w:val="28"/>
              </w:rPr>
              <w:t>Возможность выбора значения из списка как с помощью мыши, так и с клавиатуры.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9A74" w14:textId="393E608E" w:rsidR="006A4C01" w:rsidRDefault="006A4C01" w:rsidP="00521F06">
            <w:pPr>
              <w:pStyle w:val="a3"/>
              <w:numPr>
                <w:ilvl w:val="0"/>
                <w:numId w:val="13"/>
              </w:numPr>
              <w:autoSpaceDN w:val="0"/>
              <w:spacing w:after="0" w:line="276" w:lineRule="auto"/>
              <w:ind w:left="426" w:hanging="426"/>
              <w:contextualSpacing w:val="0"/>
              <w:rPr>
                <w:szCs w:val="28"/>
              </w:rPr>
            </w:pPr>
            <w:r>
              <w:rPr>
                <w:szCs w:val="28"/>
              </w:rPr>
              <w:t>Корректно</w:t>
            </w:r>
          </w:p>
        </w:tc>
      </w:tr>
    </w:tbl>
    <w:p w14:paraId="3C31ADDB" w14:textId="77777777" w:rsidR="00521F06" w:rsidRDefault="00521F06" w:rsidP="00521F06">
      <w:pPr>
        <w:rPr>
          <w:szCs w:val="28"/>
        </w:rPr>
      </w:pPr>
    </w:p>
    <w:p w14:paraId="58E779E8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8 - Перечень основных проверок для меню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A4C01" w14:paraId="07F2E645" w14:textId="5ED6AF05" w:rsidTr="006A4C01">
        <w:trPr>
          <w:trHeight w:val="40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A0D5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31C0" w14:textId="5E415F4C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6A4C01" w14:paraId="7C53D887" w14:textId="7B5271E8" w:rsidTr="006A4C01">
        <w:trPr>
          <w:trHeight w:val="1840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8A535" w14:textId="77777777" w:rsidR="006A4C01" w:rsidRDefault="006A4C01" w:rsidP="00521F06">
            <w:pPr>
              <w:numPr>
                <w:ilvl w:val="0"/>
                <w:numId w:val="14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Осуществление соответствующего перехода при выборе пункта меню.</w:t>
            </w:r>
          </w:p>
          <w:p w14:paraId="0B66A851" w14:textId="77777777" w:rsidR="006A4C01" w:rsidRDefault="006A4C01" w:rsidP="00521F06">
            <w:pPr>
              <w:numPr>
                <w:ilvl w:val="0"/>
                <w:numId w:val="14"/>
              </w:numPr>
              <w:autoSpaceDN w:val="0"/>
              <w:spacing w:after="0"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Визуальное различие в момент работы на определенной вкладке (подсветка, подчеркивание).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C57F" w14:textId="4387A235" w:rsidR="006A4C01" w:rsidRDefault="006A4C01" w:rsidP="00521F06">
            <w:pPr>
              <w:numPr>
                <w:ilvl w:val="0"/>
                <w:numId w:val="14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Корректно.</w:t>
            </w:r>
          </w:p>
        </w:tc>
      </w:tr>
    </w:tbl>
    <w:p w14:paraId="37A6C095" w14:textId="77777777" w:rsidR="00521F06" w:rsidRDefault="00521F06" w:rsidP="00521F06">
      <w:pPr>
        <w:rPr>
          <w:szCs w:val="28"/>
        </w:rPr>
      </w:pPr>
    </w:p>
    <w:p w14:paraId="1336F29E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9 - Перечень основных проверок для ссылки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6A4C01" w14:paraId="12BB21D1" w14:textId="79B907D2" w:rsidTr="006A4C01">
        <w:trPr>
          <w:trHeight w:val="40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64CBF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05E4" w14:textId="65D63501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6A4C01" w14:paraId="061754DD" w14:textId="79E4C661" w:rsidTr="006A4C01">
        <w:trPr>
          <w:trHeight w:val="2541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0E04" w14:textId="77777777" w:rsidR="006A4C01" w:rsidRDefault="006A4C01" w:rsidP="00521F06">
            <w:pPr>
              <w:numPr>
                <w:ilvl w:val="0"/>
                <w:numId w:val="15"/>
              </w:numPr>
              <w:autoSpaceDN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lastRenderedPageBreak/>
              <w:t>Функционирование ссылки (должен осуществиться переход на соответствующую страницу).</w:t>
            </w:r>
          </w:p>
          <w:p w14:paraId="7FDF870A" w14:textId="77777777" w:rsidR="006A4C01" w:rsidRDefault="006A4C01" w:rsidP="00521F06">
            <w:pPr>
              <w:numPr>
                <w:ilvl w:val="0"/>
                <w:numId w:val="15"/>
              </w:numPr>
              <w:autoSpaceDN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Переход по загруженной ссылке должен осуществляться в новой</w:t>
            </w:r>
          </w:p>
          <w:p w14:paraId="3D4C97CC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вкладке или в всплывающем окне.</w:t>
            </w:r>
          </w:p>
          <w:p w14:paraId="3E684F0B" w14:textId="77777777" w:rsidR="006A4C01" w:rsidRDefault="006A4C01" w:rsidP="00521F06">
            <w:pPr>
              <w:numPr>
                <w:ilvl w:val="0"/>
                <w:numId w:val="15"/>
              </w:numPr>
              <w:autoSpaceDN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Форматы ссылок и префиксов.</w:t>
            </w:r>
          </w:p>
          <w:p w14:paraId="42AD1BFB" w14:textId="77777777" w:rsidR="006A4C01" w:rsidRDefault="006A4C01" w:rsidP="00521F06">
            <w:pPr>
              <w:numPr>
                <w:ilvl w:val="0"/>
                <w:numId w:val="15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Срабатывание ссылки только при клике на саму ссылку, а не на пустую область возле нее.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6D2D" w14:textId="196483A7" w:rsidR="006A4C01" w:rsidRDefault="006A4C01" w:rsidP="006A4C01">
            <w:pPr>
              <w:autoSpaceDN w:val="0"/>
              <w:spacing w:after="0" w:line="276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Корректно</w:t>
            </w:r>
          </w:p>
        </w:tc>
      </w:tr>
    </w:tbl>
    <w:p w14:paraId="481F4C3F" w14:textId="77777777" w:rsidR="00521F06" w:rsidRDefault="00521F06" w:rsidP="00521F06">
      <w:pPr>
        <w:rPr>
          <w:szCs w:val="28"/>
        </w:rPr>
      </w:pPr>
    </w:p>
    <w:p w14:paraId="73BCDBEF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10 - Перечень основных проверок для таблицы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962"/>
      </w:tblGrid>
      <w:tr w:rsidR="006A4C01" w14:paraId="6AA776CE" w14:textId="311E2D68" w:rsidTr="006A4C01">
        <w:trPr>
          <w:trHeight w:val="398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51DE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CD30" w14:textId="300088A2" w:rsidR="006A4C01" w:rsidRP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Результаты тестирования</w:t>
            </w:r>
          </w:p>
        </w:tc>
      </w:tr>
      <w:tr w:rsidR="006A4C01" w14:paraId="19170CD3" w14:textId="188CA58C" w:rsidTr="006A4C01">
        <w:trPr>
          <w:trHeight w:val="220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5AFC7" w14:textId="77777777" w:rsidR="006A4C01" w:rsidRDefault="006A4C01" w:rsidP="00521F06">
            <w:pPr>
              <w:numPr>
                <w:ilvl w:val="0"/>
                <w:numId w:val="16"/>
              </w:numPr>
              <w:autoSpaceDN w:val="0"/>
              <w:spacing w:after="0" w:line="276" w:lineRule="auto"/>
              <w:ind w:left="567" w:hanging="567"/>
              <w:rPr>
                <w:sz w:val="24"/>
                <w:szCs w:val="24"/>
              </w:rPr>
            </w:pPr>
            <w:r>
              <w:rPr>
                <w:szCs w:val="28"/>
              </w:rPr>
              <w:t>При появлении нескольких страниц есть кнопки Вперед, Назад, На первую, На последнюю страницу (пагинация).</w:t>
            </w:r>
          </w:p>
          <w:p w14:paraId="64B53132" w14:textId="77777777" w:rsidR="006A4C01" w:rsidRDefault="006A4C01" w:rsidP="00521F06">
            <w:pPr>
              <w:numPr>
                <w:ilvl w:val="0"/>
                <w:numId w:val="16"/>
              </w:numPr>
              <w:autoSpaceDN w:val="0"/>
              <w:spacing w:after="0" w:line="276" w:lineRule="auto"/>
              <w:ind w:left="567" w:hanging="567"/>
              <w:rPr>
                <w:szCs w:val="28"/>
              </w:rPr>
            </w:pPr>
            <w:r>
              <w:rPr>
                <w:szCs w:val="28"/>
              </w:rPr>
              <w:t>Проверка сортировок, в том числе сортировки</w:t>
            </w:r>
            <w:r>
              <w:rPr>
                <w:szCs w:val="28"/>
              </w:rPr>
              <w:tab/>
              <w:t>по</w:t>
            </w:r>
          </w:p>
          <w:p w14:paraId="162D2515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умолчанию</w:t>
            </w:r>
          </w:p>
          <w:p w14:paraId="5CF448E8" w14:textId="77777777" w:rsidR="006A4C01" w:rsidRDefault="006A4C01" w:rsidP="00521F06">
            <w:pPr>
              <w:numPr>
                <w:ilvl w:val="0"/>
                <w:numId w:val="16"/>
              </w:numPr>
              <w:autoSpaceDN w:val="0"/>
              <w:spacing w:after="0" w:line="276" w:lineRule="auto"/>
              <w:ind w:left="567" w:hanging="567"/>
              <w:rPr>
                <w:sz w:val="24"/>
                <w:szCs w:val="24"/>
              </w:rPr>
            </w:pPr>
            <w:r>
              <w:rPr>
                <w:szCs w:val="28"/>
              </w:rPr>
              <w:t>Обновление</w:t>
            </w:r>
            <w:r>
              <w:rPr>
                <w:szCs w:val="28"/>
              </w:rPr>
              <w:tab/>
              <w:t>значений таблицы после добавления, изменения, удаления данных.</w:t>
            </w:r>
          </w:p>
          <w:p w14:paraId="229DC18D" w14:textId="77777777" w:rsidR="006A4C01" w:rsidRDefault="006A4C01" w:rsidP="00521F06">
            <w:pPr>
              <w:numPr>
                <w:ilvl w:val="0"/>
                <w:numId w:val="16"/>
              </w:numPr>
              <w:autoSpaceDN w:val="0"/>
              <w:spacing w:after="0" w:line="276" w:lineRule="auto"/>
              <w:ind w:left="567" w:hanging="567"/>
              <w:rPr>
                <w:sz w:val="24"/>
                <w:szCs w:val="24"/>
              </w:rPr>
            </w:pPr>
            <w:r>
              <w:rPr>
                <w:szCs w:val="28"/>
              </w:rPr>
              <w:t>Единичное/множественное выделение нескольких значений.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B01E" w14:textId="6BD6543F" w:rsidR="006A4C01" w:rsidRDefault="006A4C01" w:rsidP="006A4C01">
            <w:pPr>
              <w:autoSpaceDN w:val="0"/>
              <w:spacing w:after="0" w:line="276" w:lineRule="auto"/>
              <w:ind w:left="567"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Отсутсвуют</w:t>
            </w:r>
            <w:proofErr w:type="spellEnd"/>
          </w:p>
        </w:tc>
      </w:tr>
    </w:tbl>
    <w:p w14:paraId="2453C2E3" w14:textId="77777777" w:rsidR="00521F06" w:rsidRDefault="00521F06" w:rsidP="00521F06">
      <w:pPr>
        <w:rPr>
          <w:szCs w:val="28"/>
        </w:rPr>
      </w:pPr>
    </w:p>
    <w:p w14:paraId="3C6835D6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11 - Перечень основных проверок для календаря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962"/>
      </w:tblGrid>
      <w:tr w:rsidR="006A4C01" w14:paraId="0E9F326A" w14:textId="4851F23F" w:rsidTr="006A4C01">
        <w:trPr>
          <w:trHeight w:val="403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E63580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C74836" w14:textId="0CD2D3E2" w:rsidR="006A4C01" w:rsidRDefault="006A4C01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 тестирования</w:t>
            </w:r>
          </w:p>
        </w:tc>
      </w:tr>
      <w:tr w:rsidR="006A4C01" w14:paraId="2612C441" w14:textId="1A29F39F" w:rsidTr="006A4C01">
        <w:trPr>
          <w:trHeight w:val="1003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5DC7DB" w14:textId="77777777" w:rsidR="006A4C01" w:rsidRDefault="006A4C01" w:rsidP="00521F06">
            <w:pPr>
              <w:numPr>
                <w:ilvl w:val="0"/>
                <w:numId w:val="17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Ввод даты с помощью календаря.</w:t>
            </w:r>
          </w:p>
          <w:p w14:paraId="04C8CAA5" w14:textId="77777777" w:rsidR="006A4C01" w:rsidRDefault="006A4C01" w:rsidP="00521F06">
            <w:pPr>
              <w:numPr>
                <w:ilvl w:val="0"/>
                <w:numId w:val="17"/>
              </w:numPr>
              <w:autoSpaceDN w:val="0"/>
              <w:spacing w:after="0" w:line="276" w:lineRule="auto"/>
              <w:rPr>
                <w:szCs w:val="28"/>
              </w:rPr>
            </w:pPr>
            <w:r>
              <w:rPr>
                <w:szCs w:val="28"/>
              </w:rPr>
              <w:t>Ввод даты вручную: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73D07C" w14:textId="15C4FA35" w:rsidR="006A4C01" w:rsidRDefault="006A4C01" w:rsidP="006A4C01">
            <w:pPr>
              <w:autoSpaceDN w:val="0"/>
              <w:spacing w:after="0" w:line="276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Не предполагается сайтом.</w:t>
            </w:r>
          </w:p>
        </w:tc>
      </w:tr>
      <w:tr w:rsidR="006A4C01" w14:paraId="16665813" w14:textId="341207F4" w:rsidTr="006A4C01">
        <w:trPr>
          <w:trHeight w:val="1175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FFC0D0" w14:textId="77777777" w:rsidR="006A4C01" w:rsidRDefault="006A4C01">
            <w:pPr>
              <w:spacing w:line="276" w:lineRule="auto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lastRenderedPageBreak/>
              <w:t>разные форматы, номер месяца: &gt; 12, день: &gt; 31 (+ для февраля).</w:t>
            </w:r>
          </w:p>
          <w:p w14:paraId="4694C52D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3. Логика</w:t>
            </w:r>
            <w:r>
              <w:rPr>
                <w:szCs w:val="28"/>
              </w:rPr>
              <w:tab/>
              <w:t>работы</w:t>
            </w:r>
            <w:r>
              <w:rPr>
                <w:szCs w:val="28"/>
              </w:rPr>
              <w:tab/>
              <w:t>поля</w:t>
            </w:r>
          </w:p>
          <w:p w14:paraId="545D327A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Cs w:val="28"/>
              </w:rPr>
              <w:t>(например,</w:t>
            </w:r>
            <w:r>
              <w:rPr>
                <w:szCs w:val="28"/>
              </w:rPr>
              <w:tab/>
              <w:t>подсчет возраста после ввода даты рождения; невозможность ввести дату рождения свыше текущего дня).</w:t>
            </w:r>
          </w:p>
        </w:tc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EC7D" w14:textId="77777777" w:rsidR="006A4C01" w:rsidRDefault="006A4C01">
            <w:pPr>
              <w:spacing w:line="276" w:lineRule="auto"/>
              <w:rPr>
                <w:szCs w:val="28"/>
              </w:rPr>
            </w:pPr>
          </w:p>
        </w:tc>
      </w:tr>
    </w:tbl>
    <w:p w14:paraId="6F4D9E00" w14:textId="77777777" w:rsidR="00521F06" w:rsidRDefault="00521F06" w:rsidP="00521F06">
      <w:pPr>
        <w:rPr>
          <w:szCs w:val="28"/>
        </w:rPr>
      </w:pPr>
    </w:p>
    <w:p w14:paraId="0FB362AF" w14:textId="77777777" w:rsidR="00521F06" w:rsidRDefault="00521F06" w:rsidP="00521F06">
      <w:pPr>
        <w:rPr>
          <w:color w:val="auto"/>
          <w:sz w:val="24"/>
          <w:szCs w:val="24"/>
        </w:rPr>
      </w:pPr>
      <w:r>
        <w:rPr>
          <w:szCs w:val="28"/>
        </w:rPr>
        <w:t>Таблица 12 - Перечень основных проверок для сообщений</w:t>
      </w:r>
    </w:p>
    <w:tbl>
      <w:tblPr>
        <w:tblW w:w="121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7230"/>
      </w:tblGrid>
      <w:tr w:rsidR="006A4C01" w14:paraId="2202BED8" w14:textId="05DA3052" w:rsidTr="00306305">
        <w:trPr>
          <w:trHeight w:val="398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90A3" w14:textId="77777777" w:rsidR="006A4C01" w:rsidRDefault="006A4C0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Cs w:val="28"/>
              </w:rPr>
              <w:t>Functional</w:t>
            </w:r>
            <w:proofErr w:type="spellEnd"/>
            <w:r>
              <w:rPr>
                <w:szCs w:val="28"/>
              </w:rPr>
              <w:t xml:space="preserve"> Test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707D" w14:textId="7905BBED" w:rsidR="006A4C01" w:rsidRDefault="00306305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Результат тестирование</w:t>
            </w:r>
          </w:p>
        </w:tc>
      </w:tr>
      <w:tr w:rsidR="006A4C01" w14:paraId="6E2F9C78" w14:textId="26F435D1" w:rsidTr="00306305">
        <w:trPr>
          <w:trHeight w:val="2691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213C" w14:textId="77777777" w:rsidR="006A4C01" w:rsidRDefault="006A4C01" w:rsidP="00521F06">
            <w:pPr>
              <w:numPr>
                <w:ilvl w:val="0"/>
                <w:numId w:val="18"/>
              </w:numPr>
              <w:autoSpaceDN w:val="0"/>
              <w:spacing w:after="0" w:line="276" w:lineRule="auto"/>
              <w:ind w:left="567" w:hanging="567"/>
              <w:rPr>
                <w:sz w:val="24"/>
                <w:szCs w:val="24"/>
              </w:rPr>
            </w:pPr>
            <w:r>
              <w:rPr>
                <w:szCs w:val="28"/>
              </w:rPr>
              <w:t>Пользователь должен быть информирован о действиях, происходящих в системе посредством сообщений об успешном завершении операции.</w:t>
            </w:r>
          </w:p>
          <w:p w14:paraId="28E7E08D" w14:textId="77777777" w:rsidR="006A4C01" w:rsidRDefault="006A4C01" w:rsidP="00521F06">
            <w:pPr>
              <w:numPr>
                <w:ilvl w:val="0"/>
                <w:numId w:val="18"/>
              </w:numPr>
              <w:autoSpaceDN w:val="0"/>
              <w:spacing w:after="0" w:line="276" w:lineRule="auto"/>
              <w:ind w:left="567" w:hanging="567"/>
              <w:rPr>
                <w:sz w:val="24"/>
                <w:szCs w:val="24"/>
              </w:rPr>
            </w:pPr>
            <w:r>
              <w:rPr>
                <w:szCs w:val="28"/>
              </w:rPr>
              <w:t>На необратимые действия, такие как удаление, должны быть подтверждающие сообщения.</w:t>
            </w:r>
          </w:p>
          <w:p w14:paraId="629E4E52" w14:textId="77777777" w:rsidR="006A4C01" w:rsidRDefault="006A4C01" w:rsidP="00521F06">
            <w:pPr>
              <w:numPr>
                <w:ilvl w:val="0"/>
                <w:numId w:val="18"/>
              </w:numPr>
              <w:autoSpaceDN w:val="0"/>
              <w:spacing w:after="0" w:line="276" w:lineRule="auto"/>
              <w:ind w:left="567" w:hanging="567"/>
              <w:rPr>
                <w:sz w:val="24"/>
                <w:szCs w:val="24"/>
              </w:rPr>
            </w:pPr>
            <w:r>
              <w:rPr>
                <w:szCs w:val="28"/>
              </w:rPr>
              <w:t>Введенные в форму данные не должны сбрасываться после появления сообщения.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5491" w14:textId="570F99BD" w:rsidR="006A4C01" w:rsidRDefault="00306305" w:rsidP="00306305">
            <w:pPr>
              <w:autoSpaceDN w:val="0"/>
              <w:spacing w:after="0" w:line="276" w:lineRule="auto"/>
              <w:ind w:left="567" w:firstLine="0"/>
              <w:rPr>
                <w:szCs w:val="28"/>
              </w:rPr>
            </w:pPr>
            <w:r>
              <w:rPr>
                <w:szCs w:val="28"/>
              </w:rPr>
              <w:t>Отсутствует</w:t>
            </w:r>
          </w:p>
        </w:tc>
      </w:tr>
    </w:tbl>
    <w:p w14:paraId="33928B06" w14:textId="77777777" w:rsidR="00521F06" w:rsidRDefault="00521F06" w:rsidP="00521F06">
      <w:pPr>
        <w:ind w:left="-93"/>
        <w:jc w:val="center"/>
        <w:rPr>
          <w:b/>
          <w:sz w:val="24"/>
          <w:szCs w:val="24"/>
          <w:lang w:eastAsia="en-US"/>
        </w:rPr>
      </w:pPr>
    </w:p>
    <w:p w14:paraId="7723D1DD" w14:textId="77777777" w:rsidR="00521F06" w:rsidRPr="006C7A55" w:rsidRDefault="00521F06" w:rsidP="0093478C">
      <w:pPr>
        <w:spacing w:before="240" w:line="240" w:lineRule="auto"/>
        <w:rPr>
          <w:b/>
          <w:szCs w:val="28"/>
        </w:rPr>
      </w:pPr>
    </w:p>
    <w:p w14:paraId="0F9B1F12" w14:textId="4D03C08B" w:rsidR="00306305" w:rsidRDefault="00184D7B" w:rsidP="00446D0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 w:rsidRPr="00306305">
        <w:rPr>
          <w:b w:val="0"/>
          <w:sz w:val="28"/>
          <w:szCs w:val="28"/>
        </w:rPr>
        <w:t>Какие общие функциональные проверки выполняют для всего приложения?</w:t>
      </w:r>
    </w:p>
    <w:p w14:paraId="23FE6785" w14:textId="6BD38EB8" w:rsidR="00306305" w:rsidRPr="00306305" w:rsidRDefault="00306305" w:rsidP="00306305">
      <w:r>
        <w:t xml:space="preserve">- </w:t>
      </w:r>
      <w:r>
        <w:t>Проверка навигации, проверка работоспособности всех ссылок, проверка корректности отображения интерфейса, проверка обработки ошибок, проверка совместимости с браузерами, проверка производительности.</w:t>
      </w:r>
    </w:p>
    <w:p w14:paraId="654B3A53" w14:textId="2E1715B7" w:rsidR="00184D7B" w:rsidRDefault="00184D7B" w:rsidP="00446D0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 w:rsidRPr="00306305">
        <w:rPr>
          <w:b w:val="0"/>
          <w:sz w:val="28"/>
          <w:szCs w:val="28"/>
        </w:rPr>
        <w:t>Перечислите базовые проверки для поля ввода данных.</w:t>
      </w:r>
    </w:p>
    <w:p w14:paraId="46A8E479" w14:textId="55559DB9" w:rsidR="00306305" w:rsidRPr="00306305" w:rsidRDefault="00306305" w:rsidP="00306305">
      <w:r>
        <w:t xml:space="preserve">- </w:t>
      </w:r>
      <w:r>
        <w:t>Проверка обязательности заполнения, проверка максимальной длины, проверка ввода допустимых символов, проверка на специальные символы и XSS-атаки, проверка на пустые значения, проверка на ввод чисел/букв в зависимости от типа поля.</w:t>
      </w:r>
    </w:p>
    <w:p w14:paraId="12096583" w14:textId="5090AB1B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Перечислите базовые проверки для поля загрузки файлов.</w:t>
      </w:r>
    </w:p>
    <w:p w14:paraId="59011009" w14:textId="50BE8A38" w:rsidR="00306305" w:rsidRPr="00306305" w:rsidRDefault="00306305" w:rsidP="00306305">
      <w:r>
        <w:t xml:space="preserve">- </w:t>
      </w:r>
      <w:r>
        <w:t>Проверка допустимых форматов файлов, проверка максимального размера файла, проверка загрузки пустого файла, проверка вирусов, проверка корректности имени файла.</w:t>
      </w:r>
    </w:p>
    <w:p w14:paraId="0D880086" w14:textId="4F945A18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Перечислите базовые проверки для ввода даты.</w:t>
      </w:r>
    </w:p>
    <w:p w14:paraId="09513220" w14:textId="6234A7C2" w:rsidR="00306305" w:rsidRPr="00306305" w:rsidRDefault="00306305" w:rsidP="00306305">
      <w:r>
        <w:t xml:space="preserve">- </w:t>
      </w:r>
      <w:r>
        <w:t>Проверка формата даты, проверка корректности (30 февраля и т.п.), проверка високосных годов, проверка диапазона дат, проверка разделителей.</w:t>
      </w:r>
    </w:p>
    <w:p w14:paraId="3588D56B" w14:textId="4EB3FEE6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Перечислите базовые проверки для поля со списком.</w:t>
      </w:r>
    </w:p>
    <w:p w14:paraId="6A4691FF" w14:textId="70BFB6C3" w:rsidR="00306305" w:rsidRPr="00306305" w:rsidRDefault="00306305" w:rsidP="00306305">
      <w:r>
        <w:t xml:space="preserve">- </w:t>
      </w:r>
      <w:r>
        <w:t xml:space="preserve">Проверка наличия всех значений, проверка выбора значения по умолчанию, проверка возможности выбора нескольких значений (если предусмотрено), проверка работы </w:t>
      </w:r>
      <w:proofErr w:type="spellStart"/>
      <w:r>
        <w:t>скролла</w:t>
      </w:r>
      <w:proofErr w:type="spellEnd"/>
      <w:r>
        <w:t xml:space="preserve"> при большом списке.</w:t>
      </w:r>
    </w:p>
    <w:p w14:paraId="5D704150" w14:textId="05D339D3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Перечислите базовые проверки для </w:t>
      </w:r>
      <w:proofErr w:type="spellStart"/>
      <w:r>
        <w:rPr>
          <w:b w:val="0"/>
          <w:sz w:val="28"/>
          <w:szCs w:val="28"/>
        </w:rPr>
        <w:t>радиобаттона</w:t>
      </w:r>
      <w:proofErr w:type="spellEnd"/>
      <w:r>
        <w:rPr>
          <w:b w:val="0"/>
          <w:sz w:val="28"/>
          <w:szCs w:val="28"/>
        </w:rPr>
        <w:t>.</w:t>
      </w:r>
    </w:p>
    <w:p w14:paraId="135E052F" w14:textId="68A377B7" w:rsidR="00306305" w:rsidRPr="00306305" w:rsidRDefault="00306305" w:rsidP="00306305">
      <w:r>
        <w:t xml:space="preserve">- </w:t>
      </w:r>
      <w:r>
        <w:t xml:space="preserve">Проверка выбора только одного варианта, проверка обязательности выбора, проверка сохранения выбранного значения, проверка группы </w:t>
      </w:r>
      <w:proofErr w:type="spellStart"/>
      <w:r>
        <w:t>радиобаттонов</w:t>
      </w:r>
      <w:proofErr w:type="spellEnd"/>
      <w:r>
        <w:t>.</w:t>
      </w:r>
    </w:p>
    <w:p w14:paraId="368672EE" w14:textId="42E65425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Перечислите базовые проверки для </w:t>
      </w:r>
      <w:proofErr w:type="spellStart"/>
      <w:r>
        <w:rPr>
          <w:b w:val="0"/>
          <w:sz w:val="28"/>
          <w:szCs w:val="28"/>
        </w:rPr>
        <w:t>чекбокса</w:t>
      </w:r>
      <w:proofErr w:type="spellEnd"/>
      <w:r>
        <w:rPr>
          <w:b w:val="0"/>
          <w:sz w:val="28"/>
          <w:szCs w:val="28"/>
        </w:rPr>
        <w:t>.</w:t>
      </w:r>
    </w:p>
    <w:p w14:paraId="1936DC05" w14:textId="0BB94FCD" w:rsidR="00306305" w:rsidRPr="00306305" w:rsidRDefault="00306305" w:rsidP="00306305">
      <w:r>
        <w:t xml:space="preserve">- </w:t>
      </w:r>
      <w:r>
        <w:t xml:space="preserve">Проверка установки/снятия флажка, проверка сохранения состояния, проверка связанных элементов (если отмечено — активны другие поля), проверка группы </w:t>
      </w:r>
      <w:proofErr w:type="spellStart"/>
      <w:r>
        <w:t>чекбоксов</w:t>
      </w:r>
      <w:proofErr w:type="spellEnd"/>
      <w:r>
        <w:t>.</w:t>
      </w:r>
    </w:p>
    <w:p w14:paraId="5EF3D845" w14:textId="0CE98440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Перечислите базовые проверки для меню</w:t>
      </w:r>
    </w:p>
    <w:p w14:paraId="758333EF" w14:textId="3CBED742" w:rsidR="00306305" w:rsidRPr="00306305" w:rsidRDefault="00306305" w:rsidP="00306305">
      <w:r>
        <w:t xml:space="preserve">- </w:t>
      </w:r>
      <w:r>
        <w:t>Проверка раскрытия всех пунктов, проверка переходов по ссылкам, проверка активного пункта меню, проверка выпадающих подменю, проверка доступности пунктов в зависимости от прав пользователя.</w:t>
      </w:r>
    </w:p>
    <w:p w14:paraId="4BBCB7AA" w14:textId="665A8ECE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Перечислите базовые проверки для таблиц.</w:t>
      </w:r>
    </w:p>
    <w:p w14:paraId="3B2567C7" w14:textId="67B99AC0" w:rsidR="00306305" w:rsidRPr="00306305" w:rsidRDefault="00306305" w:rsidP="00306305">
      <w:r>
        <w:t xml:space="preserve">- </w:t>
      </w:r>
      <w:r>
        <w:t>Проверка корректности отображения данных, проверка сортировки по столбцам, проверка поиска/фильтрации, проверка пагинации, проверка количества строк, проверка выделения строк.</w:t>
      </w:r>
    </w:p>
    <w:p w14:paraId="21DEE47A" w14:textId="336C9D14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Перечислите базовые проверки для ссылок.</w:t>
      </w:r>
    </w:p>
    <w:p w14:paraId="68D2E0E7" w14:textId="0F41E91D" w:rsidR="00306305" w:rsidRPr="00306305" w:rsidRDefault="00306305" w:rsidP="00306305">
      <w:r>
        <w:t xml:space="preserve">- </w:t>
      </w:r>
      <w:r>
        <w:t>Проверка перехода по URL, проверка открытия в нужном окне/вкладке, проверка цвета и стиля (посещенные/</w:t>
      </w:r>
      <w:proofErr w:type="spellStart"/>
      <w:r>
        <w:t>непосещенные</w:t>
      </w:r>
      <w:proofErr w:type="spellEnd"/>
      <w:r>
        <w:t>), проверка работы с Ctrl/Shift (открытие в новой вкладке), проверка отсутствия битых ссылок.</w:t>
      </w:r>
    </w:p>
    <w:p w14:paraId="7EEFEF7D" w14:textId="291464D3" w:rsidR="00184D7B" w:rsidRDefault="00184D7B" w:rsidP="00184D7B">
      <w:pPr>
        <w:pStyle w:val="2"/>
        <w:numPr>
          <w:ilvl w:val="0"/>
          <w:numId w:val="10"/>
        </w:numPr>
        <w:ind w:left="21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Перечислите базовые проверки для сообщений.</w:t>
      </w:r>
    </w:p>
    <w:p w14:paraId="0E6CBAF6" w14:textId="5BAF7AB6" w:rsidR="00306305" w:rsidRPr="00306305" w:rsidRDefault="00306305" w:rsidP="00306305">
      <w:r>
        <w:t xml:space="preserve">- </w:t>
      </w:r>
      <w:r>
        <w:t>Проверка текста сообщения (понятность, отсутствие орфографических ошибок), проверка типа сообщения (ошибка, предупреждение, информация), проверка кнопок в сообщении, проверка автоматического закрытия (если нужно), проверка появления при правильных/неправильных действиях.</w:t>
      </w:r>
    </w:p>
    <w:p w14:paraId="12EBDA54" w14:textId="23E36344" w:rsidR="0093478C" w:rsidRPr="00805896" w:rsidRDefault="0093478C" w:rsidP="006D3117">
      <w:pPr>
        <w:spacing w:line="240" w:lineRule="auto"/>
        <w:ind w:firstLine="0"/>
        <w:rPr>
          <w:sz w:val="32"/>
          <w:szCs w:val="28"/>
        </w:rPr>
      </w:pPr>
    </w:p>
    <w:p w14:paraId="355E1552" w14:textId="31290245" w:rsidR="00114EA1" w:rsidRDefault="00114EA1" w:rsidP="00114EA1">
      <w:pPr>
        <w:pStyle w:val="a3"/>
        <w:ind w:left="721" w:firstLine="0"/>
      </w:pPr>
    </w:p>
    <w:p w14:paraId="5FDBAB10" w14:textId="3693488B" w:rsidR="003F0F0F" w:rsidRPr="00CA10BA" w:rsidRDefault="00CA10BA" w:rsidP="00CA10BA">
      <w:pPr>
        <w:spacing w:after="185" w:line="259" w:lineRule="auto"/>
      </w:pPr>
      <w:r>
        <w:rPr>
          <w:b/>
        </w:rPr>
        <w:t>Вывод</w:t>
      </w:r>
      <w:r w:rsidRPr="00CA10BA">
        <w:rPr>
          <w:b/>
        </w:rPr>
        <w:t>:</w:t>
      </w:r>
      <w:r w:rsidRPr="00CA10BA">
        <w:rPr>
          <w:szCs w:val="28"/>
        </w:rPr>
        <w:t xml:space="preserve"> </w:t>
      </w:r>
      <w:r w:rsidR="00184D7B">
        <w:rPr>
          <w:szCs w:val="28"/>
        </w:rPr>
        <w:t>Научи</w:t>
      </w:r>
      <w:r w:rsidR="00184D7B">
        <w:rPr>
          <w:szCs w:val="28"/>
        </w:rPr>
        <w:t>лась</w:t>
      </w:r>
      <w:r w:rsidR="00184D7B">
        <w:rPr>
          <w:szCs w:val="28"/>
        </w:rPr>
        <w:t xml:space="preserve"> оценивать качество программного средства по СТБ ИСО/МЭК 9126-2003.</w:t>
      </w:r>
    </w:p>
    <w:p w14:paraId="093E68C5" w14:textId="77777777" w:rsidR="003F0F0F" w:rsidRDefault="00CA10BA">
      <w:pPr>
        <w:spacing w:after="0" w:line="259" w:lineRule="auto"/>
        <w:ind w:left="721" w:firstLine="0"/>
      </w:pPr>
      <w:r>
        <w:t xml:space="preserve">  </w:t>
      </w:r>
    </w:p>
    <w:p w14:paraId="3A460CE2" w14:textId="77777777" w:rsidR="003F0F0F" w:rsidRDefault="00CA10BA">
      <w:pPr>
        <w:spacing w:after="60" w:line="259" w:lineRule="auto"/>
        <w:ind w:left="0" w:firstLine="0"/>
      </w:pPr>
      <w:r>
        <w:rPr>
          <w:sz w:val="24"/>
        </w:rPr>
        <w:t xml:space="preserve"> </w:t>
      </w:r>
    </w:p>
    <w:p w14:paraId="2C69003C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33AD83C" w14:textId="77777777" w:rsidR="003F0F0F" w:rsidRDefault="00CA10BA">
      <w:pPr>
        <w:spacing w:after="375" w:line="259" w:lineRule="auto"/>
        <w:ind w:left="0" w:firstLine="0"/>
      </w:pPr>
      <w:r>
        <w:t xml:space="preserve">  </w:t>
      </w:r>
    </w:p>
    <w:p w14:paraId="138658DB" w14:textId="77777777" w:rsidR="003F0F0F" w:rsidRDefault="00CA10BA">
      <w:pPr>
        <w:spacing w:after="255" w:line="259" w:lineRule="auto"/>
        <w:ind w:left="721" w:firstLine="0"/>
      </w:pPr>
      <w:r>
        <w:rPr>
          <w:sz w:val="24"/>
        </w:rPr>
        <w:t xml:space="preserve"> </w:t>
      </w:r>
    </w:p>
    <w:p w14:paraId="240B81FB" w14:textId="77777777" w:rsidR="003F0F0F" w:rsidRDefault="00CA10BA">
      <w:pPr>
        <w:spacing w:after="255" w:line="259" w:lineRule="auto"/>
        <w:ind w:left="721" w:firstLine="0"/>
      </w:pPr>
      <w:r>
        <w:t xml:space="preserve"> </w:t>
      </w:r>
    </w:p>
    <w:p w14:paraId="68864B67" w14:textId="77777777" w:rsidR="003F0F0F" w:rsidRDefault="00CA10BA">
      <w:pPr>
        <w:spacing w:after="415" w:line="259" w:lineRule="auto"/>
        <w:ind w:left="0" w:firstLine="0"/>
      </w:pPr>
      <w:r>
        <w:t xml:space="preserve">  </w:t>
      </w:r>
    </w:p>
    <w:p w14:paraId="0307AABA" w14:textId="77777777" w:rsidR="003F0F0F" w:rsidRDefault="00CA10BA">
      <w:pPr>
        <w:spacing w:after="185" w:line="259" w:lineRule="auto"/>
        <w:ind w:left="2862" w:firstLine="0"/>
      </w:pPr>
      <w:r>
        <w:t xml:space="preserve"> </w:t>
      </w:r>
    </w:p>
    <w:p w14:paraId="582D6228" w14:textId="77777777" w:rsidR="003F0F0F" w:rsidRDefault="00CA10BA">
      <w:pPr>
        <w:spacing w:after="180" w:line="259" w:lineRule="auto"/>
        <w:ind w:left="2862" w:firstLine="0"/>
      </w:pPr>
      <w:r>
        <w:t xml:space="preserve"> </w:t>
      </w:r>
    </w:p>
    <w:p w14:paraId="601B8866" w14:textId="77777777" w:rsidR="003F0F0F" w:rsidRDefault="00CA10BA">
      <w:pPr>
        <w:spacing w:after="0" w:line="259" w:lineRule="auto"/>
        <w:ind w:left="2151" w:firstLine="0"/>
      </w:pPr>
      <w:r>
        <w:t xml:space="preserve"> </w:t>
      </w:r>
    </w:p>
    <w:p w14:paraId="1B4CA92B" w14:textId="77777777" w:rsidR="003F0F0F" w:rsidRDefault="00CA10BA">
      <w:pPr>
        <w:spacing w:after="0" w:line="259" w:lineRule="auto"/>
        <w:ind w:left="401" w:firstLine="0"/>
        <w:jc w:val="both"/>
      </w:pPr>
      <w:r>
        <w:t xml:space="preserve"> </w:t>
      </w:r>
    </w:p>
    <w:sectPr w:rsidR="003F0F0F">
      <w:pgSz w:w="11905" w:h="16840"/>
      <w:pgMar w:top="1511" w:right="1432" w:bottom="14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EDE230E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09872EE1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F413F"/>
    <w:multiLevelType w:val="hybridMultilevel"/>
    <w:tmpl w:val="8A52DB5E"/>
    <w:lvl w:ilvl="0" w:tplc="62F853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DE0612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90A4D2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5EF43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B6AA8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7835E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F68D3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E6461A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500E6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786E7C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81B68"/>
    <w:multiLevelType w:val="hybridMultilevel"/>
    <w:tmpl w:val="B826411C"/>
    <w:lvl w:ilvl="0" w:tplc="3D8C71FE">
      <w:start w:val="1"/>
      <w:numFmt w:val="decimal"/>
      <w:lvlText w:val="%1."/>
      <w:lvlJc w:val="left"/>
      <w:pPr>
        <w:ind w:left="141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7" w15:restartNumberingAfterBreak="0">
    <w:nsid w:val="17FD7021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C4D4E"/>
    <w:multiLevelType w:val="hybridMultilevel"/>
    <w:tmpl w:val="001477AC"/>
    <w:lvl w:ilvl="0" w:tplc="6D0A894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1622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185BE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BED6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CE6A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A0B8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1814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3E08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FE48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701594"/>
    <w:multiLevelType w:val="hybridMultilevel"/>
    <w:tmpl w:val="29168414"/>
    <w:lvl w:ilvl="0" w:tplc="8182FC9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450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CCC3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067D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FEF2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889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DA49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68E2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6272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CD28CF"/>
    <w:multiLevelType w:val="hybridMultilevel"/>
    <w:tmpl w:val="6422CDA2"/>
    <w:lvl w:ilvl="0" w:tplc="686209FC">
      <w:start w:val="1"/>
      <w:numFmt w:val="decimal"/>
      <w:lvlText w:val="%1."/>
      <w:lvlJc w:val="left"/>
      <w:pPr>
        <w:ind w:left="267" w:hanging="360"/>
      </w:pPr>
    </w:lvl>
    <w:lvl w:ilvl="1" w:tplc="04190019">
      <w:start w:val="1"/>
      <w:numFmt w:val="lowerLetter"/>
      <w:lvlText w:val="%2."/>
      <w:lvlJc w:val="left"/>
      <w:pPr>
        <w:ind w:left="987" w:hanging="360"/>
      </w:pPr>
    </w:lvl>
    <w:lvl w:ilvl="2" w:tplc="0419001B">
      <w:start w:val="1"/>
      <w:numFmt w:val="lowerRoman"/>
      <w:lvlText w:val="%3."/>
      <w:lvlJc w:val="right"/>
      <w:pPr>
        <w:ind w:left="1707" w:hanging="180"/>
      </w:pPr>
    </w:lvl>
    <w:lvl w:ilvl="3" w:tplc="0419000F">
      <w:start w:val="1"/>
      <w:numFmt w:val="decimal"/>
      <w:lvlText w:val="%4."/>
      <w:lvlJc w:val="left"/>
      <w:pPr>
        <w:ind w:left="2427" w:hanging="360"/>
      </w:pPr>
    </w:lvl>
    <w:lvl w:ilvl="4" w:tplc="04190019">
      <w:start w:val="1"/>
      <w:numFmt w:val="lowerLetter"/>
      <w:lvlText w:val="%5."/>
      <w:lvlJc w:val="left"/>
      <w:pPr>
        <w:ind w:left="3147" w:hanging="360"/>
      </w:pPr>
    </w:lvl>
    <w:lvl w:ilvl="5" w:tplc="0419001B">
      <w:start w:val="1"/>
      <w:numFmt w:val="lowerRoman"/>
      <w:lvlText w:val="%6."/>
      <w:lvlJc w:val="right"/>
      <w:pPr>
        <w:ind w:left="3867" w:hanging="180"/>
      </w:pPr>
    </w:lvl>
    <w:lvl w:ilvl="6" w:tplc="0419000F">
      <w:start w:val="1"/>
      <w:numFmt w:val="decimal"/>
      <w:lvlText w:val="%7."/>
      <w:lvlJc w:val="left"/>
      <w:pPr>
        <w:ind w:left="4587" w:hanging="360"/>
      </w:pPr>
    </w:lvl>
    <w:lvl w:ilvl="7" w:tplc="04190019">
      <w:start w:val="1"/>
      <w:numFmt w:val="lowerLetter"/>
      <w:lvlText w:val="%8."/>
      <w:lvlJc w:val="left"/>
      <w:pPr>
        <w:ind w:left="5307" w:hanging="360"/>
      </w:pPr>
    </w:lvl>
    <w:lvl w:ilvl="8" w:tplc="0419001B">
      <w:start w:val="1"/>
      <w:numFmt w:val="lowerRoman"/>
      <w:lvlText w:val="%9."/>
      <w:lvlJc w:val="right"/>
      <w:pPr>
        <w:ind w:left="6027" w:hanging="180"/>
      </w:pPr>
    </w:lvl>
  </w:abstractNum>
  <w:abstractNum w:abstractNumId="11" w15:restartNumberingAfterBreak="0">
    <w:nsid w:val="677079A9"/>
    <w:multiLevelType w:val="multilevel"/>
    <w:tmpl w:val="2E42F0C0"/>
    <w:lvl w:ilvl="0">
      <w:start w:val="3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DF27E3"/>
    <w:multiLevelType w:val="multilevel"/>
    <w:tmpl w:val="CBFE67B0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3" w15:restartNumberingAfterBreak="0">
    <w:nsid w:val="701F2F0F"/>
    <w:multiLevelType w:val="hybridMultilevel"/>
    <w:tmpl w:val="551EFBCA"/>
    <w:lvl w:ilvl="0" w:tplc="7F7E955C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4" w15:restartNumberingAfterBreak="0">
    <w:nsid w:val="729F7FCD"/>
    <w:multiLevelType w:val="hybridMultilevel"/>
    <w:tmpl w:val="4A7A8E9C"/>
    <w:lvl w:ilvl="0" w:tplc="84B21430">
      <w:start w:val="5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70A58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9A3BD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C0D47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2A07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464A4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A392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D07B7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4C058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A467F1"/>
    <w:multiLevelType w:val="multilevel"/>
    <w:tmpl w:val="FAA2E69C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6" w15:restartNumberingAfterBreak="0">
    <w:nsid w:val="7B8F6F69"/>
    <w:multiLevelType w:val="multilevel"/>
    <w:tmpl w:val="9BF229A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524C19"/>
    <w:multiLevelType w:val="multilevel"/>
    <w:tmpl w:val="2F1E1040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1"/>
  </w:num>
  <w:num w:numId="3">
    <w:abstractNumId w:val="9"/>
  </w:num>
  <w:num w:numId="4">
    <w:abstractNumId w:val="8"/>
  </w:num>
  <w:num w:numId="5">
    <w:abstractNumId w:val="16"/>
  </w:num>
  <w:num w:numId="6">
    <w:abstractNumId w:val="14"/>
  </w:num>
  <w:num w:numId="7">
    <w:abstractNumId w:val="4"/>
  </w:num>
  <w:num w:numId="8">
    <w:abstractNumId w:val="6"/>
  </w:num>
  <w:num w:numId="9">
    <w:abstractNumId w:val="13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0F"/>
    <w:rsid w:val="00085DB6"/>
    <w:rsid w:val="00114EA1"/>
    <w:rsid w:val="00184D7B"/>
    <w:rsid w:val="002E3CD1"/>
    <w:rsid w:val="00306305"/>
    <w:rsid w:val="003F0F0F"/>
    <w:rsid w:val="00521F06"/>
    <w:rsid w:val="006A4C01"/>
    <w:rsid w:val="006D3117"/>
    <w:rsid w:val="0093478C"/>
    <w:rsid w:val="00A26F36"/>
    <w:rsid w:val="00CA10BA"/>
    <w:rsid w:val="00CE3963"/>
    <w:rsid w:val="00E7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7B7BA"/>
  <w15:docId w15:val="{E9CC3559-A40D-455E-BD44-75408369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9" w:line="269" w:lineRule="auto"/>
      <w:ind w:left="73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CA10BA"/>
    <w:pPr>
      <w:keepNext/>
      <w:spacing w:after="0" w:line="240" w:lineRule="auto"/>
      <w:ind w:left="0" w:firstLine="0"/>
      <w:jc w:val="both"/>
      <w:outlineLvl w:val="1"/>
    </w:pPr>
    <w:rPr>
      <w:b/>
      <w:bCs/>
      <w:color w:val="auto"/>
      <w:sz w:val="24"/>
      <w:szCs w:val="24"/>
    </w:rPr>
  </w:style>
  <w:style w:type="paragraph" w:styleId="5">
    <w:name w:val="heading 5"/>
    <w:basedOn w:val="a"/>
    <w:next w:val="a"/>
    <w:link w:val="50"/>
    <w:unhideWhenUsed/>
    <w:qFormat/>
    <w:rsid w:val="00CA10BA"/>
    <w:pPr>
      <w:spacing w:before="240" w:after="60" w:line="240" w:lineRule="auto"/>
      <w:ind w:left="0" w:firstLine="0"/>
      <w:outlineLvl w:val="4"/>
    </w:pPr>
    <w:rPr>
      <w:b/>
      <w:bCs/>
      <w:i/>
      <w:i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26F36"/>
    <w:pPr>
      <w:ind w:left="720"/>
      <w:contextualSpacing/>
    </w:pPr>
  </w:style>
  <w:style w:type="table" w:styleId="a4">
    <w:name w:val="Table Grid"/>
    <w:basedOn w:val="a1"/>
    <w:uiPriority w:val="59"/>
    <w:rsid w:val="00A26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CA10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CA10B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Body Text"/>
    <w:basedOn w:val="a"/>
    <w:link w:val="a6"/>
    <w:unhideWhenUsed/>
    <w:rsid w:val="00CA10BA"/>
    <w:pPr>
      <w:spacing w:after="0" w:line="240" w:lineRule="auto"/>
      <w:ind w:left="0" w:firstLine="0"/>
      <w:jc w:val="both"/>
    </w:pPr>
    <w:rPr>
      <w:color w:val="auto"/>
      <w:sz w:val="24"/>
      <w:szCs w:val="20"/>
    </w:rPr>
  </w:style>
  <w:style w:type="character" w:customStyle="1" w:styleId="a6">
    <w:name w:val="Основной текст Знак"/>
    <w:basedOn w:val="a0"/>
    <w:link w:val="a5"/>
    <w:rsid w:val="00CA10BA"/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_"/>
    <w:basedOn w:val="a0"/>
    <w:link w:val="1"/>
    <w:locked/>
    <w:rsid w:val="00184D7B"/>
  </w:style>
  <w:style w:type="paragraph" w:customStyle="1" w:styleId="1">
    <w:name w:val="Основной текст1"/>
    <w:basedOn w:val="a"/>
    <w:link w:val="a7"/>
    <w:rsid w:val="00184D7B"/>
    <w:pPr>
      <w:widowControl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a8">
    <w:name w:val="Другое_"/>
    <w:basedOn w:val="a0"/>
    <w:link w:val="a9"/>
    <w:locked/>
    <w:rsid w:val="00184D7B"/>
  </w:style>
  <w:style w:type="paragraph" w:customStyle="1" w:styleId="a9">
    <w:name w:val="Другое"/>
    <w:basedOn w:val="a"/>
    <w:link w:val="a8"/>
    <w:rsid w:val="00184D7B"/>
    <w:pPr>
      <w:widowControl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8970C-9797-4215-BD22-F87B613D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cryingsnowleopard12@gmail.com</dc:creator>
  <cp:keywords/>
  <cp:lastModifiedBy>Ермаченко Александра</cp:lastModifiedBy>
  <cp:revision>3</cp:revision>
  <dcterms:created xsi:type="dcterms:W3CDTF">2026-06-03T11:56:00Z</dcterms:created>
  <dcterms:modified xsi:type="dcterms:W3CDTF">2026-06-03T12:53:00Z</dcterms:modified>
</cp:coreProperties>
</file>