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92CB0" w14:textId="77777777" w:rsidR="00363762" w:rsidRPr="00363762" w:rsidRDefault="00363762" w:rsidP="003637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3762">
        <w:rPr>
          <w:rFonts w:ascii="Times New Roman" w:hAnsi="Times New Roman" w:cs="Times New Roman"/>
          <w:b/>
          <w:sz w:val="28"/>
          <w:szCs w:val="28"/>
        </w:rPr>
        <w:t>РЕСПУБЛИКА БЕЛАРУСЬ</w:t>
      </w:r>
    </w:p>
    <w:p w14:paraId="3F945F5D" w14:textId="77777777" w:rsidR="00363762" w:rsidRPr="00363762" w:rsidRDefault="00363762" w:rsidP="00363762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3762">
        <w:rPr>
          <w:rFonts w:ascii="Times New Roman" w:hAnsi="Times New Roman" w:cs="Times New Roman"/>
          <w:b/>
          <w:sz w:val="28"/>
          <w:szCs w:val="28"/>
        </w:rPr>
        <w:t>КОМИТЕТ ПО ОБРАЗОВАНИЮ МИНГОРИСПОЛКОМА</w:t>
      </w:r>
    </w:p>
    <w:p w14:paraId="3A1B48BB" w14:textId="77777777" w:rsidR="00363762" w:rsidRPr="00363762" w:rsidRDefault="00363762" w:rsidP="00363762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36376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3C1EE86" w14:textId="77777777" w:rsidR="00363762" w:rsidRPr="00363762" w:rsidRDefault="00363762" w:rsidP="00363762">
      <w:pPr>
        <w:pStyle w:val="a5"/>
        <w:ind w:left="0"/>
      </w:pPr>
      <w:r w:rsidRPr="00363762">
        <w:t>МИНСКИЙ ГОСУДАРСТВЕННЫЙ КОЛЛЕДЖ ЦИФРОВЫХ ТЕХНОЛОГИЙ</w:t>
      </w:r>
    </w:p>
    <w:p w14:paraId="01E85430" w14:textId="77777777" w:rsidR="00363762" w:rsidRPr="00363762" w:rsidRDefault="00363762" w:rsidP="00363762">
      <w:pPr>
        <w:pStyle w:val="5"/>
        <w:shd w:val="clear" w:color="auto" w:fill="FFFFFF" w:themeFill="background1"/>
        <w:spacing w:before="1080" w:after="1200"/>
        <w:jc w:val="center"/>
        <w:rPr>
          <w:sz w:val="28"/>
          <w:szCs w:val="28"/>
        </w:rPr>
      </w:pPr>
      <w:r w:rsidRPr="00363762">
        <w:rPr>
          <w:sz w:val="28"/>
          <w:szCs w:val="28"/>
        </w:rPr>
        <w:t>Группа 89 ТП</w:t>
      </w:r>
    </w:p>
    <w:p w14:paraId="48F2702E" w14:textId="77777777" w:rsidR="00363762" w:rsidRPr="00363762" w:rsidRDefault="00363762" w:rsidP="00363762">
      <w:pPr>
        <w:pStyle w:val="2"/>
        <w:spacing w:before="2760"/>
        <w:jc w:val="center"/>
        <w:rPr>
          <w:sz w:val="28"/>
          <w:szCs w:val="28"/>
        </w:rPr>
      </w:pPr>
      <w:r w:rsidRPr="00363762">
        <w:rPr>
          <w:sz w:val="28"/>
          <w:szCs w:val="28"/>
        </w:rPr>
        <w:t>Отчет</w:t>
      </w:r>
    </w:p>
    <w:p w14:paraId="17C67E24" w14:textId="6DF439C2" w:rsidR="00363762" w:rsidRPr="00363762" w:rsidRDefault="00363762" w:rsidP="00363762">
      <w:pPr>
        <w:pStyle w:val="2"/>
        <w:jc w:val="center"/>
        <w:rPr>
          <w:sz w:val="28"/>
          <w:szCs w:val="28"/>
        </w:rPr>
      </w:pPr>
      <w:r w:rsidRPr="00363762">
        <w:rPr>
          <w:sz w:val="28"/>
          <w:szCs w:val="28"/>
        </w:rPr>
        <w:t>по лабораторной работе № 1</w:t>
      </w:r>
      <w:r>
        <w:rPr>
          <w:sz w:val="28"/>
          <w:szCs w:val="28"/>
        </w:rPr>
        <w:t>4</w:t>
      </w:r>
    </w:p>
    <w:p w14:paraId="34E1E500" w14:textId="6FAD1C2A" w:rsidR="00363762" w:rsidRPr="00363762" w:rsidRDefault="00363762" w:rsidP="00363762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762">
        <w:rPr>
          <w:rFonts w:ascii="Times New Roman" w:hAnsi="Times New Roman" w:cs="Times New Roman"/>
          <w:b/>
          <w:bCs/>
          <w:sz w:val="28"/>
          <w:szCs w:val="28"/>
        </w:rPr>
        <w:t xml:space="preserve">    «</w:t>
      </w:r>
      <w:r w:rsidRPr="00363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B50">
        <w:rPr>
          <w:rFonts w:ascii="Times New Roman" w:hAnsi="Times New Roman" w:cs="Times New Roman"/>
          <w:sz w:val="28"/>
          <w:szCs w:val="28"/>
          <w:lang w:val="ru-RU"/>
        </w:rPr>
        <w:t>Разработка программ по реализации обработки исключений</w:t>
      </w:r>
      <w:r w:rsidRPr="00363762">
        <w:rPr>
          <w:rFonts w:ascii="Times New Roman" w:hAnsi="Times New Roman" w:cs="Times New Roman"/>
          <w:sz w:val="28"/>
          <w:szCs w:val="28"/>
        </w:rPr>
        <w:t>»</w:t>
      </w:r>
    </w:p>
    <w:p w14:paraId="591AF422" w14:textId="77777777" w:rsidR="00363762" w:rsidRPr="00363762" w:rsidRDefault="00363762" w:rsidP="00363762">
      <w:pPr>
        <w:pStyle w:val="a7"/>
        <w:spacing w:before="240"/>
        <w:jc w:val="center"/>
        <w:rPr>
          <w:bCs/>
          <w:sz w:val="28"/>
          <w:szCs w:val="28"/>
        </w:rPr>
      </w:pPr>
      <w:r w:rsidRPr="00363762">
        <w:rPr>
          <w:bCs/>
          <w:sz w:val="28"/>
          <w:szCs w:val="28"/>
        </w:rPr>
        <w:t>учебный предмет</w:t>
      </w:r>
    </w:p>
    <w:p w14:paraId="7A14B2F6" w14:textId="77777777" w:rsidR="00363762" w:rsidRPr="00363762" w:rsidRDefault="00363762" w:rsidP="00363762">
      <w:pPr>
        <w:pStyle w:val="a7"/>
        <w:jc w:val="center"/>
        <w:rPr>
          <w:sz w:val="28"/>
          <w:szCs w:val="28"/>
        </w:rPr>
      </w:pPr>
      <w:r w:rsidRPr="00363762">
        <w:rPr>
          <w:bCs/>
          <w:sz w:val="28"/>
          <w:szCs w:val="28"/>
        </w:rPr>
        <w:t xml:space="preserve">“Современные языки программирования </w:t>
      </w:r>
      <w:r w:rsidRPr="00363762">
        <w:rPr>
          <w:bCs/>
          <w:sz w:val="28"/>
          <w:szCs w:val="28"/>
          <w:lang w:val="en-US"/>
        </w:rPr>
        <w:t>JavaScript</w:t>
      </w:r>
      <w:r w:rsidRPr="00363762">
        <w:rPr>
          <w:bCs/>
          <w:sz w:val="28"/>
          <w:szCs w:val="28"/>
        </w:rPr>
        <w:t>”</w:t>
      </w:r>
    </w:p>
    <w:p w14:paraId="072275D1" w14:textId="77777777" w:rsidR="00363762" w:rsidRPr="00363762" w:rsidRDefault="00363762" w:rsidP="00363762">
      <w:pPr>
        <w:spacing w:before="2280"/>
        <w:ind w:left="4859"/>
        <w:rPr>
          <w:rFonts w:ascii="Times New Roman" w:hAnsi="Times New Roman" w:cs="Times New Roman"/>
          <w:b/>
          <w:bCs/>
          <w:sz w:val="28"/>
          <w:szCs w:val="28"/>
        </w:rPr>
      </w:pPr>
      <w:r w:rsidRPr="00363762">
        <w:rPr>
          <w:rFonts w:ascii="Times New Roman" w:hAnsi="Times New Roman" w:cs="Times New Roman"/>
          <w:b/>
          <w:bCs/>
          <w:sz w:val="28"/>
          <w:szCs w:val="28"/>
        </w:rPr>
        <w:t>Исполнитель: Ермаченко А.Ю</w:t>
      </w:r>
    </w:p>
    <w:p w14:paraId="500E7C83" w14:textId="77777777" w:rsidR="00363762" w:rsidRPr="00363762" w:rsidRDefault="00363762" w:rsidP="0036376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B8029" w14:textId="77777777" w:rsidR="00363762" w:rsidRPr="00363762" w:rsidRDefault="00363762" w:rsidP="00363762">
      <w:pPr>
        <w:ind w:left="4860"/>
        <w:rPr>
          <w:rFonts w:ascii="Times New Roman" w:hAnsi="Times New Roman" w:cs="Times New Roman"/>
          <w:b/>
          <w:bCs/>
          <w:sz w:val="28"/>
          <w:szCs w:val="28"/>
        </w:rPr>
      </w:pPr>
      <w:r w:rsidRPr="00363762">
        <w:rPr>
          <w:rFonts w:ascii="Times New Roman" w:hAnsi="Times New Roman" w:cs="Times New Roman"/>
          <w:b/>
          <w:bCs/>
          <w:sz w:val="28"/>
          <w:szCs w:val="28"/>
        </w:rPr>
        <w:t>Руководитель: Е.П. Сушкевич</w:t>
      </w:r>
    </w:p>
    <w:p w14:paraId="3C03A07A" w14:textId="7A0DD022" w:rsidR="00363762" w:rsidRPr="00363762" w:rsidRDefault="00363762" w:rsidP="0036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5BC7C" w14:textId="77777777" w:rsidR="00363762" w:rsidRPr="00363762" w:rsidRDefault="00363762" w:rsidP="0036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029CE" w14:textId="77777777" w:rsidR="00363762" w:rsidRPr="00363762" w:rsidRDefault="00363762" w:rsidP="00363762">
      <w:pPr>
        <w:ind w:left="48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0BA99" w14:textId="77777777" w:rsidR="00363762" w:rsidRPr="00363762" w:rsidRDefault="00363762" w:rsidP="003637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762">
        <w:rPr>
          <w:rFonts w:ascii="Times New Roman" w:hAnsi="Times New Roman" w:cs="Times New Roman"/>
          <w:b/>
          <w:bCs/>
          <w:sz w:val="28"/>
          <w:szCs w:val="28"/>
        </w:rPr>
        <w:t>Минск, 2026</w:t>
      </w:r>
    </w:p>
    <w:p w14:paraId="01928A88" w14:textId="77777777" w:rsidR="00363762" w:rsidRDefault="00363762" w:rsidP="003F7039">
      <w:pPr>
        <w:shd w:val="clear" w:color="auto" w:fill="FFFFFF"/>
        <w:tabs>
          <w:tab w:val="num" w:pos="720"/>
        </w:tabs>
        <w:spacing w:after="0"/>
        <w:ind w:left="720" w:hanging="360"/>
      </w:pPr>
    </w:p>
    <w:p w14:paraId="2D986EDA" w14:textId="77777777" w:rsidR="00363762" w:rsidRDefault="00363762" w:rsidP="00363762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0A5B5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</w:t>
      </w:r>
      <w:r w:rsidRPr="000A5B5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0A5B5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Pr="000A5B5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C931A7">
        <w:rPr>
          <w:rFonts w:ascii="Times New Roman" w:hAnsi="Times New Roman" w:cs="Times New Roman"/>
          <w:sz w:val="28"/>
          <w:szCs w:val="28"/>
          <w:lang w:val="ru-RU"/>
        </w:rPr>
        <w:t xml:space="preserve">Освоить полный спектр обработки ошибок в JavaScript: синхронные исключения, </w:t>
      </w:r>
      <w:proofErr w:type="spellStart"/>
      <w:r w:rsidRPr="00C931A7">
        <w:rPr>
          <w:rFonts w:ascii="Times New Roman" w:hAnsi="Times New Roman" w:cs="Times New Roman"/>
          <w:sz w:val="28"/>
          <w:szCs w:val="28"/>
          <w:lang w:val="ru-RU"/>
        </w:rPr>
        <w:t>промисы</w:t>
      </w:r>
      <w:proofErr w:type="spellEnd"/>
      <w:r w:rsidRPr="00C931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31A7">
        <w:rPr>
          <w:rFonts w:ascii="Times New Roman" w:hAnsi="Times New Roman" w:cs="Times New Roman"/>
          <w:sz w:val="28"/>
          <w:szCs w:val="28"/>
          <w:lang w:val="ru-RU"/>
        </w:rPr>
        <w:t>async</w:t>
      </w:r>
      <w:proofErr w:type="spellEnd"/>
      <w:r w:rsidRPr="00C931A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931A7">
        <w:rPr>
          <w:rFonts w:ascii="Times New Roman" w:hAnsi="Times New Roman" w:cs="Times New Roman"/>
          <w:sz w:val="28"/>
          <w:szCs w:val="28"/>
          <w:lang w:val="ru-RU"/>
        </w:rPr>
        <w:t>await</w:t>
      </w:r>
      <w:proofErr w:type="spellEnd"/>
      <w:r w:rsidRPr="00C931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31A7">
        <w:rPr>
          <w:rFonts w:ascii="Times New Roman" w:hAnsi="Times New Roman" w:cs="Times New Roman"/>
          <w:sz w:val="28"/>
          <w:szCs w:val="28"/>
          <w:lang w:val="ru-RU"/>
        </w:rPr>
        <w:t>кастомные</w:t>
      </w:r>
      <w:proofErr w:type="spellEnd"/>
      <w:r w:rsidRPr="00C931A7">
        <w:rPr>
          <w:rFonts w:ascii="Times New Roman" w:hAnsi="Times New Roman" w:cs="Times New Roman"/>
          <w:sz w:val="28"/>
          <w:szCs w:val="28"/>
          <w:lang w:val="ru-RU"/>
        </w:rPr>
        <w:t xml:space="preserve"> классы ошибок и стратегии повтора операций.</w:t>
      </w:r>
    </w:p>
    <w:p w14:paraId="0F7F9C36" w14:textId="77777777" w:rsidR="00363762" w:rsidRPr="00363762" w:rsidRDefault="00363762" w:rsidP="00363762">
      <w:pPr>
        <w:pStyle w:val="ds-markdown-paragraph"/>
        <w:shd w:val="clear" w:color="auto" w:fill="FFFFFF"/>
        <w:spacing w:after="0" w:afterAutospacing="0"/>
        <w:ind w:left="360"/>
        <w:rPr>
          <w:rStyle w:val="a4"/>
          <w:rFonts w:eastAsia="DengXian"/>
          <w:color w:val="0F1115"/>
          <w:sz w:val="28"/>
          <w:szCs w:val="28"/>
          <w:lang w:val="ru-RU" w:eastAsia="zh-CN"/>
        </w:rPr>
      </w:pPr>
    </w:p>
    <w:p w14:paraId="06E5100F" w14:textId="16DA0CA1" w:rsidR="003F7039" w:rsidRPr="00975E8A" w:rsidRDefault="003F7039" w:rsidP="0036376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Парсер числа</w:t>
      </w:r>
      <w:r w:rsidRPr="00CC5CA0">
        <w:rPr>
          <w:color w:val="0F1115"/>
          <w:sz w:val="28"/>
          <w:szCs w:val="28"/>
        </w:rPr>
        <w:br/>
        <w:t>Напишите функцию, которая принимает строку, пытается преобразовать её в число (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Number()</w:t>
      </w:r>
      <w:r w:rsidRPr="00CC5CA0">
        <w:rPr>
          <w:color w:val="0F1115"/>
          <w:sz w:val="28"/>
          <w:szCs w:val="28"/>
        </w:rPr>
        <w:t> или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parseFloat</w:t>
      </w:r>
      <w:r w:rsidRPr="00CC5CA0">
        <w:rPr>
          <w:color w:val="0F1115"/>
          <w:sz w:val="28"/>
          <w:szCs w:val="28"/>
        </w:rPr>
        <w:t>). Если преобразование неудачно (результат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NaN</w:t>
      </w:r>
      <w:r w:rsidRPr="00CC5CA0">
        <w:rPr>
          <w:color w:val="0F1115"/>
          <w:sz w:val="28"/>
          <w:szCs w:val="28"/>
        </w:rPr>
        <w:t>), выбросить и обработать ошибку. В блоке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 вывести сообщение: "Попытка конвертации завершена".</w:t>
      </w:r>
    </w:p>
    <w:p w14:paraId="73B327A5" w14:textId="5135919D" w:rsidR="00975E8A" w:rsidRDefault="00975E8A" w:rsidP="00975E8A">
      <w:pPr>
        <w:pStyle w:val="ds-markdown-paragraph"/>
        <w:shd w:val="clear" w:color="auto" w:fill="FFFFFF"/>
        <w:spacing w:after="0" w:afterAutospacing="0"/>
        <w:ind w:left="720"/>
        <w:rPr>
          <w:rFonts w:hint="eastAsia"/>
          <w:color w:val="0F1115"/>
          <w:sz w:val="28"/>
          <w:szCs w:val="28"/>
        </w:rPr>
      </w:pPr>
      <w:r w:rsidRPr="00975E8A">
        <w:rPr>
          <w:color w:val="0F1115"/>
          <w:sz w:val="28"/>
          <w:szCs w:val="28"/>
        </w:rPr>
        <w:drawing>
          <wp:inline distT="0" distB="0" distL="0" distR="0" wp14:anchorId="0F20094F" wp14:editId="76C17110">
            <wp:extent cx="5940425" cy="33839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3AFA" w14:textId="217E0BC4" w:rsidR="00975E8A" w:rsidRPr="00CC5CA0" w:rsidRDefault="00975E8A" w:rsidP="00975E8A">
      <w:pPr>
        <w:pStyle w:val="ds-markdown-paragraph"/>
        <w:shd w:val="clear" w:color="auto" w:fill="FFFFFF"/>
        <w:spacing w:after="0" w:afterAutospacing="0"/>
        <w:ind w:left="720"/>
        <w:rPr>
          <w:rFonts w:hint="eastAsia"/>
          <w:color w:val="0F1115"/>
          <w:sz w:val="28"/>
          <w:szCs w:val="28"/>
        </w:rPr>
      </w:pPr>
      <w:r w:rsidRPr="00975E8A">
        <w:rPr>
          <w:color w:val="0F1115"/>
          <w:sz w:val="28"/>
          <w:szCs w:val="28"/>
        </w:rPr>
        <w:drawing>
          <wp:inline distT="0" distB="0" distL="0" distR="0" wp14:anchorId="7B961306" wp14:editId="4764CF8E">
            <wp:extent cx="4991797" cy="105742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B4D7" w14:textId="6725BE8D" w:rsidR="003F7039" w:rsidRPr="00975E8A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Безопасный дешифратор</w:t>
      </w:r>
      <w:r w:rsidRPr="00CC5CA0">
        <w:rPr>
          <w:color w:val="0F1115"/>
          <w:sz w:val="28"/>
          <w:szCs w:val="28"/>
        </w:rPr>
        <w:br/>
        <w:t>Создайте функцию, которая принимает строку и индекс. Функция должна вернуть символ строки по указанному индексу. Обработать возможные исключения (выход за границы, неверный тип данных). В блоке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 добавьте логирование: "Запрос символа обработан".</w:t>
      </w:r>
    </w:p>
    <w:p w14:paraId="2E0C1E36" w14:textId="58361ED7" w:rsidR="00975E8A" w:rsidRPr="0035473E" w:rsidRDefault="00975E8A" w:rsidP="00975E8A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  <w:lang w:val="ru-RU"/>
        </w:rPr>
      </w:pPr>
      <w:r w:rsidRPr="00975E8A">
        <w:rPr>
          <w:color w:val="0F1115"/>
          <w:sz w:val="28"/>
          <w:szCs w:val="28"/>
        </w:rPr>
        <w:lastRenderedPageBreak/>
        <w:drawing>
          <wp:inline distT="0" distB="0" distL="0" distR="0" wp14:anchorId="2F4A0E6D" wp14:editId="471829CA">
            <wp:extent cx="5363323" cy="332468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9C7" w14:textId="44AE06E0" w:rsidR="00975E8A" w:rsidRPr="00CC5CA0" w:rsidRDefault="00975E8A" w:rsidP="00975E8A">
      <w:pPr>
        <w:pStyle w:val="ds-markdown-paragraph"/>
        <w:shd w:val="clear" w:color="auto" w:fill="FFFFFF"/>
        <w:spacing w:after="0" w:afterAutospacing="0"/>
        <w:ind w:left="720"/>
        <w:rPr>
          <w:rFonts w:hint="eastAsia"/>
          <w:color w:val="0F1115"/>
          <w:sz w:val="28"/>
          <w:szCs w:val="28"/>
        </w:rPr>
      </w:pPr>
      <w:r w:rsidRPr="00975E8A">
        <w:rPr>
          <w:color w:val="0F1115"/>
          <w:sz w:val="28"/>
          <w:szCs w:val="28"/>
        </w:rPr>
        <w:drawing>
          <wp:inline distT="0" distB="0" distL="0" distR="0" wp14:anchorId="634A9205" wp14:editId="3ED0B111">
            <wp:extent cx="4972744" cy="1000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6816" w14:textId="6F07D490" w:rsidR="003F7039" w:rsidRPr="0035473E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Проверка возраста</w:t>
      </w:r>
      <w:r w:rsidRPr="00CC5CA0">
        <w:rPr>
          <w:color w:val="0F1115"/>
          <w:sz w:val="28"/>
          <w:szCs w:val="28"/>
        </w:rPr>
        <w:br/>
        <w:t>Реализуйте функцию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checkAge(age)</w:t>
      </w:r>
      <w:r w:rsidRPr="00CC5CA0">
        <w:rPr>
          <w:color w:val="0F1115"/>
          <w:sz w:val="28"/>
          <w:szCs w:val="28"/>
        </w:rPr>
        <w:t>. Если возраст меньше 18 или больше 100, выбросить ошибку с текстом "Недопустимый возраст". В любом случае (даже при ошибке) выводить в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: "Проверка возраста выполнена".</w:t>
      </w:r>
    </w:p>
    <w:p w14:paraId="1A72978B" w14:textId="2604E57D" w:rsidR="0035473E" w:rsidRPr="0035473E" w:rsidRDefault="0035473E" w:rsidP="0035473E">
      <w:pPr>
        <w:pStyle w:val="ds-markdown-paragraph"/>
        <w:shd w:val="clear" w:color="auto" w:fill="FFFFFF"/>
        <w:spacing w:after="0" w:afterAutospacing="0"/>
        <w:ind w:left="720"/>
        <w:rPr>
          <w:rFonts w:hint="eastAsia"/>
          <w:color w:val="0F1115"/>
          <w:sz w:val="28"/>
          <w:szCs w:val="28"/>
        </w:rPr>
      </w:pPr>
      <w:r w:rsidRPr="0035473E">
        <w:rPr>
          <w:color w:val="0F1115"/>
          <w:sz w:val="28"/>
          <w:szCs w:val="28"/>
        </w:rPr>
        <w:drawing>
          <wp:inline distT="0" distB="0" distL="0" distR="0" wp14:anchorId="24E4B0D2" wp14:editId="74603BE8">
            <wp:extent cx="5620534" cy="260068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D730" w14:textId="5C458718" w:rsidR="0035473E" w:rsidRPr="00CC5CA0" w:rsidRDefault="0035473E" w:rsidP="0035473E">
      <w:pPr>
        <w:pStyle w:val="ds-markdown-paragraph"/>
        <w:shd w:val="clear" w:color="auto" w:fill="FFFFFF"/>
        <w:spacing w:after="0" w:afterAutospacing="0"/>
        <w:ind w:left="720"/>
        <w:rPr>
          <w:rFonts w:hint="eastAsia"/>
          <w:color w:val="0F1115"/>
          <w:sz w:val="28"/>
          <w:szCs w:val="28"/>
        </w:rPr>
      </w:pPr>
      <w:r w:rsidRPr="0035473E">
        <w:rPr>
          <w:color w:val="0F1115"/>
          <w:sz w:val="28"/>
          <w:szCs w:val="28"/>
        </w:rPr>
        <w:lastRenderedPageBreak/>
        <w:drawing>
          <wp:inline distT="0" distB="0" distL="0" distR="0" wp14:anchorId="725C954F" wp14:editId="64D8DF9F">
            <wp:extent cx="4839375" cy="12384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CE83" w14:textId="2AE72865" w:rsidR="003F7039" w:rsidRPr="0035473E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Деление на калькуляторе</w:t>
      </w:r>
      <w:r w:rsidRPr="00CC5CA0">
        <w:rPr>
          <w:color w:val="0F1115"/>
          <w:sz w:val="28"/>
          <w:szCs w:val="28"/>
        </w:rPr>
        <w:br/>
        <w:t>Напишите функцию, которая принимает два числа и возвращает результат их деления. Если делитель равен нулю, выбросить ошибку. В блоке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 выводить сообщение: "Операция деления завершена".</w:t>
      </w:r>
    </w:p>
    <w:p w14:paraId="010580F0" w14:textId="183941E3" w:rsidR="0035473E" w:rsidRDefault="0035473E" w:rsidP="0035473E">
      <w:pPr>
        <w:pStyle w:val="ds-markdown-paragraph"/>
        <w:shd w:val="clear" w:color="auto" w:fill="FFFFFF"/>
        <w:spacing w:after="0" w:afterAutospacing="0"/>
        <w:ind w:left="720"/>
        <w:rPr>
          <w:rFonts w:eastAsia="DengXian"/>
          <w:color w:val="0F1115"/>
          <w:sz w:val="28"/>
          <w:szCs w:val="28"/>
          <w:lang w:eastAsia="zh-CN"/>
        </w:rPr>
      </w:pPr>
      <w:r w:rsidRPr="0035473E">
        <w:rPr>
          <w:color w:val="0F1115"/>
          <w:sz w:val="28"/>
          <w:szCs w:val="28"/>
        </w:rPr>
        <w:drawing>
          <wp:inline distT="0" distB="0" distL="0" distR="0" wp14:anchorId="703167A1" wp14:editId="27C6FF34">
            <wp:extent cx="5940425" cy="28936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6CB1" w14:textId="3CC98BAE" w:rsidR="0035473E" w:rsidRPr="0035473E" w:rsidRDefault="0035473E" w:rsidP="0035473E">
      <w:pPr>
        <w:pStyle w:val="ds-markdown-paragraph"/>
        <w:shd w:val="clear" w:color="auto" w:fill="FFFFFF"/>
        <w:spacing w:after="0" w:afterAutospacing="0"/>
        <w:ind w:left="720"/>
        <w:rPr>
          <w:rFonts w:eastAsia="DengXian" w:hint="eastAsia"/>
          <w:color w:val="0F1115"/>
          <w:sz w:val="28"/>
          <w:szCs w:val="28"/>
          <w:lang w:eastAsia="zh-CN"/>
        </w:rPr>
      </w:pPr>
      <w:r w:rsidRPr="0035473E">
        <w:rPr>
          <w:rFonts w:eastAsia="DengXian"/>
          <w:color w:val="0F1115"/>
          <w:sz w:val="28"/>
          <w:szCs w:val="28"/>
          <w:lang w:eastAsia="zh-CN"/>
        </w:rPr>
        <w:drawing>
          <wp:inline distT="0" distB="0" distL="0" distR="0" wp14:anchorId="1B006E00" wp14:editId="7A88BD07">
            <wp:extent cx="4925112" cy="103837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4C1C" w14:textId="6AC8BD3C" w:rsidR="003F7039" w:rsidRPr="0035473E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Поиск в массиве</w:t>
      </w:r>
      <w:r w:rsidRPr="00CC5CA0">
        <w:rPr>
          <w:color w:val="0F1115"/>
          <w:sz w:val="28"/>
          <w:szCs w:val="28"/>
        </w:rPr>
        <w:br/>
        <w:t>Напишите функцию, которая принимает массив и индекс. Функция должна вернуть элемент массива по индексу. Если индекс выходит за пределы массива, выбросить ошибку. В блоке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 вывести сообщение: "Поиск элемента завершён".</w:t>
      </w:r>
    </w:p>
    <w:p w14:paraId="3210A534" w14:textId="46ABF2A6" w:rsidR="0035473E" w:rsidRDefault="0035473E" w:rsidP="0035473E">
      <w:pPr>
        <w:pStyle w:val="ds-markdown-paragraph"/>
        <w:shd w:val="clear" w:color="auto" w:fill="FFFFFF"/>
        <w:spacing w:after="0" w:afterAutospacing="0"/>
        <w:ind w:left="720"/>
        <w:rPr>
          <w:rFonts w:eastAsia="DengXian"/>
          <w:color w:val="0F1115"/>
          <w:sz w:val="28"/>
          <w:szCs w:val="28"/>
          <w:lang w:eastAsia="zh-CN"/>
        </w:rPr>
      </w:pPr>
      <w:r w:rsidRPr="0035473E">
        <w:rPr>
          <w:color w:val="0F1115"/>
          <w:sz w:val="28"/>
          <w:szCs w:val="28"/>
        </w:rPr>
        <w:lastRenderedPageBreak/>
        <w:drawing>
          <wp:inline distT="0" distB="0" distL="0" distR="0" wp14:anchorId="2F75EA45" wp14:editId="59A91588">
            <wp:extent cx="5553850" cy="310558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A7E4" w14:textId="6E7D1F51" w:rsidR="0035473E" w:rsidRPr="0035473E" w:rsidRDefault="0035473E" w:rsidP="0035473E">
      <w:pPr>
        <w:pStyle w:val="ds-markdown-paragraph"/>
        <w:shd w:val="clear" w:color="auto" w:fill="FFFFFF"/>
        <w:spacing w:after="0" w:afterAutospacing="0"/>
        <w:ind w:left="720"/>
        <w:rPr>
          <w:rFonts w:eastAsia="DengXian" w:hint="eastAsia"/>
          <w:color w:val="0F1115"/>
          <w:sz w:val="28"/>
          <w:szCs w:val="28"/>
          <w:lang w:eastAsia="zh-CN"/>
        </w:rPr>
      </w:pPr>
      <w:r w:rsidRPr="0035473E">
        <w:rPr>
          <w:rFonts w:eastAsia="DengXian"/>
          <w:color w:val="0F1115"/>
          <w:sz w:val="28"/>
          <w:szCs w:val="28"/>
          <w:lang w:eastAsia="zh-CN"/>
        </w:rPr>
        <w:drawing>
          <wp:inline distT="0" distB="0" distL="0" distR="0" wp14:anchorId="51275D90" wp14:editId="6E3D2FF5">
            <wp:extent cx="5087060" cy="10860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A3D0" w14:textId="3C65B141" w:rsidR="003F7039" w:rsidRPr="0035473E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 w:eastAsia="ru-RU"/>
        </w:rPr>
      </w:pPr>
      <w:r w:rsidRPr="003F6F77">
        <w:rPr>
          <w:rStyle w:val="a4"/>
          <w:color w:val="0F1115"/>
          <w:sz w:val="28"/>
          <w:szCs w:val="28"/>
        </w:rPr>
        <w:t>Асинхронный загрузчик с таймаутом</w:t>
      </w:r>
      <w:r w:rsidRPr="003F6F77">
        <w:rPr>
          <w:color w:val="0F1115"/>
          <w:sz w:val="28"/>
          <w:szCs w:val="28"/>
        </w:rPr>
        <w:br/>
        <w:t>Напишите функцию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fetchWithTimeout(url, timeout)</w:t>
      </w:r>
      <w:r w:rsidRPr="003F6F77">
        <w:rPr>
          <w:color w:val="0F1115"/>
          <w:sz w:val="28"/>
          <w:szCs w:val="28"/>
        </w:rPr>
        <w:t>, которая имитирует асинхронный запрос к серверу (используйте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setTimeout</w:t>
      </w:r>
      <w:r w:rsidRPr="003F6F77">
        <w:rPr>
          <w:color w:val="0F1115"/>
          <w:sz w:val="28"/>
          <w:szCs w:val="28"/>
        </w:rPr>
        <w:t> 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Promise</w:t>
      </w:r>
      <w:r w:rsidRPr="003F6F77">
        <w:rPr>
          <w:color w:val="0F1115"/>
          <w:sz w:val="28"/>
          <w:szCs w:val="28"/>
        </w:rPr>
        <w:t>). Если запрос не выполняется за указанное время, генерируйте ошибку "Таймаут запроса". Используйте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try/catch/finally</w:t>
      </w:r>
      <w:r w:rsidRPr="003F6F77">
        <w:rPr>
          <w:color w:val="0F1115"/>
          <w:sz w:val="28"/>
          <w:szCs w:val="28"/>
        </w:rPr>
        <w:t> для обработки ошибок и очистки таймера в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3F6F77">
        <w:rPr>
          <w:color w:val="0F1115"/>
          <w:sz w:val="28"/>
          <w:szCs w:val="28"/>
        </w:rPr>
        <w:t>. В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3F6F77">
        <w:rPr>
          <w:color w:val="0F1115"/>
          <w:sz w:val="28"/>
          <w:szCs w:val="28"/>
        </w:rPr>
        <w:t> также выводите сообщение "Запрос завершён".</w:t>
      </w:r>
    </w:p>
    <w:p w14:paraId="244DF025" w14:textId="4C9B9CB1" w:rsidR="0035473E" w:rsidRDefault="0035473E" w:rsidP="0035473E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  <w:lang w:val="ru-RU" w:eastAsia="ru-RU"/>
        </w:rPr>
      </w:pPr>
      <w:r w:rsidRPr="0035473E">
        <w:rPr>
          <w:color w:val="0F1115"/>
          <w:sz w:val="28"/>
          <w:szCs w:val="28"/>
          <w:lang w:val="ru-RU" w:eastAsia="ru-RU"/>
        </w:rPr>
        <w:lastRenderedPageBreak/>
        <w:drawing>
          <wp:inline distT="0" distB="0" distL="0" distR="0" wp14:anchorId="249A5760" wp14:editId="55574E8F">
            <wp:extent cx="5940425" cy="35369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0327" w14:textId="1882EF33" w:rsidR="001D7578" w:rsidRPr="003F6F77" w:rsidRDefault="001D7578" w:rsidP="0035473E">
      <w:pPr>
        <w:pStyle w:val="ds-markdown-paragraph"/>
        <w:shd w:val="clear" w:color="auto" w:fill="FFFFFF"/>
        <w:spacing w:after="0" w:afterAutospacing="0"/>
        <w:ind w:left="720"/>
        <w:rPr>
          <w:rFonts w:hint="eastAsia"/>
          <w:color w:val="0F1115"/>
          <w:sz w:val="28"/>
          <w:szCs w:val="28"/>
          <w:lang w:val="ru-RU" w:eastAsia="ru-RU"/>
        </w:rPr>
      </w:pPr>
      <w:r w:rsidRPr="001D7578">
        <w:rPr>
          <w:color w:val="0F1115"/>
          <w:sz w:val="28"/>
          <w:szCs w:val="28"/>
          <w:lang w:val="ru-RU" w:eastAsia="ru-RU"/>
        </w:rPr>
        <w:drawing>
          <wp:inline distT="0" distB="0" distL="0" distR="0" wp14:anchorId="721F3318" wp14:editId="31F80912">
            <wp:extent cx="5134692" cy="866896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5402" w14:textId="77777777" w:rsidR="003F7039" w:rsidRPr="003F6F77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3F6F77">
        <w:rPr>
          <w:rStyle w:val="a4"/>
          <w:color w:val="0F1115"/>
          <w:sz w:val="28"/>
          <w:szCs w:val="28"/>
        </w:rPr>
        <w:t>Валидатор сложного объекта</w:t>
      </w:r>
      <w:r w:rsidRPr="003F6F77">
        <w:rPr>
          <w:color w:val="0F1115"/>
          <w:sz w:val="28"/>
          <w:szCs w:val="28"/>
        </w:rPr>
        <w:br/>
        <w:t>Создайте функцию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validateUser(user)</w:t>
      </w:r>
      <w:r w:rsidRPr="003F6F77">
        <w:rPr>
          <w:color w:val="0F1115"/>
          <w:sz w:val="28"/>
          <w:szCs w:val="28"/>
        </w:rPr>
        <w:t>, которая принимает объект пользователя с полями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name</w:t>
      </w:r>
      <w:r w:rsidRPr="003F6F77">
        <w:rPr>
          <w:color w:val="0F1115"/>
          <w:sz w:val="28"/>
          <w:szCs w:val="28"/>
        </w:rPr>
        <w:t>,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email</w:t>
      </w:r>
      <w:r w:rsidRPr="003F6F77">
        <w:rPr>
          <w:color w:val="0F1115"/>
          <w:sz w:val="28"/>
          <w:szCs w:val="28"/>
        </w:rPr>
        <w:t>,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age</w:t>
      </w:r>
      <w:r w:rsidRPr="003F6F77">
        <w:rPr>
          <w:color w:val="0F1115"/>
          <w:sz w:val="28"/>
          <w:szCs w:val="28"/>
        </w:rPr>
        <w:t> 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address</w:t>
      </w:r>
      <w:r w:rsidRPr="003F6F77">
        <w:rPr>
          <w:color w:val="0F1115"/>
          <w:sz w:val="28"/>
          <w:szCs w:val="28"/>
        </w:rPr>
        <w:t>. Проверьте:</w:t>
      </w:r>
    </w:p>
    <w:p w14:paraId="6447845A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Наличие всех полей (иначе ошибка "Отсутствует поле: ...")</w:t>
      </w:r>
    </w:p>
    <w:p w14:paraId="26AD504E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Возраст должен быть числом от 18 до 120</w:t>
      </w:r>
    </w:p>
    <w:p w14:paraId="61EE917B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Email должен содержать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@</w:t>
      </w:r>
      <w:r w:rsidRPr="003F6F77">
        <w:rPr>
          <w:color w:val="0F1115"/>
          <w:sz w:val="28"/>
          <w:szCs w:val="28"/>
        </w:rPr>
        <w:t> и точку</w:t>
      </w:r>
    </w:p>
    <w:p w14:paraId="18501106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Адрес должен быть объектом с полями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city</w:t>
      </w:r>
      <w:r w:rsidRPr="003F6F77">
        <w:rPr>
          <w:color w:val="0F1115"/>
          <w:sz w:val="28"/>
          <w:szCs w:val="28"/>
        </w:rPr>
        <w:t> 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street</w:t>
      </w:r>
    </w:p>
    <w:p w14:paraId="52A9D7E3" w14:textId="1380BA01" w:rsidR="003F7039" w:rsidRDefault="003F7039" w:rsidP="003F7039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eastAsia="DengXian"/>
          <w:color w:val="0F1115"/>
          <w:sz w:val="28"/>
          <w:szCs w:val="28"/>
          <w:lang w:eastAsia="zh-CN"/>
        </w:rPr>
      </w:pPr>
      <w:r w:rsidRPr="003F6F77">
        <w:rPr>
          <w:color w:val="0F1115"/>
          <w:sz w:val="28"/>
          <w:szCs w:val="28"/>
        </w:rPr>
        <w:t>Обработайте возможные ошибки доступа к свойствам (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TypeError</w:t>
      </w:r>
      <w:r w:rsidRPr="003F6F77">
        <w:rPr>
          <w:color w:val="0F1115"/>
          <w:sz w:val="28"/>
          <w:szCs w:val="28"/>
        </w:rPr>
        <w:t>). В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3F6F77">
        <w:rPr>
          <w:color w:val="0F1115"/>
          <w:sz w:val="28"/>
          <w:szCs w:val="28"/>
        </w:rPr>
        <w:t> выведите "Валидация завершена" и верните количество проверенных полей.</w:t>
      </w:r>
    </w:p>
    <w:p w14:paraId="4C6C7042" w14:textId="73D64E08" w:rsidR="001D7578" w:rsidRDefault="001D7578" w:rsidP="003F7039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eastAsia="DengXian"/>
          <w:color w:val="0F1115"/>
          <w:sz w:val="28"/>
          <w:szCs w:val="28"/>
          <w:lang w:eastAsia="zh-CN"/>
        </w:rPr>
      </w:pPr>
      <w:r w:rsidRPr="001D7578">
        <w:rPr>
          <w:rFonts w:eastAsia="DengXian"/>
          <w:color w:val="0F1115"/>
          <w:sz w:val="28"/>
          <w:szCs w:val="28"/>
          <w:lang w:eastAsia="zh-CN"/>
        </w:rPr>
        <w:lastRenderedPageBreak/>
        <w:drawing>
          <wp:inline distT="0" distB="0" distL="0" distR="0" wp14:anchorId="5C0ADE89" wp14:editId="7A5040E3">
            <wp:extent cx="5940425" cy="35204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75A0" w14:textId="59958763" w:rsidR="001D7578" w:rsidRPr="001D7578" w:rsidRDefault="001D7578" w:rsidP="003F7039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eastAsia="DengXian" w:hint="eastAsia"/>
          <w:color w:val="0F1115"/>
          <w:sz w:val="28"/>
          <w:szCs w:val="28"/>
          <w:lang w:eastAsia="zh-CN"/>
        </w:rPr>
      </w:pPr>
      <w:r w:rsidRPr="001D7578">
        <w:rPr>
          <w:rFonts w:eastAsia="DengXian"/>
          <w:color w:val="0F1115"/>
          <w:sz w:val="28"/>
          <w:szCs w:val="28"/>
          <w:lang w:eastAsia="zh-CN"/>
        </w:rPr>
        <w:drawing>
          <wp:inline distT="0" distB="0" distL="0" distR="0" wp14:anchorId="5877D46E" wp14:editId="081D5648">
            <wp:extent cx="5020376" cy="1095528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0EF5" w14:textId="77777777" w:rsidR="003F7039" w:rsidRPr="003F6F77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3F6F77">
        <w:rPr>
          <w:rStyle w:val="a4"/>
          <w:color w:val="0F1115"/>
          <w:sz w:val="28"/>
          <w:szCs w:val="28"/>
        </w:rPr>
        <w:t>Транзакционный банковский перевод</w:t>
      </w:r>
      <w:r w:rsidRPr="003F6F77">
        <w:rPr>
          <w:color w:val="0F1115"/>
          <w:sz w:val="28"/>
          <w:szCs w:val="28"/>
        </w:rPr>
        <w:br/>
        <w:t>Реализуйте функцию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transferMoney(fromAccount, toAccount, amount)</w:t>
      </w:r>
      <w:r w:rsidRPr="003F6F77">
        <w:rPr>
          <w:color w:val="0F1115"/>
          <w:sz w:val="28"/>
          <w:szCs w:val="28"/>
        </w:rPr>
        <w:t>, где каждый аккаунт — это объект с полем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balance</w:t>
      </w:r>
      <w:r w:rsidRPr="003F6F77">
        <w:rPr>
          <w:color w:val="0F1115"/>
          <w:sz w:val="28"/>
          <w:szCs w:val="28"/>
        </w:rPr>
        <w:t>. Функция должна:</w:t>
      </w:r>
    </w:p>
    <w:p w14:paraId="2766B1A2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Проверить, что оба аккаунта существуют и имеют поле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balance</w:t>
      </w:r>
      <w:r w:rsidRPr="003F6F77">
        <w:rPr>
          <w:color w:val="0F1115"/>
          <w:sz w:val="28"/>
          <w:szCs w:val="28"/>
        </w:rPr>
        <w:t> (число)</w:t>
      </w:r>
    </w:p>
    <w:p w14:paraId="29B96B85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Проверить достаточно ли средств на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fromAccount</w:t>
      </w:r>
    </w:p>
    <w:p w14:paraId="495E94B9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Снять деньги с одного счёта и добавить на другой</w:t>
      </w:r>
    </w:p>
    <w:p w14:paraId="4C7C5B04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В случае любой ошибки откатить изменения (вернуть балансы в исходное состояние)</w:t>
      </w:r>
    </w:p>
    <w:p w14:paraId="59BC922D" w14:textId="6883C538" w:rsidR="003F7039" w:rsidRPr="001D7578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В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3F6F77">
        <w:rPr>
          <w:color w:val="0F1115"/>
          <w:sz w:val="28"/>
          <w:szCs w:val="28"/>
        </w:rPr>
        <w:t> добавить запись в лог: "Транзакция: успех/неудача"</w:t>
      </w:r>
    </w:p>
    <w:p w14:paraId="2231F6F9" w14:textId="15A28712" w:rsidR="001D7578" w:rsidRPr="003F6F77" w:rsidRDefault="001D7578" w:rsidP="001D7578">
      <w:pPr>
        <w:pStyle w:val="ds-markdown-paragraph"/>
        <w:shd w:val="clear" w:color="auto" w:fill="FFFFFF"/>
        <w:spacing w:after="0" w:afterAutospacing="0"/>
        <w:ind w:left="1440"/>
        <w:rPr>
          <w:color w:val="0F1115"/>
          <w:sz w:val="28"/>
          <w:szCs w:val="28"/>
        </w:rPr>
      </w:pPr>
      <w:r w:rsidRPr="001D7578">
        <w:rPr>
          <w:color w:val="0F1115"/>
          <w:sz w:val="28"/>
          <w:szCs w:val="28"/>
        </w:rPr>
        <w:lastRenderedPageBreak/>
        <w:drawing>
          <wp:inline distT="0" distB="0" distL="0" distR="0" wp14:anchorId="17248061" wp14:editId="7FDF6558">
            <wp:extent cx="5940425" cy="45370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AD81" w14:textId="4867B879" w:rsidR="003F7039" w:rsidRDefault="001D7578" w:rsidP="003F7039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1D7578">
        <w:rPr>
          <w:rFonts w:ascii="Times New Roman" w:hAnsi="Times New Roman" w:cs="Times New Roman"/>
          <w:b/>
          <w:bCs/>
          <w:sz w:val="28"/>
          <w:szCs w:val="28"/>
          <w:lang w:eastAsia="zh-CN"/>
        </w:rPr>
        <w:drawing>
          <wp:inline distT="0" distB="0" distL="0" distR="0" wp14:anchorId="4E1CE002" wp14:editId="44CA95B3">
            <wp:extent cx="4934639" cy="12003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E994" w14:textId="77777777" w:rsidR="003F7039" w:rsidRPr="001D0020" w:rsidRDefault="003F7039" w:rsidP="003F70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D002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FA9CA0C" w14:textId="64263217" w:rsidR="003F7039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>Когда выполняется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finally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 при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 в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try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85C9478" w14:textId="77777777" w:rsidR="00363762" w:rsidRDefault="00363762" w:rsidP="00363762">
      <w:pPr>
        <w:pStyle w:val="a3"/>
        <w:spacing w:line="25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CEFCFA3" w14:textId="02B87998" w:rsidR="001D7578" w:rsidRDefault="001D7578" w:rsidP="001D7578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- перед возвращением значения 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en-US"/>
        </w:rPr>
        <w:t>return</w:t>
      </w:r>
    </w:p>
    <w:p w14:paraId="7A1D5FF5" w14:textId="77777777" w:rsidR="00363762" w:rsidRPr="00363762" w:rsidRDefault="00363762" w:rsidP="001D7578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FB93528" w14:textId="53F72C7F" w:rsidR="003F7039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>В чем разница между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reject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() и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throw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 в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async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72E3AB" w14:textId="77777777" w:rsidR="00363762" w:rsidRDefault="00363762" w:rsidP="00363762">
      <w:pPr>
        <w:pStyle w:val="a3"/>
        <w:spacing w:line="25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31E4170" w14:textId="6E9507A9" w:rsidR="001D7578" w:rsidRDefault="001D7578" w:rsidP="001D7578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en-US"/>
        </w:rPr>
        <w:t>reject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работает только внутри </w:t>
      </w:r>
      <w:proofErr w:type="spellStart"/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промиса</w:t>
      </w:r>
      <w:proofErr w:type="spellEnd"/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а  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en-US"/>
        </w:rPr>
        <w:t>throw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оператор который в 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функции превращается 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en-US"/>
        </w:rPr>
        <w:t>reject</w:t>
      </w: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просима. Он генерирует исключения.</w:t>
      </w:r>
    </w:p>
    <w:p w14:paraId="6653D7DA" w14:textId="77777777" w:rsidR="00363762" w:rsidRPr="00363762" w:rsidRDefault="00363762" w:rsidP="001D7578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F3910AD" w14:textId="398CB0F8" w:rsidR="003F7039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 xml:space="preserve">Зачем нужны 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кастомные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 xml:space="preserve"> классы ошибок?</w:t>
      </w:r>
    </w:p>
    <w:p w14:paraId="656DEDB6" w14:textId="77777777" w:rsidR="00363762" w:rsidRDefault="00363762" w:rsidP="00363762">
      <w:pPr>
        <w:pStyle w:val="a3"/>
        <w:spacing w:line="25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5C67FFD" w14:textId="4545543B" w:rsidR="001D7578" w:rsidRDefault="001D7578" w:rsidP="001D7578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>- для более удобной обработки конкретных ошибок.</w:t>
      </w:r>
    </w:p>
    <w:p w14:paraId="0FBD319B" w14:textId="77777777" w:rsidR="00363762" w:rsidRPr="00363762" w:rsidRDefault="00363762" w:rsidP="001D7578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B41B22F" w14:textId="6824B670" w:rsidR="003F7039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работает экспоненциальная задержка?</w:t>
      </w:r>
    </w:p>
    <w:p w14:paraId="6377CA31" w14:textId="77777777" w:rsidR="00363762" w:rsidRDefault="00363762" w:rsidP="00363762">
      <w:pPr>
        <w:pStyle w:val="a3"/>
        <w:spacing w:line="25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ED5604A" w14:textId="05949C09" w:rsidR="00363762" w:rsidRDefault="00363762" w:rsidP="00363762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>- после того как происходит ошибка время ожидания увеличивается вдвое каждый раз</w:t>
      </w:r>
    </w:p>
    <w:p w14:paraId="3132BDC4" w14:textId="77777777" w:rsidR="00363762" w:rsidRPr="00363762" w:rsidRDefault="00363762" w:rsidP="00363762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25DA04C" w14:textId="02A6E066" w:rsidR="003F7039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>Почему иерархическая обработка лучше множественных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try-catch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6FB5483" w14:textId="77777777" w:rsidR="00363762" w:rsidRDefault="00363762" w:rsidP="00363762">
      <w:pPr>
        <w:pStyle w:val="a3"/>
        <w:spacing w:line="25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CDB0C16" w14:textId="7A929334" w:rsidR="00363762" w:rsidRPr="00363762" w:rsidRDefault="00363762" w:rsidP="00363762">
      <w:pPr>
        <w:pStyle w:val="a3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- это обеспечивает чистоту кода где все ошибки ловятся основным </w:t>
      </w:r>
      <w:proofErr w:type="spellStart"/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>трай</w:t>
      </w:r>
      <w:proofErr w:type="spellEnd"/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>кэчем</w:t>
      </w:r>
      <w:proofErr w:type="spellEnd"/>
      <w:r w:rsidRPr="003637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 потом уже обрабатываются отдельно </w:t>
      </w:r>
    </w:p>
    <w:p w14:paraId="465D79A3" w14:textId="77777777" w:rsidR="00275518" w:rsidRPr="003F7039" w:rsidRDefault="00275518">
      <w:pPr>
        <w:rPr>
          <w:lang w:val="ru-RU"/>
        </w:rPr>
      </w:pPr>
    </w:p>
    <w:sectPr w:rsidR="00275518" w:rsidRPr="003F7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77010"/>
    <w:multiLevelType w:val="multilevel"/>
    <w:tmpl w:val="C5FA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252B3"/>
    <w:multiLevelType w:val="hybridMultilevel"/>
    <w:tmpl w:val="E140DF26"/>
    <w:lvl w:ilvl="0" w:tplc="A726D2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72"/>
    <w:rsid w:val="00100872"/>
    <w:rsid w:val="001D7578"/>
    <w:rsid w:val="00275518"/>
    <w:rsid w:val="002B08E4"/>
    <w:rsid w:val="0035473E"/>
    <w:rsid w:val="003634B2"/>
    <w:rsid w:val="00363762"/>
    <w:rsid w:val="003F7039"/>
    <w:rsid w:val="008A2CC3"/>
    <w:rsid w:val="0097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26E26"/>
  <w15:chartTrackingRefBased/>
  <w15:docId w15:val="{57892773-0A2C-49AA-9B14-FFD54927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039"/>
    <w:rPr>
      <w:lang w:val="zh-CN"/>
    </w:rPr>
  </w:style>
  <w:style w:type="paragraph" w:styleId="2">
    <w:name w:val="heading 2"/>
    <w:basedOn w:val="a"/>
    <w:next w:val="a"/>
    <w:link w:val="20"/>
    <w:qFormat/>
    <w:rsid w:val="00363762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qFormat/>
    <w:rsid w:val="0036376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3F7039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3F7039"/>
    <w:pPr>
      <w:ind w:left="720"/>
      <w:contextualSpacing/>
    </w:pPr>
  </w:style>
  <w:style w:type="character" w:styleId="a4">
    <w:name w:val="Strong"/>
    <w:basedOn w:val="a0"/>
    <w:uiPriority w:val="22"/>
    <w:qFormat/>
    <w:rsid w:val="003F7039"/>
    <w:rPr>
      <w:b/>
      <w:bCs/>
    </w:rPr>
  </w:style>
  <w:style w:type="paragraph" w:customStyle="1" w:styleId="ds-markdown-paragraph">
    <w:name w:val="ds-markdown-paragraph"/>
    <w:basedOn w:val="a"/>
    <w:rsid w:val="003F7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rsid w:val="0036376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36376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5">
    <w:name w:val="Title"/>
    <w:basedOn w:val="a"/>
    <w:link w:val="a6"/>
    <w:uiPriority w:val="99"/>
    <w:qFormat/>
    <w:rsid w:val="00363762"/>
    <w:pPr>
      <w:autoSpaceDE w:val="0"/>
      <w:autoSpaceDN w:val="0"/>
      <w:spacing w:after="0" w:line="240" w:lineRule="auto"/>
      <w:ind w:left="-567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a6">
    <w:name w:val="Заголовок Знак"/>
    <w:basedOn w:val="a0"/>
    <w:link w:val="a5"/>
    <w:uiPriority w:val="99"/>
    <w:rsid w:val="0036376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Body Text"/>
    <w:basedOn w:val="a"/>
    <w:link w:val="a8"/>
    <w:uiPriority w:val="99"/>
    <w:rsid w:val="0036376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8">
    <w:name w:val="Основной текст Знак"/>
    <w:basedOn w:val="a0"/>
    <w:link w:val="a7"/>
    <w:uiPriority w:val="99"/>
    <w:rsid w:val="00363762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5</cp:revision>
  <dcterms:created xsi:type="dcterms:W3CDTF">2026-03-10T12:07:00Z</dcterms:created>
  <dcterms:modified xsi:type="dcterms:W3CDTF">2026-06-01T12:46:00Z</dcterms:modified>
</cp:coreProperties>
</file>