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92CB0" w14:textId="77777777" w:rsidR="00363762" w:rsidRPr="00363762" w:rsidRDefault="00363762" w:rsidP="00363762">
      <w:pPr>
        <w:jc w:val="center"/>
        <w:rPr>
          <w:rFonts w:ascii="Times New Roman" w:hAnsi="Times New Roman" w:cs="Times New Roman"/>
          <w:b/>
          <w:sz w:val="28"/>
          <w:szCs w:val="28"/>
        </w:rPr>
      </w:pPr>
      <w:r w:rsidRPr="00363762">
        <w:rPr>
          <w:rFonts w:ascii="Times New Roman" w:hAnsi="Times New Roman" w:cs="Times New Roman"/>
          <w:b/>
          <w:sz w:val="28"/>
          <w:szCs w:val="28"/>
        </w:rPr>
        <w:t>РЕСПУБЛИКА БЕЛАРУСЬ</w:t>
      </w:r>
    </w:p>
    <w:p w14:paraId="3F945F5D" w14:textId="77777777" w:rsidR="00363762" w:rsidRPr="00363762" w:rsidRDefault="00363762" w:rsidP="00363762">
      <w:pPr>
        <w:spacing w:before="120"/>
        <w:jc w:val="center"/>
        <w:rPr>
          <w:rFonts w:ascii="Times New Roman" w:hAnsi="Times New Roman" w:cs="Times New Roman"/>
          <w:b/>
          <w:sz w:val="28"/>
          <w:szCs w:val="28"/>
        </w:rPr>
      </w:pPr>
      <w:r w:rsidRPr="00363762">
        <w:rPr>
          <w:rFonts w:ascii="Times New Roman" w:hAnsi="Times New Roman" w:cs="Times New Roman"/>
          <w:b/>
          <w:sz w:val="28"/>
          <w:szCs w:val="28"/>
        </w:rPr>
        <w:t>КОМИТЕТ ПО ОБРАЗОВАНИЮ МИНГОРИСПОЛКОМА</w:t>
      </w:r>
    </w:p>
    <w:p w14:paraId="3A1B48BB" w14:textId="77777777" w:rsidR="00363762" w:rsidRPr="00363762" w:rsidRDefault="00363762" w:rsidP="00363762">
      <w:pPr>
        <w:spacing w:before="240"/>
        <w:jc w:val="center"/>
        <w:rPr>
          <w:rFonts w:ascii="Times New Roman" w:hAnsi="Times New Roman" w:cs="Times New Roman"/>
          <w:sz w:val="28"/>
          <w:szCs w:val="28"/>
        </w:rPr>
      </w:pPr>
      <w:r w:rsidRPr="00363762">
        <w:rPr>
          <w:rFonts w:ascii="Times New Roman" w:hAnsi="Times New Roman" w:cs="Times New Roman"/>
          <w:sz w:val="28"/>
          <w:szCs w:val="28"/>
        </w:rPr>
        <w:t>учреждение образования</w:t>
      </w:r>
    </w:p>
    <w:p w14:paraId="43C1EE86" w14:textId="77777777" w:rsidR="00363762" w:rsidRPr="00363762" w:rsidRDefault="00363762" w:rsidP="00363762">
      <w:pPr>
        <w:pStyle w:val="a5"/>
        <w:ind w:left="0"/>
      </w:pPr>
      <w:r w:rsidRPr="00363762">
        <w:t>МИНСКИЙ ГОСУДАРСТВЕННЫЙ КОЛЛЕДЖ ЦИФРОВЫХ ТЕХНОЛОГИЙ</w:t>
      </w:r>
    </w:p>
    <w:p w14:paraId="01E85430" w14:textId="77777777" w:rsidR="00363762" w:rsidRPr="00363762" w:rsidRDefault="00363762" w:rsidP="00363762">
      <w:pPr>
        <w:pStyle w:val="5"/>
        <w:shd w:val="clear" w:color="auto" w:fill="FFFFFF" w:themeFill="background1"/>
        <w:spacing w:before="1080" w:after="1200"/>
        <w:jc w:val="center"/>
        <w:rPr>
          <w:sz w:val="28"/>
          <w:szCs w:val="28"/>
        </w:rPr>
      </w:pPr>
      <w:r w:rsidRPr="00363762">
        <w:rPr>
          <w:sz w:val="28"/>
          <w:szCs w:val="28"/>
        </w:rPr>
        <w:t>Группа 89 ТП</w:t>
      </w:r>
    </w:p>
    <w:p w14:paraId="48F2702E" w14:textId="77777777" w:rsidR="00363762" w:rsidRPr="00363762" w:rsidRDefault="00363762" w:rsidP="00363762">
      <w:pPr>
        <w:pStyle w:val="2"/>
        <w:spacing w:before="2760"/>
        <w:jc w:val="center"/>
        <w:rPr>
          <w:sz w:val="28"/>
          <w:szCs w:val="28"/>
        </w:rPr>
      </w:pPr>
      <w:r w:rsidRPr="00363762">
        <w:rPr>
          <w:sz w:val="28"/>
          <w:szCs w:val="28"/>
        </w:rPr>
        <w:t>Отчет</w:t>
      </w:r>
    </w:p>
    <w:p w14:paraId="17C67E24" w14:textId="6488212A" w:rsidR="00363762" w:rsidRPr="00363762" w:rsidRDefault="00363762" w:rsidP="00363762">
      <w:pPr>
        <w:pStyle w:val="2"/>
        <w:jc w:val="center"/>
        <w:rPr>
          <w:sz w:val="28"/>
          <w:szCs w:val="28"/>
        </w:rPr>
      </w:pPr>
      <w:r w:rsidRPr="00363762">
        <w:rPr>
          <w:sz w:val="28"/>
          <w:szCs w:val="28"/>
        </w:rPr>
        <w:t>по лабораторной работе № 1</w:t>
      </w:r>
      <w:r w:rsidR="00D25D94">
        <w:rPr>
          <w:sz w:val="28"/>
          <w:szCs w:val="28"/>
        </w:rPr>
        <w:t>5</w:t>
      </w:r>
    </w:p>
    <w:p w14:paraId="34E1E500" w14:textId="5A676E08" w:rsidR="00363762" w:rsidRPr="00363762" w:rsidRDefault="00363762" w:rsidP="006A7E45">
      <w:pPr>
        <w:spacing w:after="0" w:line="240" w:lineRule="auto"/>
        <w:ind w:firstLine="567"/>
        <w:jc w:val="center"/>
        <w:rPr>
          <w:rFonts w:ascii="Times New Roman" w:hAnsi="Times New Roman" w:cs="Times New Roman"/>
          <w:sz w:val="28"/>
          <w:szCs w:val="28"/>
          <w:lang w:val="ru-RU"/>
        </w:rPr>
      </w:pPr>
      <w:r w:rsidRPr="00363762">
        <w:rPr>
          <w:rFonts w:ascii="Times New Roman" w:hAnsi="Times New Roman" w:cs="Times New Roman"/>
          <w:b/>
          <w:bCs/>
          <w:sz w:val="28"/>
          <w:szCs w:val="28"/>
        </w:rPr>
        <w:t>«</w:t>
      </w:r>
      <w:r w:rsidRPr="00363762">
        <w:rPr>
          <w:rFonts w:ascii="Times New Roman" w:hAnsi="Times New Roman" w:cs="Times New Roman"/>
          <w:sz w:val="28"/>
          <w:szCs w:val="28"/>
          <w:lang w:val="ru-RU"/>
        </w:rPr>
        <w:t xml:space="preserve"> </w:t>
      </w:r>
      <w:r w:rsidR="006A7E45" w:rsidRPr="004566F0">
        <w:rPr>
          <w:rFonts w:ascii="Times New Roman" w:hAnsi="Times New Roman" w:cs="Times New Roman"/>
          <w:sz w:val="28"/>
          <w:szCs w:val="28"/>
          <w:lang w:val="ru-RU"/>
        </w:rPr>
        <w:t>Разработка программ с применением ООП в функциональном стиле, создание конструктора объекта</w:t>
      </w:r>
      <w:r w:rsidRPr="00363762">
        <w:rPr>
          <w:rFonts w:ascii="Times New Roman" w:hAnsi="Times New Roman" w:cs="Times New Roman"/>
          <w:sz w:val="28"/>
          <w:szCs w:val="28"/>
        </w:rPr>
        <w:t>»</w:t>
      </w:r>
    </w:p>
    <w:p w14:paraId="591AF422" w14:textId="77777777" w:rsidR="00363762" w:rsidRPr="00363762" w:rsidRDefault="00363762" w:rsidP="00363762">
      <w:pPr>
        <w:pStyle w:val="a7"/>
        <w:spacing w:before="240"/>
        <w:jc w:val="center"/>
        <w:rPr>
          <w:bCs/>
          <w:sz w:val="28"/>
          <w:szCs w:val="28"/>
        </w:rPr>
      </w:pPr>
      <w:r w:rsidRPr="00363762">
        <w:rPr>
          <w:bCs/>
          <w:sz w:val="28"/>
          <w:szCs w:val="28"/>
        </w:rPr>
        <w:t>учебный предмет</w:t>
      </w:r>
    </w:p>
    <w:p w14:paraId="7A14B2F6" w14:textId="77777777" w:rsidR="00363762" w:rsidRPr="00363762" w:rsidRDefault="00363762" w:rsidP="00363762">
      <w:pPr>
        <w:pStyle w:val="a7"/>
        <w:jc w:val="center"/>
        <w:rPr>
          <w:sz w:val="28"/>
          <w:szCs w:val="28"/>
        </w:rPr>
      </w:pPr>
      <w:r w:rsidRPr="00363762">
        <w:rPr>
          <w:bCs/>
          <w:sz w:val="28"/>
          <w:szCs w:val="28"/>
        </w:rPr>
        <w:t xml:space="preserve">“Современные языки программирования </w:t>
      </w:r>
      <w:r w:rsidRPr="00363762">
        <w:rPr>
          <w:bCs/>
          <w:sz w:val="28"/>
          <w:szCs w:val="28"/>
          <w:lang w:val="en-US"/>
        </w:rPr>
        <w:t>JavaScript</w:t>
      </w:r>
      <w:r w:rsidRPr="00363762">
        <w:rPr>
          <w:bCs/>
          <w:sz w:val="28"/>
          <w:szCs w:val="28"/>
        </w:rPr>
        <w:t>”</w:t>
      </w:r>
    </w:p>
    <w:p w14:paraId="072275D1" w14:textId="77777777" w:rsidR="00363762" w:rsidRPr="00363762" w:rsidRDefault="00363762" w:rsidP="00363762">
      <w:pPr>
        <w:spacing w:before="2280"/>
        <w:ind w:left="4859"/>
        <w:rPr>
          <w:rFonts w:ascii="Times New Roman" w:hAnsi="Times New Roman" w:cs="Times New Roman"/>
          <w:b/>
          <w:bCs/>
          <w:sz w:val="28"/>
          <w:szCs w:val="28"/>
        </w:rPr>
      </w:pPr>
      <w:r w:rsidRPr="00363762">
        <w:rPr>
          <w:rFonts w:ascii="Times New Roman" w:hAnsi="Times New Roman" w:cs="Times New Roman"/>
          <w:b/>
          <w:bCs/>
          <w:sz w:val="28"/>
          <w:szCs w:val="28"/>
        </w:rPr>
        <w:t>Исполнитель: Ермаченко А.Ю</w:t>
      </w:r>
    </w:p>
    <w:p w14:paraId="500E7C83" w14:textId="77777777" w:rsidR="00363762" w:rsidRPr="00363762" w:rsidRDefault="00363762" w:rsidP="00363762">
      <w:pPr>
        <w:jc w:val="right"/>
        <w:rPr>
          <w:rFonts w:ascii="Times New Roman" w:hAnsi="Times New Roman" w:cs="Times New Roman"/>
          <w:b/>
          <w:bCs/>
          <w:sz w:val="28"/>
          <w:szCs w:val="28"/>
        </w:rPr>
      </w:pPr>
    </w:p>
    <w:p w14:paraId="56CB8029" w14:textId="77777777" w:rsidR="00363762" w:rsidRPr="00363762" w:rsidRDefault="00363762" w:rsidP="00363762">
      <w:pPr>
        <w:ind w:left="4860"/>
        <w:rPr>
          <w:rFonts w:ascii="Times New Roman" w:hAnsi="Times New Roman" w:cs="Times New Roman"/>
          <w:b/>
          <w:bCs/>
          <w:sz w:val="28"/>
          <w:szCs w:val="28"/>
        </w:rPr>
      </w:pPr>
      <w:r w:rsidRPr="00363762">
        <w:rPr>
          <w:rFonts w:ascii="Times New Roman" w:hAnsi="Times New Roman" w:cs="Times New Roman"/>
          <w:b/>
          <w:bCs/>
          <w:sz w:val="28"/>
          <w:szCs w:val="28"/>
        </w:rPr>
        <w:t>Руководитель: Е.П. Сушкевич</w:t>
      </w:r>
    </w:p>
    <w:p w14:paraId="3C03A07A" w14:textId="7A0DD022" w:rsidR="00363762" w:rsidRPr="00363762" w:rsidRDefault="00363762" w:rsidP="00363762">
      <w:pPr>
        <w:rPr>
          <w:rFonts w:ascii="Times New Roman" w:hAnsi="Times New Roman" w:cs="Times New Roman"/>
          <w:b/>
          <w:bCs/>
          <w:sz w:val="28"/>
          <w:szCs w:val="28"/>
        </w:rPr>
      </w:pPr>
    </w:p>
    <w:p w14:paraId="3F55BC7C" w14:textId="77777777" w:rsidR="00363762" w:rsidRPr="00363762" w:rsidRDefault="00363762" w:rsidP="00363762">
      <w:pPr>
        <w:rPr>
          <w:rFonts w:ascii="Times New Roman" w:hAnsi="Times New Roman" w:cs="Times New Roman"/>
          <w:b/>
          <w:bCs/>
          <w:sz w:val="28"/>
          <w:szCs w:val="28"/>
        </w:rPr>
      </w:pPr>
    </w:p>
    <w:p w14:paraId="723029CE" w14:textId="77777777" w:rsidR="00363762" w:rsidRPr="00363762" w:rsidRDefault="00363762" w:rsidP="00363762">
      <w:pPr>
        <w:ind w:left="4860"/>
        <w:jc w:val="center"/>
        <w:rPr>
          <w:rFonts w:ascii="Times New Roman" w:hAnsi="Times New Roman" w:cs="Times New Roman"/>
          <w:b/>
          <w:bCs/>
          <w:sz w:val="28"/>
          <w:szCs w:val="28"/>
        </w:rPr>
      </w:pPr>
    </w:p>
    <w:p w14:paraId="3CC0BA99" w14:textId="77777777" w:rsidR="00363762" w:rsidRPr="00363762" w:rsidRDefault="00363762" w:rsidP="00363762">
      <w:pPr>
        <w:jc w:val="center"/>
        <w:rPr>
          <w:rFonts w:ascii="Times New Roman" w:hAnsi="Times New Roman" w:cs="Times New Roman"/>
          <w:b/>
          <w:bCs/>
          <w:sz w:val="28"/>
          <w:szCs w:val="28"/>
        </w:rPr>
      </w:pPr>
      <w:r w:rsidRPr="00363762">
        <w:rPr>
          <w:rFonts w:ascii="Times New Roman" w:hAnsi="Times New Roman" w:cs="Times New Roman"/>
          <w:b/>
          <w:bCs/>
          <w:sz w:val="28"/>
          <w:szCs w:val="28"/>
        </w:rPr>
        <w:t>Минск, 2026</w:t>
      </w:r>
    </w:p>
    <w:p w14:paraId="0482B360" w14:textId="77777777" w:rsidR="006A7E45" w:rsidRPr="004566F0" w:rsidRDefault="006A7E45" w:rsidP="006A7E45">
      <w:pPr>
        <w:spacing w:after="0" w:line="240" w:lineRule="auto"/>
        <w:ind w:firstLine="567"/>
        <w:rPr>
          <w:rFonts w:ascii="Times New Roman" w:hAnsi="Times New Roman" w:cs="Times New Roman"/>
          <w:sz w:val="28"/>
          <w:szCs w:val="28"/>
          <w:lang w:val="ru-RU"/>
        </w:rPr>
      </w:pPr>
      <w:r w:rsidRPr="004566F0">
        <w:rPr>
          <w:rFonts w:ascii="Times New Roman" w:hAnsi="Times New Roman" w:cs="Times New Roman"/>
          <w:b/>
          <w:bCs/>
          <w:sz w:val="28"/>
          <w:szCs w:val="28"/>
          <w:lang w:val="ru-RU"/>
        </w:rPr>
        <w:lastRenderedPageBreak/>
        <w:t>Цель</w:t>
      </w:r>
      <w:r w:rsidRPr="004566F0">
        <w:rPr>
          <w:rFonts w:ascii="Times New Roman" w:hAnsi="Times New Roman" w:cs="Times New Roman"/>
          <w:b/>
          <w:bCs/>
          <w:sz w:val="28"/>
          <w:szCs w:val="28"/>
          <w:lang w:val="ru"/>
        </w:rPr>
        <w:t xml:space="preserve"> </w:t>
      </w:r>
      <w:r w:rsidRPr="004566F0">
        <w:rPr>
          <w:rFonts w:ascii="Times New Roman" w:hAnsi="Times New Roman" w:cs="Times New Roman"/>
          <w:b/>
          <w:bCs/>
          <w:sz w:val="28"/>
          <w:szCs w:val="28"/>
          <w:lang w:val="ru-RU"/>
        </w:rPr>
        <w:t>работы:</w:t>
      </w:r>
      <w:r w:rsidRPr="004566F0">
        <w:rPr>
          <w:rFonts w:ascii="Times New Roman" w:hAnsi="Times New Roman" w:cs="Times New Roman"/>
          <w:b/>
          <w:bCs/>
          <w:sz w:val="28"/>
          <w:szCs w:val="28"/>
          <w:lang w:val="ru"/>
        </w:rPr>
        <w:t xml:space="preserve"> </w:t>
      </w:r>
      <w:r w:rsidRPr="004566F0">
        <w:rPr>
          <w:rFonts w:ascii="Times New Roman" w:hAnsi="Times New Roman" w:cs="Times New Roman"/>
          <w:sz w:val="28"/>
          <w:szCs w:val="28"/>
          <w:lang w:val="ru-RU"/>
        </w:rPr>
        <w:t>закрепить навыки по работе с ООП в функциональном стиле.</w:t>
      </w:r>
    </w:p>
    <w:p w14:paraId="703DF284" w14:textId="77777777" w:rsidR="006A7E45" w:rsidRPr="004566F0" w:rsidRDefault="006A7E45" w:rsidP="006A7E45">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Практическая часть</w:t>
      </w:r>
    </w:p>
    <w:p w14:paraId="138DABF0" w14:textId="77777777" w:rsidR="006A7E45" w:rsidRPr="004566F0" w:rsidRDefault="006A7E45" w:rsidP="006A7E45">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 xml:space="preserve">Работа с </w:t>
      </w:r>
      <w:proofErr w:type="spellStart"/>
      <w:r w:rsidRPr="004566F0">
        <w:rPr>
          <w:rFonts w:ascii="Times New Roman" w:hAnsi="Times New Roman" w:cs="Times New Roman"/>
          <w:b/>
          <w:bCs/>
          <w:sz w:val="28"/>
          <w:szCs w:val="28"/>
          <w:lang w:val="ru-RU"/>
        </w:rPr>
        <w:t>JSON.parse</w:t>
      </w:r>
      <w:proofErr w:type="spellEnd"/>
    </w:p>
    <w:p w14:paraId="3D09E4F0" w14:textId="1B4249A3" w:rsidR="006A7E45" w:rsidRPr="006A7E45" w:rsidRDefault="006A7E45" w:rsidP="006A7E45">
      <w:pPr>
        <w:pStyle w:val="a9"/>
        <w:numPr>
          <w:ilvl w:val="0"/>
          <w:numId w:val="4"/>
        </w:numPr>
        <w:shd w:val="clear" w:color="auto" w:fill="FFFFFF"/>
        <w:spacing w:before="0" w:beforeAutospacing="0" w:after="150" w:afterAutospacing="0"/>
        <w:jc w:val="both"/>
        <w:rPr>
          <w:color w:val="333333"/>
          <w:sz w:val="28"/>
          <w:szCs w:val="28"/>
        </w:rPr>
      </w:pPr>
      <w:r w:rsidRPr="004566F0">
        <w:rPr>
          <w:color w:val="333333"/>
          <w:sz w:val="28"/>
          <w:szCs w:val="28"/>
        </w:rPr>
        <w:t>Дана JSON строка '["Коля", "Вася", "Петя"]'. Преобразуйте ее в массив JavaScript и выведите на экран элемент "Петя".</w:t>
      </w:r>
    </w:p>
    <w:p w14:paraId="590FB559" w14:textId="25BFBDD1" w:rsidR="006A7E45" w:rsidRDefault="006A7E45" w:rsidP="006A7E45">
      <w:pPr>
        <w:pStyle w:val="a9"/>
        <w:shd w:val="clear" w:color="auto" w:fill="FFFFFF"/>
        <w:spacing w:before="0" w:beforeAutospacing="0" w:after="150" w:afterAutospacing="0"/>
        <w:ind w:left="709"/>
        <w:jc w:val="both"/>
        <w:rPr>
          <w:rFonts w:eastAsia="DengXian"/>
          <w:color w:val="333333"/>
          <w:sz w:val="28"/>
          <w:szCs w:val="28"/>
        </w:rPr>
      </w:pPr>
      <w:r w:rsidRPr="006A7E45">
        <w:rPr>
          <w:color w:val="333333"/>
          <w:sz w:val="28"/>
          <w:szCs w:val="28"/>
        </w:rPr>
        <w:drawing>
          <wp:inline distT="0" distB="0" distL="0" distR="0" wp14:anchorId="18B3A3BB" wp14:editId="3E9CF069">
            <wp:extent cx="3477110" cy="885949"/>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77110" cy="885949"/>
                    </a:xfrm>
                    <a:prstGeom prst="rect">
                      <a:avLst/>
                    </a:prstGeom>
                  </pic:spPr>
                </pic:pic>
              </a:graphicData>
            </a:graphic>
          </wp:inline>
        </w:drawing>
      </w:r>
    </w:p>
    <w:p w14:paraId="47E1D451" w14:textId="33DB55B4" w:rsidR="006A7E45" w:rsidRPr="006A7E45" w:rsidRDefault="006A7E45" w:rsidP="006A7E45">
      <w:pPr>
        <w:pStyle w:val="a9"/>
        <w:shd w:val="clear" w:color="auto" w:fill="FFFFFF"/>
        <w:spacing w:before="0" w:beforeAutospacing="0" w:after="150" w:afterAutospacing="0"/>
        <w:ind w:left="709"/>
        <w:jc w:val="both"/>
        <w:rPr>
          <w:rFonts w:eastAsia="DengXian" w:hint="eastAsia"/>
          <w:color w:val="333333"/>
          <w:sz w:val="28"/>
          <w:szCs w:val="28"/>
        </w:rPr>
      </w:pPr>
      <w:r w:rsidRPr="006A7E45">
        <w:rPr>
          <w:rFonts w:eastAsia="DengXian"/>
          <w:color w:val="333333"/>
          <w:sz w:val="28"/>
          <w:szCs w:val="28"/>
        </w:rPr>
        <w:drawing>
          <wp:inline distT="0" distB="0" distL="0" distR="0" wp14:anchorId="0073A8FF" wp14:editId="7026E080">
            <wp:extent cx="4953691" cy="552527"/>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53691" cy="552527"/>
                    </a:xfrm>
                    <a:prstGeom prst="rect">
                      <a:avLst/>
                    </a:prstGeom>
                  </pic:spPr>
                </pic:pic>
              </a:graphicData>
            </a:graphic>
          </wp:inline>
        </w:drawing>
      </w:r>
    </w:p>
    <w:p w14:paraId="3FA0A15B" w14:textId="77777777" w:rsidR="006A7E45" w:rsidRPr="004566F0" w:rsidRDefault="006A7E45" w:rsidP="006A7E45">
      <w:pPr>
        <w:spacing w:before="240" w:after="240" w:line="240" w:lineRule="auto"/>
        <w:jc w:val="center"/>
        <w:rPr>
          <w:rFonts w:ascii="Times New Roman" w:hAnsi="Times New Roman" w:cs="Times New Roman"/>
          <w:b/>
          <w:bCs/>
          <w:sz w:val="28"/>
          <w:szCs w:val="28"/>
          <w:lang w:val="ru-RU" w:eastAsia="zh-CN"/>
        </w:rPr>
      </w:pPr>
      <w:r w:rsidRPr="004566F0">
        <w:rPr>
          <w:rFonts w:ascii="Times New Roman" w:hAnsi="Times New Roman" w:cs="Times New Roman"/>
          <w:b/>
          <w:bCs/>
          <w:sz w:val="28"/>
          <w:szCs w:val="28"/>
          <w:lang w:val="ru-RU" w:eastAsia="zh-CN"/>
        </w:rPr>
        <w:t xml:space="preserve">Работа с </w:t>
      </w:r>
      <w:proofErr w:type="spellStart"/>
      <w:r w:rsidRPr="004566F0">
        <w:rPr>
          <w:rFonts w:ascii="Times New Roman" w:hAnsi="Times New Roman" w:cs="Times New Roman"/>
          <w:b/>
          <w:bCs/>
          <w:sz w:val="28"/>
          <w:szCs w:val="28"/>
          <w:lang w:val="ru-RU" w:eastAsia="zh-CN"/>
        </w:rPr>
        <w:t>JSON.stringify</w:t>
      </w:r>
      <w:proofErr w:type="spellEnd"/>
    </w:p>
    <w:p w14:paraId="105AF58E" w14:textId="1E7F929A" w:rsidR="006A7E45" w:rsidRPr="006A7E45" w:rsidRDefault="006A7E45" w:rsidP="006A7E45">
      <w:pPr>
        <w:pStyle w:val="a9"/>
        <w:numPr>
          <w:ilvl w:val="0"/>
          <w:numId w:val="4"/>
        </w:numPr>
        <w:shd w:val="clear" w:color="auto" w:fill="FFFFFF"/>
        <w:spacing w:before="0" w:beforeAutospacing="0" w:after="150" w:afterAutospacing="0"/>
        <w:jc w:val="both"/>
        <w:rPr>
          <w:color w:val="333333"/>
          <w:sz w:val="28"/>
          <w:szCs w:val="28"/>
        </w:rPr>
      </w:pPr>
      <w:r w:rsidRPr="004566F0">
        <w:rPr>
          <w:color w:val="333333"/>
          <w:sz w:val="28"/>
          <w:szCs w:val="28"/>
        </w:rPr>
        <w:t xml:space="preserve">Дан объект {a: 'aaa', b: 'bbb'}. Преобразуйте его в JSON. </w:t>
      </w:r>
    </w:p>
    <w:p w14:paraId="1F27E5F4" w14:textId="70D6F7D0" w:rsidR="006A7E45" w:rsidRDefault="006A7E45" w:rsidP="006A7E45">
      <w:pPr>
        <w:pStyle w:val="a9"/>
        <w:shd w:val="clear" w:color="auto" w:fill="FFFFFF"/>
        <w:spacing w:before="0" w:beforeAutospacing="0" w:after="150" w:afterAutospacing="0"/>
        <w:ind w:left="709"/>
        <w:jc w:val="both"/>
        <w:rPr>
          <w:rFonts w:eastAsia="DengXian"/>
          <w:color w:val="333333"/>
          <w:sz w:val="28"/>
          <w:szCs w:val="28"/>
        </w:rPr>
      </w:pPr>
      <w:r w:rsidRPr="006A7E45">
        <w:rPr>
          <w:color w:val="333333"/>
          <w:sz w:val="28"/>
          <w:szCs w:val="28"/>
        </w:rPr>
        <w:drawing>
          <wp:inline distT="0" distB="0" distL="0" distR="0" wp14:anchorId="14C28DF4" wp14:editId="06CC90AD">
            <wp:extent cx="3286584" cy="57158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86584" cy="571580"/>
                    </a:xfrm>
                    <a:prstGeom prst="rect">
                      <a:avLst/>
                    </a:prstGeom>
                  </pic:spPr>
                </pic:pic>
              </a:graphicData>
            </a:graphic>
          </wp:inline>
        </w:drawing>
      </w:r>
    </w:p>
    <w:p w14:paraId="01EDE4E5" w14:textId="11048EB2" w:rsidR="006A7E45" w:rsidRPr="006A7E45" w:rsidRDefault="006A7E45" w:rsidP="006A7E45">
      <w:pPr>
        <w:pStyle w:val="a9"/>
        <w:shd w:val="clear" w:color="auto" w:fill="FFFFFF"/>
        <w:spacing w:before="0" w:beforeAutospacing="0" w:after="150" w:afterAutospacing="0"/>
        <w:ind w:left="709"/>
        <w:jc w:val="both"/>
        <w:rPr>
          <w:rFonts w:eastAsia="DengXian" w:hint="eastAsia"/>
          <w:color w:val="333333"/>
          <w:sz w:val="28"/>
          <w:szCs w:val="28"/>
        </w:rPr>
      </w:pPr>
      <w:r w:rsidRPr="006A7E45">
        <w:rPr>
          <w:rFonts w:eastAsia="DengXian"/>
          <w:color w:val="333333"/>
          <w:sz w:val="28"/>
          <w:szCs w:val="28"/>
        </w:rPr>
        <w:drawing>
          <wp:inline distT="0" distB="0" distL="0" distR="0" wp14:anchorId="76E303A0" wp14:editId="7E0EFD78">
            <wp:extent cx="1800476" cy="600159"/>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00476" cy="600159"/>
                    </a:xfrm>
                    <a:prstGeom prst="rect">
                      <a:avLst/>
                    </a:prstGeom>
                  </pic:spPr>
                </pic:pic>
              </a:graphicData>
            </a:graphic>
          </wp:inline>
        </w:drawing>
      </w:r>
    </w:p>
    <w:p w14:paraId="0C8B05BB" w14:textId="77777777" w:rsidR="006A7E45" w:rsidRPr="004566F0" w:rsidRDefault="006A7E45" w:rsidP="006A7E45">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Работа с локальным хранилищем</w:t>
      </w:r>
    </w:p>
    <w:p w14:paraId="4C6792CD" w14:textId="77777777" w:rsidR="006A7E45" w:rsidRPr="004566F0" w:rsidRDefault="006A7E45" w:rsidP="006A7E45">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Основы работы</w:t>
      </w:r>
    </w:p>
    <w:p w14:paraId="3C77A155" w14:textId="053F6FEF" w:rsidR="006A7E45" w:rsidRPr="008801B7" w:rsidRDefault="006A7E45" w:rsidP="006A7E45">
      <w:pPr>
        <w:pStyle w:val="a9"/>
        <w:numPr>
          <w:ilvl w:val="0"/>
          <w:numId w:val="4"/>
        </w:numPr>
        <w:shd w:val="clear" w:color="auto" w:fill="FFFFFF"/>
        <w:spacing w:before="0" w:beforeAutospacing="0" w:after="150" w:afterAutospacing="0"/>
        <w:jc w:val="both"/>
        <w:rPr>
          <w:color w:val="333333"/>
          <w:sz w:val="28"/>
          <w:szCs w:val="28"/>
        </w:rPr>
      </w:pPr>
      <w:r w:rsidRPr="004566F0">
        <w:rPr>
          <w:color w:val="333333"/>
          <w:sz w:val="28"/>
          <w:szCs w:val="28"/>
        </w:rPr>
        <w:t>Дан текстареа. В него вводится текст. Сделайте так, чтобы после захода на эту страницу через некоторое время, введенный текст остался в текстареа. Текст должен запоминаться в локальном хранилище.</w:t>
      </w:r>
    </w:p>
    <w:p w14:paraId="6DB5C5C4" w14:textId="10EF25D5" w:rsidR="008801B7" w:rsidRPr="004566F0" w:rsidRDefault="008801B7" w:rsidP="008801B7">
      <w:pPr>
        <w:pStyle w:val="a9"/>
        <w:shd w:val="clear" w:color="auto" w:fill="FFFFFF"/>
        <w:spacing w:before="0" w:beforeAutospacing="0" w:after="150" w:afterAutospacing="0"/>
        <w:ind w:left="709"/>
        <w:jc w:val="both"/>
        <w:rPr>
          <w:color w:val="333333"/>
          <w:sz w:val="28"/>
          <w:szCs w:val="28"/>
        </w:rPr>
      </w:pPr>
      <w:r w:rsidRPr="008801B7">
        <w:rPr>
          <w:color w:val="333333"/>
          <w:sz w:val="28"/>
          <w:szCs w:val="28"/>
        </w:rPr>
        <w:drawing>
          <wp:inline distT="0" distB="0" distL="0" distR="0" wp14:anchorId="418B19BF" wp14:editId="1067852A">
            <wp:extent cx="4791744" cy="1790950"/>
            <wp:effectExtent l="0" t="0" r="889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91744" cy="1790950"/>
                    </a:xfrm>
                    <a:prstGeom prst="rect">
                      <a:avLst/>
                    </a:prstGeom>
                  </pic:spPr>
                </pic:pic>
              </a:graphicData>
            </a:graphic>
          </wp:inline>
        </w:drawing>
      </w:r>
    </w:p>
    <w:p w14:paraId="54751212" w14:textId="77777777" w:rsidR="006A7E45" w:rsidRPr="004566F0" w:rsidRDefault="006A7E45" w:rsidP="006A7E45">
      <w:pPr>
        <w:spacing w:before="240" w:after="240" w:line="240" w:lineRule="auto"/>
        <w:jc w:val="center"/>
        <w:rPr>
          <w:rFonts w:ascii="Times New Roman" w:hAnsi="Times New Roman" w:cs="Times New Roman"/>
          <w:b/>
          <w:bCs/>
          <w:sz w:val="28"/>
          <w:szCs w:val="28"/>
          <w:lang w:val="ru-RU"/>
        </w:rPr>
      </w:pPr>
      <w:r w:rsidRPr="004566F0">
        <w:rPr>
          <w:rFonts w:ascii="Times New Roman" w:hAnsi="Times New Roman" w:cs="Times New Roman"/>
          <w:b/>
          <w:bCs/>
          <w:sz w:val="28"/>
          <w:szCs w:val="28"/>
          <w:lang w:val="ru-RU"/>
        </w:rPr>
        <w:t>Закрепление</w:t>
      </w:r>
    </w:p>
    <w:p w14:paraId="2A430E5D" w14:textId="6E6C4863" w:rsidR="006A7E45" w:rsidRPr="008801B7" w:rsidRDefault="006A7E45" w:rsidP="006A7E45">
      <w:pPr>
        <w:pStyle w:val="a9"/>
        <w:numPr>
          <w:ilvl w:val="0"/>
          <w:numId w:val="4"/>
        </w:numPr>
        <w:shd w:val="clear" w:color="auto" w:fill="FFFFFF"/>
        <w:spacing w:before="0" w:beforeAutospacing="0" w:after="150" w:afterAutospacing="0"/>
        <w:jc w:val="both"/>
        <w:rPr>
          <w:color w:val="333333"/>
          <w:sz w:val="28"/>
          <w:szCs w:val="28"/>
        </w:rPr>
      </w:pPr>
      <w:r w:rsidRPr="004566F0">
        <w:rPr>
          <w:color w:val="333333"/>
          <w:sz w:val="28"/>
          <w:szCs w:val="28"/>
        </w:rPr>
        <w:lastRenderedPageBreak/>
        <w:t>Дан текстареа. В него можно ввести данные, затем поредактировать их, затем еще поредактировать. Пусть текстареа хранит историю своих изменений (даже после перезагрузки страницы). Сверху над текстареа должны появится стрелочки, с помощью которых можно перемещаться по истории.</w:t>
      </w:r>
    </w:p>
    <w:p w14:paraId="4B21FDA4" w14:textId="551522B2" w:rsidR="008801B7" w:rsidRPr="004566F0" w:rsidRDefault="008801B7" w:rsidP="008801B7">
      <w:pPr>
        <w:pStyle w:val="a9"/>
        <w:shd w:val="clear" w:color="auto" w:fill="FFFFFF"/>
        <w:spacing w:before="0" w:beforeAutospacing="0" w:after="150" w:afterAutospacing="0"/>
        <w:ind w:left="709"/>
        <w:jc w:val="both"/>
        <w:rPr>
          <w:color w:val="333333"/>
          <w:sz w:val="28"/>
          <w:szCs w:val="28"/>
        </w:rPr>
      </w:pPr>
      <w:r w:rsidRPr="008801B7">
        <w:rPr>
          <w:color w:val="333333"/>
          <w:sz w:val="28"/>
          <w:szCs w:val="28"/>
        </w:rPr>
        <w:drawing>
          <wp:inline distT="0" distB="0" distL="0" distR="0" wp14:anchorId="26E0E0CE" wp14:editId="1C1D0605">
            <wp:extent cx="5915851" cy="6335009"/>
            <wp:effectExtent l="0" t="0" r="8890"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15851" cy="6335009"/>
                    </a:xfrm>
                    <a:prstGeom prst="rect">
                      <a:avLst/>
                    </a:prstGeom>
                  </pic:spPr>
                </pic:pic>
              </a:graphicData>
            </a:graphic>
          </wp:inline>
        </w:drawing>
      </w:r>
    </w:p>
    <w:p w14:paraId="698AC6BF" w14:textId="207CB6B9" w:rsidR="006A7E45" w:rsidRPr="008801B7" w:rsidRDefault="006A7E45" w:rsidP="006A7E45">
      <w:pPr>
        <w:pStyle w:val="a9"/>
        <w:numPr>
          <w:ilvl w:val="0"/>
          <w:numId w:val="4"/>
        </w:numPr>
        <w:shd w:val="clear" w:color="auto" w:fill="FFFFFF"/>
        <w:spacing w:before="0" w:beforeAutospacing="0" w:after="150" w:afterAutospacing="0"/>
        <w:jc w:val="both"/>
        <w:rPr>
          <w:color w:val="333333"/>
          <w:sz w:val="28"/>
          <w:szCs w:val="28"/>
        </w:rPr>
      </w:pPr>
      <w:r w:rsidRPr="004566F0">
        <w:rPr>
          <w:color w:val="333333"/>
          <w:sz w:val="28"/>
          <w:szCs w:val="28"/>
        </w:rPr>
        <w:t>Дана форма с инпутами, текстареа, чекбоксами, радио кнопочками, селектами и тп. Пользователь вводит какие-то данные и закрывает страницу (не факт, что он заполнил всю форму). Сделайте так, чтобы при следующем заходе на страницу введенные им ранее данные стояли на своих местах. Сделайте ваш скрипт как можно более универсальным.</w:t>
      </w:r>
    </w:p>
    <w:p w14:paraId="6B7AA6EE" w14:textId="0C35E680" w:rsidR="008801B7" w:rsidRPr="004566F0" w:rsidRDefault="008801B7" w:rsidP="008801B7">
      <w:pPr>
        <w:pStyle w:val="a9"/>
        <w:shd w:val="clear" w:color="auto" w:fill="FFFFFF"/>
        <w:spacing w:before="0" w:beforeAutospacing="0" w:after="150" w:afterAutospacing="0"/>
        <w:ind w:left="709"/>
        <w:jc w:val="both"/>
        <w:rPr>
          <w:color w:val="333333"/>
          <w:sz w:val="28"/>
          <w:szCs w:val="28"/>
        </w:rPr>
      </w:pPr>
      <w:r w:rsidRPr="008801B7">
        <w:rPr>
          <w:color w:val="333333"/>
          <w:sz w:val="28"/>
          <w:szCs w:val="28"/>
        </w:rPr>
        <w:lastRenderedPageBreak/>
        <w:drawing>
          <wp:inline distT="0" distB="0" distL="0" distR="0" wp14:anchorId="0AD871C7" wp14:editId="1B6980A8">
            <wp:extent cx="5940425" cy="331787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317875"/>
                    </a:xfrm>
                    <a:prstGeom prst="rect">
                      <a:avLst/>
                    </a:prstGeom>
                  </pic:spPr>
                </pic:pic>
              </a:graphicData>
            </a:graphic>
          </wp:inline>
        </w:drawing>
      </w:r>
    </w:p>
    <w:p w14:paraId="0BF779BD" w14:textId="201ED79C" w:rsidR="006A7E45" w:rsidRPr="006A7E45" w:rsidRDefault="006A7E45" w:rsidP="006A7E45">
      <w:pPr>
        <w:pStyle w:val="a9"/>
        <w:numPr>
          <w:ilvl w:val="0"/>
          <w:numId w:val="4"/>
        </w:numPr>
        <w:shd w:val="clear" w:color="auto" w:fill="FFFFFF"/>
        <w:spacing w:before="0" w:beforeAutospacing="0" w:after="150" w:afterAutospacing="0"/>
        <w:jc w:val="both"/>
        <w:rPr>
          <w:color w:val="333333"/>
          <w:sz w:val="28"/>
          <w:szCs w:val="28"/>
        </w:rPr>
      </w:pPr>
      <w:r w:rsidRPr="004566F0">
        <w:rPr>
          <w:color w:val="333333"/>
          <w:sz w:val="28"/>
          <w:szCs w:val="28"/>
        </w:rPr>
        <w:t>Реализуйте записную книгу, хранящую данные в локальном хранилище.</w:t>
      </w:r>
    </w:p>
    <w:p w14:paraId="2E2101C9" w14:textId="77777777" w:rsidR="006A7E45" w:rsidRDefault="006A7E45" w:rsidP="006A7E45">
      <w:pPr>
        <w:pStyle w:val="a9"/>
        <w:shd w:val="clear" w:color="auto" w:fill="FFFFFF"/>
        <w:spacing w:before="0" w:beforeAutospacing="0" w:after="150" w:afterAutospacing="0"/>
        <w:jc w:val="both"/>
        <w:rPr>
          <w:rFonts w:eastAsia="DengXian"/>
          <w:color w:val="333333"/>
          <w:sz w:val="28"/>
          <w:szCs w:val="28"/>
        </w:rPr>
      </w:pPr>
    </w:p>
    <w:p w14:paraId="5A424E9E" w14:textId="240D5274" w:rsidR="006A7E45" w:rsidRDefault="006A7E45" w:rsidP="006A7E45">
      <w:pPr>
        <w:pStyle w:val="a9"/>
        <w:shd w:val="clear" w:color="auto" w:fill="FFFFFF"/>
        <w:spacing w:before="0" w:beforeAutospacing="0" w:after="150" w:afterAutospacing="0"/>
        <w:jc w:val="both"/>
        <w:rPr>
          <w:rFonts w:eastAsia="DengXian"/>
          <w:color w:val="333333"/>
          <w:sz w:val="28"/>
          <w:szCs w:val="28"/>
        </w:rPr>
      </w:pPr>
      <w:r w:rsidRPr="006A7E45">
        <w:rPr>
          <w:color w:val="333333"/>
          <w:sz w:val="28"/>
          <w:szCs w:val="28"/>
        </w:rPr>
        <w:drawing>
          <wp:inline distT="0" distB="0" distL="0" distR="0" wp14:anchorId="03B64D0A" wp14:editId="1306B283">
            <wp:extent cx="5940425" cy="925830"/>
            <wp:effectExtent l="0" t="0" r="3175"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925830"/>
                    </a:xfrm>
                    <a:prstGeom prst="rect">
                      <a:avLst/>
                    </a:prstGeom>
                  </pic:spPr>
                </pic:pic>
              </a:graphicData>
            </a:graphic>
          </wp:inline>
        </w:drawing>
      </w:r>
    </w:p>
    <w:p w14:paraId="72853BEE" w14:textId="04B14B09" w:rsidR="006A7E45" w:rsidRPr="006A7E45" w:rsidRDefault="006A7E45" w:rsidP="006A7E45">
      <w:pPr>
        <w:pStyle w:val="a9"/>
        <w:shd w:val="clear" w:color="auto" w:fill="FFFFFF"/>
        <w:spacing w:before="0" w:beforeAutospacing="0" w:after="150" w:afterAutospacing="0"/>
        <w:ind w:left="709"/>
        <w:jc w:val="both"/>
        <w:rPr>
          <w:rFonts w:eastAsia="DengXian" w:hint="eastAsia"/>
          <w:color w:val="333333"/>
          <w:sz w:val="28"/>
          <w:szCs w:val="28"/>
        </w:rPr>
      </w:pPr>
      <w:r w:rsidRPr="006A7E45">
        <w:rPr>
          <w:rFonts w:eastAsia="DengXian"/>
          <w:color w:val="333333"/>
          <w:sz w:val="28"/>
          <w:szCs w:val="28"/>
        </w:rPr>
        <w:drawing>
          <wp:inline distT="0" distB="0" distL="0" distR="0" wp14:anchorId="209843CE" wp14:editId="0C6DFDC5">
            <wp:extent cx="4925112" cy="600159"/>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25112" cy="600159"/>
                    </a:xfrm>
                    <a:prstGeom prst="rect">
                      <a:avLst/>
                    </a:prstGeom>
                  </pic:spPr>
                </pic:pic>
              </a:graphicData>
            </a:graphic>
          </wp:inline>
        </w:drawing>
      </w:r>
    </w:p>
    <w:p w14:paraId="3005EDCD" w14:textId="72AD306D" w:rsidR="006A7E45" w:rsidRPr="006A7E45" w:rsidRDefault="006A7E45" w:rsidP="006A7E45">
      <w:pPr>
        <w:pStyle w:val="a9"/>
        <w:numPr>
          <w:ilvl w:val="0"/>
          <w:numId w:val="4"/>
        </w:numPr>
        <w:shd w:val="clear" w:color="auto" w:fill="FFFFFF"/>
        <w:spacing w:before="0" w:beforeAutospacing="0" w:after="150" w:afterAutospacing="0"/>
        <w:jc w:val="both"/>
        <w:rPr>
          <w:color w:val="333333"/>
          <w:sz w:val="28"/>
          <w:szCs w:val="28"/>
        </w:rPr>
      </w:pPr>
      <w:r w:rsidRPr="004566F0">
        <w:rPr>
          <w:color w:val="333333"/>
          <w:sz w:val="28"/>
          <w:szCs w:val="28"/>
        </w:rPr>
        <w:t>Реализуйте органайзер, хранящий данные в локальном хранилище.</w:t>
      </w:r>
    </w:p>
    <w:p w14:paraId="7927B8D6" w14:textId="434E4719" w:rsidR="006A7E45" w:rsidRDefault="006A7E45" w:rsidP="006A7E45">
      <w:pPr>
        <w:pStyle w:val="a9"/>
        <w:shd w:val="clear" w:color="auto" w:fill="FFFFFF"/>
        <w:spacing w:before="0" w:beforeAutospacing="0" w:after="150" w:afterAutospacing="0"/>
        <w:jc w:val="both"/>
        <w:rPr>
          <w:rFonts w:eastAsia="DengXian"/>
          <w:color w:val="333333"/>
          <w:sz w:val="28"/>
          <w:szCs w:val="28"/>
        </w:rPr>
      </w:pPr>
      <w:r w:rsidRPr="006A7E45">
        <w:rPr>
          <w:color w:val="333333"/>
          <w:sz w:val="28"/>
          <w:szCs w:val="28"/>
        </w:rPr>
        <w:drawing>
          <wp:inline distT="0" distB="0" distL="0" distR="0" wp14:anchorId="2DCE5B9B" wp14:editId="6FEAF6DC">
            <wp:extent cx="5940425" cy="491490"/>
            <wp:effectExtent l="0" t="0" r="3175"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91490"/>
                    </a:xfrm>
                    <a:prstGeom prst="rect">
                      <a:avLst/>
                    </a:prstGeom>
                  </pic:spPr>
                </pic:pic>
              </a:graphicData>
            </a:graphic>
          </wp:inline>
        </w:drawing>
      </w:r>
    </w:p>
    <w:p w14:paraId="2D0A6413" w14:textId="23286C24" w:rsidR="006A7E45" w:rsidRPr="006A7E45" w:rsidRDefault="006A7E45" w:rsidP="006A7E45">
      <w:pPr>
        <w:pStyle w:val="a9"/>
        <w:shd w:val="clear" w:color="auto" w:fill="FFFFFF"/>
        <w:spacing w:before="0" w:beforeAutospacing="0" w:after="150" w:afterAutospacing="0"/>
        <w:jc w:val="both"/>
        <w:rPr>
          <w:rFonts w:eastAsia="DengXian" w:hint="eastAsia"/>
          <w:color w:val="333333"/>
          <w:sz w:val="28"/>
          <w:szCs w:val="28"/>
        </w:rPr>
      </w:pPr>
      <w:r w:rsidRPr="006A7E45">
        <w:rPr>
          <w:rFonts w:eastAsia="DengXian"/>
          <w:color w:val="333333"/>
          <w:sz w:val="28"/>
          <w:szCs w:val="28"/>
        </w:rPr>
        <w:drawing>
          <wp:inline distT="0" distB="0" distL="0" distR="0" wp14:anchorId="60C96A5B" wp14:editId="2A0217A0">
            <wp:extent cx="4877481" cy="666843"/>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77481" cy="666843"/>
                    </a:xfrm>
                    <a:prstGeom prst="rect">
                      <a:avLst/>
                    </a:prstGeom>
                  </pic:spPr>
                </pic:pic>
              </a:graphicData>
            </a:graphic>
          </wp:inline>
        </w:drawing>
      </w:r>
    </w:p>
    <w:p w14:paraId="18ED63BC" w14:textId="6617F2DE" w:rsidR="006A7E45" w:rsidRDefault="006A7E45" w:rsidP="006A7E45">
      <w:pPr>
        <w:pStyle w:val="a9"/>
        <w:shd w:val="clear" w:color="auto" w:fill="FFFFFF"/>
        <w:spacing w:before="0" w:beforeAutospacing="0" w:after="150" w:afterAutospacing="0"/>
        <w:jc w:val="both"/>
        <w:rPr>
          <w:rFonts w:eastAsia="DengXian"/>
          <w:color w:val="333333"/>
          <w:sz w:val="28"/>
          <w:szCs w:val="28"/>
        </w:rPr>
      </w:pPr>
    </w:p>
    <w:p w14:paraId="3CFB7955" w14:textId="77777777" w:rsidR="006A7E45" w:rsidRDefault="006A7E45" w:rsidP="006A7E45">
      <w:pPr>
        <w:jc w:val="center"/>
        <w:rPr>
          <w:rFonts w:ascii="Times New Roman" w:hAnsi="Times New Roman" w:cs="Times New Roman"/>
          <w:b/>
          <w:bCs/>
          <w:sz w:val="28"/>
          <w:szCs w:val="28"/>
          <w:lang w:val="ru-RU"/>
        </w:rPr>
      </w:pPr>
      <w:r>
        <w:rPr>
          <w:rFonts w:ascii="Times New Roman" w:hAnsi="Times New Roman" w:cs="Times New Roman"/>
          <w:b/>
          <w:bCs/>
          <w:sz w:val="28"/>
          <w:szCs w:val="28"/>
        </w:rPr>
        <w:t>Контрольные вопросы</w:t>
      </w:r>
    </w:p>
    <w:p w14:paraId="166A9982" w14:textId="2D51248D" w:rsidR="006A7E45" w:rsidRPr="006A7E45" w:rsidRDefault="006A7E45" w:rsidP="006A7E45">
      <w:pPr>
        <w:pStyle w:val="a3"/>
        <w:numPr>
          <w:ilvl w:val="0"/>
          <w:numId w:val="1"/>
        </w:numPr>
        <w:spacing w:line="256" w:lineRule="auto"/>
        <w:ind w:left="0" w:firstLine="709"/>
        <w:rPr>
          <w:rFonts w:ascii="Times New Roman" w:hAnsi="Times New Roman" w:cs="Times New Roman"/>
          <w:sz w:val="28"/>
          <w:szCs w:val="28"/>
        </w:rPr>
      </w:pPr>
      <w:r>
        <w:rPr>
          <w:rFonts w:ascii="Times New Roman" w:hAnsi="Times New Roman" w:cs="Times New Roman"/>
          <w:sz w:val="28"/>
          <w:szCs w:val="28"/>
          <w:lang w:val="ru-RU"/>
        </w:rPr>
        <w:t xml:space="preserve">Опишите методы работы с форматом </w:t>
      </w:r>
      <w:r>
        <w:rPr>
          <w:rFonts w:ascii="Times New Roman" w:hAnsi="Times New Roman" w:cs="Times New Roman"/>
          <w:sz w:val="28"/>
          <w:szCs w:val="28"/>
          <w:lang w:val="en-US"/>
        </w:rPr>
        <w:t>json</w:t>
      </w:r>
      <w:r>
        <w:rPr>
          <w:rFonts w:ascii="Times New Roman" w:hAnsi="Times New Roman" w:cs="Times New Roman"/>
          <w:sz w:val="28"/>
          <w:szCs w:val="28"/>
          <w:lang w:val="ru-RU"/>
        </w:rPr>
        <w:t>.</w:t>
      </w:r>
    </w:p>
    <w:p w14:paraId="78BEC7F7" w14:textId="7A659677" w:rsidR="006A7E45" w:rsidRPr="006A7E45" w:rsidRDefault="006A7E45" w:rsidP="006A7E45">
      <w:pPr>
        <w:pStyle w:val="a3"/>
        <w:spacing w:line="256" w:lineRule="auto"/>
        <w:ind w:left="709"/>
        <w:rPr>
          <w:rFonts w:ascii="Times New Roman" w:hAnsi="Times New Roman" w:cs="Times New Roman"/>
          <w:i/>
          <w:iCs/>
          <w:sz w:val="28"/>
          <w:szCs w:val="28"/>
          <w:lang w:val="ru-RU"/>
        </w:rPr>
      </w:pPr>
      <w:r w:rsidRPr="006A7E45">
        <w:rPr>
          <w:rFonts w:ascii="Times New Roman" w:hAnsi="Times New Roman" w:cs="Times New Roman"/>
          <w:i/>
          <w:iCs/>
          <w:sz w:val="28"/>
          <w:szCs w:val="28"/>
          <w:lang w:val="ru-RU"/>
        </w:rPr>
        <w:t xml:space="preserve">- </w:t>
      </w:r>
      <w:r w:rsidRPr="006A7E45">
        <w:rPr>
          <w:rFonts w:ascii="Times New Roman" w:hAnsi="Times New Roman" w:cs="Times New Roman"/>
          <w:i/>
          <w:iCs/>
          <w:sz w:val="28"/>
          <w:szCs w:val="28"/>
          <w:lang w:val="en-US"/>
        </w:rPr>
        <w:t>J</w:t>
      </w:r>
      <w:proofErr w:type="spellStart"/>
      <w:r w:rsidRPr="006A7E45">
        <w:rPr>
          <w:rFonts w:ascii="Times New Roman" w:hAnsi="Times New Roman" w:cs="Times New Roman"/>
          <w:i/>
          <w:iCs/>
          <w:sz w:val="28"/>
          <w:szCs w:val="28"/>
          <w:lang w:val="ru-RU"/>
        </w:rPr>
        <w:t>SON.parse</w:t>
      </w:r>
      <w:proofErr w:type="spellEnd"/>
      <w:r w:rsidRPr="006A7E45">
        <w:rPr>
          <w:rFonts w:ascii="Times New Roman" w:hAnsi="Times New Roman" w:cs="Times New Roman"/>
          <w:i/>
          <w:iCs/>
          <w:sz w:val="28"/>
          <w:szCs w:val="28"/>
          <w:lang w:val="ru-RU"/>
        </w:rPr>
        <w:t>() - строка в объект</w:t>
      </w:r>
    </w:p>
    <w:p w14:paraId="1CF3FD62" w14:textId="597DC76B" w:rsidR="006A7E45" w:rsidRPr="006A7E45" w:rsidRDefault="006A7E45" w:rsidP="006A7E45">
      <w:pPr>
        <w:pStyle w:val="a3"/>
        <w:spacing w:line="256" w:lineRule="auto"/>
        <w:ind w:left="709"/>
        <w:rPr>
          <w:rFonts w:ascii="Times New Roman" w:hAnsi="Times New Roman" w:cs="Times New Roman"/>
          <w:i/>
          <w:iCs/>
          <w:sz w:val="28"/>
          <w:szCs w:val="28"/>
        </w:rPr>
      </w:pPr>
      <w:r w:rsidRPr="006A7E45">
        <w:rPr>
          <w:rFonts w:ascii="Times New Roman" w:hAnsi="Times New Roman" w:cs="Times New Roman"/>
          <w:i/>
          <w:iCs/>
          <w:sz w:val="28"/>
          <w:szCs w:val="28"/>
          <w:lang w:val="ru-RU"/>
        </w:rPr>
        <w:t xml:space="preserve">- </w:t>
      </w:r>
      <w:proofErr w:type="spellStart"/>
      <w:r w:rsidRPr="006A7E45">
        <w:rPr>
          <w:rFonts w:ascii="Times New Roman" w:hAnsi="Times New Roman" w:cs="Times New Roman"/>
          <w:i/>
          <w:iCs/>
          <w:sz w:val="28"/>
          <w:szCs w:val="28"/>
          <w:lang w:val="ru-RU"/>
        </w:rPr>
        <w:t>JSON.stringify</w:t>
      </w:r>
      <w:proofErr w:type="spellEnd"/>
      <w:r w:rsidRPr="006A7E45">
        <w:rPr>
          <w:rFonts w:ascii="Times New Roman" w:hAnsi="Times New Roman" w:cs="Times New Roman"/>
          <w:i/>
          <w:iCs/>
          <w:sz w:val="28"/>
          <w:szCs w:val="28"/>
          <w:lang w:val="ru-RU"/>
        </w:rPr>
        <w:t>() - объект в строку;</w:t>
      </w:r>
    </w:p>
    <w:p w14:paraId="128FCBB9" w14:textId="264A5947" w:rsidR="006A7E45" w:rsidRPr="006A7E45" w:rsidRDefault="006A7E45" w:rsidP="006A7E45">
      <w:pPr>
        <w:pStyle w:val="a3"/>
        <w:numPr>
          <w:ilvl w:val="0"/>
          <w:numId w:val="1"/>
        </w:numPr>
        <w:spacing w:line="256" w:lineRule="auto"/>
        <w:ind w:left="0" w:firstLine="709"/>
        <w:rPr>
          <w:rFonts w:ascii="Times New Roman" w:hAnsi="Times New Roman" w:cs="Times New Roman"/>
          <w:sz w:val="28"/>
          <w:szCs w:val="28"/>
        </w:rPr>
      </w:pPr>
      <w:r w:rsidRPr="0077715F">
        <w:rPr>
          <w:rFonts w:ascii="Times New Roman" w:hAnsi="Times New Roman" w:cs="Times New Roman"/>
          <w:sz w:val="28"/>
          <w:szCs w:val="28"/>
          <w:lang w:val="ru-RU" w:eastAsia="zh-CN"/>
        </w:rPr>
        <w:t xml:space="preserve">Для чего служит </w:t>
      </w:r>
      <w:r>
        <w:rPr>
          <w:rFonts w:ascii="Times New Roman" w:hAnsi="Times New Roman" w:cs="Times New Roman"/>
          <w:sz w:val="28"/>
          <w:szCs w:val="28"/>
          <w:lang w:val="ru-RU" w:eastAsia="zh-CN"/>
        </w:rPr>
        <w:t>локальное хранилище?</w:t>
      </w:r>
    </w:p>
    <w:p w14:paraId="0D4FD0FD" w14:textId="6EE9F7A1" w:rsidR="006A7E45" w:rsidRPr="006A7E45" w:rsidRDefault="006A7E45" w:rsidP="006A7E45">
      <w:pPr>
        <w:pStyle w:val="a3"/>
        <w:numPr>
          <w:ilvl w:val="0"/>
          <w:numId w:val="5"/>
        </w:numPr>
        <w:spacing w:line="256" w:lineRule="auto"/>
        <w:rPr>
          <w:rFonts w:ascii="Times New Roman" w:hAnsi="Times New Roman" w:cs="Times New Roman"/>
          <w:i/>
          <w:iCs/>
          <w:sz w:val="28"/>
          <w:szCs w:val="28"/>
          <w:lang w:val="ru-RU"/>
        </w:rPr>
      </w:pPr>
      <w:r w:rsidRPr="006A7E45">
        <w:rPr>
          <w:rFonts w:ascii="Times New Roman" w:hAnsi="Times New Roman" w:cs="Times New Roman"/>
          <w:i/>
          <w:iCs/>
          <w:sz w:val="28"/>
          <w:szCs w:val="28"/>
          <w:lang w:val="ru-RU"/>
        </w:rPr>
        <w:lastRenderedPageBreak/>
        <w:t>хранит данные в браузере после перезагрузки</w:t>
      </w:r>
    </w:p>
    <w:p w14:paraId="3FCD2B1B" w14:textId="77777777" w:rsidR="006A7E45" w:rsidRPr="004566F0" w:rsidRDefault="006A7E45" w:rsidP="006A7E45">
      <w:pPr>
        <w:pStyle w:val="a9"/>
        <w:shd w:val="clear" w:color="auto" w:fill="FFFFFF"/>
        <w:spacing w:before="0" w:beforeAutospacing="0" w:after="150" w:afterAutospacing="0"/>
        <w:jc w:val="both"/>
        <w:rPr>
          <w:color w:val="333333"/>
          <w:sz w:val="28"/>
          <w:szCs w:val="28"/>
        </w:rPr>
      </w:pPr>
    </w:p>
    <w:p w14:paraId="01928A88" w14:textId="77777777" w:rsidR="00363762" w:rsidRDefault="00363762" w:rsidP="003F7039">
      <w:pPr>
        <w:shd w:val="clear" w:color="auto" w:fill="FFFFFF"/>
        <w:tabs>
          <w:tab w:val="num" w:pos="720"/>
        </w:tabs>
        <w:spacing w:after="0"/>
        <w:ind w:left="720" w:hanging="360"/>
      </w:pPr>
    </w:p>
    <w:p w14:paraId="2D986EDA" w14:textId="1BD94A67" w:rsidR="00363762" w:rsidRDefault="00363762" w:rsidP="00363762">
      <w:pPr>
        <w:spacing w:after="0" w:line="240" w:lineRule="auto"/>
        <w:ind w:firstLine="567"/>
        <w:rPr>
          <w:rFonts w:ascii="Times New Roman" w:hAnsi="Times New Roman" w:cs="Times New Roman"/>
          <w:sz w:val="28"/>
          <w:szCs w:val="28"/>
          <w:lang w:val="ru-RU"/>
        </w:rPr>
      </w:pPr>
    </w:p>
    <w:p w14:paraId="0F7F9C36" w14:textId="77777777" w:rsidR="00363762" w:rsidRPr="00363762" w:rsidRDefault="00363762" w:rsidP="00363762">
      <w:pPr>
        <w:pStyle w:val="ds-markdown-paragraph"/>
        <w:shd w:val="clear" w:color="auto" w:fill="FFFFFF"/>
        <w:spacing w:after="0" w:afterAutospacing="0"/>
        <w:ind w:left="360"/>
        <w:rPr>
          <w:rStyle w:val="a4"/>
          <w:rFonts w:eastAsia="DengXian"/>
          <w:color w:val="0F1115"/>
          <w:sz w:val="28"/>
          <w:szCs w:val="28"/>
          <w:lang w:val="ru-RU" w:eastAsia="zh-CN"/>
        </w:rPr>
      </w:pPr>
    </w:p>
    <w:p w14:paraId="73B327A5" w14:textId="7A08226A" w:rsidR="00975E8A" w:rsidRDefault="00975E8A" w:rsidP="00975E8A">
      <w:pPr>
        <w:pStyle w:val="ds-markdown-paragraph"/>
        <w:shd w:val="clear" w:color="auto" w:fill="FFFFFF"/>
        <w:spacing w:after="0" w:afterAutospacing="0"/>
        <w:ind w:left="720"/>
        <w:rPr>
          <w:color w:val="0F1115"/>
          <w:sz w:val="28"/>
          <w:szCs w:val="28"/>
        </w:rPr>
      </w:pPr>
    </w:p>
    <w:p w14:paraId="401D3AFA" w14:textId="15D063E2" w:rsidR="00975E8A" w:rsidRPr="00CC5CA0" w:rsidRDefault="00975E8A" w:rsidP="00975E8A">
      <w:pPr>
        <w:pStyle w:val="ds-markdown-paragraph"/>
        <w:shd w:val="clear" w:color="auto" w:fill="FFFFFF"/>
        <w:spacing w:after="0" w:afterAutospacing="0"/>
        <w:ind w:left="720"/>
        <w:rPr>
          <w:color w:val="0F1115"/>
          <w:sz w:val="28"/>
          <w:szCs w:val="28"/>
        </w:rPr>
      </w:pPr>
    </w:p>
    <w:p w14:paraId="2E0C1E36" w14:textId="5FC827EA" w:rsidR="00975E8A" w:rsidRPr="0035473E" w:rsidRDefault="00975E8A" w:rsidP="00975E8A">
      <w:pPr>
        <w:pStyle w:val="ds-markdown-paragraph"/>
        <w:shd w:val="clear" w:color="auto" w:fill="FFFFFF"/>
        <w:spacing w:after="0" w:afterAutospacing="0"/>
        <w:ind w:left="720"/>
        <w:rPr>
          <w:color w:val="0F1115"/>
          <w:sz w:val="28"/>
          <w:szCs w:val="28"/>
          <w:lang w:val="ru-RU"/>
        </w:rPr>
      </w:pPr>
    </w:p>
    <w:p w14:paraId="12A899C7" w14:textId="1CB034F2" w:rsidR="00975E8A" w:rsidRPr="00CC5CA0" w:rsidRDefault="00975E8A" w:rsidP="00975E8A">
      <w:pPr>
        <w:pStyle w:val="ds-markdown-paragraph"/>
        <w:shd w:val="clear" w:color="auto" w:fill="FFFFFF"/>
        <w:spacing w:after="0" w:afterAutospacing="0"/>
        <w:ind w:left="720"/>
        <w:rPr>
          <w:color w:val="0F1115"/>
          <w:sz w:val="28"/>
          <w:szCs w:val="28"/>
        </w:rPr>
      </w:pPr>
    </w:p>
    <w:p w14:paraId="1A72978B" w14:textId="2EEBE1D6" w:rsidR="0035473E" w:rsidRPr="0035473E" w:rsidRDefault="0035473E" w:rsidP="0035473E">
      <w:pPr>
        <w:pStyle w:val="ds-markdown-paragraph"/>
        <w:shd w:val="clear" w:color="auto" w:fill="FFFFFF"/>
        <w:spacing w:after="0" w:afterAutospacing="0"/>
        <w:ind w:left="720"/>
        <w:rPr>
          <w:color w:val="0F1115"/>
          <w:sz w:val="28"/>
          <w:szCs w:val="28"/>
        </w:rPr>
      </w:pPr>
    </w:p>
    <w:p w14:paraId="3FE3D730" w14:textId="2A4391E1" w:rsidR="0035473E" w:rsidRPr="00CC5CA0" w:rsidRDefault="0035473E" w:rsidP="0035473E">
      <w:pPr>
        <w:pStyle w:val="ds-markdown-paragraph"/>
        <w:shd w:val="clear" w:color="auto" w:fill="FFFFFF"/>
        <w:spacing w:after="0" w:afterAutospacing="0"/>
        <w:ind w:left="720"/>
        <w:rPr>
          <w:color w:val="0F1115"/>
          <w:sz w:val="28"/>
          <w:szCs w:val="28"/>
        </w:rPr>
      </w:pPr>
    </w:p>
    <w:p w14:paraId="3210A534" w14:textId="0CB0013A" w:rsidR="0035473E" w:rsidRDefault="0035473E" w:rsidP="0035473E">
      <w:pPr>
        <w:pStyle w:val="ds-markdown-paragraph"/>
        <w:shd w:val="clear" w:color="auto" w:fill="FFFFFF"/>
        <w:spacing w:after="0" w:afterAutospacing="0"/>
        <w:ind w:left="720"/>
        <w:rPr>
          <w:rFonts w:eastAsia="DengXian"/>
          <w:color w:val="0F1115"/>
          <w:sz w:val="28"/>
          <w:szCs w:val="28"/>
          <w:lang w:eastAsia="zh-CN"/>
        </w:rPr>
      </w:pPr>
    </w:p>
    <w:p w14:paraId="244DF025" w14:textId="43961613" w:rsidR="0035473E" w:rsidRDefault="0035473E" w:rsidP="0035473E">
      <w:pPr>
        <w:pStyle w:val="ds-markdown-paragraph"/>
        <w:shd w:val="clear" w:color="auto" w:fill="FFFFFF"/>
        <w:spacing w:after="0" w:afterAutospacing="0"/>
        <w:ind w:left="720"/>
        <w:rPr>
          <w:color w:val="0F1115"/>
          <w:sz w:val="28"/>
          <w:szCs w:val="28"/>
          <w:lang w:val="ru-RU" w:eastAsia="ru-RU"/>
        </w:rPr>
      </w:pPr>
    </w:p>
    <w:p w14:paraId="08D70327" w14:textId="6FD9C066" w:rsidR="001D7578" w:rsidRPr="003F6F77" w:rsidRDefault="001D7578" w:rsidP="0035473E">
      <w:pPr>
        <w:pStyle w:val="ds-markdown-paragraph"/>
        <w:shd w:val="clear" w:color="auto" w:fill="FFFFFF"/>
        <w:spacing w:after="0" w:afterAutospacing="0"/>
        <w:ind w:left="720"/>
        <w:rPr>
          <w:color w:val="0F1115"/>
          <w:sz w:val="28"/>
          <w:szCs w:val="28"/>
          <w:lang w:val="ru-RU" w:eastAsia="ru-RU"/>
        </w:rPr>
      </w:pPr>
    </w:p>
    <w:p w14:paraId="4C6C7042" w14:textId="0FB6FFAB" w:rsidR="001D7578" w:rsidRDefault="001D7578" w:rsidP="003F7039">
      <w:pPr>
        <w:pStyle w:val="ds-markdown-paragraph"/>
        <w:shd w:val="clear" w:color="auto" w:fill="FFFFFF"/>
        <w:spacing w:before="120" w:beforeAutospacing="0" w:after="0" w:afterAutospacing="0"/>
        <w:ind w:left="720"/>
        <w:rPr>
          <w:rFonts w:eastAsia="DengXian"/>
          <w:color w:val="0F1115"/>
          <w:sz w:val="28"/>
          <w:szCs w:val="28"/>
          <w:lang w:eastAsia="zh-CN"/>
        </w:rPr>
      </w:pPr>
    </w:p>
    <w:p w14:paraId="7F7C75A0" w14:textId="7A7B0B46" w:rsidR="001D7578" w:rsidRPr="001D7578" w:rsidRDefault="001D7578" w:rsidP="003F7039">
      <w:pPr>
        <w:pStyle w:val="ds-markdown-paragraph"/>
        <w:shd w:val="clear" w:color="auto" w:fill="FFFFFF"/>
        <w:spacing w:before="120" w:beforeAutospacing="0" w:after="0" w:afterAutospacing="0"/>
        <w:ind w:left="720"/>
        <w:rPr>
          <w:rFonts w:eastAsia="DengXian"/>
          <w:color w:val="0F1115"/>
          <w:sz w:val="28"/>
          <w:szCs w:val="28"/>
          <w:lang w:eastAsia="zh-CN"/>
        </w:rPr>
      </w:pPr>
    </w:p>
    <w:p w14:paraId="3240AD81" w14:textId="18215F3C" w:rsidR="003F7039" w:rsidRDefault="003F7039" w:rsidP="003F7039">
      <w:pPr>
        <w:jc w:val="center"/>
        <w:rPr>
          <w:rFonts w:ascii="Times New Roman" w:hAnsi="Times New Roman" w:cs="Times New Roman"/>
          <w:b/>
          <w:bCs/>
          <w:sz w:val="28"/>
          <w:szCs w:val="28"/>
          <w:lang w:eastAsia="zh-CN"/>
        </w:rPr>
      </w:pPr>
    </w:p>
    <w:p w14:paraId="764CE994" w14:textId="77777777" w:rsidR="003F7039" w:rsidRPr="001D0020" w:rsidRDefault="003F7039" w:rsidP="003F7039">
      <w:pPr>
        <w:jc w:val="center"/>
        <w:rPr>
          <w:rFonts w:ascii="Times New Roman" w:hAnsi="Times New Roman" w:cs="Times New Roman"/>
          <w:b/>
          <w:bCs/>
          <w:sz w:val="28"/>
          <w:szCs w:val="28"/>
          <w:lang w:val="ru-RU"/>
        </w:rPr>
      </w:pPr>
      <w:r w:rsidRPr="001D0020">
        <w:rPr>
          <w:rFonts w:ascii="Times New Roman" w:hAnsi="Times New Roman" w:cs="Times New Roman"/>
          <w:b/>
          <w:bCs/>
          <w:sz w:val="28"/>
          <w:szCs w:val="28"/>
        </w:rPr>
        <w:t>Контрольные вопросы</w:t>
      </w:r>
    </w:p>
    <w:p w14:paraId="465D79A3" w14:textId="77777777" w:rsidR="00275518" w:rsidRPr="003F7039" w:rsidRDefault="00275518">
      <w:pPr>
        <w:rPr>
          <w:lang w:val="ru-RU"/>
        </w:rPr>
      </w:pPr>
    </w:p>
    <w:sectPr w:rsidR="00275518" w:rsidRPr="003F703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E1610"/>
    <w:multiLevelType w:val="hybridMultilevel"/>
    <w:tmpl w:val="0062E840"/>
    <w:lvl w:ilvl="0" w:tplc="68285B96">
      <w:start w:val="1"/>
      <w:numFmt w:val="decimal"/>
      <w:suff w:val="space"/>
      <w:lvlText w:val="%1."/>
      <w:lvlJc w:val="left"/>
      <w:pPr>
        <w:ind w:left="0" w:firstLine="709"/>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ABE2791"/>
    <w:multiLevelType w:val="multilevel"/>
    <w:tmpl w:val="1ABE2791"/>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77010"/>
    <w:multiLevelType w:val="multilevel"/>
    <w:tmpl w:val="C5FABF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2252B3"/>
    <w:multiLevelType w:val="hybridMultilevel"/>
    <w:tmpl w:val="E140DF26"/>
    <w:lvl w:ilvl="0" w:tplc="A726D2E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FAB6242"/>
    <w:multiLevelType w:val="hybridMultilevel"/>
    <w:tmpl w:val="2E2CC228"/>
    <w:lvl w:ilvl="0" w:tplc="CE982D74">
      <w:start w:val="1"/>
      <w:numFmt w:val="bullet"/>
      <w:lvlText w:val="-"/>
      <w:lvlJc w:val="left"/>
      <w:pPr>
        <w:ind w:left="1069" w:hanging="360"/>
      </w:pPr>
      <w:rPr>
        <w:rFonts w:ascii="Times New Roman" w:eastAsia="SimSu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872"/>
    <w:rsid w:val="00100872"/>
    <w:rsid w:val="001D7578"/>
    <w:rsid w:val="00275518"/>
    <w:rsid w:val="002B08E4"/>
    <w:rsid w:val="0035473E"/>
    <w:rsid w:val="003634B2"/>
    <w:rsid w:val="00363762"/>
    <w:rsid w:val="003F7039"/>
    <w:rsid w:val="006A7E45"/>
    <w:rsid w:val="008801B7"/>
    <w:rsid w:val="008A2CC3"/>
    <w:rsid w:val="00975E8A"/>
    <w:rsid w:val="00D25D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26E26"/>
  <w15:chartTrackingRefBased/>
  <w15:docId w15:val="{57892773-0A2C-49AA-9B14-FFD54927E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7039"/>
    <w:rPr>
      <w:lang w:val="zh-CN"/>
    </w:rPr>
  </w:style>
  <w:style w:type="paragraph" w:styleId="2">
    <w:name w:val="heading 2"/>
    <w:basedOn w:val="a"/>
    <w:next w:val="a"/>
    <w:link w:val="20"/>
    <w:qFormat/>
    <w:rsid w:val="00363762"/>
    <w:pPr>
      <w:keepNext/>
      <w:spacing w:after="0" w:line="240" w:lineRule="auto"/>
      <w:jc w:val="both"/>
      <w:outlineLvl w:val="1"/>
    </w:pPr>
    <w:rPr>
      <w:rFonts w:ascii="Times New Roman" w:eastAsia="Times New Roman" w:hAnsi="Times New Roman" w:cs="Times New Roman"/>
      <w:b/>
      <w:bCs/>
      <w:sz w:val="24"/>
      <w:szCs w:val="24"/>
      <w:lang w:val="ru-RU" w:eastAsia="ru-RU"/>
    </w:rPr>
  </w:style>
  <w:style w:type="paragraph" w:styleId="5">
    <w:name w:val="heading 5"/>
    <w:basedOn w:val="a"/>
    <w:next w:val="a"/>
    <w:link w:val="50"/>
    <w:qFormat/>
    <w:rsid w:val="00363762"/>
    <w:pPr>
      <w:spacing w:before="240" w:after="60" w:line="240" w:lineRule="auto"/>
      <w:outlineLvl w:val="4"/>
    </w:pPr>
    <w:rPr>
      <w:rFonts w:ascii="Times New Roman" w:eastAsia="Times New Roman" w:hAnsi="Times New Roman" w:cs="Times New Roman"/>
      <w:b/>
      <w:bCs/>
      <w:i/>
      <w:iCs/>
      <w:sz w:val="26"/>
      <w:szCs w:val="26"/>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qFormat/>
    <w:rsid w:val="003F7039"/>
    <w:rPr>
      <w:rFonts w:ascii="Courier New" w:eastAsia="Times New Roman" w:hAnsi="Courier New" w:cs="Courier New"/>
      <w:sz w:val="20"/>
      <w:szCs w:val="20"/>
    </w:rPr>
  </w:style>
  <w:style w:type="paragraph" w:styleId="a3">
    <w:name w:val="List Paragraph"/>
    <w:basedOn w:val="a"/>
    <w:uiPriority w:val="34"/>
    <w:qFormat/>
    <w:rsid w:val="003F7039"/>
    <w:pPr>
      <w:ind w:left="720"/>
      <w:contextualSpacing/>
    </w:pPr>
  </w:style>
  <w:style w:type="character" w:styleId="a4">
    <w:name w:val="Strong"/>
    <w:basedOn w:val="a0"/>
    <w:uiPriority w:val="22"/>
    <w:qFormat/>
    <w:rsid w:val="003F7039"/>
    <w:rPr>
      <w:b/>
      <w:bCs/>
    </w:rPr>
  </w:style>
  <w:style w:type="paragraph" w:customStyle="1" w:styleId="ds-markdown-paragraph">
    <w:name w:val="ds-markdown-paragraph"/>
    <w:basedOn w:val="a"/>
    <w:rsid w:val="003F70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0">
    <w:name w:val="Заголовок 2 Знак"/>
    <w:basedOn w:val="a0"/>
    <w:link w:val="2"/>
    <w:rsid w:val="00363762"/>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rsid w:val="00363762"/>
    <w:rPr>
      <w:rFonts w:ascii="Times New Roman" w:eastAsia="Times New Roman" w:hAnsi="Times New Roman" w:cs="Times New Roman"/>
      <w:b/>
      <w:bCs/>
      <w:i/>
      <w:iCs/>
      <w:sz w:val="26"/>
      <w:szCs w:val="26"/>
      <w:lang w:eastAsia="ru-RU"/>
    </w:rPr>
  </w:style>
  <w:style w:type="paragraph" w:styleId="a5">
    <w:name w:val="Title"/>
    <w:basedOn w:val="a"/>
    <w:link w:val="a6"/>
    <w:uiPriority w:val="99"/>
    <w:qFormat/>
    <w:rsid w:val="00363762"/>
    <w:pPr>
      <w:autoSpaceDE w:val="0"/>
      <w:autoSpaceDN w:val="0"/>
      <w:spacing w:after="0" w:line="240" w:lineRule="auto"/>
      <w:ind w:left="-567"/>
      <w:jc w:val="center"/>
    </w:pPr>
    <w:rPr>
      <w:rFonts w:ascii="Times New Roman" w:eastAsia="Times New Roman" w:hAnsi="Times New Roman" w:cs="Times New Roman"/>
      <w:b/>
      <w:bCs/>
      <w:sz w:val="28"/>
      <w:szCs w:val="28"/>
      <w:lang w:val="ru-RU" w:eastAsia="ru-RU"/>
    </w:rPr>
  </w:style>
  <w:style w:type="character" w:customStyle="1" w:styleId="a6">
    <w:name w:val="Заголовок Знак"/>
    <w:basedOn w:val="a0"/>
    <w:link w:val="a5"/>
    <w:uiPriority w:val="99"/>
    <w:rsid w:val="00363762"/>
    <w:rPr>
      <w:rFonts w:ascii="Times New Roman" w:eastAsia="Times New Roman" w:hAnsi="Times New Roman" w:cs="Times New Roman"/>
      <w:b/>
      <w:bCs/>
      <w:sz w:val="28"/>
      <w:szCs w:val="28"/>
      <w:lang w:eastAsia="ru-RU"/>
    </w:rPr>
  </w:style>
  <w:style w:type="paragraph" w:styleId="a7">
    <w:name w:val="Body Text"/>
    <w:basedOn w:val="a"/>
    <w:link w:val="a8"/>
    <w:uiPriority w:val="99"/>
    <w:rsid w:val="00363762"/>
    <w:pPr>
      <w:spacing w:after="0" w:line="240" w:lineRule="auto"/>
      <w:jc w:val="both"/>
    </w:pPr>
    <w:rPr>
      <w:rFonts w:ascii="Times New Roman" w:eastAsia="Times New Roman" w:hAnsi="Times New Roman" w:cs="Times New Roman"/>
      <w:sz w:val="24"/>
      <w:szCs w:val="20"/>
      <w:lang w:val="ru-RU" w:eastAsia="ru-RU"/>
    </w:rPr>
  </w:style>
  <w:style w:type="character" w:customStyle="1" w:styleId="a8">
    <w:name w:val="Основной текст Знак"/>
    <w:basedOn w:val="a0"/>
    <w:link w:val="a7"/>
    <w:uiPriority w:val="99"/>
    <w:rsid w:val="00363762"/>
    <w:rPr>
      <w:rFonts w:ascii="Times New Roman" w:eastAsia="Times New Roman" w:hAnsi="Times New Roman" w:cs="Times New Roman"/>
      <w:sz w:val="24"/>
      <w:szCs w:val="20"/>
      <w:lang w:eastAsia="ru-RU"/>
    </w:rPr>
  </w:style>
  <w:style w:type="paragraph" w:styleId="a9">
    <w:name w:val="Normal (Web)"/>
    <w:basedOn w:val="a"/>
    <w:uiPriority w:val="99"/>
    <w:unhideWhenUsed/>
    <w:qFormat/>
    <w:rsid w:val="006A7E45"/>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295</Words>
  <Characters>1682</Characters>
  <Application>Microsoft Office Word</Application>
  <DocSecurity>0</DocSecurity>
  <Lines>14</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Ермаченко Александра</dc:creator>
  <cp:keywords/>
  <dc:description/>
  <cp:lastModifiedBy>Ермаченко Александра</cp:lastModifiedBy>
  <cp:revision>3</cp:revision>
  <dcterms:created xsi:type="dcterms:W3CDTF">2026-06-01T12:47:00Z</dcterms:created>
  <dcterms:modified xsi:type="dcterms:W3CDTF">2026-06-01T13:04:00Z</dcterms:modified>
</cp:coreProperties>
</file>