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64" w:rsidRPr="00613251" w:rsidRDefault="000E4064" w:rsidP="00613251">
      <w:pPr>
        <w:spacing w:before="165" w:after="165" w:line="336" w:lineRule="atLeast"/>
        <w:jc w:val="center"/>
        <w:outlineLvl w:val="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13251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4552950" cy="2731770"/>
            <wp:effectExtent l="0" t="0" r="0" b="0"/>
            <wp:wrapThrough wrapText="bothSides">
              <wp:wrapPolygon edited="0">
                <wp:start x="0" y="0"/>
                <wp:lineTo x="0" y="21389"/>
                <wp:lineTo x="21510" y="21389"/>
                <wp:lineTo x="21510" y="0"/>
                <wp:lineTo x="0" y="0"/>
              </wp:wrapPolygon>
            </wp:wrapThrough>
            <wp:docPr id="4" name="Picture 4" descr="Image result for moti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otiv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3251" w:rsidRPr="006132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Summary of Chapter 8</w:t>
      </w:r>
    </w:p>
    <w:p w:rsidR="000E4064" w:rsidRPr="000E4064" w:rsidRDefault="000E4064" w:rsidP="000E4064">
      <w:pPr>
        <w:spacing w:before="165" w:after="165" w:line="336" w:lineRule="atLeast"/>
        <w:jc w:val="both"/>
        <w:outlineLvl w:val="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06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Motivation</w:t>
      </w:r>
      <w:r w:rsidRPr="000E40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word derived from the word 'motive' which </w:t>
      </w:r>
      <w:r w:rsidRPr="000E406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means</w:t>
      </w:r>
      <w:r w:rsidRPr="000E40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needs, desires, wants or drives within the individuals. It is the process of stimulating people to actions to accomplish the goals. In the work goal </w:t>
      </w:r>
      <w:proofErr w:type="gramStart"/>
      <w:r w:rsidRPr="000E40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context</w:t>
      </w:r>
      <w:proofErr w:type="gramEnd"/>
      <w:r w:rsidRPr="000E40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psychological factors stimulating the people's </w:t>
      </w:r>
      <w:proofErr w:type="spellStart"/>
      <w:r w:rsidRPr="000E40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behaviour</w:t>
      </w:r>
      <w:proofErr w:type="spellEnd"/>
      <w:r w:rsidRPr="000E40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be - desire for money. success.</w:t>
      </w:r>
    </w:p>
    <w:p w:rsidR="000E4064" w:rsidRDefault="000E4064" w:rsidP="006B4AB4">
      <w:pPr>
        <w:spacing w:before="165" w:after="165" w:line="336" w:lineRule="atLeast"/>
        <w:outlineLvl w:val="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B4AB4" w:rsidRPr="006B4AB4" w:rsidRDefault="006B4AB4" w:rsidP="006B4AB4">
      <w:pPr>
        <w:spacing w:before="165" w:after="165" w:line="336" w:lineRule="atLeast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A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Is Maslow’s Hierarchy of Needs?</w:t>
      </w:r>
    </w:p>
    <w:p w:rsidR="006B4AB4" w:rsidRPr="006B4AB4" w:rsidRDefault="006B4AB4" w:rsidP="006B4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AB4">
        <w:rPr>
          <w:rFonts w:ascii="Times New Roman" w:eastAsia="Times New Roman" w:hAnsi="Times New Roman" w:cs="Times New Roman"/>
          <w:color w:val="000000"/>
          <w:sz w:val="24"/>
          <w:szCs w:val="24"/>
        </w:rPr>
        <w:t>Maslow's hierarchy of needs is a motivational theory in psychology comprising a five-tier model of human needs, often depicted as hierarchical levels within a pyramid.</w:t>
      </w:r>
    </w:p>
    <w:p w:rsidR="006B4AB4" w:rsidRPr="006B4AB4" w:rsidRDefault="006B4AB4" w:rsidP="006B4AB4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AB4">
        <w:rPr>
          <w:rFonts w:ascii="Times New Roman" w:eastAsia="Times New Roman" w:hAnsi="Times New Roman" w:cs="Times New Roman"/>
          <w:color w:val="000000"/>
          <w:sz w:val="24"/>
          <w:szCs w:val="24"/>
        </w:rPr>
        <w:t>Needs lower down in the hierarchy must be satisfied before individuals can attend to needs higher up.</w:t>
      </w:r>
    </w:p>
    <w:p w:rsidR="006B4AB4" w:rsidRDefault="006B4AB4" w:rsidP="006B4AB4">
      <w:pPr>
        <w:numPr>
          <w:ilvl w:val="0"/>
          <w:numId w:val="1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4AB4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bottom of the hierarchy upwards, the needs are: physiological, safety, love and belonging, esteem, and self-actualization.</w:t>
      </w:r>
    </w:p>
    <w:p w:rsidR="006B4AB4" w:rsidRPr="006B4AB4" w:rsidRDefault="006B4AB4" w:rsidP="006B4AB4">
      <w:pPr>
        <w:spacing w:before="75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78563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84" cy="307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B4" w:rsidRPr="006B4AB4" w:rsidRDefault="006B4AB4" w:rsidP="006B4AB4">
      <w:pPr>
        <w:spacing w:before="75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4AB4" w:rsidRPr="006B4AB4" w:rsidRDefault="006B4AB4" w:rsidP="006B4A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color w:val="000000"/>
        </w:rPr>
      </w:pPr>
      <w:r w:rsidRPr="006B4AB4">
        <w:rPr>
          <w:color w:val="000000"/>
        </w:rPr>
        <w:t>1. </w:t>
      </w:r>
      <w:r w:rsidRPr="006B4AB4">
        <w:rPr>
          <w:rStyle w:val="Strong"/>
          <w:color w:val="000000"/>
          <w:u w:val="single"/>
        </w:rPr>
        <w:t>Physiological needs</w:t>
      </w:r>
      <w:r w:rsidRPr="006B4AB4">
        <w:rPr>
          <w:color w:val="000000"/>
        </w:rPr>
        <w:t> - these are biological requirements for human survival, e.g. air, food, drink, shelter, clothing, warmth, sex, sleep.</w:t>
      </w:r>
    </w:p>
    <w:p w:rsidR="006B4AB4" w:rsidRPr="006B4AB4" w:rsidRDefault="006B4AB4" w:rsidP="006B4AB4">
      <w:pPr>
        <w:pStyle w:val="NormalWeb"/>
        <w:shd w:val="clear" w:color="auto" w:fill="FFFFFF"/>
        <w:spacing w:before="0" w:beforeAutospacing="0" w:after="165" w:afterAutospacing="0"/>
        <w:ind w:left="720"/>
        <w:rPr>
          <w:color w:val="000000"/>
        </w:rPr>
      </w:pPr>
      <w:r w:rsidRPr="006B4AB4">
        <w:rPr>
          <w:color w:val="000000"/>
        </w:rPr>
        <w:t>If these needs are not satisfied the human body cannot function optimally. Maslow considered physiological needs the most important as all the other needs become secondary until these needs are met.</w:t>
      </w:r>
    </w:p>
    <w:p w:rsidR="006B4AB4" w:rsidRPr="006B4AB4" w:rsidRDefault="006B4AB4" w:rsidP="006B4AB4">
      <w:pPr>
        <w:pStyle w:val="NormalWeb"/>
        <w:shd w:val="clear" w:color="auto" w:fill="FFFFFF"/>
        <w:spacing w:before="0" w:beforeAutospacing="0" w:after="165" w:afterAutospacing="0"/>
        <w:ind w:left="720"/>
        <w:rPr>
          <w:color w:val="000000"/>
        </w:rPr>
      </w:pPr>
    </w:p>
    <w:p w:rsidR="006B4AB4" w:rsidRPr="006B4AB4" w:rsidRDefault="006B4AB4" w:rsidP="006B4A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color w:val="000000"/>
        </w:rPr>
      </w:pPr>
      <w:r w:rsidRPr="006B4AB4">
        <w:rPr>
          <w:color w:val="000000"/>
        </w:rPr>
        <w:t>2. </w:t>
      </w:r>
      <w:r w:rsidRPr="006B4AB4">
        <w:rPr>
          <w:rStyle w:val="Strong"/>
          <w:color w:val="000000"/>
          <w:u w:val="single"/>
        </w:rPr>
        <w:t>Safety needs</w:t>
      </w:r>
      <w:r w:rsidRPr="006B4AB4">
        <w:rPr>
          <w:color w:val="000000"/>
        </w:rPr>
        <w:t> - protection from elements, security, order, law, stability, freedom from fear.</w:t>
      </w:r>
    </w:p>
    <w:p w:rsidR="006B4AB4" w:rsidRPr="006B4AB4" w:rsidRDefault="006B4AB4" w:rsidP="006B4A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color w:val="000000"/>
        </w:rPr>
      </w:pPr>
      <w:r w:rsidRPr="006B4AB4">
        <w:rPr>
          <w:color w:val="000000"/>
        </w:rPr>
        <w:t>3. </w:t>
      </w:r>
      <w:r w:rsidRPr="006B4AB4">
        <w:rPr>
          <w:rStyle w:val="Strong"/>
          <w:color w:val="000000"/>
          <w:u w:val="single"/>
        </w:rPr>
        <w:t>Love and belongingness needs</w:t>
      </w:r>
      <w:r w:rsidRPr="006B4AB4">
        <w:rPr>
          <w:color w:val="000000"/>
        </w:rPr>
        <w:t xml:space="preserve"> - after physiological and safety needs have been fulfilled, the third level of human needs is social and involves feelings of belongingness. The need for interpersonal relationships motivates </w:t>
      </w:r>
      <w:proofErr w:type="spellStart"/>
      <w:r w:rsidRPr="006B4AB4">
        <w:rPr>
          <w:color w:val="000000"/>
        </w:rPr>
        <w:t>behaviour</w:t>
      </w:r>
      <w:proofErr w:type="spellEnd"/>
    </w:p>
    <w:p w:rsidR="006B4AB4" w:rsidRPr="006B4AB4" w:rsidRDefault="006B4AB4" w:rsidP="006B4A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color w:val="000000"/>
        </w:rPr>
      </w:pPr>
      <w:r w:rsidRPr="006B4AB4">
        <w:rPr>
          <w:color w:val="000000"/>
        </w:rPr>
        <w:t>Examples include friendship, intimacy, trust, and acceptance, receiving and giving affection and love. Affiliating, being part of a group (family, friends, work).</w:t>
      </w:r>
    </w:p>
    <w:p w:rsidR="006B4AB4" w:rsidRPr="006B4AB4" w:rsidRDefault="006B4AB4" w:rsidP="006B4A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color w:val="000000"/>
        </w:rPr>
      </w:pPr>
      <w:r w:rsidRPr="006B4AB4">
        <w:rPr>
          <w:color w:val="000000"/>
        </w:rPr>
        <w:t>4. </w:t>
      </w:r>
      <w:r w:rsidRPr="006B4AB4">
        <w:rPr>
          <w:rStyle w:val="Strong"/>
          <w:color w:val="000000"/>
          <w:u w:val="single"/>
        </w:rPr>
        <w:t>Esteem needs</w:t>
      </w:r>
      <w:r w:rsidRPr="006B4AB4">
        <w:rPr>
          <w:color w:val="000000"/>
        </w:rPr>
        <w:t> - which Maslow classified into two categories: (</w:t>
      </w:r>
      <w:proofErr w:type="spellStart"/>
      <w:r w:rsidRPr="006B4AB4">
        <w:rPr>
          <w:color w:val="000000"/>
        </w:rPr>
        <w:t>i</w:t>
      </w:r>
      <w:proofErr w:type="spellEnd"/>
      <w:r w:rsidRPr="006B4AB4">
        <w:rPr>
          <w:color w:val="000000"/>
        </w:rPr>
        <w:t>) esteem for oneself (dignity, achievement, mastery, independence) and (ii) the desire for reputation or respect from others (e.g., status, prestige).</w:t>
      </w:r>
    </w:p>
    <w:p w:rsidR="006B4AB4" w:rsidRPr="006B4AB4" w:rsidRDefault="006B4AB4" w:rsidP="006B4A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color w:val="000000"/>
        </w:rPr>
      </w:pPr>
      <w:r w:rsidRPr="006B4AB4">
        <w:rPr>
          <w:color w:val="000000"/>
        </w:rPr>
        <w:t>Maslow indicated that the need for respect or reputation is most important for children and adolescents and precedes real self-esteem or dignity.</w:t>
      </w:r>
    </w:p>
    <w:p w:rsidR="006B4AB4" w:rsidRDefault="006B4AB4" w:rsidP="006B4AB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color w:val="000000"/>
        </w:rPr>
      </w:pPr>
      <w:r w:rsidRPr="006B4AB4">
        <w:rPr>
          <w:color w:val="000000"/>
        </w:rPr>
        <w:t>5. </w:t>
      </w:r>
      <w:r w:rsidRPr="006B4AB4">
        <w:rPr>
          <w:rStyle w:val="Strong"/>
          <w:color w:val="000000"/>
          <w:u w:val="single"/>
        </w:rPr>
        <w:t>Self-actualization needs</w:t>
      </w:r>
      <w:r w:rsidRPr="006B4AB4">
        <w:rPr>
          <w:color w:val="000000"/>
        </w:rPr>
        <w:t> - realizing personal potential, self-fulfillment, seeking personal growth and peak experiences. A desire “to become everything one is capable of</w:t>
      </w:r>
      <w:r w:rsidR="009200B7">
        <w:rPr>
          <w:color w:val="000000"/>
        </w:rPr>
        <w:t xml:space="preserve"> becoming”. </w:t>
      </w:r>
    </w:p>
    <w:p w:rsidR="009200B7" w:rsidRDefault="009200B7" w:rsidP="009200B7">
      <w:pPr>
        <w:pStyle w:val="NormalWeb"/>
        <w:shd w:val="clear" w:color="auto" w:fill="FFFFFF"/>
        <w:spacing w:before="0" w:beforeAutospacing="0" w:after="165" w:afterAutospacing="0"/>
        <w:ind w:left="720"/>
        <w:rPr>
          <w:b/>
          <w:color w:val="000000"/>
        </w:rPr>
      </w:pPr>
    </w:p>
    <w:p w:rsidR="009200B7" w:rsidRPr="009200B7" w:rsidRDefault="009200B7" w:rsidP="009200B7">
      <w:pPr>
        <w:pStyle w:val="NormalWeb"/>
        <w:shd w:val="clear" w:color="auto" w:fill="FFFFFF"/>
        <w:spacing w:before="0" w:beforeAutospacing="0" w:after="165" w:afterAutospacing="0"/>
        <w:ind w:left="720"/>
        <w:rPr>
          <w:b/>
          <w:color w:val="000000"/>
        </w:rPr>
      </w:pPr>
      <w:r w:rsidRPr="009200B7">
        <w:rPr>
          <w:b/>
          <w:color w:val="000000"/>
        </w:rPr>
        <w:t>McGregor’s Theory X and Theory 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75"/>
        <w:gridCol w:w="4320"/>
      </w:tblGrid>
      <w:tr w:rsidR="009200B7" w:rsidTr="009200B7">
        <w:tc>
          <w:tcPr>
            <w:tcW w:w="3775" w:type="dxa"/>
          </w:tcPr>
          <w:p w:rsidR="009200B7" w:rsidRDefault="009200B7" w:rsidP="006B4AB4">
            <w:pPr>
              <w:pStyle w:val="NormalWeb"/>
              <w:spacing w:before="0" w:beforeAutospacing="0" w:after="165" w:afterAutospacing="0"/>
              <w:rPr>
                <w:color w:val="000000"/>
              </w:rPr>
            </w:pPr>
            <w:r>
              <w:rPr>
                <w:color w:val="000000"/>
              </w:rPr>
              <w:t>Theory X</w:t>
            </w:r>
          </w:p>
        </w:tc>
        <w:tc>
          <w:tcPr>
            <w:tcW w:w="4320" w:type="dxa"/>
          </w:tcPr>
          <w:p w:rsidR="009200B7" w:rsidRDefault="009200B7" w:rsidP="006B4AB4">
            <w:pPr>
              <w:pStyle w:val="NormalWeb"/>
              <w:spacing w:before="0" w:beforeAutospacing="0" w:after="165" w:afterAutospacing="0"/>
              <w:rPr>
                <w:color w:val="000000"/>
              </w:rPr>
            </w:pPr>
            <w:r>
              <w:rPr>
                <w:color w:val="000000"/>
              </w:rPr>
              <w:t>Theory Y</w:t>
            </w:r>
          </w:p>
        </w:tc>
      </w:tr>
      <w:tr w:rsidR="009200B7" w:rsidTr="009200B7">
        <w:tc>
          <w:tcPr>
            <w:tcW w:w="3775" w:type="dxa"/>
          </w:tcPr>
          <w:p w:rsidR="009200B7" w:rsidRDefault="009200B7" w:rsidP="009200B7">
            <w:pPr>
              <w:pStyle w:val="NormalWeb"/>
              <w:numPr>
                <w:ilvl w:val="0"/>
                <w:numId w:val="2"/>
              </w:numPr>
              <w:spacing w:before="0" w:beforeAutospacing="0" w:after="165" w:afterAutospacing="0"/>
              <w:jc w:val="both"/>
              <w:rPr>
                <w:color w:val="000000"/>
              </w:rPr>
            </w:pPr>
            <w:r w:rsidRPr="009200B7">
              <w:rPr>
                <w:color w:val="000000"/>
              </w:rPr>
              <w:t>Assumes that workers have little ambition, dislike work, avoid responsibility, and require close supervision.</w:t>
            </w:r>
          </w:p>
          <w:p w:rsidR="009200B7" w:rsidRDefault="009200B7" w:rsidP="009200B7">
            <w:pPr>
              <w:pStyle w:val="NormalWeb"/>
              <w:numPr>
                <w:ilvl w:val="0"/>
                <w:numId w:val="2"/>
              </w:numPr>
              <w:spacing w:before="0" w:beforeAutospacing="0" w:after="165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This part looks at the issues and negative aspect within the organization. </w:t>
            </w:r>
          </w:p>
        </w:tc>
        <w:tc>
          <w:tcPr>
            <w:tcW w:w="4320" w:type="dxa"/>
          </w:tcPr>
          <w:p w:rsidR="00000000" w:rsidRDefault="00F83E8B" w:rsidP="009200B7">
            <w:pPr>
              <w:pStyle w:val="NormalWeb"/>
              <w:numPr>
                <w:ilvl w:val="0"/>
                <w:numId w:val="2"/>
              </w:numPr>
              <w:spacing w:before="0" w:after="165"/>
              <w:jc w:val="both"/>
              <w:rPr>
                <w:color w:val="000000"/>
              </w:rPr>
            </w:pPr>
            <w:r w:rsidRPr="009200B7">
              <w:rPr>
                <w:color w:val="000000"/>
              </w:rPr>
              <w:t xml:space="preserve">Assumes </w:t>
            </w:r>
            <w:r w:rsidRPr="009200B7">
              <w:rPr>
                <w:color w:val="000000"/>
              </w:rPr>
              <w:t>that workers can exercise self-direction, desire responsibility, and like to work.</w:t>
            </w:r>
          </w:p>
          <w:p w:rsidR="009200B7" w:rsidRPr="009200B7" w:rsidRDefault="009200B7" w:rsidP="009200B7">
            <w:pPr>
              <w:pStyle w:val="NormalWeb"/>
              <w:numPr>
                <w:ilvl w:val="0"/>
                <w:numId w:val="2"/>
              </w:numPr>
              <w:spacing w:before="0" w:after="165"/>
              <w:jc w:val="both"/>
              <w:rPr>
                <w:color w:val="000000"/>
              </w:rPr>
            </w:pPr>
            <w:r>
              <w:rPr>
                <w:color w:val="000000"/>
              </w:rPr>
              <w:t>Gives more freedom and provides a positive environment and also focus to the good side of things</w:t>
            </w:r>
          </w:p>
          <w:p w:rsidR="009200B7" w:rsidRDefault="009200B7" w:rsidP="009200B7">
            <w:pPr>
              <w:pStyle w:val="NormalWeb"/>
              <w:spacing w:before="0" w:beforeAutospacing="0" w:after="165" w:afterAutospacing="0"/>
              <w:jc w:val="both"/>
              <w:rPr>
                <w:color w:val="000000"/>
              </w:rPr>
            </w:pPr>
          </w:p>
        </w:tc>
      </w:tr>
    </w:tbl>
    <w:p w:rsidR="006B4AB4" w:rsidRPr="006B4AB4" w:rsidRDefault="006B4AB4" w:rsidP="006B4AB4">
      <w:pPr>
        <w:pStyle w:val="NormalWeb"/>
        <w:shd w:val="clear" w:color="auto" w:fill="FFFFFF"/>
        <w:spacing w:before="0" w:beforeAutospacing="0" w:after="165" w:afterAutospacing="0"/>
        <w:ind w:left="720"/>
        <w:rPr>
          <w:color w:val="000000"/>
        </w:rPr>
      </w:pPr>
    </w:p>
    <w:p w:rsidR="00000000" w:rsidRPr="009200B7" w:rsidRDefault="00F83E8B" w:rsidP="009200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200B7">
        <w:rPr>
          <w:rFonts w:ascii="Times New Roman" w:hAnsi="Times New Roman" w:cs="Times New Roman"/>
          <w:b/>
          <w:sz w:val="24"/>
          <w:szCs w:val="24"/>
        </w:rPr>
        <w:t>Herzberg’s Motivation-Hygiene Theory</w:t>
      </w:r>
    </w:p>
    <w:p w:rsidR="009200B7" w:rsidRPr="006B4AB4" w:rsidRDefault="0092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Broken down into two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0B7" w:rsidTr="009200B7">
        <w:tc>
          <w:tcPr>
            <w:tcW w:w="4675" w:type="dxa"/>
          </w:tcPr>
          <w:p w:rsidR="009200B7" w:rsidRDefault="00920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Hygiene Factor ( -) </w:t>
            </w:r>
          </w:p>
        </w:tc>
        <w:tc>
          <w:tcPr>
            <w:tcW w:w="4675" w:type="dxa"/>
          </w:tcPr>
          <w:p w:rsidR="009200B7" w:rsidRDefault="00920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Motivational Factor (+)</w:t>
            </w:r>
          </w:p>
        </w:tc>
      </w:tr>
      <w:tr w:rsidR="009200B7" w:rsidTr="009200B7">
        <w:tc>
          <w:tcPr>
            <w:tcW w:w="4675" w:type="dxa"/>
          </w:tcPr>
          <w:p w:rsidR="00000000" w:rsidRPr="009200B7" w:rsidRDefault="009200B7" w:rsidP="00920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</w:t>
            </w:r>
            <w:r w:rsidR="00F83E8B" w:rsidRPr="009200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xtrinsi</w:t>
            </w:r>
            <w:r w:rsidR="00F83E8B" w:rsidRPr="009200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  <w:r w:rsidR="00F83E8B" w:rsidRPr="009200B7">
              <w:rPr>
                <w:rFonts w:ascii="Times New Roman" w:hAnsi="Times New Roman" w:cs="Times New Roman"/>
                <w:sz w:val="24"/>
                <w:szCs w:val="24"/>
              </w:rPr>
              <w:t xml:space="preserve"> (environmental) factors that create job dissatisfaction.</w:t>
            </w:r>
          </w:p>
          <w:p w:rsidR="009200B7" w:rsidRDefault="00920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0B7" w:rsidRPr="009200B7" w:rsidRDefault="009200B7" w:rsidP="00920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0B7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E</w:t>
            </w:r>
            <w:r w:rsidRPr="009200B7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xtrinsic</w:t>
            </w:r>
            <w:r w:rsidRPr="009200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motivation is when someone does something for external rewards or to avoid negative consequences.</w:t>
            </w:r>
          </w:p>
        </w:tc>
        <w:tc>
          <w:tcPr>
            <w:tcW w:w="4675" w:type="dxa"/>
          </w:tcPr>
          <w:p w:rsidR="00000000" w:rsidRPr="009200B7" w:rsidRDefault="009200B7" w:rsidP="00920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0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</w:t>
            </w:r>
            <w:r w:rsidR="00F83E8B" w:rsidRPr="009200B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ntrinsic</w:t>
            </w:r>
            <w:r w:rsidR="00F83E8B" w:rsidRPr="009200B7">
              <w:rPr>
                <w:rFonts w:ascii="Times New Roman" w:hAnsi="Times New Roman" w:cs="Times New Roman"/>
                <w:sz w:val="24"/>
                <w:szCs w:val="24"/>
              </w:rPr>
              <w:t xml:space="preserve"> (psychological) factors that create job satisfaction.</w:t>
            </w:r>
          </w:p>
          <w:p w:rsidR="009200B7" w:rsidRDefault="00920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0B7" w:rsidRPr="009200B7" w:rsidRDefault="009200B7" w:rsidP="009200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00B7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Intrinsic</w:t>
            </w:r>
            <w:r w:rsidRPr="009200B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motivation occurs when someone does something because they love to do it or find it interesting</w:t>
            </w:r>
          </w:p>
        </w:tc>
      </w:tr>
    </w:tbl>
    <w:p w:rsidR="009200B7" w:rsidRDefault="009200B7" w:rsidP="009200B7">
      <w:pPr>
        <w:jc w:val="center"/>
        <w:rPr>
          <w:rFonts w:ascii="Times New Roman" w:hAnsi="Times New Roman" w:cs="Times New Roman"/>
          <w:sz w:val="24"/>
          <w:szCs w:val="24"/>
        </w:rPr>
      </w:pPr>
      <w:r w:rsidRPr="009200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D56E10" wp14:editId="7FEC5DA9">
            <wp:simplePos x="0" y="0"/>
            <wp:positionH relativeFrom="page">
              <wp:posOffset>2105025</wp:posOffset>
            </wp:positionH>
            <wp:positionV relativeFrom="paragraph">
              <wp:posOffset>233045</wp:posOffset>
            </wp:positionV>
            <wp:extent cx="3600450" cy="2162810"/>
            <wp:effectExtent l="0" t="0" r="0" b="8890"/>
            <wp:wrapThrough wrapText="bothSides">
              <wp:wrapPolygon edited="0">
                <wp:start x="0" y="0"/>
                <wp:lineTo x="0" y="21499"/>
                <wp:lineTo x="21486" y="21499"/>
                <wp:lineTo x="21486" y="0"/>
                <wp:lineTo x="0" y="0"/>
              </wp:wrapPolygon>
            </wp:wrapThrough>
            <wp:docPr id="22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0B7" w:rsidRP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</w:p>
    <w:p w:rsidR="009200B7" w:rsidRP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</w:p>
    <w:p w:rsidR="009200B7" w:rsidRP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</w:p>
    <w:p w:rsidR="009200B7" w:rsidRP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</w:p>
    <w:p w:rsidR="009200B7" w:rsidRP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</w:p>
    <w:p w:rsid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</w:p>
    <w:p w:rsid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</w:p>
    <w:p w:rsidR="00E673B8" w:rsidRDefault="00F83E8B" w:rsidP="009200B7">
      <w:pPr>
        <w:rPr>
          <w:rFonts w:ascii="Times New Roman" w:hAnsi="Times New Roman" w:cs="Times New Roman"/>
          <w:sz w:val="24"/>
          <w:szCs w:val="24"/>
        </w:rPr>
      </w:pPr>
    </w:p>
    <w:p w:rsid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Extremely Satisfied – The staff is happy with all conditions and willing to do more </w:t>
      </w:r>
    </w:p>
    <w:p w:rsid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Neutral – the staff is either happy or dissatisfied but rather they are in the 50 50 situation </w:t>
      </w:r>
    </w:p>
    <w:p w:rsid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Extremely dissatisfied – the staff is not happy and demotivated and doesn’t want to perform or intends to leave. </w:t>
      </w:r>
    </w:p>
    <w:p w:rsidR="009200B7" w:rsidRDefault="009200B7" w:rsidP="009200B7">
      <w:pPr>
        <w:rPr>
          <w:rFonts w:ascii="Times New Roman" w:hAnsi="Times New Roman" w:cs="Times New Roman"/>
          <w:sz w:val="24"/>
          <w:szCs w:val="24"/>
        </w:rPr>
      </w:pPr>
    </w:p>
    <w:p w:rsidR="00000000" w:rsidRDefault="00F83E8B" w:rsidP="00EE1A99">
      <w:pPr>
        <w:rPr>
          <w:rFonts w:ascii="Times New Roman" w:hAnsi="Times New Roman" w:cs="Times New Roman"/>
          <w:b/>
          <w:sz w:val="24"/>
          <w:szCs w:val="24"/>
        </w:rPr>
      </w:pPr>
      <w:r w:rsidRPr="00EE1A99">
        <w:rPr>
          <w:rFonts w:ascii="Times New Roman" w:hAnsi="Times New Roman" w:cs="Times New Roman"/>
          <w:b/>
          <w:sz w:val="24"/>
          <w:szCs w:val="24"/>
        </w:rPr>
        <w:t>Three-Needs Theory (McClelland)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A99" w:rsidTr="00EE1A99">
        <w:tc>
          <w:tcPr>
            <w:tcW w:w="3116" w:type="dxa"/>
          </w:tcPr>
          <w:p w:rsidR="00EE1A99" w:rsidRDefault="00EE1A99" w:rsidP="00EE1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Need for Achievement</w:t>
            </w:r>
            <w:r w:rsidR="003747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3747AE">
              <w:rPr>
                <w:rFonts w:ascii="Times New Roman" w:hAnsi="Times New Roman" w:cs="Times New Roman"/>
                <w:b/>
                <w:sz w:val="24"/>
                <w:szCs w:val="24"/>
              </w:rPr>
              <w:t>nAch</w:t>
            </w:r>
            <w:proofErr w:type="spellEnd"/>
            <w:r w:rsidR="003747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EE1A99" w:rsidRDefault="00EE1A99" w:rsidP="00EE1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Need for Power</w:t>
            </w:r>
            <w:r w:rsidR="003747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3747AE">
              <w:rPr>
                <w:rFonts w:ascii="Times New Roman" w:hAnsi="Times New Roman" w:cs="Times New Roman"/>
                <w:b/>
                <w:sz w:val="24"/>
                <w:szCs w:val="24"/>
              </w:rPr>
              <w:t>nPow</w:t>
            </w:r>
            <w:proofErr w:type="spellEnd"/>
            <w:r w:rsidR="003747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EE1A99" w:rsidRPr="003747AE" w:rsidRDefault="00EE1A99" w:rsidP="00EE1A99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Need of Affiliation </w:t>
            </w:r>
            <w:r w:rsidR="003747A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3747AE">
              <w:rPr>
                <w:rFonts w:ascii="Times New Roman" w:hAnsi="Times New Roman" w:cs="Times New Roman"/>
                <w:b/>
                <w:sz w:val="24"/>
                <w:szCs w:val="24"/>
              </w:rPr>
              <w:t>nAff</w:t>
            </w:r>
            <w:proofErr w:type="spellEnd"/>
            <w:r w:rsidR="003747AE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)</w:t>
            </w:r>
          </w:p>
        </w:tc>
      </w:tr>
      <w:tr w:rsidR="00A06198" w:rsidRPr="00A06198" w:rsidTr="00EE1A99">
        <w:tc>
          <w:tcPr>
            <w:tcW w:w="3116" w:type="dxa"/>
          </w:tcPr>
          <w:p w:rsidR="00EE1A99" w:rsidRPr="00A06198" w:rsidRDefault="00EE1A99" w:rsidP="003747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198">
              <w:rPr>
                <w:rFonts w:ascii="Times New Roman" w:hAnsi="Times New Roman" w:cs="Times New Roman"/>
                <w:b/>
                <w:sz w:val="24"/>
                <w:szCs w:val="24"/>
              </w:rPr>
              <w:t>Achievement</w:t>
            </w:r>
          </w:p>
          <w:p w:rsidR="00EE1A99" w:rsidRPr="00A06198" w:rsidRDefault="003747AE" w:rsidP="003747A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061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r w:rsidR="00EE1A99" w:rsidRPr="00A061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thing done successfully with effort, skill, or courage.</w:t>
            </w:r>
          </w:p>
          <w:p w:rsidR="003747AE" w:rsidRPr="00A06198" w:rsidRDefault="003747AE" w:rsidP="003747A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1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</w:t>
            </w:r>
            <w:r w:rsidRPr="00A061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he process or fact of achieving something</w:t>
            </w:r>
          </w:p>
        </w:tc>
        <w:tc>
          <w:tcPr>
            <w:tcW w:w="3117" w:type="dxa"/>
          </w:tcPr>
          <w:p w:rsidR="00EE1A99" w:rsidRPr="00A06198" w:rsidRDefault="00EE1A99" w:rsidP="003747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198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  <w:p w:rsidR="003747AE" w:rsidRPr="00A06198" w:rsidRDefault="003747AE" w:rsidP="00374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1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</w:t>
            </w:r>
            <w:r w:rsidRPr="00A061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he capacity or ability to direct or influence the </w:t>
            </w:r>
            <w:proofErr w:type="spellStart"/>
            <w:r w:rsidRPr="00A061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behaviour</w:t>
            </w:r>
            <w:proofErr w:type="spellEnd"/>
            <w:r w:rsidRPr="00A0619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of others or the course of events.</w:t>
            </w:r>
          </w:p>
        </w:tc>
        <w:tc>
          <w:tcPr>
            <w:tcW w:w="3117" w:type="dxa"/>
          </w:tcPr>
          <w:p w:rsidR="00EE1A99" w:rsidRPr="00A06198" w:rsidRDefault="00EE1A99" w:rsidP="003747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61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Affiliation </w:t>
            </w:r>
          </w:p>
          <w:p w:rsidR="003747AE" w:rsidRPr="00A06198" w:rsidRDefault="003747AE" w:rsidP="00374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198">
              <w:rPr>
                <w:rFonts w:ascii="Times New Roman" w:hAnsi="Times New Roman" w:cs="Times New Roman"/>
                <w:sz w:val="24"/>
                <w:szCs w:val="24"/>
              </w:rPr>
              <w:t xml:space="preserve">The focus on the network and influence of an individual in the society. </w:t>
            </w:r>
          </w:p>
          <w:p w:rsidR="003747AE" w:rsidRPr="00A06198" w:rsidRDefault="003747AE" w:rsidP="00374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198">
              <w:rPr>
                <w:rFonts w:ascii="Times New Roman" w:hAnsi="Times New Roman" w:cs="Times New Roman"/>
                <w:sz w:val="24"/>
                <w:szCs w:val="24"/>
              </w:rPr>
              <w:t xml:space="preserve">Looks at the interpersonal skills and also being able to communicate with others. </w:t>
            </w:r>
          </w:p>
        </w:tc>
      </w:tr>
    </w:tbl>
    <w:p w:rsidR="00EE1A99" w:rsidRPr="00A06198" w:rsidRDefault="00EE1A99" w:rsidP="00EE1A99">
      <w:pPr>
        <w:rPr>
          <w:rFonts w:ascii="Times New Roman" w:hAnsi="Times New Roman" w:cs="Times New Roman"/>
          <w:b/>
          <w:sz w:val="24"/>
          <w:szCs w:val="24"/>
        </w:rPr>
      </w:pPr>
    </w:p>
    <w:p w:rsidR="00000000" w:rsidRPr="00A06198" w:rsidRDefault="00F83E8B" w:rsidP="00A06198">
      <w:pPr>
        <w:rPr>
          <w:rFonts w:ascii="Times New Roman" w:hAnsi="Times New Roman" w:cs="Times New Roman"/>
          <w:b/>
          <w:sz w:val="24"/>
          <w:szCs w:val="24"/>
        </w:rPr>
      </w:pPr>
      <w:r w:rsidRPr="00A06198">
        <w:rPr>
          <w:rFonts w:ascii="Times New Roman" w:hAnsi="Times New Roman" w:cs="Times New Roman"/>
          <w:b/>
          <w:sz w:val="24"/>
          <w:szCs w:val="24"/>
        </w:rPr>
        <w:t>Reinforcement Theory</w:t>
      </w:r>
    </w:p>
    <w:p w:rsidR="009200B7" w:rsidRPr="00A06198" w:rsidRDefault="00A06198" w:rsidP="00A0619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6198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A061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 process of encouraging or establishing a belief or pattern of </w:t>
      </w:r>
      <w:proofErr w:type="spellStart"/>
      <w:r w:rsidRPr="00A06198">
        <w:rPr>
          <w:rFonts w:ascii="Times New Roman" w:hAnsi="Times New Roman" w:cs="Times New Roman"/>
          <w:sz w:val="24"/>
          <w:szCs w:val="24"/>
          <w:shd w:val="clear" w:color="auto" w:fill="FFFFFF"/>
        </w:rPr>
        <w:t>behaviour</w:t>
      </w:r>
      <w:proofErr w:type="spellEnd"/>
      <w:r w:rsidRPr="00A0619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00000" w:rsidRPr="00A06198" w:rsidRDefault="00F83E8B" w:rsidP="00A0619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198">
        <w:rPr>
          <w:rFonts w:ascii="Times New Roman" w:hAnsi="Times New Roman" w:cs="Times New Roman"/>
          <w:sz w:val="24"/>
          <w:szCs w:val="24"/>
        </w:rPr>
        <w:t xml:space="preserve">Assumes that a desired behavior is a function of its consequences, is externally caused, and if reinforced, is </w:t>
      </w:r>
      <w:r w:rsidRPr="00A06198">
        <w:rPr>
          <w:rFonts w:ascii="Times New Roman" w:hAnsi="Times New Roman" w:cs="Times New Roman"/>
          <w:sz w:val="24"/>
          <w:szCs w:val="24"/>
        </w:rPr>
        <w:t>likely to be repeated.</w:t>
      </w:r>
    </w:p>
    <w:p w:rsidR="00A06198" w:rsidRDefault="00A06198" w:rsidP="00A0619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198">
        <w:rPr>
          <w:rFonts w:ascii="Times New Roman" w:hAnsi="Times New Roman" w:cs="Times New Roman"/>
          <w:sz w:val="24"/>
          <w:szCs w:val="24"/>
        </w:rPr>
        <w:t xml:space="preserve">It’s better to use positive approaches to perform reinforcement as this minimizes resistance and negativity. </w:t>
      </w:r>
    </w:p>
    <w:p w:rsidR="00000000" w:rsidRDefault="00F83E8B" w:rsidP="00A061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198">
        <w:rPr>
          <w:rFonts w:ascii="Times New Roman" w:hAnsi="Times New Roman" w:cs="Times New Roman"/>
          <w:b/>
          <w:sz w:val="24"/>
          <w:szCs w:val="24"/>
        </w:rPr>
        <w:t>Equity Theory</w:t>
      </w:r>
    </w:p>
    <w:p w:rsidR="00A06198" w:rsidRPr="00A06198" w:rsidRDefault="00A06198" w:rsidP="00A0619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Equity = </w:t>
      </w:r>
      <w:r w:rsidRPr="00A06198">
        <w:rPr>
          <w:rFonts w:ascii="Times New Roman" w:hAnsi="Times New Roman" w:cs="Times New Roman"/>
          <w:sz w:val="24"/>
          <w:szCs w:val="24"/>
        </w:rPr>
        <w:t>being equal and neutral in all situations and not being bias in making decisions as one will look at both sides and also evaluate this fairly.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0000" w:rsidRPr="00A06198" w:rsidRDefault="00F83E8B" w:rsidP="00A0619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198">
        <w:rPr>
          <w:rFonts w:ascii="Times New Roman" w:hAnsi="Times New Roman" w:cs="Times New Roman"/>
          <w:sz w:val="24"/>
          <w:szCs w:val="24"/>
        </w:rPr>
        <w:t>Proposes that employees perceive what they get from a job situation (outcomes) in relation t</w:t>
      </w:r>
      <w:r w:rsidRPr="00A06198">
        <w:rPr>
          <w:rFonts w:ascii="Times New Roman" w:hAnsi="Times New Roman" w:cs="Times New Roman"/>
          <w:sz w:val="24"/>
          <w:szCs w:val="24"/>
        </w:rPr>
        <w:t>o what they put in (inputs) and then compare their inputs-outcomes ratio with the inputs-outcomes ratios of relevant others.</w:t>
      </w:r>
    </w:p>
    <w:p w:rsidR="00A06198" w:rsidRPr="00A06198" w:rsidRDefault="00A06198" w:rsidP="00A061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06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DC37F" wp14:editId="79407BE3">
            <wp:extent cx="4610100" cy="2934013"/>
            <wp:effectExtent l="0" t="0" r="0" b="0"/>
            <wp:docPr id="29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34" cy="29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06198" w:rsidRDefault="00A06198" w:rsidP="00A06198">
      <w:pPr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F83E8B" w:rsidP="00A06198">
      <w:pPr>
        <w:rPr>
          <w:rFonts w:ascii="Times New Roman" w:hAnsi="Times New Roman" w:cs="Times New Roman"/>
          <w:b/>
          <w:sz w:val="24"/>
          <w:szCs w:val="24"/>
        </w:rPr>
      </w:pPr>
      <w:r w:rsidRPr="00A06198">
        <w:rPr>
          <w:rFonts w:ascii="Times New Roman" w:hAnsi="Times New Roman" w:cs="Times New Roman"/>
          <w:b/>
          <w:sz w:val="24"/>
          <w:szCs w:val="24"/>
        </w:rPr>
        <w:t>Expectancy Theory (Vroom)</w:t>
      </w:r>
    </w:p>
    <w:p w:rsidR="00A06198" w:rsidRDefault="00613251" w:rsidP="00A061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Expectancy = </w:t>
      </w:r>
      <w:r>
        <w:rPr>
          <w:rFonts w:ascii="Arial" w:hAnsi="Arial" w:cs="Arial"/>
          <w:color w:val="222222"/>
          <w:shd w:val="clear" w:color="auto" w:fill="FFFFFF"/>
        </w:rPr>
        <w:t>the state of thinking or hoping that something, especially something good, will happen.</w:t>
      </w:r>
    </w:p>
    <w:p w:rsidR="00000000" w:rsidRPr="00613251" w:rsidRDefault="00F83E8B" w:rsidP="00613251">
      <w:p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States that an individual tends to act in a certain way based on the expectation that the act will be followed by a given outcome and on the a</w:t>
      </w:r>
      <w:r w:rsidRPr="00613251">
        <w:rPr>
          <w:rFonts w:ascii="Times New Roman" w:hAnsi="Times New Roman" w:cs="Times New Roman"/>
          <w:sz w:val="24"/>
          <w:szCs w:val="24"/>
        </w:rPr>
        <w:t>ttractiveness of that outcome to the individual.</w:t>
      </w:r>
    </w:p>
    <w:p w:rsidR="00A06198" w:rsidRDefault="00613251" w:rsidP="009200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Focus on the following </w:t>
      </w:r>
    </w:p>
    <w:p w:rsidR="00000000" w:rsidRPr="00613251" w:rsidRDefault="00F83E8B" w:rsidP="00613251">
      <w:pPr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b/>
          <w:bCs/>
          <w:sz w:val="24"/>
          <w:szCs w:val="24"/>
        </w:rPr>
        <w:t>Effort:</w:t>
      </w:r>
      <w:r w:rsidRPr="00613251">
        <w:rPr>
          <w:rFonts w:ascii="Times New Roman" w:hAnsi="Times New Roman" w:cs="Times New Roman"/>
          <w:sz w:val="24"/>
          <w:szCs w:val="24"/>
        </w:rPr>
        <w:t xml:space="preserve"> employee abilities and training/development</w:t>
      </w:r>
    </w:p>
    <w:p w:rsidR="00000000" w:rsidRPr="00613251" w:rsidRDefault="00F83E8B" w:rsidP="00613251">
      <w:pPr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613251">
        <w:rPr>
          <w:rFonts w:ascii="Times New Roman" w:hAnsi="Times New Roman" w:cs="Times New Roman"/>
          <w:sz w:val="24"/>
          <w:szCs w:val="24"/>
        </w:rPr>
        <w:t xml:space="preserve"> valid appraisal systems</w:t>
      </w:r>
    </w:p>
    <w:p w:rsidR="00000000" w:rsidRDefault="00F83E8B" w:rsidP="00613251">
      <w:pPr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b/>
          <w:bCs/>
          <w:sz w:val="24"/>
          <w:szCs w:val="24"/>
        </w:rPr>
        <w:t>Rewards (goals):</w:t>
      </w:r>
      <w:r w:rsidRPr="00613251">
        <w:rPr>
          <w:rFonts w:ascii="Times New Roman" w:hAnsi="Times New Roman" w:cs="Times New Roman"/>
          <w:sz w:val="24"/>
          <w:szCs w:val="24"/>
        </w:rPr>
        <w:t xml:space="preserve"> understanding employee needs</w:t>
      </w:r>
    </w:p>
    <w:p w:rsidR="00613251" w:rsidRPr="00613251" w:rsidRDefault="00613251" w:rsidP="00613251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613251" w:rsidRDefault="00613251" w:rsidP="009200B7">
      <w:p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26BFCE" wp14:editId="31FAB762">
            <wp:extent cx="5943600" cy="1771015"/>
            <wp:effectExtent l="0" t="0" r="0" b="635"/>
            <wp:docPr id="32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13251" w:rsidRPr="00613251" w:rsidRDefault="00613251" w:rsidP="009200B7">
      <w:pPr>
        <w:rPr>
          <w:rFonts w:ascii="Times New Roman" w:hAnsi="Times New Roman" w:cs="Times New Roman"/>
          <w:b/>
          <w:sz w:val="24"/>
          <w:szCs w:val="24"/>
        </w:rPr>
      </w:pPr>
    </w:p>
    <w:p w:rsidR="00613251" w:rsidRDefault="00613251" w:rsidP="009200B7">
      <w:pPr>
        <w:rPr>
          <w:rFonts w:ascii="Times New Roman" w:hAnsi="Times New Roman" w:cs="Times New Roman"/>
          <w:b/>
          <w:sz w:val="24"/>
          <w:szCs w:val="24"/>
        </w:rPr>
      </w:pPr>
      <w:r w:rsidRPr="00613251">
        <w:rPr>
          <w:rFonts w:ascii="Times New Roman" w:hAnsi="Times New Roman" w:cs="Times New Roman"/>
          <w:b/>
          <w:sz w:val="24"/>
          <w:szCs w:val="24"/>
        </w:rPr>
        <w:t>Guidelines for Motivating Employees</w:t>
      </w:r>
    </w:p>
    <w:p w:rsidR="00000000" w:rsidRPr="00613251" w:rsidRDefault="00F83E8B" w:rsidP="0061325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Use goals</w:t>
      </w:r>
    </w:p>
    <w:p w:rsidR="00000000" w:rsidRPr="00613251" w:rsidRDefault="00F83E8B" w:rsidP="0061325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Ensure that goals are perceived as attainable</w:t>
      </w:r>
    </w:p>
    <w:p w:rsidR="00000000" w:rsidRPr="00613251" w:rsidRDefault="00F83E8B" w:rsidP="0061325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3251">
        <w:rPr>
          <w:rFonts w:ascii="Times New Roman" w:hAnsi="Times New Roman" w:cs="Times New Roman"/>
          <w:sz w:val="24"/>
          <w:szCs w:val="24"/>
        </w:rPr>
        <w:t>Individualise</w:t>
      </w:r>
      <w:proofErr w:type="spellEnd"/>
      <w:r w:rsidRPr="00613251">
        <w:rPr>
          <w:rFonts w:ascii="Times New Roman" w:hAnsi="Times New Roman" w:cs="Times New Roman"/>
          <w:sz w:val="24"/>
          <w:szCs w:val="24"/>
        </w:rPr>
        <w:t xml:space="preserve"> rewards</w:t>
      </w:r>
    </w:p>
    <w:p w:rsidR="00000000" w:rsidRDefault="00F83E8B" w:rsidP="0061325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Link rewards to performance</w:t>
      </w:r>
    </w:p>
    <w:p w:rsidR="00000000" w:rsidRPr="00613251" w:rsidRDefault="00F83E8B" w:rsidP="0061325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Check the system for equity</w:t>
      </w:r>
    </w:p>
    <w:p w:rsidR="00000000" w:rsidRPr="00613251" w:rsidRDefault="00F83E8B" w:rsidP="0061325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Use recognition</w:t>
      </w:r>
    </w:p>
    <w:p w:rsidR="00000000" w:rsidRPr="00613251" w:rsidRDefault="00F83E8B" w:rsidP="0061325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Show care and concern for employees</w:t>
      </w:r>
    </w:p>
    <w:p w:rsidR="00000000" w:rsidRPr="00613251" w:rsidRDefault="00F83E8B" w:rsidP="00613251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13251">
        <w:rPr>
          <w:rFonts w:ascii="Times New Roman" w:hAnsi="Times New Roman" w:cs="Times New Roman"/>
          <w:sz w:val="24"/>
          <w:szCs w:val="24"/>
        </w:rPr>
        <w:t>Don’t ignor</w:t>
      </w:r>
      <w:r w:rsidRPr="00613251">
        <w:rPr>
          <w:rFonts w:ascii="Times New Roman" w:hAnsi="Times New Roman" w:cs="Times New Roman"/>
          <w:sz w:val="24"/>
          <w:szCs w:val="24"/>
        </w:rPr>
        <w:t>e money</w:t>
      </w:r>
    </w:p>
    <w:p w:rsidR="00613251" w:rsidRPr="00613251" w:rsidRDefault="00613251" w:rsidP="009200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13251" w:rsidRPr="0061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E8B" w:rsidRDefault="00F83E8B" w:rsidP="00613251">
      <w:pPr>
        <w:spacing w:after="0" w:line="240" w:lineRule="auto"/>
      </w:pPr>
      <w:r>
        <w:separator/>
      </w:r>
    </w:p>
  </w:endnote>
  <w:endnote w:type="continuationSeparator" w:id="0">
    <w:p w:rsidR="00F83E8B" w:rsidRDefault="00F83E8B" w:rsidP="0061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E8B" w:rsidRDefault="00F83E8B" w:rsidP="00613251">
      <w:pPr>
        <w:spacing w:after="0" w:line="240" w:lineRule="auto"/>
      </w:pPr>
      <w:r>
        <w:separator/>
      </w:r>
    </w:p>
  </w:footnote>
  <w:footnote w:type="continuationSeparator" w:id="0">
    <w:p w:rsidR="00F83E8B" w:rsidRDefault="00F83E8B" w:rsidP="00613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430"/>
    <w:multiLevelType w:val="hybridMultilevel"/>
    <w:tmpl w:val="21FE9188"/>
    <w:lvl w:ilvl="0" w:tplc="836656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241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4CAE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5C66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AF3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9C1C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0CCF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A0C7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DCF9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302E69"/>
    <w:multiLevelType w:val="hybridMultilevel"/>
    <w:tmpl w:val="7262AEC0"/>
    <w:lvl w:ilvl="0" w:tplc="ABC89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4CD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503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F22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06F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7A1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A8A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6A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2C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DC3B32"/>
    <w:multiLevelType w:val="hybridMultilevel"/>
    <w:tmpl w:val="72AEEE28"/>
    <w:lvl w:ilvl="0" w:tplc="048CA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68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9CFE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7CD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000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E8A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E0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369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962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4D44DF"/>
    <w:multiLevelType w:val="hybridMultilevel"/>
    <w:tmpl w:val="B48E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D3A68"/>
    <w:multiLevelType w:val="hybridMultilevel"/>
    <w:tmpl w:val="DEF029CC"/>
    <w:lvl w:ilvl="0" w:tplc="F77C1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2E5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BE8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84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E4F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4E1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63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4EC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CEE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FB3EA5"/>
    <w:multiLevelType w:val="hybridMultilevel"/>
    <w:tmpl w:val="1604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D708B"/>
    <w:multiLevelType w:val="hybridMultilevel"/>
    <w:tmpl w:val="929AA0E0"/>
    <w:lvl w:ilvl="0" w:tplc="4522B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A0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4F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100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FA4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81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E3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2E5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FA5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886E8A"/>
    <w:multiLevelType w:val="hybridMultilevel"/>
    <w:tmpl w:val="C7E8C702"/>
    <w:lvl w:ilvl="0" w:tplc="2FDE9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49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165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78D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68D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AE9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4C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EA8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807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96C48D8"/>
    <w:multiLevelType w:val="hybridMultilevel"/>
    <w:tmpl w:val="9080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10B1B"/>
    <w:multiLevelType w:val="multilevel"/>
    <w:tmpl w:val="6FB6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75630"/>
    <w:multiLevelType w:val="hybridMultilevel"/>
    <w:tmpl w:val="BD82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A0F10"/>
    <w:multiLevelType w:val="hybridMultilevel"/>
    <w:tmpl w:val="0BE4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51131"/>
    <w:multiLevelType w:val="hybridMultilevel"/>
    <w:tmpl w:val="61C4F6A8"/>
    <w:lvl w:ilvl="0" w:tplc="1D9C61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F441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E69D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2A9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8A4B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F264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E0C7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FCC5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E6EF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18773BC"/>
    <w:multiLevelType w:val="hybridMultilevel"/>
    <w:tmpl w:val="68CCE14E"/>
    <w:lvl w:ilvl="0" w:tplc="292AA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8A6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7E2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10D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84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48D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5CF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F4D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125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01D0E38"/>
    <w:multiLevelType w:val="hybridMultilevel"/>
    <w:tmpl w:val="5BFEBA58"/>
    <w:lvl w:ilvl="0" w:tplc="767E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4A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A6D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884B58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667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005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F24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189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E8F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75A37CF"/>
    <w:multiLevelType w:val="hybridMultilevel"/>
    <w:tmpl w:val="6C1CEFF2"/>
    <w:lvl w:ilvl="0" w:tplc="AD587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825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65C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44D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52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6CC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CEA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16B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ECA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8CF2152"/>
    <w:multiLevelType w:val="hybridMultilevel"/>
    <w:tmpl w:val="E4CE61D8"/>
    <w:lvl w:ilvl="0" w:tplc="0EC64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4C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DA23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A09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32F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E01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1C0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049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8EE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9F2749"/>
    <w:multiLevelType w:val="hybridMultilevel"/>
    <w:tmpl w:val="CD26B2AA"/>
    <w:lvl w:ilvl="0" w:tplc="A7E45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BE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021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8CC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00C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A82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46A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38E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CC0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4A061E6"/>
    <w:multiLevelType w:val="hybridMultilevel"/>
    <w:tmpl w:val="FDF2DE3A"/>
    <w:lvl w:ilvl="0" w:tplc="D3E47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8B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D4EA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F49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160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EEA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A4F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ECD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6E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D532BF4"/>
    <w:multiLevelType w:val="hybridMultilevel"/>
    <w:tmpl w:val="E02A5666"/>
    <w:lvl w:ilvl="0" w:tplc="1D441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886B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E62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968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8B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E8E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A45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820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86C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3"/>
  </w:num>
  <w:num w:numId="5">
    <w:abstractNumId w:val="16"/>
  </w:num>
  <w:num w:numId="6">
    <w:abstractNumId w:val="2"/>
  </w:num>
  <w:num w:numId="7">
    <w:abstractNumId w:val="1"/>
  </w:num>
  <w:num w:numId="8">
    <w:abstractNumId w:val="14"/>
  </w:num>
  <w:num w:numId="9">
    <w:abstractNumId w:val="8"/>
  </w:num>
  <w:num w:numId="10">
    <w:abstractNumId w:val="4"/>
  </w:num>
  <w:num w:numId="11">
    <w:abstractNumId w:val="0"/>
  </w:num>
  <w:num w:numId="12">
    <w:abstractNumId w:val="5"/>
  </w:num>
  <w:num w:numId="13">
    <w:abstractNumId w:val="19"/>
  </w:num>
  <w:num w:numId="14">
    <w:abstractNumId w:val="11"/>
  </w:num>
  <w:num w:numId="15">
    <w:abstractNumId w:val="3"/>
  </w:num>
  <w:num w:numId="16">
    <w:abstractNumId w:val="17"/>
  </w:num>
  <w:num w:numId="17">
    <w:abstractNumId w:val="12"/>
  </w:num>
  <w:num w:numId="18">
    <w:abstractNumId w:val="15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B4"/>
    <w:rsid w:val="000E4064"/>
    <w:rsid w:val="003747AE"/>
    <w:rsid w:val="005F489C"/>
    <w:rsid w:val="00613251"/>
    <w:rsid w:val="006B4AB4"/>
    <w:rsid w:val="006D303F"/>
    <w:rsid w:val="009200B7"/>
    <w:rsid w:val="00A06198"/>
    <w:rsid w:val="00EE1A99"/>
    <w:rsid w:val="00F8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70B9"/>
  <w15:chartTrackingRefBased/>
  <w15:docId w15:val="{88BE3566-2971-4FF8-89A3-742E6DCB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B4AB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B4AB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6B4A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B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0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251"/>
  </w:style>
  <w:style w:type="paragraph" w:styleId="Footer">
    <w:name w:val="footer"/>
    <w:basedOn w:val="Normal"/>
    <w:link w:val="FooterChar"/>
    <w:uiPriority w:val="99"/>
    <w:unhideWhenUsed/>
    <w:rsid w:val="00613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2664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144">
          <w:marLeft w:val="180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378">
          <w:marLeft w:val="180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345">
          <w:marLeft w:val="180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552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96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007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499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71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53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09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662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887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9201">
          <w:marLeft w:val="25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4598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1400">
          <w:marLeft w:val="25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6684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3">
          <w:marLeft w:val="25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7084">
          <w:marLeft w:val="1166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654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7077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52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881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006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53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294">
          <w:marLeft w:val="180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490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511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Romuald Pereira</dc:creator>
  <cp:keywords/>
  <dc:description/>
  <cp:lastModifiedBy>Conrad Romuald Pereira</cp:lastModifiedBy>
  <cp:revision>3</cp:revision>
  <cp:lastPrinted>2020-02-10T05:09:00Z</cp:lastPrinted>
  <dcterms:created xsi:type="dcterms:W3CDTF">2020-02-10T05:03:00Z</dcterms:created>
  <dcterms:modified xsi:type="dcterms:W3CDTF">2020-02-17T03:18:00Z</dcterms:modified>
</cp:coreProperties>
</file>