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089" w:rsidRDefault="00EB1089" w:rsidP="00EB1089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EB1089" w:rsidTr="00EB108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089" w:rsidRDefault="00EB1089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EB1089" w:rsidRDefault="00EB1089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EB1089" w:rsidTr="00EB108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B1089" w:rsidRDefault="00EB1089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EB1089" w:rsidTr="00EB1089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089" w:rsidRPr="00EB1089" w:rsidRDefault="00EB1089" w:rsidP="00EB1089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EB1089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089" w:rsidRDefault="00EB1089" w:rsidP="00EB108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EB1089" w:rsidTr="00EB1089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089" w:rsidRPr="00EB1089" w:rsidRDefault="00EB1089" w:rsidP="00EB1089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EB1089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089" w:rsidRDefault="00EB1089" w:rsidP="00EB1089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proofErr w:type="spellStart"/>
            <w:r w:rsidRPr="00EB1089">
              <w:t>Gammator</w:t>
            </w:r>
            <w:proofErr w:type="spellEnd"/>
            <w:r w:rsidRPr="00EB1089">
              <w:t xml:space="preserve"> X</w:t>
            </w:r>
            <w:bookmarkEnd w:id="0"/>
          </w:p>
        </w:tc>
      </w:tr>
      <w:tr w:rsidR="00EB1089" w:rsidTr="00EB1089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089" w:rsidRDefault="00EB1089" w:rsidP="00EB108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089" w:rsidRDefault="00EB1089" w:rsidP="00EB1089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Crypto</w:t>
            </w:r>
          </w:p>
        </w:tc>
      </w:tr>
      <w:tr w:rsidR="00EB1089" w:rsidRPr="00EB1089" w:rsidTr="00EB1089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089" w:rsidRDefault="00EB1089" w:rsidP="00EB1089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089" w:rsidRDefault="00EB1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EB1089" w:rsidRDefault="00EB10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EB1089" w:rsidTr="00EB108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B1089" w:rsidRDefault="00EB1089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EB1089" w:rsidRPr="00EB1089" w:rsidTr="00EB108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089" w:rsidRPr="00EB1089" w:rsidRDefault="00EB1089" w:rsidP="00EB1089">
            <w:pPr>
              <w:pStyle w:val="1"/>
              <w:framePr w:hSpace="0" w:wrap="auto" w:vAnchor="margin" w:hAnchor="text" w:xAlign="left" w:yAlign="inline"/>
              <w:rPr>
                <w:lang w:val="ru-RU"/>
              </w:rPr>
            </w:pPr>
            <w:r w:rsidRPr="00EB1089">
              <w:rPr>
                <w:lang w:val="ru-RU"/>
              </w:rPr>
              <w:t xml:space="preserve">Чтобы исправить уязвимость в схеме шифрования </w:t>
            </w:r>
            <w:proofErr w:type="spellStart"/>
            <w:r w:rsidRPr="00EB1089">
              <w:rPr>
                <w:lang w:val="ru-RU"/>
              </w:rPr>
              <w:t>Gammator</w:t>
            </w:r>
            <w:proofErr w:type="spellEnd"/>
            <w:r w:rsidRPr="00EB1089">
              <w:rPr>
                <w:lang w:val="ru-RU"/>
              </w:rPr>
              <w:t xml:space="preserve"> 3000, разработавший её НИИ создал новую схему под названием </w:t>
            </w:r>
            <w:proofErr w:type="spellStart"/>
            <w:r w:rsidRPr="00EB1089">
              <w:rPr>
                <w:lang w:val="ru-RU"/>
              </w:rPr>
              <w:t>Gammator</w:t>
            </w:r>
            <w:proofErr w:type="spellEnd"/>
            <w:r w:rsidRPr="00EB1089">
              <w:rPr>
                <w:lang w:val="ru-RU"/>
              </w:rPr>
              <w:t xml:space="preserve"> X, которая вместо устаревших регистров линейного сдвига использует инновационные эллиптические кривые. Чтобы доказать, что ошибка, приводящая к раскрытию всей гаммы при знании 32 первых байт гаммы, была исправлена, разработчики выложили в сеть текст секретной презентации </w:t>
            </w:r>
            <w:proofErr w:type="spellStart"/>
            <w:r w:rsidRPr="00EB1089">
              <w:rPr>
                <w:lang w:val="ru-RU"/>
              </w:rPr>
              <w:t>Gammator</w:t>
            </w:r>
            <w:proofErr w:type="spellEnd"/>
            <w:r w:rsidRPr="00EB1089">
              <w:rPr>
                <w:lang w:val="ru-RU"/>
              </w:rPr>
              <w:t xml:space="preserve"> X, зашифрованный им же, а также первый параграф этого текста в открытом виде.</w:t>
            </w:r>
          </w:p>
          <w:p w:rsidR="00EB1089" w:rsidRPr="00EB1089" w:rsidRDefault="00EB1089" w:rsidP="00EB1089">
            <w:pPr>
              <w:pStyle w:val="1"/>
              <w:framePr w:hSpace="0" w:wrap="auto" w:vAnchor="margin" w:hAnchor="text" w:xAlign="left" w:yAlign="inline"/>
              <w:rPr>
                <w:lang w:val="ru-RU"/>
              </w:rPr>
            </w:pPr>
            <w:r w:rsidRPr="00EB1089">
              <w:rPr>
                <w:lang w:val="ru-RU"/>
              </w:rPr>
              <w:t xml:space="preserve">Проанализировав новую </w:t>
            </w:r>
            <w:proofErr w:type="spellStart"/>
            <w:r w:rsidRPr="00EB1089">
              <w:rPr>
                <w:lang w:val="ru-RU"/>
              </w:rPr>
              <w:t>криптосхему</w:t>
            </w:r>
            <w:proofErr w:type="spellEnd"/>
            <w:r w:rsidRPr="00EB1089">
              <w:rPr>
                <w:lang w:val="ru-RU"/>
              </w:rPr>
              <w:t xml:space="preserve">, вы осознали, что на первый взгляд, она действительно не имеет уязвимостей. Расстроившись, вы отправились в ближайшее пивное заведение (Дисклеймер: алкоголь вредит вашему здоровью). Там вас ждала неожиданная встреча. Вы увидели работника НИИ, который, по добытой вами информации, был участником разработки </w:t>
            </w:r>
            <w:proofErr w:type="spellStart"/>
            <w:r w:rsidRPr="00EB1089">
              <w:rPr>
                <w:lang w:val="ru-RU"/>
              </w:rPr>
              <w:t>Gammator</w:t>
            </w:r>
            <w:proofErr w:type="spellEnd"/>
            <w:r w:rsidRPr="00EB1089">
              <w:rPr>
                <w:lang w:val="ru-RU"/>
              </w:rPr>
              <w:t xml:space="preserve"> X. Учёный был уже в изменённом состоянии сознания. Вы начали разговаривать с ним на разные темы, связанные с криптографией. В порыве разговора, учёный случайно проболтался. Оказывается, что тайное </w:t>
            </w:r>
            <w:proofErr w:type="spellStart"/>
            <w:r w:rsidRPr="00EB1089">
              <w:rPr>
                <w:lang w:val="ru-RU"/>
              </w:rPr>
              <w:t>рептилоидное</w:t>
            </w:r>
            <w:proofErr w:type="spellEnd"/>
            <w:r w:rsidRPr="00EB1089">
              <w:rPr>
                <w:lang w:val="ru-RU"/>
              </w:rPr>
              <w:t xml:space="preserve"> правительство заставило его вшить в </w:t>
            </w:r>
            <w:proofErr w:type="spellStart"/>
            <w:r w:rsidRPr="00EB1089">
              <w:rPr>
                <w:lang w:val="ru-RU"/>
              </w:rPr>
              <w:t>Gammator</w:t>
            </w:r>
            <w:proofErr w:type="spellEnd"/>
            <w:r w:rsidRPr="00EB1089">
              <w:rPr>
                <w:lang w:val="ru-RU"/>
              </w:rPr>
              <w:t xml:space="preserve"> X небольшой </w:t>
            </w:r>
            <w:proofErr w:type="spellStart"/>
            <w:r w:rsidRPr="00EB1089">
              <w:rPr>
                <w:lang w:val="ru-RU"/>
              </w:rPr>
              <w:t>бэкдор</w:t>
            </w:r>
            <w:proofErr w:type="spellEnd"/>
            <w:r w:rsidRPr="00EB1089">
              <w:rPr>
                <w:lang w:val="ru-RU"/>
              </w:rPr>
              <w:t>. Он заключается в следующем: 11Q=P.</w:t>
            </w:r>
          </w:p>
          <w:p w:rsidR="00EB1089" w:rsidRPr="00EB1089" w:rsidRDefault="00EB1089" w:rsidP="00EB1089">
            <w:pPr>
              <w:pStyle w:val="1"/>
              <w:framePr w:hSpace="0" w:wrap="auto" w:vAnchor="margin" w:hAnchor="text" w:xAlign="left" w:yAlign="inline"/>
              <w:rPr>
                <w:lang w:val="ru-RU"/>
              </w:rPr>
            </w:pPr>
            <w:r w:rsidRPr="00EB1089">
              <w:rPr>
                <w:lang w:val="ru-RU"/>
              </w:rPr>
              <w:t>Надеюсь, что полученная информация поможет вам расшифровать текст презентации и получить содержащейся в ней секретный флаг.</w:t>
            </w:r>
          </w:p>
          <w:p w:rsidR="00EB1089" w:rsidRPr="00EB1089" w:rsidRDefault="00EB1089" w:rsidP="00EB1089">
            <w:pPr>
              <w:pStyle w:val="1"/>
              <w:framePr w:hSpace="0" w:wrap="auto" w:vAnchor="margin" w:hAnchor="text" w:xAlign="left" w:yAlign="inline"/>
              <w:rPr>
                <w:lang w:val="ru-RU"/>
              </w:rPr>
            </w:pPr>
          </w:p>
          <w:p w:rsidR="00EB1089" w:rsidRPr="00EB1089" w:rsidRDefault="00EB1089" w:rsidP="00EB1089">
            <w:pPr>
              <w:pStyle w:val="1"/>
              <w:framePr w:hSpace="0" w:wrap="auto" w:vAnchor="margin" w:hAnchor="text" w:xAlign="left" w:yAlign="inline"/>
              <w:outlineLvl w:val="0"/>
            </w:pPr>
            <w:r w:rsidRPr="00EB1089">
              <w:t xml:space="preserve">flag: </w:t>
            </w:r>
            <w:proofErr w:type="spellStart"/>
            <w:r w:rsidRPr="00EB1089">
              <w:t>kxctf</w:t>
            </w:r>
            <w:proofErr w:type="spellEnd"/>
            <w:r w:rsidRPr="00EB1089">
              <w:t>{7r1cky_l177l3_b4ckd00r}</w:t>
            </w:r>
          </w:p>
        </w:tc>
      </w:tr>
      <w:tr w:rsidR="00EB1089" w:rsidTr="00EB108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B1089" w:rsidRDefault="00EB1089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EB1089" w:rsidTr="00EB108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B1089" w:rsidRDefault="00EB1089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EB1089" w:rsidTr="00EB108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B1089" w:rsidRPr="00EB1089" w:rsidRDefault="00EB1089" w:rsidP="00EB1089">
            <w:pPr>
              <w:shd w:val="clear" w:color="auto" w:fill="0D1117"/>
              <w:spacing w:after="100" w:afterAutospacing="1"/>
              <w:rPr>
                <w:lang w:val="ru-RU"/>
              </w:rPr>
            </w:pP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Пусть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s</w:t>
            </w:r>
            <w:r w:rsidRPr="00EB1089"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  <w:lang w:val="ru-RU"/>
              </w:rPr>
              <w:t>0</w:t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,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s</w:t>
            </w:r>
            <w:r w:rsidRPr="00EB1089"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  <w:lang w:val="ru-RU"/>
              </w:rPr>
              <w:t>1</w:t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, ... - внутренние состояния генератора гаммы (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s</w:t>
            </w:r>
            <w:r w:rsidRPr="00EB1089">
              <w:rPr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  <w:lang w:val="ru-RU"/>
              </w:rPr>
              <w:t>0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— это, соответственно, ключ).</w:t>
            </w:r>
            <w:r w:rsidRPr="00EB1089">
              <w:rPr>
                <w:rFonts w:ascii="Segoe UI" w:hAnsi="Segoe UI" w:cs="Segoe UI"/>
                <w:color w:val="E6EDF3"/>
                <w:lang w:val="ru-RU"/>
              </w:rPr>
              <w:br/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Схема работы генератора следующая:</w:t>
            </w:r>
            <w:r w:rsidRPr="00EB1089">
              <w:rPr>
                <w:rFonts w:ascii="Segoe UI" w:hAnsi="Segoe UI" w:cs="Segoe UI"/>
                <w:color w:val="E6EDF3"/>
                <w:lang w:val="ru-RU"/>
              </w:rPr>
              <w:br/>
            </w:r>
            <w:proofErr w:type="spellStart"/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s</w:t>
            </w:r>
            <w:r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</w:rPr>
              <w:t>i</w:t>
            </w:r>
            <w:proofErr w:type="spellEnd"/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= 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>(</w:t>
            </w:r>
            <w:proofErr w:type="spellStart"/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s</w:t>
            </w:r>
            <w:r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</w:rPr>
              <w:t>i</w:t>
            </w:r>
            <w:proofErr w:type="spellEnd"/>
            <w:r w:rsidRPr="00EB1089"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  <w:lang w:val="ru-RU"/>
              </w:rPr>
              <w:t>-1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* 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P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) 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mod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2**256</w:t>
            </w:r>
            <w:r w:rsidRPr="00EB1089">
              <w:rPr>
                <w:rFonts w:ascii="Segoe UI" w:hAnsi="Segoe UI" w:cs="Segoe UI"/>
                <w:color w:val="E6EDF3"/>
                <w:lang w:val="ru-RU"/>
              </w:rPr>
              <w:br/>
            </w:r>
            <w:proofErr w:type="spellStart"/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r</w:t>
            </w:r>
            <w:r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</w:rPr>
              <w:t>i</w:t>
            </w:r>
            <w:proofErr w:type="spellEnd"/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= 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>(</w:t>
            </w:r>
            <w:proofErr w:type="spellStart"/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s</w:t>
            </w:r>
            <w:r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</w:rPr>
              <w:t>i</w:t>
            </w:r>
            <w:proofErr w:type="spellEnd"/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* 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Q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) 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mod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2**256</w:t>
            </w:r>
            <w:r w:rsidRPr="00EB1089">
              <w:rPr>
                <w:rFonts w:ascii="Segoe UI" w:hAnsi="Segoe UI" w:cs="Segoe UI"/>
                <w:color w:val="E6EDF3"/>
                <w:lang w:val="ru-RU"/>
              </w:rPr>
              <w:br/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output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+= младшие 30 байт </w:t>
            </w:r>
            <w:proofErr w:type="spellStart"/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r</w:t>
            </w:r>
            <w:r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</w:rPr>
              <w:t>i</w:t>
            </w:r>
            <w:proofErr w:type="spellEnd"/>
            <w:r w:rsidRPr="00EB1089">
              <w:rPr>
                <w:rFonts w:ascii="Segoe UI" w:hAnsi="Segoe UI" w:cs="Segoe UI"/>
                <w:color w:val="E6EDF3"/>
                <w:lang w:val="ru-RU"/>
              </w:rPr>
              <w:br/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Здесь функция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>()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- взятие первой координаты точки кривой.</w:t>
            </w:r>
            <w:r w:rsidRPr="00EB1089">
              <w:rPr>
                <w:rFonts w:ascii="Segoe UI" w:hAnsi="Segoe UI" w:cs="Segoe UI"/>
                <w:color w:val="E6EDF3"/>
                <w:lang w:val="ru-RU"/>
              </w:rPr>
              <w:br/>
            </w:r>
            <w:proofErr w:type="spellStart"/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Ксорим</w:t>
            </w:r>
            <w:proofErr w:type="spellEnd"/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известную часть открытого текста с шифрованным текстом и получаем, первые несколько байт гаммы. Из них нам нужно первые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>30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байт, так как они являются байтами внешнего состояния генератора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r</w:t>
            </w:r>
            <w:r w:rsidRPr="00EB1089"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  <w:lang w:val="ru-RU"/>
              </w:rPr>
              <w:t>1</w:t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.</w:t>
            </w:r>
            <w:r w:rsidRPr="00EB1089">
              <w:rPr>
                <w:rFonts w:ascii="Segoe UI" w:hAnsi="Segoe UI" w:cs="Segoe UI"/>
                <w:color w:val="E6EDF3"/>
                <w:lang w:val="ru-RU"/>
              </w:rPr>
              <w:br/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Перебором восстанавливаем недостающие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>2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байта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r</w:t>
            </w:r>
            <w:r w:rsidRPr="00EB1089"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  <w:lang w:val="ru-RU"/>
              </w:rPr>
              <w:t>1</w:t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. Зная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r</w:t>
            </w:r>
            <w:r w:rsidRPr="00EB1089"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  <w:lang w:val="ru-RU"/>
              </w:rPr>
              <w:t>1</w:t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, мы можем получить точку на эллиптической кривой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A</w:t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, в которой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r</w:t>
            </w:r>
            <w:r w:rsidRPr="00EB1089"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  <w:lang w:val="ru-RU"/>
              </w:rPr>
              <w:t>1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будет первой координатой.</w:t>
            </w:r>
            <w:r w:rsidRPr="00EB1089">
              <w:rPr>
                <w:rFonts w:ascii="Segoe UI" w:hAnsi="Segoe UI" w:cs="Segoe UI"/>
                <w:color w:val="E6EDF3"/>
                <w:lang w:val="ru-RU"/>
              </w:rPr>
              <w:br/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lastRenderedPageBreak/>
              <w:t>Мы знаем, что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A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= 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s</w:t>
            </w:r>
            <w:r w:rsidRPr="00EB1089"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  <w:lang w:val="ru-RU"/>
              </w:rPr>
              <w:t>1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* 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Q</w:t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. Также из полученной методом социальной инженерии информации мы знаем, что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>11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Q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>=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P</w:t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. Следовательно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>11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A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= 11 * 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s</w:t>
            </w:r>
            <w:r w:rsidRPr="00EB1089"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  <w:lang w:val="ru-RU"/>
              </w:rPr>
              <w:t>1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* 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Q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= 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s</w:t>
            </w:r>
            <w:r w:rsidRPr="00EB1089"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  <w:lang w:val="ru-RU"/>
              </w:rPr>
              <w:t>1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* 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P</w:t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.</w:t>
            </w:r>
            <w:r w:rsidRPr="00EB1089">
              <w:rPr>
                <w:rFonts w:ascii="Segoe UI" w:hAnsi="Segoe UI" w:cs="Segoe UI"/>
                <w:color w:val="E6EDF3"/>
                <w:lang w:val="ru-RU"/>
              </w:rPr>
              <w:br/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Теперь мы можем восстановить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s</w:t>
            </w:r>
            <w:r w:rsidRPr="00EB1089"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  <w:lang w:val="ru-RU"/>
              </w:rPr>
              <w:t>2</w:t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: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s</w:t>
            </w:r>
            <w:r w:rsidRPr="00EB1089"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  <w:lang w:val="ru-RU"/>
              </w:rPr>
              <w:t>2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= 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x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>(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s</w:t>
            </w:r>
            <w:r w:rsidRPr="00EB1089"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  <w:lang w:val="ru-RU"/>
              </w:rPr>
              <w:t>1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* 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P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) 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mod</w:t>
            </w:r>
            <w:r w:rsidRPr="00EB1089">
              <w:rPr>
                <w:rStyle w:val="a6"/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2**256</w:t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.</w:t>
            </w:r>
            <w:r w:rsidRPr="00EB1089">
              <w:rPr>
                <w:rFonts w:ascii="Segoe UI" w:hAnsi="Segoe UI" w:cs="Segoe UI"/>
                <w:color w:val="E6EDF3"/>
                <w:lang w:val="ru-RU"/>
              </w:rPr>
              <w:br/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Зная</w:t>
            </w:r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>
              <w:rPr>
                <w:rStyle w:val="a6"/>
                <w:rFonts w:ascii="Segoe UI" w:hAnsi="Segoe UI" w:cs="Segoe UI"/>
                <w:color w:val="E6EDF3"/>
                <w:shd w:val="clear" w:color="auto" w:fill="0D1117"/>
              </w:rPr>
              <w:t>s</w:t>
            </w:r>
            <w:r w:rsidRPr="00EB1089">
              <w:rPr>
                <w:rStyle w:val="a6"/>
                <w:rFonts w:ascii="Segoe UI" w:hAnsi="Segoe UI" w:cs="Segoe UI"/>
                <w:color w:val="E6EDF3"/>
                <w:szCs w:val="18"/>
                <w:shd w:val="clear" w:color="auto" w:fill="0D1117"/>
                <w:vertAlign w:val="subscript"/>
                <w:lang w:val="ru-RU"/>
              </w:rPr>
              <w:t>2</w:t>
            </w:r>
            <w:r w:rsidRPr="00EB1089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, мы можем подставить его в качестве ключа в генератор, и получить всю остальную гамму.</w:t>
            </w:r>
          </w:p>
        </w:tc>
      </w:tr>
      <w:tr w:rsidR="00EB1089" w:rsidTr="00EB108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089" w:rsidRDefault="00EB108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EB1089" w:rsidTr="00EB108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089" w:rsidRPr="00EB1089" w:rsidRDefault="00EB1089" w:rsidP="00EB1089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lang w:eastAsia="en-US"/>
              </w:rPr>
            </w:pPr>
          </w:p>
        </w:tc>
      </w:tr>
      <w:tr w:rsidR="00EB1089" w:rsidTr="00EB108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089" w:rsidRDefault="00EB1089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EB1089" w:rsidTr="00EB1089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1089" w:rsidRDefault="00EB1089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</w:p>
        </w:tc>
      </w:tr>
    </w:tbl>
    <w:p w:rsidR="00EB1089" w:rsidRDefault="00EB1089" w:rsidP="00EB1089">
      <w:pPr>
        <w:spacing w:after="0"/>
        <w:ind w:firstLine="709"/>
        <w:jc w:val="both"/>
      </w:pPr>
    </w:p>
    <w:p w:rsidR="00EB1089" w:rsidRDefault="00EB1089" w:rsidP="00EB1089">
      <w:pPr>
        <w:spacing w:after="0"/>
        <w:ind w:firstLine="709"/>
        <w:jc w:val="both"/>
      </w:pPr>
    </w:p>
    <w:p w:rsidR="00EB1089" w:rsidRDefault="00EB1089" w:rsidP="00EB1089">
      <w:pPr>
        <w:spacing w:after="0"/>
        <w:ind w:firstLine="709"/>
        <w:jc w:val="both"/>
      </w:pPr>
    </w:p>
    <w:p w:rsidR="00EB1089" w:rsidRDefault="00EB1089" w:rsidP="00EB1089">
      <w:pPr>
        <w:spacing w:after="0"/>
        <w:ind w:firstLine="709"/>
        <w:jc w:val="both"/>
      </w:pPr>
    </w:p>
    <w:p w:rsidR="00EB1089" w:rsidRDefault="00EB1089" w:rsidP="00EB1089">
      <w:pPr>
        <w:spacing w:after="0"/>
        <w:ind w:firstLine="709"/>
        <w:jc w:val="both"/>
      </w:pPr>
    </w:p>
    <w:p w:rsidR="00EB1089" w:rsidRDefault="00EB1089" w:rsidP="00EB1089">
      <w:pPr>
        <w:spacing w:after="0"/>
        <w:ind w:firstLine="709"/>
        <w:jc w:val="both"/>
      </w:pPr>
    </w:p>
    <w:p w:rsidR="00EB1089" w:rsidRDefault="00EB1089" w:rsidP="00EB1089">
      <w:pPr>
        <w:spacing w:after="0"/>
        <w:ind w:firstLine="709"/>
        <w:jc w:val="both"/>
      </w:pPr>
    </w:p>
    <w:p w:rsidR="00EB1089" w:rsidRDefault="00EB1089" w:rsidP="00EB1089">
      <w:pPr>
        <w:spacing w:after="0"/>
        <w:ind w:firstLine="709"/>
        <w:jc w:val="both"/>
      </w:pPr>
    </w:p>
    <w:p w:rsidR="00EB1089" w:rsidRDefault="00EB1089" w:rsidP="00EB1089">
      <w:pPr>
        <w:spacing w:after="0"/>
        <w:ind w:firstLine="709"/>
        <w:jc w:val="both"/>
      </w:pPr>
    </w:p>
    <w:p w:rsidR="00EB1089" w:rsidRDefault="00EB1089" w:rsidP="00EB1089">
      <w:pPr>
        <w:spacing w:after="0"/>
        <w:ind w:firstLine="709"/>
        <w:jc w:val="both"/>
      </w:pPr>
    </w:p>
    <w:p w:rsidR="00EB1089" w:rsidRDefault="00EB1089" w:rsidP="00EB1089">
      <w:pPr>
        <w:spacing w:after="0"/>
        <w:ind w:firstLine="709"/>
        <w:jc w:val="both"/>
      </w:pPr>
    </w:p>
    <w:p w:rsidR="00EB1089" w:rsidRDefault="00EB1089" w:rsidP="00EB1089">
      <w:pPr>
        <w:spacing w:after="0"/>
        <w:ind w:firstLine="709"/>
        <w:jc w:val="both"/>
      </w:pPr>
    </w:p>
    <w:p w:rsidR="00EB1089" w:rsidRDefault="00EB1089" w:rsidP="00EB1089">
      <w:pPr>
        <w:spacing w:after="0"/>
        <w:ind w:firstLine="709"/>
        <w:jc w:val="both"/>
      </w:pPr>
    </w:p>
    <w:p w:rsidR="00EB1089" w:rsidRDefault="00EB1089" w:rsidP="00EB1089">
      <w:pPr>
        <w:spacing w:after="0"/>
        <w:ind w:firstLine="709"/>
        <w:jc w:val="both"/>
      </w:pPr>
    </w:p>
    <w:p w:rsidR="00EB1089" w:rsidRDefault="00EB1089" w:rsidP="00EB1089">
      <w:pPr>
        <w:spacing w:after="0"/>
        <w:ind w:firstLine="709"/>
        <w:jc w:val="both"/>
      </w:pPr>
    </w:p>
    <w:p w:rsidR="00EB1089" w:rsidRDefault="00EB1089" w:rsidP="00EB1089">
      <w:pPr>
        <w:spacing w:after="0"/>
        <w:ind w:firstLine="709"/>
        <w:jc w:val="both"/>
      </w:pPr>
    </w:p>
    <w:p w:rsidR="00EB1089" w:rsidRDefault="00EB1089" w:rsidP="00EB1089">
      <w:pPr>
        <w:spacing w:after="0"/>
        <w:ind w:firstLine="709"/>
        <w:jc w:val="both"/>
      </w:pPr>
    </w:p>
    <w:p w:rsidR="00EB1089" w:rsidRDefault="00EB1089" w:rsidP="00EB1089">
      <w:pPr>
        <w:spacing w:after="0"/>
        <w:ind w:firstLine="709"/>
        <w:jc w:val="both"/>
      </w:pPr>
    </w:p>
    <w:p w:rsidR="00EB1089" w:rsidRDefault="00EB1089" w:rsidP="00EB1089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602442"/>
    <w:multiLevelType w:val="multilevel"/>
    <w:tmpl w:val="7300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089"/>
    <w:rsid w:val="006C0B77"/>
    <w:rsid w:val="008242FF"/>
    <w:rsid w:val="00870751"/>
    <w:rsid w:val="00922C48"/>
    <w:rsid w:val="00B915B7"/>
    <w:rsid w:val="00EA59DF"/>
    <w:rsid w:val="00EB108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DD469"/>
  <w15:chartTrackingRefBased/>
  <w15:docId w15:val="{C7BC9A5D-7690-40B5-89AF-3EE8A534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EB1089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EB1089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0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089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EB108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EB1089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EB1089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EB108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EB1089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0"/>
    <w:uiPriority w:val="20"/>
    <w:qFormat/>
    <w:rsid w:val="00EB10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3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tftime.org/event/2344/task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399</Words>
  <Characters>2280</Characters>
  <Application>Microsoft Office Word</Application>
  <DocSecurity>0</DocSecurity>
  <Lines>19</Lines>
  <Paragraphs>5</Paragraphs>
  <ScaleCrop>false</ScaleCrop>
  <Company>SPecialiST RePack</Company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2024-06-29T16:16:00Z</dcterms:created>
  <dcterms:modified xsi:type="dcterms:W3CDTF">2024-06-29T16:18:00Z</dcterms:modified>
</cp:coreProperties>
</file>