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94" w:rsidRDefault="000C7A94" w:rsidP="000C7A94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35"/>
        <w:gridCol w:w="7509"/>
      </w:tblGrid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0C7A94" w:rsidRDefault="000C7A94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C7A94" w:rsidRDefault="000C7A94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0C7A94" w:rsidTr="000C7A9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Pr="000C7A94" w:rsidRDefault="000C7A94" w:rsidP="000C7A94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C7A94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 w:rsidP="000C7A9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SpartanCTF</w:t>
            </w:r>
            <w:proofErr w:type="spellEnd"/>
            <w:r>
              <w:t xml:space="preserve"> 2024</w:t>
            </w:r>
          </w:p>
        </w:tc>
      </w:tr>
      <w:tr w:rsidR="000C7A94" w:rsidTr="000C7A9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Pr="000C7A94" w:rsidRDefault="000C7A94" w:rsidP="000C7A94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0C7A94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 w:rsidP="000C7A9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Crossing the Rubicon [II]</w:t>
            </w:r>
          </w:p>
        </w:tc>
      </w:tr>
      <w:tr w:rsidR="000C7A94" w:rsidTr="000C7A9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 w:rsidP="000C7A9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 w:rsidP="000C7A94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Crypto</w:t>
            </w:r>
            <w:bookmarkStart w:id="0" w:name="_GoBack"/>
            <w:bookmarkEnd w:id="0"/>
          </w:p>
        </w:tc>
      </w:tr>
      <w:tr w:rsidR="000C7A94" w:rsidRPr="000C7A94" w:rsidTr="000C7A94">
        <w:trPr>
          <w:trHeight w:val="470"/>
        </w:trPr>
        <w:tc>
          <w:tcPr>
            <w:tcW w:w="1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 w:rsidP="000C7A94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https://ctftime.org/event/2313/tasks/</w:t>
            </w:r>
          </w:p>
          <w:p w:rsidR="000C7A94" w:rsidRDefault="000C7A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https://yocchin.hatenablog.com/entry/2024/04/25/232620</w:t>
            </w: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C7A94" w:rsidRDefault="000C7A9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C7A94" w:rsidRDefault="000C7A94">
            <w:pPr>
              <w:pStyle w:val="a4"/>
              <w:shd w:val="clear" w:color="auto" w:fill="FFFFFF"/>
              <w:spacing w:before="0" w:beforeAutospacing="0"/>
              <w:rPr>
                <w:rFonts w:ascii="Arial" w:hAnsi="Arial" w:cs="Arial"/>
                <w:color w:val="212529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Условия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не</w:t>
            </w:r>
            <w:proofErr w:type="spellEnd"/>
            <w:r>
              <w:rPr>
                <w:rFonts w:ascii="Arial" w:hAnsi="Arial" w:cs="Arial"/>
                <w:color w:val="212529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12529"/>
                <w:lang w:val="en-US" w:eastAsia="en-US"/>
              </w:rPr>
              <w:t>было</w:t>
            </w:r>
            <w:proofErr w:type="spellEnd"/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C7A94" w:rsidRDefault="000C7A94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C7A94" w:rsidRDefault="000C7A94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0C7A94" w:rsidRP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0C7A94" w:rsidRDefault="000C7A94" w:rsidP="000C7A94">
            <w:pPr>
              <w:pStyle w:val="a4"/>
              <w:spacing w:before="240" w:beforeAutospacing="0" w:after="240" w:afterAutospacing="0"/>
              <w:rPr>
                <w:rFonts w:ascii="Arial" w:hAnsi="Arial" w:cs="Arial"/>
                <w:color w:val="333333"/>
              </w:rPr>
            </w:pPr>
            <w:r>
              <w:rPr>
                <w:rFonts w:ascii="MS Gothic" w:eastAsia="MS Gothic" w:hAnsi="MS Gothic" w:cs="MS Gothic" w:hint="eastAsia"/>
                <w:color w:val="333333"/>
              </w:rPr>
              <w:t>シーザー暗号と推測し、</w:t>
            </w:r>
            <w:hyperlink r:id="rId4" w:history="1">
              <w:r>
                <w:rPr>
                  <w:rStyle w:val="a3"/>
                  <w:rFonts w:ascii="Arial" w:hAnsi="Arial" w:cs="Arial"/>
                  <w:color w:val="0099E6"/>
                  <w:u w:val="none"/>
                </w:rPr>
                <w:t>https://www.geocachingtoolbox.com/index.php?lang=en&amp;page=caesarCipher</w:t>
              </w:r>
            </w:hyperlink>
            <w:r>
              <w:rPr>
                <w:rFonts w:ascii="MS Gothic" w:eastAsia="MS Gothic" w:hAnsi="MS Gothic" w:cs="MS Gothic" w:hint="eastAsia"/>
                <w:color w:val="333333"/>
              </w:rPr>
              <w:t>で復号する。</w:t>
            </w:r>
          </w:p>
          <w:p w:rsidR="000C7A94" w:rsidRPr="000C7A94" w:rsidRDefault="000C7A94" w:rsidP="000C7A9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0C7A94">
              <w:rPr>
                <w:rFonts w:ascii="Consolas" w:hAnsi="Consolas"/>
                <w:color w:val="333333"/>
                <w:lang w:val="en-US"/>
              </w:rPr>
              <w:t>Rotation 13:</w:t>
            </w:r>
          </w:p>
          <w:p w:rsidR="000C7A94" w:rsidRPr="000C7A94" w:rsidRDefault="000C7A94" w:rsidP="000C7A9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r w:rsidRPr="000C7A94">
              <w:rPr>
                <w:rFonts w:ascii="Consolas" w:hAnsi="Consolas"/>
                <w:color w:val="333333"/>
                <w:lang w:val="en-US"/>
              </w:rPr>
              <w:t xml:space="preserve">How'd you like the sequel? ROT-13 is reciprocal, but not very safe. Nice hack! Here's your prize: </w:t>
            </w:r>
            <w:proofErr w:type="spellStart"/>
            <w:r w:rsidRPr="000C7A94">
              <w:rPr>
                <w:rFonts w:ascii="Consolas" w:hAnsi="Consolas"/>
                <w:color w:val="333333"/>
                <w:lang w:val="en-US"/>
              </w:rPr>
              <w:t>spartanCTF</w:t>
            </w:r>
            <w:proofErr w:type="spellEnd"/>
            <w:r w:rsidRPr="000C7A94">
              <w:rPr>
                <w:rFonts w:ascii="Consolas" w:hAnsi="Consolas"/>
                <w:color w:val="333333"/>
                <w:lang w:val="en-US"/>
              </w:rPr>
              <w:t>{13_12n't_LuCK7_4ft3r_411.27453829}</w:t>
            </w:r>
          </w:p>
          <w:p w:rsidR="000C7A94" w:rsidRPr="000C7A94" w:rsidRDefault="000C7A94" w:rsidP="000C7A9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/>
              </w:rPr>
            </w:pPr>
            <w:proofErr w:type="spellStart"/>
            <w:r w:rsidRPr="000C7A94">
              <w:rPr>
                <w:rFonts w:ascii="Consolas" w:hAnsi="Consolas"/>
                <w:b/>
                <w:bCs/>
                <w:color w:val="333333"/>
                <w:lang w:val="en-US"/>
              </w:rPr>
              <w:t>spartanCTF</w:t>
            </w:r>
            <w:proofErr w:type="spellEnd"/>
            <w:r w:rsidRPr="000C7A94">
              <w:rPr>
                <w:rFonts w:ascii="Consolas" w:hAnsi="Consolas"/>
                <w:b/>
                <w:bCs/>
                <w:color w:val="333333"/>
                <w:lang w:val="en-US"/>
              </w:rPr>
              <w:t>{13_12n't_LuCK7_4ft3r_411.27453829}</w:t>
            </w:r>
          </w:p>
          <w:p w:rsidR="000C7A94" w:rsidRDefault="000C7A94">
            <w:pPr>
              <w:pStyle w:val="HTML0"/>
              <w:pBdr>
                <w:top w:val="single" w:sz="6" w:space="12" w:color="CCCCCC"/>
                <w:left w:val="single" w:sz="6" w:space="12" w:color="CCCCCC"/>
                <w:bottom w:val="single" w:sz="6" w:space="12" w:color="CCCCCC"/>
                <w:right w:val="single" w:sz="6" w:space="12" w:color="CCCCCC"/>
              </w:pBdr>
              <w:shd w:val="clear" w:color="auto" w:fill="F7F7F7"/>
              <w:spacing w:before="240" w:after="240"/>
              <w:ind w:left="480" w:right="480"/>
              <w:rPr>
                <w:rFonts w:ascii="Consolas" w:hAnsi="Consolas"/>
                <w:color w:val="333333"/>
                <w:lang w:val="en-US" w:eastAsia="en-US"/>
              </w:rPr>
            </w:pP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A94" w:rsidRDefault="000C7A9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C7A94" w:rsidRDefault="000C7A9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0C7A94" w:rsidTr="000C7A94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A94" w:rsidRDefault="000C7A94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</w:p>
        </w:tc>
      </w:tr>
    </w:tbl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0C7A94" w:rsidRDefault="000C7A94" w:rsidP="000C7A94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A94"/>
    <w:rsid w:val="000C7A9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F8A1E"/>
  <w15:chartTrackingRefBased/>
  <w15:docId w15:val="{79950BEB-DE91-498A-A37F-B1DD9029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0C7A94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0C7A94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Theme="majorEastAsia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A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A94"/>
    <w:rPr>
      <w:rFonts w:ascii="Times New Roman" w:eastAsiaTheme="majorEastAsia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C7A9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0C7A9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C7A94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C7A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C7A9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0C7A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0C7A94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8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ocachingtoolbox.com/index.php?lang=en&amp;page=caesarCiph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732</Characters>
  <Application>Microsoft Office Word</Application>
  <DocSecurity>0</DocSecurity>
  <Lines>6</Lines>
  <Paragraphs>1</Paragraphs>
  <ScaleCrop>false</ScaleCrop>
  <Company>SPecialiST RePack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2024-06-30T11:46:00Z</dcterms:created>
  <dcterms:modified xsi:type="dcterms:W3CDTF">2024-06-30T11:48:00Z</dcterms:modified>
</cp:coreProperties>
</file>