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63E" w:rsidRDefault="008D063E" w:rsidP="008D063E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0"/>
        <w:gridCol w:w="7454"/>
      </w:tblGrid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8D063E" w:rsidRDefault="008D063E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D063E" w:rsidRDefault="008D063E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8D063E" w:rsidTr="008D063E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Pr="008D063E" w:rsidRDefault="008D063E" w:rsidP="008D063E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8D063E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8D063E" w:rsidTr="008D063E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P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8D063E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8D063E">
              <w:t>Secret Message</w:t>
            </w:r>
            <w:bookmarkEnd w:id="0"/>
          </w:p>
        </w:tc>
      </w:tr>
      <w:tr w:rsidR="008D063E" w:rsidTr="008D063E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8D063E" w:rsidRPr="008D063E" w:rsidTr="008D063E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8D063E" w:rsidRDefault="008D06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D063E" w:rsidRDefault="008D063E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63E" w:rsidRDefault="008D063E" w:rsidP="008D063E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lang w:val="ru-RU"/>
              </w:rPr>
              <w:t>Условие отсутствовало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D063E" w:rsidRDefault="008D063E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D063E" w:rsidRDefault="008D063E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D063E" w:rsidRDefault="008D063E" w:rsidP="008D063E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  <w:proofErr w:type="spellStart"/>
            <w:r w:rsidRPr="008D063E">
              <w:rPr>
                <w:rFonts w:ascii="Helvetica" w:hAnsi="Helvetica" w:cs="Helvetica"/>
                <w:lang w:eastAsia="en-US"/>
              </w:rPr>
              <w:t>kxctf</w:t>
            </w:r>
            <w:proofErr w:type="spellEnd"/>
            <w:r w:rsidRPr="008D063E">
              <w:rPr>
                <w:rFonts w:ascii="Helvetica" w:hAnsi="Helvetica" w:cs="Helvetica"/>
                <w:lang w:eastAsia="en-US"/>
              </w:rPr>
              <w:t>{m0rs3c0d31ss0e4syt0und3rtand}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 w:rsidP="008D063E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11750" cy="4815840"/>
                  <wp:effectExtent l="0" t="0" r="0" b="3810"/>
                  <wp:docPr id="3" name="Рисунок 3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858" cy="482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Default="008D063E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8D063E" w:rsidTr="008D063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63E" w:rsidRPr="008D063E" w:rsidRDefault="008D063E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С помощью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file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, либо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hexeditor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понимаем, что прикрепленный файл является не </w:t>
            </w:r>
            <w:proofErr w:type="gramStart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текстовым</w:t>
            </w:r>
            <w:proofErr w:type="gram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а .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wav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Слушаем содержимое, исходя из него делаем выводы что на записи азбука </w:t>
            </w:r>
            <w:proofErr w:type="spellStart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морзе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Любым удобным нам способом с помощью блокнотика и ручки, кодом на питоне или онлайн сервисом получаем флаг</w:t>
            </w:r>
          </w:p>
          <w:p w:rsidR="008D063E" w:rsidRDefault="008D063E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47380" cy="4762500"/>
                  <wp:effectExtent l="0" t="0" r="6350" b="0"/>
                  <wp:docPr id="4" name="Рисунок 4" descr="https://github.com/cybhack0/writeups-jeopardy-kxctf-2024-spring/raw/main/writeups/misc/Secret%20Message/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github.com/cybhack0/writeups-jeopardy-kxctf-2024-spring/raw/main/writeups/misc/Secret%20Message/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880" cy="477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063E" w:rsidRPr="008D063E" w:rsidRDefault="008D063E">
            <w:pPr>
              <w:rPr>
                <w:rFonts w:ascii="Segoe UI" w:hAnsi="Segoe UI" w:cs="Segoe UI"/>
                <w:b/>
                <w:color w:val="1F2328"/>
                <w:sz w:val="36"/>
                <w:lang w:val="ru-RU"/>
              </w:rPr>
            </w:pP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приводим его к нижнему регистру и оборачиваем 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kxctf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{}: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kxctf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{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m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rs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3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c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d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31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ss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e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4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syt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und</w:t>
            </w:r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3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rtand</w:t>
            </w:r>
            <w:proofErr w:type="spellEnd"/>
            <w:r w:rsidRPr="008D063E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}</w:t>
            </w:r>
          </w:p>
        </w:tc>
      </w:tr>
    </w:tbl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8D063E" w:rsidRPr="008D063E" w:rsidRDefault="008D063E" w:rsidP="008D063E">
      <w:pPr>
        <w:spacing w:after="0"/>
        <w:ind w:firstLine="709"/>
        <w:jc w:val="both"/>
        <w:rPr>
          <w:lang w:val="ru-RU"/>
        </w:rPr>
      </w:pPr>
    </w:p>
    <w:p w:rsidR="00F12C76" w:rsidRPr="008D063E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8D06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63E"/>
    <w:rsid w:val="006C0B77"/>
    <w:rsid w:val="008242FF"/>
    <w:rsid w:val="00870751"/>
    <w:rsid w:val="008D063E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A0EE0"/>
  <w15:chartTrackingRefBased/>
  <w15:docId w15:val="{00C95B9D-A506-4FC8-BAC4-EF9953F1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8D063E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8D063E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6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63E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D063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8D063E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8D063E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8D06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8D063E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756</Characters>
  <Application>Microsoft Office Word</Application>
  <DocSecurity>0</DocSecurity>
  <Lines>6</Lines>
  <Paragraphs>1</Paragraphs>
  <ScaleCrop>false</ScaleCrop>
  <Company>SPecialiST RePack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2024-06-29T16:22:00Z</dcterms:created>
  <dcterms:modified xsi:type="dcterms:W3CDTF">2024-06-29T16:25:00Z</dcterms:modified>
</cp:coreProperties>
</file>