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FA2" w:rsidRDefault="00434FA2" w:rsidP="00434FA2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7465"/>
      </w:tblGrid>
      <w:tr w:rsidR="00434FA2" w:rsidTr="00434FA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FA2" w:rsidRDefault="00434FA2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434FA2" w:rsidRDefault="00434FA2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434FA2" w:rsidTr="00434FA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34FA2" w:rsidRDefault="00434FA2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434FA2" w:rsidTr="00434FA2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FA2" w:rsidRPr="00434FA2" w:rsidRDefault="00434FA2" w:rsidP="00434FA2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434FA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FA2" w:rsidRDefault="00434FA2" w:rsidP="00434FA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SpartanCTF</w:t>
            </w:r>
            <w:proofErr w:type="spellEnd"/>
            <w:r>
              <w:t xml:space="preserve"> 2024</w:t>
            </w:r>
          </w:p>
        </w:tc>
      </w:tr>
      <w:tr w:rsidR="00434FA2" w:rsidTr="00434FA2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FA2" w:rsidRPr="00434FA2" w:rsidRDefault="00434FA2" w:rsidP="00434FA2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bookmarkStart w:id="0" w:name="_GoBack" w:colFirst="1" w:colLast="1"/>
            <w:proofErr w:type="spellStart"/>
            <w:r w:rsidRPr="00434FA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FA2" w:rsidRDefault="00434FA2" w:rsidP="00434FA2">
            <w:pPr>
              <w:pStyle w:val="1"/>
              <w:framePr w:hSpace="0" w:wrap="auto" w:vAnchor="margin" w:hAnchor="text" w:xAlign="left" w:yAlign="inline"/>
              <w:outlineLvl w:val="0"/>
            </w:pPr>
            <w:r w:rsidRPr="00434FA2">
              <w:t>(Lack of) Authority</w:t>
            </w:r>
          </w:p>
        </w:tc>
      </w:tr>
      <w:bookmarkEnd w:id="0"/>
      <w:tr w:rsidR="00434FA2" w:rsidTr="00434FA2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FA2" w:rsidRDefault="00434FA2" w:rsidP="00434FA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FA2" w:rsidRDefault="00434FA2" w:rsidP="00434FA2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Forensics</w:t>
            </w:r>
          </w:p>
        </w:tc>
      </w:tr>
      <w:tr w:rsidR="00434FA2" w:rsidRPr="00434FA2" w:rsidTr="00434FA2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FA2" w:rsidRDefault="00434FA2" w:rsidP="00434FA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FA2" w:rsidRDefault="00434F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https://ctftime.org/event/2313/tasks/</w:t>
            </w:r>
          </w:p>
          <w:p w:rsidR="00434FA2" w:rsidRDefault="00434F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https://yocchin.hatenablog.com/entry/2024/04/25/232620</w:t>
            </w:r>
          </w:p>
        </w:tc>
      </w:tr>
      <w:tr w:rsidR="00434FA2" w:rsidTr="00434FA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34FA2" w:rsidRDefault="00434FA2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434FA2" w:rsidTr="00434FA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34FA2" w:rsidRDefault="00434FA2">
            <w:pPr>
              <w:pStyle w:val="a3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Условия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не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было</w:t>
            </w:r>
            <w:proofErr w:type="spellEnd"/>
          </w:p>
        </w:tc>
      </w:tr>
      <w:tr w:rsidR="00434FA2" w:rsidTr="00434FA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34FA2" w:rsidRDefault="00434FA2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434FA2" w:rsidTr="00434FA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34FA2" w:rsidRDefault="00434FA2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434FA2" w:rsidRPr="00434FA2" w:rsidTr="00434FA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34FA2" w:rsidRPr="00434FA2" w:rsidRDefault="00434FA2" w:rsidP="00434FA2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434FA2">
              <w:rPr>
                <w:rFonts w:ascii="Consolas" w:hAnsi="Consolas"/>
                <w:color w:val="333333"/>
                <w:lang w:val="en-US"/>
              </w:rPr>
              <w:t xml:space="preserve">$ </w:t>
            </w:r>
            <w:proofErr w:type="spellStart"/>
            <w:r w:rsidRPr="00434FA2">
              <w:rPr>
                <w:rFonts w:ascii="Consolas" w:hAnsi="Consolas"/>
                <w:color w:val="333333"/>
                <w:lang w:val="en-US"/>
              </w:rPr>
              <w:t>openssl</w:t>
            </w:r>
            <w:proofErr w:type="spellEnd"/>
            <w:r w:rsidRPr="00434FA2">
              <w:rPr>
                <w:rFonts w:ascii="Consolas" w:hAnsi="Consolas"/>
                <w:color w:val="333333"/>
                <w:lang w:val="en-US"/>
              </w:rPr>
              <w:t xml:space="preserve"> x509 </w:t>
            </w:r>
            <w:r w:rsidRPr="00434FA2">
              <w:rPr>
                <w:rStyle w:val="synspecial"/>
                <w:rFonts w:ascii="Consolas" w:hAnsi="Consolas"/>
                <w:color w:val="C000C0"/>
                <w:lang w:val="en-US"/>
              </w:rPr>
              <w:t>-text</w:t>
            </w:r>
            <w:r w:rsidRPr="00434FA2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434FA2">
              <w:rPr>
                <w:rStyle w:val="synspecial"/>
                <w:rFonts w:ascii="Consolas" w:hAnsi="Consolas"/>
                <w:color w:val="C000C0"/>
                <w:lang w:val="en-US"/>
              </w:rPr>
              <w:t>-</w:t>
            </w:r>
            <w:proofErr w:type="spellStart"/>
            <w:r w:rsidRPr="00434FA2">
              <w:rPr>
                <w:rStyle w:val="synspecial"/>
                <w:rFonts w:ascii="Consolas" w:hAnsi="Consolas"/>
                <w:color w:val="C000C0"/>
                <w:lang w:val="en-US"/>
              </w:rPr>
              <w:t>noout</w:t>
            </w:r>
            <w:proofErr w:type="spellEnd"/>
            <w:r w:rsidRPr="00434FA2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434FA2">
              <w:rPr>
                <w:rStyle w:val="synspecial"/>
                <w:rFonts w:ascii="Consolas" w:hAnsi="Consolas"/>
                <w:color w:val="C000C0"/>
                <w:lang w:val="en-US"/>
              </w:rPr>
              <w:t>-in</w:t>
            </w:r>
            <w:r w:rsidRPr="00434FA2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r w:rsidRPr="00434FA2">
              <w:rPr>
                <w:rFonts w:ascii="Consolas" w:hAnsi="Consolas"/>
                <w:color w:val="333333"/>
                <w:lang w:val="en-US"/>
              </w:rPr>
              <w:t>cert.pem</w:t>
            </w:r>
            <w:proofErr w:type="spellEnd"/>
          </w:p>
          <w:p w:rsidR="00434FA2" w:rsidRPr="00434FA2" w:rsidRDefault="00434FA2" w:rsidP="00434FA2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434FA2">
              <w:rPr>
                <w:rFonts w:ascii="Consolas" w:hAnsi="Consolas"/>
                <w:color w:val="333333"/>
                <w:lang w:val="en-US"/>
              </w:rPr>
              <w:t>Certificate:</w:t>
            </w:r>
          </w:p>
          <w:p w:rsidR="00434FA2" w:rsidRPr="00434FA2" w:rsidRDefault="00434FA2" w:rsidP="00434FA2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434FA2">
              <w:rPr>
                <w:rFonts w:ascii="Consolas" w:hAnsi="Consolas"/>
                <w:color w:val="333333"/>
                <w:lang w:val="en-US"/>
              </w:rPr>
              <w:t xml:space="preserve">    Data:</w:t>
            </w:r>
          </w:p>
          <w:p w:rsidR="00434FA2" w:rsidRPr="00434FA2" w:rsidRDefault="00434FA2" w:rsidP="00434FA2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434FA2">
              <w:rPr>
                <w:rFonts w:ascii="Consolas" w:hAnsi="Consolas"/>
                <w:color w:val="333333"/>
                <w:lang w:val="en-US"/>
              </w:rPr>
              <w:t xml:space="preserve">        Version: </w:t>
            </w:r>
            <w:r w:rsidRPr="00434FA2">
              <w:rPr>
                <w:rStyle w:val="synconstant"/>
                <w:rFonts w:ascii="Consolas" w:hAnsi="Consolas"/>
                <w:color w:val="FF6666"/>
                <w:lang w:val="en-US"/>
              </w:rPr>
              <w:t>3</w:t>
            </w:r>
            <w:r w:rsidRPr="00434FA2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434FA2">
              <w:rPr>
                <w:rStyle w:val="synpreproc"/>
                <w:rFonts w:ascii="Consolas" w:hAnsi="Consolas"/>
                <w:color w:val="9355E6"/>
                <w:lang w:val="en-US"/>
              </w:rPr>
              <w:t>(</w:t>
            </w:r>
            <w:r w:rsidRPr="00434FA2">
              <w:rPr>
                <w:rStyle w:val="synspecial"/>
                <w:rFonts w:ascii="Consolas" w:hAnsi="Consolas"/>
                <w:color w:val="C000C0"/>
                <w:lang w:val="en-US"/>
              </w:rPr>
              <w:t>0x2</w:t>
            </w:r>
            <w:r w:rsidRPr="00434FA2">
              <w:rPr>
                <w:rStyle w:val="synpreproc"/>
                <w:rFonts w:ascii="Consolas" w:hAnsi="Consolas"/>
                <w:color w:val="9355E6"/>
                <w:lang w:val="en-US"/>
              </w:rPr>
              <w:t>)</w:t>
            </w:r>
          </w:p>
          <w:p w:rsidR="00434FA2" w:rsidRPr="00434FA2" w:rsidRDefault="00434FA2" w:rsidP="00434FA2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434FA2">
              <w:rPr>
                <w:rFonts w:ascii="Consolas" w:hAnsi="Consolas"/>
                <w:color w:val="333333"/>
                <w:lang w:val="en-US"/>
              </w:rPr>
              <w:t xml:space="preserve">        Serial Number:</w:t>
            </w:r>
          </w:p>
          <w:p w:rsidR="00434FA2" w:rsidRPr="00434FA2" w:rsidRDefault="00434FA2" w:rsidP="00434FA2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434FA2">
              <w:rPr>
                <w:rFonts w:ascii="Consolas" w:hAnsi="Consolas"/>
                <w:color w:val="333333"/>
                <w:lang w:val="en-US"/>
              </w:rPr>
              <w:t xml:space="preserve">            0c:</w:t>
            </w:r>
            <w:proofErr w:type="gramStart"/>
            <w:r w:rsidRPr="00434FA2">
              <w:rPr>
                <w:rFonts w:ascii="Consolas" w:hAnsi="Consolas"/>
                <w:color w:val="333333"/>
                <w:lang w:val="en-US"/>
              </w:rPr>
              <w:t>00:e</w:t>
            </w:r>
            <w:proofErr w:type="gramEnd"/>
            <w:r w:rsidRPr="00434FA2">
              <w:rPr>
                <w:rFonts w:ascii="Consolas" w:hAnsi="Consolas"/>
                <w:color w:val="333333"/>
                <w:lang w:val="en-US"/>
              </w:rPr>
              <w:t>8:06:9d:7f:a0:6b:a8:e4:50:c3:d8:c4:ed:bc:9c:c4:b8:6e</w:t>
            </w:r>
          </w:p>
          <w:p w:rsidR="00434FA2" w:rsidRPr="00434FA2" w:rsidRDefault="00434FA2" w:rsidP="00434FA2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434FA2">
              <w:rPr>
                <w:rFonts w:ascii="Consolas" w:hAnsi="Consolas"/>
                <w:color w:val="333333"/>
                <w:lang w:val="en-US"/>
              </w:rPr>
              <w:t xml:space="preserve">        Signature Algorithm: sha256WithRSAEncryption</w:t>
            </w:r>
          </w:p>
          <w:p w:rsidR="00434FA2" w:rsidRPr="00434FA2" w:rsidRDefault="00434FA2" w:rsidP="00434FA2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434FA2">
              <w:rPr>
                <w:rFonts w:ascii="Consolas" w:hAnsi="Consolas"/>
                <w:color w:val="333333"/>
                <w:lang w:val="en-US"/>
              </w:rPr>
              <w:t xml:space="preserve">        Issuer: C </w:t>
            </w:r>
            <w:r w:rsidRPr="00434FA2">
              <w:rPr>
                <w:rStyle w:val="synstatement"/>
                <w:rFonts w:ascii="Consolas" w:hAnsi="Consolas"/>
                <w:color w:val="D88A17"/>
                <w:lang w:val="en-US"/>
              </w:rPr>
              <w:t>=</w:t>
            </w:r>
            <w:r w:rsidRPr="00434FA2">
              <w:rPr>
                <w:rFonts w:ascii="Consolas" w:hAnsi="Consolas"/>
                <w:color w:val="333333"/>
                <w:lang w:val="en-US"/>
              </w:rPr>
              <w:t xml:space="preserve"> US, ST </w:t>
            </w:r>
            <w:r w:rsidRPr="00434FA2">
              <w:rPr>
                <w:rStyle w:val="synstatement"/>
                <w:rFonts w:ascii="Consolas" w:hAnsi="Consolas"/>
                <w:color w:val="D88A17"/>
                <w:lang w:val="en-US"/>
              </w:rPr>
              <w:t>=</w:t>
            </w:r>
            <w:r w:rsidRPr="00434FA2">
              <w:rPr>
                <w:rFonts w:ascii="Consolas" w:hAnsi="Consolas"/>
                <w:color w:val="333333"/>
                <w:lang w:val="en-US"/>
              </w:rPr>
              <w:t xml:space="preserve"> TEXAS, L </w:t>
            </w:r>
            <w:r w:rsidRPr="00434FA2">
              <w:rPr>
                <w:rStyle w:val="synstatement"/>
                <w:rFonts w:ascii="Consolas" w:hAnsi="Consolas"/>
                <w:color w:val="D88A17"/>
                <w:lang w:val="en-US"/>
              </w:rPr>
              <w:t>=</w:t>
            </w:r>
            <w:r w:rsidRPr="00434FA2">
              <w:rPr>
                <w:rFonts w:ascii="Consolas" w:hAnsi="Consolas"/>
                <w:color w:val="333333"/>
                <w:lang w:val="en-US"/>
              </w:rPr>
              <w:t xml:space="preserve"> AUSTIN, O </w:t>
            </w:r>
            <w:r w:rsidRPr="00434FA2">
              <w:rPr>
                <w:rStyle w:val="synstatement"/>
                <w:rFonts w:ascii="Consolas" w:hAnsi="Consolas"/>
                <w:color w:val="D88A17"/>
                <w:lang w:val="en-US"/>
              </w:rPr>
              <w:t>=</w:t>
            </w:r>
            <w:r w:rsidRPr="00434FA2">
              <w:rPr>
                <w:rFonts w:ascii="Consolas" w:hAnsi="Consolas"/>
                <w:color w:val="333333"/>
                <w:lang w:val="en-US"/>
              </w:rPr>
              <w:t xml:space="preserve"> SPARTANCTF, OU </w:t>
            </w:r>
            <w:r w:rsidRPr="00434FA2">
              <w:rPr>
                <w:rStyle w:val="synstatement"/>
                <w:rFonts w:ascii="Consolas" w:hAnsi="Consolas"/>
                <w:color w:val="D88A17"/>
                <w:lang w:val="en-US"/>
              </w:rPr>
              <w:t>=</w:t>
            </w:r>
            <w:r w:rsidRPr="00434FA2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434FA2">
              <w:rPr>
                <w:rStyle w:val="synconstant"/>
                <w:rFonts w:ascii="Consolas" w:hAnsi="Consolas"/>
                <w:color w:val="FF6666"/>
                <w:lang w:val="en-US"/>
              </w:rPr>
              <w:t>2024</w:t>
            </w:r>
            <w:r w:rsidRPr="00434FA2">
              <w:rPr>
                <w:rFonts w:ascii="Consolas" w:hAnsi="Consolas"/>
                <w:color w:val="333333"/>
                <w:lang w:val="en-US"/>
              </w:rPr>
              <w:t xml:space="preserve">, CN </w:t>
            </w:r>
            <w:r w:rsidRPr="00434FA2">
              <w:rPr>
                <w:rStyle w:val="synstatement"/>
                <w:rFonts w:ascii="Consolas" w:hAnsi="Consolas"/>
                <w:color w:val="D88A17"/>
                <w:lang w:val="en-US"/>
              </w:rPr>
              <w:t>=</w:t>
            </w:r>
            <w:r w:rsidRPr="00434FA2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r w:rsidRPr="00434FA2">
              <w:rPr>
                <w:rFonts w:ascii="Consolas" w:hAnsi="Consolas"/>
                <w:color w:val="333333"/>
                <w:lang w:val="en-US"/>
              </w:rPr>
              <w:t>spartanCTF</w:t>
            </w:r>
            <w:proofErr w:type="spellEnd"/>
            <w:r w:rsidRPr="00434FA2">
              <w:rPr>
                <w:rStyle w:val="synspecial"/>
                <w:rFonts w:ascii="Consolas" w:hAnsi="Consolas"/>
                <w:color w:val="C000C0"/>
                <w:lang w:val="en-US"/>
              </w:rPr>
              <w:t>{</w:t>
            </w:r>
            <w:r w:rsidRPr="00434FA2">
              <w:rPr>
                <w:rFonts w:ascii="Consolas" w:hAnsi="Consolas"/>
                <w:color w:val="333333"/>
                <w:lang w:val="en-US"/>
              </w:rPr>
              <w:t>w3lc0me_t0_th3_w0rld_0f_auth0r1ty</w:t>
            </w:r>
            <w:r w:rsidRPr="00434FA2">
              <w:rPr>
                <w:rStyle w:val="synspecial"/>
                <w:rFonts w:ascii="Consolas" w:hAnsi="Consolas"/>
                <w:color w:val="C000C0"/>
                <w:lang w:val="en-US"/>
              </w:rPr>
              <w:t>}</w:t>
            </w:r>
          </w:p>
          <w:p w:rsidR="00434FA2" w:rsidRPr="00434FA2" w:rsidRDefault="00434FA2" w:rsidP="00434FA2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434FA2">
              <w:rPr>
                <w:rFonts w:ascii="Consolas" w:hAnsi="Consolas"/>
                <w:color w:val="333333"/>
                <w:lang w:val="en-US"/>
              </w:rPr>
              <w:t xml:space="preserve">        Validity</w:t>
            </w:r>
          </w:p>
          <w:p w:rsidR="00434FA2" w:rsidRPr="00434FA2" w:rsidRDefault="00434FA2" w:rsidP="00434FA2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434FA2">
              <w:rPr>
                <w:rFonts w:ascii="Consolas" w:hAnsi="Consolas"/>
                <w:color w:val="333333"/>
                <w:lang w:val="en-US"/>
              </w:rPr>
              <w:t xml:space="preserve">            Not Before: Mar </w:t>
            </w:r>
            <w:r w:rsidRPr="00434FA2">
              <w:rPr>
                <w:rStyle w:val="synconstant"/>
                <w:rFonts w:ascii="Consolas" w:hAnsi="Consolas"/>
                <w:color w:val="FF6666"/>
                <w:lang w:val="en-US"/>
              </w:rPr>
              <w:t>11</w:t>
            </w:r>
            <w:r w:rsidRPr="00434FA2">
              <w:rPr>
                <w:rFonts w:ascii="Consolas" w:hAnsi="Consolas"/>
                <w:color w:val="333333"/>
                <w:lang w:val="en-US"/>
              </w:rPr>
              <w:t xml:space="preserve"> 21:41:07 </w:t>
            </w:r>
            <w:r w:rsidRPr="00434FA2">
              <w:rPr>
                <w:rStyle w:val="synconstant"/>
                <w:rFonts w:ascii="Consolas" w:hAnsi="Consolas"/>
                <w:color w:val="FF6666"/>
                <w:lang w:val="en-US"/>
              </w:rPr>
              <w:t>2024</w:t>
            </w:r>
            <w:r w:rsidRPr="00434FA2">
              <w:rPr>
                <w:rFonts w:ascii="Consolas" w:hAnsi="Consolas"/>
                <w:color w:val="333333"/>
                <w:lang w:val="en-US"/>
              </w:rPr>
              <w:t xml:space="preserve"> GMT</w:t>
            </w:r>
          </w:p>
          <w:p w:rsidR="00434FA2" w:rsidRPr="00434FA2" w:rsidRDefault="00434FA2" w:rsidP="00434FA2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434FA2">
              <w:rPr>
                <w:rFonts w:ascii="Consolas" w:hAnsi="Consolas"/>
                <w:color w:val="333333"/>
                <w:lang w:val="en-US"/>
              </w:rPr>
              <w:t xml:space="preserve">            Not </w:t>
            </w:r>
            <w:proofErr w:type="gramStart"/>
            <w:r w:rsidRPr="00434FA2">
              <w:rPr>
                <w:rFonts w:ascii="Consolas" w:hAnsi="Consolas"/>
                <w:color w:val="333333"/>
                <w:lang w:val="en-US"/>
              </w:rPr>
              <w:t>After :</w:t>
            </w:r>
            <w:proofErr w:type="gramEnd"/>
            <w:r w:rsidRPr="00434FA2">
              <w:rPr>
                <w:rFonts w:ascii="Consolas" w:hAnsi="Consolas"/>
                <w:color w:val="333333"/>
                <w:lang w:val="en-US"/>
              </w:rPr>
              <w:t xml:space="preserve"> Mar </w:t>
            </w:r>
            <w:r w:rsidRPr="00434FA2">
              <w:rPr>
                <w:rStyle w:val="synconstant"/>
                <w:rFonts w:ascii="Consolas" w:hAnsi="Consolas"/>
                <w:color w:val="FF6666"/>
                <w:lang w:val="en-US"/>
              </w:rPr>
              <w:t>11</w:t>
            </w:r>
            <w:r w:rsidRPr="00434FA2">
              <w:rPr>
                <w:rFonts w:ascii="Consolas" w:hAnsi="Consolas"/>
                <w:color w:val="333333"/>
                <w:lang w:val="en-US"/>
              </w:rPr>
              <w:t xml:space="preserve"> 21:41:07 </w:t>
            </w:r>
            <w:r w:rsidRPr="00434FA2">
              <w:rPr>
                <w:rStyle w:val="synconstant"/>
                <w:rFonts w:ascii="Consolas" w:hAnsi="Consolas"/>
                <w:color w:val="FF6666"/>
                <w:lang w:val="en-US"/>
              </w:rPr>
              <w:t>2025</w:t>
            </w:r>
            <w:r w:rsidRPr="00434FA2">
              <w:rPr>
                <w:rFonts w:ascii="Consolas" w:hAnsi="Consolas"/>
                <w:color w:val="333333"/>
                <w:lang w:val="en-US"/>
              </w:rPr>
              <w:t xml:space="preserve"> GMT</w:t>
            </w:r>
          </w:p>
          <w:p w:rsidR="00434FA2" w:rsidRPr="00434FA2" w:rsidRDefault="00434FA2" w:rsidP="00434FA2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434FA2">
              <w:rPr>
                <w:rFonts w:ascii="Consolas" w:hAnsi="Consolas"/>
                <w:color w:val="333333"/>
                <w:lang w:val="en-US"/>
              </w:rPr>
              <w:t xml:space="preserve">        Subject: C </w:t>
            </w:r>
            <w:r w:rsidRPr="00434FA2">
              <w:rPr>
                <w:rStyle w:val="synstatement"/>
                <w:rFonts w:ascii="Consolas" w:hAnsi="Consolas"/>
                <w:color w:val="D88A17"/>
                <w:lang w:val="en-US"/>
              </w:rPr>
              <w:t>=</w:t>
            </w:r>
            <w:r w:rsidRPr="00434FA2">
              <w:rPr>
                <w:rFonts w:ascii="Consolas" w:hAnsi="Consolas"/>
                <w:color w:val="333333"/>
                <w:lang w:val="en-US"/>
              </w:rPr>
              <w:t xml:space="preserve"> US, ST </w:t>
            </w:r>
            <w:r w:rsidRPr="00434FA2">
              <w:rPr>
                <w:rStyle w:val="synstatement"/>
                <w:rFonts w:ascii="Consolas" w:hAnsi="Consolas"/>
                <w:color w:val="D88A17"/>
                <w:lang w:val="en-US"/>
              </w:rPr>
              <w:t>=</w:t>
            </w:r>
            <w:r w:rsidRPr="00434FA2">
              <w:rPr>
                <w:rFonts w:ascii="Consolas" w:hAnsi="Consolas"/>
                <w:color w:val="333333"/>
                <w:lang w:val="en-US"/>
              </w:rPr>
              <w:t xml:space="preserve"> TEXAS, L </w:t>
            </w:r>
            <w:r w:rsidRPr="00434FA2">
              <w:rPr>
                <w:rStyle w:val="synstatement"/>
                <w:rFonts w:ascii="Consolas" w:hAnsi="Consolas"/>
                <w:color w:val="D88A17"/>
                <w:lang w:val="en-US"/>
              </w:rPr>
              <w:t>=</w:t>
            </w:r>
            <w:r w:rsidRPr="00434FA2">
              <w:rPr>
                <w:rFonts w:ascii="Consolas" w:hAnsi="Consolas"/>
                <w:color w:val="333333"/>
                <w:lang w:val="en-US"/>
              </w:rPr>
              <w:t xml:space="preserve"> AUSTIN, O </w:t>
            </w:r>
            <w:r w:rsidRPr="00434FA2">
              <w:rPr>
                <w:rStyle w:val="synstatement"/>
                <w:rFonts w:ascii="Consolas" w:hAnsi="Consolas"/>
                <w:color w:val="D88A17"/>
                <w:lang w:val="en-US"/>
              </w:rPr>
              <w:t>=</w:t>
            </w:r>
            <w:r w:rsidRPr="00434FA2">
              <w:rPr>
                <w:rFonts w:ascii="Consolas" w:hAnsi="Consolas"/>
                <w:color w:val="333333"/>
                <w:lang w:val="en-US"/>
              </w:rPr>
              <w:t xml:space="preserve"> SPARTANCTF, OU </w:t>
            </w:r>
            <w:r w:rsidRPr="00434FA2">
              <w:rPr>
                <w:rStyle w:val="synstatement"/>
                <w:rFonts w:ascii="Consolas" w:hAnsi="Consolas"/>
                <w:color w:val="D88A17"/>
                <w:lang w:val="en-US"/>
              </w:rPr>
              <w:t>=</w:t>
            </w:r>
            <w:r w:rsidRPr="00434FA2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434FA2">
              <w:rPr>
                <w:rStyle w:val="synconstant"/>
                <w:rFonts w:ascii="Consolas" w:hAnsi="Consolas"/>
                <w:color w:val="FF6666"/>
                <w:lang w:val="en-US"/>
              </w:rPr>
              <w:t>2024</w:t>
            </w:r>
            <w:r w:rsidRPr="00434FA2">
              <w:rPr>
                <w:rFonts w:ascii="Consolas" w:hAnsi="Consolas"/>
                <w:color w:val="333333"/>
                <w:lang w:val="en-US"/>
              </w:rPr>
              <w:t xml:space="preserve">, CN </w:t>
            </w:r>
            <w:r w:rsidRPr="00434FA2">
              <w:rPr>
                <w:rStyle w:val="synstatement"/>
                <w:rFonts w:ascii="Consolas" w:hAnsi="Consolas"/>
                <w:color w:val="D88A17"/>
                <w:lang w:val="en-US"/>
              </w:rPr>
              <w:t>=</w:t>
            </w:r>
            <w:r w:rsidRPr="00434FA2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r w:rsidRPr="00434FA2">
              <w:rPr>
                <w:rFonts w:ascii="Consolas" w:hAnsi="Consolas"/>
                <w:color w:val="333333"/>
                <w:lang w:val="en-US"/>
              </w:rPr>
              <w:t>spartanCTF</w:t>
            </w:r>
            <w:proofErr w:type="spellEnd"/>
            <w:r w:rsidRPr="00434FA2">
              <w:rPr>
                <w:rStyle w:val="synspecial"/>
                <w:rFonts w:ascii="Consolas" w:hAnsi="Consolas"/>
                <w:color w:val="C000C0"/>
                <w:lang w:val="en-US"/>
              </w:rPr>
              <w:t>{</w:t>
            </w:r>
            <w:r w:rsidRPr="00434FA2">
              <w:rPr>
                <w:rFonts w:ascii="Consolas" w:hAnsi="Consolas"/>
                <w:color w:val="333333"/>
                <w:lang w:val="en-US"/>
              </w:rPr>
              <w:t>w3lc0me_t0_th3_w0rld_0f_auth0r1ty</w:t>
            </w:r>
            <w:r w:rsidRPr="00434FA2">
              <w:rPr>
                <w:rStyle w:val="synspecial"/>
                <w:rFonts w:ascii="Consolas" w:hAnsi="Consolas"/>
                <w:color w:val="C000C0"/>
                <w:lang w:val="en-US"/>
              </w:rPr>
              <w:t>}</w:t>
            </w:r>
          </w:p>
          <w:p w:rsidR="00434FA2" w:rsidRPr="00434FA2" w:rsidRDefault="00434FA2" w:rsidP="00434FA2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434FA2">
              <w:rPr>
                <w:rFonts w:ascii="Consolas" w:hAnsi="Consolas"/>
                <w:color w:val="333333"/>
                <w:lang w:val="en-US"/>
              </w:rPr>
              <w:t xml:space="preserve">        Subject Public Key Info:</w:t>
            </w:r>
          </w:p>
          <w:p w:rsidR="00434FA2" w:rsidRPr="00434FA2" w:rsidRDefault="00434FA2" w:rsidP="00434FA2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434FA2">
              <w:rPr>
                <w:rFonts w:ascii="Consolas" w:hAnsi="Consolas"/>
                <w:color w:val="333333"/>
                <w:lang w:val="en-US"/>
              </w:rPr>
              <w:t xml:space="preserve">            Public Key Algorithm: </w:t>
            </w:r>
            <w:proofErr w:type="spellStart"/>
            <w:r w:rsidRPr="00434FA2">
              <w:rPr>
                <w:rFonts w:ascii="Consolas" w:hAnsi="Consolas"/>
                <w:color w:val="333333"/>
                <w:lang w:val="en-US"/>
              </w:rPr>
              <w:t>rsaEncryption</w:t>
            </w:r>
            <w:proofErr w:type="spellEnd"/>
          </w:p>
          <w:p w:rsidR="00434FA2" w:rsidRDefault="00434FA2" w:rsidP="00434FA2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</w:rPr>
            </w:pPr>
            <w:r w:rsidRPr="00434FA2">
              <w:rPr>
                <w:rFonts w:ascii="Consolas" w:hAnsi="Consolas"/>
                <w:color w:val="333333"/>
                <w:lang w:val="en-US"/>
              </w:rPr>
              <w:t xml:space="preserve">                </w:t>
            </w:r>
            <w:r>
              <w:rPr>
                <w:rStyle w:val="syncomment"/>
                <w:rFonts w:ascii="Consolas" w:hAnsi="Consolas"/>
                <w:color w:val="4F80E5"/>
              </w:rPr>
              <w:t>:</w:t>
            </w:r>
          </w:p>
          <w:p w:rsidR="00434FA2" w:rsidRDefault="00434FA2" w:rsidP="00434FA2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</w:rPr>
            </w:pPr>
            <w:r>
              <w:rPr>
                <w:rFonts w:ascii="Consolas" w:hAnsi="Consolas"/>
                <w:color w:val="333333"/>
              </w:rPr>
              <w:t xml:space="preserve">                </w:t>
            </w:r>
            <w:r>
              <w:rPr>
                <w:rStyle w:val="syncomment"/>
                <w:rFonts w:ascii="Consolas" w:hAnsi="Consolas"/>
                <w:color w:val="4F80E5"/>
              </w:rPr>
              <w:t>:</w:t>
            </w:r>
          </w:p>
          <w:p w:rsidR="00434FA2" w:rsidRDefault="00434FA2" w:rsidP="00434FA2">
            <w:pPr>
              <w:pStyle w:val="a3"/>
              <w:spacing w:before="240" w:beforeAutospacing="0" w:after="240" w:afterAutospacing="0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333333"/>
              </w:rPr>
              <w:lastRenderedPageBreak/>
              <w:t>証明書の</w:t>
            </w:r>
            <w:r>
              <w:rPr>
                <w:rFonts w:ascii="Arial" w:hAnsi="Arial" w:cs="Arial"/>
                <w:color w:val="333333"/>
              </w:rPr>
              <w:t>CN</w:t>
            </w:r>
            <w:r>
              <w:rPr>
                <w:rFonts w:ascii="MS Gothic" w:eastAsia="MS Gothic" w:hAnsi="MS Gothic" w:cs="MS Gothic" w:hint="eastAsia"/>
                <w:color w:val="333333"/>
              </w:rPr>
              <w:t>にフラグが設定されていた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。</w:t>
            </w:r>
          </w:p>
          <w:p w:rsidR="00434FA2" w:rsidRDefault="00434FA2" w:rsidP="00434FA2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434FA2">
              <w:rPr>
                <w:rFonts w:ascii="Consolas" w:hAnsi="Consolas"/>
                <w:b/>
                <w:bCs/>
                <w:color w:val="333333"/>
                <w:lang w:val="en-US"/>
              </w:rPr>
              <w:t>spartanCTF</w:t>
            </w:r>
            <w:proofErr w:type="spellEnd"/>
            <w:r w:rsidRPr="00434FA2">
              <w:rPr>
                <w:rFonts w:ascii="Consolas" w:hAnsi="Consolas"/>
                <w:b/>
                <w:bCs/>
                <w:color w:val="333333"/>
                <w:lang w:val="en-US"/>
              </w:rPr>
              <w:t>{w3lc0me_t0_th3_w0rld_0f_auth0r1ty}</w:t>
            </w:r>
          </w:p>
        </w:tc>
      </w:tr>
      <w:tr w:rsidR="00434FA2" w:rsidTr="00434FA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FA2" w:rsidRDefault="00434FA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434FA2" w:rsidTr="00434FA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FA2" w:rsidRDefault="00434FA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434FA2" w:rsidTr="00434FA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FA2" w:rsidRDefault="00434FA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434FA2" w:rsidTr="00434FA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FA2" w:rsidRDefault="00434FA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434FA2" w:rsidRDefault="00434FA2" w:rsidP="00434FA2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FA2"/>
    <w:rsid w:val="00434FA2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9DEC5"/>
  <w15:chartTrackingRefBased/>
  <w15:docId w15:val="{37CB82BD-AA60-4013-9A0A-09EF6873D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434FA2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434FA2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F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4FA2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434FA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434FA2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34F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4FA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434FA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synspecial">
    <w:name w:val="synspecial"/>
    <w:basedOn w:val="a0"/>
    <w:rsid w:val="00434FA2"/>
  </w:style>
  <w:style w:type="character" w:customStyle="1" w:styleId="synstatement">
    <w:name w:val="synstatement"/>
    <w:basedOn w:val="a0"/>
    <w:rsid w:val="00434FA2"/>
  </w:style>
  <w:style w:type="character" w:customStyle="1" w:styleId="synpreproc">
    <w:name w:val="synpreproc"/>
    <w:basedOn w:val="a0"/>
    <w:rsid w:val="00434FA2"/>
  </w:style>
  <w:style w:type="table" w:styleId="a4">
    <w:name w:val="Table Grid"/>
    <w:basedOn w:val="a1"/>
    <w:uiPriority w:val="39"/>
    <w:rsid w:val="00434FA2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ynconstant">
    <w:name w:val="synconstant"/>
    <w:basedOn w:val="a0"/>
    <w:rsid w:val="00434FA2"/>
  </w:style>
  <w:style w:type="character" w:customStyle="1" w:styleId="syncomment">
    <w:name w:val="syncomment"/>
    <w:basedOn w:val="a0"/>
    <w:rsid w:val="00434F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73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188</Words>
  <Characters>1075</Characters>
  <Application>Microsoft Office Word</Application>
  <DocSecurity>0</DocSecurity>
  <Lines>8</Lines>
  <Paragraphs>2</Paragraphs>
  <ScaleCrop>false</ScaleCrop>
  <Company>SPecialiST RePack</Company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2024-06-30T11:30:00Z</dcterms:created>
  <dcterms:modified xsi:type="dcterms:W3CDTF">2024-06-30T11:32:00Z</dcterms:modified>
</cp:coreProperties>
</file>