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FEB2" w14:textId="77777777" w:rsidR="00D77EC0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SECRETARIA DE EDUCACIÓN DE VERACRUZ</w:t>
      </w:r>
    </w:p>
    <w:p w14:paraId="732EA53D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SUBDIRECCIÓN DE EDUCACIÓN MEDIA SUPERIOR Y SUPERIOR</w:t>
      </w:r>
    </w:p>
    <w:p w14:paraId="5F86064D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BACHILLERATO EN LÍNEA DE VERACRUZ</w:t>
      </w:r>
    </w:p>
    <w:p w14:paraId="33AC9C9A" w14:textId="77777777"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30EEX0001U</w:t>
      </w:r>
    </w:p>
    <w:p w14:paraId="0000979E" w14:textId="77777777" w:rsidR="00067F09" w:rsidRDefault="00067F09" w:rsidP="00C663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52971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D3B1DC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A517311" wp14:editId="61B837A7">
            <wp:extent cx="2880000" cy="16729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3C6F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2A3D60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81578D" w14:textId="77777777"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ASIGNATURA:</w:t>
      </w:r>
    </w:p>
    <w:p w14:paraId="1608A799" w14:textId="77777777" w:rsidR="00067F09" w:rsidRDefault="004C3116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MATEMÁTICAS </w:t>
      </w:r>
      <w:r w:rsidR="00967F9B">
        <w:rPr>
          <w:rFonts w:ascii="Arial" w:hAnsi="Arial" w:cs="Arial"/>
          <w:sz w:val="24"/>
          <w:szCs w:val="24"/>
        </w:rPr>
        <w:t>I</w:t>
      </w:r>
    </w:p>
    <w:p w14:paraId="6512574C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ABD9BA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CC6340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086E4E" w14:textId="77777777"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FACILITADOR EN LÍNEA:</w:t>
      </w:r>
    </w:p>
    <w:p w14:paraId="547CA14B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4496EF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5F1CBF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DEC7FF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AB37CE" w14:textId="77777777" w:rsidR="00067F09" w:rsidRPr="004A52D9" w:rsidRDefault="00AF32F0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4</w:t>
      </w:r>
      <w:r w:rsidR="004A52D9" w:rsidRPr="004A52D9">
        <w:rPr>
          <w:rFonts w:ascii="Arial" w:hAnsi="Arial" w:cs="Arial"/>
          <w:b/>
          <w:sz w:val="24"/>
          <w:szCs w:val="24"/>
        </w:rPr>
        <w:t>:</w:t>
      </w:r>
    </w:p>
    <w:p w14:paraId="1588E68E" w14:textId="77777777" w:rsidR="00224448" w:rsidRDefault="00AF32F0" w:rsidP="00224448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Ecuaciones lineales y</w:t>
      </w:r>
    </w:p>
    <w:p w14:paraId="40018DDB" w14:textId="77777777" w:rsidR="00AF32F0" w:rsidRPr="00A819C9" w:rsidRDefault="00AF32F0" w:rsidP="00224448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Ecuaciones cuadráticas</w:t>
      </w:r>
    </w:p>
    <w:p w14:paraId="16ABF436" w14:textId="77777777" w:rsidR="004A52D9" w:rsidRDefault="004A52D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C47370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8D75E4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F07C60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E052D5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D674B1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4796CB" w14:textId="77777777" w:rsidR="00067F09" w:rsidRPr="00FF0F55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F0F55">
        <w:rPr>
          <w:rFonts w:ascii="Arial" w:hAnsi="Arial" w:cs="Arial"/>
          <w:b/>
          <w:sz w:val="24"/>
          <w:szCs w:val="24"/>
        </w:rPr>
        <w:t>GRUPO:</w:t>
      </w:r>
    </w:p>
    <w:p w14:paraId="2870EA8D" w14:textId="77777777"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E2DFFE" w14:textId="77777777" w:rsidR="00AF32F0" w:rsidRDefault="00AF32F0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B7D2AA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1990DD" w14:textId="77777777" w:rsidR="00FC3D2E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4371">
        <w:rPr>
          <w:rFonts w:ascii="Arial" w:hAnsi="Arial" w:cs="Arial"/>
          <w:b/>
          <w:sz w:val="24"/>
          <w:szCs w:val="24"/>
        </w:rPr>
        <w:lastRenderedPageBreak/>
        <w:t>Instrucciones</w:t>
      </w:r>
    </w:p>
    <w:p w14:paraId="4AD71E3D" w14:textId="77777777" w:rsidR="00FC3D2E" w:rsidRPr="00864371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AFED97" w14:textId="77777777" w:rsidR="00FC3D2E" w:rsidRPr="00864371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 xml:space="preserve">1.  Observa cada uno de los apartados de este cuadernillo denominados actividades. </w:t>
      </w:r>
    </w:p>
    <w:p w14:paraId="2D3A951F" w14:textId="77777777" w:rsidR="00FC3D2E" w:rsidRPr="00864371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2.  Lee cada una de las instrucciones de los incisos, correspondientes a cada actividad.</w:t>
      </w:r>
    </w:p>
    <w:p w14:paraId="3B7782E1" w14:textId="77777777" w:rsidR="00FC3D2E" w:rsidRPr="00864371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3.  Resuelve cada situación, tomando en cuenta los señalamientos de la instrucción.</w:t>
      </w:r>
    </w:p>
    <w:p w14:paraId="72E4C98D" w14:textId="77777777" w:rsidR="00FC3D2E" w:rsidRPr="00864371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Nota: Recuerda que debes guardar este cuadernillo con la nomenclatura señalada en tu tarea del módulo y subir tu archivo a la  plataforma educativa para que sea evaluado por tu facilitador.</w:t>
      </w:r>
    </w:p>
    <w:p w14:paraId="4E1521EE" w14:textId="77777777" w:rsidR="00FC3D2E" w:rsidRDefault="00FC3D2E" w:rsidP="00FC3D2E">
      <w:pPr>
        <w:spacing w:before="56" w:after="113"/>
        <w:rPr>
          <w:rFonts w:ascii="Verdana" w:eastAsia="Times New Roman" w:hAnsi="Verdana"/>
          <w:color w:val="000000"/>
          <w:sz w:val="24"/>
          <w:szCs w:val="24"/>
        </w:rPr>
      </w:pPr>
      <w:r w:rsidRPr="00104271">
        <w:rPr>
          <w:rFonts w:ascii="Verdana" w:eastAsia="Times New Roman" w:hAnsi="Verdana"/>
          <w:color w:val="000000"/>
          <w:sz w:val="24"/>
          <w:szCs w:val="24"/>
        </w:rPr>
        <w:t xml:space="preserve">Por ejemplo: si tu nombre es Lucero del Carmen Lozano Martínez, </w:t>
      </w:r>
      <w:r>
        <w:rPr>
          <w:rFonts w:ascii="Verdana" w:eastAsia="Times New Roman" w:hAnsi="Verdana"/>
          <w:color w:val="000000"/>
          <w:sz w:val="24"/>
          <w:szCs w:val="24"/>
        </w:rPr>
        <w:t>el nombre de tu documento será:</w:t>
      </w:r>
    </w:p>
    <w:p w14:paraId="1BC37D1B" w14:textId="77777777" w:rsidR="00FC3D2E" w:rsidRPr="00104271" w:rsidRDefault="00FC3D2E" w:rsidP="00FC3D2E">
      <w:pPr>
        <w:spacing w:before="56" w:after="113"/>
        <w:jc w:val="center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LozanoLuceroMAT1-T4</w:t>
      </w:r>
    </w:p>
    <w:p w14:paraId="35A33FE3" w14:textId="77777777" w:rsidR="00FC3D2E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2D6C174" w14:textId="77777777" w:rsidR="00FC3D2E" w:rsidRPr="00973C13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C85EC1" w14:textId="77777777" w:rsidR="00FC3D2E" w:rsidRPr="00973C13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E7BCE7" w14:textId="77777777" w:rsidR="00FC3D2E" w:rsidRPr="00973C13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3C13">
        <w:rPr>
          <w:rFonts w:ascii="Arial" w:hAnsi="Arial" w:cs="Arial"/>
          <w:sz w:val="24"/>
          <w:szCs w:val="24"/>
        </w:rPr>
        <w:t>Actividad. Resolución de problemas.</w:t>
      </w:r>
    </w:p>
    <w:p w14:paraId="3D469288" w14:textId="77777777" w:rsidR="00FC3D2E" w:rsidRPr="00973C13" w:rsidRDefault="00FC3D2E" w:rsidP="00FC3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70301D" w14:textId="77777777" w:rsidR="00FC3D2E" w:rsidRDefault="00FC3D2E" w:rsidP="00FC3D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te planteo cuatro</w:t>
      </w:r>
      <w:r w:rsidRPr="00903747">
        <w:rPr>
          <w:rFonts w:ascii="Arial" w:hAnsi="Arial" w:cs="Arial"/>
          <w:sz w:val="24"/>
          <w:szCs w:val="24"/>
        </w:rPr>
        <w:t xml:space="preserve"> ejercicios de aplicación. Para poder resolverlos es necesario que tengas presente los  conceptos, unidades y expresiones</w:t>
      </w:r>
      <w:r>
        <w:rPr>
          <w:rFonts w:ascii="Arial" w:hAnsi="Arial" w:cs="Arial"/>
          <w:sz w:val="24"/>
          <w:szCs w:val="24"/>
        </w:rPr>
        <w:t xml:space="preserve"> matemáticas vistas en la semana 4</w:t>
      </w:r>
      <w:r w:rsidRPr="00903747">
        <w:rPr>
          <w:rFonts w:ascii="Arial" w:hAnsi="Arial" w:cs="Arial"/>
          <w:sz w:val="24"/>
          <w:szCs w:val="24"/>
        </w:rPr>
        <w:t>.</w:t>
      </w:r>
    </w:p>
    <w:p w14:paraId="05F2B808" w14:textId="77777777" w:rsidR="00FC3D2E" w:rsidRPr="00437E35" w:rsidRDefault="00FC3D2E" w:rsidP="00FC3D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Tómale una foto </w:t>
      </w:r>
      <w:r w:rsidRPr="00DD624F">
        <w:rPr>
          <w:rFonts w:ascii="Arial" w:hAnsi="Arial" w:cs="Arial"/>
          <w:i/>
          <w:sz w:val="24"/>
          <w:szCs w:val="24"/>
        </w:rPr>
        <w:t>nítida</w:t>
      </w:r>
      <w:r>
        <w:rPr>
          <w:rFonts w:ascii="Arial" w:hAnsi="Arial" w:cs="Arial"/>
          <w:sz w:val="24"/>
          <w:szCs w:val="24"/>
        </w:rPr>
        <w:t xml:space="preserve"> a tu procedimiento de cada actividad y pégala en el espacio asignado. </w:t>
      </w:r>
    </w:p>
    <w:p w14:paraId="4B8AC92C" w14:textId="77777777" w:rsidR="00FC3D2E" w:rsidRDefault="00FC3D2E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265474A7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0BF214" w14:textId="77777777" w:rsidR="00967F9B" w:rsidRPr="00903747" w:rsidRDefault="00437E35" w:rsidP="00FC3D2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37E35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 w:rsidR="00967F9B">
        <w:rPr>
          <w:rFonts w:ascii="Arial" w:hAnsi="Arial" w:cs="Arial"/>
          <w:sz w:val="24"/>
          <w:szCs w:val="24"/>
        </w:rPr>
        <w:t>deberás explicar brevemente el resultado de</w:t>
      </w:r>
      <w:r>
        <w:rPr>
          <w:rFonts w:ascii="Arial" w:hAnsi="Arial" w:cs="Arial"/>
          <w:sz w:val="24"/>
          <w:szCs w:val="24"/>
        </w:rPr>
        <w:t xml:space="preserve"> todos los </w:t>
      </w:r>
      <w:r w:rsidR="00967F9B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>s, excepto el inciso a de la actividad 1.</w:t>
      </w:r>
      <w:r w:rsidR="00967F9B">
        <w:rPr>
          <w:rFonts w:ascii="Arial" w:hAnsi="Arial" w:cs="Arial"/>
          <w:sz w:val="24"/>
          <w:szCs w:val="24"/>
        </w:rPr>
        <w:t xml:space="preserve"> </w:t>
      </w:r>
    </w:p>
    <w:p w14:paraId="1252A0B7" w14:textId="77777777"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EC4FD8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BFD043" w14:textId="77777777" w:rsid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4C3116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1</w:t>
      </w:r>
      <w:r w:rsidR="005429F6">
        <w:rPr>
          <w:rFonts w:ascii="Arial" w:hAnsi="Arial" w:cs="Arial"/>
          <w:b/>
          <w:color w:val="215868" w:themeColor="accent5" w:themeShade="80"/>
          <w:sz w:val="32"/>
          <w:szCs w:val="32"/>
        </w:rPr>
        <w:t xml:space="preserve">. </w:t>
      </w:r>
      <w:r w:rsidR="00AF32F0">
        <w:rPr>
          <w:rFonts w:ascii="Arial" w:hAnsi="Arial" w:cs="Arial"/>
          <w:b/>
          <w:color w:val="215868" w:themeColor="accent5" w:themeShade="80"/>
          <w:sz w:val="32"/>
          <w:szCs w:val="32"/>
        </w:rPr>
        <w:t>Ecuaciones de primer grado</w:t>
      </w:r>
    </w:p>
    <w:p w14:paraId="03A55610" w14:textId="77777777" w:rsidR="00AF32F0" w:rsidRPr="00AF32F0" w:rsidRDefault="00AF32F0" w:rsidP="00AF32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8E34E5E" w14:textId="77777777" w:rsidR="00AF32F0" w:rsidRDefault="00AF32F0" w:rsidP="00AF32F0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F32F0">
        <w:rPr>
          <w:rFonts w:ascii="Arial" w:hAnsi="Arial" w:cs="Arial"/>
          <w:sz w:val="28"/>
          <w:szCs w:val="28"/>
        </w:rPr>
        <w:t xml:space="preserve">Determina el valor de la incógnita de la siguiente </w:t>
      </w:r>
      <w:r>
        <w:rPr>
          <w:rFonts w:ascii="Arial" w:hAnsi="Arial" w:cs="Arial"/>
          <w:sz w:val="28"/>
          <w:szCs w:val="28"/>
        </w:rPr>
        <w:t>ecuación:</w:t>
      </w:r>
    </w:p>
    <w:p w14:paraId="434272F2" w14:textId="4BFEBB50" w:rsidR="00AF32F0" w:rsidRPr="00AF32F0" w:rsidRDefault="000C24D4" w:rsidP="00AF32F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62905">
        <w:rPr>
          <w:rFonts w:ascii="Arial" w:hAnsi="Arial" w:cs="Arial"/>
          <w:position w:val="-20"/>
          <w:sz w:val="28"/>
          <w:szCs w:val="28"/>
        </w:rPr>
        <w:object w:dxaOrig="6039" w:dyaOrig="540" w14:anchorId="733BF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2.25pt;height:27.15pt" o:ole="">
            <v:imagedata r:id="rId6" o:title=""/>
          </v:shape>
          <o:OLEObject Type="Embed" ProgID="Equation.DSMT4" ShapeID="_x0000_i1030" DrawAspect="Content" ObjectID="_1666963427" r:id="rId7"/>
        </w:object>
      </w:r>
    </w:p>
    <w:p w14:paraId="67407F0F" w14:textId="77777777" w:rsidR="00AF32F0" w:rsidRDefault="00AF32F0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05757CA" w14:textId="081AC25D" w:rsidR="00AF32F0" w:rsidRPr="00AF32F0" w:rsidRDefault="00AF32F0" w:rsidP="00AF32F0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F32F0">
        <w:rPr>
          <w:rFonts w:ascii="Arial" w:hAnsi="Arial" w:cs="Arial"/>
          <w:sz w:val="28"/>
          <w:szCs w:val="28"/>
        </w:rPr>
        <w:t xml:space="preserve">Una computadora y un escritorio costaron $15 100, si por el escritorio se pagó la </w:t>
      </w:r>
      <w:proofErr w:type="spellStart"/>
      <w:r w:rsidR="000C24D4">
        <w:rPr>
          <w:rFonts w:ascii="Arial" w:hAnsi="Arial" w:cs="Arial"/>
          <w:sz w:val="28"/>
          <w:szCs w:val="28"/>
        </w:rPr>
        <w:t>septima</w:t>
      </w:r>
      <w:proofErr w:type="spellEnd"/>
      <w:r w:rsidRPr="00AF32F0">
        <w:rPr>
          <w:rFonts w:ascii="Arial" w:hAnsi="Arial" w:cs="Arial"/>
          <w:sz w:val="28"/>
          <w:szCs w:val="28"/>
        </w:rPr>
        <w:t xml:space="preserve"> parte de la computadora más</w:t>
      </w:r>
      <w:r>
        <w:rPr>
          <w:rFonts w:ascii="Arial" w:hAnsi="Arial" w:cs="Arial"/>
          <w:sz w:val="28"/>
          <w:szCs w:val="28"/>
        </w:rPr>
        <w:t xml:space="preserve"> </w:t>
      </w:r>
      <w:r w:rsidRPr="00AF32F0">
        <w:rPr>
          <w:rFonts w:ascii="Arial" w:hAnsi="Arial" w:cs="Arial"/>
          <w:sz w:val="28"/>
          <w:szCs w:val="28"/>
        </w:rPr>
        <w:t>$400, determina el precio de cada uno.</w:t>
      </w:r>
    </w:p>
    <w:p w14:paraId="21CFA518" w14:textId="77777777" w:rsidR="005429F6" w:rsidRPr="001D5F5A" w:rsidRDefault="005429F6" w:rsidP="001D5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FA30D88" w14:textId="77777777"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4B082D" w14:textId="77777777" w:rsidR="00D216B7" w:rsidRPr="00D216B7" w:rsidRDefault="0098179B" w:rsidP="00D21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FA1B12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2</w:t>
      </w:r>
      <w:r w:rsidR="005429F6">
        <w:rPr>
          <w:rFonts w:ascii="Arial" w:hAnsi="Arial" w:cs="Arial"/>
          <w:b/>
          <w:color w:val="215868" w:themeColor="accent5" w:themeShade="80"/>
          <w:sz w:val="32"/>
          <w:szCs w:val="32"/>
        </w:rPr>
        <w:t xml:space="preserve">. </w:t>
      </w:r>
      <w:r w:rsidR="00513494">
        <w:rPr>
          <w:rFonts w:ascii="Arial" w:hAnsi="Arial" w:cs="Arial"/>
          <w:b/>
          <w:color w:val="215868" w:themeColor="accent5" w:themeShade="80"/>
          <w:sz w:val="32"/>
          <w:szCs w:val="32"/>
        </w:rPr>
        <w:t>Sistema de ecuaciones lineales 2x2</w:t>
      </w:r>
      <w:r w:rsidR="005429F6" w:rsidRPr="005429F6">
        <w:rPr>
          <w:rFonts w:ascii="Arial" w:hAnsi="Arial" w:cs="Arial"/>
          <w:b/>
          <w:color w:val="215868" w:themeColor="accent5" w:themeShade="80"/>
          <w:sz w:val="32"/>
          <w:szCs w:val="32"/>
        </w:rPr>
        <w:t>.</w:t>
      </w:r>
    </w:p>
    <w:p w14:paraId="02858429" w14:textId="77777777" w:rsidR="00D76708" w:rsidRDefault="00D216B7" w:rsidP="00D216B7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Resuelve el siguiente problema por el método que prefieras.</w:t>
      </w:r>
    </w:p>
    <w:p w14:paraId="572BDC41" w14:textId="77777777" w:rsidR="00D216B7" w:rsidRPr="005429F6" w:rsidRDefault="00D216B7" w:rsidP="00D216B7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48AD8EC5" w14:textId="7DB72300" w:rsidR="00D216B7" w:rsidRDefault="00513494" w:rsidP="00513494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 w:rsidRPr="00513494">
        <w:rPr>
          <w:rFonts w:ascii="Verdana" w:hAnsi="Verdana"/>
          <w:sz w:val="24"/>
          <w:szCs w:val="24"/>
        </w:rPr>
        <w:t>Un vendedor de libros de ciencias vendió tres de geometría analítica y 5 de álgebra lineal en $</w:t>
      </w:r>
      <w:r w:rsidR="00E92181">
        <w:rPr>
          <w:rFonts w:ascii="Verdana" w:hAnsi="Verdana"/>
          <w:sz w:val="24"/>
          <w:szCs w:val="24"/>
        </w:rPr>
        <w:t>936</w:t>
      </w:r>
      <w:r w:rsidRPr="00513494">
        <w:rPr>
          <w:rFonts w:ascii="Verdana" w:hAnsi="Verdana"/>
          <w:sz w:val="24"/>
          <w:szCs w:val="24"/>
        </w:rPr>
        <w:t>. Al día siguiente,</w:t>
      </w:r>
      <w:r>
        <w:rPr>
          <w:rFonts w:ascii="Verdana" w:hAnsi="Verdana"/>
          <w:sz w:val="24"/>
          <w:szCs w:val="24"/>
        </w:rPr>
        <w:t xml:space="preserve"> </w:t>
      </w:r>
      <w:r w:rsidRPr="00513494">
        <w:rPr>
          <w:rFonts w:ascii="Verdana" w:hAnsi="Verdana"/>
          <w:sz w:val="24"/>
          <w:szCs w:val="24"/>
        </w:rPr>
        <w:t>vendió 2 de geometría analítica y 3 de álgebra lineal en $5</w:t>
      </w:r>
      <w:r w:rsidR="00E92181">
        <w:rPr>
          <w:rFonts w:ascii="Verdana" w:hAnsi="Verdana"/>
          <w:sz w:val="24"/>
          <w:szCs w:val="24"/>
        </w:rPr>
        <w:t>8</w:t>
      </w:r>
      <w:r w:rsidRPr="00513494">
        <w:rPr>
          <w:rFonts w:ascii="Verdana" w:hAnsi="Verdana"/>
          <w:sz w:val="24"/>
          <w:szCs w:val="24"/>
        </w:rPr>
        <w:t>0, ¿cuál es el precio de cada libro?</w:t>
      </w:r>
    </w:p>
    <w:p w14:paraId="454AEE4A" w14:textId="77777777" w:rsidR="001A65BA" w:rsidRPr="00DD6391" w:rsidRDefault="001A65BA" w:rsidP="00513494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2BC3835F" w14:textId="77777777" w:rsidR="00D76708" w:rsidRDefault="00D76708" w:rsidP="00C52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93948E" w14:textId="77777777" w:rsidR="00D76708" w:rsidRDefault="00D767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B6B22C" w14:textId="77777777" w:rsidR="00D76708" w:rsidRDefault="00D76708" w:rsidP="00D76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 xml:space="preserve">Actividad 3. </w:t>
      </w:r>
      <w:r w:rsidR="00513494">
        <w:rPr>
          <w:rFonts w:ascii="Arial" w:hAnsi="Arial" w:cs="Arial"/>
          <w:b/>
          <w:color w:val="215868" w:themeColor="accent5" w:themeShade="80"/>
          <w:sz w:val="32"/>
          <w:szCs w:val="32"/>
        </w:rPr>
        <w:t>Sistema de ecuaciones lineales 3x3</w:t>
      </w:r>
      <w:r w:rsidRPr="00D76708">
        <w:rPr>
          <w:rFonts w:ascii="Arial" w:hAnsi="Arial" w:cs="Arial"/>
          <w:b/>
          <w:color w:val="215868" w:themeColor="accent5" w:themeShade="80"/>
          <w:sz w:val="32"/>
          <w:szCs w:val="32"/>
        </w:rPr>
        <w:t>.</w:t>
      </w:r>
    </w:p>
    <w:p w14:paraId="09DE30BB" w14:textId="4CEB7DAF" w:rsidR="00513494" w:rsidRDefault="00513494" w:rsidP="00513494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Resuelve el siguiente problema por el método </w:t>
      </w:r>
      <w:r w:rsidR="00B51E18">
        <w:rPr>
          <w:rFonts w:ascii="Verdana" w:hAnsi="Verdana"/>
          <w:sz w:val="24"/>
          <w:szCs w:val="24"/>
        </w:rPr>
        <w:t>de Cramer</w:t>
      </w:r>
      <w:r>
        <w:rPr>
          <w:rFonts w:ascii="Verdana" w:hAnsi="Verdana"/>
          <w:sz w:val="24"/>
          <w:szCs w:val="24"/>
        </w:rPr>
        <w:t>.</w:t>
      </w:r>
    </w:p>
    <w:p w14:paraId="2C003B3E" w14:textId="77777777" w:rsidR="00D76708" w:rsidRDefault="00D76708" w:rsidP="00513494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1FED940A" w14:textId="77777777" w:rsidR="00D76708" w:rsidRDefault="00513494" w:rsidP="00513494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 w:rsidRPr="00513494">
        <w:rPr>
          <w:rFonts w:ascii="Verdana" w:hAnsi="Verdana"/>
          <w:sz w:val="24"/>
          <w:szCs w:val="24"/>
        </w:rPr>
        <w:t>Miguel, Fabián y Juan Carlos cierto día fueron a comprar ropa. Miguel compró 3 camisas, 4 pantalones y 3 playeras;</w:t>
      </w:r>
      <w:r>
        <w:rPr>
          <w:rFonts w:ascii="Verdana" w:hAnsi="Verdana"/>
          <w:sz w:val="24"/>
          <w:szCs w:val="24"/>
        </w:rPr>
        <w:t xml:space="preserve"> </w:t>
      </w:r>
      <w:r w:rsidRPr="00513494">
        <w:rPr>
          <w:rFonts w:ascii="Verdana" w:hAnsi="Verdana"/>
          <w:sz w:val="24"/>
          <w:szCs w:val="24"/>
        </w:rPr>
        <w:t>Fabián, 5 camisas, 3 pantalones y 4 playeras y Juan Carlos, 2 camisas, 6 pantalones y una playera. Si pagaron $4 100,</w:t>
      </w:r>
      <w:r>
        <w:rPr>
          <w:rFonts w:ascii="Verdana" w:hAnsi="Verdana"/>
          <w:sz w:val="24"/>
          <w:szCs w:val="24"/>
        </w:rPr>
        <w:t xml:space="preserve"> </w:t>
      </w:r>
      <w:r w:rsidRPr="00513494">
        <w:rPr>
          <w:rFonts w:ascii="Verdana" w:hAnsi="Verdana"/>
          <w:sz w:val="24"/>
          <w:szCs w:val="24"/>
        </w:rPr>
        <w:t>$4 600 y $4 000, ¿cuál es el precio de cada prenda?</w:t>
      </w:r>
    </w:p>
    <w:p w14:paraId="7855074A" w14:textId="77777777" w:rsidR="005958E4" w:rsidRPr="00513494" w:rsidRDefault="005958E4" w:rsidP="00513494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55615AC3" w14:textId="77777777" w:rsidR="005F0A18" w:rsidRDefault="005F0A18" w:rsidP="00C526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E3BBEB" w14:textId="77777777" w:rsidR="005F0A18" w:rsidRDefault="005F0A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5ACD666" w14:textId="77777777" w:rsidR="005F0A18" w:rsidRDefault="005F0A18" w:rsidP="005F0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4.</w:t>
      </w:r>
      <w:r w:rsidRPr="005958E4">
        <w:rPr>
          <w:rFonts w:ascii="Arial" w:hAnsi="Arial" w:cs="Arial"/>
          <w:b/>
          <w:color w:val="215868" w:themeColor="accent5" w:themeShade="80"/>
          <w:sz w:val="32"/>
          <w:szCs w:val="32"/>
        </w:rPr>
        <w:t xml:space="preserve"> </w:t>
      </w:r>
      <w:r w:rsidR="005958E4">
        <w:rPr>
          <w:rFonts w:ascii="Arial" w:hAnsi="Arial" w:cs="Arial"/>
          <w:b/>
          <w:color w:val="215868" w:themeColor="accent5" w:themeShade="80"/>
          <w:sz w:val="32"/>
          <w:szCs w:val="32"/>
        </w:rPr>
        <w:t>Ecuaciones cuadráticas</w:t>
      </w:r>
      <w:r w:rsidRPr="00D76708">
        <w:rPr>
          <w:rFonts w:ascii="Arial" w:hAnsi="Arial" w:cs="Arial"/>
          <w:b/>
          <w:color w:val="215868" w:themeColor="accent5" w:themeShade="80"/>
          <w:sz w:val="32"/>
          <w:szCs w:val="32"/>
        </w:rPr>
        <w:t>.</w:t>
      </w:r>
    </w:p>
    <w:p w14:paraId="12A9F175" w14:textId="77777777" w:rsidR="005F0A18" w:rsidRDefault="005958E4" w:rsidP="005F0A18">
      <w:pPr>
        <w:pStyle w:val="Prrafodelista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Resuelve el siguiente problema</w:t>
      </w:r>
      <w:r w:rsidR="005F0A18">
        <w:rPr>
          <w:rFonts w:ascii="Verdana" w:hAnsi="Verdana"/>
          <w:sz w:val="24"/>
          <w:szCs w:val="24"/>
        </w:rPr>
        <w:t>:</w:t>
      </w:r>
    </w:p>
    <w:p w14:paraId="1CA0C649" w14:textId="77777777" w:rsidR="009D1266" w:rsidRDefault="009D1266" w:rsidP="009D1266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5EE39B82" w14:textId="77777777" w:rsidR="005958E4" w:rsidRDefault="005958E4" w:rsidP="001A65BA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  <w:r w:rsidRPr="005958E4">
        <w:rPr>
          <w:rFonts w:ascii="Verdana" w:hAnsi="Verdana"/>
          <w:sz w:val="24"/>
          <w:szCs w:val="24"/>
        </w:rPr>
        <w:t>Un agricultor tiene necesidad de cercar 25 000 m</w:t>
      </w:r>
      <w:r w:rsidR="00FC3D2E">
        <w:rPr>
          <w:rFonts w:ascii="Verdana" w:hAnsi="Verdana"/>
          <w:sz w:val="24"/>
          <w:szCs w:val="24"/>
          <w:vertAlign w:val="superscript"/>
        </w:rPr>
        <w:t>2</w:t>
      </w:r>
      <w:r w:rsidRPr="005958E4">
        <w:rPr>
          <w:rFonts w:ascii="Verdana" w:hAnsi="Verdana"/>
          <w:sz w:val="24"/>
          <w:szCs w:val="24"/>
        </w:rPr>
        <w:t xml:space="preserve"> de su parcela; dicha propiedad es rectangular y colinda con un</w:t>
      </w:r>
      <w:r>
        <w:rPr>
          <w:rFonts w:ascii="Verdana" w:hAnsi="Verdana"/>
          <w:sz w:val="24"/>
          <w:szCs w:val="24"/>
        </w:rPr>
        <w:t xml:space="preserve"> </w:t>
      </w:r>
      <w:r w:rsidRPr="005958E4">
        <w:rPr>
          <w:rFonts w:ascii="Verdana" w:hAnsi="Verdana"/>
          <w:sz w:val="24"/>
          <w:szCs w:val="24"/>
        </w:rPr>
        <w:t>río, por lo que no necesita cercar ese lado. ¿Qué dimensiones tiene el terreno si el propietario dispone de 450 m de</w:t>
      </w:r>
      <w:r>
        <w:rPr>
          <w:rFonts w:ascii="Verdana" w:hAnsi="Verdana"/>
          <w:sz w:val="24"/>
          <w:szCs w:val="24"/>
        </w:rPr>
        <w:t xml:space="preserve"> </w:t>
      </w:r>
      <w:r w:rsidRPr="005958E4">
        <w:rPr>
          <w:rFonts w:ascii="Verdana" w:hAnsi="Verdana"/>
          <w:sz w:val="24"/>
          <w:szCs w:val="24"/>
        </w:rPr>
        <w:t>cerca?</w:t>
      </w:r>
    </w:p>
    <w:p w14:paraId="5CD1C4E2" w14:textId="77777777" w:rsidR="001A65BA" w:rsidRDefault="001A65BA" w:rsidP="001A65BA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</w:p>
    <w:p w14:paraId="1906F0D2" w14:textId="77777777" w:rsidR="001A65BA" w:rsidRPr="009D1266" w:rsidRDefault="001A65BA" w:rsidP="001A65BA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</w:p>
    <w:sectPr w:rsidR="001A65BA" w:rsidRPr="009D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643"/>
    <w:multiLevelType w:val="hybridMultilevel"/>
    <w:tmpl w:val="A8A099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BFE"/>
    <w:multiLevelType w:val="hybridMultilevel"/>
    <w:tmpl w:val="8E8E5D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56F"/>
    <w:multiLevelType w:val="hybridMultilevel"/>
    <w:tmpl w:val="59D8396C"/>
    <w:lvl w:ilvl="0" w:tplc="5C7EA3C6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03EA"/>
    <w:multiLevelType w:val="hybridMultilevel"/>
    <w:tmpl w:val="3D0AF7EC"/>
    <w:lvl w:ilvl="0" w:tplc="9A96DFE0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392459BE"/>
    <w:multiLevelType w:val="hybridMultilevel"/>
    <w:tmpl w:val="22EE4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62017"/>
    <w:multiLevelType w:val="hybridMultilevel"/>
    <w:tmpl w:val="402674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482F"/>
    <w:multiLevelType w:val="hybridMultilevel"/>
    <w:tmpl w:val="037E30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E7C87"/>
    <w:multiLevelType w:val="hybridMultilevel"/>
    <w:tmpl w:val="E0662C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7D48"/>
    <w:multiLevelType w:val="hybridMultilevel"/>
    <w:tmpl w:val="1EFAE3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33C1"/>
    <w:multiLevelType w:val="hybridMultilevel"/>
    <w:tmpl w:val="0068EC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9"/>
  </w:num>
  <w:num w:numId="5">
    <w:abstractNumId w:val="14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13"/>
  </w:num>
  <w:num w:numId="12">
    <w:abstractNumId w:val="3"/>
  </w:num>
  <w:num w:numId="13">
    <w:abstractNumId w:val="1"/>
  </w:num>
  <w:num w:numId="14">
    <w:abstractNumId w:val="16"/>
  </w:num>
  <w:num w:numId="15">
    <w:abstractNumId w:val="6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ED3"/>
    <w:rsid w:val="00022ED3"/>
    <w:rsid w:val="00050FFF"/>
    <w:rsid w:val="00055F30"/>
    <w:rsid w:val="000574EC"/>
    <w:rsid w:val="00067F09"/>
    <w:rsid w:val="00096FF9"/>
    <w:rsid w:val="000C24D4"/>
    <w:rsid w:val="000F4AC5"/>
    <w:rsid w:val="001078D4"/>
    <w:rsid w:val="00130D56"/>
    <w:rsid w:val="0013756C"/>
    <w:rsid w:val="001A65BA"/>
    <w:rsid w:val="001D5F5A"/>
    <w:rsid w:val="00224448"/>
    <w:rsid w:val="002B14A5"/>
    <w:rsid w:val="003200BA"/>
    <w:rsid w:val="003354E1"/>
    <w:rsid w:val="003B4152"/>
    <w:rsid w:val="003E2415"/>
    <w:rsid w:val="004021D9"/>
    <w:rsid w:val="00437E35"/>
    <w:rsid w:val="00470EB2"/>
    <w:rsid w:val="004A52D9"/>
    <w:rsid w:val="004C3116"/>
    <w:rsid w:val="00513494"/>
    <w:rsid w:val="005429F6"/>
    <w:rsid w:val="00567241"/>
    <w:rsid w:val="005958E4"/>
    <w:rsid w:val="005E1DE2"/>
    <w:rsid w:val="005F0A18"/>
    <w:rsid w:val="00615721"/>
    <w:rsid w:val="00635424"/>
    <w:rsid w:val="00635ED0"/>
    <w:rsid w:val="00645FFC"/>
    <w:rsid w:val="006D6A6C"/>
    <w:rsid w:val="007533FC"/>
    <w:rsid w:val="00762905"/>
    <w:rsid w:val="00771D55"/>
    <w:rsid w:val="00791E56"/>
    <w:rsid w:val="007F4CB1"/>
    <w:rsid w:val="00801D1E"/>
    <w:rsid w:val="008107A4"/>
    <w:rsid w:val="00817E31"/>
    <w:rsid w:val="0082511B"/>
    <w:rsid w:val="00825DB8"/>
    <w:rsid w:val="008270B9"/>
    <w:rsid w:val="00841415"/>
    <w:rsid w:val="00876D61"/>
    <w:rsid w:val="00881E19"/>
    <w:rsid w:val="00892CE6"/>
    <w:rsid w:val="008C7BDA"/>
    <w:rsid w:val="008F1AE5"/>
    <w:rsid w:val="00914BD7"/>
    <w:rsid w:val="00967F9B"/>
    <w:rsid w:val="0098179B"/>
    <w:rsid w:val="009D1266"/>
    <w:rsid w:val="00A315F9"/>
    <w:rsid w:val="00A43D59"/>
    <w:rsid w:val="00A44B3D"/>
    <w:rsid w:val="00A5496D"/>
    <w:rsid w:val="00A819C9"/>
    <w:rsid w:val="00A822E1"/>
    <w:rsid w:val="00A91573"/>
    <w:rsid w:val="00AF32F0"/>
    <w:rsid w:val="00B51E18"/>
    <w:rsid w:val="00B93A82"/>
    <w:rsid w:val="00BB493C"/>
    <w:rsid w:val="00BC0A6F"/>
    <w:rsid w:val="00C526E2"/>
    <w:rsid w:val="00C66322"/>
    <w:rsid w:val="00CE196A"/>
    <w:rsid w:val="00D216B7"/>
    <w:rsid w:val="00D21B45"/>
    <w:rsid w:val="00D23B9E"/>
    <w:rsid w:val="00D7039A"/>
    <w:rsid w:val="00D76708"/>
    <w:rsid w:val="00D90117"/>
    <w:rsid w:val="00DD6391"/>
    <w:rsid w:val="00DE3DED"/>
    <w:rsid w:val="00E16441"/>
    <w:rsid w:val="00E2729A"/>
    <w:rsid w:val="00E33F55"/>
    <w:rsid w:val="00E70E86"/>
    <w:rsid w:val="00E92181"/>
    <w:rsid w:val="00ED10C8"/>
    <w:rsid w:val="00ED350D"/>
    <w:rsid w:val="00F07DDF"/>
    <w:rsid w:val="00F94116"/>
    <w:rsid w:val="00FA1B12"/>
    <w:rsid w:val="00FC21BC"/>
    <w:rsid w:val="00FC3D2E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91B98C"/>
  <w15:docId w15:val="{F6CD1380-B72D-402B-877A-1C1C6C3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AF32F0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Fuentedeprrafopredeter"/>
    <w:rsid w:val="00AF32F0"/>
    <w:rPr>
      <w:rFonts w:ascii="Times-Italic" w:hAnsi="Times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AF32F0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UsrConsorcio</dc:creator>
  <cp:lastModifiedBy>Jorge</cp:lastModifiedBy>
  <cp:revision>10</cp:revision>
  <dcterms:created xsi:type="dcterms:W3CDTF">2018-05-11T17:22:00Z</dcterms:created>
  <dcterms:modified xsi:type="dcterms:W3CDTF">2020-11-15T22:37:00Z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