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2270CA0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B84D63">
        <w:rPr>
          <w:rFonts w:ascii="Verdana" w:hAnsi="Verdana"/>
          <w:b/>
          <w:color w:val="000000" w:themeColor="text1"/>
          <w:sz w:val="32"/>
          <w:szCs w:val="32"/>
        </w:rPr>
        <w:t>3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38B584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3C5CF7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3F85F" w14:textId="56F92EBA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Elimina los signos de agrupación y reduce términos semejantes. </w:t>
      </w:r>
      <w:r w:rsidR="00B84D63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>para cada ejercicio</w:t>
      </w:r>
      <w:r w:rsidR="00B84D63" w:rsidRPr="004811EA">
        <w:rPr>
          <w:rFonts w:ascii="Verdana" w:hAnsi="Verdana"/>
          <w:sz w:val="24"/>
          <w:szCs w:val="24"/>
        </w:rPr>
        <w:t xml:space="preserve">: </w:t>
      </w:r>
      <w:r w:rsidR="00B84D63">
        <w:rPr>
          <w:rFonts w:ascii="Verdana" w:hAnsi="Verdana"/>
          <w:sz w:val="24"/>
          <w:szCs w:val="24"/>
        </w:rPr>
        <w:t>1</w:t>
      </w:r>
      <w:r w:rsidR="00B84D63" w:rsidRPr="004811EA">
        <w:rPr>
          <w:rFonts w:ascii="Verdana" w:hAnsi="Verdana"/>
          <w:sz w:val="24"/>
          <w:szCs w:val="24"/>
        </w:rPr>
        <w:t xml:space="preserve"> punto)</w:t>
      </w:r>
    </w:p>
    <w:p w14:paraId="414C11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B360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8D86" w14:textId="1C0F03BE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4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x-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>8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r>
              <w:rPr>
                <w:rFonts w:ascii="Cambria Math" w:hAnsi="Cambria Math"/>
                <w:sz w:val="24"/>
                <w:szCs w:val="24"/>
              </w:rPr>
              <m:t>4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</m:oMath>
    </w:p>
    <w:p w14:paraId="1A96258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294E7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B49A4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8E73B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6FA5E51" w14:textId="0364B273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r>
          <w:rPr>
            <w:rFonts w:ascii="Cambria Math" w:hAnsi="Cambria Math"/>
            <w:sz w:val="24"/>
            <w:szCs w:val="24"/>
          </w:rPr>
          <m:t>3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7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+y</m:t>
                    </m:r>
                  </m:e>
                </m:d>
              </m:e>
            </m:d>
          </m:e>
        </m:d>
      </m:oMath>
    </w:p>
    <w:p w14:paraId="3E0128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D81B0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4C39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29A8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C2F07C8" w14:textId="2E21AB13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c) </w:t>
      </w:r>
      <m:oMath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2</m:t>
        </m:r>
        <m:r>
          <w:rPr>
            <w:rFonts w:ascii="Cambria Math" w:hAnsi="Cambria Math"/>
            <w:sz w:val="24"/>
            <w:szCs w:val="24"/>
          </w:rPr>
          <m:t>x-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x-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x+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29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x+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</m:d>
      </m:oMath>
    </w:p>
    <w:p w14:paraId="334A73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333D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C68CC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128BC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89059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BA869D1" w14:textId="6C4EB0FF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d) </w:t>
      </w:r>
      <m:oMath>
        <m:r>
          <w:rPr>
            <w:rFonts w:ascii="Cambria Math" w:hAnsi="Cambria Math"/>
            <w:sz w:val="24"/>
            <w:szCs w:val="24"/>
          </w:rPr>
          <m:t>2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a-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d>
              </m:e>
            </m:d>
          </m:e>
        </m:d>
      </m:oMath>
    </w:p>
    <w:p w14:paraId="16F0495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3AAD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25B79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00EB5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551D12F" w14:textId="14C35B4E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e)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s-w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w-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w-s</m:t>
                    </m:r>
                  </m:e>
                </m:d>
              </m:e>
            </m:d>
          </m:e>
        </m:d>
      </m:oMath>
    </w:p>
    <w:p w14:paraId="3ED2CAB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7B7F31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6F5E2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1FB0E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5A3F9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C4551E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63D58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304326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30E6B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B3AAA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A716E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927116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D2B88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0FE5B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F9CDB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5499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87258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5B795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3A59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0425625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B3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siguientes operaciones con polinomios mostrando todo tu procedimiento</w:t>
      </w:r>
    </w:p>
    <w:p w14:paraId="6413C195" w14:textId="7143BD68" w:rsidR="001A68B8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(Valor máximo </w:t>
      </w:r>
      <w:r>
        <w:rPr>
          <w:rFonts w:ascii="Verdana" w:hAnsi="Verdana"/>
          <w:sz w:val="24"/>
          <w:szCs w:val="24"/>
        </w:rPr>
        <w:t xml:space="preserve">para </w:t>
      </w:r>
      <w:r w:rsidR="005C65D7">
        <w:rPr>
          <w:rFonts w:ascii="Verdana" w:hAnsi="Verdana"/>
          <w:sz w:val="24"/>
          <w:szCs w:val="24"/>
        </w:rPr>
        <w:t>ejercicio</w:t>
      </w:r>
      <w:r w:rsidRPr="004811EA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2.5</w:t>
      </w:r>
      <w:r w:rsidRPr="004811EA">
        <w:rPr>
          <w:rFonts w:ascii="Verdana" w:hAnsi="Verdana"/>
          <w:sz w:val="24"/>
          <w:szCs w:val="24"/>
        </w:rPr>
        <w:t xml:space="preserve"> punto)</w:t>
      </w:r>
    </w:p>
    <w:p w14:paraId="5FC19151" w14:textId="77777777" w:rsidR="007161EA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4F65BC0" w14:textId="571E023C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</m:oMath>
    </w:p>
    <w:p w14:paraId="5A2AC0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3291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C9F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4DBD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7807A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C9FD0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FE2A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B51CF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02584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4BA4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E48FA2" w14:textId="0C8124B8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-2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</m:t>
            </m:r>
            <m:r>
              <w:rPr>
                <w:rFonts w:ascii="Cambria Math" w:hAnsi="Cambria Math"/>
                <w:sz w:val="24"/>
                <w:szCs w:val="24"/>
              </w:rPr>
              <m:t>ab</m:t>
            </m:r>
            <m:r>
              <w:rPr>
                <w:rFonts w:ascii="Cambria Math" w:hAnsi="Cambria Math"/>
                <w:sz w:val="24"/>
                <w:szCs w:val="24"/>
              </w:rPr>
              <m:t>+4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056707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8B349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6C9C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943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1B1A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D7867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4F6AB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BE9BC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6A96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1F86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7ABB4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7043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CD026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26EC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C0B3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A266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4E6ED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FFC4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127BD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26175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5A207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9CA0D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CD24A1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232B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10A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76F1F8" w14:textId="516A5586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5FD5BC" w14:textId="32978841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A53024C" w14:textId="5D8C11E6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1977ACC" w14:textId="77777777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2D8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261E498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F72AF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los siguientes productos.</w:t>
      </w:r>
    </w:p>
    <w:p w14:paraId="0F3904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620B4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57E0A9" w14:textId="32D1B1C8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B202C" w:rsidRPr="000B202C">
        <w:rPr>
          <w:rFonts w:ascii="Verdana" w:hAnsi="Verdana"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>(Valor máximo</w:t>
      </w:r>
      <w:r w:rsidR="007161EA">
        <w:rPr>
          <w:rFonts w:ascii="Verdana" w:hAnsi="Verdana"/>
          <w:sz w:val="24"/>
          <w:szCs w:val="24"/>
        </w:rPr>
        <w:t xml:space="preserve"> 2 punto</w:t>
      </w:r>
      <w:r w:rsidR="007161EA" w:rsidRPr="004811EA">
        <w:rPr>
          <w:rFonts w:ascii="Verdana" w:hAnsi="Verdana"/>
          <w:sz w:val="24"/>
          <w:szCs w:val="24"/>
        </w:rPr>
        <w:t>)</w:t>
      </w:r>
    </w:p>
    <w:p w14:paraId="035297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99361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ABD797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1E9719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B6AF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72DEB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D657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DF78B0" w14:textId="58FCAA0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</m:t>
            </m:r>
            <m:r>
              <w:rPr>
                <w:rFonts w:ascii="Cambria Math" w:hAnsi="Cambria Math"/>
                <w:sz w:val="24"/>
                <w:szCs w:val="24"/>
              </w:rPr>
              <m:t>w+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</m:t>
            </m:r>
            <m:r>
              <w:rPr>
                <w:rFonts w:ascii="Cambria Math" w:hAnsi="Cambria Math"/>
                <w:sz w:val="24"/>
                <w:szCs w:val="24"/>
              </w:rPr>
              <m:t>w-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d>
      </m:oMath>
      <w:r w:rsidR="000B202C" w:rsidRPr="000B202C">
        <w:rPr>
          <w:rFonts w:ascii="Verdana" w:hAnsi="Verdana"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1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6025EA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ADA5C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D54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B6370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0D4A06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1A98F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6BE84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A680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366B3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B71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2F92E4B" w14:textId="1137EF29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C5B84">
        <w:rPr>
          <w:rFonts w:ascii="Verdana" w:hAnsi="Verdana"/>
          <w:bCs/>
          <w:sz w:val="24"/>
          <w:szCs w:val="24"/>
        </w:rPr>
        <w:t>c)</w:t>
      </w:r>
      <w:r w:rsidRPr="006C5B84">
        <w:rPr>
          <w:rFonts w:ascii="Verdana" w:hAnsi="Verdan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x+</m:t>
            </m:r>
            <m:r>
              <w:rPr>
                <w:rFonts w:ascii="Cambria Math" w:hAnsi="Cambria Math"/>
                <w:sz w:val="24"/>
                <w:szCs w:val="24"/>
              </w:rPr>
              <m:t>9</m:t>
            </m:r>
          </m:e>
        </m:d>
        <m:d>
          <m:d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>x-</m:t>
            </m:r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</m:d>
      </m:oMath>
      <w:r w:rsidR="000B202C" w:rsidRPr="000B202C">
        <w:rPr>
          <w:rFonts w:ascii="Verdana" w:hAnsi="Verdana"/>
          <w:bCs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2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2C71B27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D924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55D10F7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E60AD5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DE6EC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C60D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31BBE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A7AFA8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AE9E83C" w14:textId="1B8C3F61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E6836B7" w14:textId="2F07F973" w:rsidR="00094123" w:rsidRDefault="00094123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FF98B10" w14:textId="77777777" w:rsidR="00094123" w:rsidRDefault="00094123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7EFB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481205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C2F1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DDFD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41608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21B7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7A04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F0DD1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01A615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14999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546FD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CFA39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67AB0D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F0D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las siguientes factorizaciones.</w:t>
      </w:r>
    </w:p>
    <w:p w14:paraId="2717FE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CDAE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7E4C1" w14:textId="554AC336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196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-64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94123" w:rsidRPr="00094123">
        <w:rPr>
          <w:rFonts w:ascii="Verdana" w:hAnsi="Verdana"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1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15CFA97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AA4FC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7930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52B7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50504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24C5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C070C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B3C1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0AE783" w14:textId="16996353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r>
          <w:rPr>
            <w:rFonts w:ascii="Cambria Math" w:hAnsi="Cambria Math"/>
            <w:sz w:val="24"/>
            <w:szCs w:val="24"/>
          </w:rPr>
          <m:t>9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-30xy+25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94123" w:rsidRPr="00094123">
        <w:rPr>
          <w:rFonts w:ascii="Verdana" w:hAnsi="Verdana"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0C6045D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463F3E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99040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E12E3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B03A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D3E0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59E5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D1B0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7B85A0" w14:textId="16ED67EB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 xml:space="preserve">c) </w:t>
      </w:r>
      <m:oMath>
        <m:sSup>
          <m:sSup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+15x+56</m:t>
        </m:r>
      </m:oMath>
      <w:r w:rsidR="00094123" w:rsidRPr="00094123">
        <w:rPr>
          <w:rFonts w:ascii="Verdana" w:hAnsi="Verdana"/>
          <w:bCs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3EC215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6BDE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DE74E7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DB912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005B7F7" w14:textId="77777777" w:rsidR="001A68B8" w:rsidRPr="003318FA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6F780A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5CF466" w14:textId="77777777" w:rsidR="001A68B8" w:rsidRDefault="001A68B8" w:rsidP="001A68B8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42189B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5159B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FFB2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347DF0E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E8F60" w14:textId="65E58B2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Simplifica las fracciones algebraicas siguientes</w:t>
      </w:r>
      <w:r w:rsidR="005C65D7">
        <w:rPr>
          <w:rFonts w:ascii="Verdana" w:hAnsi="Verdana"/>
          <w:sz w:val="24"/>
          <w:szCs w:val="24"/>
        </w:rPr>
        <w:t xml:space="preserve"> </w:t>
      </w:r>
      <w:r w:rsidR="005C65D7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>para cada ejercicio: 2.5</w:t>
      </w:r>
      <w:r w:rsidR="005C65D7" w:rsidRPr="004811EA">
        <w:rPr>
          <w:rFonts w:ascii="Verdana" w:hAnsi="Verdana"/>
          <w:sz w:val="24"/>
          <w:szCs w:val="24"/>
        </w:rPr>
        <w:t xml:space="preserve"> punto)</w:t>
      </w:r>
    </w:p>
    <w:p w14:paraId="1E1F33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F7AB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74BBA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4F3B4C" w14:textId="17CACED0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</w:t>
      </w:r>
      <w:r w:rsidRPr="00094123">
        <w:rPr>
          <w:rFonts w:ascii="Verdana" w:hAnsi="Verdana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-</m:t>
            </m:r>
            <m:r>
              <w:rPr>
                <w:rFonts w:ascii="Cambria Math" w:hAnsi="Cambria Math"/>
                <w:sz w:val="36"/>
                <w:szCs w:val="36"/>
              </w:rPr>
              <m:t>16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5b</m:t>
            </m:r>
            <m:r>
              <w:rPr>
                <w:rFonts w:ascii="Cambria Math" w:hAnsi="Cambria Math"/>
                <w:sz w:val="36"/>
                <w:szCs w:val="36"/>
              </w:rPr>
              <m:t>x-</m:t>
            </m:r>
            <m:r>
              <w:rPr>
                <w:rFonts w:ascii="Cambria Math" w:hAnsi="Cambria Math"/>
                <w:sz w:val="36"/>
                <w:szCs w:val="36"/>
              </w:rPr>
              <m:t>20b</m:t>
            </m:r>
          </m:den>
        </m:f>
      </m:oMath>
    </w:p>
    <w:p w14:paraId="68A2BFB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A148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5C281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79F5F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DD936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6D3A6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B6737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1BC691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17F2C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CA170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E189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67FB8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F28970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369121" w14:textId="6A50A1B6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-y</m:t>
            </m:r>
            <m:r>
              <w:rPr>
                <w:rFonts w:ascii="Cambria Math" w:hAnsi="Cambria Math"/>
                <w:sz w:val="36"/>
                <w:szCs w:val="36"/>
              </w:rPr>
              <m:t>-</m:t>
            </m:r>
            <m:r>
              <w:rPr>
                <w:rFonts w:ascii="Cambria Math" w:hAnsi="Cambria Math"/>
                <w:sz w:val="36"/>
                <w:szCs w:val="36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+2y</m:t>
            </m:r>
            <m:r>
              <w:rPr>
                <w:rFonts w:ascii="Cambria Math" w:hAnsi="Cambria Math"/>
                <w:sz w:val="36"/>
                <w:szCs w:val="36"/>
              </w:rPr>
              <m:t>-1</m:t>
            </m:r>
            <m:r>
              <w:rPr>
                <w:rFonts w:ascii="Cambria Math" w:hAnsi="Cambria Math"/>
                <w:sz w:val="36"/>
                <w:szCs w:val="36"/>
              </w:rPr>
              <m:t>5</m:t>
            </m:r>
          </m:den>
        </m:f>
      </m:oMath>
    </w:p>
    <w:p w14:paraId="4F6A71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1935B3B" w14:textId="77777777" w:rsidR="001A68B8" w:rsidRDefault="001A68B8" w:rsidP="001A68B8"/>
    <w:p w14:paraId="4D1FCFEF" w14:textId="77777777" w:rsidR="001A68B8" w:rsidRDefault="001A68B8" w:rsidP="001A68B8"/>
    <w:p w14:paraId="5878D412" w14:textId="77777777" w:rsidR="001A68B8" w:rsidRDefault="001A68B8" w:rsidP="001A68B8"/>
    <w:p w14:paraId="2E6CA4FC" w14:textId="77777777" w:rsidR="001A68B8" w:rsidRDefault="001A68B8" w:rsidP="001A68B8"/>
    <w:p w14:paraId="19022759" w14:textId="77777777" w:rsidR="001A68B8" w:rsidRDefault="001A68B8" w:rsidP="001A68B8"/>
    <w:p w14:paraId="02AC45F8" w14:textId="77777777" w:rsidR="001A68B8" w:rsidRDefault="001A68B8" w:rsidP="001A68B8"/>
    <w:p w14:paraId="2604FD42" w14:textId="77777777" w:rsidR="001A68B8" w:rsidRDefault="001A68B8" w:rsidP="001A68B8"/>
    <w:p w14:paraId="28748F5E" w14:textId="77777777" w:rsidR="001A68B8" w:rsidRDefault="001A68B8" w:rsidP="001A68B8"/>
    <w:p w14:paraId="1AACD115" w14:textId="77777777" w:rsidR="001A68B8" w:rsidRDefault="001A68B8" w:rsidP="001A68B8"/>
    <w:p w14:paraId="72DDD47D" w14:textId="77777777" w:rsidR="001A68B8" w:rsidRDefault="001A68B8" w:rsidP="001A68B8"/>
    <w:p w14:paraId="432DB2A6" w14:textId="77777777" w:rsidR="001A68B8" w:rsidRDefault="001A68B8" w:rsidP="001A68B8"/>
    <w:p w14:paraId="4B2B723B" w14:textId="77777777" w:rsidR="001A68B8" w:rsidRDefault="001A68B8" w:rsidP="001A68B8"/>
    <w:p w14:paraId="5CCA18CC" w14:textId="77777777" w:rsidR="001A68B8" w:rsidRDefault="001A68B8" w:rsidP="001A68B8"/>
    <w:p w14:paraId="5026425E" w14:textId="77777777" w:rsidR="001A68B8" w:rsidRDefault="001A68B8" w:rsidP="001A68B8"/>
    <w:p w14:paraId="66CCFE71" w14:textId="77777777" w:rsidR="001A68B8" w:rsidRDefault="001A68B8" w:rsidP="001A68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56"/>
        <w:gridCol w:w="1410"/>
        <w:gridCol w:w="1324"/>
      </w:tblGrid>
      <w:tr w:rsidR="00142E43" w:rsidRPr="00142E43" w14:paraId="7351F9AB" w14:textId="29BCEE47" w:rsidTr="00142E43">
        <w:tc>
          <w:tcPr>
            <w:tcW w:w="9466" w:type="dxa"/>
            <w:gridSpan w:val="2"/>
            <w:vAlign w:val="center"/>
          </w:tcPr>
          <w:p w14:paraId="614A1D46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Lista de cotejo</w:t>
            </w:r>
          </w:p>
        </w:tc>
        <w:tc>
          <w:tcPr>
            <w:tcW w:w="1324" w:type="dxa"/>
          </w:tcPr>
          <w:p w14:paraId="500DE971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00EC998F" w14:textId="40C1711D" w:rsidTr="00142E43">
        <w:tc>
          <w:tcPr>
            <w:tcW w:w="8056" w:type="dxa"/>
            <w:vAlign w:val="center"/>
          </w:tcPr>
          <w:p w14:paraId="2AE3FCE6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Criterio</w:t>
            </w:r>
          </w:p>
        </w:tc>
        <w:tc>
          <w:tcPr>
            <w:tcW w:w="1410" w:type="dxa"/>
            <w:vAlign w:val="center"/>
          </w:tcPr>
          <w:p w14:paraId="0769CD10" w14:textId="77777777" w:rsidR="00142E43" w:rsidRPr="00142E43" w:rsidRDefault="00142E43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Valor en Puntos</w:t>
            </w:r>
          </w:p>
        </w:tc>
        <w:tc>
          <w:tcPr>
            <w:tcW w:w="1324" w:type="dxa"/>
          </w:tcPr>
          <w:p w14:paraId="581D2FF0" w14:textId="584040E3" w:rsidR="00142E43" w:rsidRPr="00142E43" w:rsidRDefault="00142E43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Puntos obtenidos</w:t>
            </w:r>
          </w:p>
        </w:tc>
      </w:tr>
      <w:tr w:rsidR="00142E43" w:rsidRPr="00142E43" w14:paraId="17782A60" w14:textId="72C4F22F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0FCBC603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088BF9C7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</w:pPr>
          </w:p>
        </w:tc>
      </w:tr>
      <w:tr w:rsidR="00142E43" w:rsidRPr="00142E43" w14:paraId="73C7150D" w14:textId="7CF9EEC7" w:rsidTr="00142E43">
        <w:tc>
          <w:tcPr>
            <w:tcW w:w="8056" w:type="dxa"/>
            <w:vAlign w:val="center"/>
          </w:tcPr>
          <w:p w14:paraId="05CA1B90" w14:textId="5944B2F1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primer ejercicio</w:t>
            </w:r>
          </w:p>
        </w:tc>
        <w:tc>
          <w:tcPr>
            <w:tcW w:w="1410" w:type="dxa"/>
            <w:vAlign w:val="center"/>
          </w:tcPr>
          <w:p w14:paraId="359016CA" w14:textId="5D7EC446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1B4A3DEF" w14:textId="0760DBA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02650F7D" w14:textId="0A36B432" w:rsidTr="00142E43">
        <w:tc>
          <w:tcPr>
            <w:tcW w:w="8056" w:type="dxa"/>
            <w:vAlign w:val="center"/>
          </w:tcPr>
          <w:p w14:paraId="377F937A" w14:textId="633C9AB4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segundo ejercicio</w:t>
            </w:r>
          </w:p>
        </w:tc>
        <w:tc>
          <w:tcPr>
            <w:tcW w:w="1410" w:type="dxa"/>
            <w:vAlign w:val="center"/>
          </w:tcPr>
          <w:p w14:paraId="34497D9F" w14:textId="2707CD19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6FABA8BE" w14:textId="29D64751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7B6B506B" w14:textId="27758546" w:rsidTr="00142E43">
        <w:tc>
          <w:tcPr>
            <w:tcW w:w="8056" w:type="dxa"/>
            <w:vAlign w:val="center"/>
          </w:tcPr>
          <w:p w14:paraId="7A0FCFE6" w14:textId="71540C86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tercer ejercicio</w:t>
            </w:r>
          </w:p>
        </w:tc>
        <w:tc>
          <w:tcPr>
            <w:tcW w:w="1410" w:type="dxa"/>
            <w:vAlign w:val="center"/>
          </w:tcPr>
          <w:p w14:paraId="4BA7B22D" w14:textId="407165B8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628698D5" w14:textId="1C7ABF2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4B2E8D10" w14:textId="60A20B61" w:rsidTr="00142E43">
        <w:tc>
          <w:tcPr>
            <w:tcW w:w="8056" w:type="dxa"/>
            <w:vAlign w:val="center"/>
          </w:tcPr>
          <w:p w14:paraId="5EF92489" w14:textId="59581331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cuarto ejercicio</w:t>
            </w:r>
          </w:p>
        </w:tc>
        <w:tc>
          <w:tcPr>
            <w:tcW w:w="1410" w:type="dxa"/>
            <w:vAlign w:val="center"/>
          </w:tcPr>
          <w:p w14:paraId="16FB8BCA" w14:textId="22E5265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439B6693" w14:textId="2C02FA2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5B6A1C47" w14:textId="3BBAE32E" w:rsidTr="00142E43">
        <w:tc>
          <w:tcPr>
            <w:tcW w:w="8056" w:type="dxa"/>
            <w:vAlign w:val="center"/>
          </w:tcPr>
          <w:p w14:paraId="53E67FFE" w14:textId="4D686137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quinto ejercicio</w:t>
            </w:r>
          </w:p>
        </w:tc>
        <w:tc>
          <w:tcPr>
            <w:tcW w:w="1410" w:type="dxa"/>
            <w:vAlign w:val="center"/>
          </w:tcPr>
          <w:p w14:paraId="4CC923AA" w14:textId="386653FF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0BAA2405" w14:textId="0943879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73FA7232" w14:textId="19349229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10CBC2BC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2.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10D7E72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1AEB3A80" w14:textId="45CC1FE8" w:rsidTr="00573382">
        <w:tc>
          <w:tcPr>
            <w:tcW w:w="8056" w:type="dxa"/>
            <w:vAlign w:val="center"/>
          </w:tcPr>
          <w:p w14:paraId="343321AE" w14:textId="0B84FB68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correctamente las operaciones con polinomios indicada para el primer ejercicio</w:t>
            </w:r>
          </w:p>
        </w:tc>
        <w:tc>
          <w:tcPr>
            <w:tcW w:w="1410" w:type="dxa"/>
            <w:vAlign w:val="center"/>
          </w:tcPr>
          <w:p w14:paraId="289FF0F2" w14:textId="59AD3BA4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42F0E577" w14:textId="381512A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03FB0443" w14:textId="2E9FEC6F" w:rsidTr="00573382">
        <w:tc>
          <w:tcPr>
            <w:tcW w:w="8056" w:type="dxa"/>
            <w:vAlign w:val="center"/>
          </w:tcPr>
          <w:p w14:paraId="4D2FF805" w14:textId="1E6E6FA8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correctamente las operaciones con polinomios indicada para el segundo ejercicio</w:t>
            </w:r>
          </w:p>
        </w:tc>
        <w:tc>
          <w:tcPr>
            <w:tcW w:w="1410" w:type="dxa"/>
            <w:vAlign w:val="center"/>
          </w:tcPr>
          <w:p w14:paraId="444AC882" w14:textId="59F4155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483E2EDF" w14:textId="1B79F50D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41D181BA" w14:textId="149904F8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4FDF3A6F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3.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4D605D68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5777D0C3" w14:textId="04EC4B48" w:rsidTr="00C25050">
        <w:tc>
          <w:tcPr>
            <w:tcW w:w="8056" w:type="dxa"/>
            <w:vAlign w:val="center"/>
          </w:tcPr>
          <w:p w14:paraId="1D6A8866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a) Desarrolla correctamente el binomio al cuadrado</w:t>
            </w:r>
          </w:p>
        </w:tc>
        <w:tc>
          <w:tcPr>
            <w:tcW w:w="1410" w:type="dxa"/>
            <w:vAlign w:val="center"/>
          </w:tcPr>
          <w:p w14:paraId="1AFF840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7810BD3A" w14:textId="4BA6CCB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612970B5" w14:textId="3538637D" w:rsidTr="00C25050">
        <w:tc>
          <w:tcPr>
            <w:tcW w:w="8056" w:type="dxa"/>
            <w:vAlign w:val="center"/>
          </w:tcPr>
          <w:p w14:paraId="2A909DBC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b) Desarrolla correctamente el producto de binomios conjugados</w:t>
            </w:r>
          </w:p>
        </w:tc>
        <w:tc>
          <w:tcPr>
            <w:tcW w:w="1410" w:type="dxa"/>
            <w:vAlign w:val="center"/>
          </w:tcPr>
          <w:p w14:paraId="0900076C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4F4D9158" w14:textId="5908FA6C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12A11845" w14:textId="6DCDBC20" w:rsidTr="00C25050">
        <w:tc>
          <w:tcPr>
            <w:tcW w:w="8056" w:type="dxa"/>
            <w:vAlign w:val="center"/>
          </w:tcPr>
          <w:p w14:paraId="0DD5AB9F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c) Desarrolla correctamente el producto de binomio con término común</w:t>
            </w:r>
          </w:p>
        </w:tc>
        <w:tc>
          <w:tcPr>
            <w:tcW w:w="1410" w:type="dxa"/>
            <w:vAlign w:val="center"/>
          </w:tcPr>
          <w:p w14:paraId="59259A6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08B70BB1" w14:textId="487BEEEE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54F6A2C1" w14:textId="714846B6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492CC10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4.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7CCDA3E8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7A743BCC" w14:textId="7815FBC8" w:rsidTr="00453316">
        <w:tc>
          <w:tcPr>
            <w:tcW w:w="8056" w:type="dxa"/>
            <w:vAlign w:val="center"/>
          </w:tcPr>
          <w:p w14:paraId="14CEA533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a) Factoriza correctamente la diferencia de cuadrados</w:t>
            </w:r>
          </w:p>
        </w:tc>
        <w:tc>
          <w:tcPr>
            <w:tcW w:w="1410" w:type="dxa"/>
            <w:vAlign w:val="center"/>
          </w:tcPr>
          <w:p w14:paraId="56A45C42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7E691546" w14:textId="1F106501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55F14516" w14:textId="206214BE" w:rsidTr="00453316">
        <w:tc>
          <w:tcPr>
            <w:tcW w:w="8056" w:type="dxa"/>
            <w:vAlign w:val="center"/>
          </w:tcPr>
          <w:p w14:paraId="5826E98F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b) Factoriza correctamente el trinomio cuadrado perfecto</w:t>
            </w:r>
          </w:p>
        </w:tc>
        <w:tc>
          <w:tcPr>
            <w:tcW w:w="1410" w:type="dxa"/>
            <w:vAlign w:val="center"/>
          </w:tcPr>
          <w:p w14:paraId="67DAF4E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6DC28FAB" w14:textId="52FF8AB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396FC177" w14:textId="5C0E7A5F" w:rsidTr="00453316">
        <w:tc>
          <w:tcPr>
            <w:tcW w:w="8056" w:type="dxa"/>
            <w:vAlign w:val="center"/>
          </w:tcPr>
          <w:p w14:paraId="23F445AB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 xml:space="preserve">c) Factoriza correctamente el trinomio de la forma </w:t>
            </w:r>
            <w:r w:rsidRPr="00142E43">
              <w:rPr>
                <w:rFonts w:ascii="Verdana" w:hAnsi="Verdana"/>
                <w:position w:val="-6"/>
                <w:sz w:val="20"/>
                <w:szCs w:val="20"/>
              </w:rPr>
              <w:object w:dxaOrig="1240" w:dyaOrig="360" w14:anchorId="541FD0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80" type="#_x0000_t75" style="width:64.5pt;height:21.75pt" o:ole="">
                  <v:imagedata r:id="rId7" o:title=""/>
                </v:shape>
                <o:OLEObject Type="Embed" ProgID="Equation.DSMT4" ShapeID="_x0000_i1180" DrawAspect="Content" ObjectID="_1737986402" r:id="rId8"/>
              </w:object>
            </w:r>
          </w:p>
        </w:tc>
        <w:tc>
          <w:tcPr>
            <w:tcW w:w="1410" w:type="dxa"/>
            <w:vAlign w:val="center"/>
          </w:tcPr>
          <w:p w14:paraId="6D21817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3279740A" w14:textId="30786C0A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45DB4D90" w14:textId="78658230" w:rsidTr="00142E43">
        <w:tc>
          <w:tcPr>
            <w:tcW w:w="8056" w:type="dxa"/>
            <w:shd w:val="clear" w:color="auto" w:fill="D0CECE" w:themeFill="background2" w:themeFillShade="E6"/>
            <w:vAlign w:val="center"/>
          </w:tcPr>
          <w:p w14:paraId="0F5DBDFC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5.</w:t>
            </w:r>
          </w:p>
        </w:tc>
        <w:tc>
          <w:tcPr>
            <w:tcW w:w="1410" w:type="dxa"/>
            <w:shd w:val="clear" w:color="auto" w:fill="D0CECE" w:themeFill="background2" w:themeFillShade="E6"/>
            <w:vAlign w:val="center"/>
          </w:tcPr>
          <w:p w14:paraId="1A4E3887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  <w:tc>
          <w:tcPr>
            <w:tcW w:w="1324" w:type="dxa"/>
            <w:shd w:val="clear" w:color="auto" w:fill="D0CECE" w:themeFill="background2" w:themeFillShade="E6"/>
          </w:tcPr>
          <w:p w14:paraId="6940747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1431F743" w14:textId="68C17510" w:rsidTr="007E76CC">
        <w:tc>
          <w:tcPr>
            <w:tcW w:w="8056" w:type="dxa"/>
            <w:vAlign w:val="center"/>
          </w:tcPr>
          <w:p w14:paraId="093B61D6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a) Simplifica hasta la mínima expresión la fracción algebraica</w:t>
            </w:r>
          </w:p>
        </w:tc>
        <w:tc>
          <w:tcPr>
            <w:tcW w:w="1410" w:type="dxa"/>
            <w:vAlign w:val="center"/>
          </w:tcPr>
          <w:p w14:paraId="4624FE0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60B4D39B" w14:textId="3C2199F6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784089C0" w14:textId="1426D7A0" w:rsidTr="007E76CC">
        <w:tc>
          <w:tcPr>
            <w:tcW w:w="8056" w:type="dxa"/>
            <w:vAlign w:val="center"/>
          </w:tcPr>
          <w:p w14:paraId="5BE778F7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b) Simplifica hasta la mínima expresión la fracción algebraica</w:t>
            </w:r>
          </w:p>
        </w:tc>
        <w:tc>
          <w:tcPr>
            <w:tcW w:w="1410" w:type="dxa"/>
            <w:vAlign w:val="center"/>
          </w:tcPr>
          <w:p w14:paraId="5A187B5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312AC155" w14:textId="701C3F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2F40900C" w14:textId="5047BA29" w:rsidTr="00453C68">
        <w:tc>
          <w:tcPr>
            <w:tcW w:w="8056" w:type="dxa"/>
            <w:vAlign w:val="center"/>
          </w:tcPr>
          <w:p w14:paraId="5EF18016" w14:textId="77777777" w:rsidR="00142E43" w:rsidRPr="00142E43" w:rsidRDefault="00142E43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Total:</w:t>
            </w:r>
          </w:p>
        </w:tc>
        <w:tc>
          <w:tcPr>
            <w:tcW w:w="2734" w:type="dxa"/>
            <w:gridSpan w:val="2"/>
            <w:vAlign w:val="center"/>
          </w:tcPr>
          <w:p w14:paraId="6ABDA064" w14:textId="1CA2FFFB" w:rsidR="00142E43" w:rsidRPr="00142E43" w:rsidRDefault="00142E43" w:rsidP="00142E43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25</w:t>
            </w:r>
          </w:p>
        </w:tc>
      </w:tr>
      <w:tr w:rsidR="00142E43" w:rsidRPr="00142E43" w14:paraId="72BF65FA" w14:textId="07BF12F2" w:rsidTr="00DF243F">
        <w:tc>
          <w:tcPr>
            <w:tcW w:w="8056" w:type="dxa"/>
            <w:vAlign w:val="center"/>
          </w:tcPr>
          <w:p w14:paraId="5AE2F8E5" w14:textId="77777777" w:rsidR="00142E43" w:rsidRPr="00142E43" w:rsidRDefault="00142E43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Calificación</w:t>
            </w:r>
          </w:p>
        </w:tc>
        <w:tc>
          <w:tcPr>
            <w:tcW w:w="2734" w:type="dxa"/>
            <w:gridSpan w:val="2"/>
            <w:vAlign w:val="center"/>
          </w:tcPr>
          <w:p w14:paraId="48466FA2" w14:textId="77777777" w:rsidR="00142E43" w:rsidRPr="00142E43" w:rsidRDefault="00142E43" w:rsidP="00142E43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</w:tbl>
    <w:p w14:paraId="33B829E6" w14:textId="77777777" w:rsidR="001A68B8" w:rsidRDefault="001A68B8" w:rsidP="001A68B8"/>
    <w:p w14:paraId="5A9BEDD1" w14:textId="3BE9D15D" w:rsidR="00C76DFE" w:rsidRPr="00A44970" w:rsidRDefault="00C76DFE" w:rsidP="001A68B8">
      <w:pPr>
        <w:rPr>
          <w:rFonts w:ascii="Verdana" w:hAnsi="Verdana"/>
          <w:sz w:val="24"/>
          <w:szCs w:val="24"/>
        </w:rPr>
      </w:pPr>
      <w:bookmarkStart w:id="0" w:name="_GoBack"/>
      <w:bookmarkEnd w:id="0"/>
    </w:p>
    <w:sectPr w:rsidR="00C76DFE" w:rsidRPr="00A44970" w:rsidSect="00222104">
      <w:headerReference w:type="default" r:id="rId9"/>
      <w:headerReference w:type="first" r:id="rId10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5FA90" w14:textId="77777777" w:rsidR="00BA5240" w:rsidRDefault="00BA5240" w:rsidP="00C76DFE">
      <w:pPr>
        <w:spacing w:after="0" w:line="240" w:lineRule="auto"/>
      </w:pPr>
      <w:r>
        <w:separator/>
      </w:r>
    </w:p>
  </w:endnote>
  <w:endnote w:type="continuationSeparator" w:id="0">
    <w:p w14:paraId="5003820A" w14:textId="77777777" w:rsidR="00BA5240" w:rsidRDefault="00BA5240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E19FD" w14:textId="77777777" w:rsidR="00BA5240" w:rsidRDefault="00BA5240" w:rsidP="00C76DFE">
      <w:pPr>
        <w:spacing w:after="0" w:line="240" w:lineRule="auto"/>
      </w:pPr>
      <w:r>
        <w:separator/>
      </w:r>
    </w:p>
  </w:footnote>
  <w:footnote w:type="continuationSeparator" w:id="0">
    <w:p w14:paraId="29EAE1CA" w14:textId="77777777" w:rsidR="00BA5240" w:rsidRDefault="00BA5240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DFE"/>
    <w:rsid w:val="000035AC"/>
    <w:rsid w:val="00026E1C"/>
    <w:rsid w:val="00027FFE"/>
    <w:rsid w:val="00073456"/>
    <w:rsid w:val="00077EA8"/>
    <w:rsid w:val="00092FF5"/>
    <w:rsid w:val="00094123"/>
    <w:rsid w:val="00095FA8"/>
    <w:rsid w:val="000B202C"/>
    <w:rsid w:val="000E77B5"/>
    <w:rsid w:val="000F23DA"/>
    <w:rsid w:val="001224D5"/>
    <w:rsid w:val="00132B7D"/>
    <w:rsid w:val="00142E43"/>
    <w:rsid w:val="001A68B8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5DCC"/>
    <w:rsid w:val="00404FDA"/>
    <w:rsid w:val="0047020A"/>
    <w:rsid w:val="004811EA"/>
    <w:rsid w:val="004867BA"/>
    <w:rsid w:val="004D7177"/>
    <w:rsid w:val="00501A9A"/>
    <w:rsid w:val="0051297D"/>
    <w:rsid w:val="0059127D"/>
    <w:rsid w:val="005B2522"/>
    <w:rsid w:val="005C65D7"/>
    <w:rsid w:val="00612D50"/>
    <w:rsid w:val="00642A4C"/>
    <w:rsid w:val="00644EB2"/>
    <w:rsid w:val="007161EA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48A3"/>
    <w:rsid w:val="0081512D"/>
    <w:rsid w:val="00825989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84D63"/>
    <w:rsid w:val="00BA5240"/>
    <w:rsid w:val="00BC6D60"/>
    <w:rsid w:val="00C601FF"/>
    <w:rsid w:val="00C76DFE"/>
    <w:rsid w:val="00D1150E"/>
    <w:rsid w:val="00D243FB"/>
    <w:rsid w:val="00D80FB8"/>
    <w:rsid w:val="00DB367F"/>
    <w:rsid w:val="00DC000C"/>
    <w:rsid w:val="00DC3DCA"/>
    <w:rsid w:val="00DD3583"/>
    <w:rsid w:val="00DD53E0"/>
    <w:rsid w:val="00DD6BD2"/>
    <w:rsid w:val="00E44C62"/>
    <w:rsid w:val="00E46BCD"/>
    <w:rsid w:val="00E74616"/>
    <w:rsid w:val="00E83905"/>
    <w:rsid w:val="00E909BD"/>
    <w:rsid w:val="00E918F7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4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565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12</cp:revision>
  <dcterms:created xsi:type="dcterms:W3CDTF">2022-12-09T23:09:00Z</dcterms:created>
  <dcterms:modified xsi:type="dcterms:W3CDTF">2023-02-15T23:12:00Z</dcterms:modified>
</cp:coreProperties>
</file>