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A50" w:rsidRPr="00513C71" w:rsidRDefault="00DD0023" w:rsidP="00DD0023">
      <w:pPr>
        <w:ind w:left="-432"/>
        <w:jc w:val="center"/>
        <w:rPr>
          <w:rFonts w:ascii="Times New Roman" w:hAnsi="Times New Roman"/>
          <w:b/>
          <w:sz w:val="32"/>
          <w:szCs w:val="28"/>
          <w:lang w:val="uk-UA"/>
        </w:rPr>
      </w:pPr>
      <w:r w:rsidRPr="00513C71">
        <w:rPr>
          <w:rFonts w:ascii="Times New Roman" w:hAnsi="Times New Roman"/>
          <w:b/>
          <w:sz w:val="32"/>
          <w:szCs w:val="28"/>
          <w:lang w:val="uk-UA"/>
        </w:rPr>
        <w:t>Робота з індексами</w:t>
      </w:r>
    </w:p>
    <w:p w:rsidR="00DD0023" w:rsidRPr="00513C71" w:rsidRDefault="00DD0023" w:rsidP="00DD0023">
      <w:pPr>
        <w:pStyle w:val="NormalWeb"/>
        <w:spacing w:before="0" w:beforeAutospacing="0" w:after="0" w:afterAutospacing="0"/>
        <w:ind w:firstLine="720"/>
        <w:jc w:val="both"/>
        <w:rPr>
          <w:sz w:val="30"/>
          <w:szCs w:val="30"/>
          <w:lang w:val="ru-RU"/>
        </w:rPr>
      </w:pPr>
      <w:r w:rsidRPr="00513C71">
        <w:rPr>
          <w:b/>
          <w:sz w:val="30"/>
          <w:szCs w:val="30"/>
          <w:lang w:val="uk-UA"/>
        </w:rPr>
        <w:t>BRIN</w:t>
      </w:r>
      <w:r w:rsidRPr="00513C71">
        <w:rPr>
          <w:sz w:val="30"/>
          <w:szCs w:val="30"/>
          <w:lang w:val="uk-UA"/>
        </w:rPr>
        <w:t xml:space="preserve"> – це Block Range Index</w:t>
      </w:r>
      <w:r w:rsidRPr="00513C71">
        <w:rPr>
          <w:sz w:val="30"/>
          <w:szCs w:val="30"/>
          <w:lang w:val="ru-RU"/>
        </w:rPr>
        <w:t>,</w:t>
      </w:r>
      <w:r w:rsidRPr="00513C71">
        <w:rPr>
          <w:color w:val="222222"/>
          <w:sz w:val="30"/>
          <w:szCs w:val="30"/>
          <w:shd w:val="clear" w:color="auto" w:fill="FFFFFF"/>
          <w:lang w:val="ru-RU"/>
        </w:rPr>
        <w:t>головна концепція якого не знаходження необхідного значення, а уникнення перегляду свідомо непотрібних.</w:t>
      </w:r>
      <w:r w:rsidRPr="00513C71">
        <w:rPr>
          <w:color w:val="222222"/>
          <w:sz w:val="30"/>
          <w:szCs w:val="30"/>
          <w:shd w:val="clear" w:color="auto" w:fill="FFFFFF"/>
        </w:rPr>
        <w:t> </w:t>
      </w:r>
    </w:p>
    <w:p w:rsidR="00DD0023" w:rsidRPr="00513C71" w:rsidRDefault="00DD0023" w:rsidP="00DD0023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513C71">
        <w:rPr>
          <w:rFonts w:ascii="Times New Roman" w:hAnsi="Times New Roman" w:cs="Times New Roman"/>
          <w:sz w:val="30"/>
          <w:szCs w:val="30"/>
          <w:lang w:val="uk-UA"/>
        </w:rPr>
        <w:t xml:space="preserve"> Він працює добре для тих стовпчиків, де значення корелюють із їх фізичним положенням в таблиці. Тобто, якщо запит без ORDER BY видає значення стовпчика практично в порядку зростання чи спадання.</w:t>
      </w:r>
    </w:p>
    <w:p w:rsidR="00DD0023" w:rsidRPr="00513C71" w:rsidRDefault="00DD0023" w:rsidP="00DD0023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513C71">
        <w:rPr>
          <w:rFonts w:ascii="Times New Roman" w:hAnsi="Times New Roman" w:cs="Times New Roman"/>
          <w:sz w:val="30"/>
          <w:szCs w:val="30"/>
          <w:lang w:val="uk-UA"/>
        </w:rPr>
        <w:t xml:space="preserve">Перевіряємо роботу індексу у таблиці </w:t>
      </w:r>
      <w:r w:rsidRPr="00513C71">
        <w:rPr>
          <w:rFonts w:ascii="Times New Roman" w:hAnsi="Times New Roman" w:cs="Times New Roman"/>
          <w:sz w:val="30"/>
          <w:szCs w:val="30"/>
        </w:rPr>
        <w:t>Session</w:t>
      </w:r>
      <w:r w:rsidRPr="00513C71">
        <w:rPr>
          <w:rFonts w:ascii="Times New Roman" w:hAnsi="Times New Roman" w:cs="Times New Roman"/>
          <w:sz w:val="30"/>
          <w:szCs w:val="30"/>
          <w:lang w:val="uk-UA"/>
        </w:rPr>
        <w:t xml:space="preserve"> на стовпчику </w:t>
      </w:r>
      <w:r w:rsidRPr="00513C71">
        <w:rPr>
          <w:rFonts w:ascii="Times New Roman" w:hAnsi="Times New Roman" w:cs="Times New Roman"/>
          <w:sz w:val="30"/>
          <w:szCs w:val="30"/>
        </w:rPr>
        <w:t>Start</w:t>
      </w:r>
      <w:r w:rsidRPr="00513C71">
        <w:rPr>
          <w:rFonts w:ascii="Times New Roman" w:hAnsi="Times New Roman" w:cs="Times New Roman"/>
          <w:sz w:val="30"/>
          <w:szCs w:val="30"/>
          <w:lang w:val="uk-UA"/>
        </w:rPr>
        <w:t xml:space="preserve"> з датою </w:t>
      </w:r>
      <w:r w:rsidR="00E00160" w:rsidRPr="00513C71">
        <w:rPr>
          <w:rFonts w:ascii="Times New Roman" w:hAnsi="Times New Roman" w:cs="Times New Roman"/>
          <w:sz w:val="30"/>
          <w:szCs w:val="30"/>
          <w:lang w:val="uk-UA"/>
        </w:rPr>
        <w:t xml:space="preserve">і часом </w:t>
      </w:r>
      <w:r w:rsidRPr="00513C71">
        <w:rPr>
          <w:rFonts w:ascii="Times New Roman" w:hAnsi="Times New Roman" w:cs="Times New Roman"/>
          <w:sz w:val="30"/>
          <w:szCs w:val="30"/>
          <w:lang w:val="uk-UA"/>
        </w:rPr>
        <w:t>початку Сеансу, значення якого при рандомізації впорядковувалися заздалегідь для кращої роботи індексу.</w:t>
      </w:r>
    </w:p>
    <w:p w:rsidR="00E00160" w:rsidRPr="00513C71" w:rsidRDefault="00E00160" w:rsidP="00DD0023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E00160" w:rsidRPr="00513C71" w:rsidRDefault="00E00160" w:rsidP="00DD0023">
      <w:pPr>
        <w:ind w:firstLine="708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 w:rsidRPr="00513C71">
        <w:rPr>
          <w:rFonts w:ascii="Times New Roman" w:hAnsi="Times New Roman" w:cs="Times New Roman"/>
          <w:sz w:val="30"/>
          <w:szCs w:val="30"/>
          <w:lang w:val="ru-RU"/>
        </w:rPr>
        <w:t>Знаходження рядків з певною датою і часом початку сеансу(якщо час не вказується,то за замовчання 00:00:00) без індексу</w:t>
      </w:r>
    </w:p>
    <w:p w:rsidR="00DD0023" w:rsidRDefault="00DD0023" w:rsidP="00125CF5">
      <w:pPr>
        <w:ind w:left="-864"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00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0160">
        <w:rPr>
          <w:noProof/>
          <w:lang w:bidi="ar-SA"/>
        </w:rPr>
        <w:drawing>
          <wp:inline distT="0" distB="0" distL="0" distR="0" wp14:anchorId="5D3C7A1D" wp14:editId="1254AA3A">
            <wp:extent cx="3697356" cy="197192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589" cy="199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F5" w:rsidRDefault="00125CF5" w:rsidP="00DD002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CF5" w:rsidRDefault="00125CF5" w:rsidP="00125CF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Аналіз виконання запиту без індексу</w:t>
      </w:r>
    </w:p>
    <w:p w:rsidR="00125CF5" w:rsidRDefault="00125CF5" w:rsidP="00DD002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CF5" w:rsidRDefault="00125CF5" w:rsidP="00125CF5">
      <w:pPr>
        <w:ind w:left="-72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bidi="ar-SA"/>
        </w:rPr>
        <w:drawing>
          <wp:inline distT="0" distB="0" distL="0" distR="0" wp14:anchorId="370E56DE" wp14:editId="7CA17C8C">
            <wp:extent cx="4083563" cy="2763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941" cy="281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F5" w:rsidRPr="00125CF5" w:rsidRDefault="00125CF5" w:rsidP="00125CF5">
      <w:pPr>
        <w:ind w:left="-72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Аналіз виконання запиту з індексом </w:t>
      </w:r>
      <w:r>
        <w:rPr>
          <w:rFonts w:ascii="Times New Roman" w:hAnsi="Times New Roman" w:cs="Times New Roman"/>
          <w:sz w:val="28"/>
          <w:szCs w:val="28"/>
        </w:rPr>
        <w:t>BRIN</w:t>
      </w:r>
    </w:p>
    <w:p w:rsidR="00125CF5" w:rsidRDefault="00125CF5" w:rsidP="00DD002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CF5" w:rsidRDefault="00125CF5" w:rsidP="00125CF5">
      <w:pPr>
        <w:ind w:left="-720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bidi="ar-SA"/>
        </w:rPr>
        <w:drawing>
          <wp:inline distT="0" distB="0" distL="0" distR="0" wp14:anchorId="0BFE26B4" wp14:editId="37EE495D">
            <wp:extent cx="4344820" cy="30511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0977" cy="306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60" w:rsidRPr="00125CF5" w:rsidRDefault="00E00160" w:rsidP="00DD002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D0023" w:rsidRPr="00DD0023" w:rsidRDefault="00DD0023" w:rsidP="00DD0023">
      <w:pPr>
        <w:ind w:left="-432"/>
        <w:jc w:val="center"/>
        <w:rPr>
          <w:lang w:val="uk-UA"/>
        </w:rPr>
      </w:pPr>
    </w:p>
    <w:p w:rsidR="00301A50" w:rsidRPr="00DD0023" w:rsidRDefault="00301A50" w:rsidP="00734C0E">
      <w:pPr>
        <w:ind w:left="-432"/>
        <w:rPr>
          <w:lang w:val="uk-UA"/>
        </w:rPr>
      </w:pPr>
    </w:p>
    <w:p w:rsidR="00125CF5" w:rsidRPr="00513C71" w:rsidRDefault="00125CF5" w:rsidP="00125CF5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22222"/>
          <w:sz w:val="30"/>
          <w:szCs w:val="42"/>
          <w:lang w:val="uk-UA"/>
        </w:rPr>
      </w:pPr>
      <w:r w:rsidRPr="00513C71">
        <w:rPr>
          <w:rFonts w:ascii="inherit" w:hAnsi="inherit"/>
          <w:b/>
          <w:color w:val="222222"/>
          <w:sz w:val="30"/>
          <w:szCs w:val="42"/>
          <w:lang w:val="uk-UA"/>
        </w:rPr>
        <w:t>Hash-індекси</w:t>
      </w:r>
      <w:r w:rsidRPr="00513C71">
        <w:rPr>
          <w:rFonts w:ascii="inherit" w:hAnsi="inherit"/>
          <w:color w:val="222222"/>
          <w:sz w:val="30"/>
          <w:szCs w:val="42"/>
          <w:lang w:val="uk-UA"/>
        </w:rPr>
        <w:t xml:space="preserve"> були запропоновані Артуром Фуллером, і припускають зберігання не самих значень, а їх хеш, завдяки чому зменшується розмір (а, відповідно, і збільшується швидкість їх обробки) індексів з великих полів. Таким чином, при запитах з використанням HASH-індексів, порівнюватися будуть не шукане зі значення поля, а хеш від шуканого значення з хешамі полів.</w:t>
      </w:r>
    </w:p>
    <w:p w:rsidR="00513C71" w:rsidRPr="00513C71" w:rsidRDefault="00513C71" w:rsidP="00513C71">
      <w:pPr>
        <w:pStyle w:val="HTMLPreformatted"/>
        <w:spacing w:line="540" w:lineRule="atLeast"/>
        <w:rPr>
          <w:rFonts w:ascii="inherit" w:hAnsi="inherit"/>
          <w:color w:val="222222"/>
          <w:sz w:val="30"/>
          <w:szCs w:val="42"/>
          <w:lang w:val="ru-RU"/>
        </w:rPr>
      </w:pPr>
      <w:r w:rsidRPr="00513C71">
        <w:rPr>
          <w:rFonts w:ascii="inherit" w:hAnsi="inherit"/>
          <w:color w:val="222222"/>
          <w:sz w:val="30"/>
          <w:szCs w:val="42"/>
          <w:lang w:val="uk-UA"/>
        </w:rPr>
        <w:t>Через нелінейнойсті хеш-функцій даний індекс не можна сортувати за значенням, що призводить до неможливості використання в порівняннях більше / менше і «is null». Крім того, так як хеші не унікальні, то для співпадаючих хеш застосовуються методи вирішення колізій.</w:t>
      </w:r>
    </w:p>
    <w:p w:rsidR="00301A50" w:rsidRDefault="00301A50" w:rsidP="00301A50">
      <w:pPr>
        <w:ind w:left="-432"/>
        <w:rPr>
          <w:b/>
          <w:sz w:val="30"/>
          <w:lang w:val="ru-RU"/>
        </w:rPr>
      </w:pPr>
    </w:p>
    <w:p w:rsidR="00513C71" w:rsidRDefault="00513C71" w:rsidP="00301A50">
      <w:pPr>
        <w:ind w:left="-432"/>
        <w:rPr>
          <w:b/>
          <w:sz w:val="30"/>
          <w:lang w:val="ru-RU"/>
        </w:rPr>
      </w:pPr>
    </w:p>
    <w:p w:rsidR="00513C71" w:rsidRPr="00513C71" w:rsidRDefault="00513C71" w:rsidP="00301A50">
      <w:pPr>
        <w:ind w:left="-432"/>
        <w:rPr>
          <w:sz w:val="30"/>
          <w:lang w:val="uk-UA"/>
        </w:rPr>
      </w:pPr>
      <w:r w:rsidRPr="00513C71">
        <w:rPr>
          <w:sz w:val="30"/>
          <w:lang w:val="ru-RU"/>
        </w:rPr>
        <w:lastRenderedPageBreak/>
        <w:t>Знаходження рядк</w:t>
      </w:r>
      <w:r w:rsidRPr="00513C71">
        <w:rPr>
          <w:sz w:val="30"/>
          <w:lang w:val="uk-UA"/>
        </w:rPr>
        <w:t>ів з певною загальною кількістю місць</w:t>
      </w:r>
    </w:p>
    <w:p w:rsidR="00513C71" w:rsidRDefault="00513C71" w:rsidP="00301A50">
      <w:pPr>
        <w:ind w:left="-432"/>
        <w:rPr>
          <w:b/>
          <w:sz w:val="30"/>
        </w:rPr>
      </w:pPr>
      <w:r>
        <w:rPr>
          <w:noProof/>
          <w:lang w:bidi="ar-SA"/>
        </w:rPr>
        <w:drawing>
          <wp:inline distT="0" distB="0" distL="0" distR="0" wp14:anchorId="2DBFE89B" wp14:editId="08FA013C">
            <wp:extent cx="4447051" cy="30307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214" cy="303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71" w:rsidRDefault="00513C71" w:rsidP="00301A50">
      <w:pPr>
        <w:ind w:left="-432"/>
        <w:rPr>
          <w:b/>
          <w:sz w:val="30"/>
        </w:rPr>
      </w:pPr>
    </w:p>
    <w:p w:rsidR="00513C71" w:rsidRPr="000D068B" w:rsidRDefault="00513C71" w:rsidP="00301A50">
      <w:pPr>
        <w:ind w:left="-432"/>
        <w:rPr>
          <w:sz w:val="30"/>
          <w:lang w:val="uk-UA"/>
        </w:rPr>
      </w:pPr>
      <w:r w:rsidRPr="000D068B">
        <w:rPr>
          <w:sz w:val="30"/>
          <w:lang w:val="uk-UA"/>
        </w:rPr>
        <w:t>Аналіз виконнання запит</w:t>
      </w:r>
      <w:r w:rsidR="000D068B" w:rsidRPr="000D068B">
        <w:rPr>
          <w:sz w:val="30"/>
          <w:lang w:val="uk-UA"/>
        </w:rPr>
        <w:t>у без індексу</w:t>
      </w:r>
    </w:p>
    <w:p w:rsidR="000D068B" w:rsidRDefault="000D068B" w:rsidP="00301A50">
      <w:pPr>
        <w:ind w:left="-432"/>
        <w:rPr>
          <w:b/>
          <w:sz w:val="30"/>
          <w:lang w:val="uk-UA"/>
        </w:rPr>
      </w:pPr>
    </w:p>
    <w:p w:rsidR="000D068B" w:rsidRDefault="000D068B" w:rsidP="00301A50">
      <w:pPr>
        <w:ind w:left="-432"/>
        <w:rPr>
          <w:b/>
          <w:sz w:val="30"/>
          <w:lang w:val="uk-UA"/>
        </w:rPr>
      </w:pPr>
      <w:r>
        <w:rPr>
          <w:noProof/>
          <w:lang w:bidi="ar-SA"/>
        </w:rPr>
        <w:drawing>
          <wp:inline distT="0" distB="0" distL="0" distR="0" wp14:anchorId="1AEA5438" wp14:editId="74BDDBA4">
            <wp:extent cx="5009322" cy="3066069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675" cy="30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8B" w:rsidRDefault="000D068B" w:rsidP="00301A50">
      <w:pPr>
        <w:ind w:left="-432"/>
        <w:rPr>
          <w:b/>
          <w:sz w:val="30"/>
          <w:lang w:val="uk-UA"/>
        </w:rPr>
      </w:pPr>
    </w:p>
    <w:p w:rsidR="000D068B" w:rsidRDefault="000D068B" w:rsidP="00301A50">
      <w:pPr>
        <w:ind w:left="-432"/>
        <w:rPr>
          <w:b/>
          <w:sz w:val="30"/>
          <w:lang w:val="uk-UA"/>
        </w:rPr>
      </w:pPr>
    </w:p>
    <w:p w:rsidR="000D068B" w:rsidRDefault="000D068B" w:rsidP="00301A50">
      <w:pPr>
        <w:ind w:left="-432"/>
        <w:rPr>
          <w:b/>
          <w:sz w:val="30"/>
          <w:lang w:val="uk-UA"/>
        </w:rPr>
      </w:pPr>
    </w:p>
    <w:p w:rsidR="000D068B" w:rsidRDefault="000D068B" w:rsidP="00301A50">
      <w:pPr>
        <w:ind w:left="-432"/>
        <w:rPr>
          <w:b/>
          <w:sz w:val="30"/>
          <w:lang w:val="uk-UA"/>
        </w:rPr>
      </w:pPr>
    </w:p>
    <w:p w:rsidR="000D068B" w:rsidRDefault="000D068B" w:rsidP="00301A50">
      <w:pPr>
        <w:ind w:left="-432"/>
        <w:rPr>
          <w:b/>
          <w:sz w:val="30"/>
          <w:lang w:val="uk-UA"/>
        </w:rPr>
      </w:pPr>
    </w:p>
    <w:p w:rsidR="000D068B" w:rsidRPr="000D068B" w:rsidRDefault="000D068B" w:rsidP="00301A50">
      <w:pPr>
        <w:ind w:left="-432"/>
        <w:rPr>
          <w:sz w:val="30"/>
          <w:lang w:val="ru-RU"/>
        </w:rPr>
      </w:pPr>
      <w:r w:rsidRPr="000D068B">
        <w:rPr>
          <w:sz w:val="30"/>
          <w:lang w:val="uk-UA"/>
        </w:rPr>
        <w:lastRenderedPageBreak/>
        <w:t xml:space="preserve">Аналіз виконання запиту з індексом </w:t>
      </w:r>
      <w:r w:rsidRPr="000D068B">
        <w:rPr>
          <w:sz w:val="30"/>
        </w:rPr>
        <w:t>Hash</w:t>
      </w:r>
    </w:p>
    <w:p w:rsidR="000D068B" w:rsidRDefault="000D068B" w:rsidP="00301A50">
      <w:pPr>
        <w:ind w:left="-432"/>
        <w:rPr>
          <w:sz w:val="30"/>
          <w:lang w:val="ru-RU"/>
        </w:rPr>
      </w:pPr>
      <w:r>
        <w:rPr>
          <w:noProof/>
          <w:lang w:bidi="ar-SA"/>
        </w:rPr>
        <w:drawing>
          <wp:inline distT="0" distB="0" distL="0" distR="0" wp14:anchorId="175BD762" wp14:editId="08C38EBB">
            <wp:extent cx="5943600" cy="3442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8B" w:rsidRDefault="000D068B" w:rsidP="00301A50">
      <w:pPr>
        <w:ind w:left="-432"/>
        <w:rPr>
          <w:sz w:val="30"/>
          <w:lang w:val="ru-RU"/>
        </w:rPr>
      </w:pPr>
    </w:p>
    <w:p w:rsidR="000D068B" w:rsidRDefault="000D068B" w:rsidP="000D068B">
      <w:pPr>
        <w:ind w:left="-432"/>
        <w:jc w:val="center"/>
        <w:rPr>
          <w:b/>
          <w:sz w:val="30"/>
          <w:lang w:val="ru-RU"/>
        </w:rPr>
      </w:pPr>
      <w:r w:rsidRPr="004639C6">
        <w:rPr>
          <w:b/>
          <w:sz w:val="30"/>
          <w:lang w:val="ru-RU"/>
        </w:rPr>
        <w:t>Робота з тригерами</w:t>
      </w:r>
    </w:p>
    <w:p w:rsidR="004639C6" w:rsidRDefault="004639C6" w:rsidP="000D068B">
      <w:pPr>
        <w:ind w:left="-432"/>
        <w:jc w:val="center"/>
        <w:rPr>
          <w:b/>
          <w:sz w:val="30"/>
          <w:lang w:val="ru-RU"/>
        </w:rPr>
      </w:pPr>
    </w:p>
    <w:p w:rsidR="0092571A" w:rsidRDefault="004639C6" w:rsidP="0092571A">
      <w:pPr>
        <w:ind w:left="-432"/>
        <w:rPr>
          <w:sz w:val="30"/>
          <w:lang w:val="ru-RU"/>
        </w:rPr>
      </w:pPr>
      <w:r>
        <w:rPr>
          <w:sz w:val="30"/>
          <w:lang w:val="ru-RU"/>
        </w:rPr>
        <w:t xml:space="preserve">Створений тригер </w:t>
      </w:r>
      <w:proofErr w:type="spellStart"/>
      <w:r>
        <w:rPr>
          <w:sz w:val="30"/>
        </w:rPr>
        <w:t>thebesttriggerinthehistory</w:t>
      </w:r>
      <w:proofErr w:type="spellEnd"/>
      <w:r w:rsidRPr="004639C6">
        <w:rPr>
          <w:sz w:val="30"/>
          <w:lang w:val="ru-RU"/>
        </w:rPr>
        <w:t xml:space="preserve"> </w:t>
      </w:r>
      <w:r>
        <w:rPr>
          <w:sz w:val="30"/>
          <w:lang w:val="ru-RU"/>
        </w:rPr>
        <w:t>стає активним після виконання вставки нового рядка,а також після оновлення вже існуючого рядка</w:t>
      </w:r>
      <w:r w:rsidR="00131DE7">
        <w:rPr>
          <w:sz w:val="30"/>
          <w:lang w:val="ru-RU"/>
        </w:rPr>
        <w:t xml:space="preserve"> у таблиці</w:t>
      </w:r>
      <w:bookmarkStart w:id="0" w:name="_GoBack"/>
      <w:bookmarkEnd w:id="0"/>
      <w:r>
        <w:rPr>
          <w:sz w:val="30"/>
          <w:lang w:val="ru-RU"/>
        </w:rPr>
        <w:t xml:space="preserve"> </w:t>
      </w:r>
      <w:r>
        <w:rPr>
          <w:sz w:val="30"/>
        </w:rPr>
        <w:t>Network</w:t>
      </w:r>
      <w:r>
        <w:rPr>
          <w:sz w:val="30"/>
          <w:lang w:val="ru-RU"/>
        </w:rPr>
        <w:t xml:space="preserve">.Якщо була виконана вставка нового рядка,то тригер проходиться по всім рядкам таблиці і додає до кінця поля </w:t>
      </w:r>
      <w:r>
        <w:rPr>
          <w:sz w:val="30"/>
        </w:rPr>
        <w:t>Owner</w:t>
      </w:r>
      <w:r w:rsidRPr="004639C6">
        <w:rPr>
          <w:sz w:val="30"/>
          <w:lang w:val="ru-RU"/>
        </w:rPr>
        <w:t xml:space="preserve"> </w:t>
      </w:r>
      <w:r>
        <w:rPr>
          <w:sz w:val="30"/>
          <w:lang w:val="ru-RU"/>
        </w:rPr>
        <w:t xml:space="preserve">літеру </w:t>
      </w:r>
      <w:r w:rsidRPr="004639C6">
        <w:rPr>
          <w:sz w:val="30"/>
          <w:lang w:val="ru-RU"/>
        </w:rPr>
        <w:t>’</w:t>
      </w:r>
      <w:r>
        <w:rPr>
          <w:sz w:val="30"/>
          <w:lang w:val="ru-RU"/>
        </w:rPr>
        <w:t>а</w:t>
      </w:r>
      <w:r w:rsidRPr="004639C6">
        <w:rPr>
          <w:sz w:val="30"/>
          <w:lang w:val="ru-RU"/>
        </w:rPr>
        <w:t>’</w:t>
      </w:r>
      <w:r>
        <w:rPr>
          <w:sz w:val="30"/>
          <w:lang w:val="ru-RU"/>
        </w:rPr>
        <w:t xml:space="preserve">, </w:t>
      </w:r>
      <w:r w:rsidR="0092571A">
        <w:rPr>
          <w:sz w:val="30"/>
          <w:lang w:val="ru-RU"/>
        </w:rPr>
        <w:t xml:space="preserve">і після того, </w:t>
      </w:r>
      <w:r>
        <w:rPr>
          <w:sz w:val="30"/>
          <w:lang w:val="ru-RU"/>
        </w:rPr>
        <w:t xml:space="preserve">як він зробив дану дію над всіма рядками,то </w:t>
      </w:r>
      <w:r w:rsidR="0092571A">
        <w:rPr>
          <w:sz w:val="30"/>
          <w:lang w:val="ru-RU"/>
        </w:rPr>
        <w:t xml:space="preserve">видає повідомлення- </w:t>
      </w:r>
      <w:r w:rsidR="0092571A" w:rsidRPr="0092571A">
        <w:rPr>
          <w:sz w:val="30"/>
          <w:lang w:val="ru-RU"/>
        </w:rPr>
        <w:t>“</w:t>
      </w:r>
      <w:r w:rsidR="0092571A">
        <w:rPr>
          <w:sz w:val="30"/>
        </w:rPr>
        <w:t>Triggered</w:t>
      </w:r>
      <w:r w:rsidR="0092571A" w:rsidRPr="0092571A">
        <w:rPr>
          <w:sz w:val="30"/>
          <w:lang w:val="ru-RU"/>
        </w:rPr>
        <w:t xml:space="preserve"> </w:t>
      </w:r>
      <w:r w:rsidR="0092571A">
        <w:rPr>
          <w:sz w:val="30"/>
        </w:rPr>
        <w:t>on</w:t>
      </w:r>
      <w:r w:rsidR="0092571A" w:rsidRPr="0092571A">
        <w:rPr>
          <w:sz w:val="30"/>
          <w:lang w:val="ru-RU"/>
        </w:rPr>
        <w:t xml:space="preserve"> </w:t>
      </w:r>
      <w:r w:rsidR="0092571A">
        <w:rPr>
          <w:sz w:val="30"/>
        </w:rPr>
        <w:t>inserting</w:t>
      </w:r>
      <w:r w:rsidR="0092571A" w:rsidRPr="0092571A">
        <w:rPr>
          <w:sz w:val="30"/>
          <w:lang w:val="ru-RU"/>
        </w:rPr>
        <w:t xml:space="preserve">”  </w:t>
      </w:r>
      <w:r w:rsidR="0092571A">
        <w:rPr>
          <w:sz w:val="30"/>
          <w:lang w:val="ru-RU"/>
        </w:rPr>
        <w:t>та повертає</w:t>
      </w:r>
      <w:r w:rsidR="0092571A" w:rsidRPr="0092571A">
        <w:rPr>
          <w:sz w:val="30"/>
          <w:lang w:val="ru-RU"/>
        </w:rPr>
        <w:t xml:space="preserve"> </w:t>
      </w:r>
      <w:r w:rsidR="0092571A">
        <w:rPr>
          <w:sz w:val="30"/>
          <w:lang w:val="ru-RU"/>
        </w:rPr>
        <w:t>змі</w:t>
      </w:r>
      <w:r w:rsidR="00131DE7">
        <w:rPr>
          <w:sz w:val="30"/>
          <w:lang w:val="ru-RU"/>
        </w:rPr>
        <w:t>ну з останнім рядком.Якщо ж було</w:t>
      </w:r>
      <w:r w:rsidR="0092571A">
        <w:rPr>
          <w:sz w:val="30"/>
          <w:lang w:val="ru-RU"/>
        </w:rPr>
        <w:t xml:space="preserve"> виконане оновлення рядка таблиці,то тригер видає повідомлення </w:t>
      </w:r>
      <w:r w:rsidR="0092571A" w:rsidRPr="0092571A">
        <w:rPr>
          <w:sz w:val="30"/>
          <w:lang w:val="ru-RU"/>
        </w:rPr>
        <w:t>“</w:t>
      </w:r>
      <w:r w:rsidR="0092571A">
        <w:rPr>
          <w:sz w:val="30"/>
        </w:rPr>
        <w:t>Triggered</w:t>
      </w:r>
      <w:r w:rsidR="0092571A" w:rsidRPr="0092571A">
        <w:rPr>
          <w:sz w:val="30"/>
          <w:lang w:val="ru-RU"/>
        </w:rPr>
        <w:t xml:space="preserve"> </w:t>
      </w:r>
      <w:r w:rsidR="0092571A">
        <w:rPr>
          <w:sz w:val="30"/>
        </w:rPr>
        <w:t>on</w:t>
      </w:r>
      <w:r w:rsidR="0092571A" w:rsidRPr="0092571A">
        <w:rPr>
          <w:sz w:val="30"/>
          <w:lang w:val="ru-RU"/>
        </w:rPr>
        <w:t xml:space="preserve"> </w:t>
      </w:r>
      <w:r w:rsidR="0092571A">
        <w:rPr>
          <w:sz w:val="30"/>
        </w:rPr>
        <w:t>updating</w:t>
      </w:r>
      <w:r w:rsidR="0092571A" w:rsidRPr="0092571A">
        <w:rPr>
          <w:sz w:val="30"/>
          <w:lang w:val="ru-RU"/>
        </w:rPr>
        <w:t xml:space="preserve">” </w:t>
      </w:r>
      <w:r w:rsidR="0092571A">
        <w:rPr>
          <w:sz w:val="30"/>
          <w:lang w:val="ru-RU"/>
        </w:rPr>
        <w:t xml:space="preserve">та повертає </w:t>
      </w:r>
      <w:r w:rsidR="0092571A">
        <w:rPr>
          <w:sz w:val="30"/>
        </w:rPr>
        <w:t>NULL</w:t>
      </w:r>
      <w:r w:rsidR="0092571A">
        <w:rPr>
          <w:sz w:val="30"/>
          <w:lang w:val="ru-RU"/>
        </w:rPr>
        <w:t>.</w:t>
      </w:r>
    </w:p>
    <w:p w:rsidR="0092571A" w:rsidRPr="00131DE7" w:rsidRDefault="0092571A" w:rsidP="0092571A">
      <w:pPr>
        <w:ind w:left="-432"/>
        <w:rPr>
          <w:sz w:val="30"/>
          <w:lang w:val="ru-RU"/>
        </w:rPr>
      </w:pPr>
    </w:p>
    <w:p w:rsidR="00D64D5C" w:rsidRPr="00131DE7" w:rsidRDefault="00D64D5C" w:rsidP="0092571A">
      <w:pPr>
        <w:ind w:left="-432"/>
        <w:rPr>
          <w:sz w:val="30"/>
          <w:lang w:val="ru-RU"/>
        </w:rPr>
      </w:pPr>
    </w:p>
    <w:p w:rsidR="00D64D5C" w:rsidRPr="00131DE7" w:rsidRDefault="00D64D5C" w:rsidP="0092571A">
      <w:pPr>
        <w:ind w:left="-432"/>
        <w:rPr>
          <w:sz w:val="30"/>
          <w:lang w:val="ru-RU"/>
        </w:rPr>
      </w:pPr>
    </w:p>
    <w:p w:rsidR="00D64D5C" w:rsidRDefault="00D64D5C" w:rsidP="0092571A">
      <w:pPr>
        <w:ind w:left="-432"/>
        <w:rPr>
          <w:sz w:val="30"/>
          <w:lang w:val="ru-RU"/>
        </w:rPr>
      </w:pPr>
      <w:r>
        <w:rPr>
          <w:sz w:val="30"/>
          <w:lang w:val="ru-RU"/>
        </w:rPr>
        <w:t>Тригерна функція та створення тригера</w:t>
      </w:r>
    </w:p>
    <w:p w:rsidR="00D64D5C" w:rsidRDefault="00D64D5C" w:rsidP="0092571A">
      <w:pPr>
        <w:ind w:left="-432"/>
        <w:rPr>
          <w:sz w:val="30"/>
          <w:lang w:val="ru-RU"/>
        </w:rPr>
      </w:pPr>
    </w:p>
    <w:p w:rsidR="00D64D5C" w:rsidRDefault="00D64D5C" w:rsidP="0092571A">
      <w:pPr>
        <w:ind w:left="-432"/>
        <w:rPr>
          <w:sz w:val="30"/>
          <w:lang w:val="ru-RU"/>
        </w:rPr>
      </w:pPr>
    </w:p>
    <w:p w:rsidR="00D64D5C" w:rsidRDefault="00D64D5C" w:rsidP="0092571A">
      <w:pPr>
        <w:ind w:left="-432"/>
        <w:rPr>
          <w:sz w:val="30"/>
          <w:lang w:val="ru-RU"/>
        </w:rPr>
      </w:pPr>
    </w:p>
    <w:p w:rsidR="00D64D5C" w:rsidRDefault="00D64D5C" w:rsidP="0092571A">
      <w:pPr>
        <w:ind w:left="-432"/>
        <w:rPr>
          <w:sz w:val="30"/>
          <w:lang w:val="ru-RU"/>
        </w:rPr>
      </w:pPr>
    </w:p>
    <w:p w:rsidR="00D64D5C" w:rsidRDefault="00D64D5C" w:rsidP="0092571A">
      <w:pPr>
        <w:ind w:left="-432"/>
        <w:rPr>
          <w:sz w:val="30"/>
          <w:lang w:val="ru-RU"/>
        </w:rPr>
      </w:pPr>
    </w:p>
    <w:p w:rsidR="00D64D5C" w:rsidRDefault="004D749A" w:rsidP="0092571A">
      <w:pPr>
        <w:ind w:left="-432"/>
        <w:rPr>
          <w:sz w:val="30"/>
          <w:lang w:val="ru-RU"/>
        </w:rPr>
      </w:pPr>
      <w:r>
        <w:rPr>
          <w:noProof/>
          <w:lang w:bidi="ar-SA"/>
        </w:rPr>
        <w:lastRenderedPageBreak/>
        <w:drawing>
          <wp:inline distT="0" distB="0" distL="0" distR="0" wp14:anchorId="4BA505FC" wp14:editId="17251CCA">
            <wp:extent cx="5943600" cy="34258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9A" w:rsidRDefault="004D749A" w:rsidP="0092571A">
      <w:pPr>
        <w:ind w:left="-432"/>
        <w:rPr>
          <w:sz w:val="30"/>
          <w:lang w:val="ru-RU"/>
        </w:rPr>
      </w:pPr>
    </w:p>
    <w:p w:rsidR="004D749A" w:rsidRDefault="004D749A" w:rsidP="0092571A">
      <w:pPr>
        <w:ind w:left="-432"/>
        <w:rPr>
          <w:sz w:val="30"/>
          <w:lang w:val="ru-RU"/>
        </w:rPr>
      </w:pPr>
    </w:p>
    <w:p w:rsidR="004D749A" w:rsidRDefault="004D749A" w:rsidP="0092571A">
      <w:pPr>
        <w:ind w:left="-432"/>
        <w:rPr>
          <w:sz w:val="30"/>
          <w:lang w:val="ru-RU"/>
        </w:rPr>
      </w:pPr>
      <w:r>
        <w:rPr>
          <w:sz w:val="30"/>
          <w:lang w:val="ru-RU"/>
        </w:rPr>
        <w:t>Безпосередньо код створеного тригера</w:t>
      </w:r>
    </w:p>
    <w:p w:rsidR="004D749A" w:rsidRDefault="004D749A" w:rsidP="0092571A">
      <w:pPr>
        <w:ind w:left="-432"/>
        <w:rPr>
          <w:sz w:val="30"/>
          <w:lang w:val="ru-RU"/>
        </w:rPr>
      </w:pPr>
    </w:p>
    <w:p w:rsidR="004D749A" w:rsidRDefault="004D749A" w:rsidP="0092571A">
      <w:pPr>
        <w:ind w:left="-432"/>
        <w:rPr>
          <w:sz w:val="30"/>
          <w:lang w:val="ru-RU"/>
        </w:rPr>
      </w:pPr>
      <w:r>
        <w:rPr>
          <w:noProof/>
          <w:lang w:bidi="ar-SA"/>
        </w:rPr>
        <w:drawing>
          <wp:inline distT="0" distB="0" distL="0" distR="0" wp14:anchorId="4F8C4E23" wp14:editId="66DBE163">
            <wp:extent cx="5943600" cy="2854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9A" w:rsidRDefault="004D749A" w:rsidP="0092571A">
      <w:pPr>
        <w:ind w:left="-432"/>
        <w:rPr>
          <w:sz w:val="30"/>
          <w:lang w:val="ru-RU"/>
        </w:rPr>
      </w:pPr>
    </w:p>
    <w:p w:rsidR="004D749A" w:rsidRDefault="004D749A" w:rsidP="0092571A">
      <w:pPr>
        <w:ind w:left="-432"/>
        <w:rPr>
          <w:sz w:val="30"/>
          <w:lang w:val="ru-RU"/>
        </w:rPr>
      </w:pPr>
    </w:p>
    <w:p w:rsidR="004D749A" w:rsidRDefault="004D749A" w:rsidP="0092571A">
      <w:pPr>
        <w:ind w:left="-432"/>
        <w:rPr>
          <w:sz w:val="30"/>
          <w:lang w:val="ru-RU"/>
        </w:rPr>
      </w:pPr>
    </w:p>
    <w:p w:rsidR="004D749A" w:rsidRDefault="004D749A" w:rsidP="0092571A">
      <w:pPr>
        <w:ind w:left="-432"/>
        <w:rPr>
          <w:sz w:val="30"/>
          <w:lang w:val="ru-RU"/>
        </w:rPr>
      </w:pPr>
    </w:p>
    <w:p w:rsidR="004D749A" w:rsidRPr="004D749A" w:rsidRDefault="004D749A" w:rsidP="0092571A">
      <w:pPr>
        <w:ind w:left="-432"/>
        <w:rPr>
          <w:sz w:val="30"/>
          <w:lang w:val="ru-RU"/>
        </w:rPr>
      </w:pPr>
    </w:p>
    <w:p w:rsidR="00D64D5C" w:rsidRDefault="00D64D5C" w:rsidP="0092571A">
      <w:pPr>
        <w:ind w:left="-432"/>
        <w:rPr>
          <w:sz w:val="30"/>
          <w:lang w:val="ru-RU"/>
        </w:rPr>
      </w:pPr>
    </w:p>
    <w:p w:rsidR="00D64D5C" w:rsidRDefault="00D64D5C" w:rsidP="00D64D5C">
      <w:pPr>
        <w:ind w:left="-432"/>
        <w:rPr>
          <w:sz w:val="30"/>
        </w:rPr>
      </w:pPr>
      <w:r>
        <w:rPr>
          <w:sz w:val="30"/>
          <w:lang w:val="ru-RU"/>
        </w:rPr>
        <w:t xml:space="preserve">Початковий стан рядків таблиці </w:t>
      </w:r>
      <w:r>
        <w:rPr>
          <w:sz w:val="30"/>
        </w:rPr>
        <w:t>Network</w:t>
      </w:r>
    </w:p>
    <w:p w:rsidR="00D64D5C" w:rsidRDefault="00D64D5C" w:rsidP="00D64D5C">
      <w:pPr>
        <w:ind w:left="-432"/>
        <w:rPr>
          <w:sz w:val="30"/>
        </w:rPr>
      </w:pPr>
    </w:p>
    <w:p w:rsidR="00D64D5C" w:rsidRDefault="00D64D5C" w:rsidP="00D64D5C">
      <w:pPr>
        <w:ind w:left="-432"/>
        <w:rPr>
          <w:sz w:val="30"/>
        </w:rPr>
      </w:pPr>
      <w:r>
        <w:rPr>
          <w:noProof/>
          <w:lang w:bidi="ar-SA"/>
        </w:rPr>
        <w:drawing>
          <wp:inline distT="0" distB="0" distL="0" distR="0" wp14:anchorId="4C041FBB" wp14:editId="7E858FBB">
            <wp:extent cx="1871133" cy="310100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6173" cy="31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5C" w:rsidRDefault="00D64D5C" w:rsidP="00D64D5C">
      <w:pPr>
        <w:ind w:left="-432"/>
        <w:rPr>
          <w:sz w:val="30"/>
        </w:rPr>
      </w:pPr>
    </w:p>
    <w:p w:rsidR="00D64D5C" w:rsidRDefault="00D64D5C" w:rsidP="00D64D5C">
      <w:pPr>
        <w:ind w:left="-432"/>
        <w:rPr>
          <w:sz w:val="30"/>
          <w:lang w:val="uk-UA"/>
        </w:rPr>
      </w:pPr>
      <w:r>
        <w:rPr>
          <w:sz w:val="30"/>
          <w:lang w:val="ru-RU"/>
        </w:rPr>
        <w:t>Перев</w:t>
      </w:r>
      <w:r>
        <w:rPr>
          <w:sz w:val="30"/>
          <w:lang w:val="uk-UA"/>
        </w:rPr>
        <w:t>ірка роботи тригера після вставки нового рядка</w:t>
      </w:r>
    </w:p>
    <w:p w:rsidR="00E73286" w:rsidRDefault="00E73286" w:rsidP="00E73286">
      <w:pPr>
        <w:ind w:left="-432"/>
        <w:rPr>
          <w:sz w:val="30"/>
        </w:rPr>
      </w:pPr>
      <w:r>
        <w:rPr>
          <w:noProof/>
          <w:lang w:bidi="ar-SA"/>
        </w:rPr>
        <w:drawing>
          <wp:inline distT="0" distB="0" distL="0" distR="0" wp14:anchorId="0A7B6B5F" wp14:editId="64BA5987">
            <wp:extent cx="3396343" cy="3459117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779" cy="34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86" w:rsidRPr="00E73286" w:rsidRDefault="00E73286" w:rsidP="00E73286">
      <w:pPr>
        <w:ind w:left="-432"/>
        <w:rPr>
          <w:sz w:val="30"/>
        </w:rPr>
      </w:pPr>
    </w:p>
    <w:p w:rsidR="00E73286" w:rsidRDefault="00E73286" w:rsidP="00D64D5C">
      <w:pPr>
        <w:ind w:left="-432"/>
        <w:rPr>
          <w:sz w:val="30"/>
        </w:rPr>
      </w:pPr>
      <w:r>
        <w:rPr>
          <w:noProof/>
          <w:lang w:bidi="ar-SA"/>
        </w:rPr>
        <w:lastRenderedPageBreak/>
        <w:drawing>
          <wp:inline distT="0" distB="0" distL="0" distR="0" wp14:anchorId="7C966EEE" wp14:editId="3B9E5D1D">
            <wp:extent cx="3384984" cy="3486243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4014" cy="34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86" w:rsidRDefault="00E73286" w:rsidP="00D64D5C">
      <w:pPr>
        <w:ind w:left="-432"/>
        <w:rPr>
          <w:sz w:val="30"/>
        </w:rPr>
      </w:pPr>
    </w:p>
    <w:p w:rsidR="00E73286" w:rsidRDefault="00E73286" w:rsidP="00D64D5C">
      <w:pPr>
        <w:ind w:left="-432"/>
        <w:rPr>
          <w:sz w:val="30"/>
          <w:lang w:val="uk-UA"/>
        </w:rPr>
      </w:pPr>
      <w:r>
        <w:rPr>
          <w:sz w:val="30"/>
          <w:lang w:val="ru-RU"/>
        </w:rPr>
        <w:t>Пере</w:t>
      </w:r>
      <w:r>
        <w:rPr>
          <w:sz w:val="30"/>
          <w:lang w:val="uk-UA"/>
        </w:rPr>
        <w:t>вірка роботи тригера після оновлення значень всіх рядків таблиці</w:t>
      </w:r>
    </w:p>
    <w:p w:rsidR="00E73286" w:rsidRDefault="00E73286" w:rsidP="00D64D5C">
      <w:pPr>
        <w:ind w:left="-432"/>
        <w:rPr>
          <w:sz w:val="30"/>
          <w:lang w:val="uk-UA"/>
        </w:rPr>
      </w:pPr>
    </w:p>
    <w:p w:rsidR="00E73286" w:rsidRDefault="00E73286" w:rsidP="00D64D5C">
      <w:pPr>
        <w:ind w:left="-432"/>
        <w:rPr>
          <w:sz w:val="30"/>
          <w:lang w:val="uk-UA"/>
        </w:rPr>
      </w:pPr>
    </w:p>
    <w:p w:rsidR="00E73286" w:rsidRDefault="00E73286" w:rsidP="00D64D5C">
      <w:pPr>
        <w:ind w:left="-432"/>
        <w:rPr>
          <w:sz w:val="30"/>
          <w:lang w:val="uk-UA"/>
        </w:rPr>
      </w:pPr>
      <w:r>
        <w:rPr>
          <w:noProof/>
          <w:lang w:bidi="ar-SA"/>
        </w:rPr>
        <w:drawing>
          <wp:inline distT="0" distB="0" distL="0" distR="0" wp14:anchorId="3CE783FF" wp14:editId="257C9EBC">
            <wp:extent cx="3799587" cy="3761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153" cy="376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86" w:rsidRDefault="00E73286" w:rsidP="00D64D5C">
      <w:pPr>
        <w:ind w:left="-432"/>
        <w:rPr>
          <w:sz w:val="30"/>
          <w:lang w:val="uk-UA"/>
        </w:rPr>
      </w:pPr>
    </w:p>
    <w:p w:rsidR="00E73286" w:rsidRDefault="00E73286" w:rsidP="00D64D5C">
      <w:pPr>
        <w:ind w:left="-432"/>
        <w:rPr>
          <w:sz w:val="30"/>
        </w:rPr>
      </w:pPr>
      <w:r>
        <w:rPr>
          <w:noProof/>
          <w:lang w:bidi="ar-SA"/>
        </w:rPr>
        <w:drawing>
          <wp:inline distT="0" distB="0" distL="0" distR="0" wp14:anchorId="69D4C555" wp14:editId="3B135F81">
            <wp:extent cx="3815805" cy="365192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190" cy="366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86" w:rsidRDefault="00E73286" w:rsidP="00D64D5C">
      <w:pPr>
        <w:ind w:left="-432"/>
        <w:rPr>
          <w:sz w:val="30"/>
        </w:rPr>
      </w:pPr>
    </w:p>
    <w:p w:rsidR="00E73286" w:rsidRDefault="00E73286" w:rsidP="00D64D5C">
      <w:pPr>
        <w:ind w:left="-432"/>
        <w:rPr>
          <w:sz w:val="30"/>
        </w:rPr>
      </w:pPr>
    </w:p>
    <w:p w:rsidR="00E73286" w:rsidRDefault="00E73286" w:rsidP="00D64D5C">
      <w:pPr>
        <w:ind w:left="-432"/>
        <w:rPr>
          <w:sz w:val="30"/>
          <w:lang w:val="uk-UA"/>
        </w:rPr>
      </w:pPr>
      <w:r>
        <w:rPr>
          <w:sz w:val="30"/>
          <w:lang w:val="ru-RU"/>
        </w:rPr>
        <w:t>Перев</w:t>
      </w:r>
      <w:r w:rsidR="00424D8B">
        <w:rPr>
          <w:sz w:val="30"/>
          <w:lang w:val="uk-UA"/>
        </w:rPr>
        <w:t>ірка роботи тригера на дію відмінну</w:t>
      </w:r>
      <w:r>
        <w:rPr>
          <w:sz w:val="30"/>
          <w:lang w:val="uk-UA"/>
        </w:rPr>
        <w:t xml:space="preserve"> від </w:t>
      </w:r>
      <w:r w:rsidR="00424D8B">
        <w:rPr>
          <w:sz w:val="30"/>
          <w:lang w:val="uk-UA"/>
        </w:rPr>
        <w:t>оновлення та вставки             (в даному випадку візьмемо видалення).</w:t>
      </w:r>
    </w:p>
    <w:p w:rsidR="00424D8B" w:rsidRPr="00E73286" w:rsidRDefault="00424D8B" w:rsidP="00D64D5C">
      <w:pPr>
        <w:ind w:left="-432"/>
        <w:rPr>
          <w:sz w:val="30"/>
          <w:lang w:val="uk-UA"/>
        </w:rPr>
      </w:pPr>
    </w:p>
    <w:p w:rsidR="00E73286" w:rsidRPr="00424D8B" w:rsidRDefault="00424D8B" w:rsidP="00D64D5C">
      <w:pPr>
        <w:ind w:left="-432"/>
        <w:rPr>
          <w:sz w:val="30"/>
        </w:rPr>
      </w:pPr>
      <w:r>
        <w:rPr>
          <w:noProof/>
          <w:lang w:bidi="ar-SA"/>
        </w:rPr>
        <w:drawing>
          <wp:inline distT="0" distB="0" distL="0" distR="0" wp14:anchorId="39F24187" wp14:editId="40D71160">
            <wp:extent cx="3356586" cy="3230711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7119" cy="325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86" w:rsidRDefault="00E73286" w:rsidP="00D64D5C">
      <w:pPr>
        <w:ind w:left="-432"/>
        <w:rPr>
          <w:sz w:val="30"/>
          <w:lang w:val="uk-UA"/>
        </w:rPr>
      </w:pPr>
    </w:p>
    <w:p w:rsidR="00424D8B" w:rsidRDefault="00424D8B" w:rsidP="00D64D5C">
      <w:pPr>
        <w:ind w:left="-432"/>
        <w:rPr>
          <w:sz w:val="30"/>
          <w:lang w:val="uk-UA"/>
        </w:rPr>
      </w:pPr>
      <w:r>
        <w:rPr>
          <w:noProof/>
          <w:lang w:bidi="ar-SA"/>
        </w:rPr>
        <w:drawing>
          <wp:inline distT="0" distB="0" distL="0" distR="0" wp14:anchorId="6188E555" wp14:editId="10DD492F">
            <wp:extent cx="4012549" cy="278863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9228" cy="281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49A" w:rsidRDefault="004D749A" w:rsidP="00D64D5C">
      <w:pPr>
        <w:ind w:left="-432"/>
        <w:rPr>
          <w:sz w:val="30"/>
          <w:lang w:val="uk-UA"/>
        </w:rPr>
      </w:pPr>
    </w:p>
    <w:p w:rsidR="004D749A" w:rsidRDefault="004D749A" w:rsidP="00D64D5C">
      <w:pPr>
        <w:ind w:left="-432"/>
        <w:rPr>
          <w:b/>
          <w:sz w:val="30"/>
          <w:lang w:val="uk-UA"/>
        </w:rPr>
      </w:pPr>
      <w:r>
        <w:rPr>
          <w:sz w:val="30"/>
          <w:lang w:val="uk-UA"/>
        </w:rPr>
        <w:tab/>
      </w:r>
      <w:r>
        <w:rPr>
          <w:sz w:val="30"/>
          <w:lang w:val="uk-UA"/>
        </w:rPr>
        <w:tab/>
      </w:r>
      <w:r>
        <w:rPr>
          <w:sz w:val="30"/>
          <w:lang w:val="uk-UA"/>
        </w:rPr>
        <w:tab/>
      </w:r>
      <w:r>
        <w:rPr>
          <w:sz w:val="30"/>
          <w:lang w:val="uk-UA"/>
        </w:rPr>
        <w:tab/>
      </w:r>
      <w:r>
        <w:rPr>
          <w:sz w:val="30"/>
          <w:lang w:val="uk-UA"/>
        </w:rPr>
        <w:tab/>
        <w:t xml:space="preserve">    </w:t>
      </w:r>
      <w:r w:rsidRPr="004D749A">
        <w:rPr>
          <w:b/>
          <w:sz w:val="30"/>
          <w:lang w:val="uk-UA"/>
        </w:rPr>
        <w:t xml:space="preserve">Робота </w:t>
      </w:r>
      <w:r>
        <w:rPr>
          <w:b/>
          <w:sz w:val="30"/>
          <w:lang w:val="uk-UA"/>
        </w:rPr>
        <w:t>з транзакціями</w:t>
      </w:r>
    </w:p>
    <w:p w:rsidR="004D749A" w:rsidRPr="004D749A" w:rsidRDefault="004D749A" w:rsidP="004D749A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4D749A">
        <w:rPr>
          <w:rFonts w:ascii="Times New Roman" w:hAnsi="Times New Roman" w:cs="Times New Roman"/>
          <w:sz w:val="30"/>
          <w:szCs w:val="30"/>
          <w:lang w:val="uk-UA"/>
        </w:rPr>
        <w:t>Будемо досліджувати рівні ізо</w:t>
      </w:r>
      <w:r>
        <w:rPr>
          <w:rFonts w:ascii="Times New Roman" w:hAnsi="Times New Roman" w:cs="Times New Roman"/>
          <w:sz w:val="30"/>
          <w:szCs w:val="30"/>
          <w:lang w:val="uk-UA"/>
        </w:rPr>
        <w:t>ляції транзакції на таблиці test</w:t>
      </w:r>
      <w:r w:rsidRPr="004D749A">
        <w:rPr>
          <w:rFonts w:ascii="Times New Roman" w:hAnsi="Times New Roman" w:cs="Times New Roman"/>
          <w:sz w:val="30"/>
          <w:szCs w:val="30"/>
          <w:lang w:val="uk-UA"/>
        </w:rPr>
        <w:t xml:space="preserve"> у якого б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уде всього одне числове поле </w:t>
      </w:r>
      <w:r>
        <w:rPr>
          <w:rFonts w:ascii="Times New Roman" w:hAnsi="Times New Roman" w:cs="Times New Roman"/>
          <w:sz w:val="30"/>
          <w:szCs w:val="30"/>
        </w:rPr>
        <w:t>numb</w:t>
      </w:r>
      <w:r w:rsidRPr="004D749A">
        <w:rPr>
          <w:rFonts w:ascii="Times New Roman" w:hAnsi="Times New Roman" w:cs="Times New Roman"/>
          <w:sz w:val="30"/>
          <w:szCs w:val="30"/>
          <w:lang w:val="uk-UA"/>
        </w:rPr>
        <w:t>. Цього буде достатньо для експериментів.</w:t>
      </w:r>
    </w:p>
    <w:p w:rsidR="004D749A" w:rsidRDefault="004D749A" w:rsidP="004D749A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4D749A">
        <w:rPr>
          <w:rFonts w:ascii="Times New Roman" w:hAnsi="Times New Roman" w:cs="Times New Roman"/>
          <w:sz w:val="30"/>
          <w:szCs w:val="30"/>
          <w:lang w:val="uk-UA"/>
        </w:rPr>
        <w:t>Почнем</w:t>
      </w:r>
      <w:r>
        <w:rPr>
          <w:rFonts w:ascii="Times New Roman" w:hAnsi="Times New Roman" w:cs="Times New Roman"/>
          <w:sz w:val="30"/>
          <w:szCs w:val="30"/>
          <w:lang w:val="uk-UA"/>
        </w:rPr>
        <w:t>о з Read</w:t>
      </w:r>
      <w:r w:rsidRPr="004D749A">
        <w:rPr>
          <w:rFonts w:ascii="Times New Roman" w:hAnsi="Times New Roman" w:cs="Times New Roman"/>
          <w:sz w:val="30"/>
          <w:szCs w:val="30"/>
          <w:lang w:val="uk-UA"/>
        </w:rPr>
        <w:t>commited, який в PostgreSQL встановлений за замовченням.</w:t>
      </w:r>
    </w:p>
    <w:p w:rsidR="004D749A" w:rsidRPr="004D749A" w:rsidRDefault="004D749A" w:rsidP="004D749A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4D749A" w:rsidRDefault="004D749A" w:rsidP="004D749A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4D749A">
        <w:rPr>
          <w:rFonts w:ascii="Times New Roman" w:hAnsi="Times New Roman" w:cs="Times New Roman"/>
          <w:sz w:val="30"/>
          <w:szCs w:val="30"/>
          <w:lang w:val="uk-UA"/>
        </w:rPr>
        <w:t>Спочатку вставимо у таблицю перший рядок.</w:t>
      </w:r>
    </w:p>
    <w:p w:rsidR="004D749A" w:rsidRDefault="004D749A" w:rsidP="004D749A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4D749A" w:rsidRDefault="004D749A" w:rsidP="004D749A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sz w:val="30"/>
          <w:szCs w:val="30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283.55pt;height:148pt">
            <v:imagedata r:id="rId21" o:title="1_transact"/>
          </v:shape>
        </w:pict>
      </w:r>
    </w:p>
    <w:p w:rsidR="001F7D51" w:rsidRDefault="001F7D51" w:rsidP="004D749A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1F7D51" w:rsidRPr="001F7D51" w:rsidRDefault="001F7D51" w:rsidP="001F7D51">
      <w:pPr>
        <w:ind w:firstLine="708"/>
        <w:rPr>
          <w:rFonts w:ascii="Times New Roman" w:hAnsi="Times New Roman" w:cs="Times New Roman"/>
          <w:sz w:val="30"/>
          <w:szCs w:val="30"/>
          <w:lang w:val="uk-UA"/>
        </w:rPr>
      </w:pPr>
      <w:r w:rsidRPr="001F7D51">
        <w:rPr>
          <w:rFonts w:ascii="Times New Roman" w:hAnsi="Times New Roman" w:cs="Times New Roman"/>
          <w:sz w:val="30"/>
          <w:szCs w:val="30"/>
          <w:lang w:val="uk-UA"/>
        </w:rPr>
        <w:t>Тепер запустимо 2 транзакцій у двох вікнах та будемо послідовно виконувати команди</w:t>
      </w:r>
    </w:p>
    <w:p w:rsidR="004D749A" w:rsidRDefault="004D749A" w:rsidP="004D749A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1F7D51" w:rsidRDefault="001F7D51" w:rsidP="004D749A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1F7D51" w:rsidRDefault="001F7D51" w:rsidP="004D749A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1F7D51" w:rsidRDefault="001F7D51" w:rsidP="004D749A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sz w:val="30"/>
          <w:szCs w:val="30"/>
          <w:lang w:val="uk-UA"/>
        </w:rPr>
        <w:lastRenderedPageBreak/>
        <w:pict>
          <v:shape id="_x0000_i1037" type="#_x0000_t75" style="width:236.55pt;height:195.9pt">
            <v:imagedata r:id="rId22" o:title="transact_2_1"/>
          </v:shape>
        </w:pict>
      </w:r>
      <w:r>
        <w:rPr>
          <w:rFonts w:ascii="Times New Roman" w:hAnsi="Times New Roman" w:cs="Times New Roman"/>
          <w:sz w:val="30"/>
          <w:szCs w:val="30"/>
          <w:lang w:val="uk-UA"/>
        </w:rPr>
        <w:pict>
          <v:shape id="_x0000_i1032" type="#_x0000_t75" style="width:229.85pt;height:196.3pt">
            <v:imagedata r:id="rId23" o:title="transact_2_2"/>
          </v:shape>
        </w:pict>
      </w:r>
    </w:p>
    <w:p w:rsidR="001F7D51" w:rsidRDefault="001F7D51" w:rsidP="004D749A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1F7D51" w:rsidRPr="001F7D51" w:rsidRDefault="001F7D51" w:rsidP="001F7D51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1F7D51">
        <w:rPr>
          <w:rFonts w:ascii="Times New Roman" w:hAnsi="Times New Roman" w:cs="Times New Roman"/>
          <w:sz w:val="30"/>
          <w:szCs w:val="30"/>
          <w:lang w:val="uk-UA"/>
        </w:rPr>
        <w:t xml:space="preserve">Бачимо, що дані в обох транзакціях поки однакові. </w:t>
      </w:r>
    </w:p>
    <w:p w:rsidR="001F7D51" w:rsidRDefault="001F7D51" w:rsidP="001F7D51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1F7D51">
        <w:rPr>
          <w:rFonts w:ascii="Times New Roman" w:hAnsi="Times New Roman" w:cs="Times New Roman"/>
          <w:sz w:val="30"/>
          <w:szCs w:val="30"/>
          <w:lang w:val="uk-UA"/>
        </w:rPr>
        <w:t xml:space="preserve">Тепер виконаємо update в першій транзакції та потім select в обох транзакціях. </w:t>
      </w:r>
    </w:p>
    <w:p w:rsidR="001F7D51" w:rsidRDefault="008900FE" w:rsidP="008900FE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sz w:val="30"/>
          <w:szCs w:val="30"/>
          <w:lang w:val="uk-UA"/>
        </w:rPr>
        <w:pict>
          <v:shape id="_x0000_i1079" type="#_x0000_t75" style="width:224.05pt;height:199pt">
            <v:imagedata r:id="rId24" o:title="transact_3_1"/>
          </v:shape>
        </w:pict>
      </w:r>
      <w:r>
        <w:rPr>
          <w:b/>
          <w:noProof/>
          <w:sz w:val="30"/>
          <w:lang w:bidi="ar-SA"/>
        </w:rPr>
        <w:drawing>
          <wp:inline distT="0" distB="0" distL="0" distR="0">
            <wp:extent cx="2595533" cy="2515485"/>
            <wp:effectExtent l="0" t="0" r="0" b="0"/>
            <wp:docPr id="19" name="Picture 19" descr="C:\Users\Ilya\AppData\Local\Microsoft\Windows\INetCache\Content.Word\transact_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Ilya\AppData\Local\Microsoft\Windows\INetCache\Content.Word\transact_3_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76" cy="252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0FE" w:rsidRDefault="008900FE" w:rsidP="008900FE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8900FE" w:rsidRPr="008900FE" w:rsidRDefault="008900FE" w:rsidP="008900FE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8900FE">
        <w:rPr>
          <w:rFonts w:ascii="Times New Roman" w:hAnsi="Times New Roman" w:cs="Times New Roman"/>
          <w:sz w:val="30"/>
          <w:szCs w:val="30"/>
          <w:lang w:val="uk-UA"/>
        </w:rPr>
        <w:t>Бачимо, що в першій транзакції дані змінилися , а в другій залишилися ті самі.</w:t>
      </w:r>
    </w:p>
    <w:p w:rsidR="008900FE" w:rsidRDefault="008900FE" w:rsidP="008900FE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8900FE">
        <w:rPr>
          <w:rFonts w:ascii="Times New Roman" w:hAnsi="Times New Roman" w:cs="Times New Roman"/>
          <w:sz w:val="30"/>
          <w:szCs w:val="30"/>
          <w:lang w:val="uk-UA"/>
        </w:rPr>
        <w:t>Тепер виконаємо в першій транзакції commit та select у другій.</w:t>
      </w:r>
    </w:p>
    <w:p w:rsidR="008900FE" w:rsidRPr="008900FE" w:rsidRDefault="008900FE" w:rsidP="008900FE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sz w:val="30"/>
          <w:szCs w:val="30"/>
          <w:lang w:val="uk-UA"/>
        </w:rPr>
        <w:lastRenderedPageBreak/>
        <w:pict>
          <v:shape id="_x0000_i1099" type="#_x0000_t75" style="width:224.95pt;height:202.6pt">
            <v:imagedata r:id="rId26" o:title="transact_4_1"/>
          </v:shape>
        </w:pict>
      </w:r>
      <w:r>
        <w:rPr>
          <w:b/>
          <w:noProof/>
          <w:sz w:val="30"/>
          <w:lang w:bidi="ar-SA"/>
        </w:rPr>
        <w:drawing>
          <wp:inline distT="0" distB="0" distL="0" distR="0">
            <wp:extent cx="2589751" cy="2572926"/>
            <wp:effectExtent l="0" t="0" r="1270" b="0"/>
            <wp:docPr id="20" name="Picture 20" descr="C:\Users\Ilya\AppData\Local\Microsoft\Windows\INetCache\Content.Word\transact_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Ilya\AppData\Local\Microsoft\Windows\INetCache\Content.Word\transact_4_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611" cy="257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0FE" w:rsidRPr="008900FE" w:rsidRDefault="008900FE" w:rsidP="008900FE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8900FE" w:rsidRDefault="008900FE" w:rsidP="008900FE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8900FE">
        <w:rPr>
          <w:rFonts w:ascii="Times New Roman" w:hAnsi="Times New Roman" w:cs="Times New Roman"/>
          <w:sz w:val="30"/>
          <w:szCs w:val="30"/>
          <w:lang w:val="uk-UA"/>
        </w:rPr>
        <w:t xml:space="preserve">Ми маємо феномен під назвою “Unrepeatable read” в другій транзакції. Друга транзакція ще не закінчена, але ми бачимо вже закомічені дані з першої транзакції. Тому й має цей рівень ізоляції транзакцій назву “Read committed”, що означає, що в транзакціях будемо бачити при читанні дані, які в момент читання були закомічені в базу. </w:t>
      </w:r>
    </w:p>
    <w:p w:rsidR="00371535" w:rsidRPr="00371535" w:rsidRDefault="00371535" w:rsidP="00371535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371535">
        <w:rPr>
          <w:rFonts w:ascii="Times New Roman" w:hAnsi="Times New Roman" w:cs="Times New Roman"/>
          <w:sz w:val="30"/>
          <w:szCs w:val="30"/>
          <w:lang w:val="uk-UA"/>
        </w:rPr>
        <w:t>Для усунення цього ефекту треба перейти до рівня ізоляції транзакції “Repeatable read”.</w:t>
      </w:r>
    </w:p>
    <w:p w:rsidR="00371535" w:rsidRPr="00371535" w:rsidRDefault="00371535" w:rsidP="00371535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371535">
        <w:rPr>
          <w:rFonts w:ascii="Times New Roman" w:hAnsi="Times New Roman" w:cs="Times New Roman"/>
          <w:sz w:val="30"/>
          <w:szCs w:val="30"/>
          <w:lang w:val="uk-UA"/>
        </w:rPr>
        <w:t xml:space="preserve">Запустимо знову 2 транзакції, але вже встановимо їм рівень ізоляції транзакції “Repeatable read”. </w:t>
      </w:r>
    </w:p>
    <w:p w:rsidR="00371535" w:rsidRDefault="00371535" w:rsidP="00371535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371535">
        <w:rPr>
          <w:rFonts w:ascii="Times New Roman" w:hAnsi="Times New Roman" w:cs="Times New Roman"/>
          <w:sz w:val="30"/>
          <w:szCs w:val="30"/>
          <w:lang w:val="uk-UA"/>
        </w:rPr>
        <w:t>Бачимо, що на початку транзакцій дані в них відображуються однакові</w:t>
      </w:r>
    </w:p>
    <w:p w:rsidR="00D37EC4" w:rsidRPr="00371535" w:rsidRDefault="00D37EC4" w:rsidP="00371535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371535" w:rsidRPr="008900FE" w:rsidRDefault="00371535" w:rsidP="008900FE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4D749A" w:rsidRDefault="00D37EC4" w:rsidP="008900FE">
      <w:pPr>
        <w:ind w:left="-432"/>
        <w:jc w:val="right"/>
        <w:rPr>
          <w:b/>
          <w:sz w:val="30"/>
          <w:lang w:val="uk-UA"/>
        </w:rPr>
      </w:pPr>
      <w:r>
        <w:rPr>
          <w:rFonts w:ascii="Times New Roman" w:hAnsi="Times New Roman" w:cs="Times New Roman"/>
          <w:noProof/>
          <w:sz w:val="30"/>
          <w:szCs w:val="30"/>
          <w:lang w:bidi="ar-SA"/>
        </w:rPr>
        <w:drawing>
          <wp:inline distT="0" distB="0" distL="0" distR="0">
            <wp:extent cx="3103112" cy="1828800"/>
            <wp:effectExtent l="0" t="0" r="2540" b="0"/>
            <wp:docPr id="21" name="Picture 21" descr="C:\Users\Ilya\AppData\Local\Microsoft\Windows\INetCache\Content.Word\Transact_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Ilya\AppData\Local\Microsoft\Windows\INetCache\Content.Word\Transact_5_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655" cy="183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0"/>
          <w:lang w:val="uk-UA"/>
        </w:rPr>
        <w:pict>
          <v:shape id="_x0000_i1105" type="#_x0000_t75" style="width:229.4pt;height:142.2pt">
            <v:imagedata r:id="rId29" o:title="Transact_5_2"/>
          </v:shape>
        </w:pict>
      </w:r>
    </w:p>
    <w:p w:rsidR="00D37EC4" w:rsidRDefault="00D37EC4" w:rsidP="008900FE">
      <w:pPr>
        <w:ind w:left="-432"/>
        <w:jc w:val="right"/>
        <w:rPr>
          <w:b/>
          <w:sz w:val="30"/>
          <w:lang w:val="uk-UA"/>
        </w:rPr>
      </w:pPr>
    </w:p>
    <w:p w:rsidR="00D37EC4" w:rsidRDefault="00D37EC4" w:rsidP="008900FE">
      <w:pPr>
        <w:ind w:left="-432"/>
        <w:jc w:val="right"/>
        <w:rPr>
          <w:b/>
          <w:sz w:val="30"/>
          <w:lang w:val="uk-UA"/>
        </w:rPr>
      </w:pPr>
    </w:p>
    <w:p w:rsidR="00D37EC4" w:rsidRDefault="00D37EC4" w:rsidP="008900FE">
      <w:pPr>
        <w:ind w:left="-432"/>
        <w:jc w:val="right"/>
        <w:rPr>
          <w:b/>
          <w:sz w:val="30"/>
          <w:lang w:val="uk-UA"/>
        </w:rPr>
      </w:pP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D37EC4">
        <w:rPr>
          <w:rFonts w:ascii="Times New Roman" w:hAnsi="Times New Roman" w:cs="Times New Roman"/>
          <w:sz w:val="30"/>
          <w:szCs w:val="30"/>
          <w:lang w:val="uk-UA"/>
        </w:rPr>
        <w:lastRenderedPageBreak/>
        <w:t>Виконаємо в першій транзакції update та потім у обох транзакціях select.</w:t>
      </w: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sz w:val="30"/>
          <w:szCs w:val="30"/>
          <w:lang w:val="uk-UA"/>
        </w:rPr>
        <w:pict>
          <v:shape id="_x0000_i1126" type="#_x0000_t75" style="width:206.6pt;height:135.95pt">
            <v:imagedata r:id="rId30" o:title="Transact_6_1"/>
          </v:shape>
        </w:pict>
      </w:r>
      <w:r>
        <w:rPr>
          <w:b/>
          <w:noProof/>
          <w:sz w:val="30"/>
          <w:lang w:bidi="ar-SA"/>
        </w:rPr>
        <w:drawing>
          <wp:inline distT="0" distB="0" distL="0" distR="0">
            <wp:extent cx="2725781" cy="1731799"/>
            <wp:effectExtent l="0" t="0" r="0" b="1905"/>
            <wp:docPr id="22" name="Picture 22" descr="C:\Users\Ilya\AppData\Local\Microsoft\Windows\INetCache\Content.Word\Transact_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Ilya\AppData\Local\Microsoft\Windows\INetCache\Content.Word\Transact_6_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850" cy="174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lang w:val="uk-UA"/>
        </w:rPr>
      </w:pPr>
      <w:r w:rsidRPr="00D37EC4">
        <w:rPr>
          <w:rFonts w:ascii="Times New Roman" w:hAnsi="Times New Roman" w:cs="Times New Roman"/>
          <w:sz w:val="30"/>
          <w:szCs w:val="30"/>
          <w:lang w:val="uk-UA"/>
        </w:rPr>
        <w:t>У першій транзакції бачимо оновлені дані , а в другій ще старі. Тепер зробимо commit першої транзакції та select в другій</w:t>
      </w:r>
      <w:r w:rsidRPr="006F0480">
        <w:rPr>
          <w:rFonts w:ascii="Times New Roman" w:hAnsi="Times New Roman" w:cs="Times New Roman"/>
          <w:lang w:val="uk-UA"/>
        </w:rPr>
        <w:t>.</w:t>
      </w:r>
    </w:p>
    <w:p w:rsidR="00D37EC4" w:rsidRPr="006F0480" w:rsidRDefault="00D37EC4" w:rsidP="00D37EC4">
      <w:pPr>
        <w:ind w:firstLine="708"/>
        <w:jc w:val="both"/>
        <w:rPr>
          <w:rFonts w:ascii="Times New Roman" w:hAnsi="Times New Roman" w:cs="Times New Roman"/>
          <w:lang w:val="uk-UA"/>
        </w:rPr>
      </w:pP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sz w:val="30"/>
          <w:szCs w:val="30"/>
          <w:lang w:val="uk-UA"/>
        </w:rPr>
        <w:pict>
          <v:shape id="_x0000_i1150" type="#_x0000_t75" style="width:214.65pt;height:157.4pt">
            <v:imagedata r:id="rId32" o:title="Transact_7_1"/>
          </v:shape>
        </w:pict>
      </w:r>
      <w:r>
        <w:rPr>
          <w:b/>
          <w:noProof/>
          <w:sz w:val="30"/>
          <w:lang w:bidi="ar-SA"/>
        </w:rPr>
        <w:drawing>
          <wp:inline distT="0" distB="0" distL="0" distR="0">
            <wp:extent cx="2702817" cy="1998554"/>
            <wp:effectExtent l="0" t="0" r="2540" b="1905"/>
            <wp:docPr id="23" name="Picture 23" descr="C:\Users\Ilya\AppData\Local\Microsoft\Windows\INetCache\Content.Word\Transact_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Ilya\AppData\Local\Microsoft\Windows\INetCache\Content.Word\Transact_7_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883" cy="200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D37EC4" w:rsidRP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D37EC4">
        <w:rPr>
          <w:rFonts w:ascii="Times New Roman" w:hAnsi="Times New Roman" w:cs="Times New Roman"/>
          <w:sz w:val="30"/>
          <w:szCs w:val="30"/>
          <w:lang w:val="uk-UA"/>
        </w:rPr>
        <w:t>Вдалося позбутися феномену “Unrepeatable read”. Суть рівня ізоляції транзакцій “Repeatable read”, що в транзакції ми можемо бачити тільки зміни зроблені в даній транзакції.</w:t>
      </w:r>
    </w:p>
    <w:p w:rsidR="00D37EC4" w:rsidRP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D37EC4" w:rsidRPr="00D37EC4" w:rsidRDefault="00D37EC4" w:rsidP="00D37EC4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uk-UA"/>
        </w:rPr>
      </w:pPr>
      <w:r w:rsidRPr="00D37EC4">
        <w:rPr>
          <w:rFonts w:ascii="Times New Roman" w:hAnsi="Times New Roman" w:cs="Times New Roman"/>
          <w:b/>
          <w:bCs/>
          <w:sz w:val="30"/>
          <w:szCs w:val="30"/>
          <w:lang w:val="uk-UA"/>
        </w:rPr>
        <w:t>Тепер дослідимо рівень транзакції “Serializable”</w:t>
      </w:r>
    </w:p>
    <w:p w:rsidR="00D37EC4" w:rsidRPr="00D37EC4" w:rsidRDefault="00D37EC4" w:rsidP="00D37EC4">
      <w:pPr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D37EC4">
        <w:rPr>
          <w:rFonts w:ascii="Times New Roman" w:hAnsi="Times New Roman" w:cs="Times New Roman"/>
          <w:sz w:val="30"/>
          <w:szCs w:val="30"/>
          <w:lang w:val="uk-UA"/>
        </w:rPr>
        <w:t>Розпочнем 2 транзакції з рівнем ізоляції транзакції “Serializable” та виведемо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 через select дані таблиці test</w:t>
      </w:r>
      <w:r w:rsidRPr="00D37EC4">
        <w:rPr>
          <w:rFonts w:ascii="Times New Roman" w:hAnsi="Times New Roman" w:cs="Times New Roman"/>
          <w:sz w:val="30"/>
          <w:szCs w:val="30"/>
          <w:lang w:val="uk-UA"/>
        </w:rPr>
        <w:t>.</w:t>
      </w: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sz w:val="30"/>
          <w:szCs w:val="30"/>
          <w:lang w:val="uk-UA"/>
        </w:rPr>
        <w:lastRenderedPageBreak/>
        <w:pict>
          <v:shape id="_x0000_i1168" type="#_x0000_t75" style="width:202.15pt;height:136.4pt">
            <v:imagedata r:id="rId34" o:title="Transact_8_2"/>
          </v:shape>
        </w:pict>
      </w:r>
      <w:r>
        <w:rPr>
          <w:rFonts w:ascii="Times New Roman" w:hAnsi="Times New Roman" w:cs="Times New Roman"/>
          <w:sz w:val="30"/>
          <w:szCs w:val="30"/>
          <w:lang w:val="uk-UA"/>
        </w:rPr>
        <w:pict>
          <v:shape id="_x0000_i1153" type="#_x0000_t75" style="width:228.05pt;height:136.85pt">
            <v:imagedata r:id="rId35" o:title="Transact_8_1"/>
          </v:shape>
        </w:pict>
      </w: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 w:rsidRPr="00D37EC4">
        <w:rPr>
          <w:rFonts w:ascii="Times New Roman" w:hAnsi="Times New Roman" w:cs="Times New Roman"/>
          <w:sz w:val="30"/>
          <w:szCs w:val="30"/>
          <w:lang w:val="uk-UA"/>
        </w:rPr>
        <w:t>А тепер спробуємо зробити в обох транзакція update. Спочатку в першій, а потім в другій та побачимо, що буде.</w:t>
      </w:r>
    </w:p>
    <w:p w:rsidR="00D37EC4" w:rsidRP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sz w:val="30"/>
          <w:szCs w:val="30"/>
          <w:lang w:val="uk-UA"/>
        </w:rPr>
        <w:pict>
          <v:shape id="_x0000_i1194" type="#_x0000_t75" style="width:285.75pt;height:177.1pt">
            <v:imagedata r:id="rId36" o:title="Transact_9_1"/>
          </v:shape>
        </w:pict>
      </w:r>
    </w:p>
    <w:p w:rsidR="00D37EC4" w:rsidRPr="00D37EC4" w:rsidRDefault="00D37EC4" w:rsidP="00D37EC4">
      <w:pPr>
        <w:ind w:firstLine="708"/>
        <w:jc w:val="both"/>
        <w:rPr>
          <w:rFonts w:ascii="Times New Roman" w:hAnsi="Times New Roman" w:cs="Times New Roman"/>
          <w:sz w:val="30"/>
          <w:szCs w:val="30"/>
          <w:lang w:val="uk-UA"/>
        </w:rPr>
      </w:pPr>
    </w:p>
    <w:p w:rsidR="00D37EC4" w:rsidRDefault="00D37EC4" w:rsidP="00D37EC4">
      <w:pPr>
        <w:ind w:left="-432"/>
        <w:jc w:val="center"/>
        <w:rPr>
          <w:b/>
          <w:sz w:val="30"/>
          <w:lang w:val="uk-UA"/>
        </w:rPr>
      </w:pPr>
      <w:r>
        <w:rPr>
          <w:b/>
          <w:noProof/>
          <w:sz w:val="30"/>
          <w:lang w:bidi="ar-SA"/>
        </w:rPr>
        <w:drawing>
          <wp:inline distT="0" distB="0" distL="0" distR="0" wp14:anchorId="53B4294B" wp14:editId="41A0FDF6">
            <wp:extent cx="4793500" cy="2128872"/>
            <wp:effectExtent l="0" t="0" r="7620" b="5080"/>
            <wp:docPr id="24" name="Picture 24" descr="C:\Users\Ilya\AppData\Local\Microsoft\Windows\INetCache\Content.Word\Transact_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Ilya\AppData\Local\Microsoft\Windows\INetCache\Content.Word\Transact_9_2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921" cy="218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16" w:rsidRDefault="00D37EC4" w:rsidP="009A2A16">
      <w:pPr>
        <w:ind w:left="-432"/>
        <w:rPr>
          <w:rFonts w:ascii="Times New Roman" w:hAnsi="Times New Roman" w:cs="Times New Roman"/>
          <w:sz w:val="30"/>
          <w:szCs w:val="30"/>
          <w:lang w:val="uk-UA"/>
        </w:rPr>
      </w:pPr>
      <w:r w:rsidRPr="00D37EC4">
        <w:rPr>
          <w:rFonts w:ascii="Times New Roman" w:hAnsi="Times New Roman" w:cs="Times New Roman"/>
          <w:sz w:val="30"/>
          <w:szCs w:val="30"/>
          <w:lang w:val="uk-UA"/>
        </w:rPr>
        <w:t>У першій транзакції все пройшло добре, але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 не в другій. В другому вікні </w:t>
      </w:r>
      <w:r w:rsidR="009A2A16" w:rsidRPr="009A2A16">
        <w:rPr>
          <w:rFonts w:ascii="Times New Roman" w:hAnsi="Times New Roman" w:cs="Times New Roman"/>
          <w:sz w:val="30"/>
          <w:szCs w:val="30"/>
          <w:lang w:val="uk-UA"/>
        </w:rPr>
        <w:t>при спроб</w:t>
      </w:r>
      <w:r w:rsidR="009A2A16">
        <w:rPr>
          <w:rFonts w:ascii="Times New Roman" w:hAnsi="Times New Roman" w:cs="Times New Roman"/>
          <w:sz w:val="30"/>
          <w:szCs w:val="30"/>
          <w:lang w:val="uk-UA"/>
        </w:rPr>
        <w:t>і встановлення нового значення запит завис,і після того,як він був примусово достроково завершений</w:t>
      </w:r>
      <w:r w:rsidR="009A2A16" w:rsidRPr="009A2A16">
        <w:rPr>
          <w:rFonts w:ascii="Times New Roman" w:hAnsi="Times New Roman" w:cs="Times New Roman"/>
          <w:sz w:val="30"/>
          <w:szCs w:val="30"/>
          <w:lang w:val="uk-UA"/>
        </w:rPr>
        <w:t>,з другої спробою одразу з’</w:t>
      </w:r>
      <w:r w:rsidR="009A2A16">
        <w:rPr>
          <w:rFonts w:ascii="Times New Roman" w:hAnsi="Times New Roman" w:cs="Times New Roman"/>
          <w:sz w:val="30"/>
          <w:szCs w:val="30"/>
          <w:lang w:val="uk-UA"/>
        </w:rPr>
        <w:t>явило</w:t>
      </w:r>
      <w:r w:rsidR="009A2A16" w:rsidRPr="009A2A16">
        <w:rPr>
          <w:rFonts w:ascii="Times New Roman" w:hAnsi="Times New Roman" w:cs="Times New Roman"/>
          <w:sz w:val="30"/>
          <w:szCs w:val="30"/>
          <w:lang w:val="uk-UA"/>
        </w:rPr>
        <w:t xml:space="preserve">сь </w:t>
      </w:r>
      <w:r w:rsidR="009A2A16">
        <w:rPr>
          <w:rFonts w:ascii="Times New Roman" w:hAnsi="Times New Roman" w:cs="Times New Roman"/>
          <w:sz w:val="30"/>
          <w:szCs w:val="30"/>
          <w:lang w:val="uk-UA"/>
        </w:rPr>
        <w:t>повідомлення про помилку</w:t>
      </w:r>
      <w:r w:rsidR="009A2A16" w:rsidRPr="009A2A16">
        <w:rPr>
          <w:rFonts w:ascii="Times New Roman" w:hAnsi="Times New Roman" w:cs="Times New Roman"/>
          <w:sz w:val="30"/>
          <w:szCs w:val="30"/>
          <w:lang w:val="uk-UA"/>
        </w:rPr>
        <w:t>.</w:t>
      </w:r>
    </w:p>
    <w:p w:rsidR="009A2A16" w:rsidRDefault="009A2A16" w:rsidP="009A2A16">
      <w:pPr>
        <w:ind w:left="-432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sz w:val="30"/>
          <w:szCs w:val="30"/>
          <w:lang w:val="uk-UA"/>
        </w:rPr>
        <w:t xml:space="preserve">Після </w:t>
      </w:r>
      <w:r w:rsidRPr="009A2A16">
        <w:rPr>
          <w:rFonts w:ascii="Times New Roman" w:hAnsi="Times New Roman" w:cs="Times New Roman"/>
          <w:sz w:val="30"/>
          <w:szCs w:val="30"/>
          <w:lang w:val="uk-UA"/>
        </w:rPr>
        <w:t xml:space="preserve">спроби виконати інші команду із транзакції 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також </w:t>
      </w:r>
      <w:r w:rsidRPr="009A2A16">
        <w:rPr>
          <w:rFonts w:ascii="Times New Roman" w:hAnsi="Times New Roman" w:cs="Times New Roman"/>
          <w:sz w:val="30"/>
          <w:szCs w:val="30"/>
          <w:lang w:val="uk-UA"/>
        </w:rPr>
        <w:t xml:space="preserve">отримуємо дане </w:t>
      </w:r>
      <w:r w:rsidRPr="009A2A16">
        <w:rPr>
          <w:rFonts w:ascii="Times New Roman" w:hAnsi="Times New Roman" w:cs="Times New Roman"/>
          <w:sz w:val="30"/>
          <w:szCs w:val="30"/>
          <w:lang w:val="uk-UA"/>
        </w:rPr>
        <w:lastRenderedPageBreak/>
        <w:t xml:space="preserve">повідомлення. </w:t>
      </w:r>
    </w:p>
    <w:p w:rsidR="009A2A16" w:rsidRDefault="009A2A16" w:rsidP="009A2A16">
      <w:pPr>
        <w:ind w:left="-432"/>
        <w:rPr>
          <w:rFonts w:ascii="Times New Roman" w:hAnsi="Times New Roman" w:cs="Times New Roman"/>
          <w:sz w:val="30"/>
          <w:szCs w:val="30"/>
          <w:lang w:val="uk-UA"/>
        </w:rPr>
      </w:pPr>
    </w:p>
    <w:p w:rsidR="009A2A16" w:rsidRDefault="009A2A16" w:rsidP="009A2A16">
      <w:pPr>
        <w:ind w:left="-432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sz w:val="30"/>
          <w:szCs w:val="30"/>
          <w:lang w:val="uk-UA"/>
        </w:rPr>
        <w:pict>
          <v:shape id="_x0000_i1198" type="#_x0000_t75" style="width:467.35pt;height:178pt">
            <v:imagedata r:id="rId38" o:title="Transact_10_1"/>
          </v:shape>
        </w:pict>
      </w:r>
    </w:p>
    <w:p w:rsidR="009A2A16" w:rsidRDefault="009A2A16" w:rsidP="009A2A16">
      <w:pPr>
        <w:ind w:left="-432"/>
        <w:rPr>
          <w:rFonts w:ascii="Times New Roman" w:hAnsi="Times New Roman" w:cs="Times New Roman"/>
          <w:sz w:val="30"/>
          <w:szCs w:val="30"/>
          <w:lang w:val="uk-UA"/>
        </w:rPr>
      </w:pPr>
    </w:p>
    <w:p w:rsidR="009A2A16" w:rsidRPr="009A2A16" w:rsidRDefault="009A2A16" w:rsidP="009A2A16">
      <w:pPr>
        <w:ind w:left="-432"/>
        <w:rPr>
          <w:rFonts w:ascii="Times New Roman" w:hAnsi="Times New Roman" w:cs="Times New Roman"/>
          <w:sz w:val="30"/>
          <w:szCs w:val="30"/>
          <w:lang w:val="ru-RU"/>
        </w:rPr>
      </w:pPr>
      <w:r w:rsidRPr="009A2A16">
        <w:rPr>
          <w:rFonts w:ascii="Times New Roman" w:hAnsi="Times New Roman" w:cs="Times New Roman"/>
          <w:sz w:val="30"/>
          <w:szCs w:val="30"/>
          <w:lang w:val="uk-UA"/>
        </w:rPr>
        <w:t>По-факту, тепер можна зробити тільки commit, який буде виконаний як rollback. Це сталося по причині того, що в другій транзакції була спроба модифікувати рядок, який вже був змінений у першій транзакції, що й призвело до конфлікту, бо рівень ізоляції транзакції “Serializable” не дозволяє цього. Він тому й має назву “Serializable”, бо в паралельних транзакціях з цим рівнем ізоляції можуть виконуватися тільки ті команди з якими можна по-факту виконувати дані транзакції послідовно та в будь-якому порядку.</w:t>
      </w:r>
    </w:p>
    <w:p w:rsidR="009A2A16" w:rsidRPr="009A2A16" w:rsidRDefault="009A2A16" w:rsidP="00D64D5C">
      <w:pPr>
        <w:ind w:left="-432"/>
        <w:rPr>
          <w:b/>
          <w:sz w:val="30"/>
          <w:szCs w:val="30"/>
          <w:lang w:val="uk-UA"/>
        </w:rPr>
      </w:pPr>
    </w:p>
    <w:sectPr w:rsidR="009A2A16" w:rsidRPr="009A2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175E00"/>
    <w:multiLevelType w:val="hybridMultilevel"/>
    <w:tmpl w:val="CCAC98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40C"/>
    <w:rsid w:val="000D068B"/>
    <w:rsid w:val="00125CF5"/>
    <w:rsid w:val="00131DE7"/>
    <w:rsid w:val="001F7D51"/>
    <w:rsid w:val="002D3ED5"/>
    <w:rsid w:val="00301A50"/>
    <w:rsid w:val="00371535"/>
    <w:rsid w:val="00424D8B"/>
    <w:rsid w:val="004639C6"/>
    <w:rsid w:val="004D749A"/>
    <w:rsid w:val="00513C71"/>
    <w:rsid w:val="00734C0E"/>
    <w:rsid w:val="008900FE"/>
    <w:rsid w:val="00893366"/>
    <w:rsid w:val="0092571A"/>
    <w:rsid w:val="009A2A16"/>
    <w:rsid w:val="00AF140C"/>
    <w:rsid w:val="00C5481E"/>
    <w:rsid w:val="00D266BD"/>
    <w:rsid w:val="00D37EC4"/>
    <w:rsid w:val="00D64D5C"/>
    <w:rsid w:val="00DD0023"/>
    <w:rsid w:val="00E00160"/>
    <w:rsid w:val="00E73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B99D8"/>
  <w15:chartTrackingRefBased/>
  <w15:docId w15:val="{E86B770D-9B82-4342-8159-CFC924C78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140C"/>
    <w:pPr>
      <w:widowControl w:val="0"/>
      <w:spacing w:after="0" w:line="240" w:lineRule="auto"/>
    </w:pPr>
    <w:rPr>
      <w:rFonts w:ascii="Liberation Serif" w:eastAsia="DejaVu Sans" w:hAnsi="Liberation Serif" w:cs="DejaVu Sans"/>
      <w:color w:val="000000"/>
      <w:sz w:val="24"/>
      <w:szCs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36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1A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1A5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D0023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5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0C2937-8D97-400F-8E09-EDC562963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14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7</cp:revision>
  <dcterms:created xsi:type="dcterms:W3CDTF">2019-12-27T05:35:00Z</dcterms:created>
  <dcterms:modified xsi:type="dcterms:W3CDTF">2019-12-27T11:28:00Z</dcterms:modified>
</cp:coreProperties>
</file>