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3B9B0" w14:textId="77777777" w:rsidR="008B7C71" w:rsidRPr="00F64B01" w:rsidRDefault="008B7C71" w:rsidP="008B7C7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F733CE" w14:textId="77777777" w:rsidR="008B7C71" w:rsidRPr="00F64B01" w:rsidRDefault="008B7C71" w:rsidP="008B7C71">
      <w:pPr>
        <w:spacing w:after="0"/>
        <w:ind w:left="-113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B01"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</w:t>
      </w:r>
    </w:p>
    <w:p w14:paraId="1D8B5FC0" w14:textId="77777777" w:rsidR="008B7C71" w:rsidRPr="00F64B01" w:rsidRDefault="008B7C71" w:rsidP="008B7C71">
      <w:pPr>
        <w:spacing w:after="0"/>
        <w:ind w:left="-113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B01">
        <w:rPr>
          <w:rFonts w:ascii="Times New Roman" w:hAnsi="Times New Roman" w:cs="Times New Roman"/>
          <w:b/>
          <w:sz w:val="28"/>
          <w:szCs w:val="28"/>
        </w:rPr>
        <w:t xml:space="preserve">университет им. </w:t>
      </w:r>
      <w:proofErr w:type="gramStart"/>
      <w:r w:rsidRPr="00F64B01">
        <w:rPr>
          <w:rFonts w:ascii="Times New Roman" w:hAnsi="Times New Roman" w:cs="Times New Roman"/>
          <w:b/>
          <w:sz w:val="28"/>
          <w:szCs w:val="28"/>
        </w:rPr>
        <w:t>Н.Э.</w:t>
      </w:r>
      <w:proofErr w:type="gramEnd"/>
      <w:r w:rsidRPr="00F64B01">
        <w:rPr>
          <w:rFonts w:ascii="Times New Roman" w:hAnsi="Times New Roman" w:cs="Times New Roman"/>
          <w:b/>
          <w:sz w:val="28"/>
          <w:szCs w:val="28"/>
        </w:rPr>
        <w:t xml:space="preserve"> Баумана</w:t>
      </w:r>
    </w:p>
    <w:p w14:paraId="06E5012D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6AC636" w14:textId="77777777" w:rsidR="008B7C71" w:rsidRPr="00F64B01" w:rsidRDefault="008B7C71" w:rsidP="008B7C71">
      <w:pPr>
        <w:pStyle w:val="ab"/>
        <w:spacing w:before="960"/>
        <w:ind w:left="-1134" w:firstLine="0"/>
        <w:jc w:val="center"/>
        <w:rPr>
          <w:sz w:val="28"/>
          <w:szCs w:val="28"/>
        </w:rPr>
      </w:pPr>
      <w:r w:rsidRPr="00F64B01">
        <w:rPr>
          <w:sz w:val="28"/>
          <w:szCs w:val="28"/>
        </w:rPr>
        <w:t>Факультет «</w:t>
      </w:r>
      <w:r w:rsidRPr="00F64B01">
        <w:rPr>
          <w:color w:val="000000"/>
          <w:sz w:val="28"/>
          <w:szCs w:val="28"/>
        </w:rPr>
        <w:t>Информатика и системы управления</w:t>
      </w:r>
      <w:r w:rsidRPr="00F64B01">
        <w:rPr>
          <w:sz w:val="28"/>
          <w:szCs w:val="28"/>
        </w:rPr>
        <w:t>»</w:t>
      </w:r>
    </w:p>
    <w:p w14:paraId="0D42B533" w14:textId="77777777" w:rsidR="008B7C71" w:rsidRPr="00F64B01" w:rsidRDefault="008B7C71" w:rsidP="008B7C71">
      <w:pPr>
        <w:widowControl w:val="0"/>
        <w:spacing w:after="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F64B01">
        <w:rPr>
          <w:rFonts w:ascii="Times New Roman" w:hAnsi="Times New Roman" w:cs="Times New Roman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532E261D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C791668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5D4E87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9A541A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995916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FB938E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58A460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A6BF08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FB6CAD" w14:textId="77777777" w:rsidR="008B7C71" w:rsidRPr="00F64B01" w:rsidRDefault="008B7C71" w:rsidP="008B7C71">
      <w:pPr>
        <w:shd w:val="clear" w:color="auto" w:fill="FFFFFF"/>
        <w:spacing w:after="0"/>
        <w:ind w:left="-113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84E95D" w14:textId="604BC67E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F64B01">
        <w:rPr>
          <w:rFonts w:ascii="Times New Roman" w:hAnsi="Times New Roman" w:cs="Times New Roman"/>
          <w:color w:val="000000"/>
          <w:sz w:val="28"/>
          <w:szCs w:val="28"/>
        </w:rPr>
        <w:t>Курс «</w:t>
      </w:r>
      <w:r w:rsidRPr="00F64B01">
        <w:rPr>
          <w:rFonts w:ascii="Times New Roman" w:hAnsi="Times New Roman" w:cs="Times New Roman"/>
          <w:color w:val="000000"/>
          <w:sz w:val="28"/>
          <w:szCs w:val="28"/>
        </w:rPr>
        <w:t>Парадигмы и конструкции языков программирования</w:t>
      </w:r>
      <w:r w:rsidRPr="00F64B01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7F95753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97CA04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  <w:r w:rsidRPr="00F64B01">
        <w:rPr>
          <w:rFonts w:ascii="Times New Roman" w:hAnsi="Times New Roman" w:cs="Times New Roman"/>
          <w:color w:val="000000"/>
          <w:sz w:val="28"/>
          <w:szCs w:val="28"/>
        </w:rPr>
        <w:t>Отчет по домашней работе</w:t>
      </w:r>
    </w:p>
    <w:p w14:paraId="012DE482" w14:textId="0FFC4FF2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14:paraId="58A3F5AA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5145B91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909A2B1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1B3320D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293D6B7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CA11AF3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3B93A87B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AB3461C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3A956854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0D03549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EF0C49B" w14:textId="77777777" w:rsidR="008B7C71" w:rsidRPr="00F64B01" w:rsidRDefault="008B7C71" w:rsidP="00F64B01">
      <w:pPr>
        <w:shd w:val="clear" w:color="auto" w:fill="FFFFFF"/>
        <w:spacing w:after="0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6C8A05CE" w14:textId="77777777" w:rsidR="008B7C71" w:rsidRPr="00F64B01" w:rsidRDefault="008B7C71" w:rsidP="008B7C71">
      <w:pPr>
        <w:shd w:val="clear" w:color="auto" w:fill="FFFFFF"/>
        <w:spacing w:after="0"/>
        <w:ind w:left="-1134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060D9511" w14:textId="77777777" w:rsidR="008B7C71" w:rsidRPr="00F64B01" w:rsidRDefault="008B7C71" w:rsidP="008B7C71">
      <w:pPr>
        <w:shd w:val="clear" w:color="auto" w:fill="FFFFFF"/>
        <w:spacing w:after="0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W w:w="5150" w:type="pct"/>
        <w:tblInd w:w="-885" w:type="dxa"/>
        <w:tblLayout w:type="fixed"/>
        <w:tblLook w:val="04A0" w:firstRow="1" w:lastRow="0" w:firstColumn="1" w:lastColumn="0" w:noHBand="0" w:noVBand="1"/>
      </w:tblPr>
      <w:tblGrid>
        <w:gridCol w:w="3573"/>
        <w:gridCol w:w="2624"/>
        <w:gridCol w:w="3439"/>
      </w:tblGrid>
      <w:tr w:rsidR="008B7C71" w:rsidRPr="00F64B01" w14:paraId="3AB2803A" w14:textId="77777777" w:rsidTr="0056034A">
        <w:tc>
          <w:tcPr>
            <w:tcW w:w="3351" w:type="dxa"/>
            <w:hideMark/>
          </w:tcPr>
          <w:p w14:paraId="521C6FF0" w14:textId="77777777" w:rsidR="008B7C71" w:rsidRPr="00F64B01" w:rsidRDefault="008B7C71" w:rsidP="008B7C71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2461" w:type="dxa"/>
          </w:tcPr>
          <w:p w14:paraId="27FF1DF6" w14:textId="77777777" w:rsidR="008B7C71" w:rsidRPr="00F64B01" w:rsidRDefault="008B7C71" w:rsidP="008B7C71">
            <w:pPr>
              <w:snapToGrid w:val="0"/>
              <w:spacing w:after="0" w:line="25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6" w:type="dxa"/>
            <w:hideMark/>
          </w:tcPr>
          <w:p w14:paraId="012D1CB2" w14:textId="77777777" w:rsidR="008B7C71" w:rsidRPr="00F64B01" w:rsidRDefault="008B7C71" w:rsidP="008B7C71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</w:tr>
      <w:tr w:rsidR="008B7C71" w:rsidRPr="00F64B01" w14:paraId="232D9991" w14:textId="77777777" w:rsidTr="0056034A">
        <w:tc>
          <w:tcPr>
            <w:tcW w:w="3351" w:type="dxa"/>
            <w:hideMark/>
          </w:tcPr>
          <w:p w14:paraId="6CEE0750" w14:textId="1211EA4E" w:rsidR="008B7C71" w:rsidRPr="00F64B01" w:rsidRDefault="008B7C71" w:rsidP="008B7C71">
            <w:pPr>
              <w:spacing w:after="0"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</w:t>
            </w:r>
            <w:r w:rsidR="00F64B01"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3Б</w:t>
            </w:r>
          </w:p>
        </w:tc>
        <w:tc>
          <w:tcPr>
            <w:tcW w:w="2461" w:type="dxa"/>
          </w:tcPr>
          <w:p w14:paraId="029B6FFE" w14:textId="77777777" w:rsidR="008B7C71" w:rsidRPr="00F64B01" w:rsidRDefault="008B7C71" w:rsidP="008B7C71">
            <w:pPr>
              <w:snapToGrid w:val="0"/>
              <w:spacing w:after="0" w:line="25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6" w:type="dxa"/>
            <w:hideMark/>
          </w:tcPr>
          <w:p w14:paraId="2024145B" w14:textId="77777777" w:rsidR="008B7C71" w:rsidRPr="00F64B01" w:rsidRDefault="008B7C71" w:rsidP="008B7C71">
            <w:pPr>
              <w:spacing w:after="0"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 каф. ИУ5</w:t>
            </w:r>
          </w:p>
        </w:tc>
      </w:tr>
      <w:tr w:rsidR="008B7C71" w:rsidRPr="00F64B01" w14:paraId="3DB5D600" w14:textId="77777777" w:rsidTr="0056034A">
        <w:tc>
          <w:tcPr>
            <w:tcW w:w="3351" w:type="dxa"/>
            <w:hideMark/>
          </w:tcPr>
          <w:p w14:paraId="27690421" w14:textId="77777777" w:rsidR="008B7C71" w:rsidRPr="00F64B01" w:rsidRDefault="008B7C71" w:rsidP="008B7C71">
            <w:pPr>
              <w:spacing w:after="0"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Беляев Иван</w:t>
            </w:r>
          </w:p>
        </w:tc>
        <w:tc>
          <w:tcPr>
            <w:tcW w:w="2461" w:type="dxa"/>
          </w:tcPr>
          <w:p w14:paraId="02D01F2A" w14:textId="77777777" w:rsidR="008B7C71" w:rsidRPr="00F64B01" w:rsidRDefault="008B7C71" w:rsidP="008B7C71">
            <w:pPr>
              <w:snapToGrid w:val="0"/>
              <w:spacing w:after="0" w:line="25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6" w:type="dxa"/>
            <w:hideMark/>
          </w:tcPr>
          <w:p w14:paraId="05483214" w14:textId="18465A51" w:rsidR="008B7C71" w:rsidRPr="00F64B01" w:rsidRDefault="00F64B01" w:rsidP="008B7C71">
            <w:pPr>
              <w:spacing w:after="0"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4B01">
              <w:rPr>
                <w:rFonts w:ascii="Times New Roman" w:hAnsi="Times New Roman" w:cs="Times New Roman"/>
                <w:sz w:val="28"/>
                <w:szCs w:val="28"/>
              </w:rPr>
              <w:t>Гапанюк</w:t>
            </w:r>
            <w:proofErr w:type="spellEnd"/>
            <w:r w:rsidRPr="00F64B01">
              <w:rPr>
                <w:rFonts w:ascii="Times New Roman" w:hAnsi="Times New Roman" w:cs="Times New Roman"/>
                <w:sz w:val="28"/>
                <w:szCs w:val="28"/>
              </w:rPr>
              <w:t xml:space="preserve"> Ю.Е.</w:t>
            </w:r>
          </w:p>
        </w:tc>
      </w:tr>
      <w:tr w:rsidR="008B7C71" w:rsidRPr="00F64B01" w14:paraId="00D6E09D" w14:textId="77777777" w:rsidTr="0056034A">
        <w:tc>
          <w:tcPr>
            <w:tcW w:w="3351" w:type="dxa"/>
          </w:tcPr>
          <w:p w14:paraId="03DF9955" w14:textId="77777777" w:rsidR="008B7C71" w:rsidRPr="00F64B01" w:rsidRDefault="008B7C71" w:rsidP="008B7C71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  <w:p w14:paraId="340A062E" w14:textId="77777777" w:rsidR="008B7C71" w:rsidRPr="00F64B01" w:rsidRDefault="008B7C71" w:rsidP="008B7C71">
            <w:pPr>
              <w:spacing w:after="0"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61" w:type="dxa"/>
          </w:tcPr>
          <w:p w14:paraId="7F9BE44E" w14:textId="77777777" w:rsidR="008B7C71" w:rsidRPr="00F64B01" w:rsidRDefault="008B7C71" w:rsidP="008B7C71">
            <w:pPr>
              <w:snapToGrid w:val="0"/>
              <w:spacing w:after="0" w:line="25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6" w:type="dxa"/>
            <w:hideMark/>
          </w:tcPr>
          <w:p w14:paraId="1A927D1F" w14:textId="77777777" w:rsidR="008B7C71" w:rsidRPr="00F64B01" w:rsidRDefault="008B7C71" w:rsidP="008B7C71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 и дата:</w:t>
            </w:r>
            <w:r w:rsidRPr="00F64B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</w:p>
        </w:tc>
      </w:tr>
    </w:tbl>
    <w:p w14:paraId="6682640D" w14:textId="77777777" w:rsidR="008B7C71" w:rsidRDefault="008B7C7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8DEAC" w14:textId="77777777" w:rsidR="008B7C71" w:rsidRDefault="008B7C7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69C0E" w14:textId="219ACA96" w:rsidR="008B7C7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Задание:</w:t>
      </w:r>
    </w:p>
    <w:p w14:paraId="676BB1A6" w14:textId="0F6EF83A" w:rsidR="00F64B01" w:rsidRPr="00F64B01" w:rsidRDefault="00F64B01" w:rsidP="00F64B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Выберите язык программирования (который Вы ранее не изучали) и напишите по нему реферат с примерами кода.</w:t>
      </w:r>
    </w:p>
    <w:p w14:paraId="298B250B" w14:textId="048954D9" w:rsidR="00F64B01" w:rsidRPr="00F64B01" w:rsidRDefault="00F64B01" w:rsidP="00F64B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Реферат может быть посвящен отдельному аспекту (аспектам) языка или содержать решение какой-либо задачи на этом языке.</w:t>
      </w:r>
    </w:p>
    <w:p w14:paraId="5A18D483" w14:textId="77777777" w:rsidR="00F64B01" w:rsidRPr="00F64B01" w:rsidRDefault="00F64B01" w:rsidP="00F64B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Необходимо установить на свой компьютер компилятор (интерпретатор, </w:t>
      </w:r>
      <w:proofErr w:type="spellStart"/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транспилятор</w:t>
      </w:r>
      <w:proofErr w:type="spellEnd"/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 этого языка и произвольную среду разработки.</w:t>
      </w:r>
    </w:p>
    <w:p w14:paraId="059D844E" w14:textId="77777777" w:rsidR="00F64B01" w:rsidRPr="00F64B01" w:rsidRDefault="00F64B01" w:rsidP="00F64B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случае написания реферата необходимо разработать и откомпилировать примеры кода (или модифицировать стандартные примеры).</w:t>
      </w:r>
    </w:p>
    <w:p w14:paraId="3E84B322" w14:textId="6ACD8505" w:rsidR="00F64B01" w:rsidRPr="00F64B01" w:rsidRDefault="00F64B01" w:rsidP="00F64B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64B0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 написании реферата необходимо изучить и корректно использовать особенности парадигмы языка и основных конструкций данного языка.</w:t>
      </w:r>
    </w:p>
    <w:p w14:paraId="10AADF40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B69D4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B33B6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E6EF0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99E2F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3C186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A84D2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72FC7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A737E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5F94D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E7653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D820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AE435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99716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F77D0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8EFE55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A1EE2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1216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3FC37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D2D19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72029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C77AE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5F88A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CD29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F76285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83796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EAB41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8E0C7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C8207" w14:textId="77777777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02DA8" w14:textId="77777777" w:rsidR="00F64B01" w:rsidRP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AEDE9" w14:textId="3386E78B" w:rsidR="008B7C7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Пояснение.</w:t>
      </w:r>
    </w:p>
    <w:p w14:paraId="3433F3FA" w14:textId="23DF380F" w:rsidR="00F64B01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темы своего реферата я выбрал язык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BDBED7" w14:textId="77777777" w:rsidR="00593C7F" w:rsidRDefault="00F64B01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хочу отметить, что мой реферат являет собой некую презентацию, вводное пособие в язык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>
        <w:rPr>
          <w:rFonts w:ascii="Times New Roman" w:hAnsi="Times New Roman" w:cs="Times New Roman"/>
          <w:sz w:val="24"/>
          <w:szCs w:val="24"/>
        </w:rPr>
        <w:t xml:space="preserve">. Его можно использовать для привлечения интереса и увеличения мотивации начинающих разработчиков изучать этот язык, ведь я постарался осветить основные аспекты данного языка программирования, по которым можно понять, пригодится ли он человеку в его деятельности. Цель моего реферата – показать, насколько удобен, прост и прекрасен язык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="00593C7F">
        <w:rPr>
          <w:rFonts w:ascii="Times New Roman" w:hAnsi="Times New Roman" w:cs="Times New Roman"/>
          <w:sz w:val="24"/>
          <w:szCs w:val="24"/>
        </w:rPr>
        <w:t>.</w:t>
      </w:r>
    </w:p>
    <w:p w14:paraId="48771F67" w14:textId="064C1B3E" w:rsid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Оглавление</w:t>
      </w:r>
    </w:p>
    <w:p w14:paraId="5AAB384D" w14:textId="77777777" w:rsid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033CA" w14:textId="0EEEFEA6" w:rsid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</w:t>
      </w:r>
      <w:r w:rsidR="00593C7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proofErr w:type="gramStart"/>
      <w:r w:rsidR="00D51968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51968">
        <w:rPr>
          <w:rFonts w:ascii="Times New Roman" w:hAnsi="Times New Roman" w:cs="Times New Roman"/>
          <w:sz w:val="24"/>
          <w:szCs w:val="24"/>
        </w:rPr>
        <w:t>4</w:t>
      </w:r>
    </w:p>
    <w:p w14:paraId="2F6354F3" w14:textId="6722E9FA" w:rsidR="00CB6934" w:rsidRPr="00593C7F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характеристики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="00593C7F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proofErr w:type="gramStart"/>
      <w:r w:rsidR="00D51968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51968">
        <w:rPr>
          <w:rFonts w:ascii="Times New Roman" w:hAnsi="Times New Roman" w:cs="Times New Roman"/>
          <w:sz w:val="24"/>
          <w:szCs w:val="24"/>
        </w:rPr>
        <w:t>5</w:t>
      </w:r>
    </w:p>
    <w:p w14:paraId="18E1938A" w14:textId="417702FF" w:rsid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Особенности синтаксиса</w:t>
      </w:r>
      <w:r w:rsidR="00593C7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</w:t>
      </w:r>
      <w:r w:rsidR="00D51968">
        <w:rPr>
          <w:rFonts w:ascii="Times New Roman" w:hAnsi="Times New Roman" w:cs="Times New Roman"/>
          <w:sz w:val="24"/>
          <w:szCs w:val="24"/>
        </w:rPr>
        <w:t>.6</w:t>
      </w:r>
    </w:p>
    <w:p w14:paraId="379E1E28" w14:textId="6B5953A2" w:rsid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парадигмы языка</w:t>
      </w:r>
      <w:r w:rsidR="00265E72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D51968">
        <w:rPr>
          <w:rFonts w:ascii="Times New Roman" w:hAnsi="Times New Roman" w:cs="Times New Roman"/>
          <w:sz w:val="24"/>
          <w:szCs w:val="24"/>
        </w:rPr>
        <w:t>………………………………13</w:t>
      </w:r>
    </w:p>
    <w:p w14:paraId="274BB031" w14:textId="328EBB65" w:rsidR="00CB6934" w:rsidRPr="00265E72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решения задачи на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="00265E72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D51968">
        <w:rPr>
          <w:rFonts w:ascii="Times New Roman" w:hAnsi="Times New Roman" w:cs="Times New Roman"/>
          <w:sz w:val="24"/>
          <w:szCs w:val="24"/>
        </w:rPr>
        <w:t>………………………</w:t>
      </w:r>
      <w:proofErr w:type="gramStart"/>
      <w:r w:rsidR="00D51968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51968">
        <w:rPr>
          <w:rFonts w:ascii="Times New Roman" w:hAnsi="Times New Roman" w:cs="Times New Roman"/>
          <w:sz w:val="24"/>
          <w:szCs w:val="24"/>
        </w:rPr>
        <w:t>.17</w:t>
      </w:r>
    </w:p>
    <w:p w14:paraId="4805770B" w14:textId="0D99F807" w:rsidR="00CB6934" w:rsidRPr="00CB6934" w:rsidRDefault="00CB6934" w:rsidP="00CB69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</w:t>
      </w:r>
      <w:r w:rsidR="00265E72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D51968">
        <w:rPr>
          <w:rFonts w:ascii="Times New Roman" w:hAnsi="Times New Roman" w:cs="Times New Roman"/>
          <w:sz w:val="24"/>
          <w:szCs w:val="24"/>
        </w:rPr>
        <w:t>…………………………………………………...18</w:t>
      </w:r>
    </w:p>
    <w:p w14:paraId="78B59046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B42E0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0F895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91808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3036F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BC00D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B5181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9E214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F799E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88056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7A853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DFB08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484CA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3A4BE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74F7A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B98CD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7E94A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03D01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CB788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17B85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C3ABD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622AF" w14:textId="77777777" w:rsidR="00265E72" w:rsidRDefault="00265E7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8754F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F561E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674B2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9587F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23144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1F2D4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F98AA" w14:textId="6888BAC4" w:rsidR="00416E42" w:rsidRPr="005248BB" w:rsidRDefault="00416E4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49C9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Введение.</w:t>
      </w:r>
    </w:p>
    <w:p w14:paraId="3D10A9DE" w14:textId="049C7F7C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1. Вступление</w:t>
      </w:r>
    </w:p>
    <w:p w14:paraId="43518A02" w14:textId="042F0F38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современном мире информационных технологий выбор языка программирования играет ключевую роль при разработке программного обеспечения. Одним из языков, привлекающих внимание программистов своей универсальностью и выразительностью, является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. Разработанный компанией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, этот язык предлагает множество преимуществ, включая совместимость с Java, статическую типизацию и выразительный синтаксис.</w:t>
      </w:r>
      <w:r w:rsidR="00D519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3DC40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90F81" w14:textId="78AEA4C4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2. Краткое описание языка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</w:p>
    <w:p w14:paraId="3074B6AF" w14:textId="7857ED44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представляет собой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многопарадигменный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язык программирования, ориентированный на платформу Java. Он был создан с целью улучшить недостатки Java, сделать код более лаконичным и безопасным, а также обеспечить простую интеграцию с существующими Java-проектами.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может быть использован для разработки приложений под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, веб-приложений, серверных приложений и других областей.</w:t>
      </w:r>
      <w:r w:rsidR="00D51968">
        <w:rPr>
          <w:rFonts w:ascii="Times New Roman" w:hAnsi="Times New Roman" w:cs="Times New Roman"/>
          <w:sz w:val="24"/>
          <w:szCs w:val="24"/>
        </w:rPr>
        <w:t xml:space="preserve"> </w:t>
      </w:r>
      <w:r w:rsidR="00D51968" w:rsidRPr="00D51968">
        <w:rPr>
          <w:rFonts w:ascii="Times New Roman" w:hAnsi="Times New Roman" w:cs="Times New Roman"/>
          <w:sz w:val="24"/>
          <w:szCs w:val="24"/>
        </w:rPr>
        <w:t xml:space="preserve">Язык </w:t>
      </w:r>
      <w:proofErr w:type="spellStart"/>
      <w:r w:rsidR="00D51968" w:rsidRPr="00D51968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D51968" w:rsidRPr="00D51968">
        <w:rPr>
          <w:rFonts w:ascii="Times New Roman" w:hAnsi="Times New Roman" w:cs="Times New Roman"/>
          <w:sz w:val="24"/>
          <w:szCs w:val="24"/>
        </w:rPr>
        <w:t xml:space="preserve"> разрабатывается компанией </w:t>
      </w:r>
      <w:proofErr w:type="spellStart"/>
      <w:r w:rsidR="00D51968" w:rsidRPr="00D51968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51968" w:rsidRPr="00D51968">
        <w:rPr>
          <w:rFonts w:ascii="Times New Roman" w:hAnsi="Times New Roman" w:cs="Times New Roman"/>
          <w:sz w:val="24"/>
          <w:szCs w:val="24"/>
        </w:rPr>
        <w:t xml:space="preserve">, поэтому наиболее подходящей IDE будет их продукт </w:t>
      </w:r>
      <w:proofErr w:type="spellStart"/>
      <w:r w:rsidR="00D51968" w:rsidRPr="00D5196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="00D51968" w:rsidRPr="00D51968">
        <w:rPr>
          <w:rFonts w:ascii="Times New Roman" w:hAnsi="Times New Roman" w:cs="Times New Roman"/>
          <w:sz w:val="24"/>
          <w:szCs w:val="24"/>
        </w:rPr>
        <w:t xml:space="preserve"> IDEA. Community Edition - бесплатная версия.</w:t>
      </w:r>
    </w:p>
    <w:p w14:paraId="089123DB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93896" w14:textId="7D32E37C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3. История создания и развитие</w:t>
      </w:r>
    </w:p>
    <w:p w14:paraId="399CBCE4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Язык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был представлен в 2011 году компанией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. За прошедшее время он получил активную поддержку сообщества разработчиков и был официально принят в качестве основного языка разработки под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. Развитие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продолжается, внося новые возможности и улучшения в каждом обновлении.</w:t>
      </w:r>
    </w:p>
    <w:p w14:paraId="188D1FA5" w14:textId="77777777" w:rsidR="00416E42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252F6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A0CD8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8E9BA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6BB1E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2F261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16358" w14:textId="77777777" w:rsidR="005248BB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7CEAF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F1EA5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5F219" w14:textId="77777777" w:rsidR="00416E42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01D1A" w14:textId="77777777" w:rsidR="00D51968" w:rsidRPr="00CB49C9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8865F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EFCDE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F5857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4475C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1DDCC" w14:textId="3DE4E29A" w:rsidR="00416E42" w:rsidRPr="005248BB" w:rsidRDefault="00416E4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48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Основные характеристики </w:t>
      </w:r>
      <w:proofErr w:type="spellStart"/>
      <w:r w:rsidRPr="005248BB">
        <w:rPr>
          <w:rFonts w:ascii="Times New Roman" w:hAnsi="Times New Roman" w:cs="Times New Roman"/>
          <w:b/>
          <w:bCs/>
          <w:sz w:val="24"/>
          <w:szCs w:val="24"/>
        </w:rPr>
        <w:t>Kotlin</w:t>
      </w:r>
      <w:proofErr w:type="spellEnd"/>
      <w:r w:rsidR="005248B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C1E6404" w14:textId="0C7B9AAB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Многопарадигменность</w:t>
      </w:r>
      <w:proofErr w:type="spellEnd"/>
    </w:p>
    <w:p w14:paraId="64EFD3CE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многопарадигменным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языком, что означает, что разработчики могут использовать элементы различных парадигм программирования в своих проектах.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интегрированы концепции объектно-ориентированного программирования (ООП), функционального программирования (ФП), и императивного программирования. Это дает разработчикам возможность выбирать подход, который лучше всего соответствует требованиям конкретной задачи.</w:t>
      </w:r>
    </w:p>
    <w:p w14:paraId="5F9D6478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4393E" w14:textId="117A63A6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2. Совместимость с Java</w:t>
      </w:r>
    </w:p>
    <w:p w14:paraId="6CB4DDB5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Одной из ключевых целей создания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была обеспечение максимальной совместимости с языком программирования Java.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-код может вызывать Java-код и наоборот, что делает возможным постепенное внедрение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в проекты, написанные на Java. Эта совместимость означает, что разработчики могут использовать существующие библиотеки и фреймворки на Java без необходимости их полной переработки.</w:t>
      </w:r>
    </w:p>
    <w:p w14:paraId="71AA4EF4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3DD8E" w14:textId="50CB2513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3. Статическая типизация</w:t>
      </w:r>
    </w:p>
    <w:p w14:paraId="02774E42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предлагает статическую типизацию, что означает, что типы переменных определяются на этапе компиляции. Это позволяет выявлять множество ошибок на ранних стадиях разработки, улучшая надежность кода и обеспечивая лучшую поддержку IDE. Однако, благодаря интеллектуальной системе типов,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сохраняет лаконичность кода, уменьшая избыточность типовых объявлений.</w:t>
      </w:r>
    </w:p>
    <w:p w14:paraId="3601D9E6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10E93" w14:textId="7683594E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4. Выразительность и лаконичность кода</w:t>
      </w:r>
    </w:p>
    <w:p w14:paraId="2968C27E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Один из важных аспектов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его выразительный синтаксис, который позволяет программистам писать более краткий и понятный код.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предоставляет сокращенные формы записи для различных конструкций, таких как создание коллекций, проверка на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, а также поддерживает лямбда-выражения и функции высших порядков. Это делает код менее громоздким, при этом сохраняя читаемость и ясность структуры программы.</w:t>
      </w:r>
    </w:p>
    <w:p w14:paraId="32FA323E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FFEF2" w14:textId="2805FDE6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Эти основные характеристики делают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привлекательным выбором для широкого круга задач и сценариев разработки, от мобильных приложений до корпоративных решений. </w:t>
      </w:r>
    </w:p>
    <w:p w14:paraId="37413793" w14:textId="77777777" w:rsidR="00416E42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07740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FDAEC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325B2" w14:textId="77777777" w:rsid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5D80D" w14:textId="77777777" w:rsidR="005248BB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54231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2000E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ABA15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3AB68" w14:textId="067C9B0D" w:rsidR="00416E42" w:rsidRPr="005248BB" w:rsidRDefault="00416E42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48BB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Особенности синтаксиса</w:t>
      </w:r>
      <w:r w:rsidR="005248B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2EE63FA" w14:textId="7DA6A9D1" w:rsidR="00416E42" w:rsidRPr="005248BB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248BB">
        <w:rPr>
          <w:rFonts w:ascii="Times New Roman" w:hAnsi="Times New Roman" w:cs="Times New Roman"/>
          <w:sz w:val="24"/>
          <w:szCs w:val="24"/>
          <w:u w:val="single"/>
        </w:rPr>
        <w:t>1. Объявление переменных</w:t>
      </w:r>
    </w:p>
    <w:p w14:paraId="159FAB81" w14:textId="5639BE3E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Одним из фундаментальных элементов языка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является объявление переменных. В отличие от Java,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используется ключевое слово `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` для создания изменяемой переменной и `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` для создания неизменяемой (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immutable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) переменной.</w:t>
      </w:r>
    </w:p>
    <w:p w14:paraId="29833BDF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Пример:</w:t>
      </w:r>
    </w:p>
    <w:p w14:paraId="4A013A10" w14:textId="4DECBF65" w:rsidR="00416E42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7660D" wp14:editId="2CE235D5">
            <wp:extent cx="5940425" cy="986155"/>
            <wp:effectExtent l="0" t="0" r="3175" b="4445"/>
            <wp:docPr id="11014748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748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E9D" w14:textId="7DCDAB83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Тип переменной может быть явно указан, как в примере выше, или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может самостоятельно вывести тип по контексту, что делает код более лаконичным.</w:t>
      </w:r>
    </w:p>
    <w:p w14:paraId="504E09DD" w14:textId="118E51AF" w:rsidR="00416E42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E065F7" wp14:editId="44BED1FB">
            <wp:extent cx="5940425" cy="870585"/>
            <wp:effectExtent l="0" t="0" r="3175" b="5715"/>
            <wp:docPr id="170214384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384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058" w14:textId="77777777" w:rsidR="00416E42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Кроме того,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обеспечивает безопасность типов с помощью статической типизации, что позволяет избежать ошибок, связанных с неправильным использованием типов данных во время выполнения программы.</w:t>
      </w:r>
    </w:p>
    <w:p w14:paraId="7BF34537" w14:textId="77777777" w:rsid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FF995" w14:textId="19B791E9" w:rsidR="00BA5848" w:rsidRP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A5848">
        <w:rPr>
          <w:rFonts w:ascii="Times New Roman" w:hAnsi="Times New Roman" w:cs="Times New Roman"/>
          <w:sz w:val="24"/>
          <w:szCs w:val="24"/>
          <w:u w:val="single"/>
        </w:rPr>
        <w:t>2. Ввод и вывод данных</w:t>
      </w:r>
    </w:p>
    <w:p w14:paraId="458F42B1" w14:textId="39DE51B3" w:rsidR="00416E42" w:rsidRDefault="00BA5848" w:rsidP="005248BB">
      <w:pPr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Стандартный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вывод в </w:t>
      </w:r>
      <w:proofErr w:type="spellStart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Kotlin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осуществляется методами </w:t>
      </w:r>
      <w:proofErr w:type="spellStart"/>
      <w:proofErr w:type="gram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print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</w:t>
      </w:r>
      <w:proofErr w:type="gram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и </w:t>
      </w:r>
      <w:proofErr w:type="spell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println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Первая функция просто выведет строку на экран, а вторая поставит в конце символ переноса строки (следующее сообщение будет выведено на новой строке).</w:t>
      </w:r>
      <w:r w:rsidRPr="00BA5848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Выводить можно строки, числа, булевы и так далее.</w:t>
      </w:r>
      <w:r w:rsidRPr="00BA5848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выводе можно использовать </w:t>
      </w:r>
      <w:r w:rsidRPr="00BA5848">
        <w:rPr>
          <w:rStyle w:val="a4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интерполяцию 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 создание строки из переменных, констант и выражений. Учиться использовать интерполяцию мы будем в следующих уроках.</w:t>
      </w:r>
      <w:r w:rsidRPr="00BA5848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качестве примера:</w:t>
      </w:r>
      <w:r w:rsidRPr="00BA5848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Строка </w:t>
      </w:r>
      <w:proofErr w:type="spellStart"/>
      <w:proofErr w:type="gram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println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</w:t>
      </w:r>
      <w:proofErr w:type="gram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 xml:space="preserve">"Я люблю </w:t>
      </w:r>
      <w:proofErr w:type="spell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Kotlin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")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выведет сообщение "Я люблю </w:t>
      </w:r>
      <w:proofErr w:type="spellStart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Kotlin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 и начнет новую строку;</w:t>
      </w:r>
      <w:r w:rsidRPr="00BA5848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Строка </w:t>
      </w:r>
      <w:proofErr w:type="spell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print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("Я купил "+10+" апельсинов")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выведет сообщение "Я купил 10 апельсинов" на экран.</w:t>
      </w:r>
    </w:p>
    <w:p w14:paraId="589A77F0" w14:textId="780725B4" w:rsid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Примеры использования вывода:</w:t>
      </w:r>
    </w:p>
    <w:p w14:paraId="4E3A033E" w14:textId="599F76FF" w:rsid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A5848">
        <w:rPr>
          <w:rFonts w:ascii="Times New Roman" w:hAnsi="Times New Roman" w:cs="Times New Roman"/>
          <w:sz w:val="24"/>
          <w:szCs w:val="24"/>
          <w:u w:val="single"/>
        </w:rPr>
        <w:lastRenderedPageBreak/>
        <w:drawing>
          <wp:inline distT="0" distB="0" distL="0" distR="0" wp14:anchorId="341A483F" wp14:editId="2E8BD14F">
            <wp:extent cx="5940425" cy="1808480"/>
            <wp:effectExtent l="0" t="0" r="3175" b="1270"/>
            <wp:docPr id="63783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5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A40" w14:textId="374BA2BB" w:rsidR="00BA5848" w:rsidRPr="00BA5848" w:rsidRDefault="00BA5848" w:rsidP="00BA58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spellStart"/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Kotlin</w:t>
      </w:r>
      <w:proofErr w:type="spellEnd"/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имеет стандартный метод считывания - функцию </w:t>
      </w:r>
      <w:proofErr w:type="spellStart"/>
      <w:proofErr w:type="gramStart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single" w:sz="6" w:space="2" w:color="ECEDF1" w:frame="1"/>
          <w:shd w:val="clear" w:color="auto" w:fill="F3F4F6"/>
          <w:lang w:eastAsia="ru-RU"/>
          <w14:ligatures w14:val="none"/>
        </w:rPr>
        <w:t>readLine</w:t>
      </w:r>
      <w:proofErr w:type="spell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single" w:sz="6" w:space="2" w:color="ECEDF1" w:frame="1"/>
          <w:shd w:val="clear" w:color="auto" w:fill="F3F4F6"/>
          <w:lang w:eastAsia="ru-RU"/>
          <w14:ligatures w14:val="none"/>
        </w:rPr>
        <w:t>(</w:t>
      </w:r>
      <w:proofErr w:type="gram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single" w:sz="6" w:space="2" w:color="ECEDF1" w:frame="1"/>
          <w:shd w:val="clear" w:color="auto" w:fill="F3F4F6"/>
          <w:lang w:eastAsia="ru-RU"/>
          <w14:ligatures w14:val="none"/>
        </w:rPr>
        <w:t>)</w:t>
      </w:r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 У нее есть свои минусы. Например, функция возвращает строку, и для получения числа нужно использовать приведение типов. А если несколько чисел идут в ряд, то считать их простым способом не получится.</w:t>
      </w:r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>М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ожно</w:t>
      </w:r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использовать объект </w:t>
      </w:r>
      <w:proofErr w:type="spellStart"/>
      <w:r w:rsidRPr="00BA5848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Scanner</w:t>
      </w:r>
      <w:proofErr w:type="spellEnd"/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 Он умеет считывать идущие друг за другом числа, строки, символы и прочие стандартные типы.</w:t>
      </w:r>
      <w:r w:rsidRPr="00BA5848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>Чтобы использовать, нужно добавить следующую строчку в программу:</w:t>
      </w:r>
    </w:p>
    <w:p w14:paraId="2DEDF291" w14:textId="77777777" w:rsidR="00BA5848" w:rsidRPr="00BA5848" w:rsidRDefault="00BA5848" w:rsidP="00BA58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BA5848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val</w:t>
      </w:r>
      <w:proofErr w:type="spell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 xml:space="preserve"> scan = </w:t>
      </w:r>
      <w:proofErr w:type="spellStart"/>
      <w:proofErr w:type="gramStart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java.util</w:t>
      </w:r>
      <w:proofErr w:type="gram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.Scanner</w:t>
      </w:r>
      <w:proofErr w:type="spell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(</w:t>
      </w:r>
      <w:proofErr w:type="spellStart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System.`</w:t>
      </w:r>
      <w:r w:rsidRPr="00BA5848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in</w:t>
      </w:r>
      <w:proofErr w:type="spellEnd"/>
      <w:r w:rsidRPr="00BA58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3F4F6"/>
          <w:lang w:val="en-US" w:eastAsia="ru-RU"/>
          <w14:ligatures w14:val="none"/>
        </w:rPr>
        <w:t>`)</w:t>
      </w:r>
    </w:p>
    <w:p w14:paraId="3952442C" w14:textId="3969F1E9" w:rsidR="00BA5848" w:rsidRP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 помощью объекта </w:t>
      </w:r>
      <w:proofErr w:type="spellStart"/>
      <w:r w:rsidRPr="00BA5848">
        <w:rPr>
          <w:rStyle w:val="a6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можно считывать не только целые числа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A5848">
        <w:rPr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nextInt</w:t>
      </w:r>
      <w:proofErr w:type="spellEnd"/>
      <w:r w:rsidRPr="00BA5848">
        <w:rPr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(</w:t>
      </w:r>
      <w:proofErr w:type="gramEnd"/>
      <w:r w:rsidRPr="00BA5848">
        <w:rPr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Также можно считывать строки, дроби, булевы и др. типы с помощью методов </w:t>
      </w:r>
      <w:proofErr w:type="spellStart"/>
      <w:proofErr w:type="gram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nextBoolean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</w:t>
      </w:r>
      <w:proofErr w:type="gram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proofErr w:type="spell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nextDouble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proofErr w:type="spellStart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nextLine</w:t>
      </w:r>
      <w:proofErr w:type="spellEnd"/>
      <w:r w:rsidRPr="00BA5848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()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и подобных им</w:t>
      </w: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41D2726C" w14:textId="02F5E132" w:rsidR="00BA5848" w:rsidRP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Функция </w:t>
      </w:r>
      <w:proofErr w:type="spellStart"/>
      <w:proofErr w:type="gramStart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hasNext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gram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класса </w:t>
      </w:r>
      <w:proofErr w:type="spellStart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возвращает </w:t>
      </w:r>
      <w:proofErr w:type="spellStart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true</w:t>
      </w:r>
      <w:proofErr w:type="spellEnd"/>
      <w:r w:rsidRPr="00BA58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если в стандартном потоке есть еще не считанные данные. </w:t>
      </w:r>
    </w:p>
    <w:p w14:paraId="6716FE8A" w14:textId="44C94DCD" w:rsidR="005248BB" w:rsidRPr="005248BB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416E42" w:rsidRPr="005248BB">
        <w:rPr>
          <w:rFonts w:ascii="Times New Roman" w:hAnsi="Times New Roman" w:cs="Times New Roman"/>
          <w:sz w:val="24"/>
          <w:szCs w:val="24"/>
          <w:u w:val="single"/>
        </w:rPr>
        <w:t>. Управляющие конструкции</w:t>
      </w:r>
    </w:p>
    <w:p w14:paraId="7EACC674" w14:textId="4BED3BAB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предоставляет разнообразные управляющие конструкции для структурирования кода и управления его выполнением. Рассмотрим основные из них:</w:t>
      </w:r>
    </w:p>
    <w:p w14:paraId="45465211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BDD32" w14:textId="4E852077" w:rsidR="00416E42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416E42" w:rsidRPr="00CB49C9">
        <w:rPr>
          <w:rFonts w:ascii="Times New Roman" w:hAnsi="Times New Roman" w:cs="Times New Roman"/>
          <w:sz w:val="24"/>
          <w:szCs w:val="24"/>
        </w:rPr>
        <w:t xml:space="preserve"> Условные выражения (`</w:t>
      </w:r>
      <w:proofErr w:type="spellStart"/>
      <w:r w:rsidR="00416E42" w:rsidRPr="00CB49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16E42" w:rsidRPr="00CB49C9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="00416E42" w:rsidRPr="00CB49C9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416E42"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E42" w:rsidRPr="00CB49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16E42" w:rsidRPr="00CB49C9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="00416E42" w:rsidRPr="00CB49C9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416E42" w:rsidRPr="00CB49C9">
        <w:rPr>
          <w:rFonts w:ascii="Times New Roman" w:hAnsi="Times New Roman" w:cs="Times New Roman"/>
          <w:sz w:val="24"/>
          <w:szCs w:val="24"/>
        </w:rPr>
        <w:t>`):</w:t>
      </w:r>
    </w:p>
    <w:p w14:paraId="51980033" w14:textId="25962D9C" w:rsidR="00416E42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606E0D" wp14:editId="6F41CD26">
            <wp:extent cx="5940425" cy="1811655"/>
            <wp:effectExtent l="0" t="0" r="3175" b="0"/>
            <wp:docPr id="268747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47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ED1A" w14:textId="65F7364A" w:rsidR="00416E42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48BB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r w:rsidR="00416E42" w:rsidRPr="00CB49C9">
        <w:rPr>
          <w:rFonts w:ascii="Times New Roman" w:hAnsi="Times New Roman" w:cs="Times New Roman"/>
          <w:sz w:val="24"/>
          <w:szCs w:val="24"/>
        </w:rPr>
        <w:t>Циклы</w:t>
      </w:r>
      <w:r w:rsidR="00416E42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(`for`, `while`, `do-while`):</w:t>
      </w:r>
    </w:p>
    <w:p w14:paraId="311F0C5C" w14:textId="17CA2008" w:rsidR="00416E42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3B86E8" wp14:editId="5FA45649">
            <wp:extent cx="5940425" cy="2819400"/>
            <wp:effectExtent l="0" t="0" r="3175" b="0"/>
            <wp:docPr id="200777360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7360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5795" w14:textId="2CFFA204" w:rsidR="00416E42" w:rsidRP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416E42" w:rsidRPr="00CB49C9">
        <w:rPr>
          <w:rFonts w:ascii="Times New Roman" w:hAnsi="Times New Roman" w:cs="Times New Roman"/>
          <w:sz w:val="24"/>
          <w:szCs w:val="24"/>
        </w:rPr>
        <w:t>Оператор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416E42" w:rsidRPr="00CB49C9">
        <w:rPr>
          <w:rFonts w:ascii="Times New Roman" w:hAnsi="Times New Roman" w:cs="Times New Roman"/>
          <w:sz w:val="24"/>
          <w:szCs w:val="24"/>
          <w:lang w:val="en-US"/>
        </w:rPr>
        <w:t>when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(</w:t>
      </w:r>
      <w:r w:rsidR="00416E42" w:rsidRPr="00CB49C9">
        <w:rPr>
          <w:rFonts w:ascii="Times New Roman" w:hAnsi="Times New Roman" w:cs="Times New Roman"/>
          <w:sz w:val="24"/>
          <w:szCs w:val="24"/>
        </w:rPr>
        <w:t>замена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416E42" w:rsidRPr="00CB49C9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416E42" w:rsidRPr="00CB49C9">
        <w:rPr>
          <w:rFonts w:ascii="Times New Roman" w:hAnsi="Times New Roman" w:cs="Times New Roman"/>
          <w:sz w:val="24"/>
          <w:szCs w:val="24"/>
        </w:rPr>
        <w:t>в</w:t>
      </w:r>
      <w:r w:rsidR="00416E42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416E42" w:rsidRPr="00CB49C9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416E42" w:rsidRPr="005248BB">
        <w:rPr>
          <w:rFonts w:ascii="Times New Roman" w:hAnsi="Times New Roman" w:cs="Times New Roman"/>
          <w:sz w:val="24"/>
          <w:szCs w:val="24"/>
        </w:rPr>
        <w:t>):</w:t>
      </w:r>
    </w:p>
    <w:p w14:paraId="1089D09A" w14:textId="6196460B" w:rsidR="00416E42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09FD58" wp14:editId="1E8AA8D1">
            <wp:extent cx="5940425" cy="1946275"/>
            <wp:effectExtent l="0" t="0" r="3175" b="0"/>
            <wp:docPr id="733245628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5628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6C0" w14:textId="1214527B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Управляющие конструкции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предоставляют ясный и лаконичный способ управления потоком выполнения программы. Они также интегрированы с возможностями языка, такими как функциональные возможности и работа с коллекциями, что упрощает написание более выразительного и понятного кода.</w:t>
      </w:r>
    </w:p>
    <w:p w14:paraId="75EBCF16" w14:textId="77777777" w:rsidR="00416E42" w:rsidRPr="00CB49C9" w:rsidRDefault="00416E42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0B97B" w14:textId="04850D7B" w:rsidR="00861C09" w:rsidRPr="005248BB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861C09" w:rsidRPr="005248BB">
        <w:rPr>
          <w:rFonts w:ascii="Times New Roman" w:hAnsi="Times New Roman" w:cs="Times New Roman"/>
          <w:sz w:val="24"/>
          <w:szCs w:val="24"/>
          <w:u w:val="single"/>
        </w:rPr>
        <w:t>. Функции и лямбда-выражения</w:t>
      </w:r>
    </w:p>
    <w:p w14:paraId="567A558F" w14:textId="22159E37" w:rsidR="00861C09" w:rsidRPr="00CB49C9" w:rsidRDefault="00861C0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Функции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ключевой элемент для организации кода и повторного использования. В языке реализованы различные возможности для определения функций, включая функции верхнего уровня, методы классов, и анонимные функции.</w:t>
      </w:r>
    </w:p>
    <w:p w14:paraId="2FD1153A" w14:textId="679C9CAA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861C09" w:rsidRPr="00CB49C9">
        <w:rPr>
          <w:rFonts w:ascii="Times New Roman" w:hAnsi="Times New Roman" w:cs="Times New Roman"/>
          <w:sz w:val="24"/>
          <w:szCs w:val="24"/>
        </w:rPr>
        <w:t>Определение функции верхнего уровня:</w:t>
      </w:r>
    </w:p>
    <w:p w14:paraId="0C556C70" w14:textId="4874E289" w:rsidR="00861C09" w:rsidRPr="00CB49C9" w:rsidRDefault="00D74E1F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2380EE" wp14:editId="3323B842">
            <wp:extent cx="5940425" cy="1310640"/>
            <wp:effectExtent l="0" t="0" r="3175" b="3810"/>
            <wp:docPr id="119718257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257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297A" w14:textId="7E3302BE" w:rsidR="00861C09" w:rsidRP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2)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Функции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с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выражением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в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теле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(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="00861C09" w:rsidRPr="005248BB">
        <w:rPr>
          <w:rFonts w:ascii="Times New Roman" w:hAnsi="Times New Roman" w:cs="Times New Roman"/>
          <w:sz w:val="24"/>
          <w:szCs w:val="24"/>
        </w:rPr>
        <w:t>-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>Expression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="00861C09" w:rsidRPr="005248BB">
        <w:rPr>
          <w:rFonts w:ascii="Times New Roman" w:hAnsi="Times New Roman" w:cs="Times New Roman"/>
          <w:sz w:val="24"/>
          <w:szCs w:val="24"/>
        </w:rPr>
        <w:t>):</w:t>
      </w:r>
      <w:r w:rsidR="00D74E1F"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08E232" wp14:editId="60DACB50">
            <wp:extent cx="5940425" cy="863600"/>
            <wp:effectExtent l="0" t="0" r="3175" b="0"/>
            <wp:docPr id="423461347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61347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414F" w14:textId="409466CA" w:rsidR="00861C09" w:rsidRPr="005248BB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861C09" w:rsidRPr="005248BB">
        <w:rPr>
          <w:rFonts w:ascii="Times New Roman" w:hAnsi="Times New Roman" w:cs="Times New Roman"/>
          <w:sz w:val="24"/>
          <w:szCs w:val="24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Лямбда</w:t>
      </w:r>
      <w:r w:rsidR="00861C09" w:rsidRPr="005248BB">
        <w:rPr>
          <w:rFonts w:ascii="Times New Roman" w:hAnsi="Times New Roman" w:cs="Times New Roman"/>
          <w:sz w:val="24"/>
          <w:szCs w:val="24"/>
        </w:rPr>
        <w:t>-</w:t>
      </w:r>
      <w:r w:rsidR="00861C09" w:rsidRPr="00CB49C9">
        <w:rPr>
          <w:rFonts w:ascii="Times New Roman" w:hAnsi="Times New Roman" w:cs="Times New Roman"/>
          <w:sz w:val="24"/>
          <w:szCs w:val="24"/>
        </w:rPr>
        <w:t>выражения</w:t>
      </w:r>
      <w:r w:rsidR="00861C09" w:rsidRPr="005248BB">
        <w:rPr>
          <w:rFonts w:ascii="Times New Roman" w:hAnsi="Times New Roman" w:cs="Times New Roman"/>
          <w:sz w:val="24"/>
          <w:szCs w:val="24"/>
        </w:rPr>
        <w:t>:</w:t>
      </w:r>
    </w:p>
    <w:p w14:paraId="44B48B8F" w14:textId="7A7FDD60" w:rsidR="00861C09" w:rsidRPr="00CB49C9" w:rsidRDefault="00D74E1F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5CA8C9" wp14:editId="7765E2BB">
            <wp:extent cx="5940425" cy="913130"/>
            <wp:effectExtent l="0" t="0" r="3175" b="1270"/>
            <wp:docPr id="133041654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654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88AC" w14:textId="5E42DB41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="00861C09" w:rsidRPr="00CB49C9">
        <w:rPr>
          <w:rFonts w:ascii="Times New Roman" w:hAnsi="Times New Roman" w:cs="Times New Roman"/>
          <w:sz w:val="24"/>
          <w:szCs w:val="24"/>
        </w:rPr>
        <w:t xml:space="preserve"> Функции высших порядков:</w:t>
      </w:r>
    </w:p>
    <w:p w14:paraId="40F28284" w14:textId="14AA52EB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3BC148" wp14:editId="77C1EA1C">
            <wp:extent cx="5940425" cy="1342390"/>
            <wp:effectExtent l="0" t="0" r="3175" b="0"/>
            <wp:docPr id="13741077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077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561" w14:textId="7ACA55F9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="00861C09" w:rsidRPr="00CB49C9">
        <w:rPr>
          <w:rFonts w:ascii="Times New Roman" w:hAnsi="Times New Roman" w:cs="Times New Roman"/>
          <w:sz w:val="24"/>
          <w:szCs w:val="24"/>
        </w:rPr>
        <w:t xml:space="preserve"> Работа с параметрами функций по умолчанию:</w:t>
      </w:r>
    </w:p>
    <w:p w14:paraId="763AEB29" w14:textId="65653059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FCBEE4" wp14:editId="712093DA">
            <wp:extent cx="5940425" cy="1607185"/>
            <wp:effectExtent l="0" t="0" r="3175" b="0"/>
            <wp:docPr id="148693592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592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1329" w14:textId="77777777" w:rsidR="00861C09" w:rsidRPr="00CB49C9" w:rsidRDefault="00861C0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FEA1F" w14:textId="0D311492" w:rsidR="00861C09" w:rsidRPr="005248BB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861C09" w:rsidRPr="005248BB">
        <w:rPr>
          <w:rFonts w:ascii="Times New Roman" w:hAnsi="Times New Roman" w:cs="Times New Roman"/>
          <w:sz w:val="24"/>
          <w:szCs w:val="24"/>
          <w:u w:val="single"/>
        </w:rPr>
        <w:t>. Работа с коллекциями</w:t>
      </w:r>
    </w:p>
    <w:p w14:paraId="14CAD893" w14:textId="58334E6D" w:rsidR="00861C09" w:rsidRPr="00CB49C9" w:rsidRDefault="00861C0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предоставляется удобный и выразительный синтаксис для работы с коллекциями данных. Рассмотрим основные конструкции, предоставляемые языком.</w:t>
      </w:r>
    </w:p>
    <w:p w14:paraId="5BC1CC4C" w14:textId="3EDEEBE4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861C09" w:rsidRPr="00CB49C9">
        <w:rPr>
          <w:rFonts w:ascii="Times New Roman" w:hAnsi="Times New Roman" w:cs="Times New Roman"/>
          <w:sz w:val="24"/>
          <w:szCs w:val="24"/>
        </w:rPr>
        <w:t xml:space="preserve"> Списки (`List`):</w:t>
      </w:r>
    </w:p>
    <w:p w14:paraId="1D73F335" w14:textId="44E40E61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0865E4" wp14:editId="142BA97F">
            <wp:extent cx="5940425" cy="1801495"/>
            <wp:effectExtent l="0" t="0" r="3175" b="8255"/>
            <wp:docPr id="124326553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53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58A" w14:textId="0562029B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Множества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(`Set`):</w:t>
      </w:r>
    </w:p>
    <w:p w14:paraId="4C006298" w14:textId="316E6B2F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12BC45" wp14:editId="2EA3971A">
            <wp:extent cx="5940425" cy="993140"/>
            <wp:effectExtent l="0" t="0" r="3175" b="0"/>
            <wp:docPr id="189133498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498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E5BD" w14:textId="1FA031AB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C09" w:rsidRPr="00CB49C9">
        <w:rPr>
          <w:rFonts w:ascii="Times New Roman" w:hAnsi="Times New Roman" w:cs="Times New Roman"/>
          <w:sz w:val="24"/>
          <w:szCs w:val="24"/>
        </w:rPr>
        <w:t>Словари</w:t>
      </w:r>
      <w:r w:rsidR="00861C09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(`Map`):</w:t>
      </w:r>
    </w:p>
    <w:p w14:paraId="0828C540" w14:textId="2DDA9A1E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574964" wp14:editId="137B395C">
            <wp:extent cx="5940425" cy="1349375"/>
            <wp:effectExtent l="0" t="0" r="3175" b="3175"/>
            <wp:docPr id="5359972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72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5701" w14:textId="551FAE7E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="00861C09" w:rsidRPr="00CB49C9">
        <w:rPr>
          <w:rFonts w:ascii="Times New Roman" w:hAnsi="Times New Roman" w:cs="Times New Roman"/>
          <w:sz w:val="24"/>
          <w:szCs w:val="24"/>
        </w:rPr>
        <w:t xml:space="preserve"> Изменяемые коллекции:</w:t>
      </w:r>
    </w:p>
    <w:p w14:paraId="250CC732" w14:textId="651BE47C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A19558A" wp14:editId="6F7523F1">
            <wp:extent cx="5940425" cy="1339215"/>
            <wp:effectExtent l="0" t="0" r="3175" b="0"/>
            <wp:docPr id="8645375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75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5C9D" w14:textId="04C4C085" w:rsidR="00861C09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="00861C09" w:rsidRPr="00CB49C9">
        <w:rPr>
          <w:rFonts w:ascii="Times New Roman" w:hAnsi="Times New Roman" w:cs="Times New Roman"/>
          <w:sz w:val="24"/>
          <w:szCs w:val="24"/>
        </w:rPr>
        <w:t xml:space="preserve"> Работа с коллекциями в цикле:</w:t>
      </w:r>
    </w:p>
    <w:p w14:paraId="6DA72A52" w14:textId="4C8F3A4A" w:rsidR="00861C09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BC1827" wp14:editId="0F3B9245">
            <wp:extent cx="5940425" cy="1374775"/>
            <wp:effectExtent l="0" t="0" r="3175" b="0"/>
            <wp:docPr id="18211711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11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87D" w14:textId="0EAD9458" w:rsidR="00A26F70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Схо</w:t>
      </w:r>
      <w:r w:rsidR="005248BB">
        <w:rPr>
          <w:rFonts w:ascii="Times New Roman" w:hAnsi="Times New Roman" w:cs="Times New Roman"/>
          <w:sz w:val="24"/>
          <w:szCs w:val="24"/>
        </w:rPr>
        <w:t>ж</w:t>
      </w:r>
      <w:r w:rsidRPr="00CB49C9">
        <w:rPr>
          <w:rFonts w:ascii="Times New Roman" w:hAnsi="Times New Roman" w:cs="Times New Roman"/>
          <w:sz w:val="24"/>
          <w:szCs w:val="24"/>
        </w:rPr>
        <w:t>им образом можно перемещаться по элементам множества, в словаре – по ключам.</w:t>
      </w:r>
    </w:p>
    <w:p w14:paraId="4B4049FF" w14:textId="636B7618" w:rsidR="00FF5FB0" w:rsidRPr="00CB49C9" w:rsidRDefault="00861C0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lastRenderedPageBreak/>
        <w:t xml:space="preserve">Работа с коллекциями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является удовольствием благодаря функциональным возможностям языка. Функции высших порядков, лямбда-выражения и удобный синтаксис делают код для работы с коллекциями более лаконичным и выразительным.</w:t>
      </w:r>
    </w:p>
    <w:p w14:paraId="14CEAAF5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5066B" w14:textId="1E8FF3A0" w:rsidR="00FF5FB0" w:rsidRPr="00CB49C9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</w:t>
      </w:r>
      <w:r w:rsidR="00FF5FB0" w:rsidRPr="005248BB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="00FF5FB0" w:rsidRPr="005248BB">
        <w:rPr>
          <w:rFonts w:ascii="Times New Roman" w:hAnsi="Times New Roman" w:cs="Times New Roman"/>
          <w:sz w:val="24"/>
          <w:szCs w:val="24"/>
          <w:u w:val="single"/>
        </w:rPr>
        <w:t>Null</w:t>
      </w:r>
      <w:proofErr w:type="spellEnd"/>
      <w:r w:rsidR="00FF5FB0" w:rsidRPr="005248BB">
        <w:rPr>
          <w:rFonts w:ascii="Times New Roman" w:hAnsi="Times New Roman" w:cs="Times New Roman"/>
          <w:sz w:val="24"/>
          <w:szCs w:val="24"/>
          <w:u w:val="single"/>
        </w:rPr>
        <w:t>-безопасность</w:t>
      </w:r>
    </w:p>
    <w:p w14:paraId="70D3E34D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-безопасность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представляет собой важный аспект, направленный на предотвращение ошибок, связанных с работой с `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`-значениями. В языке внедрена концепция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Nullable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 Non-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Nullable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типов данных.</w:t>
      </w:r>
    </w:p>
    <w:p w14:paraId="0BC3F62A" w14:textId="77777777" w:rsidR="00FF5FB0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4049A" w14:textId="77777777" w:rsidR="005248BB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BE447" w14:textId="67D447CC" w:rsidR="00FF5FB0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Nullable </w:t>
      </w:r>
      <w:r w:rsidR="00FF5FB0" w:rsidRPr="00CB49C9">
        <w:rPr>
          <w:rFonts w:ascii="Times New Roman" w:hAnsi="Times New Roman" w:cs="Times New Roman"/>
          <w:sz w:val="24"/>
          <w:szCs w:val="24"/>
        </w:rPr>
        <w:t>типы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данных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27B613" w14:textId="0F460AE2" w:rsidR="00FF5FB0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7E3195" wp14:editId="4D69D8B6">
            <wp:extent cx="5940425" cy="1109980"/>
            <wp:effectExtent l="0" t="0" r="3175" b="0"/>
            <wp:docPr id="16789237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237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BB3D" w14:textId="437DD10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примере выше, переменная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nullableString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объявлена как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CB49C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?</w:t>
      </w:r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, что означает, что она может содержать значение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1B9BDFD0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1D51F" w14:textId="37A9A7FB" w:rsidR="00FF5FB0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Оператор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безопасного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вызова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1591237" w14:textId="4FB4614A" w:rsidR="00FF5FB0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6054300" wp14:editId="3602FE87">
            <wp:extent cx="5940425" cy="855345"/>
            <wp:effectExtent l="0" t="0" r="3175" b="1905"/>
            <wp:docPr id="173765511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511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BAF" w14:textId="2C4B939B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Оператор </w:t>
      </w:r>
      <w:proofErr w:type="gramStart"/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?.</w:t>
      </w:r>
      <w:proofErr w:type="gram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позволяет вызвать метод или получить свойство только в том случае, если ссылка не является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. В этом примере, если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nullableString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равно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, то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также будет равно </w:t>
      </w:r>
      <w:r w:rsidR="005248BB" w:rsidRPr="005248B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5248BB" w:rsidRPr="005248BB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5CC1A8C9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2FD7F" w14:textId="360B3455" w:rsidR="00FF5FB0" w:rsidRPr="00CB49C9" w:rsidRDefault="005248BB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Оператор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Элвиса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>?: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40E6FC6" w14:textId="611AAE02" w:rsidR="00FF5FB0" w:rsidRPr="00CB49C9" w:rsidRDefault="00A26F7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925B5E" wp14:editId="0AA2C22D">
            <wp:extent cx="5940425" cy="774700"/>
            <wp:effectExtent l="0" t="0" r="3175" b="6350"/>
            <wp:docPr id="133721429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429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D267" w14:textId="118D0BDC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Оператор Элвиса предоставляет возможность вернуть значение по умолчанию в случае, если ссылка на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20AE7A3C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DBE37" w14:textId="7E202F51" w:rsidR="00FF5FB0" w:rsidRPr="00CB49C9" w:rsidRDefault="00A67E5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7E51">
        <w:rPr>
          <w:rFonts w:ascii="Times New Roman" w:hAnsi="Times New Roman" w:cs="Times New Roman"/>
          <w:sz w:val="24"/>
          <w:szCs w:val="24"/>
        </w:rPr>
        <w:t>4)</w:t>
      </w:r>
      <w:r w:rsidR="00FF5FB0" w:rsidRPr="00CB49C9">
        <w:rPr>
          <w:rFonts w:ascii="Times New Roman" w:hAnsi="Times New Roman" w:cs="Times New Roman"/>
          <w:sz w:val="24"/>
          <w:szCs w:val="24"/>
        </w:rPr>
        <w:t xml:space="preserve"> Оператор </w:t>
      </w:r>
      <w:r w:rsidRPr="00A67E51">
        <w:rPr>
          <w:rFonts w:ascii="Times New Roman" w:hAnsi="Times New Roman" w:cs="Times New Roman"/>
          <w:sz w:val="24"/>
          <w:szCs w:val="24"/>
        </w:rPr>
        <w:t>‘</w:t>
      </w:r>
      <w:r w:rsidR="00FF5FB0" w:rsidRPr="00CB49C9">
        <w:rPr>
          <w:rFonts w:ascii="Times New Roman" w:hAnsi="Times New Roman" w:cs="Times New Roman"/>
          <w:sz w:val="24"/>
          <w:szCs w:val="24"/>
        </w:rPr>
        <w:t>!!</w:t>
      </w:r>
      <w:r w:rsidRPr="00A67E51">
        <w:rPr>
          <w:rFonts w:ascii="Times New Roman" w:hAnsi="Times New Roman" w:cs="Times New Roman"/>
          <w:sz w:val="24"/>
          <w:szCs w:val="24"/>
        </w:rPr>
        <w:t>’</w:t>
      </w:r>
      <w:r w:rsidR="00FF5FB0" w:rsidRPr="00CB49C9">
        <w:rPr>
          <w:rFonts w:ascii="Times New Roman" w:hAnsi="Times New Roman" w:cs="Times New Roman"/>
          <w:sz w:val="24"/>
          <w:szCs w:val="24"/>
        </w:rPr>
        <w:t xml:space="preserve"> (Не безопасный вызов):</w:t>
      </w:r>
    </w:p>
    <w:p w14:paraId="38BC561A" w14:textId="4200D583" w:rsidR="00FF5FB0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50BDDEE" wp14:editId="4E0459E2">
            <wp:extent cx="5940425" cy="735965"/>
            <wp:effectExtent l="0" t="0" r="3175" b="6985"/>
            <wp:docPr id="160713608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3608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381" w14:textId="7FC19AB6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Оператор `!!` утверждает, что значение не является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. Если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nullableString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равно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, будет сгенерировано исключение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NullPointerException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2ED34075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81E5AF" w14:textId="0CB7755D" w:rsidR="00861C09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-безопасность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помогает предотвратить многие ошибки, связанные с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улучшает стабильность программ. При программировании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рекомендуется активно использовать эти механизмы для более безопасного кода.</w:t>
      </w:r>
    </w:p>
    <w:p w14:paraId="525FF7C1" w14:textId="77777777" w:rsidR="00FF5FB0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96D88" w14:textId="77777777" w:rsidR="00BA5848" w:rsidRDefault="00BA584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CDAAA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16B95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5BB43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27C6F8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DA081F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5788FB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32CB7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3F65E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165C7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8BE93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231AB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DCF63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365FB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F890B8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43B50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40E8E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23B36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415F8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F3EA8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85B33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5BE5C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0624A" w14:textId="77777777" w:rsidR="00D51968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DD440" w14:textId="77777777" w:rsidR="00D51968" w:rsidRPr="00CB49C9" w:rsidRDefault="00D51968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06262" w14:textId="3696F622" w:rsidR="00FF5FB0" w:rsidRPr="00A67E51" w:rsidRDefault="00FF5FB0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7E51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Применение парадигмы языка</w:t>
      </w:r>
      <w:r w:rsidR="00A67E51" w:rsidRPr="00A67E5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F7BA0C" w14:textId="3C31E1C2" w:rsidR="00FF5FB0" w:rsidRPr="00A67E51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67E51">
        <w:rPr>
          <w:rFonts w:ascii="Times New Roman" w:hAnsi="Times New Roman" w:cs="Times New Roman"/>
          <w:sz w:val="24"/>
          <w:szCs w:val="24"/>
          <w:u w:val="single"/>
        </w:rPr>
        <w:t xml:space="preserve">1. Функциональное программирование в </w:t>
      </w:r>
      <w:proofErr w:type="spellStart"/>
      <w:r w:rsidRPr="00A67E51">
        <w:rPr>
          <w:rFonts w:ascii="Times New Roman" w:hAnsi="Times New Roman" w:cs="Times New Roman"/>
          <w:sz w:val="24"/>
          <w:szCs w:val="24"/>
          <w:u w:val="single"/>
        </w:rPr>
        <w:t>Kotlin</w:t>
      </w:r>
      <w:proofErr w:type="spellEnd"/>
    </w:p>
    <w:p w14:paraId="1AA95B91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Функциональное программирование является одной из ключевых парадигм языка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, которая открывает новые возможности для написания более краткого и выразительного кода. Давайте рассмотрим два важных аспекта функционального программирования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: функции высших порядков и работу с лямбда-выражениями.</w:t>
      </w:r>
    </w:p>
    <w:p w14:paraId="6E2A9128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00C60" w14:textId="79448422" w:rsidR="00FF5FB0" w:rsidRPr="00CB49C9" w:rsidRDefault="00A67E5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Функции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высших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5FB0" w:rsidRPr="00CB49C9">
        <w:rPr>
          <w:rFonts w:ascii="Times New Roman" w:hAnsi="Times New Roman" w:cs="Times New Roman"/>
          <w:sz w:val="24"/>
          <w:szCs w:val="24"/>
        </w:rPr>
        <w:t>порядков</w:t>
      </w:r>
      <w:r w:rsidR="00FF5FB0"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(Higher-Order Functions):</w:t>
      </w:r>
    </w:p>
    <w:p w14:paraId="61C915D2" w14:textId="548E0F0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Функции высших порядков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функции, которые могут принимать другие функции в качестве аргументов или возвращать функции.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это делает код более гибким и уменьшает дублирование кода.</w:t>
      </w:r>
    </w:p>
    <w:p w14:paraId="757D81DD" w14:textId="68E350FD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</w:rPr>
        <w:t>Пример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49C9">
        <w:rPr>
          <w:rFonts w:ascii="Times New Roman" w:hAnsi="Times New Roman" w:cs="Times New Roman"/>
          <w:sz w:val="24"/>
          <w:szCs w:val="24"/>
        </w:rPr>
        <w:t>функции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49C9">
        <w:rPr>
          <w:rFonts w:ascii="Times New Roman" w:hAnsi="Times New Roman" w:cs="Times New Roman"/>
          <w:sz w:val="24"/>
          <w:szCs w:val="24"/>
        </w:rPr>
        <w:t>высшего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49C9">
        <w:rPr>
          <w:rFonts w:ascii="Times New Roman" w:hAnsi="Times New Roman" w:cs="Times New Roman"/>
          <w:sz w:val="24"/>
          <w:szCs w:val="24"/>
        </w:rPr>
        <w:t>порядка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B72865" w14:textId="5AB841CF" w:rsidR="00FF5FB0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C186AD" wp14:editId="73AA0F42">
            <wp:extent cx="5940425" cy="1217295"/>
            <wp:effectExtent l="0" t="0" r="3175" b="1905"/>
            <wp:docPr id="106075128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128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765F" w14:textId="1201FA5E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этом примере </w:t>
      </w:r>
      <w:r w:rsidR="00A67E51" w:rsidRPr="00A67E5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operateOnNumbers</w:t>
      </w:r>
      <w:proofErr w:type="spellEnd"/>
      <w:r w:rsidR="00A67E51" w:rsidRPr="00A67E5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принимает два числа и функцию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, которая принимает два параметра типа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Int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возвращает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Int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. Затем эта функция вызывает переданную функцию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с аргументами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a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b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36EAF686" w14:textId="77777777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4D85D" w14:textId="7942A77D" w:rsidR="00FF5FB0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FF5FB0" w:rsidRPr="00CB49C9">
        <w:rPr>
          <w:rFonts w:ascii="Times New Roman" w:hAnsi="Times New Roman" w:cs="Times New Roman"/>
          <w:sz w:val="24"/>
          <w:szCs w:val="24"/>
        </w:rPr>
        <w:t xml:space="preserve"> Работа с лямбда-выражениями:</w:t>
      </w:r>
    </w:p>
    <w:p w14:paraId="66F427B1" w14:textId="0D2057DB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Лямбда-выражения предоставляют компактный синтаксис для создания анонимных функций. Они часто используются вместе с функциями высших порядков.</w:t>
      </w:r>
    </w:p>
    <w:p w14:paraId="004BB3AF" w14:textId="2CD72056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Пример использования лямбда-выражения:</w:t>
      </w:r>
    </w:p>
    <w:p w14:paraId="23AB2C1D" w14:textId="4F542EE5" w:rsidR="00FF5FB0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97E560" wp14:editId="784E09C7">
            <wp:extent cx="5940425" cy="982345"/>
            <wp:effectExtent l="0" t="0" r="3175" b="8255"/>
            <wp:docPr id="844517389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1738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D9E2" w14:textId="6AA07A73" w:rsidR="00FF5FB0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этом примере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переменная функционального типа, которая принимает целое число и возвращает его квадрат. Лямбда-выражение </w:t>
      </w:r>
      <w:proofErr w:type="gramStart"/>
      <w:r w:rsidR="00E53971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{ x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-&gt; x * x }</w:t>
      </w:r>
      <w:r w:rsidR="00E53971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определяет эту функцию.</w:t>
      </w:r>
    </w:p>
    <w:p w14:paraId="28E23214" w14:textId="29867EB2" w:rsidR="00946BFA" w:rsidRPr="00CB49C9" w:rsidRDefault="00FF5FB0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Функциональное программирование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позволяет писать более компактный, гибкий и читаемый код, что является одним из преимуществ языка. </w:t>
      </w:r>
    </w:p>
    <w:p w14:paraId="08A7FA91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3C489" w14:textId="1612E593" w:rsidR="00946BFA" w:rsidRPr="00E53971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3971">
        <w:rPr>
          <w:rFonts w:ascii="Times New Roman" w:hAnsi="Times New Roman" w:cs="Times New Roman"/>
          <w:sz w:val="24"/>
          <w:szCs w:val="24"/>
          <w:u w:val="single"/>
        </w:rPr>
        <w:t xml:space="preserve">2. Объектно-ориентированное программирование в </w:t>
      </w:r>
      <w:proofErr w:type="spellStart"/>
      <w:r w:rsidRPr="00E53971">
        <w:rPr>
          <w:rFonts w:ascii="Times New Roman" w:hAnsi="Times New Roman" w:cs="Times New Roman"/>
          <w:sz w:val="24"/>
          <w:szCs w:val="24"/>
          <w:u w:val="single"/>
        </w:rPr>
        <w:t>Kotlin</w:t>
      </w:r>
      <w:proofErr w:type="spellEnd"/>
    </w:p>
    <w:p w14:paraId="1F27AC04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Объектно-ориентированное программирование (ООП) - еще одна важная парадигма, поддерживаемая языком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. Рассмотрим основные концепции ООП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, такие как классы, объекты, наследование и интерфейсы.</w:t>
      </w:r>
    </w:p>
    <w:p w14:paraId="4FFECCAD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AB446" w14:textId="5A2EFC8F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Классы и объекты:</w:t>
      </w:r>
    </w:p>
    <w:p w14:paraId="225B0B53" w14:textId="579BEE50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, класс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шаблон для создания объектов. Объект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экземпляр класса. Вот простой пример:</w:t>
      </w:r>
    </w:p>
    <w:p w14:paraId="5D2ADF8C" w14:textId="2D5BEEB6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AE180AD" wp14:editId="4C8941DE">
            <wp:extent cx="5940425" cy="1724025"/>
            <wp:effectExtent l="0" t="0" r="3175" b="9525"/>
            <wp:docPr id="15031091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91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F1B3" w14:textId="43C4C4C2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Здесь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класс с двумя свойствами (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).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объект, созданный на основе этого класса.</w:t>
      </w:r>
    </w:p>
    <w:p w14:paraId="2E1B32D3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50075" w14:textId="4A2DD946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Наследование и интерфейсы:</w:t>
      </w:r>
    </w:p>
    <w:p w14:paraId="4487CA41" w14:textId="08FC899E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Наследование позволяет создавать новые классы на основе существующих.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класс может наследоваться от другого с использованием ключевого слова </w:t>
      </w:r>
      <w:proofErr w:type="gramStart"/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r w:rsidRPr="00CB49C9">
        <w:rPr>
          <w:rFonts w:ascii="Times New Roman" w:hAnsi="Times New Roman" w:cs="Times New Roman"/>
          <w:sz w:val="24"/>
          <w:szCs w:val="24"/>
        </w:rPr>
        <w:t>: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>, а также реализовывать интерфейсы:</w:t>
      </w:r>
    </w:p>
    <w:p w14:paraId="52C8AC9B" w14:textId="1A51798F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12DCE" wp14:editId="2313F3D1">
            <wp:extent cx="5940425" cy="2306320"/>
            <wp:effectExtent l="0" t="0" r="3175" b="0"/>
            <wp:docPr id="9310394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94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8F79" w14:textId="6045E920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Здесь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наследуется от класса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Animal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, а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DogWithSound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наследуется от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Animal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реализует интерфейс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CanMakeSound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17A782" w14:textId="1C6F8C11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В программировании интерфейс представляет собой контракт, определяющий набор методов (без их реализации), которые класс должен реализовать. Интерфейсы используются для описания функциональности, которую класс должен предоставить, независимо от его фактической реализации.</w:t>
      </w:r>
    </w:p>
    <w:p w14:paraId="45E176FA" w14:textId="7E5D1CFF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Основные характеристики интерфейсов:</w:t>
      </w:r>
    </w:p>
    <w:p w14:paraId="5014DF34" w14:textId="097EB150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971">
        <w:rPr>
          <w:rFonts w:ascii="Times New Roman" w:hAnsi="Times New Roman" w:cs="Times New Roman"/>
          <w:sz w:val="24"/>
          <w:szCs w:val="24"/>
        </w:rPr>
        <w:t>-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Абстракция: Интерфейс предоставляет абстрактное представление для классов, указывая, какие методы должны быть реализованы, но не предоставляя конкретной реализации.</w:t>
      </w:r>
    </w:p>
    <w:p w14:paraId="2E7EE628" w14:textId="5C650BEC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971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Множественное наследование: Класс в языках, поддерживающих множественное наследование интерфейсов, может реализовывать несколько интерфейсов одновременно. Это позволяет классу предоставлять функциональность, определенную несколькими интерфейсами.</w:t>
      </w:r>
    </w:p>
    <w:p w14:paraId="04BF86DD" w14:textId="2B874FFA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971">
        <w:rPr>
          <w:rFonts w:ascii="Times New Roman" w:hAnsi="Times New Roman" w:cs="Times New Roman"/>
          <w:sz w:val="24"/>
          <w:szCs w:val="24"/>
        </w:rPr>
        <w:t xml:space="preserve">- </w:t>
      </w:r>
      <w:r w:rsidR="00946BFA" w:rsidRPr="00CB49C9">
        <w:rPr>
          <w:rFonts w:ascii="Times New Roman" w:hAnsi="Times New Roman" w:cs="Times New Roman"/>
          <w:sz w:val="24"/>
          <w:szCs w:val="24"/>
        </w:rPr>
        <w:t>Разделение ответственности: Использование интерфейсов помогает разделить ответственности между различными компонентами системы. Классы, реализующие интерфейсы, предоставляют конкретную реализацию функциональности, определенной интерфейсами.</w:t>
      </w:r>
    </w:p>
    <w:p w14:paraId="64A7108A" w14:textId="0113EB3D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Пример определения интерфейса в языке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:</w:t>
      </w:r>
    </w:p>
    <w:p w14:paraId="155FA398" w14:textId="26F62D57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363C72" wp14:editId="732D85C4">
            <wp:extent cx="5940425" cy="2061845"/>
            <wp:effectExtent l="0" t="0" r="3175" b="0"/>
            <wp:docPr id="1203732572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32572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BA5" w14:textId="50F9EA9B" w:rsidR="00946BFA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этом примере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CanMakeSound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- это интерфейс, определяющий метод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Pr="00CB49C9">
        <w:rPr>
          <w:rFonts w:ascii="Times New Roman" w:hAnsi="Times New Roman" w:cs="Times New Roman"/>
          <w:sz w:val="24"/>
          <w:szCs w:val="24"/>
        </w:rPr>
        <w:t>makeSound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>)</w:t>
      </w:r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. Классы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реализуют этот интерфейс, предоставляя собственную реализацию метода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makeSound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1F476573" w14:textId="2D7235EF" w:rsidR="00F64B01" w:rsidRPr="00CB49C9" w:rsidRDefault="00593C7F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Простыми словами, интерфейс чем-то отдаленно напоминает заголовочный файл.</w:t>
      </w:r>
    </w:p>
    <w:p w14:paraId="4FA6DA40" w14:textId="7EF537E7" w:rsidR="00946BFA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ООП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обеспечивает множество инструментов для организации и структурирования кода, таких как наследование, интерфейсы, абстрактные классы и многое другое. Эти концепции делают код более модульным, повторно используемым и легко поддерживаемым.</w:t>
      </w:r>
    </w:p>
    <w:p w14:paraId="4E2E896C" w14:textId="77777777" w:rsidR="00E53971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F96F3" w14:textId="03119092" w:rsidR="00946BFA" w:rsidRPr="00E53971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3971">
        <w:rPr>
          <w:rFonts w:ascii="Times New Roman" w:hAnsi="Times New Roman" w:cs="Times New Roman"/>
          <w:sz w:val="24"/>
          <w:szCs w:val="24"/>
          <w:u w:val="single"/>
        </w:rPr>
        <w:t xml:space="preserve">3. Асинхронное программирование с использованием </w:t>
      </w:r>
      <w:proofErr w:type="spellStart"/>
      <w:r w:rsidRPr="00E53971">
        <w:rPr>
          <w:rFonts w:ascii="Times New Roman" w:hAnsi="Times New Roman" w:cs="Times New Roman"/>
          <w:sz w:val="24"/>
          <w:szCs w:val="24"/>
          <w:u w:val="single"/>
        </w:rPr>
        <w:t>корутин</w:t>
      </w:r>
      <w:proofErr w:type="spellEnd"/>
    </w:p>
    <w:p w14:paraId="4D1D92A5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, асинхронное программирование реализуется с использованием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- легковесных потоков исполнения, которые облегчают написание асинхронного кода и обработку конкурентных задач.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позволяют избежать блокировок потока и создают более эффективные и выразительные решения для асинхронных задач.</w:t>
      </w:r>
    </w:p>
    <w:p w14:paraId="028FA235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67E74" w14:textId="1B5C7A30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Основы </w:t>
      </w:r>
      <w:proofErr w:type="spellStart"/>
      <w:r w:rsidR="00946BFA" w:rsidRPr="00CB49C9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="00946BFA" w:rsidRPr="00CB49C9">
        <w:rPr>
          <w:rFonts w:ascii="Times New Roman" w:hAnsi="Times New Roman" w:cs="Times New Roman"/>
          <w:sz w:val="24"/>
          <w:szCs w:val="24"/>
        </w:rPr>
        <w:t>:</w:t>
      </w:r>
    </w:p>
    <w:p w14:paraId="6793B20B" w14:textId="45C83903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Для использования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необходимо включить соответствующую зависимость в проект:</w:t>
      </w:r>
    </w:p>
    <w:p w14:paraId="109E0AEA" w14:textId="2BD108D7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4CF933" wp14:editId="19B45195">
            <wp:extent cx="5940425" cy="735330"/>
            <wp:effectExtent l="0" t="0" r="3175" b="7620"/>
            <wp:docPr id="635259010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59010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D812" w14:textId="77777777" w:rsidR="00E53971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49C9">
        <w:rPr>
          <w:rFonts w:ascii="Times New Roman" w:hAnsi="Times New Roman" w:cs="Times New Roman"/>
          <w:sz w:val="24"/>
          <w:szCs w:val="24"/>
        </w:rPr>
        <w:t>Пример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49C9">
        <w:rPr>
          <w:rFonts w:ascii="Times New Roman" w:hAnsi="Times New Roman" w:cs="Times New Roman"/>
          <w:sz w:val="24"/>
          <w:szCs w:val="24"/>
        </w:rPr>
        <w:t>создания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49C9">
        <w:rPr>
          <w:rFonts w:ascii="Times New Roman" w:hAnsi="Times New Roman" w:cs="Times New Roman"/>
          <w:sz w:val="24"/>
          <w:szCs w:val="24"/>
        </w:rPr>
        <w:t>простой</w:t>
      </w:r>
      <w:r w:rsidRPr="00CB4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047F2C2" w14:textId="3533E3D9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47C897" wp14:editId="3EAA42F1">
            <wp:extent cx="5940425" cy="2164080"/>
            <wp:effectExtent l="0" t="0" r="3175" b="7620"/>
            <wp:docPr id="1334507927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7927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D8CA" w14:textId="78F067AF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В этом примере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GlobalScope.launch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используется для запуска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. </w:t>
      </w:r>
      <w:r w:rsidR="00E53971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proofErr w:type="gramStart"/>
      <w:r w:rsidRPr="00CB49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>1000)</w:t>
      </w:r>
      <w:r w:rsidR="00E53971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представляет собой приостановку выполнения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на 1 секунду. Важно заметить, что основной поток не блокируется, и он продолжает выполнение кода, не дожидаясь завершения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.</w:t>
      </w:r>
    </w:p>
    <w:p w14:paraId="76E18ED4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20A05" w14:textId="4DDE3A1D" w:rsidR="00946BFA" w:rsidRPr="00CB49C9" w:rsidRDefault="00E53971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946BFA" w:rsidRPr="00CB49C9">
        <w:rPr>
          <w:rFonts w:ascii="Times New Roman" w:hAnsi="Times New Roman" w:cs="Times New Roman"/>
          <w:sz w:val="24"/>
          <w:szCs w:val="24"/>
        </w:rPr>
        <w:t xml:space="preserve"> Асинхронные операции:</w:t>
      </w:r>
    </w:p>
    <w:p w14:paraId="44274DD6" w14:textId="152DD953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также позволяют выполнять асинхронные операции более легко. Рассмотрим пример запроса к веб-сервису с использованием библиотеки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ktor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>:</w:t>
      </w:r>
    </w:p>
    <w:p w14:paraId="76EDA654" w14:textId="767CAE72" w:rsidR="00946BFA" w:rsidRPr="00CB49C9" w:rsidRDefault="00CB49C9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3D3E0E" wp14:editId="0D6BF750">
            <wp:extent cx="5940425" cy="3389630"/>
            <wp:effectExtent l="0" t="0" r="3175" b="1270"/>
            <wp:docPr id="4852296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96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ED7D" w14:textId="08FF6B64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Здесь </w:t>
      </w:r>
      <w:r w:rsidR="00E53971" w:rsidRPr="00E5397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="00E53971" w:rsidRPr="00E53971">
        <w:rPr>
          <w:rFonts w:ascii="Times New Roman" w:hAnsi="Times New Roman" w:cs="Times New Roman"/>
          <w:sz w:val="24"/>
          <w:szCs w:val="24"/>
        </w:rPr>
        <w:t>’</w:t>
      </w:r>
      <w:r w:rsidRPr="00CB4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49C9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B49C9">
        <w:rPr>
          <w:rFonts w:ascii="Times New Roman" w:hAnsi="Times New Roman" w:cs="Times New Roman"/>
          <w:sz w:val="24"/>
          <w:szCs w:val="24"/>
        </w:rPr>
        <w:t xml:space="preserve"> сопрограмма, предоставляющая асинхронный доступ к веб-сервису. Основной поток не блокируется в ожидании завершения операции, и программа завершается после выполнения всех асинхронных задач.</w:t>
      </w:r>
    </w:p>
    <w:p w14:paraId="6F2D8962" w14:textId="77777777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0F6E3" w14:textId="40FC5E8D" w:rsidR="00946BFA" w:rsidRPr="00CB49C9" w:rsidRDefault="00946BFA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Асинхронное программирование с использованием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упрощает управление параллельными задачами и улучшает производительность приложений.</w:t>
      </w:r>
    </w:p>
    <w:p w14:paraId="2FD74FE6" w14:textId="77777777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24262" w14:textId="4CFC802A" w:rsidR="00491FDC" w:rsidRDefault="00491FDC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Пример решения задачи на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Kotlin</w:t>
      </w:r>
      <w:r w:rsidRPr="00491FD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6617AC8" w14:textId="484CFD8C" w:rsidR="00CB6934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Решим задачу ведения учета решенных задач, используя элементы разных парадигм программирования.</w:t>
      </w:r>
    </w:p>
    <w:p w14:paraId="244F2CC0" w14:textId="238BECDC" w:rsidR="00491FDC" w:rsidRDefault="00491FDC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F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A873E" wp14:editId="73324ECB">
            <wp:extent cx="5940425" cy="4098925"/>
            <wp:effectExtent l="0" t="0" r="3175" b="0"/>
            <wp:docPr id="168759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977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2ED" w14:textId="32721DB4" w:rsidR="00491FDC" w:rsidRPr="00491FDC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A4C0B" wp14:editId="7DEFA029">
            <wp:extent cx="5940425" cy="840105"/>
            <wp:effectExtent l="0" t="0" r="3175" b="0"/>
            <wp:docPr id="845651700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1700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0E09" w14:textId="77777777" w:rsidR="00491FDC" w:rsidRDefault="00491FDC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C7FB9" w14:textId="22CD6A66" w:rsidR="00491FDC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t xml:space="preserve">Модель данных </w:t>
      </w:r>
      <w:r w:rsidRPr="00CB693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</w:rPr>
        <w:t>Task</w:t>
      </w:r>
      <w:r w:rsidRPr="00CB6934">
        <w:rPr>
          <w:rFonts w:ascii="Times New Roman" w:hAnsi="Times New Roman" w:cs="Times New Roman"/>
          <w:sz w:val="24"/>
          <w:szCs w:val="24"/>
        </w:rPr>
        <w:t xml:space="preserve"> представляет собой простую структуру для хранения информации о задаче, включая идентификатор, название и статус завершенности.</w:t>
      </w:r>
    </w:p>
    <w:p w14:paraId="2F44DD9F" w14:textId="1EE10539" w:rsidR="00CB6934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t xml:space="preserve">Далее происходит </w:t>
      </w:r>
      <w:r w:rsidRPr="00CB6934">
        <w:rPr>
          <w:rFonts w:ascii="Times New Roman" w:hAnsi="Times New Roman" w:cs="Times New Roman"/>
          <w:sz w:val="24"/>
          <w:szCs w:val="24"/>
        </w:rPr>
        <w:t xml:space="preserve">инициализация списка задач с помощью функции </w:t>
      </w:r>
      <w:proofErr w:type="spellStart"/>
      <w:r w:rsidRPr="00CB693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</w:rPr>
        <w:t>listOf</w:t>
      </w:r>
      <w:proofErr w:type="spellEnd"/>
      <w:r w:rsidRPr="00CB6934">
        <w:rPr>
          <w:rFonts w:ascii="Times New Roman" w:hAnsi="Times New Roman" w:cs="Times New Roman"/>
          <w:sz w:val="24"/>
          <w:szCs w:val="24"/>
        </w:rPr>
        <w:t>, включающего в себя три задачи с разными параметрами.</w:t>
      </w:r>
    </w:p>
    <w:p w14:paraId="36B5E935" w14:textId="432FB381" w:rsidR="00CB6934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CB693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</w:rPr>
        <w:t>printTasks</w:t>
      </w:r>
      <w:proofErr w:type="spellEnd"/>
      <w:r w:rsidRPr="00CB6934">
        <w:rPr>
          <w:rFonts w:ascii="Times New Roman" w:hAnsi="Times New Roman" w:cs="Times New Roman"/>
          <w:sz w:val="24"/>
          <w:szCs w:val="24"/>
        </w:rPr>
        <w:t xml:space="preserve"> принимает список задач и выводит каждую задачу на экран с указанием её статуса.</w:t>
      </w:r>
    </w:p>
    <w:p w14:paraId="36150612" w14:textId="0A2F3C1F" w:rsidR="00CB6934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CB693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</w:rPr>
        <w:t>filterTasksByStatus</w:t>
      </w:r>
      <w:proofErr w:type="spellEnd"/>
      <w:r w:rsidRPr="00CB6934">
        <w:rPr>
          <w:rFonts w:ascii="Times New Roman" w:hAnsi="Times New Roman" w:cs="Times New Roman"/>
          <w:sz w:val="24"/>
          <w:szCs w:val="24"/>
        </w:rPr>
        <w:t xml:space="preserve"> принимает список задач и фильтрует его в соответствии с указанным статусом завершенности.</w:t>
      </w:r>
    </w:p>
    <w:p w14:paraId="2DB5B201" w14:textId="1E32B40C" w:rsidR="00CB6934" w:rsidRP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6934">
        <w:rPr>
          <w:rFonts w:ascii="Times New Roman" w:hAnsi="Times New Roman" w:cs="Times New Roman"/>
          <w:sz w:val="24"/>
          <w:szCs w:val="24"/>
        </w:rPr>
        <w:t xml:space="preserve">В функции </w:t>
      </w:r>
      <w:proofErr w:type="spellStart"/>
      <w:r w:rsidRPr="00CB693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</w:rPr>
        <w:t>main</w:t>
      </w:r>
      <w:proofErr w:type="spellEnd"/>
      <w:r w:rsidRPr="00CB6934">
        <w:rPr>
          <w:rFonts w:ascii="Times New Roman" w:hAnsi="Times New Roman" w:cs="Times New Roman"/>
          <w:sz w:val="24"/>
          <w:szCs w:val="24"/>
        </w:rPr>
        <w:t xml:space="preserve"> демонстрируется использование созданных функций для вывода всех задач и выполненных задач в консоль. Примеры кода иллюстрируют простоту и эффективность использования </w:t>
      </w:r>
      <w:proofErr w:type="spellStart"/>
      <w:r w:rsidRPr="00CB6934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6934">
        <w:rPr>
          <w:rFonts w:ascii="Times New Roman" w:hAnsi="Times New Roman" w:cs="Times New Roman"/>
          <w:sz w:val="24"/>
          <w:szCs w:val="24"/>
        </w:rPr>
        <w:t xml:space="preserve"> при решении повседневных задач разработки.</w:t>
      </w:r>
    </w:p>
    <w:p w14:paraId="7B9045CD" w14:textId="77777777" w:rsidR="00491FDC" w:rsidRDefault="00491FDC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24813" w14:textId="77777777" w:rsidR="00CB6934" w:rsidRDefault="00CB6934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5782B" w14:textId="1CC6B88A" w:rsidR="00674C47" w:rsidRPr="00491FDC" w:rsidRDefault="00674C47" w:rsidP="005248B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39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Заключение</w:t>
      </w:r>
      <w:r w:rsidR="00E53971" w:rsidRPr="00491FD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844C7E" w14:textId="3C3C9069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1. </w:t>
      </w:r>
      <w:r w:rsidR="00E53971">
        <w:rPr>
          <w:rFonts w:ascii="Times New Roman" w:hAnsi="Times New Roman" w:cs="Times New Roman"/>
          <w:sz w:val="24"/>
          <w:szCs w:val="24"/>
        </w:rPr>
        <w:t>В</w:t>
      </w:r>
      <w:r w:rsidRPr="00CB49C9">
        <w:rPr>
          <w:rFonts w:ascii="Times New Roman" w:hAnsi="Times New Roman" w:cs="Times New Roman"/>
          <w:sz w:val="24"/>
          <w:szCs w:val="24"/>
        </w:rPr>
        <w:t xml:space="preserve">ывод о языке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E53971">
        <w:rPr>
          <w:rFonts w:ascii="Times New Roman" w:hAnsi="Times New Roman" w:cs="Times New Roman"/>
          <w:sz w:val="24"/>
          <w:szCs w:val="24"/>
        </w:rPr>
        <w:t>.</w:t>
      </w:r>
    </w:p>
    <w:p w14:paraId="36E81C0F" w14:textId="3FB6573B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представляет собой мощный и современный язык программирования, который объединяет в себе выразительность, безопасность типов, и простоту использования. В ходе реферата мы рассмотрели основные черты этого языка:</w:t>
      </w:r>
    </w:p>
    <w:p w14:paraId="0759DA68" w14:textId="58121C10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Выразительность: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обладает синтаксисом, который делает код более лаконичным и читаемым. Функциональные возможности,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 другие инструменты позволяют разработчикам писать высокоуровневый и компактный код.</w:t>
      </w:r>
    </w:p>
    <w:p w14:paraId="6A43DE0B" w14:textId="588D4A9C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Безопасность типов: Одной из ключевых черт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является статическая типизация, что способствует выявлению ошибок на этапе компиляции, что повышает надежность кода.</w:t>
      </w:r>
    </w:p>
    <w:p w14:paraId="44618E88" w14:textId="5C7C7783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легко интегрируется с существующим кодом на Java, что делает его привлекательным для проектов, основанных на Java, и обеспечивает плавный переход к новому языку.</w:t>
      </w:r>
    </w:p>
    <w:p w14:paraId="6DA5CC4C" w14:textId="32DD7486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Многоплатформенность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предоставляет средства для создания кода, который может быть использован как на стороне клиента (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), так и на стороне сервера, что упрощает разработку полноценных приложений.</w:t>
      </w:r>
    </w:p>
    <w:p w14:paraId="0C9B7819" w14:textId="77777777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3DC73" w14:textId="2658D1A8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2. Перспективы использования в различных областях разработки</w:t>
      </w:r>
      <w:r w:rsidR="00E53971">
        <w:rPr>
          <w:rFonts w:ascii="Times New Roman" w:hAnsi="Times New Roman" w:cs="Times New Roman"/>
          <w:sz w:val="24"/>
          <w:szCs w:val="24"/>
        </w:rPr>
        <w:t>.</w:t>
      </w:r>
    </w:p>
    <w:p w14:paraId="32FDB081" w14:textId="386FF06D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активно используется в различных областях разработки, и его популярность продолжает расти. Рассмотрим перспективы использования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в различных сферах:</w:t>
      </w:r>
    </w:p>
    <w:p w14:paraId="609233A6" w14:textId="324A78C2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>- Мобильная разработка (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является официальным языком программирования для разработки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-приложений, что сделало его популярным среди мобильных разработчиков.</w:t>
      </w:r>
    </w:p>
    <w:p w14:paraId="619D310F" w14:textId="321F1A4C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Веб-разработка: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можно использовать для создания веб-приложений с использованием фреймворков, таких как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Ktor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. Его выразительность и безопасность типов делают его привлекательным выбором для бэкенд-разработки.</w:t>
      </w:r>
    </w:p>
    <w:p w14:paraId="70945784" w14:textId="6E40929A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Desktop-приложения: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позволяет создавать нативные приложения для различных платформ, включая Windows,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 Linux, что делает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подходящим для разработки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>-приложений.</w:t>
      </w:r>
    </w:p>
    <w:p w14:paraId="20CFBBC9" w14:textId="745E3D83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Облачные вычисления 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микросервисы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: С использованием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и библиотек для работы с HTTP,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может быть применен в облачных и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микросервисных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архитектурах.</w:t>
      </w:r>
    </w:p>
    <w:p w14:paraId="5C63DF8A" w14:textId="6FFD486E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9C9">
        <w:rPr>
          <w:rFonts w:ascii="Times New Roman" w:hAnsi="Times New Roman" w:cs="Times New Roman"/>
          <w:sz w:val="24"/>
          <w:szCs w:val="24"/>
        </w:rPr>
        <w:t xml:space="preserve">- Data Science и машинное обучение: </w:t>
      </w:r>
      <w:proofErr w:type="spellStart"/>
      <w:r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CB49C9">
        <w:rPr>
          <w:rFonts w:ascii="Times New Roman" w:hAnsi="Times New Roman" w:cs="Times New Roman"/>
          <w:sz w:val="24"/>
          <w:szCs w:val="24"/>
        </w:rPr>
        <w:t xml:space="preserve"> предоставляет инструменты для разработки алгоритмов машинного обучения и обработки данных, что делает его привлекательным для некоторых областей Data Science.</w:t>
      </w:r>
    </w:p>
    <w:p w14:paraId="7E83A2F2" w14:textId="77777777" w:rsidR="00674C47" w:rsidRPr="00CB49C9" w:rsidRDefault="00674C47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C1149" w14:textId="387C7A95" w:rsidR="00674C47" w:rsidRPr="00CB49C9" w:rsidRDefault="00C01B4C" w:rsidP="005248B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</w:t>
      </w:r>
      <w:r w:rsidR="00674C47" w:rsidRPr="00CB49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4C47" w:rsidRPr="00CB49C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674C47" w:rsidRPr="00CB49C9">
        <w:rPr>
          <w:rFonts w:ascii="Times New Roman" w:hAnsi="Times New Roman" w:cs="Times New Roman"/>
          <w:sz w:val="24"/>
          <w:szCs w:val="24"/>
        </w:rPr>
        <w:t xml:space="preserve"> представляет собой язык программирования, который успешно сочетает в себе простоту использования, высокую производительность и расширенные функциональные возможности. Его разносторонний характер позволяет применять его в различных областях разработки, и его постоянное развитие делает его перспективным инструментом для будущих проектов.</w:t>
      </w:r>
    </w:p>
    <w:sectPr w:rsidR="00674C47" w:rsidRPr="00CB49C9" w:rsidSect="00D51968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3B73D" w14:textId="77777777" w:rsidR="00BA7F05" w:rsidRDefault="00BA7F05" w:rsidP="00CB6934">
      <w:pPr>
        <w:spacing w:after="0" w:line="240" w:lineRule="auto"/>
      </w:pPr>
      <w:r>
        <w:separator/>
      </w:r>
    </w:p>
  </w:endnote>
  <w:endnote w:type="continuationSeparator" w:id="0">
    <w:p w14:paraId="516B843B" w14:textId="77777777" w:rsidR="00BA7F05" w:rsidRDefault="00BA7F05" w:rsidP="00CB6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149C5" w14:textId="77777777" w:rsidR="00BA7F05" w:rsidRDefault="00BA7F05" w:rsidP="00CB6934">
      <w:pPr>
        <w:spacing w:after="0" w:line="240" w:lineRule="auto"/>
      </w:pPr>
      <w:r>
        <w:separator/>
      </w:r>
    </w:p>
  </w:footnote>
  <w:footnote w:type="continuationSeparator" w:id="0">
    <w:p w14:paraId="15F660B4" w14:textId="77777777" w:rsidR="00BA7F05" w:rsidRDefault="00BA7F05" w:rsidP="00CB69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969746"/>
      <w:docPartObj>
        <w:docPartGallery w:val="Page Numbers (Top of Page)"/>
        <w:docPartUnique/>
      </w:docPartObj>
    </w:sdtPr>
    <w:sdtContent>
      <w:p w14:paraId="74283D51" w14:textId="0823A557" w:rsidR="00D51968" w:rsidRDefault="00D5196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0A4A26" w14:textId="77777777" w:rsidR="00D51968" w:rsidRDefault="00D5196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76B"/>
    <w:multiLevelType w:val="multilevel"/>
    <w:tmpl w:val="426C9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7072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B6"/>
    <w:rsid w:val="00265E72"/>
    <w:rsid w:val="00416E42"/>
    <w:rsid w:val="00491FDC"/>
    <w:rsid w:val="005248BB"/>
    <w:rsid w:val="00593C7F"/>
    <w:rsid w:val="00674C47"/>
    <w:rsid w:val="00692AAB"/>
    <w:rsid w:val="00861C09"/>
    <w:rsid w:val="008B7C71"/>
    <w:rsid w:val="00946BFA"/>
    <w:rsid w:val="00A26F70"/>
    <w:rsid w:val="00A435B6"/>
    <w:rsid w:val="00A67E51"/>
    <w:rsid w:val="00BA5848"/>
    <w:rsid w:val="00BA7F05"/>
    <w:rsid w:val="00C01B4C"/>
    <w:rsid w:val="00CB49C9"/>
    <w:rsid w:val="00CB6934"/>
    <w:rsid w:val="00D51968"/>
    <w:rsid w:val="00D74E1F"/>
    <w:rsid w:val="00D93FF5"/>
    <w:rsid w:val="00E53971"/>
    <w:rsid w:val="00F64B01"/>
    <w:rsid w:val="00F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C33C3"/>
  <w15:chartTrackingRefBased/>
  <w15:docId w15:val="{0ED4D2D5-CFE3-40B0-A700-26F74724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8B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A5848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BA5848"/>
    <w:rPr>
      <w:i/>
      <w:iCs/>
    </w:rPr>
  </w:style>
  <w:style w:type="paragraph" w:styleId="a5">
    <w:name w:val="Normal (Web)"/>
    <w:basedOn w:val="a"/>
    <w:uiPriority w:val="99"/>
    <w:semiHidden/>
    <w:unhideWhenUsed/>
    <w:rsid w:val="00BA5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BA5848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BA5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A584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BA5848"/>
  </w:style>
  <w:style w:type="paragraph" w:styleId="a7">
    <w:name w:val="header"/>
    <w:basedOn w:val="a"/>
    <w:link w:val="a8"/>
    <w:uiPriority w:val="99"/>
    <w:unhideWhenUsed/>
    <w:rsid w:val="00CB69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6934"/>
  </w:style>
  <w:style w:type="paragraph" w:styleId="a9">
    <w:name w:val="footer"/>
    <w:basedOn w:val="a"/>
    <w:link w:val="aa"/>
    <w:uiPriority w:val="99"/>
    <w:unhideWhenUsed/>
    <w:rsid w:val="00CB69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6934"/>
  </w:style>
  <w:style w:type="paragraph" w:customStyle="1" w:styleId="ab">
    <w:name w:val="Основной"/>
    <w:basedOn w:val="a"/>
    <w:rsid w:val="008B7C71"/>
    <w:pPr>
      <w:suppressAutoHyphens/>
      <w:spacing w:after="0" w:line="240" w:lineRule="auto"/>
      <w:ind w:firstLine="851"/>
      <w:jc w:val="both"/>
    </w:pPr>
    <w:rPr>
      <w:rFonts w:ascii="Times New Roman" w:eastAsia="Calibri" w:hAnsi="Times New Roman" w:cs="Times New Roman"/>
      <w:kern w:val="0"/>
      <w:sz w:val="24"/>
      <w:szCs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4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2801</Words>
  <Characters>15969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Belyaev</dc:creator>
  <cp:keywords/>
  <dc:description/>
  <cp:lastModifiedBy>Ivan Belyaev</cp:lastModifiedBy>
  <cp:revision>9</cp:revision>
  <dcterms:created xsi:type="dcterms:W3CDTF">2023-12-17T14:37:00Z</dcterms:created>
  <dcterms:modified xsi:type="dcterms:W3CDTF">2023-12-17T16:51:00Z</dcterms:modified>
</cp:coreProperties>
</file>