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C23B" w14:textId="62F43B00" w:rsidR="008B5827" w:rsidRPr="00000F89" w:rsidRDefault="007E6E70" w:rsidP="00763420">
      <w:pPr>
        <w:spacing w:before="240"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00F89">
        <w:rPr>
          <w:rFonts w:ascii="Times New Roman" w:hAnsi="Times New Roman" w:cs="Times New Roman"/>
          <w:b/>
          <w:bCs/>
          <w:sz w:val="30"/>
          <w:szCs w:val="30"/>
        </w:rPr>
        <w:t xml:space="preserve">Инструкция по запуску </w:t>
      </w:r>
      <w:r w:rsidR="00D42CB2" w:rsidRPr="00000F89">
        <w:rPr>
          <w:rFonts w:ascii="Times New Roman" w:hAnsi="Times New Roman" w:cs="Times New Roman"/>
          <w:b/>
          <w:bCs/>
          <w:sz w:val="30"/>
          <w:szCs w:val="30"/>
        </w:rPr>
        <w:t xml:space="preserve">общего </w:t>
      </w:r>
      <w:r w:rsidRPr="00000F89">
        <w:rPr>
          <w:rFonts w:ascii="Times New Roman" w:hAnsi="Times New Roman" w:cs="Times New Roman"/>
          <w:b/>
          <w:bCs/>
          <w:sz w:val="30"/>
          <w:szCs w:val="30"/>
        </w:rPr>
        <w:t>сценари</w:t>
      </w:r>
      <w:r w:rsidR="00D42CB2" w:rsidRPr="00000F89">
        <w:rPr>
          <w:rFonts w:ascii="Times New Roman" w:hAnsi="Times New Roman" w:cs="Times New Roman"/>
          <w:b/>
          <w:bCs/>
          <w:sz w:val="30"/>
          <w:szCs w:val="30"/>
        </w:rPr>
        <w:t>я</w:t>
      </w:r>
      <w:r w:rsidRPr="00000F89">
        <w:rPr>
          <w:rFonts w:ascii="Times New Roman" w:hAnsi="Times New Roman" w:cs="Times New Roman"/>
          <w:b/>
          <w:bCs/>
          <w:sz w:val="30"/>
          <w:szCs w:val="30"/>
        </w:rPr>
        <w:t xml:space="preserve"> автоматизированного теста</w:t>
      </w:r>
    </w:p>
    <w:p w14:paraId="6363C9CC" w14:textId="0A512572" w:rsidR="007E6E70" w:rsidRPr="00000F89" w:rsidRDefault="00653A1C" w:rsidP="00763420">
      <w:pPr>
        <w:pStyle w:val="a7"/>
        <w:numPr>
          <w:ilvl w:val="0"/>
          <w:numId w:val="1"/>
        </w:numPr>
        <w:spacing w:before="240" w:after="0"/>
        <w:ind w:left="567" w:hanging="425"/>
        <w:rPr>
          <w:rFonts w:ascii="Times New Roman" w:hAnsi="Times New Roman" w:cs="Times New Roman"/>
          <w:sz w:val="24"/>
          <w:szCs w:val="24"/>
        </w:rPr>
      </w:pPr>
      <w:r w:rsidRPr="00000F89">
        <w:rPr>
          <w:rFonts w:ascii="Times New Roman" w:hAnsi="Times New Roman" w:cs="Times New Roman"/>
          <w:sz w:val="24"/>
          <w:szCs w:val="24"/>
        </w:rPr>
        <w:t>Сделайте копию информационной базы, в которой будете осуществлять тестирование.</w:t>
      </w:r>
    </w:p>
    <w:p w14:paraId="0089310B" w14:textId="1E194C35" w:rsidR="00653A1C" w:rsidRPr="00000F89" w:rsidRDefault="001F70BF" w:rsidP="00763420">
      <w:pPr>
        <w:pStyle w:val="a7"/>
        <w:numPr>
          <w:ilvl w:val="0"/>
          <w:numId w:val="1"/>
        </w:numPr>
        <w:spacing w:before="240" w:after="0"/>
        <w:ind w:left="567" w:hanging="425"/>
        <w:rPr>
          <w:rFonts w:ascii="Times New Roman" w:hAnsi="Times New Roman" w:cs="Times New Roman"/>
          <w:b/>
          <w:bCs/>
          <w:sz w:val="24"/>
          <w:szCs w:val="24"/>
        </w:rPr>
      </w:pPr>
      <w:r w:rsidRPr="00000F89">
        <w:rPr>
          <w:rFonts w:ascii="Times New Roman" w:hAnsi="Times New Roman" w:cs="Times New Roman"/>
          <w:sz w:val="24"/>
          <w:szCs w:val="24"/>
        </w:rPr>
        <w:t>При подключении базы укажите в Дополнительных параметрах запуска параметр</w:t>
      </w:r>
      <w:r w:rsidR="00000F89" w:rsidRPr="00000F89">
        <w:rPr>
          <w:rFonts w:ascii="Times New Roman" w:hAnsi="Times New Roman" w:cs="Times New Roman"/>
          <w:sz w:val="24"/>
          <w:szCs w:val="24"/>
        </w:rPr>
        <w:t xml:space="preserve"> </w:t>
      </w:r>
      <w:r w:rsidR="00000F89" w:rsidRPr="00000F89">
        <w:rPr>
          <w:rFonts w:ascii="Times New Roman" w:hAnsi="Times New Roman" w:cs="Times New Roman"/>
          <w:szCs w:val="28"/>
        </w:rPr>
        <w:t>/</w:t>
      </w:r>
      <w:r w:rsidR="00000F89" w:rsidRPr="00000F89">
        <w:rPr>
          <w:rFonts w:ascii="Times New Roman" w:hAnsi="Times New Roman" w:cs="Times New Roman"/>
          <w:szCs w:val="28"/>
        </w:rPr>
        <w:t>TESTMANAGER</w:t>
      </w:r>
    </w:p>
    <w:p w14:paraId="1E1C669E" w14:textId="77777777" w:rsidR="00000F89" w:rsidRPr="00974846" w:rsidRDefault="00000F89" w:rsidP="00000F89">
      <w:pPr>
        <w:pStyle w:val="a7"/>
        <w:spacing w:before="240" w:after="0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0931C35" w14:textId="7F48C1AA" w:rsidR="00000F89" w:rsidRDefault="00000F89" w:rsidP="00974846">
      <w:pPr>
        <w:pStyle w:val="a7"/>
        <w:spacing w:before="240" w:after="0"/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53A83DB" wp14:editId="0746780A">
            <wp:extent cx="3148642" cy="3261094"/>
            <wp:effectExtent l="0" t="0" r="0" b="0"/>
            <wp:docPr id="123855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55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5570" cy="32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DAEA" w14:textId="77777777" w:rsidR="00974846" w:rsidRPr="00000F89" w:rsidRDefault="00974846" w:rsidP="00974846">
      <w:pPr>
        <w:pStyle w:val="a7"/>
        <w:spacing w:before="240" w:after="0"/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9A4026" w14:textId="31BBCD99" w:rsidR="008D537F" w:rsidRPr="008D537F" w:rsidRDefault="008D537F" w:rsidP="00763420">
      <w:pPr>
        <w:pStyle w:val="a7"/>
        <w:numPr>
          <w:ilvl w:val="0"/>
          <w:numId w:val="1"/>
        </w:numPr>
        <w:spacing w:before="240" w:after="0"/>
        <w:ind w:left="567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Запускать базу нужно от имени Администратора, у которого присутствуют права на открытие внешних обработок.</w:t>
      </w:r>
    </w:p>
    <w:p w14:paraId="1AC53F76" w14:textId="08C5927C" w:rsidR="00000F89" w:rsidRPr="00A559BF" w:rsidRDefault="00974846" w:rsidP="00763420">
      <w:pPr>
        <w:pStyle w:val="a7"/>
        <w:numPr>
          <w:ilvl w:val="0"/>
          <w:numId w:val="1"/>
        </w:numPr>
        <w:spacing w:before="240" w:after="0"/>
        <w:ind w:left="567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при открытии программы появится окно с </w:t>
      </w:r>
      <w:r w:rsidR="008D537F">
        <w:rPr>
          <w:rFonts w:ascii="Times New Roman" w:hAnsi="Times New Roman" w:cs="Times New Roman"/>
          <w:sz w:val="24"/>
          <w:szCs w:val="24"/>
        </w:rPr>
        <w:t>указанием, что эта база – копия, необходимо ответить, что база является перенесенной (не копия!!!). Это нужно для корректной работы авто-тестов.</w:t>
      </w:r>
    </w:p>
    <w:p w14:paraId="0E4AF7B8" w14:textId="6D0DFCD2" w:rsidR="00A559BF" w:rsidRPr="00A559BF" w:rsidRDefault="00A559BF" w:rsidP="00763420">
      <w:pPr>
        <w:pStyle w:val="a7"/>
        <w:numPr>
          <w:ilvl w:val="0"/>
          <w:numId w:val="1"/>
        </w:numPr>
        <w:spacing w:before="240" w:after="0"/>
        <w:ind w:left="567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пользовательском </w:t>
      </w:r>
      <w:r w:rsidRPr="00A559BF">
        <w:rPr>
          <w:rFonts w:ascii="Times New Roman" w:hAnsi="Times New Roman" w:cs="Times New Roman"/>
          <w:sz w:val="24"/>
          <w:szCs w:val="24"/>
        </w:rPr>
        <w:t>режиме</w:t>
      </w:r>
      <w:r w:rsidRPr="00A559BF">
        <w:rPr>
          <w:rFonts w:ascii="Times New Roman" w:hAnsi="Times New Roman" w:cs="Times New Roman"/>
          <w:noProof/>
          <w:sz w:val="24"/>
          <w:szCs w:val="24"/>
        </w:rPr>
        <w:t xml:space="preserve"> в левом верхнем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должно отобразится «Менеджер тестирования».</w:t>
      </w:r>
    </w:p>
    <w:p w14:paraId="546C960C" w14:textId="0724151F" w:rsidR="00A559BF" w:rsidRDefault="00A559BF" w:rsidP="00A559BF">
      <w:pPr>
        <w:pStyle w:val="a7"/>
        <w:spacing w:before="240" w:after="0"/>
        <w:ind w:left="567" w:firstLine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919E95" wp14:editId="2CD2F94D">
            <wp:extent cx="4278630" cy="353695"/>
            <wp:effectExtent l="0" t="0" r="7620" b="8255"/>
            <wp:docPr id="68296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FBA45" w14:textId="77777777" w:rsidR="00A559BF" w:rsidRPr="008D537F" w:rsidRDefault="00A559BF" w:rsidP="00A559BF">
      <w:pPr>
        <w:pStyle w:val="a7"/>
        <w:spacing w:before="240" w:after="0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49043" w14:textId="72807B82" w:rsidR="008D537F" w:rsidRPr="001E19CE" w:rsidRDefault="00A559BF" w:rsidP="00763420">
      <w:pPr>
        <w:pStyle w:val="a7"/>
        <w:numPr>
          <w:ilvl w:val="0"/>
          <w:numId w:val="1"/>
        </w:numPr>
        <w:spacing w:before="240" w:after="0"/>
        <w:ind w:left="567" w:hanging="42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EB433B">
        <w:rPr>
          <w:rFonts w:ascii="Times New Roman" w:hAnsi="Times New Roman" w:cs="Times New Roman"/>
          <w:sz w:val="24"/>
          <w:szCs w:val="24"/>
        </w:rPr>
        <w:t>ткройте</w:t>
      </w:r>
      <w:r w:rsidR="00EB433B" w:rsidRPr="001E1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33B">
        <w:rPr>
          <w:rFonts w:ascii="Times New Roman" w:hAnsi="Times New Roman" w:cs="Times New Roman"/>
          <w:sz w:val="24"/>
          <w:szCs w:val="24"/>
        </w:rPr>
        <w:t>файл</w:t>
      </w:r>
      <w:r w:rsidR="00EB433B" w:rsidRPr="001E1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33B" w:rsidRPr="00A559BF">
        <w:rPr>
          <w:rFonts w:ascii="Times New Roman" w:hAnsi="Times New Roman" w:cs="Times New Roman"/>
          <w:sz w:val="24"/>
          <w:szCs w:val="24"/>
          <w:lang w:val="en-US"/>
        </w:rPr>
        <w:t>vanessa</w:t>
      </w:r>
      <w:r w:rsidR="00EB433B" w:rsidRPr="001E19C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EB433B" w:rsidRPr="00A559BF">
        <w:rPr>
          <w:rFonts w:ascii="Times New Roman" w:hAnsi="Times New Roman" w:cs="Times New Roman"/>
          <w:sz w:val="24"/>
          <w:szCs w:val="24"/>
          <w:lang w:val="en-US"/>
        </w:rPr>
        <w:t>automation</w:t>
      </w:r>
      <w:r w:rsidR="00EB433B" w:rsidRPr="001E19CE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="00EB433B" w:rsidRPr="00A559BF">
        <w:rPr>
          <w:rFonts w:ascii="Times New Roman" w:hAnsi="Times New Roman" w:cs="Times New Roman"/>
          <w:sz w:val="24"/>
          <w:szCs w:val="24"/>
          <w:lang w:val="en-US"/>
        </w:rPr>
        <w:t>single</w:t>
      </w:r>
      <w:r w:rsidR="00EB433B" w:rsidRPr="001E19C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433B" w:rsidRPr="00A559BF">
        <w:rPr>
          <w:rFonts w:ascii="Times New Roman" w:hAnsi="Times New Roman" w:cs="Times New Roman"/>
          <w:sz w:val="24"/>
          <w:szCs w:val="24"/>
          <w:lang w:val="en-US"/>
        </w:rPr>
        <w:t>epf</w:t>
      </w:r>
      <w:proofErr w:type="spellEnd"/>
      <w:r w:rsidR="001E19C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7B019F" w14:textId="031B93DF" w:rsidR="00A559BF" w:rsidRPr="00EA3B88" w:rsidRDefault="00A559BF" w:rsidP="00763420">
      <w:pPr>
        <w:pStyle w:val="a7"/>
        <w:numPr>
          <w:ilvl w:val="0"/>
          <w:numId w:val="1"/>
        </w:numPr>
        <w:spacing w:before="240" w:after="0"/>
        <w:ind w:left="567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Откройте </w:t>
      </w:r>
      <w:proofErr w:type="spellStart"/>
      <w:r w:rsidR="001E19CE" w:rsidRPr="00A559BF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="001E19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файл </w:t>
      </w:r>
      <w:r w:rsidR="001E19C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A559BF">
        <w:rPr>
          <w:rFonts w:ascii="Times New Roman" w:hAnsi="Times New Roman" w:cs="Times New Roman"/>
          <w:sz w:val="24"/>
          <w:szCs w:val="24"/>
        </w:rPr>
        <w:t>Общий_сценарий_автоматизированного_</w:t>
      </w:r>
      <w:proofErr w:type="gramStart"/>
      <w:r w:rsidRPr="00A559BF">
        <w:rPr>
          <w:rFonts w:ascii="Times New Roman" w:hAnsi="Times New Roman" w:cs="Times New Roman"/>
          <w:sz w:val="24"/>
          <w:szCs w:val="24"/>
        </w:rPr>
        <w:t>тестирования.feature</w:t>
      </w:r>
      <w:proofErr w:type="spellEnd"/>
      <w:proofErr w:type="gramEnd"/>
      <w:r w:rsidR="001E19CE">
        <w:rPr>
          <w:rFonts w:ascii="Times New Roman" w:hAnsi="Times New Roman" w:cs="Times New Roman"/>
          <w:sz w:val="24"/>
          <w:szCs w:val="24"/>
        </w:rPr>
        <w:t xml:space="preserve">» из папки </w:t>
      </w:r>
      <w:proofErr w:type="spellStart"/>
      <w:r w:rsidR="001E19CE" w:rsidRPr="001E19C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="001E19CE">
        <w:rPr>
          <w:rFonts w:ascii="Times New Roman" w:hAnsi="Times New Roman" w:cs="Times New Roman"/>
          <w:sz w:val="24"/>
          <w:szCs w:val="24"/>
        </w:rPr>
        <w:t xml:space="preserve"> скаченного ранее и распакованного архива «</w:t>
      </w:r>
      <w:r w:rsidR="001E19CE" w:rsidRPr="001E19CE">
        <w:rPr>
          <w:rFonts w:ascii="Times New Roman" w:hAnsi="Times New Roman" w:cs="Times New Roman"/>
          <w:sz w:val="24"/>
          <w:szCs w:val="24"/>
        </w:rPr>
        <w:t>Общий сценарий автоматизированного тестирования Feature.zip</w:t>
      </w:r>
      <w:r w:rsidR="001E19CE">
        <w:rPr>
          <w:rFonts w:ascii="Times New Roman" w:hAnsi="Times New Roman" w:cs="Times New Roman"/>
          <w:sz w:val="24"/>
          <w:szCs w:val="24"/>
        </w:rPr>
        <w:t>».</w:t>
      </w:r>
    </w:p>
    <w:p w14:paraId="3053FFBB" w14:textId="4576E58B" w:rsidR="00EA3B88" w:rsidRPr="00EA3B88" w:rsidRDefault="00EA3B88" w:rsidP="00763420">
      <w:pPr>
        <w:pStyle w:val="a7"/>
        <w:numPr>
          <w:ilvl w:val="0"/>
          <w:numId w:val="1"/>
        </w:numPr>
        <w:spacing w:before="240" w:after="0"/>
        <w:ind w:left="567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Запустите выполнение сценария.</w:t>
      </w:r>
    </w:p>
    <w:p w14:paraId="1CDB6019" w14:textId="77777777" w:rsidR="00EA3B88" w:rsidRDefault="00EA3B88" w:rsidP="00EA3B88">
      <w:pPr>
        <w:pStyle w:val="a7"/>
        <w:spacing w:before="240" w:after="0"/>
        <w:ind w:left="567"/>
        <w:rPr>
          <w:rFonts w:ascii="Times New Roman" w:hAnsi="Times New Roman" w:cs="Times New Roman"/>
          <w:sz w:val="24"/>
          <w:szCs w:val="24"/>
        </w:rPr>
      </w:pPr>
    </w:p>
    <w:p w14:paraId="21AFAC65" w14:textId="771F6D40" w:rsidR="00EA3B88" w:rsidRDefault="00EA3B88" w:rsidP="00EA3B88">
      <w:pPr>
        <w:pStyle w:val="a7"/>
        <w:spacing w:before="240" w:after="0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3EE3D" wp14:editId="2453CA37">
            <wp:extent cx="4942936" cy="1064632"/>
            <wp:effectExtent l="0" t="0" r="0" b="2540"/>
            <wp:docPr id="4255053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08" cy="106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5E39" w14:textId="77777777" w:rsidR="00EA3B88" w:rsidRPr="00EA3B88" w:rsidRDefault="00EA3B88" w:rsidP="00EA3B88">
      <w:pPr>
        <w:pStyle w:val="a7"/>
        <w:spacing w:before="240" w:after="0"/>
        <w:ind w:lef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AFE70" w14:textId="5018F5E1" w:rsidR="00EA3B88" w:rsidRPr="00A559BF" w:rsidRDefault="006C08F7" w:rsidP="00763420">
      <w:pPr>
        <w:pStyle w:val="a7"/>
        <w:numPr>
          <w:ilvl w:val="0"/>
          <w:numId w:val="1"/>
        </w:numPr>
        <w:spacing w:before="240" w:after="0"/>
        <w:ind w:left="567" w:hanging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должно открыться четыре базы от имени пользователей, имеющих логины: Администратор, Менеджер, специалист и Бухгалтер. </w:t>
      </w:r>
      <w:r w:rsidR="00EA3B88">
        <w:rPr>
          <w:rFonts w:ascii="Times New Roman" w:hAnsi="Times New Roman" w:cs="Times New Roman"/>
          <w:sz w:val="24"/>
          <w:szCs w:val="24"/>
        </w:rPr>
        <w:t>При корректном завершении авто-теста на экране появится отчет Анализ выставленных актов, все шаги общего сценария будут окрашены в зеленый цвет.</w:t>
      </w:r>
    </w:p>
    <w:sectPr w:rsidR="00EA3B88" w:rsidRPr="00A559BF" w:rsidSect="00BF5E96">
      <w:pgSz w:w="11906" w:h="16838"/>
      <w:pgMar w:top="709" w:right="850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667D"/>
    <w:multiLevelType w:val="hybridMultilevel"/>
    <w:tmpl w:val="6A20DC82"/>
    <w:lvl w:ilvl="0" w:tplc="FC06269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84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70"/>
    <w:rsid w:val="00000F89"/>
    <w:rsid w:val="001E19CE"/>
    <w:rsid w:val="001F70BF"/>
    <w:rsid w:val="00370386"/>
    <w:rsid w:val="00653A1C"/>
    <w:rsid w:val="006C08F7"/>
    <w:rsid w:val="007208DD"/>
    <w:rsid w:val="00763420"/>
    <w:rsid w:val="007E6E70"/>
    <w:rsid w:val="008B5827"/>
    <w:rsid w:val="008D537F"/>
    <w:rsid w:val="00974846"/>
    <w:rsid w:val="00A559BF"/>
    <w:rsid w:val="00A920C7"/>
    <w:rsid w:val="00BA0F42"/>
    <w:rsid w:val="00BF5E96"/>
    <w:rsid w:val="00C05FDD"/>
    <w:rsid w:val="00D42CB2"/>
    <w:rsid w:val="00EA3B88"/>
    <w:rsid w:val="00EB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6FC4"/>
  <w15:chartTrackingRefBased/>
  <w15:docId w15:val="{5CE6EB64-B45D-457C-BDD2-ADCF532E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E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E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E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E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6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Белякова Г.Н.</dc:creator>
  <cp:keywords/>
  <dc:description/>
  <cp:lastModifiedBy>Белякова Г.Н.</cp:lastModifiedBy>
  <cp:revision>8</cp:revision>
  <dcterms:created xsi:type="dcterms:W3CDTF">2025-11-14T12:49:00Z</dcterms:created>
  <dcterms:modified xsi:type="dcterms:W3CDTF">2025-11-14T14:27:00Z</dcterms:modified>
</cp:coreProperties>
</file>