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 de proyecto APT </w:t>
            </w:r>
          </w:p>
          <w:p w:rsidR="00000000" w:rsidDel="00000000" w:rsidP="00000000" w:rsidRDefault="00000000" w:rsidRPr="00000000" w14:paraId="0000000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 APT consiste en mejorar un sistema que le presente a mis compañeros, el cual es una tienda que vende artículos musicales. que quiere dar un paso adelante teniendo en cuenta a los usuarios, porque en Chile exprimir el máximo potencial tocando cualquier instrumento musical es muy difícil. porque encontrar instrumentos de buena calidad, luthiers e información valiosa sin pagar de más o que te estafen en el camino es por poco imposible, sin contar de que hay que aprender mucho. y si eres una persona con tiempo escaso, con muchas responsabilidades o incluso una persona que le cuesta aprender algo tan complejo como la música y aún así tienes las ganas, puedes conseguirlo de una forma menos laboriosa.</w:t>
            </w:r>
          </w:p>
          <w:p w:rsidR="00000000" w:rsidDel="00000000" w:rsidP="00000000" w:rsidRDefault="00000000" w:rsidRPr="00000000" w14:paraId="0000000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actualmente tiene 1 módulo: la tienda de instrumentos y accesorios y desarrollaremos 3 más para conseguir este objetivo:</w:t>
            </w:r>
          </w:p>
          <w:p w:rsidR="00000000" w:rsidDel="00000000" w:rsidP="00000000" w:rsidRDefault="00000000" w:rsidRPr="00000000" w14:paraId="00000006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Biblioteca musical: una sección donde el usuario podrá acceder a contenido que necesite para practicar antes de tocar, programar este módulo puede ser sencillo de ejecutar para su desarrollo, aunque tenemos que diseñarlo antes de una forma certera</w:t>
            </w:r>
          </w:p>
          <w:p w:rsidR="00000000" w:rsidDel="00000000" w:rsidP="00000000" w:rsidRDefault="00000000" w:rsidRPr="00000000" w14:paraId="0000000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Clases asíncronas: este módulo consiste en que el usuario pueda ser asistido por un profesor y que las clases puedan verse nuevamente para corregir errores y explotar los aciertos de los alumnos</w:t>
            </w:r>
          </w:p>
          <w:p w:rsidR="00000000" w:rsidDel="00000000" w:rsidP="00000000" w:rsidRDefault="00000000" w:rsidRPr="00000000" w14:paraId="0000000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Foros de discusión: un portal donde los usuarios pueden postear preguntas y puedan ser respondidas por otros usuarios con mayor experiencia o por profesores. con su propio sistema de moderación para que ninguna persona ofenda a otra.</w:t>
            </w:r>
          </w:p>
          <w:p w:rsidR="00000000" w:rsidDel="00000000" w:rsidP="00000000" w:rsidRDefault="00000000" w:rsidRPr="00000000" w14:paraId="0000000C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36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Relación del proyecto APT con las competencias del perfil de egreso. </w:t>
            </w:r>
          </w:p>
          <w:p w:rsidR="00000000" w:rsidDel="00000000" w:rsidP="00000000" w:rsidRDefault="00000000" w:rsidRPr="00000000" w14:paraId="0000000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 capaz de terminar un proyecto puede ayudarnos a finalizar el desarrollo de una aplicación completa, a gestionar proyectos posteriores de mejor  forma</w:t>
            </w:r>
          </w:p>
          <w:p w:rsidR="00000000" w:rsidDel="00000000" w:rsidP="00000000" w:rsidRDefault="00000000" w:rsidRPr="00000000" w14:paraId="00000010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 adaptarnos a los tiempos de desarrollo que se impongan en el mundo laboral</w:t>
            </w:r>
          </w:p>
          <w:p w:rsidR="00000000" w:rsidDel="00000000" w:rsidP="00000000" w:rsidRDefault="00000000" w:rsidRPr="00000000" w14:paraId="00000011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360" w:firstLine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Relación del proyecto con tus intereses profesionales</w:t>
            </w:r>
            <w:r w:rsidDel="00000000" w:rsidR="00000000" w:rsidRPr="00000000">
              <w:rPr>
                <w:u w:val="singl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podré</w:t>
            </w:r>
            <w:r w:rsidDel="00000000" w:rsidR="00000000" w:rsidRPr="00000000">
              <w:rPr>
                <w:rtl w:val="0"/>
              </w:rPr>
              <w:t xml:space="preserve"> realizar un proyecto con compañeros y mejorar mis habilidades de comunicación</w:t>
            </w:r>
          </w:p>
          <w:p w:rsidR="00000000" w:rsidDel="00000000" w:rsidP="00000000" w:rsidRDefault="00000000" w:rsidRPr="00000000" w14:paraId="00000014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Argumento del por qué el proyecto es factible a realizarse dentro de la asignatura. 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Creo que este proyecto puede realizarse en Capstone porque podemos enfocar el desarrollo del proyecto en Programación web, gestión de proyectos y Modelamiento de bases de datos para pasar del tintero a la realidad con un proyecto real que busca una solución en la vida cotidiana actual</w:t>
            </w:r>
          </w:p>
          <w:p w:rsidR="00000000" w:rsidDel="00000000" w:rsidP="00000000" w:rsidRDefault="00000000" w:rsidRPr="00000000" w14:paraId="0000001E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Objetivos claros y coherentes. </w:t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Tengo 3 objetivos claros para el servicio, el proyecto y personalmente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el servicio el objetivo principal es llegar a los usuarios de forma que pueda ser de utilidad</w:t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nosotros como aspirantes a desarrolladores e ingenieros es crear el servicio de forma que aplique a los estándares de calidad 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Mí Personalmente es trabajar en equipo y en conjunto completar un objetivo</w:t>
            </w:r>
          </w:p>
          <w:p w:rsidR="00000000" w:rsidDel="00000000" w:rsidP="00000000" w:rsidRDefault="00000000" w:rsidRPr="00000000" w14:paraId="00000028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Propuesta metodológica de trabajo que permita alcanzar los objetivos. </w:t>
            </w:r>
          </w:p>
          <w:p w:rsidR="00000000" w:rsidDel="00000000" w:rsidP="00000000" w:rsidRDefault="00000000" w:rsidRPr="00000000" w14:paraId="0000002A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Creo que la Metodologia Tradicional para </w:t>
            </w:r>
          </w:p>
          <w:p w:rsidR="00000000" w:rsidDel="00000000" w:rsidP="00000000" w:rsidRDefault="00000000" w:rsidRPr="00000000" w14:paraId="0000002B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Plan de trabajo para el proyecto APT. </w:t>
            </w:r>
          </w:p>
          <w:p w:rsidR="00000000" w:rsidDel="00000000" w:rsidP="00000000" w:rsidRDefault="00000000" w:rsidRPr="00000000" w14:paraId="0000002C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4"/>
                <w:szCs w:val="1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Propuesta de evidencias que darán cuenta del logro de las actividades. </w:t>
            </w:r>
          </w:p>
          <w:p w:rsidR="00000000" w:rsidDel="00000000" w:rsidP="00000000" w:rsidRDefault="00000000" w:rsidRPr="00000000" w14:paraId="0000002E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Dentro de las varias las evidencias que presentaremos lo siguientes:</w:t>
            </w:r>
          </w:p>
          <w:p w:rsidR="00000000" w:rsidDel="00000000" w:rsidP="00000000" w:rsidRDefault="00000000" w:rsidRPr="00000000" w14:paraId="0000003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documentación de Gestión de proyectos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terminado junto al código fuente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Bases de datos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negocio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360" w:firstLine="0"/>
              <w:jc w:val="both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