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Plan de Gestión de Requerimientos</w:t>
      </w:r>
    </w:p>
    <w:p w:rsidR="00000000" w:rsidDel="00000000" w:rsidP="00000000" w:rsidRDefault="00000000" w:rsidRPr="00000000" w14:paraId="00000002">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Introducción</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documento estaremos redactando nuestro plan de Gestión de Requerimientos para nuestro sistema llamado “Centro MusicMix”. La aplicación incluirá funcionalidades para la venta de productos y accesorios relacionados con la música, acceso a partituras musicales, clases (sincrónicas y asincrónicas), video tutoriales y foros de comunicación entre usuarios.</w:t>
      </w:r>
    </w:p>
    <w:p w:rsidR="00000000" w:rsidDel="00000000" w:rsidP="00000000" w:rsidRDefault="00000000" w:rsidRPr="00000000" w14:paraId="00000004">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Objetivos del Plan</w:t>
      </w:r>
    </w:p>
    <w:p w:rsidR="00000000" w:rsidDel="00000000" w:rsidP="00000000" w:rsidRDefault="00000000" w:rsidRPr="00000000" w14:paraId="00000005">
      <w:pPr>
        <w:numPr>
          <w:ilvl w:val="0"/>
          <w:numId w:val="1"/>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todos los requerimientos sean identificados, documentados y gestionados adecuadamente para su optimo rendimiento.</w:t>
      </w:r>
    </w:p>
    <w:p w:rsidR="00000000" w:rsidDel="00000000" w:rsidP="00000000" w:rsidRDefault="00000000" w:rsidRPr="00000000" w14:paraId="00000006">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Identificación de Requerimientos</w:t>
      </w:r>
    </w:p>
    <w:p w:rsidR="00000000" w:rsidDel="00000000" w:rsidP="00000000" w:rsidRDefault="00000000" w:rsidRPr="00000000" w14:paraId="00000007">
      <w:pPr>
        <w:numPr>
          <w:ilvl w:val="0"/>
          <w:numId w:val="2"/>
        </w:numP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Requerimientos Funcionales:</w:t>
      </w:r>
      <w:r w:rsidDel="00000000" w:rsidR="00000000" w:rsidRPr="00000000">
        <w:rPr>
          <w:rtl w:val="0"/>
        </w:rPr>
      </w:r>
    </w:p>
    <w:tbl>
      <w:tblPr>
        <w:tblStyle w:val="Table1"/>
        <w:tblW w:w="10952.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4"/>
        <w:gridCol w:w="2243"/>
        <w:gridCol w:w="6615"/>
        <w:tblGridChange w:id="0">
          <w:tblGrid>
            <w:gridCol w:w="2094"/>
            <w:gridCol w:w="2243"/>
            <w:gridCol w:w="6615"/>
          </w:tblGrid>
        </w:tblGridChange>
      </w:tblGrid>
      <w:tr>
        <w:trPr>
          <w:cantSplit w:val="0"/>
          <w:trHeight w:val="339" w:hRule="atLeast"/>
          <w:tblHeader w:val="0"/>
        </w:trPr>
        <w:tc>
          <w:tcPr>
            <w:shd w:fill="8eaadb" w:val="clear"/>
          </w:tcPr>
          <w:p w:rsidR="00000000" w:rsidDel="00000000" w:rsidP="00000000" w:rsidRDefault="00000000" w:rsidRPr="00000000" w14:paraId="00000008">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ID requerimiento</w:t>
            </w:r>
          </w:p>
        </w:tc>
        <w:tc>
          <w:tcPr>
            <w:shd w:fill="8eaadb" w:val="clear"/>
          </w:tcPr>
          <w:p w:rsidR="00000000" w:rsidDel="00000000" w:rsidP="00000000" w:rsidRDefault="00000000" w:rsidRPr="00000000" w14:paraId="00000009">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NOMBRE DEL REQUERIMIENTO</w:t>
            </w:r>
          </w:p>
        </w:tc>
        <w:tc>
          <w:tcPr>
            <w:shd w:fill="8eaadb" w:val="clear"/>
          </w:tcPr>
          <w:p w:rsidR="00000000" w:rsidDel="00000000" w:rsidP="00000000" w:rsidRDefault="00000000" w:rsidRPr="00000000" w14:paraId="0000000A">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DESCRIPCION.</w:t>
            </w:r>
          </w:p>
        </w:tc>
      </w:tr>
      <w:tr>
        <w:trPr>
          <w:cantSplit w:val="0"/>
          <w:trHeight w:val="339" w:hRule="atLeast"/>
          <w:tblHeader w:val="0"/>
        </w:trPr>
        <w:tc>
          <w:tcPr/>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USR-1</w:t>
            </w:r>
            <w:r w:rsidDel="00000000" w:rsidR="00000000" w:rsidRPr="00000000">
              <w:rPr>
                <w:rtl w:val="0"/>
              </w:rPr>
            </w:r>
          </w:p>
        </w:tc>
        <w:tc>
          <w:tcPr/>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Calibri" w:cs="Calibri" w:eastAsia="Calibri" w:hAnsi="Calibri"/>
                <w:rtl w:val="0"/>
              </w:rPr>
              <w:t xml:space="preserve">iniciar sesión</w:t>
            </w:r>
            <w:r w:rsidDel="00000000" w:rsidR="00000000" w:rsidRPr="00000000">
              <w:rPr>
                <w:rtl w:val="0"/>
              </w:rPr>
            </w:r>
          </w:p>
        </w:tc>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 cualquier usuario con cuenta iniciar sesión tanto en la tienda como en la biblioteca</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USR-2</w:t>
            </w:r>
            <w:r w:rsidDel="00000000" w:rsidR="00000000" w:rsidRPr="00000000">
              <w:rPr>
                <w:rtl w:val="0"/>
              </w:rPr>
            </w:r>
          </w:p>
        </w:tc>
        <w:tc>
          <w:tcPr/>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Fonts w:ascii="Calibri" w:cs="Calibri" w:eastAsia="Calibri" w:hAnsi="Calibri"/>
                <w:rtl w:val="0"/>
              </w:rPr>
              <w:t xml:space="preserve">cerrar sesión</w:t>
            </w:r>
            <w:r w:rsidDel="00000000" w:rsidR="00000000" w:rsidRPr="00000000">
              <w:rPr>
                <w:rtl w:val="0"/>
              </w:rPr>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 cualquier usuario con su sesión iniciada cib su cuenta, cerrarla hasta su próxima sesión</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USR-3</w:t>
            </w:r>
            <w:r w:rsidDel="00000000" w:rsidR="00000000" w:rsidRPr="00000000">
              <w:rPr>
                <w:rtl w:val="0"/>
              </w:rPr>
            </w:r>
          </w:p>
        </w:tc>
        <w:tc>
          <w:tcPr/>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Fonts w:ascii="Calibri" w:cs="Calibri" w:eastAsia="Calibri" w:hAnsi="Calibri"/>
                <w:rtl w:val="0"/>
              </w:rPr>
              <w:t xml:space="preserve">Crear cuenta</w:t>
            </w:r>
            <w:r w:rsidDel="00000000" w:rsidR="00000000" w:rsidRPr="00000000">
              <w:rPr>
                <w:rtl w:val="0"/>
              </w:rPr>
            </w:r>
          </w:p>
        </w:tc>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al usuario crear una cuenta para acceder al servicio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USR-4</w:t>
            </w:r>
            <w:r w:rsidDel="00000000" w:rsidR="00000000" w:rsidRPr="00000000">
              <w:rPr>
                <w:rtl w:val="0"/>
              </w:rPr>
            </w:r>
          </w:p>
        </w:tc>
        <w:tc>
          <w:tcPr/>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Fonts w:ascii="Calibri" w:cs="Calibri" w:eastAsia="Calibri" w:hAnsi="Calibri"/>
                <w:rtl w:val="0"/>
              </w:rPr>
              <w:t xml:space="preserve">Clasificar Usuario</w:t>
            </w:r>
            <w:r w:rsidDel="00000000" w:rsidR="00000000" w:rsidRPr="00000000">
              <w:rPr>
                <w:rtl w:val="0"/>
              </w:rPr>
            </w:r>
          </w:p>
        </w:tc>
        <w:tc>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Calibri" w:cs="Calibri" w:eastAsia="Calibri" w:hAnsi="Calibri"/>
                <w:rtl w:val="0"/>
              </w:rPr>
              <w:t xml:space="preserve">El administrador clasificara el tipo de usuario dentro del sistema, ya sean</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STORE-1</w:t>
            </w:r>
            <w:r w:rsidDel="00000000" w:rsidR="00000000" w:rsidRPr="00000000">
              <w:rPr>
                <w:rtl w:val="0"/>
              </w:rPr>
            </w:r>
          </w:p>
        </w:tc>
        <w:tc>
          <w:tcPr/>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Fonts w:ascii="Calibri" w:cs="Calibri" w:eastAsia="Calibri" w:hAnsi="Calibri"/>
                <w:rtl w:val="0"/>
              </w:rPr>
              <w:t xml:space="preserve">Mostrar y buscar información de los productos a los usuarios</w:t>
            </w:r>
            <w:r w:rsidDel="00000000" w:rsidR="00000000" w:rsidRPr="00000000">
              <w:rPr>
                <w:rtl w:val="0"/>
              </w:rPr>
            </w:r>
          </w:p>
        </w:tc>
        <w:tc>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al usuario conocer todos los productos con sus detalles y buscar un producto en específico que le interese al usuario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STORE-5</w:t>
            </w:r>
            <w:r w:rsidDel="00000000" w:rsidR="00000000" w:rsidRPr="00000000">
              <w:rPr>
                <w:rtl w:val="0"/>
              </w:rPr>
            </w:r>
          </w:p>
        </w:tc>
        <w:tc>
          <w:tcPr/>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Calibri" w:cs="Calibri" w:eastAsia="Calibri" w:hAnsi="Calibri"/>
                <w:rtl w:val="0"/>
              </w:rPr>
              <w:t xml:space="preserve">Mantenedor del carrito</w:t>
            </w:r>
            <w:r w:rsidDel="00000000" w:rsidR="00000000" w:rsidRPr="00000000">
              <w:rPr>
                <w:rtl w:val="0"/>
              </w:rPr>
            </w:r>
          </w:p>
        </w:tc>
        <w:tc>
          <w:tcPr/>
          <w:p w:rsidR="00000000" w:rsidDel="00000000" w:rsidP="00000000" w:rsidRDefault="00000000" w:rsidRPr="00000000" w14:paraId="0000001C">
            <w:pPr>
              <w:rPr>
                <w:rFonts w:ascii="Arial" w:cs="Arial" w:eastAsia="Arial" w:hAnsi="Arial"/>
                <w:sz w:val="24"/>
                <w:szCs w:val="24"/>
              </w:rPr>
            </w:pPr>
            <w:r w:rsidDel="00000000" w:rsidR="00000000" w:rsidRPr="00000000">
              <w:rPr>
                <w:rFonts w:ascii="Calibri" w:cs="Calibri" w:eastAsia="Calibri" w:hAnsi="Calibri"/>
                <w:rtl w:val="0"/>
              </w:rPr>
              <w:t xml:space="preserve">Cuando el usuario quiera retirar de la compra un producto, el sistema lo eliminara del carrito de compra</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1D">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STORE-6</w:t>
            </w:r>
            <w:r w:rsidDel="00000000" w:rsidR="00000000" w:rsidRPr="00000000">
              <w:rPr>
                <w:rtl w:val="0"/>
              </w:rPr>
            </w:r>
          </w:p>
        </w:tc>
        <w:tc>
          <w:tcPr/>
          <w:p w:rsidR="00000000" w:rsidDel="00000000" w:rsidP="00000000" w:rsidRDefault="00000000" w:rsidRPr="00000000" w14:paraId="0000001E">
            <w:pPr>
              <w:jc w:val="center"/>
              <w:rPr>
                <w:rFonts w:ascii="Arial" w:cs="Arial" w:eastAsia="Arial" w:hAnsi="Arial"/>
                <w:sz w:val="24"/>
                <w:szCs w:val="24"/>
              </w:rPr>
            </w:pPr>
            <w:r w:rsidDel="00000000" w:rsidR="00000000" w:rsidRPr="00000000">
              <w:rPr>
                <w:rFonts w:ascii="Calibri" w:cs="Calibri" w:eastAsia="Calibri" w:hAnsi="Calibri"/>
                <w:rtl w:val="0"/>
              </w:rPr>
              <w:t xml:space="preserve">pagar producto</w:t>
            </w:r>
            <w:r w:rsidDel="00000000" w:rsidR="00000000" w:rsidRPr="00000000">
              <w:rPr>
                <w:rtl w:val="0"/>
              </w:rPr>
            </w:r>
          </w:p>
        </w:tc>
        <w:tc>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Calibri" w:cs="Calibri" w:eastAsia="Calibri" w:hAnsi="Calibri"/>
                <w:rtl w:val="0"/>
              </w:rPr>
              <w:t xml:space="preserve">El sistema redirigirá a una pasarela de pago para hacer efectiva la compra del usuario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20">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STORE-7 y 8</w:t>
            </w:r>
            <w:r w:rsidDel="00000000" w:rsidR="00000000" w:rsidRPr="00000000">
              <w:rPr>
                <w:rtl w:val="0"/>
              </w:rPr>
            </w:r>
          </w:p>
        </w:tc>
        <w:tc>
          <w:tcPr/>
          <w:p w:rsidR="00000000" w:rsidDel="00000000" w:rsidP="00000000" w:rsidRDefault="00000000" w:rsidRPr="00000000" w14:paraId="00000021">
            <w:pPr>
              <w:jc w:val="center"/>
              <w:rPr>
                <w:rFonts w:ascii="Arial" w:cs="Arial" w:eastAsia="Arial" w:hAnsi="Arial"/>
                <w:sz w:val="24"/>
                <w:szCs w:val="24"/>
              </w:rPr>
            </w:pPr>
            <w:r w:rsidDel="00000000" w:rsidR="00000000" w:rsidRPr="00000000">
              <w:rPr>
                <w:rFonts w:ascii="Calibri" w:cs="Calibri" w:eastAsia="Calibri" w:hAnsi="Calibri"/>
                <w:rtl w:val="0"/>
              </w:rPr>
              <w:t xml:space="preserve">Crear valoraciones y ver valoraciones</w:t>
            </w:r>
            <w:r w:rsidDel="00000000" w:rsidR="00000000" w:rsidRPr="00000000">
              <w:rPr>
                <w:rtl w:val="0"/>
              </w:rPr>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al usuario dejar la valoración del producto individual</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23">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STORE-9</w:t>
            </w:r>
            <w:r w:rsidDel="00000000" w:rsidR="00000000" w:rsidRPr="00000000">
              <w:rPr>
                <w:rtl w:val="0"/>
              </w:rPr>
            </w:r>
          </w:p>
        </w:tc>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Calibri" w:cs="Calibri" w:eastAsia="Calibri" w:hAnsi="Calibri"/>
                <w:rtl w:val="0"/>
              </w:rPr>
              <w:t xml:space="preserve">Consultar al vendedor por dudas vía chat</w:t>
            </w:r>
            <w:r w:rsidDel="00000000" w:rsidR="00000000" w:rsidRPr="00000000">
              <w:rPr>
                <w:rtl w:val="0"/>
              </w:rPr>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al cliente consultar al vendedor cualquier duda que tenga mediante un chat</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6">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STORE-10</w:t>
            </w:r>
            <w:r w:rsidDel="00000000" w:rsidR="00000000" w:rsidRPr="00000000">
              <w:rPr>
                <w:rtl w:val="0"/>
              </w:rPr>
            </w:r>
          </w:p>
        </w:tc>
        <w:tc>
          <w:tcPr/>
          <w:p w:rsidR="00000000" w:rsidDel="00000000" w:rsidP="00000000" w:rsidRDefault="00000000" w:rsidRPr="00000000" w14:paraId="00000027">
            <w:pPr>
              <w:ind w:firstLine="708"/>
              <w:jc w:val="center"/>
              <w:rPr>
                <w:rFonts w:ascii="Arial" w:cs="Arial" w:eastAsia="Arial" w:hAnsi="Arial"/>
                <w:sz w:val="24"/>
                <w:szCs w:val="24"/>
              </w:rPr>
            </w:pPr>
            <w:r w:rsidDel="00000000" w:rsidR="00000000" w:rsidRPr="00000000">
              <w:rPr>
                <w:rFonts w:ascii="Calibri" w:cs="Calibri" w:eastAsia="Calibri" w:hAnsi="Calibri"/>
                <w:rtl w:val="0"/>
              </w:rPr>
              <w:t xml:space="preserve">Ver orden de servicio</w:t>
            </w:r>
            <w:r w:rsidDel="00000000" w:rsidR="00000000" w:rsidRPr="00000000">
              <w:rPr>
                <w:rtl w:val="0"/>
              </w:rPr>
            </w:r>
          </w:p>
        </w:tc>
        <w:tc>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al cliente ver todas sus órdenes de servicio y sus detalles</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29">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MANAGER-1</w:t>
            </w:r>
            <w:r w:rsidDel="00000000" w:rsidR="00000000" w:rsidRPr="00000000">
              <w:rPr>
                <w:rtl w:val="0"/>
              </w:rPr>
            </w:r>
          </w:p>
        </w:tc>
        <w:tc>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Calibri" w:cs="Calibri" w:eastAsia="Calibri" w:hAnsi="Calibri"/>
                <w:rtl w:val="0"/>
              </w:rPr>
              <w:t xml:space="preserve">Generar orden de servicio</w:t>
            </w:r>
            <w:r w:rsidDel="00000000" w:rsidR="00000000" w:rsidRPr="00000000">
              <w:rPr>
                <w:rtl w:val="0"/>
              </w:rPr>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Calibri" w:cs="Calibri" w:eastAsia="Calibri" w:hAnsi="Calibri"/>
                <w:rtl w:val="0"/>
              </w:rPr>
              <w:t xml:space="preserve">El sistema luego de la compra generara una orden de servicio para que el vendedor gestione la entrega del pedido</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2C">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MANAGER-2</w:t>
            </w:r>
            <w:r w:rsidDel="00000000" w:rsidR="00000000" w:rsidRPr="00000000">
              <w:rPr>
                <w:rtl w:val="0"/>
              </w:rPr>
            </w:r>
          </w:p>
        </w:tc>
        <w:tc>
          <w:tcPr/>
          <w:p w:rsidR="00000000" w:rsidDel="00000000" w:rsidP="00000000" w:rsidRDefault="00000000" w:rsidRPr="00000000" w14:paraId="0000002D">
            <w:pPr>
              <w:rPr>
                <w:rFonts w:ascii="Arial" w:cs="Arial" w:eastAsia="Arial" w:hAnsi="Arial"/>
                <w:sz w:val="24"/>
                <w:szCs w:val="24"/>
              </w:rPr>
            </w:pPr>
            <w:r w:rsidDel="00000000" w:rsidR="00000000" w:rsidRPr="00000000">
              <w:rPr>
                <w:rFonts w:ascii="Calibri" w:cs="Calibri" w:eastAsia="Calibri" w:hAnsi="Calibri"/>
                <w:rtl w:val="0"/>
              </w:rPr>
              <w:t xml:space="preserve">ver y actualizar orden de servicio</w:t>
            </w:r>
            <w:r w:rsidDel="00000000" w:rsidR="00000000" w:rsidRPr="00000000">
              <w:rPr>
                <w:rtl w:val="0"/>
              </w:rPr>
            </w:r>
          </w:p>
        </w:tc>
        <w:tc>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Calibri" w:cs="Calibri" w:eastAsia="Calibri" w:hAnsi="Calibri"/>
                <w:rtl w:val="0"/>
              </w:rPr>
              <w:t xml:space="preserve">El sistema mostrará al usuario que administra la tienda todas las ordenes de servicio y sus detalles dependiendo de cual se haya elegido, también permitirá al usuario Modificar el estado de dichas ordenes de servicio, esto con el fin de mantener informado al cliente de los cambios en sus pedidos</w:t>
            </w: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2F">
            <w:pPr>
              <w:jc w:val="center"/>
              <w:rPr>
                <w:rFonts w:ascii="Arial" w:cs="Arial" w:eastAsia="Arial" w:hAnsi="Arial"/>
                <w:b w:val="1"/>
                <w:sz w:val="24"/>
                <w:szCs w:val="24"/>
              </w:rPr>
            </w:pPr>
            <w:r w:rsidDel="00000000" w:rsidR="00000000" w:rsidRPr="00000000">
              <w:rPr>
                <w:rFonts w:ascii="Calibri" w:cs="Calibri" w:eastAsia="Calibri" w:hAnsi="Calibri"/>
                <w:b w:val="1"/>
                <w:rtl w:val="0"/>
              </w:rPr>
              <w:t xml:space="preserve">MANAGER-4</w:t>
            </w:r>
            <w:r w:rsidDel="00000000" w:rsidR="00000000" w:rsidRPr="00000000">
              <w:rPr>
                <w:rtl w:val="0"/>
              </w:rPr>
            </w:r>
          </w:p>
        </w:tc>
        <w:tc>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Calibri" w:cs="Calibri" w:eastAsia="Calibri" w:hAnsi="Calibri"/>
                <w:rtl w:val="0"/>
              </w:rPr>
              <w:t xml:space="preserve">Ver dudas del cliente vía chat</w:t>
            </w:r>
            <w:r w:rsidDel="00000000" w:rsidR="00000000" w:rsidRPr="00000000">
              <w:rPr>
                <w:rtl w:val="0"/>
              </w:rPr>
            </w:r>
          </w:p>
        </w:tc>
        <w:tc>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Calibri" w:cs="Calibri" w:eastAsia="Calibri" w:hAnsi="Calibri"/>
                <w:rtl w:val="0"/>
              </w:rPr>
              <w:t xml:space="preserve">El sistema permitirá al vendedor ver y contestar las dudas del cliente mediante un chat</w:t>
            </w:r>
            <w:r w:rsidDel="00000000" w:rsidR="00000000" w:rsidRPr="00000000">
              <w:rPr>
                <w:rtl w:val="0"/>
              </w:rPr>
            </w:r>
          </w:p>
        </w:tc>
      </w:tr>
      <w:tr>
        <w:trPr>
          <w:cantSplit w:val="0"/>
          <w:trHeight w:val="339" w:hRule="atLeast"/>
          <w:tblHeader w:val="0"/>
        </w:trPr>
        <w:tc>
          <w:tcPr>
            <w:vAlign w:val="center"/>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LIBRARY-1</w:t>
            </w:r>
          </w:p>
        </w:tc>
        <w:tc>
          <w:tcPr>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Crear registro de la biblioteca</w:t>
            </w:r>
          </w:p>
        </w:tc>
        <w:tc>
          <w:tcPr>
            <w:vAlign w:val="center"/>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el sistema permitirá a un administrador crear un registro dentro de la biblioteca y clasificarlo para que los usuarios con cuenta vean </w:t>
            </w:r>
          </w:p>
        </w:tc>
      </w:tr>
      <w:tr>
        <w:trPr>
          <w:cantSplit w:val="0"/>
          <w:trHeight w:val="324" w:hRule="atLeast"/>
          <w:tblHeader w:val="0"/>
        </w:trPr>
        <w:tc>
          <w:tcPr>
            <w:vAlign w:val="center"/>
          </w:tcPr>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rtl w:val="0"/>
              </w:rPr>
              <w:t xml:space="preserve">LIBRARY-2</w:t>
            </w:r>
          </w:p>
        </w:tc>
        <w:tc>
          <w:tcP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Modificar registro de la biblioteca</w:t>
            </w:r>
          </w:p>
        </w:tc>
        <w:tc>
          <w:tcPr>
            <w:vAlign w:val="center"/>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el sistema permitirá a un administrador modificar la información de un registro en la biblioteca </w:t>
            </w:r>
          </w:p>
        </w:tc>
      </w:tr>
      <w:tr>
        <w:trPr>
          <w:cantSplit w:val="0"/>
          <w:trHeight w:val="324" w:hRule="atLeast"/>
          <w:tblHeader w:val="0"/>
        </w:trPr>
        <w:tc>
          <w:tcPr>
            <w:vAlign w:val="cente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LIBRARY-3</w:t>
            </w:r>
          </w:p>
        </w:tc>
        <w:tc>
          <w:tcP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Visualizar registro de la biblioteca</w:t>
            </w:r>
          </w:p>
        </w:tc>
        <w:tc>
          <w:tcPr>
            <w:vAlign w:val="center"/>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el sistema mostrara el detalle de un artículo publicado en la biblioteca junto a todas las preguntas asociadas a este contenido dentro de la biblioteca</w:t>
            </w:r>
          </w:p>
        </w:tc>
      </w:tr>
      <w:tr>
        <w:trPr>
          <w:cantSplit w:val="0"/>
          <w:trHeight w:val="324" w:hRule="atLeast"/>
          <w:tblHeader w:val="0"/>
        </w:trPr>
        <w:tc>
          <w:tcPr>
            <w:vAlign w:val="center"/>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LIBRARY-4</w:t>
            </w:r>
          </w:p>
        </w:tc>
        <w:tc>
          <w:tcPr>
            <w:vAlign w:val="cente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Ver todos los registros de la biblioteca</w:t>
            </w:r>
          </w:p>
        </w:tc>
        <w:tc>
          <w:tcPr>
            <w:vAlign w:val="cente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el sistema mostrara todos los artículos publicados en la biblioteca ordenados por nivel de complejidad de dicho tema</w:t>
            </w:r>
          </w:p>
        </w:tc>
      </w:tr>
      <w:tr>
        <w:trPr>
          <w:cantSplit w:val="0"/>
          <w:trHeight w:val="324" w:hRule="atLeast"/>
          <w:tblHeader w:val="0"/>
        </w:trPr>
        <w:tc>
          <w:tcPr>
            <w:vAlign w:val="cente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LIBRARY-5</w:t>
            </w:r>
          </w:p>
        </w:tc>
        <w:tc>
          <w:tcPr>
            <w:vAlign w:val="cente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buscar un registro de la biblioteca</w:t>
            </w:r>
          </w:p>
        </w:tc>
        <w:tc>
          <w:tcP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el sistema buscara un artículo de la biblioteca con un nombre similar a lo que el usuario escriba en la sección de búsqueda</w:t>
            </w:r>
          </w:p>
        </w:tc>
      </w:tr>
      <w:tr>
        <w:trPr>
          <w:cantSplit w:val="0"/>
          <w:trHeight w:val="324" w:hRule="atLeast"/>
          <w:tblHeader w:val="0"/>
        </w:trPr>
        <w:tc>
          <w:tcPr>
            <w:vAlign w:val="center"/>
          </w:tcPr>
          <w:p w:rsidR="00000000" w:rsidDel="00000000" w:rsidP="00000000" w:rsidRDefault="00000000" w:rsidRPr="00000000" w14:paraId="00000041">
            <w:pPr>
              <w:jc w:val="center"/>
              <w:rPr>
                <w:rFonts w:ascii="Calibri" w:cs="Calibri" w:eastAsia="Calibri" w:hAnsi="Calibri"/>
                <w:b w:val="1"/>
              </w:rPr>
            </w:pPr>
            <w:r w:rsidDel="00000000" w:rsidR="00000000" w:rsidRPr="00000000">
              <w:rPr>
                <w:rFonts w:ascii="Calibri" w:cs="Calibri" w:eastAsia="Calibri" w:hAnsi="Calibri"/>
                <w:b w:val="1"/>
                <w:rtl w:val="0"/>
              </w:rPr>
              <w:t xml:space="preserve">QUESTION-LIBRARY-1</w:t>
            </w:r>
          </w:p>
        </w:tc>
        <w:tc>
          <w:tcP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crear una respuesta </w:t>
            </w:r>
          </w:p>
        </w:tc>
        <w:tc>
          <w:tcPr>
            <w:vAlign w:val="cente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el sistema permitirá al usuario con cuenta crear una pregunta sobre un artículo de la biblioteca, la cual puede ser respondida por otro usuario</w:t>
            </w:r>
          </w:p>
        </w:tc>
      </w:tr>
      <w:tr>
        <w:trPr>
          <w:cantSplit w:val="0"/>
          <w:trHeight w:val="324" w:hRule="atLeast"/>
          <w:tblHeader w:val="0"/>
        </w:trPr>
        <w:tc>
          <w:tcPr>
            <w:vAlign w:val="center"/>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CLASS-1</w:t>
            </w:r>
          </w:p>
        </w:tc>
        <w:tc>
          <w:tcPr>
            <w:vAlign w:val="center"/>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crear una clase</w:t>
            </w:r>
          </w:p>
        </w:tc>
        <w:tc>
          <w:tcPr>
            <w:vAlign w:val="cente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un usuario profesor podrá crear una clase sincrónica para que los alumnos inscritos asistan a la clase</w:t>
            </w:r>
          </w:p>
        </w:tc>
      </w:tr>
      <w:tr>
        <w:trPr>
          <w:cantSplit w:val="0"/>
          <w:trHeight w:val="324" w:hRule="atLeast"/>
          <w:tblHeader w:val="0"/>
        </w:trPr>
        <w:tc>
          <w:tcPr>
            <w:vAlign w:val="center"/>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CLASS-2</w:t>
            </w:r>
          </w:p>
        </w:tc>
        <w:tc>
          <w:tcPr>
            <w:vAlign w:val="cente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crear y modificar hoja de asistencia</w:t>
            </w:r>
          </w:p>
        </w:tc>
        <w:tc>
          <w:tcPr>
            <w:vAlign w:val="cente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un usuario profesor podrá crear una hoja de asistencia que representara el día que la clase fue celebrada, anotando quienes son los alumnos inscritos que asistieron a dicha clase, también el sistema permitirá al usuario profesor modificar la hoja de asistencia cuando sea necesario</w:t>
            </w:r>
          </w:p>
        </w:tc>
      </w:tr>
      <w:tr>
        <w:trPr>
          <w:cantSplit w:val="0"/>
          <w:trHeight w:val="324" w:hRule="atLeast"/>
          <w:tblHeader w:val="0"/>
        </w:trPr>
        <w:tc>
          <w:tcPr>
            <w:vAlign w:val="center"/>
          </w:tcPr>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rtl w:val="0"/>
              </w:rPr>
              <w:t xml:space="preserve">CLASS-4</w:t>
            </w:r>
          </w:p>
        </w:tc>
        <w:tc>
          <w:tcPr>
            <w:vAlign w:val="cente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guardar una clase</w:t>
            </w:r>
          </w:p>
        </w:tc>
        <w:tc>
          <w:tcPr>
            <w:vAlign w:val="cente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el sistema permitirá al usuario profesor guardar la clase al final de la misma sesión, para anotar una descripción del contenido dicha clase y que aquellos alumnos que no asistieron puedan estar al día</w:t>
            </w:r>
          </w:p>
        </w:tc>
      </w:tr>
      <w:tr>
        <w:trPr>
          <w:cantSplit w:val="0"/>
          <w:trHeight w:val="324" w:hRule="atLeast"/>
          <w:tblHeader w:val="0"/>
        </w:trPr>
        <w:tc>
          <w:tcPr>
            <w:vAlign w:val="center"/>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CLASS-6</w:t>
            </w:r>
          </w:p>
        </w:tc>
        <w:tc>
          <w:tcPr>
            <w:vAlign w:val="cente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asistir a una clase y previsualizar la clase</w:t>
            </w:r>
          </w:p>
        </w:tc>
        <w:tc>
          <w:tcP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el sistema permitirá al usuario alumno a asistir a una clase síncrona en los ramos que está inscrito</w:t>
            </w:r>
          </w:p>
        </w:tc>
      </w:tr>
      <w:tr>
        <w:trPr>
          <w:cantSplit w:val="0"/>
          <w:trHeight w:val="324" w:hRule="atLeast"/>
          <w:tblHeader w:val="0"/>
        </w:trPr>
        <w:tc>
          <w:tcPr>
            <w:vAlign w:val="center"/>
          </w:tcPr>
          <w:p w:rsidR="00000000" w:rsidDel="00000000" w:rsidP="00000000" w:rsidRDefault="00000000" w:rsidRPr="00000000" w14:paraId="00000050">
            <w:pPr>
              <w:jc w:val="center"/>
              <w:rPr>
                <w:rFonts w:ascii="Calibri" w:cs="Calibri" w:eastAsia="Calibri" w:hAnsi="Calibri"/>
                <w:b w:val="1"/>
              </w:rPr>
            </w:pPr>
            <w:r w:rsidDel="00000000" w:rsidR="00000000" w:rsidRPr="00000000">
              <w:rPr>
                <w:rFonts w:ascii="Calibri" w:cs="Calibri" w:eastAsia="Calibri" w:hAnsi="Calibri"/>
                <w:b w:val="1"/>
                <w:rtl w:val="0"/>
              </w:rPr>
              <w:t xml:space="preserve">SUBJECT-1</w:t>
            </w:r>
          </w:p>
        </w:tc>
        <w:tc>
          <w:tcPr>
            <w:vAlign w:val="cente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crear e inscribir asignaturas</w:t>
            </w:r>
          </w:p>
        </w:tc>
        <w:tc>
          <w:tcPr>
            <w:vAlign w:val="cente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el sistema permitirá a un usuario administrador la creación de cursos o asignaturas y la organización de los alumnos en cada una de las mismas</w:t>
            </w:r>
          </w:p>
        </w:tc>
      </w:tr>
      <w:tr>
        <w:trPr>
          <w:cantSplit w:val="0"/>
          <w:trHeight w:val="324" w:hRule="atLeast"/>
          <w:tblHeader w:val="0"/>
        </w:trPr>
        <w:tc>
          <w:tcPr>
            <w:vAlign w:val="center"/>
          </w:tcPr>
          <w:p w:rsidR="00000000" w:rsidDel="00000000" w:rsidP="00000000" w:rsidRDefault="00000000" w:rsidRPr="00000000" w14:paraId="00000053">
            <w:pPr>
              <w:jc w:val="center"/>
              <w:rPr>
                <w:rFonts w:ascii="Calibri" w:cs="Calibri" w:eastAsia="Calibri" w:hAnsi="Calibri"/>
                <w:b w:val="1"/>
              </w:rPr>
            </w:pPr>
            <w:r w:rsidDel="00000000" w:rsidR="00000000" w:rsidRPr="00000000">
              <w:rPr>
                <w:rFonts w:ascii="Calibri" w:cs="Calibri" w:eastAsia="Calibri" w:hAnsi="Calibri"/>
                <w:b w:val="1"/>
                <w:rtl w:val="0"/>
              </w:rPr>
              <w:t xml:space="preserve">SUBJECT-3</w:t>
            </w:r>
          </w:p>
        </w:tc>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crear contenido de las asignaturas</w:t>
            </w:r>
          </w:p>
        </w:tc>
        <w:tc>
          <w:tcPr>
            <w:vAlign w:val="cente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el sistema permitirá a un usuario profesor crear contenido dentro de la asignatura, permitiéndole organizar las unidades y contenido de dichas unidades</w:t>
            </w:r>
          </w:p>
        </w:tc>
      </w:tr>
      <w:tr>
        <w:trPr>
          <w:cantSplit w:val="0"/>
          <w:trHeight w:val="324" w:hRule="atLeast"/>
          <w:tblHeader w:val="0"/>
        </w:trPr>
        <w:tc>
          <w:tcPr>
            <w:vAlign w:val="center"/>
          </w:tcPr>
          <w:p w:rsidR="00000000" w:rsidDel="00000000" w:rsidP="00000000" w:rsidRDefault="00000000" w:rsidRPr="00000000" w14:paraId="00000056">
            <w:pPr>
              <w:jc w:val="center"/>
              <w:rPr>
                <w:rFonts w:ascii="Calibri" w:cs="Calibri" w:eastAsia="Calibri" w:hAnsi="Calibri"/>
                <w:b w:val="1"/>
              </w:rPr>
            </w:pPr>
            <w:r w:rsidDel="00000000" w:rsidR="00000000" w:rsidRPr="00000000">
              <w:rPr>
                <w:rFonts w:ascii="Calibri" w:cs="Calibri" w:eastAsia="Calibri" w:hAnsi="Calibri"/>
                <w:b w:val="1"/>
                <w:rtl w:val="0"/>
              </w:rPr>
              <w:t xml:space="preserve">SUBJECT-4</w:t>
            </w:r>
          </w:p>
        </w:tc>
        <w:tc>
          <w:tcPr>
            <w:vAlign w:val="cente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ver contenido de las asignaturas</w:t>
            </w:r>
          </w:p>
        </w:tc>
        <w:tc>
          <w:tcPr>
            <w:vAlign w:val="cente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el sistema desplegara el contenido de las asignaturas hechas por los profesores a los alumnos que estén inscritos en la asignatura</w:t>
            </w:r>
          </w:p>
        </w:tc>
      </w:tr>
      <w:tr>
        <w:trPr>
          <w:cantSplit w:val="0"/>
          <w:trHeight w:val="324" w:hRule="atLeast"/>
          <w:tblHeader w:val="0"/>
        </w:trPr>
        <w:tc>
          <w:tcPr>
            <w:vAlign w:val="center"/>
          </w:tcPr>
          <w:p w:rsidR="00000000" w:rsidDel="00000000" w:rsidP="00000000" w:rsidRDefault="00000000" w:rsidRPr="00000000" w14:paraId="00000059">
            <w:pPr>
              <w:jc w:val="center"/>
              <w:rPr>
                <w:rFonts w:ascii="Calibri" w:cs="Calibri" w:eastAsia="Calibri" w:hAnsi="Calibri"/>
                <w:b w:val="1"/>
              </w:rPr>
            </w:pPr>
            <w:r w:rsidDel="00000000" w:rsidR="00000000" w:rsidRPr="00000000">
              <w:rPr>
                <w:rFonts w:ascii="Calibri" w:cs="Calibri" w:eastAsia="Calibri" w:hAnsi="Calibri"/>
                <w:b w:val="1"/>
                <w:rtl w:val="0"/>
              </w:rPr>
              <w:t xml:space="preserve">SUBJECT-5</w:t>
            </w:r>
          </w:p>
        </w:tc>
        <w:tc>
          <w:tcPr>
            <w:vAlign w:val="cente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modificar el contenido de las asignaturas</w:t>
            </w:r>
          </w:p>
        </w:tc>
        <w:tc>
          <w:tcPr>
            <w:vAlign w:val="cente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el sistema permitirá al profesor modificar el contenido de las asignaturas cuando sea necesario</w:t>
            </w:r>
          </w:p>
        </w:tc>
      </w:tr>
      <w:tr>
        <w:trPr>
          <w:cantSplit w:val="0"/>
          <w:trHeight w:val="324" w:hRule="atLeast"/>
          <w:tblHeader w:val="0"/>
        </w:trPr>
        <w:tc>
          <w:tcPr>
            <w:vAlign w:val="center"/>
          </w:tcPr>
          <w:p w:rsidR="00000000" w:rsidDel="00000000" w:rsidP="00000000" w:rsidRDefault="00000000" w:rsidRPr="00000000" w14:paraId="0000005C">
            <w:pPr>
              <w:jc w:val="center"/>
              <w:rPr>
                <w:rFonts w:ascii="Calibri" w:cs="Calibri" w:eastAsia="Calibri" w:hAnsi="Calibri"/>
                <w:b w:val="1"/>
              </w:rPr>
            </w:pPr>
            <w:r w:rsidDel="00000000" w:rsidR="00000000" w:rsidRPr="00000000">
              <w:rPr>
                <w:rFonts w:ascii="Calibri" w:cs="Calibri" w:eastAsia="Calibri" w:hAnsi="Calibri"/>
                <w:b w:val="1"/>
                <w:rtl w:val="0"/>
              </w:rPr>
              <w:t xml:space="preserve">MEMBER-1</w:t>
            </w:r>
          </w:p>
        </w:tc>
        <w:tc>
          <w:tcPr>
            <w:vAlign w:val="center"/>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bloquear contenido para motivar uso de la membresía</w:t>
            </w:r>
          </w:p>
        </w:tc>
        <w:tc>
          <w:tcPr>
            <w:vAlign w:val="cente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el sistema bloqueara el uso del módulo de clases a todos aquellos usuarios que no sean Usuarios alumnos mediante una membresía premium, el usuario puede preferir pagar directamente o usar la membresía premium por 3 meses de prueba de forma gratuita</w:t>
            </w:r>
          </w:p>
        </w:tc>
      </w:tr>
      <w:tr>
        <w:trPr>
          <w:cantSplit w:val="0"/>
          <w:trHeight w:val="324" w:hRule="atLeast"/>
          <w:tblHeader w:val="0"/>
        </w:trPr>
        <w:tc>
          <w:tcPr>
            <w:vAlign w:val="center"/>
          </w:tcPr>
          <w:p w:rsidR="00000000" w:rsidDel="00000000" w:rsidP="00000000" w:rsidRDefault="00000000" w:rsidRPr="00000000" w14:paraId="0000005F">
            <w:pPr>
              <w:jc w:val="center"/>
              <w:rPr>
                <w:rFonts w:ascii="Calibri" w:cs="Calibri" w:eastAsia="Calibri" w:hAnsi="Calibri"/>
                <w:b w:val="1"/>
              </w:rPr>
            </w:pPr>
            <w:r w:rsidDel="00000000" w:rsidR="00000000" w:rsidRPr="00000000">
              <w:rPr>
                <w:rFonts w:ascii="Calibri" w:cs="Calibri" w:eastAsia="Calibri" w:hAnsi="Calibri"/>
                <w:b w:val="1"/>
                <w:rtl w:val="0"/>
              </w:rPr>
              <w:t xml:space="preserve">MEMBER-2</w:t>
            </w:r>
          </w:p>
        </w:tc>
        <w:tc>
          <w:tcPr>
            <w:vAlign w:val="center"/>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consultar beneficios de la membresía</w:t>
            </w:r>
          </w:p>
        </w:tc>
        <w:tc>
          <w:tcPr>
            <w:vAlign w:val="cente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el sistema desplegara información sobre los beneficios de la membresía premium frente a la licencia gratuita</w:t>
            </w:r>
          </w:p>
        </w:tc>
      </w:tr>
      <w:tr>
        <w:trPr>
          <w:cantSplit w:val="0"/>
          <w:trHeight w:val="324" w:hRule="atLeast"/>
          <w:tblHeader w:val="0"/>
        </w:trPr>
        <w:tc>
          <w:tcPr>
            <w:vAlign w:val="center"/>
          </w:tcPr>
          <w:p w:rsidR="00000000" w:rsidDel="00000000" w:rsidP="00000000" w:rsidRDefault="00000000" w:rsidRPr="00000000" w14:paraId="00000062">
            <w:pPr>
              <w:jc w:val="center"/>
              <w:rPr>
                <w:rFonts w:ascii="Calibri" w:cs="Calibri" w:eastAsia="Calibri" w:hAnsi="Calibri"/>
                <w:b w:val="1"/>
              </w:rPr>
            </w:pPr>
            <w:r w:rsidDel="00000000" w:rsidR="00000000" w:rsidRPr="00000000">
              <w:rPr>
                <w:rFonts w:ascii="Calibri" w:cs="Calibri" w:eastAsia="Calibri" w:hAnsi="Calibri"/>
                <w:b w:val="1"/>
                <w:rtl w:val="0"/>
              </w:rPr>
              <w:t xml:space="preserve">MEMBER-3</w:t>
            </w:r>
          </w:p>
        </w:tc>
        <w:tc>
          <w:tcPr>
            <w:vAlign w:val="center"/>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Pagar Membresía</w:t>
            </w:r>
          </w:p>
        </w:tc>
        <w:tc>
          <w:tcPr>
            <w:vAlign w:val="center"/>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el sistema redirigirá a una pasarela de pago para hacer efectivo el pago de la membresía mensual a la hora de pagar</w:t>
            </w:r>
          </w:p>
        </w:tc>
      </w:tr>
      <w:tr>
        <w:trPr>
          <w:cantSplit w:val="0"/>
          <w:trHeight w:val="324" w:hRule="atLeast"/>
          <w:tblHeader w:val="0"/>
        </w:trPr>
        <w:tc>
          <w:tcPr>
            <w:vAlign w:val="center"/>
          </w:tcPr>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MEMBER-4</w:t>
            </w:r>
          </w:p>
        </w:tc>
        <w:tc>
          <w:tcPr>
            <w:vAlign w:val="center"/>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cobro mensual</w:t>
            </w:r>
          </w:p>
        </w:tc>
        <w:tc>
          <w:tcPr>
            <w:vAlign w:val="cente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el sistema cobrara mensualmente la membresía del usuario para continuar usando el sistema de clases</w:t>
            </w:r>
          </w:p>
        </w:tc>
      </w:tr>
      <w:tr>
        <w:trPr>
          <w:cantSplit w:val="0"/>
          <w:trHeight w:val="324" w:hRule="atLeast"/>
          <w:tblHeader w:val="0"/>
        </w:trPr>
        <w:tc>
          <w:tcPr>
            <w:vAlign w:val="center"/>
          </w:tcPr>
          <w:p w:rsidR="00000000" w:rsidDel="00000000" w:rsidP="00000000" w:rsidRDefault="00000000" w:rsidRPr="00000000" w14:paraId="0000006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B">
      <w:pPr>
        <w:spacing w:after="280" w:before="28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numPr>
          <w:ilvl w:val="0"/>
          <w:numId w:val="2"/>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6D">
      <w:pPr>
        <w:spacing w:after="0" w:before="280" w:line="240" w:lineRule="auto"/>
        <w:ind w:left="720" w:firstLine="0"/>
        <w:rPr>
          <w:rFonts w:ascii="Arial" w:cs="Arial" w:eastAsia="Arial" w:hAnsi="Arial"/>
          <w:sz w:val="24"/>
          <w:szCs w:val="24"/>
        </w:rPr>
      </w:pPr>
      <w:r w:rsidDel="00000000" w:rsidR="00000000" w:rsidRPr="00000000">
        <w:rPr>
          <w:rtl w:val="0"/>
        </w:rPr>
      </w:r>
    </w:p>
    <w:tbl>
      <w:tblPr>
        <w:tblStyle w:val="Table2"/>
        <w:tblW w:w="10952.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4"/>
        <w:gridCol w:w="2243"/>
        <w:gridCol w:w="6615"/>
        <w:tblGridChange w:id="0">
          <w:tblGrid>
            <w:gridCol w:w="2094"/>
            <w:gridCol w:w="2243"/>
            <w:gridCol w:w="6615"/>
          </w:tblGrid>
        </w:tblGridChange>
      </w:tblGrid>
      <w:tr>
        <w:trPr>
          <w:cantSplit w:val="0"/>
          <w:trHeight w:val="339" w:hRule="atLeast"/>
          <w:tblHeader w:val="0"/>
        </w:trPr>
        <w:tc>
          <w:tcPr>
            <w:shd w:fill="8eaadb" w:val="clear"/>
          </w:tcPr>
          <w:p w:rsidR="00000000" w:rsidDel="00000000" w:rsidP="00000000" w:rsidRDefault="00000000" w:rsidRPr="00000000" w14:paraId="0000006E">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ID requerimiento</w:t>
            </w:r>
          </w:p>
        </w:tc>
        <w:tc>
          <w:tcPr>
            <w:shd w:fill="8eaadb" w:val="clear"/>
          </w:tcPr>
          <w:p w:rsidR="00000000" w:rsidDel="00000000" w:rsidP="00000000" w:rsidRDefault="00000000" w:rsidRPr="00000000" w14:paraId="0000006F">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NOMBRE DEL REQUERIMIENTO</w:t>
            </w:r>
          </w:p>
        </w:tc>
        <w:tc>
          <w:tcPr>
            <w:shd w:fill="8eaadb" w:val="clear"/>
          </w:tcPr>
          <w:p w:rsidR="00000000" w:rsidDel="00000000" w:rsidP="00000000" w:rsidRDefault="00000000" w:rsidRPr="00000000" w14:paraId="00000070">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DESCRIPCION.</w:t>
            </w:r>
          </w:p>
        </w:tc>
      </w:tr>
      <w:tr>
        <w:trPr>
          <w:cantSplit w:val="0"/>
          <w:trHeight w:val="339" w:hRule="atLeast"/>
          <w:tblHeader w:val="0"/>
        </w:trPr>
        <w:tc>
          <w:tcPr>
            <w:tcBorders>
              <w:top w:color="000000"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center"/>
              <w:rPr>
                <w:b w:val="1"/>
              </w:rPr>
            </w:pPr>
            <w:r w:rsidDel="00000000" w:rsidR="00000000" w:rsidRPr="00000000">
              <w:rPr>
                <w:b w:val="1"/>
                <w:rtl w:val="0"/>
              </w:rPr>
              <w:t xml:space="preserve">SYSTEM-001</w:t>
            </w:r>
          </w:p>
        </w:tc>
        <w:tc>
          <w:tcPr>
            <w:tcBorders>
              <w:top w:color="000000"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72">
            <w:pPr>
              <w:widowControl w:val="0"/>
              <w:spacing w:line="276" w:lineRule="auto"/>
              <w:rPr/>
            </w:pPr>
            <w:r w:rsidDel="00000000" w:rsidR="00000000" w:rsidRPr="00000000">
              <w:rPr>
                <w:rtl w:val="0"/>
              </w:rPr>
              <w:t xml:space="preserve">Tiempo de carga</w:t>
            </w:r>
          </w:p>
        </w:tc>
        <w:tc>
          <w:tcPr>
            <w:tcBorders>
              <w:top w:color="000000"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pPr>
            <w:r w:rsidDel="00000000" w:rsidR="00000000" w:rsidRPr="00000000">
              <w:rPr>
                <w:rtl w:val="0"/>
              </w:rPr>
              <w:t xml:space="preserve">La duración que tendrá el sistema para cargar de pestaña a pestaña dentro del mismo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center"/>
              <w:rPr>
                <w:b w:val="1"/>
              </w:rPr>
            </w:pPr>
            <w:r w:rsidDel="00000000" w:rsidR="00000000" w:rsidRPr="00000000">
              <w:rPr>
                <w:b w:val="1"/>
                <w:rtl w:val="0"/>
              </w:rPr>
              <w:t xml:space="preserve">SYSTEM-002</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75">
            <w:pPr>
              <w:widowControl w:val="0"/>
              <w:spacing w:line="276" w:lineRule="auto"/>
              <w:rPr/>
            </w:pPr>
            <w:r w:rsidDel="00000000" w:rsidR="00000000" w:rsidRPr="00000000">
              <w:rPr>
                <w:rtl w:val="0"/>
              </w:rPr>
              <w:t xml:space="preserve">Escalabilidad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rPr/>
            </w:pPr>
            <w:r w:rsidDel="00000000" w:rsidR="00000000" w:rsidRPr="00000000">
              <w:rPr>
                <w:rtl w:val="0"/>
              </w:rPr>
              <w:t xml:space="preserve">El sistema mejora la calidad del trabajo distribuyendo de mejor manera la carga del trabajo.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jc w:val="center"/>
              <w:rPr>
                <w:b w:val="1"/>
              </w:rPr>
            </w:pPr>
            <w:r w:rsidDel="00000000" w:rsidR="00000000" w:rsidRPr="00000000">
              <w:rPr>
                <w:b w:val="1"/>
                <w:rtl w:val="0"/>
              </w:rPr>
              <w:t xml:space="preserve">SYSTEM-003</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78">
            <w:pPr>
              <w:widowControl w:val="0"/>
              <w:spacing w:line="276" w:lineRule="auto"/>
              <w:rPr/>
            </w:pPr>
            <w:r w:rsidDel="00000000" w:rsidR="00000000" w:rsidRPr="00000000">
              <w:rPr>
                <w:rtl w:val="0"/>
              </w:rPr>
              <w:t xml:space="preserve">Autenticación y autorización</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rPr/>
            </w:pPr>
            <w:r w:rsidDel="00000000" w:rsidR="00000000" w:rsidRPr="00000000">
              <w:rPr>
                <w:rtl w:val="0"/>
              </w:rPr>
              <w:t xml:space="preserve">La funcionalidad del sistema tiene para reconocer usuarios y sus contraseñas de manera automática.</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SYSTEM-004</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7B">
            <w:pPr>
              <w:widowControl w:val="0"/>
              <w:spacing w:line="276" w:lineRule="auto"/>
              <w:rPr/>
            </w:pPr>
            <w:r w:rsidDel="00000000" w:rsidR="00000000" w:rsidRPr="00000000">
              <w:rPr>
                <w:rtl w:val="0"/>
              </w:rPr>
              <w:t xml:space="preserve">Protección de datos sensibles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rPr/>
            </w:pPr>
            <w:r w:rsidDel="00000000" w:rsidR="00000000" w:rsidRPr="00000000">
              <w:rPr>
                <w:rtl w:val="0"/>
              </w:rPr>
              <w:t xml:space="preserve">El sistema cuenta con la seguridad automática de poder proteger la información personal de todos los usuarios registrados en la página.</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SYSTEM-005</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7E">
            <w:pPr>
              <w:widowControl w:val="0"/>
              <w:spacing w:line="276" w:lineRule="auto"/>
              <w:rPr/>
            </w:pPr>
            <w:r w:rsidDel="00000000" w:rsidR="00000000" w:rsidRPr="00000000">
              <w:rPr>
                <w:rtl w:val="0"/>
              </w:rPr>
              <w:t xml:space="preserve">Diseño intuitivo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pPr>
            <w:r w:rsidDel="00000000" w:rsidR="00000000" w:rsidRPr="00000000">
              <w:rPr>
                <w:rtl w:val="0"/>
              </w:rPr>
              <w:t xml:space="preserve">Diseño simple y fácil de entender para cualquiera que entre a la página.</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SYSTEM-006</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81">
            <w:pPr>
              <w:widowControl w:val="0"/>
              <w:spacing w:line="276" w:lineRule="auto"/>
              <w:rPr/>
            </w:pPr>
            <w:r w:rsidDel="00000000" w:rsidR="00000000" w:rsidRPr="00000000">
              <w:rPr>
                <w:rtl w:val="0"/>
              </w:rPr>
              <w:t xml:space="preserve">Accesibilidad</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rPr/>
            </w:pPr>
            <w:r w:rsidDel="00000000" w:rsidR="00000000" w:rsidRPr="00000000">
              <w:rPr>
                <w:rtl w:val="0"/>
              </w:rPr>
              <w:t xml:space="preserve">El sistema es bastante facil de usar y es completamente libre de utilizar por el usuario.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SYSTEM-007</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84">
            <w:pPr>
              <w:widowControl w:val="0"/>
              <w:spacing w:line="276" w:lineRule="auto"/>
              <w:rPr/>
            </w:pPr>
            <w:r w:rsidDel="00000000" w:rsidR="00000000" w:rsidRPr="00000000">
              <w:rPr>
                <w:rtl w:val="0"/>
              </w:rPr>
              <w:t xml:space="preserve">Soporte en vivo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pPr>
            <w:r w:rsidDel="00000000" w:rsidR="00000000" w:rsidRPr="00000000">
              <w:rPr>
                <w:rtl w:val="0"/>
              </w:rPr>
              <w:t xml:space="preserve">El Sistema cuenta con un soporte online para evitar la caída del mismo.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SYSTEM-008</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87">
            <w:pPr>
              <w:widowControl w:val="0"/>
              <w:spacing w:line="276" w:lineRule="auto"/>
              <w:rPr/>
            </w:pPr>
            <w:r w:rsidDel="00000000" w:rsidR="00000000" w:rsidRPr="00000000">
              <w:rPr>
                <w:rtl w:val="0"/>
              </w:rPr>
              <w:t xml:space="preserve">Transmisión de video en vivo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pPr>
            <w:r w:rsidDel="00000000" w:rsidR="00000000" w:rsidRPr="00000000">
              <w:rPr>
                <w:rtl w:val="0"/>
              </w:rPr>
              <w:t xml:space="preserve">Utiliza funciones de soporte durante las transmisiones en vivo para impedir que estas se caigan durante las clases</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SYSTEM-009</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8A">
            <w:pPr>
              <w:widowControl w:val="0"/>
              <w:spacing w:line="276" w:lineRule="auto"/>
              <w:rPr/>
            </w:pPr>
            <w:r w:rsidDel="00000000" w:rsidR="00000000" w:rsidRPr="00000000">
              <w:rPr>
                <w:rtl w:val="0"/>
              </w:rPr>
              <w:t xml:space="preserve">Soporte de audio y video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rPr/>
            </w:pPr>
            <w:r w:rsidDel="00000000" w:rsidR="00000000" w:rsidRPr="00000000">
              <w:rPr>
                <w:rtl w:val="0"/>
              </w:rPr>
              <w:t xml:space="preserve">El sistema cuenta con un soporte online para evitar la caída del audio y el video de los archivos multimedi que lo tengan</w:t>
            </w:r>
          </w:p>
        </w:tc>
      </w:tr>
      <w:tr>
        <w:trPr>
          <w:cantSplit w:val="0"/>
          <w:trHeight w:val="324"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SYSTEM-010</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8D">
            <w:pPr>
              <w:widowControl w:val="0"/>
              <w:spacing w:line="276" w:lineRule="auto"/>
              <w:rPr/>
            </w:pPr>
            <w:r w:rsidDel="00000000" w:rsidR="00000000" w:rsidRPr="00000000">
              <w:rPr>
                <w:rtl w:val="0"/>
              </w:rPr>
              <w:t xml:space="preserve">Mantenimiento continuo</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rPr/>
            </w:pPr>
            <w:r w:rsidDel="00000000" w:rsidR="00000000" w:rsidRPr="00000000">
              <w:rPr>
                <w:rtl w:val="0"/>
              </w:rPr>
              <w:t xml:space="preserve">Mantenimiento constante a la página para mantener su operación constantemente operativo.</w:t>
            </w:r>
          </w:p>
        </w:tc>
      </w:tr>
      <w:tr>
        <w:trPr>
          <w:cantSplit w:val="0"/>
          <w:trHeight w:val="339"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SYSTEM-011</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center"/>
          </w:tcPr>
          <w:p w:rsidR="00000000" w:rsidDel="00000000" w:rsidP="00000000" w:rsidRDefault="00000000" w:rsidRPr="00000000" w14:paraId="00000090">
            <w:pPr>
              <w:widowControl w:val="0"/>
              <w:spacing w:line="276" w:lineRule="auto"/>
              <w:rPr/>
            </w:pPr>
            <w:r w:rsidDel="00000000" w:rsidR="00000000" w:rsidRPr="00000000">
              <w:rPr>
                <w:rtl w:val="0"/>
              </w:rPr>
              <w:t xml:space="preserve">Compatibilidad entre navegadores</w:t>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pPr>
            <w:r w:rsidDel="00000000" w:rsidR="00000000" w:rsidRPr="00000000">
              <w:rPr>
                <w:rtl w:val="0"/>
              </w:rPr>
              <w:t xml:space="preserve">El sistema cuenta con una compatibilidad completa para operar en los navegadores de internet como Google Chrome o Microsoft Edge</w:t>
            </w:r>
          </w:p>
        </w:tc>
      </w:tr>
    </w:tbl>
    <w:p w:rsidR="00000000" w:rsidDel="00000000" w:rsidP="00000000" w:rsidRDefault="00000000" w:rsidRPr="00000000" w14:paraId="00000092">
      <w:pPr>
        <w:spacing w:after="280" w:before="28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Recopilación de Requerimientos</w:t>
      </w:r>
    </w:p>
    <w:p w:rsidR="00000000" w:rsidDel="00000000" w:rsidP="00000000" w:rsidRDefault="00000000" w:rsidRPr="00000000" w14:paraId="00000094">
      <w:pPr>
        <w:numPr>
          <w:ilvl w:val="0"/>
          <w:numId w:val="3"/>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Técnicas:</w:t>
      </w:r>
      <w:r w:rsidDel="00000000" w:rsidR="00000000" w:rsidRPr="00000000">
        <w:rPr>
          <w:rtl w:val="0"/>
        </w:rPr>
      </w:r>
    </w:p>
    <w:p w:rsidR="00000000" w:rsidDel="00000000" w:rsidP="00000000" w:rsidRDefault="00000000" w:rsidRPr="00000000" w14:paraId="00000095">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Investigar diversas aplicaciones de venta (Mercado Libre, Amazon).</w:t>
      </w:r>
    </w:p>
    <w:p w:rsidR="00000000" w:rsidDel="00000000" w:rsidP="00000000" w:rsidRDefault="00000000" w:rsidRPr="00000000" w14:paraId="00000096">
      <w:pPr>
        <w:numPr>
          <w:ilvl w:val="1"/>
          <w:numId w:val="3"/>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Buscar tipos de programas de clases que sean Sincrónicas y Asincrónicas.</w:t>
      </w:r>
    </w:p>
    <w:p w:rsidR="00000000" w:rsidDel="00000000" w:rsidP="00000000" w:rsidRDefault="00000000" w:rsidRPr="00000000" w14:paraId="00000097">
      <w:pPr>
        <w:numPr>
          <w:ilvl w:val="1"/>
          <w:numId w:val="3"/>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Tomar experiencias personales de personas involucradas en el proyecto para mejorar el sistema.</w:t>
      </w:r>
    </w:p>
    <w:p w:rsidR="00000000" w:rsidDel="00000000" w:rsidP="00000000" w:rsidRDefault="00000000" w:rsidRPr="00000000" w14:paraId="00000098">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Documentación de Requerimientos</w:t>
      </w:r>
    </w:p>
    <w:p w:rsidR="00000000" w:rsidDel="00000000" w:rsidP="00000000" w:rsidRDefault="00000000" w:rsidRPr="00000000" w14:paraId="00000099">
      <w:pPr>
        <w:numPr>
          <w:ilvl w:val="0"/>
          <w:numId w:val="4"/>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los requerimientos serán documentados en un registro de requerimientos.</w:t>
      </w:r>
    </w:p>
    <w:p w:rsidR="00000000" w:rsidDel="00000000" w:rsidP="00000000" w:rsidRDefault="00000000" w:rsidRPr="00000000" w14:paraId="0000009A">
      <w:pPr>
        <w:numPr>
          <w:ilvl w:val="0"/>
          <w:numId w:val="4"/>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Cada requerimiento incluirá:</w:t>
      </w:r>
    </w:p>
    <w:p w:rsidR="00000000" w:rsidDel="00000000" w:rsidP="00000000" w:rsidRDefault="00000000" w:rsidRPr="00000000" w14:paraId="0000009B">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 requerimiento.</w:t>
      </w:r>
    </w:p>
    <w:p w:rsidR="00000000" w:rsidDel="00000000" w:rsidP="00000000" w:rsidRDefault="00000000" w:rsidRPr="00000000" w14:paraId="0000009C">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Nombre de requerimiento.</w:t>
      </w:r>
    </w:p>
    <w:p w:rsidR="00000000" w:rsidDel="00000000" w:rsidP="00000000" w:rsidRDefault="00000000" w:rsidRPr="00000000" w14:paraId="0000009D">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requerimiento.</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siguiente sección son los registros que se encuentran en el Excel de los requerimientos.</w:t>
      </w:r>
    </w:p>
    <w:p w:rsidR="00000000" w:rsidDel="00000000" w:rsidP="00000000" w:rsidRDefault="00000000" w:rsidRPr="00000000" w14:paraId="0000009F">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categoría del requerimiento</w:t>
      </w:r>
    </w:p>
    <w:p w:rsidR="00000000" w:rsidDel="00000000" w:rsidP="00000000" w:rsidRDefault="00000000" w:rsidRPr="00000000" w14:paraId="000000A0">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 requerimiento</w:t>
      </w:r>
    </w:p>
    <w:p w:rsidR="00000000" w:rsidDel="00000000" w:rsidP="00000000" w:rsidRDefault="00000000" w:rsidRPr="00000000" w14:paraId="000000A1">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w:t>
      </w:r>
    </w:p>
    <w:p w:rsidR="00000000" w:rsidDel="00000000" w:rsidP="00000000" w:rsidRDefault="00000000" w:rsidRPr="00000000" w14:paraId="000000A2">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del requerimiento</w:t>
      </w:r>
    </w:p>
    <w:p w:rsidR="00000000" w:rsidDel="00000000" w:rsidP="00000000" w:rsidRDefault="00000000" w:rsidRPr="00000000" w14:paraId="000000A3">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Tiene dibujo del mockup</w:t>
      </w:r>
    </w:p>
    <w:p w:rsidR="00000000" w:rsidDel="00000000" w:rsidP="00000000" w:rsidRDefault="00000000" w:rsidRPr="00000000" w14:paraId="000000A4">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Tiene caso de uso</w:t>
      </w:r>
    </w:p>
    <w:p w:rsidR="00000000" w:rsidDel="00000000" w:rsidP="00000000" w:rsidRDefault="00000000" w:rsidRPr="00000000" w14:paraId="000000A5">
      <w:pPr>
        <w:numPr>
          <w:ilvl w:val="1"/>
          <w:numId w:val="4"/>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Tiene mockup final</w:t>
      </w:r>
    </w:p>
    <w:p w:rsidR="00000000" w:rsidDel="00000000" w:rsidP="00000000" w:rsidRDefault="00000000" w:rsidRPr="00000000" w14:paraId="000000A6">
      <w:pPr>
        <w:numPr>
          <w:ilvl w:val="1"/>
          <w:numId w:val="4"/>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Estado</w:t>
      </w:r>
    </w:p>
    <w:p w:rsidR="00000000" w:rsidDel="00000000" w:rsidP="00000000" w:rsidRDefault="00000000" w:rsidRPr="00000000" w14:paraId="000000A7">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Gestión de Cambios</w:t>
      </w:r>
    </w:p>
    <w:p w:rsidR="00000000" w:rsidDel="00000000" w:rsidP="00000000" w:rsidRDefault="00000000" w:rsidRPr="00000000" w14:paraId="000000A8">
      <w:pPr>
        <w:numPr>
          <w:ilvl w:val="0"/>
          <w:numId w:val="5"/>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Establecer un proceso para gestionar cambios en los requerimientos:</w:t>
      </w:r>
    </w:p>
    <w:p w:rsidR="00000000" w:rsidDel="00000000" w:rsidP="00000000" w:rsidRDefault="00000000" w:rsidRPr="00000000" w14:paraId="000000A9">
      <w:pPr>
        <w:numPr>
          <w:ilvl w:val="1"/>
          <w:numId w:val="5"/>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Solicitud de cambio: cualquier parte interesada puede solicitar cambios.</w:t>
      </w:r>
    </w:p>
    <w:p w:rsidR="00000000" w:rsidDel="00000000" w:rsidP="00000000" w:rsidRDefault="00000000" w:rsidRPr="00000000" w14:paraId="000000AA">
      <w:pPr>
        <w:numPr>
          <w:ilvl w:val="1"/>
          <w:numId w:val="5"/>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el equipo evaluará el impacto del cambio.</w:t>
      </w:r>
    </w:p>
    <w:p w:rsidR="00000000" w:rsidDel="00000000" w:rsidP="00000000" w:rsidRDefault="00000000" w:rsidRPr="00000000" w14:paraId="000000AB">
      <w:pPr>
        <w:numPr>
          <w:ilvl w:val="1"/>
          <w:numId w:val="5"/>
        </w:numP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Aprobación: los cambios deberán ser aprobados por un comité de gestión de cambios.</w:t>
      </w:r>
    </w:p>
    <w:p w:rsidR="00000000" w:rsidDel="00000000" w:rsidP="00000000" w:rsidRDefault="00000000" w:rsidRPr="00000000" w14:paraId="000000AC">
      <w:pPr>
        <w:numPr>
          <w:ilvl w:val="1"/>
          <w:numId w:val="5"/>
        </w:numP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y verificación del cambio.</w:t>
      </w:r>
    </w:p>
    <w:p w:rsidR="00000000" w:rsidDel="00000000" w:rsidP="00000000" w:rsidRDefault="00000000" w:rsidRPr="00000000" w14:paraId="000000AD">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Comunicación</w:t>
      </w:r>
    </w:p>
    <w:p w:rsidR="00000000" w:rsidDel="00000000" w:rsidP="00000000" w:rsidRDefault="00000000" w:rsidRPr="00000000" w14:paraId="000000AE">
      <w:pPr>
        <w:numPr>
          <w:ilvl w:val="0"/>
          <w:numId w:val="6"/>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Reuniones Semanales con el equipo de desarrollo.</w:t>
      </w:r>
    </w:p>
    <w:p w:rsidR="00000000" w:rsidDel="00000000" w:rsidP="00000000" w:rsidRDefault="00000000" w:rsidRPr="00000000" w14:paraId="000000AF">
      <w:pPr>
        <w:numPr>
          <w:ilvl w:val="0"/>
          <w:numId w:val="6"/>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constante con cada uno de los miembros del equipo durante la semana.</w:t>
      </w:r>
    </w:p>
    <w:p w:rsidR="00000000" w:rsidDel="00000000" w:rsidP="00000000" w:rsidRDefault="00000000" w:rsidRPr="00000000" w14:paraId="000000B0">
      <w:pPr>
        <w:numPr>
          <w:ilvl w:val="0"/>
          <w:numId w:val="6"/>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comunicación del equipo (Whatsapp, Discrod).</w:t>
      </w:r>
    </w:p>
    <w:p w:rsidR="00000000" w:rsidDel="00000000" w:rsidP="00000000" w:rsidRDefault="00000000" w:rsidRPr="00000000" w14:paraId="000000B1">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Validación y Verificación</w:t>
      </w:r>
    </w:p>
    <w:p w:rsidR="00000000" w:rsidDel="00000000" w:rsidP="00000000" w:rsidRDefault="00000000" w:rsidRPr="00000000" w14:paraId="000000B2">
      <w:pPr>
        <w:numPr>
          <w:ilvl w:val="0"/>
          <w:numId w:val="7"/>
        </w:numP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Cada requerimiento será verificado mediante a pruebas en el código que se está desarrollando.</w:t>
      </w:r>
    </w:p>
    <w:p w:rsidR="00000000" w:rsidDel="00000000" w:rsidP="00000000" w:rsidRDefault="00000000" w:rsidRPr="00000000" w14:paraId="000000B3">
      <w:pPr>
        <w:numPr>
          <w:ilvl w:val="0"/>
          <w:numId w:val="7"/>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revisiones de aceptación con los miembros del equipo comparando el resultado con los muckups prototipo.</w:t>
      </w:r>
    </w:p>
    <w:p w:rsidR="00000000" w:rsidDel="00000000" w:rsidP="00000000" w:rsidRDefault="00000000" w:rsidRPr="00000000" w14:paraId="000000B4">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7120"/>
  </w:style>
  <w:style w:type="paragraph" w:styleId="Ttulo3">
    <w:name w:val="heading 3"/>
    <w:basedOn w:val="Normal"/>
    <w:link w:val="Ttulo3Car"/>
    <w:uiPriority w:val="9"/>
    <w:qFormat w:val="1"/>
    <w:rsid w:val="0059531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CL"/>
    </w:rPr>
  </w:style>
  <w:style w:type="paragraph" w:styleId="Ttulo4">
    <w:name w:val="heading 4"/>
    <w:basedOn w:val="Normal"/>
    <w:link w:val="Ttulo4Car"/>
    <w:uiPriority w:val="9"/>
    <w:qFormat w:val="1"/>
    <w:rsid w:val="0059531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C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595318"/>
    <w:rPr>
      <w:rFonts w:ascii="Times New Roman" w:cs="Times New Roman" w:eastAsia="Times New Roman" w:hAnsi="Times New Roman"/>
      <w:b w:val="1"/>
      <w:bCs w:val="1"/>
      <w:sz w:val="27"/>
      <w:szCs w:val="27"/>
      <w:lang w:eastAsia="es-CL"/>
    </w:rPr>
  </w:style>
  <w:style w:type="character" w:styleId="Ttulo4Car" w:customStyle="1">
    <w:name w:val="Título 4 Car"/>
    <w:basedOn w:val="Fuentedeprrafopredeter"/>
    <w:link w:val="Ttulo4"/>
    <w:uiPriority w:val="9"/>
    <w:rsid w:val="00595318"/>
    <w:rPr>
      <w:rFonts w:ascii="Times New Roman" w:cs="Times New Roman" w:eastAsia="Times New Roman" w:hAnsi="Times New Roman"/>
      <w:b w:val="1"/>
      <w:bCs w:val="1"/>
      <w:sz w:val="24"/>
      <w:szCs w:val="24"/>
      <w:lang w:eastAsia="es-CL"/>
    </w:rPr>
  </w:style>
  <w:style w:type="character" w:styleId="Textoennegrita">
    <w:name w:val="Strong"/>
    <w:basedOn w:val="Fuentedeprrafopredeter"/>
    <w:uiPriority w:val="22"/>
    <w:qFormat w:val="1"/>
    <w:rsid w:val="00595318"/>
    <w:rPr>
      <w:b w:val="1"/>
      <w:bCs w:val="1"/>
    </w:rPr>
  </w:style>
  <w:style w:type="paragraph" w:styleId="NormalWeb">
    <w:name w:val="Normal (Web)"/>
    <w:basedOn w:val="Normal"/>
    <w:uiPriority w:val="99"/>
    <w:semiHidden w:val="1"/>
    <w:unhideWhenUsed w:val="1"/>
    <w:rsid w:val="00595318"/>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E8529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163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JXeh1IZxWJVnN+bP435ZfuOEhg==">CgMxLjA4AHIhMVZKZExWVmxzYkRaZGQtdnhiLTBFMmJ3NHQ5cWlMcE95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2024-10-16T17:32:00Z</dcterms:created>
  <dc:creator>juan reynal</dc:creator>
</cp:coreProperties>
</file>