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831F" w14:textId="1410E61E" w:rsidR="00773223" w:rsidRDefault="007E1A2A">
      <w:pPr>
        <w:pStyle w:val="Title"/>
      </w:pPr>
      <w:r>
        <w:t>Lab</w:t>
      </w:r>
      <w:r w:rsidR="00000000">
        <w:t>-</w:t>
      </w:r>
      <w:proofErr w:type="gramStart"/>
      <w:r w:rsidR="00000000">
        <w:t>1.R</w:t>
      </w:r>
      <w:proofErr w:type="gramEnd"/>
    </w:p>
    <w:p w14:paraId="1F8742D6" w14:textId="35398537" w:rsidR="00773223" w:rsidRDefault="00864EE0">
      <w:pPr>
        <w:pStyle w:val="Author"/>
      </w:pPr>
      <w:r>
        <w:t>23847</w:t>
      </w:r>
    </w:p>
    <w:p w14:paraId="231BC7E9" w14:textId="77777777" w:rsidR="00773223" w:rsidRDefault="00000000">
      <w:pPr>
        <w:pStyle w:val="Date"/>
      </w:pPr>
      <w:r>
        <w:t>2024-02-20</w:t>
      </w:r>
    </w:p>
    <w:p w14:paraId="352B216D" w14:textId="77777777" w:rsidR="007E1A2A" w:rsidRDefault="007E1A2A" w:rsidP="007E1A2A">
      <w:pPr>
        <w:pStyle w:val="BodyText"/>
      </w:pPr>
    </w:p>
    <w:p w14:paraId="7EEB965B" w14:textId="38FEF83B" w:rsidR="007E1A2A" w:rsidRPr="007E1A2A" w:rsidRDefault="007E1A2A" w:rsidP="007E1A2A">
      <w:pPr>
        <w:pStyle w:val="BodyText"/>
      </w:pPr>
      <w:r>
        <w:t xml:space="preserve">GenAI has not been used. </w:t>
      </w:r>
      <w:proofErr w:type="gramStart"/>
      <w:r>
        <w:t>Instead</w:t>
      </w:r>
      <w:proofErr w:type="gramEnd"/>
      <w:r>
        <w:t xml:space="preserve"> I visited websites such as </w:t>
      </w:r>
      <w:hyperlink r:id="rId7" w:history="1">
        <w:r w:rsidRPr="00DC7F96">
          <w:rPr>
            <w:rStyle w:val="Hyperlink"/>
          </w:rPr>
          <w:t>https://www.w3schools.com/r/</w:t>
        </w:r>
      </w:hyperlink>
      <w:r>
        <w:t xml:space="preserve">, </w:t>
      </w:r>
      <w:hyperlink r:id="rId8" w:history="1">
        <w:r w:rsidRPr="00DC7F96">
          <w:rPr>
            <w:rStyle w:val="Hyperlink"/>
          </w:rPr>
          <w:t>https://www.geeksforgeeks.org/</w:t>
        </w:r>
      </w:hyperlink>
      <w:r>
        <w:t xml:space="preserve"> and </w:t>
      </w:r>
      <w:r w:rsidRPr="007E1A2A">
        <w:t>https://www.stackoverflow.com/</w:t>
      </w:r>
    </w:p>
    <w:p w14:paraId="7BD10A03" w14:textId="77777777" w:rsidR="00773223" w:rsidRDefault="00000000">
      <w:pPr>
        <w:pStyle w:val="SourceCode"/>
      </w:pPr>
      <w:r>
        <w:rPr>
          <w:rStyle w:val="CommentTok"/>
        </w:rPr>
        <w:t># Problem 1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)[</w:t>
      </w:r>
      <w:r>
        <w:rPr>
          <w:rStyle w:val="DecValTok"/>
        </w:rPr>
        <w:t>21</w:t>
      </w:r>
      <w:r>
        <w:rPr>
          <w:rStyle w:val="SpecialCharTok"/>
        </w:rPr>
        <w:t>:</w:t>
      </w:r>
      <w:r>
        <w:rPr>
          <w:rStyle w:val="DecValTok"/>
        </w:rPr>
        <w:t>71</w:t>
      </w:r>
      <w:r>
        <w:rPr>
          <w:rStyle w:val="NormalTok"/>
        </w:rPr>
        <w:t xml:space="preserve">],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)[</w:t>
      </w:r>
      <w:r>
        <w:rPr>
          <w:rStyle w:val="DecValTok"/>
        </w:rPr>
        <w:t>21</w:t>
      </w:r>
      <w:r>
        <w:rPr>
          <w:rStyle w:val="SpecialCharTok"/>
        </w:rPr>
        <w:t>:</w:t>
      </w:r>
      <w:r>
        <w:rPr>
          <w:rStyle w:val="DecValTok"/>
        </w:rPr>
        <w:t>71</w:t>
      </w:r>
      <w:r>
        <w:rPr>
          <w:rStyle w:val="NormalTok"/>
        </w:rPr>
        <w:t xml:space="preserve">],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"Successes"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)</w:t>
      </w:r>
    </w:p>
    <w:p w14:paraId="1D7A0329" w14:textId="77777777" w:rsidR="00773223" w:rsidRDefault="00000000">
      <w:pPr>
        <w:pStyle w:val="FirstParagraph"/>
      </w:pPr>
      <w:r>
        <w:rPr>
          <w:noProof/>
        </w:rPr>
        <w:drawing>
          <wp:inline distT="0" distB="0" distL="0" distR="0" wp14:anchorId="7F2D3D9F" wp14:editId="05A205F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mework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80F4A" w14:textId="77777777" w:rsidR="00773223" w:rsidRDefault="00000000">
      <w:pPr>
        <w:pStyle w:val="SourceCode"/>
      </w:pPr>
      <w:r>
        <w:rPr>
          <w:rStyle w:val="CommentTok"/>
        </w:rPr>
        <w:t># 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Fair coins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Biased coins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CommentTok"/>
        </w:rPr>
        <w:t># c)</w:t>
      </w:r>
      <w:r>
        <w:br/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7CF6A17" w14:textId="77777777" w:rsidR="00773223" w:rsidRDefault="00000000">
      <w:pPr>
        <w:pStyle w:val="SourceCode"/>
      </w:pPr>
      <w:r>
        <w:rPr>
          <w:rStyle w:val="VerbatimChar"/>
        </w:rPr>
        <w:t>## [1] 0.01084387</w:t>
      </w:r>
    </w:p>
    <w:p w14:paraId="2B25D6E3" w14:textId="77777777" w:rsidR="00773223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5B196D5" w14:textId="77777777" w:rsidR="00773223" w:rsidRDefault="00000000">
      <w:pPr>
        <w:pStyle w:val="SourceCode"/>
      </w:pPr>
      <w:r>
        <w:rPr>
          <w:rStyle w:val="VerbatimChar"/>
        </w:rPr>
        <w:t>## [1] 2.932636e-08</w:t>
      </w:r>
    </w:p>
    <w:p w14:paraId="68F45772" w14:textId="77777777" w:rsidR="00773223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CBAA1A" w14:textId="77777777" w:rsidR="00773223" w:rsidRDefault="00000000">
      <w:pPr>
        <w:pStyle w:val="SourceCode"/>
      </w:pPr>
      <w:r>
        <w:rPr>
          <w:rStyle w:val="VerbatimChar"/>
        </w:rPr>
        <w:t>## [1] 2.317069e-05</w:t>
      </w:r>
    </w:p>
    <w:p w14:paraId="20495A53" w14:textId="77777777" w:rsidR="00773223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91AE271" w14:textId="77777777" w:rsidR="00773223" w:rsidRDefault="00000000">
      <w:pPr>
        <w:pStyle w:val="SourceCode"/>
      </w:pPr>
      <w:r>
        <w:rPr>
          <w:rStyle w:val="VerbatimChar"/>
        </w:rPr>
        <w:t>## [1] 2.317069e-05</w:t>
      </w:r>
    </w:p>
    <w:p w14:paraId="576DE88C" w14:textId="7B81127C" w:rsidR="00773223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it can be seen that it is more likely for the coin that landed 40 heads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be the fair coin as the value for dbinom is greater. Consequently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coin that lands 70 heads should be the biased coin with P(Heads) = 2/3</w:t>
      </w:r>
      <w:r>
        <w:br/>
      </w:r>
      <w:r>
        <w:br/>
      </w:r>
      <w:r>
        <w:rPr>
          <w:rStyle w:val="CommentTok"/>
        </w:rPr>
        <w:t># d)</w:t>
      </w:r>
      <w:r>
        <w:br/>
      </w:r>
      <w:r>
        <w:rPr>
          <w:rStyle w:val="CommentTok"/>
        </w:rPr>
        <w:t xml:space="preserve"># </w:t>
      </w:r>
      <w:proofErr w:type="spellStart"/>
      <w:r w:rsidR="00864EE0">
        <w:rPr>
          <w:rStyle w:val="CommentTok"/>
        </w:rPr>
        <w:t>i</w:t>
      </w:r>
      <w:proofErr w:type="spellEnd"/>
      <w:r>
        <w:rPr>
          <w:rStyle w:val="CommentTok"/>
        </w:rPr>
        <w:t>)</w:t>
      </w:r>
      <w:r>
        <w:br/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dbinom</w:t>
      </w:r>
      <w:proofErr w:type="spellEnd"/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2E7F1CC6" w14:textId="77777777" w:rsidR="00773223" w:rsidRDefault="00000000">
      <w:pPr>
        <w:pStyle w:val="SourceCode"/>
      </w:pPr>
      <w:r>
        <w:rPr>
          <w:rStyle w:val="VerbatimChar"/>
        </w:rPr>
        <w:t>## [1] 0.5</w:t>
      </w:r>
    </w:p>
    <w:p w14:paraId="5D7FB092" w14:textId="77777777" w:rsidR="00773223" w:rsidRDefault="00000000">
      <w:pPr>
        <w:pStyle w:val="SourceCode"/>
      </w:pPr>
      <w:r>
        <w:rPr>
          <w:rStyle w:val="CommentTok"/>
        </w:rPr>
        <w:t># ii)</w:t>
      </w:r>
      <w:r>
        <w:br/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dbinom</w:t>
      </w:r>
      <w:proofErr w:type="spellEnd"/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6A5A650" w14:textId="77777777" w:rsidR="00773223" w:rsidRDefault="00000000">
      <w:pPr>
        <w:pStyle w:val="SourceCode"/>
      </w:pPr>
      <w:r>
        <w:rPr>
          <w:rStyle w:val="VerbatimChar"/>
        </w:rPr>
        <w:t>## [1] 0.5000085</w:t>
      </w:r>
    </w:p>
    <w:p w14:paraId="1BE9F34D" w14:textId="5676D93B" w:rsidR="00773223" w:rsidRDefault="00000000">
      <w:pPr>
        <w:pStyle w:val="SourceCode"/>
      </w:pPr>
      <w:r>
        <w:rPr>
          <w:rStyle w:val="CommentTok"/>
        </w:rPr>
        <w:t># Problem 2</w:t>
      </w:r>
      <w:r>
        <w:br/>
      </w:r>
      <w:r>
        <w:rPr>
          <w:rStyle w:val="CommentTok"/>
        </w:rPr>
        <w:t># 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NormalTok"/>
        </w:rPr>
        <w:t>a[])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b[])</w:t>
      </w:r>
      <w:r>
        <w:rPr>
          <w:rStyle w:val="SpecialCharTok"/>
        </w:rPr>
        <w:t>^</w:t>
      </w:r>
      <w:r>
        <w:rPr>
          <w:rStyle w:val="NormalTok"/>
        </w:rPr>
        <w:t>b[])</w:t>
      </w:r>
      <w:r>
        <w:br/>
      </w:r>
      <w:r>
        <w:br/>
      </w:r>
      <w:r>
        <w:rPr>
          <w:rStyle w:val="CommentTok"/>
        </w:rPr>
        <w:t xml:space="preserve"># b) Yes, it is 1/e </w:t>
      </w:r>
      <w:r>
        <w:br/>
      </w:r>
      <w:r>
        <w:br/>
      </w:r>
      <w:r>
        <w:rPr>
          <w:rStyle w:val="CommentTok"/>
        </w:rPr>
        <w:t># c)</w:t>
      </w:r>
      <w:r>
        <w:br/>
      </w:r>
      <w:r>
        <w:rPr>
          <w:rStyle w:val="NormalTok"/>
        </w:rPr>
        <w:t xml:space="preserve"> </w:t>
      </w:r>
      <w:r w:rsidR="007E1A2A">
        <w:rPr>
          <w:rStyle w:val="CommentTok"/>
        </w:rPr>
        <w:t xml:space="preserve"># </w:t>
      </w:r>
      <w:r>
        <w:rPr>
          <w:rStyle w:val="CommentTok"/>
        </w:rPr>
        <w:t>P({"Rolls a 6"}) = 1/6 -&gt; P({"No 6"}) = 1-1/6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P({"Ace of spades}) = 1/52 -&gt; P({"Not Ace of spades"}) = 1-1/52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Assuming independence P({"No 6"}) and P({"Not Ace of spades"}) = (1-1/6)(1-1/52)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= 85/104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Now observe, we have 255/312 = 1 - 57/312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Repeating this 312 times gives (1 - 57/312)^312 which is similar to the form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# seen in part b) so our answer is 4.6x10^-28 or roughly exp(-57)</w:t>
      </w:r>
      <w:r>
        <w:br/>
      </w:r>
      <w:r>
        <w:br/>
      </w:r>
      <w:r>
        <w:rPr>
          <w:rStyle w:val="CommentTok"/>
        </w:rPr>
        <w:t xml:space="preserve"># d) </w:t>
      </w:r>
      <w:r>
        <w:br/>
      </w:r>
      <w:r>
        <w:rPr>
          <w:rStyle w:val="CommentTok"/>
        </w:rPr>
        <w:t xml:space="preserve"># i) (255/312)^1560, roughly 2x10^-137 </w:t>
      </w:r>
      <w:r>
        <w:br/>
      </w:r>
      <w:r>
        <w:rPr>
          <w:rStyle w:val="CommentTok"/>
        </w:rPr>
        <w:t xml:space="preserve"># ii) distributed with an exponential distribution 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1560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), r,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eggs"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"Realisations"</w:t>
      </w:r>
      <w:r>
        <w:rPr>
          <w:rStyle w:val="NormalTok"/>
        </w:rPr>
        <w:t>)</w:t>
      </w:r>
    </w:p>
    <w:p w14:paraId="79279933" w14:textId="77777777" w:rsidR="00773223" w:rsidRDefault="00000000">
      <w:pPr>
        <w:pStyle w:val="FirstParagraph"/>
      </w:pPr>
      <w:r>
        <w:rPr>
          <w:noProof/>
        </w:rPr>
        <w:drawing>
          <wp:inline distT="0" distB="0" distL="0" distR="0" wp14:anchorId="33CB51F6" wp14:editId="1A14088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omework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2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1A9C" w14:textId="77777777" w:rsidR="007715C5" w:rsidRDefault="007715C5">
      <w:pPr>
        <w:spacing w:after="0"/>
      </w:pPr>
      <w:r>
        <w:separator/>
      </w:r>
    </w:p>
  </w:endnote>
  <w:endnote w:type="continuationSeparator" w:id="0">
    <w:p w14:paraId="57EA6B87" w14:textId="77777777" w:rsidR="007715C5" w:rsidRDefault="00771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539D" w14:textId="77777777" w:rsidR="007715C5" w:rsidRDefault="007715C5">
      <w:r>
        <w:separator/>
      </w:r>
    </w:p>
  </w:footnote>
  <w:footnote w:type="continuationSeparator" w:id="0">
    <w:p w14:paraId="62407338" w14:textId="77777777" w:rsidR="007715C5" w:rsidRDefault="0077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1C83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E4F5379"/>
    <w:multiLevelType w:val="hybridMultilevel"/>
    <w:tmpl w:val="433CA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140764">
    <w:abstractNumId w:val="0"/>
  </w:num>
  <w:num w:numId="2" w16cid:durableId="49573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223"/>
    <w:rsid w:val="007715C5"/>
    <w:rsid w:val="00773223"/>
    <w:rsid w:val="007E1A2A"/>
    <w:rsid w:val="0086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1F1F"/>
  <w15:docId w15:val="{E0B1722F-1BBC-430E-9D30-A95B1413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7E1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Homework-1.R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Homework-1.R</dc:title>
  <dc:creator>benlm</dc:creator>
  <cp:keywords/>
  <cp:lastModifiedBy>Ben</cp:lastModifiedBy>
  <cp:revision>2</cp:revision>
  <dcterms:created xsi:type="dcterms:W3CDTF">2024-02-20T17:25:00Z</dcterms:created>
  <dcterms:modified xsi:type="dcterms:W3CDTF">2024-02-20T17:25:00Z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</Properties>
</file>