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Ben Callaghan is an artist, born in 1989 in Ireland, now living and sometimes working in Edinburgh.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Ben makes furniture and other objects, including coasters, dice, springs, place-holders, circles, tops, flags, ambiguous game pieces, cans, hooked wood-cuts, sculpture-systems, sloping samurai sandal assemblages, paperweights, play-boards and others.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Ben intends these pieces as definite points to be used in articulating fields of uncertainty and could broadly be described as metaphysical research tools - although some are just furniture.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Disclosure: The subject of this statement is also its author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