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59926B" w14:textId="77777777" w:rsidR="004E3A82" w:rsidRPr="00657808" w:rsidRDefault="004E3A82" w:rsidP="005A21CE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2A898C2" w14:textId="77777777" w:rsidR="004E3A82" w:rsidRPr="00657808" w:rsidRDefault="004E3A82" w:rsidP="005A21CE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0C098589" w14:textId="77777777" w:rsidR="004E3A82" w:rsidRPr="00657808" w:rsidRDefault="004E3A82" w:rsidP="005A21CE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77F1F736" w14:textId="78F938EB" w:rsidR="004E3A82" w:rsidRPr="00657808" w:rsidRDefault="004E3A82" w:rsidP="005A21CE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657808">
        <w:rPr>
          <w:rFonts w:ascii="Times New Roman" w:hAnsi="Times New Roman" w:cs="Times New Roman"/>
          <w:sz w:val="40"/>
          <w:szCs w:val="40"/>
        </w:rPr>
        <w:t>Using Kinetic Proteomics and Linear Algebra to Discover Changes in Amino Acid Metabolism</w:t>
      </w:r>
    </w:p>
    <w:p w14:paraId="1D2A40D1" w14:textId="2C696B14" w:rsidR="004E3A82" w:rsidRPr="00657808" w:rsidRDefault="004E3A82" w:rsidP="005A21CE">
      <w:pPr>
        <w:spacing w:line="480" w:lineRule="auto"/>
        <w:jc w:val="center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>Benjamin Driggs, Coleman Nielson, and JC Price</w:t>
      </w:r>
    </w:p>
    <w:p w14:paraId="2FAEF63E" w14:textId="158B716A" w:rsidR="006603EA" w:rsidRPr="00657808" w:rsidRDefault="006603EA" w:rsidP="005A21CE">
      <w:pPr>
        <w:spacing w:line="480" w:lineRule="auto"/>
        <w:jc w:val="center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>BIO 316 – Scientific Communication</w:t>
      </w:r>
      <w:r w:rsidR="00972C50" w:rsidRPr="00657808">
        <w:rPr>
          <w:rFonts w:ascii="Times New Roman" w:hAnsi="Times New Roman" w:cs="Times New Roman"/>
        </w:rPr>
        <w:t xml:space="preserve"> – Section 001</w:t>
      </w:r>
    </w:p>
    <w:p w14:paraId="1A15E67C" w14:textId="519343CC" w:rsidR="006603EA" w:rsidRPr="00657808" w:rsidRDefault="006603EA" w:rsidP="005A21CE">
      <w:pPr>
        <w:spacing w:line="480" w:lineRule="auto"/>
        <w:jc w:val="center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 xml:space="preserve">Instructor: </w:t>
      </w:r>
      <w:r w:rsidR="00303887" w:rsidRPr="00657808">
        <w:rPr>
          <w:rFonts w:ascii="Times New Roman" w:hAnsi="Times New Roman" w:cs="Times New Roman"/>
        </w:rPr>
        <w:t>Lindsey Hale</w:t>
      </w:r>
    </w:p>
    <w:p w14:paraId="674EBB2B" w14:textId="4B00924C" w:rsidR="00972C50" w:rsidRPr="00657808" w:rsidRDefault="00562FAD" w:rsidP="005A21C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4/5</w:t>
      </w:r>
      <w:r w:rsidR="00972C50" w:rsidRPr="00657808">
        <w:rPr>
          <w:rFonts w:ascii="Times New Roman" w:hAnsi="Times New Roman" w:cs="Times New Roman"/>
        </w:rPr>
        <w:t>/2025</w:t>
      </w:r>
    </w:p>
    <w:p w14:paraId="2D9B4E7A" w14:textId="77777777" w:rsidR="00B72FC7" w:rsidRPr="00657808" w:rsidRDefault="00B72FC7" w:rsidP="005A21CE">
      <w:pPr>
        <w:spacing w:line="480" w:lineRule="auto"/>
        <w:jc w:val="center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br w:type="page"/>
      </w:r>
    </w:p>
    <w:p w14:paraId="05C69EB1" w14:textId="3FBECC84" w:rsidR="00CD1B30" w:rsidRPr="00657808" w:rsidRDefault="00CD1B30" w:rsidP="005A21CE">
      <w:pPr>
        <w:spacing w:line="480" w:lineRule="auto"/>
        <w:rPr>
          <w:rFonts w:ascii="Times New Roman" w:hAnsi="Times New Roman" w:cs="Times New Roman"/>
          <w:b/>
          <w:bCs/>
        </w:rPr>
      </w:pPr>
      <w:r w:rsidRPr="00657808">
        <w:rPr>
          <w:rFonts w:ascii="Times New Roman" w:hAnsi="Times New Roman" w:cs="Times New Roman"/>
          <w:b/>
          <w:bCs/>
        </w:rPr>
        <w:lastRenderedPageBreak/>
        <w:t>Audience Analysis:</w:t>
      </w:r>
    </w:p>
    <w:p w14:paraId="6C72799D" w14:textId="6DD9D5F5" w:rsidR="00CD1B30" w:rsidRDefault="00412DCA" w:rsidP="005A21C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My primary audience is </w:t>
      </w:r>
      <w:r w:rsidR="00C671D8">
        <w:rPr>
          <w:rFonts w:ascii="Times New Roman" w:hAnsi="Times New Roman" w:cs="Times New Roman"/>
        </w:rPr>
        <w:t xml:space="preserve">scientists and researchers in proteomics and bioinformatics. The journal I chose is </w:t>
      </w:r>
      <w:r w:rsidR="00106C46">
        <w:rPr>
          <w:rFonts w:ascii="Times New Roman" w:hAnsi="Times New Roman" w:cs="Times New Roman"/>
        </w:rPr>
        <w:t>Bioinformatics published by Oxford Academic</w:t>
      </w:r>
      <w:r w:rsidR="00523F34">
        <w:rPr>
          <w:rFonts w:ascii="Times New Roman" w:hAnsi="Times New Roman" w:cs="Times New Roman"/>
        </w:rPr>
        <w:t>, and I followed their style guide (Oxford SciMed)</w:t>
      </w:r>
      <w:r w:rsidR="00451437">
        <w:rPr>
          <w:rFonts w:ascii="Times New Roman" w:hAnsi="Times New Roman" w:cs="Times New Roman"/>
        </w:rPr>
        <w:t xml:space="preserve">. </w:t>
      </w:r>
      <w:r w:rsidR="00523F34">
        <w:rPr>
          <w:rFonts w:ascii="Times New Roman" w:hAnsi="Times New Roman" w:cs="Times New Roman"/>
        </w:rPr>
        <w:t xml:space="preserve">They have a selection of general topics they accept, and my </w:t>
      </w:r>
      <w:r w:rsidR="008D6224">
        <w:rPr>
          <w:rFonts w:ascii="Times New Roman" w:hAnsi="Times New Roman" w:cs="Times New Roman"/>
        </w:rPr>
        <w:t>research would fall under the Gene Expression section which accepts work related to proteomics and mass spectrometry.</w:t>
      </w:r>
      <w:r w:rsidR="00336448">
        <w:rPr>
          <w:rFonts w:ascii="Times New Roman" w:hAnsi="Times New Roman" w:cs="Times New Roman"/>
        </w:rPr>
        <w:t xml:space="preserve"> </w:t>
      </w:r>
      <w:r w:rsidR="00A70C52">
        <w:rPr>
          <w:rFonts w:ascii="Times New Roman" w:hAnsi="Times New Roman" w:cs="Times New Roman"/>
        </w:rPr>
        <w:t>Because this is a bioinformatics journal, I need to</w:t>
      </w:r>
      <w:r w:rsidR="00CB4364">
        <w:rPr>
          <w:rFonts w:ascii="Times New Roman" w:hAnsi="Times New Roman" w:cs="Times New Roman"/>
        </w:rPr>
        <w:t xml:space="preserve"> focus</w:t>
      </w:r>
      <w:r w:rsidR="00A70C52">
        <w:rPr>
          <w:rFonts w:ascii="Times New Roman" w:hAnsi="Times New Roman" w:cs="Times New Roman"/>
        </w:rPr>
        <w:t xml:space="preserve"> on explaining my</w:t>
      </w:r>
      <w:r w:rsidR="00B22ABC">
        <w:rPr>
          <w:rFonts w:ascii="Times New Roman" w:hAnsi="Times New Roman" w:cs="Times New Roman"/>
        </w:rPr>
        <w:t xml:space="preserve"> </w:t>
      </w:r>
      <w:r w:rsidR="00CB4364">
        <w:rPr>
          <w:rFonts w:ascii="Times New Roman" w:hAnsi="Times New Roman" w:cs="Times New Roman"/>
        </w:rPr>
        <w:t xml:space="preserve">computational </w:t>
      </w:r>
      <w:r w:rsidR="00B22ABC">
        <w:rPr>
          <w:rFonts w:ascii="Times New Roman" w:hAnsi="Times New Roman" w:cs="Times New Roman"/>
        </w:rPr>
        <w:t xml:space="preserve">methods </w:t>
      </w:r>
      <w:r w:rsidR="00CB4364">
        <w:rPr>
          <w:rFonts w:ascii="Times New Roman" w:hAnsi="Times New Roman" w:cs="Times New Roman"/>
        </w:rPr>
        <w:t xml:space="preserve">and how </w:t>
      </w:r>
      <w:r w:rsidR="00B22ABC">
        <w:rPr>
          <w:rFonts w:ascii="Times New Roman" w:hAnsi="Times New Roman" w:cs="Times New Roman"/>
        </w:rPr>
        <w:t xml:space="preserve">they </w:t>
      </w:r>
      <w:r w:rsidR="00CB4364">
        <w:rPr>
          <w:rFonts w:ascii="Times New Roman" w:hAnsi="Times New Roman" w:cs="Times New Roman"/>
        </w:rPr>
        <w:t>appl</w:t>
      </w:r>
      <w:r w:rsidR="00B22ABC">
        <w:rPr>
          <w:rFonts w:ascii="Times New Roman" w:hAnsi="Times New Roman" w:cs="Times New Roman"/>
        </w:rPr>
        <w:t>y</w:t>
      </w:r>
      <w:r w:rsidR="00CB4364">
        <w:rPr>
          <w:rFonts w:ascii="Times New Roman" w:hAnsi="Times New Roman" w:cs="Times New Roman"/>
        </w:rPr>
        <w:t xml:space="preserve"> to the </w:t>
      </w:r>
      <w:r w:rsidR="004A1AD1">
        <w:rPr>
          <w:rFonts w:ascii="Times New Roman" w:hAnsi="Times New Roman" w:cs="Times New Roman"/>
        </w:rPr>
        <w:t>proteomic</w:t>
      </w:r>
      <w:r w:rsidR="00B22ABC">
        <w:rPr>
          <w:rFonts w:ascii="Times New Roman" w:hAnsi="Times New Roman" w:cs="Times New Roman"/>
        </w:rPr>
        <w:t>s</w:t>
      </w:r>
      <w:r w:rsidR="004A1AD1">
        <w:rPr>
          <w:rFonts w:ascii="Times New Roman" w:hAnsi="Times New Roman" w:cs="Times New Roman"/>
        </w:rPr>
        <w:t xml:space="preserve"> data I am using. </w:t>
      </w:r>
      <w:r w:rsidR="00B22ABC">
        <w:rPr>
          <w:rFonts w:ascii="Times New Roman" w:hAnsi="Times New Roman" w:cs="Times New Roman"/>
        </w:rPr>
        <w:t xml:space="preserve">One of my major references was published in this journal, so it gives me </w:t>
      </w:r>
      <w:r w:rsidR="004D278E">
        <w:rPr>
          <w:rFonts w:ascii="Times New Roman" w:hAnsi="Times New Roman" w:cs="Times New Roman"/>
        </w:rPr>
        <w:t>a reliable source</w:t>
      </w:r>
      <w:r w:rsidR="007C694B">
        <w:rPr>
          <w:rFonts w:ascii="Times New Roman" w:hAnsi="Times New Roman" w:cs="Times New Roman"/>
        </w:rPr>
        <w:t xml:space="preserve"> to compare my manuscript </w:t>
      </w:r>
      <w:r w:rsidR="00715E6F">
        <w:rPr>
          <w:rFonts w:ascii="Times New Roman" w:hAnsi="Times New Roman" w:cs="Times New Roman"/>
        </w:rPr>
        <w:t>with</w:t>
      </w:r>
      <w:r w:rsidR="007C694B">
        <w:rPr>
          <w:rFonts w:ascii="Times New Roman" w:hAnsi="Times New Roman" w:cs="Times New Roman"/>
        </w:rPr>
        <w:t>.</w:t>
      </w:r>
    </w:p>
    <w:p w14:paraId="4170C856" w14:textId="55F73048" w:rsidR="004A1AD1" w:rsidRPr="00412DCA" w:rsidRDefault="004A1AD1" w:rsidP="005A21C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My secondary audience</w:t>
      </w:r>
      <w:r w:rsidR="00174C99">
        <w:rPr>
          <w:rFonts w:ascii="Times New Roman" w:hAnsi="Times New Roman" w:cs="Times New Roman"/>
        </w:rPr>
        <w:t xml:space="preserve"> are people </w:t>
      </w:r>
      <w:r w:rsidR="00775013">
        <w:rPr>
          <w:rFonts w:ascii="Times New Roman" w:hAnsi="Times New Roman" w:cs="Times New Roman"/>
        </w:rPr>
        <w:t xml:space="preserve">in the </w:t>
      </w:r>
      <w:r w:rsidR="00274556">
        <w:rPr>
          <w:rFonts w:ascii="Times New Roman" w:hAnsi="Times New Roman" w:cs="Times New Roman"/>
        </w:rPr>
        <w:t xml:space="preserve">BYU Life Sciences </w:t>
      </w:r>
      <w:r w:rsidR="00775013">
        <w:rPr>
          <w:rFonts w:ascii="Times New Roman" w:hAnsi="Times New Roman" w:cs="Times New Roman"/>
        </w:rPr>
        <w:t>department</w:t>
      </w:r>
      <w:r w:rsidR="003D3D49">
        <w:rPr>
          <w:rFonts w:ascii="Times New Roman" w:hAnsi="Times New Roman" w:cs="Times New Roman"/>
        </w:rPr>
        <w:t xml:space="preserve">. </w:t>
      </w:r>
      <w:r w:rsidR="00C207DF">
        <w:rPr>
          <w:rFonts w:ascii="Times New Roman" w:hAnsi="Times New Roman" w:cs="Times New Roman"/>
        </w:rPr>
        <w:t xml:space="preserve">People in this department will have a general knowledge of biological concepts, but I still need to be careful about </w:t>
      </w:r>
      <w:r w:rsidR="004D278E">
        <w:rPr>
          <w:rFonts w:ascii="Times New Roman" w:hAnsi="Times New Roman" w:cs="Times New Roman"/>
        </w:rPr>
        <w:t>cutting</w:t>
      </w:r>
      <w:r w:rsidR="00C207DF">
        <w:rPr>
          <w:rFonts w:ascii="Times New Roman" w:hAnsi="Times New Roman" w:cs="Times New Roman"/>
        </w:rPr>
        <w:t xml:space="preserve"> jargon and </w:t>
      </w:r>
      <w:r w:rsidR="00236562">
        <w:rPr>
          <w:rFonts w:ascii="Times New Roman" w:hAnsi="Times New Roman" w:cs="Times New Roman"/>
        </w:rPr>
        <w:t xml:space="preserve">explaining my methods clearly. </w:t>
      </w:r>
      <w:r w:rsidR="007C694B">
        <w:rPr>
          <w:rFonts w:ascii="Times New Roman" w:hAnsi="Times New Roman" w:cs="Times New Roman"/>
        </w:rPr>
        <w:t xml:space="preserve">Although they might not be interested in every aspect of my research, I hope to </w:t>
      </w:r>
      <w:r w:rsidR="00715E6F">
        <w:rPr>
          <w:rFonts w:ascii="Times New Roman" w:hAnsi="Times New Roman" w:cs="Times New Roman"/>
        </w:rPr>
        <w:t>adequately describe</w:t>
      </w:r>
      <w:r w:rsidR="00FA2F17">
        <w:rPr>
          <w:rFonts w:ascii="Times New Roman" w:hAnsi="Times New Roman" w:cs="Times New Roman"/>
        </w:rPr>
        <w:t xml:space="preserve"> the background, gap in the literature, and impact of my project.</w:t>
      </w:r>
    </w:p>
    <w:p w14:paraId="4820371C" w14:textId="57106C69" w:rsidR="00C50D10" w:rsidRDefault="001D7118" w:rsidP="005A21CE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657808">
        <w:rPr>
          <w:rFonts w:ascii="Times New Roman" w:hAnsi="Times New Roman" w:cs="Times New Roman"/>
          <w:b/>
          <w:bCs/>
        </w:rPr>
        <w:br w:type="column"/>
      </w:r>
      <w:r w:rsidR="00C50D10">
        <w:rPr>
          <w:rFonts w:ascii="Times New Roman" w:hAnsi="Times New Roman" w:cs="Times New Roman"/>
          <w:b/>
          <w:bCs/>
        </w:rPr>
        <w:lastRenderedPageBreak/>
        <w:t>Abstract</w:t>
      </w:r>
    </w:p>
    <w:p w14:paraId="43E8CFFC" w14:textId="5D3FB4B0" w:rsidR="0023632B" w:rsidRDefault="00C50D10" w:rsidP="005A21C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C6EEC">
        <w:rPr>
          <w:rFonts w:ascii="Times New Roman" w:hAnsi="Times New Roman" w:cs="Times New Roman"/>
        </w:rPr>
        <w:t>Maintaining proper p</w:t>
      </w:r>
      <w:r w:rsidR="004F0151">
        <w:rPr>
          <w:rFonts w:ascii="Times New Roman" w:hAnsi="Times New Roman" w:cs="Times New Roman"/>
        </w:rPr>
        <w:t xml:space="preserve">rotein synthesis, maintenance, and degradation </w:t>
      </w:r>
      <w:r w:rsidR="00DC6EEC">
        <w:rPr>
          <w:rFonts w:ascii="Times New Roman" w:hAnsi="Times New Roman" w:cs="Times New Roman"/>
        </w:rPr>
        <w:t xml:space="preserve">is necessary </w:t>
      </w:r>
      <w:r w:rsidR="00834A4D">
        <w:rPr>
          <w:rFonts w:ascii="Times New Roman" w:hAnsi="Times New Roman" w:cs="Times New Roman"/>
        </w:rPr>
        <w:t xml:space="preserve">to stay healthy. Aging, cancer, disease, </w:t>
      </w:r>
      <w:r w:rsidR="0008200C">
        <w:rPr>
          <w:rFonts w:ascii="Times New Roman" w:hAnsi="Times New Roman" w:cs="Times New Roman"/>
        </w:rPr>
        <w:t>diet, and other factors</w:t>
      </w:r>
      <w:r w:rsidR="00834A4D">
        <w:rPr>
          <w:rFonts w:ascii="Times New Roman" w:hAnsi="Times New Roman" w:cs="Times New Roman"/>
        </w:rPr>
        <w:t xml:space="preserve"> </w:t>
      </w:r>
      <w:r w:rsidR="0008200C">
        <w:rPr>
          <w:rFonts w:ascii="Times New Roman" w:hAnsi="Times New Roman" w:cs="Times New Roman"/>
        </w:rPr>
        <w:t>are</w:t>
      </w:r>
      <w:r w:rsidR="00834A4D">
        <w:rPr>
          <w:rFonts w:ascii="Times New Roman" w:hAnsi="Times New Roman" w:cs="Times New Roman"/>
        </w:rPr>
        <w:t xml:space="preserve"> known to change </w:t>
      </w:r>
      <w:r w:rsidR="009E106C">
        <w:rPr>
          <w:rFonts w:ascii="Times New Roman" w:hAnsi="Times New Roman" w:cs="Times New Roman"/>
        </w:rPr>
        <w:t>this delicate balance of protein homeostasis.</w:t>
      </w:r>
      <w:r w:rsidR="001B24B6">
        <w:rPr>
          <w:rFonts w:ascii="Times New Roman" w:hAnsi="Times New Roman" w:cs="Times New Roman"/>
        </w:rPr>
        <w:t xml:space="preserve"> </w:t>
      </w:r>
      <w:r w:rsidR="005B38F6">
        <w:rPr>
          <w:rFonts w:ascii="Times New Roman" w:hAnsi="Times New Roman" w:cs="Times New Roman"/>
        </w:rPr>
        <w:t>L</w:t>
      </w:r>
      <w:r w:rsidR="006B4290">
        <w:rPr>
          <w:rFonts w:ascii="Times New Roman" w:hAnsi="Times New Roman" w:cs="Times New Roman"/>
        </w:rPr>
        <w:t xml:space="preserve">ow calorie, low protein diets extend the lifespan </w:t>
      </w:r>
      <w:r w:rsidR="00A863EF">
        <w:rPr>
          <w:rFonts w:ascii="Times New Roman" w:hAnsi="Times New Roman" w:cs="Times New Roman"/>
        </w:rPr>
        <w:t>of mic</w:t>
      </w:r>
      <w:r w:rsidR="009A4B35">
        <w:rPr>
          <w:rFonts w:ascii="Times New Roman" w:hAnsi="Times New Roman" w:cs="Times New Roman"/>
        </w:rPr>
        <w:t>e</w:t>
      </w:r>
      <w:r w:rsidR="003D38CC">
        <w:rPr>
          <w:rFonts w:ascii="Times New Roman" w:hAnsi="Times New Roman" w:cs="Times New Roman"/>
        </w:rPr>
        <w:t xml:space="preserve"> but the exact mechanism for why this happens </w:t>
      </w:r>
      <w:r w:rsidR="005419FB">
        <w:rPr>
          <w:rFonts w:ascii="Times New Roman" w:hAnsi="Times New Roman" w:cs="Times New Roman"/>
        </w:rPr>
        <w:t>is still</w:t>
      </w:r>
      <w:r w:rsidR="003D38CC">
        <w:rPr>
          <w:rFonts w:ascii="Times New Roman" w:hAnsi="Times New Roman" w:cs="Times New Roman"/>
        </w:rPr>
        <w:t xml:space="preserve"> unknown.</w:t>
      </w:r>
      <w:r w:rsidR="00BE5910">
        <w:rPr>
          <w:rFonts w:ascii="Times New Roman" w:hAnsi="Times New Roman" w:cs="Times New Roman"/>
        </w:rPr>
        <w:t xml:space="preserve"> </w:t>
      </w:r>
      <w:r w:rsidR="00E22E4A">
        <w:rPr>
          <w:rFonts w:ascii="Times New Roman" w:hAnsi="Times New Roman" w:cs="Times New Roman"/>
        </w:rPr>
        <w:t xml:space="preserve">While </w:t>
      </w:r>
      <w:r w:rsidR="00F767A4">
        <w:rPr>
          <w:rFonts w:ascii="Times New Roman" w:hAnsi="Times New Roman" w:cs="Times New Roman"/>
        </w:rPr>
        <w:t xml:space="preserve">well-developed proteomic methods are commonly used to </w:t>
      </w:r>
      <w:r w:rsidR="000255FF">
        <w:rPr>
          <w:rFonts w:ascii="Times New Roman" w:hAnsi="Times New Roman" w:cs="Times New Roman"/>
        </w:rPr>
        <w:t xml:space="preserve">study </w:t>
      </w:r>
      <w:r w:rsidR="00367C60">
        <w:rPr>
          <w:rFonts w:ascii="Times New Roman" w:hAnsi="Times New Roman" w:cs="Times New Roman"/>
        </w:rPr>
        <w:t>homeostasis</w:t>
      </w:r>
      <w:r w:rsidR="000255FF">
        <w:rPr>
          <w:rFonts w:ascii="Times New Roman" w:hAnsi="Times New Roman" w:cs="Times New Roman"/>
        </w:rPr>
        <w:t xml:space="preserve"> changes at the protein level,</w:t>
      </w:r>
      <w:r w:rsidR="007B22A4">
        <w:rPr>
          <w:rFonts w:ascii="Times New Roman" w:hAnsi="Times New Roman" w:cs="Times New Roman"/>
        </w:rPr>
        <w:t xml:space="preserve"> </w:t>
      </w:r>
      <w:r w:rsidR="000255FF">
        <w:rPr>
          <w:rFonts w:ascii="Times New Roman" w:hAnsi="Times New Roman" w:cs="Times New Roman"/>
        </w:rPr>
        <w:t xml:space="preserve">methods to </w:t>
      </w:r>
      <w:r w:rsidR="00BA3ACE">
        <w:rPr>
          <w:rFonts w:ascii="Times New Roman" w:hAnsi="Times New Roman" w:cs="Times New Roman"/>
        </w:rPr>
        <w:t xml:space="preserve">measure amino acid </w:t>
      </w:r>
      <w:r w:rsidR="007B22A4">
        <w:rPr>
          <w:rFonts w:ascii="Times New Roman" w:hAnsi="Times New Roman" w:cs="Times New Roman"/>
        </w:rPr>
        <w:t>homeostasis are lacking.</w:t>
      </w:r>
      <w:r w:rsidR="00351E91">
        <w:rPr>
          <w:rFonts w:ascii="Times New Roman" w:hAnsi="Times New Roman" w:cs="Times New Roman"/>
        </w:rPr>
        <w:t xml:space="preserve"> </w:t>
      </w:r>
      <w:r w:rsidR="006B1533">
        <w:rPr>
          <w:rFonts w:ascii="Times New Roman" w:hAnsi="Times New Roman" w:cs="Times New Roman"/>
        </w:rPr>
        <w:t xml:space="preserve">This </w:t>
      </w:r>
      <w:r w:rsidR="004B2F65">
        <w:rPr>
          <w:rFonts w:ascii="Times New Roman" w:hAnsi="Times New Roman" w:cs="Times New Roman"/>
        </w:rPr>
        <w:t xml:space="preserve">method would help us understand how the body changes </w:t>
      </w:r>
      <w:r w:rsidR="00400A34">
        <w:rPr>
          <w:rFonts w:ascii="Times New Roman" w:hAnsi="Times New Roman" w:cs="Times New Roman"/>
        </w:rPr>
        <w:t>how</w:t>
      </w:r>
      <w:r w:rsidR="004B2F65">
        <w:rPr>
          <w:rFonts w:ascii="Times New Roman" w:hAnsi="Times New Roman" w:cs="Times New Roman"/>
        </w:rPr>
        <w:t xml:space="preserve"> it makes molecules</w:t>
      </w:r>
      <w:r w:rsidR="00491F80">
        <w:rPr>
          <w:rFonts w:ascii="Times New Roman" w:hAnsi="Times New Roman" w:cs="Times New Roman"/>
        </w:rPr>
        <w:t xml:space="preserve"> </w:t>
      </w:r>
      <w:r w:rsidR="00400A34">
        <w:rPr>
          <w:rFonts w:ascii="Times New Roman" w:hAnsi="Times New Roman" w:cs="Times New Roman"/>
        </w:rPr>
        <w:t>with</w:t>
      </w:r>
      <w:r w:rsidR="00491F80">
        <w:rPr>
          <w:rFonts w:ascii="Times New Roman" w:hAnsi="Times New Roman" w:cs="Times New Roman"/>
        </w:rPr>
        <w:t xml:space="preserve"> different circumstances</w:t>
      </w:r>
      <w:r w:rsidR="00BB002D">
        <w:rPr>
          <w:rFonts w:ascii="Times New Roman" w:hAnsi="Times New Roman" w:cs="Times New Roman"/>
        </w:rPr>
        <w:t>, and why those changes are related to age, disease,</w:t>
      </w:r>
      <w:r w:rsidR="00B33398">
        <w:rPr>
          <w:rFonts w:ascii="Times New Roman" w:hAnsi="Times New Roman" w:cs="Times New Roman"/>
        </w:rPr>
        <w:t xml:space="preserve"> and cancer.</w:t>
      </w:r>
      <w:r w:rsidR="00AB4879">
        <w:rPr>
          <w:rFonts w:ascii="Times New Roman" w:hAnsi="Times New Roman" w:cs="Times New Roman"/>
        </w:rPr>
        <w:t xml:space="preserve"> Using data from a </w:t>
      </w:r>
      <w:r w:rsidR="009757D7">
        <w:rPr>
          <w:rFonts w:ascii="Times New Roman" w:hAnsi="Times New Roman" w:cs="Times New Roman"/>
        </w:rPr>
        <w:t xml:space="preserve">kinetic </w:t>
      </w:r>
      <w:r w:rsidR="00AB4879">
        <w:rPr>
          <w:rFonts w:ascii="Times New Roman" w:hAnsi="Times New Roman" w:cs="Times New Roman"/>
        </w:rPr>
        <w:t>mouse diet experimen</w:t>
      </w:r>
      <w:r w:rsidR="009757D7">
        <w:rPr>
          <w:rFonts w:ascii="Times New Roman" w:hAnsi="Times New Roman" w:cs="Times New Roman"/>
        </w:rPr>
        <w:t xml:space="preserve">t, </w:t>
      </w:r>
      <w:r w:rsidR="00EE489B">
        <w:rPr>
          <w:rFonts w:ascii="Times New Roman" w:hAnsi="Times New Roman" w:cs="Times New Roman"/>
        </w:rPr>
        <w:t xml:space="preserve">we developed a method to </w:t>
      </w:r>
      <w:r w:rsidR="00F70141">
        <w:rPr>
          <w:rFonts w:ascii="Times New Roman" w:hAnsi="Times New Roman" w:cs="Times New Roman"/>
        </w:rPr>
        <w:t>take proteomic data and deconvolute amino acid metabolic markers</w:t>
      </w:r>
      <w:r w:rsidR="008A4852">
        <w:rPr>
          <w:rFonts w:ascii="Times New Roman" w:hAnsi="Times New Roman" w:cs="Times New Roman"/>
        </w:rPr>
        <w:t xml:space="preserve"> known as n-values. N-values are the number of </w:t>
      </w:r>
      <w:r w:rsidR="005C04AF">
        <w:rPr>
          <w:rFonts w:ascii="Times New Roman" w:hAnsi="Times New Roman" w:cs="Times New Roman"/>
        </w:rPr>
        <w:t>hydrogens</w:t>
      </w:r>
      <w:r w:rsidR="008A4852">
        <w:rPr>
          <w:rFonts w:ascii="Times New Roman" w:hAnsi="Times New Roman" w:cs="Times New Roman"/>
        </w:rPr>
        <w:t xml:space="preserve"> replaced by heavy hydrogen</w:t>
      </w:r>
      <w:r w:rsidR="005C04AF">
        <w:rPr>
          <w:rFonts w:ascii="Times New Roman" w:hAnsi="Times New Roman" w:cs="Times New Roman"/>
        </w:rPr>
        <w:t xml:space="preserve"> in an isotopic labeling experiment. </w:t>
      </w:r>
      <w:r w:rsidR="0086137E">
        <w:rPr>
          <w:rFonts w:ascii="Times New Roman" w:hAnsi="Times New Roman" w:cs="Times New Roman"/>
        </w:rPr>
        <w:t xml:space="preserve">While </w:t>
      </w:r>
      <w:r w:rsidR="00E13A59">
        <w:rPr>
          <w:rFonts w:ascii="Times New Roman" w:hAnsi="Times New Roman" w:cs="Times New Roman"/>
        </w:rPr>
        <w:t xml:space="preserve">changes in amino acid metabolism </w:t>
      </w:r>
      <w:r w:rsidR="00D35B4F">
        <w:rPr>
          <w:rFonts w:ascii="Times New Roman" w:hAnsi="Times New Roman" w:cs="Times New Roman"/>
        </w:rPr>
        <w:t xml:space="preserve">are </w:t>
      </w:r>
      <w:r w:rsidR="006B1533">
        <w:rPr>
          <w:rFonts w:ascii="Times New Roman" w:hAnsi="Times New Roman" w:cs="Times New Roman"/>
        </w:rPr>
        <w:t>noticeable</w:t>
      </w:r>
      <w:r w:rsidR="00D35B4F">
        <w:rPr>
          <w:rFonts w:ascii="Times New Roman" w:hAnsi="Times New Roman" w:cs="Times New Roman"/>
        </w:rPr>
        <w:t xml:space="preserve"> in the results</w:t>
      </w:r>
      <w:r w:rsidR="00EA5D86">
        <w:rPr>
          <w:rFonts w:ascii="Times New Roman" w:hAnsi="Times New Roman" w:cs="Times New Roman"/>
        </w:rPr>
        <w:t xml:space="preserve">, our experiment </w:t>
      </w:r>
      <w:r w:rsidR="00F76278">
        <w:rPr>
          <w:rFonts w:ascii="Times New Roman" w:hAnsi="Times New Roman" w:cs="Times New Roman"/>
        </w:rPr>
        <w:t xml:space="preserve">importantly </w:t>
      </w:r>
      <w:r w:rsidR="00EA5D86">
        <w:rPr>
          <w:rFonts w:ascii="Times New Roman" w:hAnsi="Times New Roman" w:cs="Times New Roman"/>
        </w:rPr>
        <w:t>uncovered</w:t>
      </w:r>
      <w:r w:rsidR="00F82540">
        <w:rPr>
          <w:rFonts w:ascii="Times New Roman" w:hAnsi="Times New Roman" w:cs="Times New Roman"/>
        </w:rPr>
        <w:t xml:space="preserve"> two</w:t>
      </w:r>
      <w:r w:rsidR="00EA5D86">
        <w:rPr>
          <w:rFonts w:ascii="Times New Roman" w:hAnsi="Times New Roman" w:cs="Times New Roman"/>
        </w:rPr>
        <w:t xml:space="preserve"> </w:t>
      </w:r>
      <w:r w:rsidR="00E13A59">
        <w:rPr>
          <w:rFonts w:ascii="Times New Roman" w:hAnsi="Times New Roman" w:cs="Times New Roman"/>
        </w:rPr>
        <w:t>areas where</w:t>
      </w:r>
      <w:r w:rsidR="00457C6A">
        <w:rPr>
          <w:rFonts w:ascii="Times New Roman" w:hAnsi="Times New Roman" w:cs="Times New Roman"/>
        </w:rPr>
        <w:t xml:space="preserve"> </w:t>
      </w:r>
      <w:r w:rsidR="002D5957">
        <w:rPr>
          <w:rFonts w:ascii="Times New Roman" w:hAnsi="Times New Roman" w:cs="Times New Roman"/>
        </w:rPr>
        <w:t xml:space="preserve">our computational methods </w:t>
      </w:r>
      <w:r w:rsidR="00E13A59">
        <w:rPr>
          <w:rFonts w:ascii="Times New Roman" w:hAnsi="Times New Roman" w:cs="Times New Roman"/>
        </w:rPr>
        <w:t>can</w:t>
      </w:r>
      <w:r w:rsidR="002D5957">
        <w:rPr>
          <w:rFonts w:ascii="Times New Roman" w:hAnsi="Times New Roman" w:cs="Times New Roman"/>
        </w:rPr>
        <w:t xml:space="preserve"> be improved.</w:t>
      </w:r>
    </w:p>
    <w:p w14:paraId="7A8B084E" w14:textId="6A16CBE8" w:rsidR="00D340EE" w:rsidRPr="0023632B" w:rsidRDefault="0023632B" w:rsidP="005A21C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  <w:r w:rsidR="00701851" w:rsidRPr="00657808">
        <w:rPr>
          <w:rFonts w:ascii="Times New Roman" w:hAnsi="Times New Roman" w:cs="Times New Roman"/>
          <w:b/>
          <w:bCs/>
        </w:rPr>
        <w:lastRenderedPageBreak/>
        <w:t>Introduction</w:t>
      </w:r>
    </w:p>
    <w:p w14:paraId="13621135" w14:textId="23ED19C9" w:rsidR="00B42DA0" w:rsidRPr="00657808" w:rsidRDefault="00380D47" w:rsidP="005A21CE">
      <w:pPr>
        <w:spacing w:line="480" w:lineRule="auto"/>
        <w:ind w:firstLine="360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>Ag</w:t>
      </w:r>
      <w:r w:rsidR="00DD55E3">
        <w:rPr>
          <w:rFonts w:ascii="Times New Roman" w:hAnsi="Times New Roman" w:cs="Times New Roman"/>
        </w:rPr>
        <w:t>eing</w:t>
      </w:r>
      <w:r w:rsidRPr="00657808">
        <w:rPr>
          <w:rFonts w:ascii="Times New Roman" w:hAnsi="Times New Roman" w:cs="Times New Roman"/>
        </w:rPr>
        <w:t>, cancer, disease, and diet can all</w:t>
      </w:r>
      <w:r w:rsidR="006129AB" w:rsidRPr="00657808">
        <w:rPr>
          <w:rFonts w:ascii="Times New Roman" w:hAnsi="Times New Roman" w:cs="Times New Roman"/>
        </w:rPr>
        <w:t xml:space="preserve"> change protein homeostasis, or proteostasis</w:t>
      </w:r>
      <w:r w:rsidR="001C63F7" w:rsidRPr="00657808">
        <w:rPr>
          <w:rFonts w:ascii="Times New Roman" w:hAnsi="Times New Roman" w:cs="Times New Roman"/>
        </w:rPr>
        <w:t xml:space="preserve"> </w:t>
      </w:r>
      <w:r w:rsidR="00CB5814">
        <w:rPr>
          <w:rFonts w:ascii="Times New Roman" w:hAnsi="Times New Roman" w:cs="Times New Roman"/>
        </w:rPr>
        <w:fldChar w:fldCharType="begin">
          <w:fldData xml:space="preserve">PEVuZE5vdGU+PENpdGU+PEF1dGhvcj5LYXN0dXJpPC9BdXRob3I+PFllYXI+MjAyNDwvWWVhcj48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</w:fldData>
        </w:fldChar>
      </w:r>
      <w:r w:rsidR="004F23F5">
        <w:rPr>
          <w:rFonts w:ascii="Times New Roman" w:hAnsi="Times New Roman" w:cs="Times New Roman"/>
        </w:rPr>
        <w:instrText xml:space="preserve"> ADDIN EN.CITE </w:instrText>
      </w:r>
      <w:r w:rsidR="004F23F5">
        <w:rPr>
          <w:rFonts w:ascii="Times New Roman" w:hAnsi="Times New Roman" w:cs="Times New Roman"/>
        </w:rPr>
        <w:fldChar w:fldCharType="begin">
          <w:fldData xml:space="preserve">PEVuZE5vdGU+PENpdGU+PEF1dGhvcj5LYXN0dXJpPC9BdXRob3I+PFllYXI+MjAyNDwvWWVhcj48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</w:fldData>
        </w:fldChar>
      </w:r>
      <w:r w:rsidR="004F23F5">
        <w:rPr>
          <w:rFonts w:ascii="Times New Roman" w:hAnsi="Times New Roman" w:cs="Times New Roman"/>
        </w:rPr>
        <w:instrText xml:space="preserve"> ADDIN EN.CITE.DATA </w:instrText>
      </w:r>
      <w:r w:rsidR="004F23F5">
        <w:rPr>
          <w:rFonts w:ascii="Times New Roman" w:hAnsi="Times New Roman" w:cs="Times New Roman"/>
        </w:rPr>
      </w:r>
      <w:r w:rsidR="004F23F5">
        <w:rPr>
          <w:rFonts w:ascii="Times New Roman" w:hAnsi="Times New Roman" w:cs="Times New Roman"/>
        </w:rPr>
        <w:fldChar w:fldCharType="end"/>
      </w:r>
      <w:r w:rsidR="00CB5814">
        <w:rPr>
          <w:rFonts w:ascii="Times New Roman" w:hAnsi="Times New Roman" w:cs="Times New Roman"/>
        </w:rPr>
      </w:r>
      <w:r w:rsidR="00CB5814">
        <w:rPr>
          <w:rFonts w:ascii="Times New Roman" w:hAnsi="Times New Roman" w:cs="Times New Roman"/>
        </w:rPr>
        <w:fldChar w:fldCharType="separate"/>
      </w:r>
      <w:r w:rsidR="004F23F5">
        <w:rPr>
          <w:rFonts w:ascii="Times New Roman" w:hAnsi="Times New Roman" w:cs="Times New Roman"/>
          <w:noProof/>
        </w:rPr>
        <w:t>(Bartke</w:t>
      </w:r>
      <w:r w:rsidR="004F23F5" w:rsidRPr="004F23F5">
        <w:rPr>
          <w:rFonts w:ascii="Times New Roman" w:hAnsi="Times New Roman" w:cs="Times New Roman"/>
          <w:i/>
          <w:noProof/>
        </w:rPr>
        <w:t xml:space="preserve"> et al.</w:t>
      </w:r>
      <w:r w:rsidR="004F23F5">
        <w:rPr>
          <w:rFonts w:ascii="Times New Roman" w:hAnsi="Times New Roman" w:cs="Times New Roman"/>
          <w:noProof/>
        </w:rPr>
        <w:t xml:space="preserve"> 2001, Fontana and Partridge 2015, Chen</w:t>
      </w:r>
      <w:r w:rsidR="004F23F5" w:rsidRPr="004F23F5">
        <w:rPr>
          <w:rFonts w:ascii="Times New Roman" w:hAnsi="Times New Roman" w:cs="Times New Roman"/>
          <w:i/>
          <w:noProof/>
        </w:rPr>
        <w:t xml:space="preserve"> et al.</w:t>
      </w:r>
      <w:r w:rsidR="004F23F5">
        <w:rPr>
          <w:rFonts w:ascii="Times New Roman" w:hAnsi="Times New Roman" w:cs="Times New Roman"/>
          <w:noProof/>
        </w:rPr>
        <w:t xml:space="preserve"> 2023, Kasturi 2024)</w:t>
      </w:r>
      <w:r w:rsidR="00CB5814">
        <w:rPr>
          <w:rFonts w:ascii="Times New Roman" w:hAnsi="Times New Roman" w:cs="Times New Roman"/>
        </w:rPr>
        <w:fldChar w:fldCharType="end"/>
      </w:r>
      <w:r w:rsidR="006129AB" w:rsidRPr="00657808">
        <w:rPr>
          <w:rFonts w:ascii="Times New Roman" w:hAnsi="Times New Roman" w:cs="Times New Roman"/>
        </w:rPr>
        <w:t>.</w:t>
      </w:r>
      <w:r w:rsidR="00F068A9" w:rsidRPr="00657808">
        <w:rPr>
          <w:rFonts w:ascii="Times New Roman" w:hAnsi="Times New Roman" w:cs="Times New Roman"/>
        </w:rPr>
        <w:t xml:space="preserve"> </w:t>
      </w:r>
      <w:r w:rsidR="006129AB" w:rsidRPr="00657808">
        <w:rPr>
          <w:rFonts w:ascii="Times New Roman" w:hAnsi="Times New Roman" w:cs="Times New Roman"/>
        </w:rPr>
        <w:t xml:space="preserve">These changes </w:t>
      </w:r>
      <w:r w:rsidR="00771CBE" w:rsidRPr="00657808">
        <w:rPr>
          <w:rFonts w:ascii="Times New Roman" w:hAnsi="Times New Roman" w:cs="Times New Roman"/>
        </w:rPr>
        <w:t>ca</w:t>
      </w:r>
      <w:r w:rsidR="001E53DA" w:rsidRPr="00657808">
        <w:rPr>
          <w:rFonts w:ascii="Times New Roman" w:hAnsi="Times New Roman" w:cs="Times New Roman"/>
        </w:rPr>
        <w:t xml:space="preserve">n be detected </w:t>
      </w:r>
      <w:r w:rsidR="005D7582">
        <w:rPr>
          <w:rFonts w:ascii="Times New Roman" w:hAnsi="Times New Roman" w:cs="Times New Roman"/>
        </w:rPr>
        <w:t xml:space="preserve">in </w:t>
      </w:r>
      <w:r w:rsidR="00E5516F">
        <w:rPr>
          <w:rFonts w:ascii="Times New Roman" w:hAnsi="Times New Roman" w:cs="Times New Roman"/>
        </w:rPr>
        <w:t>complex samples by using isotopic labeling to</w:t>
      </w:r>
      <w:r w:rsidR="001E53DA" w:rsidRPr="00657808">
        <w:rPr>
          <w:rFonts w:ascii="Times New Roman" w:hAnsi="Times New Roman" w:cs="Times New Roman"/>
        </w:rPr>
        <w:t xml:space="preserve"> measuring </w:t>
      </w:r>
      <w:r w:rsidR="00EA425D" w:rsidRPr="00657808">
        <w:rPr>
          <w:rFonts w:ascii="Times New Roman" w:hAnsi="Times New Roman" w:cs="Times New Roman"/>
        </w:rPr>
        <w:t xml:space="preserve">protein </w:t>
      </w:r>
      <w:r w:rsidR="00A26A73" w:rsidRPr="00657808">
        <w:rPr>
          <w:rFonts w:ascii="Times New Roman" w:hAnsi="Times New Roman" w:cs="Times New Roman"/>
        </w:rPr>
        <w:t>synthesis, degradation, and turnover</w:t>
      </w:r>
      <w:r w:rsidR="00EA425D" w:rsidRPr="00657808">
        <w:rPr>
          <w:rFonts w:ascii="Times New Roman" w:hAnsi="Times New Roman" w:cs="Times New Roman"/>
        </w:rPr>
        <w:t xml:space="preserve"> over </w:t>
      </w:r>
      <w:r w:rsidR="00BB5076" w:rsidRPr="00657808">
        <w:rPr>
          <w:rFonts w:ascii="Times New Roman" w:hAnsi="Times New Roman" w:cs="Times New Roman"/>
        </w:rPr>
        <w:t>a period</w:t>
      </w:r>
      <w:r w:rsidR="004749E9" w:rsidRPr="00657808">
        <w:rPr>
          <w:rFonts w:ascii="Times New Roman" w:hAnsi="Times New Roman" w:cs="Times New Roman"/>
        </w:rPr>
        <w:t xml:space="preserve">, </w:t>
      </w:r>
      <w:r w:rsidR="00E5516F">
        <w:rPr>
          <w:rFonts w:ascii="Times New Roman" w:hAnsi="Times New Roman" w:cs="Times New Roman"/>
        </w:rPr>
        <w:t xml:space="preserve">also referred to as kinetic proteomics </w:t>
      </w:r>
      <w:r w:rsidR="00AE09D6">
        <w:rPr>
          <w:rFonts w:ascii="Times New Roman" w:hAnsi="Times New Roman" w:cs="Times New Roman"/>
        </w:rPr>
        <w:fldChar w:fldCharType="begin">
          <w:fldData xml:space="preserve">PEVuZE5vdGU+PENpdGU+PEF1dGhvcj5Eb2hlcnR5PC9BdXRob3I+PFllYXI+MjAwOTwvWWVhcj48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</w:fldData>
        </w:fldChar>
      </w:r>
      <w:r w:rsidR="00AE09D6">
        <w:rPr>
          <w:rFonts w:ascii="Times New Roman" w:hAnsi="Times New Roman" w:cs="Times New Roman"/>
        </w:rPr>
        <w:instrText xml:space="preserve"> ADDIN EN.CITE </w:instrText>
      </w:r>
      <w:r w:rsidR="00AE09D6">
        <w:rPr>
          <w:rFonts w:ascii="Times New Roman" w:hAnsi="Times New Roman" w:cs="Times New Roman"/>
        </w:rPr>
        <w:fldChar w:fldCharType="begin">
          <w:fldData xml:space="preserve">PEVuZE5vdGU+PENpdGU+PEF1dGhvcj5Eb2hlcnR5PC9BdXRob3I+PFllYXI+MjAwOTwvWWVhcj48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</w:fldData>
        </w:fldChar>
      </w:r>
      <w:r w:rsidR="00AE09D6">
        <w:rPr>
          <w:rFonts w:ascii="Times New Roman" w:hAnsi="Times New Roman" w:cs="Times New Roman"/>
        </w:rPr>
        <w:instrText xml:space="preserve"> ADDIN EN.CITE.DATA </w:instrText>
      </w:r>
      <w:r w:rsidR="00AE09D6">
        <w:rPr>
          <w:rFonts w:ascii="Times New Roman" w:hAnsi="Times New Roman" w:cs="Times New Roman"/>
        </w:rPr>
      </w:r>
      <w:r w:rsidR="00AE09D6">
        <w:rPr>
          <w:rFonts w:ascii="Times New Roman" w:hAnsi="Times New Roman" w:cs="Times New Roman"/>
        </w:rPr>
        <w:fldChar w:fldCharType="end"/>
      </w:r>
      <w:r w:rsidR="00AE09D6">
        <w:rPr>
          <w:rFonts w:ascii="Times New Roman" w:hAnsi="Times New Roman" w:cs="Times New Roman"/>
        </w:rPr>
      </w:r>
      <w:r w:rsidR="00AE09D6">
        <w:rPr>
          <w:rFonts w:ascii="Times New Roman" w:hAnsi="Times New Roman" w:cs="Times New Roman"/>
        </w:rPr>
        <w:fldChar w:fldCharType="separate"/>
      </w:r>
      <w:r w:rsidR="00AE09D6">
        <w:rPr>
          <w:rFonts w:ascii="Times New Roman" w:hAnsi="Times New Roman" w:cs="Times New Roman"/>
          <w:noProof/>
        </w:rPr>
        <w:t>(Doherty</w:t>
      </w:r>
      <w:r w:rsidR="00AE09D6" w:rsidRPr="00AE09D6">
        <w:rPr>
          <w:rFonts w:ascii="Times New Roman" w:hAnsi="Times New Roman" w:cs="Times New Roman"/>
          <w:i/>
          <w:noProof/>
        </w:rPr>
        <w:t xml:space="preserve"> et al.</w:t>
      </w:r>
      <w:r w:rsidR="00AE09D6">
        <w:rPr>
          <w:rFonts w:ascii="Times New Roman" w:hAnsi="Times New Roman" w:cs="Times New Roman"/>
          <w:noProof/>
        </w:rPr>
        <w:t xml:space="preserve"> 2009, Price</w:t>
      </w:r>
      <w:r w:rsidR="00AE09D6" w:rsidRPr="00AE09D6">
        <w:rPr>
          <w:rFonts w:ascii="Times New Roman" w:hAnsi="Times New Roman" w:cs="Times New Roman"/>
          <w:i/>
          <w:noProof/>
        </w:rPr>
        <w:t xml:space="preserve"> et al.</w:t>
      </w:r>
      <w:r w:rsidR="00AE09D6">
        <w:rPr>
          <w:rFonts w:ascii="Times New Roman" w:hAnsi="Times New Roman" w:cs="Times New Roman"/>
          <w:noProof/>
        </w:rPr>
        <w:t xml:space="preserve"> 2010, Karunadharma</w:t>
      </w:r>
      <w:r w:rsidR="00AE09D6" w:rsidRPr="00AE09D6">
        <w:rPr>
          <w:rFonts w:ascii="Times New Roman" w:hAnsi="Times New Roman" w:cs="Times New Roman"/>
          <w:i/>
          <w:noProof/>
        </w:rPr>
        <w:t xml:space="preserve"> et al.</w:t>
      </w:r>
      <w:r w:rsidR="00AE09D6">
        <w:rPr>
          <w:rFonts w:ascii="Times New Roman" w:hAnsi="Times New Roman" w:cs="Times New Roman"/>
          <w:noProof/>
        </w:rPr>
        <w:t xml:space="preserve"> 2015)</w:t>
      </w:r>
      <w:r w:rsidR="00AE09D6">
        <w:rPr>
          <w:rFonts w:ascii="Times New Roman" w:hAnsi="Times New Roman" w:cs="Times New Roman"/>
        </w:rPr>
        <w:fldChar w:fldCharType="end"/>
      </w:r>
      <w:r w:rsidR="00127D4B" w:rsidRPr="00657808">
        <w:rPr>
          <w:rFonts w:ascii="Times New Roman" w:hAnsi="Times New Roman" w:cs="Times New Roman"/>
        </w:rPr>
        <w:t xml:space="preserve">. </w:t>
      </w:r>
      <w:r w:rsidR="00460D2D" w:rsidRPr="00657808">
        <w:rPr>
          <w:rFonts w:ascii="Times New Roman" w:hAnsi="Times New Roman" w:cs="Times New Roman"/>
        </w:rPr>
        <w:t xml:space="preserve">Kinetic proteomics is </w:t>
      </w:r>
      <w:r w:rsidR="0010561F" w:rsidRPr="00657808">
        <w:rPr>
          <w:rFonts w:ascii="Times New Roman" w:hAnsi="Times New Roman" w:cs="Times New Roman"/>
        </w:rPr>
        <w:t xml:space="preserve">useful because it allows you to see dynamic changes </w:t>
      </w:r>
      <w:r w:rsidR="00BE3323">
        <w:rPr>
          <w:rFonts w:ascii="Times New Roman" w:hAnsi="Times New Roman" w:cs="Times New Roman"/>
        </w:rPr>
        <w:t>over</w:t>
      </w:r>
      <w:r w:rsidR="0010561F" w:rsidRPr="00657808">
        <w:rPr>
          <w:rFonts w:ascii="Times New Roman" w:hAnsi="Times New Roman" w:cs="Times New Roman"/>
        </w:rPr>
        <w:t xml:space="preserve"> time, instead of seeing </w:t>
      </w:r>
      <w:r w:rsidR="000A48D8">
        <w:rPr>
          <w:rFonts w:ascii="Times New Roman" w:hAnsi="Times New Roman" w:cs="Times New Roman"/>
        </w:rPr>
        <w:t>single proteomic snapshot.</w:t>
      </w:r>
    </w:p>
    <w:p w14:paraId="68605D54" w14:textId="77777777" w:rsidR="00631E72" w:rsidRDefault="00FD7FAA" w:rsidP="00696D24">
      <w:pPr>
        <w:spacing w:line="480" w:lineRule="auto"/>
        <w:ind w:firstLine="360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>These</w:t>
      </w:r>
      <w:r w:rsidR="00696D24">
        <w:rPr>
          <w:rFonts w:ascii="Times New Roman" w:hAnsi="Times New Roman" w:cs="Times New Roman"/>
        </w:rPr>
        <w:t xml:space="preserve"> proteomic </w:t>
      </w:r>
      <w:r w:rsidRPr="00657808">
        <w:rPr>
          <w:rFonts w:ascii="Times New Roman" w:hAnsi="Times New Roman" w:cs="Times New Roman"/>
        </w:rPr>
        <w:t xml:space="preserve">changes can have remarkable effects on the </w:t>
      </w:r>
      <w:r w:rsidR="00CB1CD1" w:rsidRPr="00657808">
        <w:rPr>
          <w:rFonts w:ascii="Times New Roman" w:hAnsi="Times New Roman" w:cs="Times New Roman"/>
        </w:rPr>
        <w:t>individual</w:t>
      </w:r>
      <w:r w:rsidR="004F5C26">
        <w:rPr>
          <w:rFonts w:ascii="Times New Roman" w:hAnsi="Times New Roman" w:cs="Times New Roman"/>
        </w:rPr>
        <w:t>. For example</w:t>
      </w:r>
      <w:r w:rsidR="00D80C5F">
        <w:rPr>
          <w:rFonts w:ascii="Times New Roman" w:hAnsi="Times New Roman" w:cs="Times New Roman"/>
        </w:rPr>
        <w:t>,</w:t>
      </w:r>
      <w:r w:rsidRPr="00657808">
        <w:rPr>
          <w:rFonts w:ascii="Times New Roman" w:hAnsi="Times New Roman" w:cs="Times New Roman"/>
        </w:rPr>
        <w:t xml:space="preserve"> methionine restric</w:t>
      </w:r>
      <w:r w:rsidR="00BE7184" w:rsidRPr="00657808">
        <w:rPr>
          <w:rFonts w:ascii="Times New Roman" w:hAnsi="Times New Roman" w:cs="Times New Roman"/>
        </w:rPr>
        <w:t>tion</w:t>
      </w:r>
      <w:r w:rsidR="00CF4CBE" w:rsidRPr="00657808">
        <w:rPr>
          <w:rFonts w:ascii="Times New Roman" w:hAnsi="Times New Roman" w:cs="Times New Roman"/>
        </w:rPr>
        <w:t>,</w:t>
      </w:r>
      <w:r w:rsidRPr="00657808">
        <w:rPr>
          <w:rFonts w:ascii="Times New Roman" w:hAnsi="Times New Roman" w:cs="Times New Roman"/>
        </w:rPr>
        <w:t xml:space="preserve"> </w:t>
      </w:r>
      <w:r w:rsidR="00CB1CD1" w:rsidRPr="00657808">
        <w:rPr>
          <w:rFonts w:ascii="Times New Roman" w:hAnsi="Times New Roman" w:cs="Times New Roman"/>
        </w:rPr>
        <w:t>calorie restrict</w:t>
      </w:r>
      <w:r w:rsidR="00BE7184" w:rsidRPr="00657808">
        <w:rPr>
          <w:rFonts w:ascii="Times New Roman" w:hAnsi="Times New Roman" w:cs="Times New Roman"/>
        </w:rPr>
        <w:t xml:space="preserve">ion, and low-protein diets </w:t>
      </w:r>
      <w:r w:rsidR="00CF4CBE" w:rsidRPr="00657808">
        <w:rPr>
          <w:rFonts w:ascii="Times New Roman" w:hAnsi="Times New Roman" w:cs="Times New Roman"/>
        </w:rPr>
        <w:t>increase longevity and</w:t>
      </w:r>
      <w:r w:rsidR="004F5C26">
        <w:rPr>
          <w:rFonts w:ascii="Times New Roman" w:hAnsi="Times New Roman" w:cs="Times New Roman"/>
        </w:rPr>
        <w:t xml:space="preserve"> </w:t>
      </w:r>
      <w:r w:rsidR="00CF4CBE" w:rsidRPr="00657808">
        <w:rPr>
          <w:rFonts w:ascii="Times New Roman" w:hAnsi="Times New Roman" w:cs="Times New Roman"/>
        </w:rPr>
        <w:t>overall health</w:t>
      </w:r>
      <w:r w:rsidR="00BE7184" w:rsidRPr="00657808">
        <w:rPr>
          <w:rFonts w:ascii="Times New Roman" w:hAnsi="Times New Roman" w:cs="Times New Roman"/>
        </w:rPr>
        <w:t xml:space="preserve"> </w:t>
      </w:r>
      <w:r w:rsidR="00D80C5F">
        <w:rPr>
          <w:rFonts w:ascii="Times New Roman" w:hAnsi="Times New Roman" w:cs="Times New Roman"/>
        </w:rPr>
        <w:t>in mice</w:t>
      </w:r>
      <w:r w:rsidR="00CF4CBE" w:rsidRPr="00657808">
        <w:rPr>
          <w:rFonts w:ascii="Times New Roman" w:hAnsi="Times New Roman" w:cs="Times New Roman"/>
        </w:rPr>
        <w:t xml:space="preserve"> </w:t>
      </w:r>
      <w:r w:rsidR="00C35B4E">
        <w:rPr>
          <w:rFonts w:ascii="Times New Roman" w:hAnsi="Times New Roman" w:cs="Times New Roman"/>
        </w:rPr>
        <w:fldChar w:fldCharType="begin">
          <w:fldData xml:space="preserve">PEVuZE5vdGU+PENpdGU+PEF1dGhvcj5Gb250YW5hPC9BdXRob3I+PFllYXI+MjAxNTwvWWVhcj48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</w:fldData>
        </w:fldChar>
      </w:r>
      <w:r w:rsidR="00C35B4E">
        <w:rPr>
          <w:rFonts w:ascii="Times New Roman" w:hAnsi="Times New Roman" w:cs="Times New Roman"/>
        </w:rPr>
        <w:instrText xml:space="preserve"> ADDIN EN.CITE </w:instrText>
      </w:r>
      <w:r w:rsidR="00C35B4E">
        <w:rPr>
          <w:rFonts w:ascii="Times New Roman" w:hAnsi="Times New Roman" w:cs="Times New Roman"/>
        </w:rPr>
        <w:fldChar w:fldCharType="begin">
          <w:fldData xml:space="preserve">PEVuZE5vdGU+PENpdGU+PEF1dGhvcj5Gb250YW5hPC9BdXRob3I+PFllYXI+MjAxNTwvWWVhcj48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</w:fldData>
        </w:fldChar>
      </w:r>
      <w:r w:rsidR="00C35B4E">
        <w:rPr>
          <w:rFonts w:ascii="Times New Roman" w:hAnsi="Times New Roman" w:cs="Times New Roman"/>
        </w:rPr>
        <w:instrText xml:space="preserve"> ADDIN EN.CITE.DATA </w:instrText>
      </w:r>
      <w:r w:rsidR="00C35B4E">
        <w:rPr>
          <w:rFonts w:ascii="Times New Roman" w:hAnsi="Times New Roman" w:cs="Times New Roman"/>
        </w:rPr>
      </w:r>
      <w:r w:rsidR="00C35B4E">
        <w:rPr>
          <w:rFonts w:ascii="Times New Roman" w:hAnsi="Times New Roman" w:cs="Times New Roman"/>
        </w:rPr>
        <w:fldChar w:fldCharType="end"/>
      </w:r>
      <w:r w:rsidR="00C35B4E">
        <w:rPr>
          <w:rFonts w:ascii="Times New Roman" w:hAnsi="Times New Roman" w:cs="Times New Roman"/>
        </w:rPr>
      </w:r>
      <w:r w:rsidR="00C35B4E">
        <w:rPr>
          <w:rFonts w:ascii="Times New Roman" w:hAnsi="Times New Roman" w:cs="Times New Roman"/>
        </w:rPr>
        <w:fldChar w:fldCharType="separate"/>
      </w:r>
      <w:r w:rsidR="00C35B4E">
        <w:rPr>
          <w:rFonts w:ascii="Times New Roman" w:hAnsi="Times New Roman" w:cs="Times New Roman"/>
          <w:noProof/>
        </w:rPr>
        <w:t>(Bartke</w:t>
      </w:r>
      <w:r w:rsidR="00C35B4E" w:rsidRPr="00C35B4E">
        <w:rPr>
          <w:rFonts w:ascii="Times New Roman" w:hAnsi="Times New Roman" w:cs="Times New Roman"/>
          <w:i/>
          <w:noProof/>
        </w:rPr>
        <w:t xml:space="preserve"> et al.</w:t>
      </w:r>
      <w:r w:rsidR="00C35B4E">
        <w:rPr>
          <w:rFonts w:ascii="Times New Roman" w:hAnsi="Times New Roman" w:cs="Times New Roman"/>
          <w:noProof/>
        </w:rPr>
        <w:t xml:space="preserve"> 2001, Fontana and Partridge 2015)</w:t>
      </w:r>
      <w:r w:rsidR="00C35B4E">
        <w:rPr>
          <w:rFonts w:ascii="Times New Roman" w:hAnsi="Times New Roman" w:cs="Times New Roman"/>
        </w:rPr>
        <w:fldChar w:fldCharType="end"/>
      </w:r>
      <w:r w:rsidR="00CF4CBE" w:rsidRPr="00657808">
        <w:rPr>
          <w:rFonts w:ascii="Times New Roman" w:hAnsi="Times New Roman" w:cs="Times New Roman"/>
        </w:rPr>
        <w:t>.</w:t>
      </w:r>
      <w:r w:rsidR="00696D24">
        <w:rPr>
          <w:rFonts w:ascii="Times New Roman" w:hAnsi="Times New Roman" w:cs="Times New Roman"/>
        </w:rPr>
        <w:t xml:space="preserve"> </w:t>
      </w:r>
      <w:r w:rsidR="002909BF" w:rsidRPr="00657808">
        <w:rPr>
          <w:rFonts w:ascii="Times New Roman" w:hAnsi="Times New Roman" w:cs="Times New Roman"/>
        </w:rPr>
        <w:t>The mech</w:t>
      </w:r>
      <w:r w:rsidR="00BE7184" w:rsidRPr="00657808">
        <w:rPr>
          <w:rFonts w:ascii="Times New Roman" w:hAnsi="Times New Roman" w:cs="Times New Roman"/>
        </w:rPr>
        <w:t xml:space="preserve">anisms </w:t>
      </w:r>
      <w:r w:rsidR="00CD1CC3">
        <w:rPr>
          <w:rFonts w:ascii="Times New Roman" w:hAnsi="Times New Roman" w:cs="Times New Roman"/>
        </w:rPr>
        <w:t xml:space="preserve">for how these </w:t>
      </w:r>
      <w:r w:rsidR="001D7D7F" w:rsidRPr="00657808">
        <w:rPr>
          <w:rFonts w:ascii="Times New Roman" w:hAnsi="Times New Roman" w:cs="Times New Roman"/>
        </w:rPr>
        <w:t>diets increase longevity are unclear</w:t>
      </w:r>
      <w:r w:rsidR="002E1BF3" w:rsidRPr="00657808">
        <w:rPr>
          <w:rFonts w:ascii="Times New Roman" w:hAnsi="Times New Roman" w:cs="Times New Roman"/>
        </w:rPr>
        <w:t xml:space="preserve">, but </w:t>
      </w:r>
      <w:r w:rsidR="00DE1056">
        <w:rPr>
          <w:rFonts w:ascii="Times New Roman" w:hAnsi="Times New Roman" w:cs="Times New Roman"/>
        </w:rPr>
        <w:t xml:space="preserve">repeated studies using mice </w:t>
      </w:r>
      <w:r w:rsidR="00631E72">
        <w:rPr>
          <w:rFonts w:ascii="Times New Roman" w:hAnsi="Times New Roman" w:cs="Times New Roman"/>
        </w:rPr>
        <w:t>and kinetic proteomics could yield interesting results.</w:t>
      </w:r>
    </w:p>
    <w:p w14:paraId="45181563" w14:textId="2F280945" w:rsidR="009A2481" w:rsidRDefault="006B00DB" w:rsidP="00696D24">
      <w:pPr>
        <w:spacing w:line="48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ran a</w:t>
      </w:r>
      <w:r w:rsidR="00091542" w:rsidRPr="00657808">
        <w:rPr>
          <w:rFonts w:ascii="Times New Roman" w:hAnsi="Times New Roman" w:cs="Times New Roman"/>
        </w:rPr>
        <w:t xml:space="preserve"> kinetic mouse diet experiment to see if </w:t>
      </w:r>
      <w:r w:rsidR="00E637EC" w:rsidRPr="00657808">
        <w:rPr>
          <w:rFonts w:ascii="Times New Roman" w:hAnsi="Times New Roman" w:cs="Times New Roman"/>
        </w:rPr>
        <w:t xml:space="preserve">we </w:t>
      </w:r>
      <w:r>
        <w:rPr>
          <w:rFonts w:ascii="Times New Roman" w:hAnsi="Times New Roman" w:cs="Times New Roman"/>
        </w:rPr>
        <w:t>c</w:t>
      </w:r>
      <w:r w:rsidR="00E637EC" w:rsidRPr="00657808">
        <w:rPr>
          <w:rFonts w:ascii="Times New Roman" w:hAnsi="Times New Roman" w:cs="Times New Roman"/>
        </w:rPr>
        <w:t xml:space="preserve">ould </w:t>
      </w:r>
      <w:r>
        <w:rPr>
          <w:rFonts w:ascii="Times New Roman" w:hAnsi="Times New Roman" w:cs="Times New Roman"/>
        </w:rPr>
        <w:t>measure</w:t>
      </w:r>
      <w:r w:rsidR="00E637EC" w:rsidRPr="00657808">
        <w:rPr>
          <w:rFonts w:ascii="Times New Roman" w:hAnsi="Times New Roman" w:cs="Times New Roman"/>
        </w:rPr>
        <w:t xml:space="preserve"> shifts in </w:t>
      </w:r>
      <w:r w:rsidR="00930EB0">
        <w:rPr>
          <w:rFonts w:ascii="Times New Roman" w:hAnsi="Times New Roman" w:cs="Times New Roman"/>
        </w:rPr>
        <w:t xml:space="preserve">protein </w:t>
      </w:r>
      <w:r w:rsidR="00E637EC" w:rsidRPr="00657808">
        <w:rPr>
          <w:rFonts w:ascii="Times New Roman" w:hAnsi="Times New Roman" w:cs="Times New Roman"/>
        </w:rPr>
        <w:t>metabolism</w:t>
      </w:r>
      <w:r w:rsidR="001E6568">
        <w:rPr>
          <w:rFonts w:ascii="Times New Roman" w:hAnsi="Times New Roman" w:cs="Times New Roman"/>
        </w:rPr>
        <w:t xml:space="preserve">. </w:t>
      </w:r>
      <w:r w:rsidR="009C1043" w:rsidRPr="00657808">
        <w:rPr>
          <w:rFonts w:ascii="Times New Roman" w:hAnsi="Times New Roman" w:cs="Times New Roman"/>
        </w:rPr>
        <w:t>Our</w:t>
      </w:r>
      <w:r w:rsidR="00930EB0">
        <w:rPr>
          <w:rFonts w:ascii="Times New Roman" w:hAnsi="Times New Roman" w:cs="Times New Roman"/>
        </w:rPr>
        <w:t xml:space="preserve"> in-house</w:t>
      </w:r>
      <w:r w:rsidR="009C1043" w:rsidRPr="00657808">
        <w:rPr>
          <w:rFonts w:ascii="Times New Roman" w:hAnsi="Times New Roman" w:cs="Times New Roman"/>
        </w:rPr>
        <w:t xml:space="preserve"> DeuteRater software </w:t>
      </w:r>
      <w:r w:rsidR="00930EB0">
        <w:rPr>
          <w:rFonts w:ascii="Times New Roman" w:hAnsi="Times New Roman" w:cs="Times New Roman"/>
        </w:rPr>
        <w:t xml:space="preserve">is </w:t>
      </w:r>
      <w:r w:rsidR="009C1043" w:rsidRPr="00657808">
        <w:rPr>
          <w:rFonts w:ascii="Times New Roman" w:hAnsi="Times New Roman" w:cs="Times New Roman"/>
        </w:rPr>
        <w:t>designed to analyze kinetic data from tissue metabolically labeled with heavy water (D</w:t>
      </w:r>
      <w:r w:rsidR="009C1043" w:rsidRPr="00657808">
        <w:rPr>
          <w:rFonts w:ascii="Times New Roman" w:hAnsi="Times New Roman" w:cs="Times New Roman"/>
          <w:vertAlign w:val="subscript"/>
        </w:rPr>
        <w:t>2</w:t>
      </w:r>
      <w:r w:rsidR="009C1043" w:rsidRPr="00657808">
        <w:rPr>
          <w:rFonts w:ascii="Times New Roman" w:hAnsi="Times New Roman" w:cs="Times New Roman"/>
        </w:rPr>
        <w:t>O)</w:t>
      </w:r>
      <w:r w:rsidR="00B756EA">
        <w:rPr>
          <w:rFonts w:ascii="Times New Roman" w:hAnsi="Times New Roman" w:cs="Times New Roman"/>
        </w:rPr>
        <w:t xml:space="preserve">. This includes </w:t>
      </w:r>
      <w:r w:rsidR="0069306D" w:rsidRPr="00657808">
        <w:rPr>
          <w:rFonts w:ascii="Times New Roman" w:hAnsi="Times New Roman" w:cs="Times New Roman"/>
        </w:rPr>
        <w:t>calculat</w:t>
      </w:r>
      <w:r w:rsidR="00B756EA">
        <w:rPr>
          <w:rFonts w:ascii="Times New Roman" w:hAnsi="Times New Roman" w:cs="Times New Roman"/>
        </w:rPr>
        <w:t>ing</w:t>
      </w:r>
      <w:r w:rsidR="0069306D" w:rsidRPr="00657808">
        <w:rPr>
          <w:rFonts w:ascii="Times New Roman" w:hAnsi="Times New Roman" w:cs="Times New Roman"/>
        </w:rPr>
        <w:t xml:space="preserve"> n-values for proteins, or the number of hydrogens replaced by heavy hydrogens (deuterium or </w:t>
      </w:r>
      <w:r w:rsidR="0069306D" w:rsidRPr="00657808">
        <w:rPr>
          <w:rFonts w:ascii="Times New Roman" w:hAnsi="Times New Roman" w:cs="Times New Roman"/>
          <w:vertAlign w:val="superscript"/>
        </w:rPr>
        <w:t>2</w:t>
      </w:r>
      <w:r w:rsidR="0069306D" w:rsidRPr="00657808">
        <w:rPr>
          <w:rFonts w:ascii="Times New Roman" w:hAnsi="Times New Roman" w:cs="Times New Roman"/>
        </w:rPr>
        <w:t>H)</w:t>
      </w:r>
      <w:r w:rsidR="00257FE3">
        <w:rPr>
          <w:rFonts w:ascii="Times New Roman" w:hAnsi="Times New Roman" w:cs="Times New Roman"/>
        </w:rPr>
        <w:t xml:space="preserve"> </w:t>
      </w:r>
      <w:r w:rsidR="00257FE3">
        <w:rPr>
          <w:rFonts w:ascii="Times New Roman" w:hAnsi="Times New Roman" w:cs="Times New Roman"/>
        </w:rPr>
        <w:fldChar w:fldCharType="begin"/>
      </w:r>
      <w:r w:rsidR="00257FE3">
        <w:rPr>
          <w:rFonts w:ascii="Times New Roman" w:hAnsi="Times New Roman" w:cs="Times New Roman"/>
        </w:rPr>
        <w:instrText xml:space="preserve"> ADDIN EN.CITE &lt;EndNote&gt;&lt;Cite&gt;&lt;Author&gt;Naylor&lt;/Author&gt;&lt;Year&gt;2017&lt;/Year&gt;&lt;RecNum&gt;35&lt;/RecNum&gt;&lt;DisplayText&gt;(Naylor&lt;style face="italic"&gt; et al.&lt;/style&gt; 2017)&lt;/DisplayText&gt;&lt;record&gt;&lt;rec-number&gt;35&lt;/rec-number&gt;&lt;foreign-keys&gt;&lt;key app="EN" db-id="tw9dttzp3zsfw7esrpvp2029wxfd0tpdtt0t" timestamp="1738554887" guid="a4b848f9-49b4-4b1c-b697-51c8a2c1c3e3"&gt;35&lt;/key&gt;&lt;/foreign-keys&gt;&lt;ref-type name="Journal Article"&gt;17&lt;/ref-type&gt;&lt;contributors&gt;&lt;authors&gt;&lt;author&gt;Naylor, B. C.&lt;/author&gt;&lt;author&gt;Porter, M. T.&lt;/author&gt;&lt;author&gt;Wilson, E.&lt;/author&gt;&lt;author&gt;Herring, A.&lt;/author&gt;&lt;author&gt;Lofthouse, S.&lt;/author&gt;&lt;author&gt;Hannemann, A.&lt;/author&gt;&lt;author&gt;Piccolo, S. R.&lt;/author&gt;&lt;author&gt;Rockwood, A. L.&lt;/author&gt;&lt;author&gt;Price, J. C.&lt;/author&gt;&lt;/authors&gt;&lt;/contributors&gt;&lt;auth-address&gt;Department of Chemistry and Biochemistry, Brigham Young University, Provo, UT, USA.&amp;#xD;Department of Biology, Brigham Young University, Provo, UT, USA.&amp;#xD;Department of Pathology, University of Utah, Salt Lake City, UT, USA.&amp;#xD;ARUP Laboratories, Salt Lake City, UT, USA.&lt;/auth-address&gt;&lt;titles&gt;&lt;title&gt;DeuteRater: a tool for quantifying peptide isotope precision and kinetic proteomics&lt;/title&gt;&lt;secondary-title&gt;Bioinformatics&lt;/secondary-title&gt;&lt;/titles&gt;&lt;periodical&gt;&lt;full-title&gt;Bioinformatics&lt;/full-title&gt;&lt;/periodical&gt;&lt;pages&gt;1514-1520&lt;/pages&gt;&lt;volume&gt;33&lt;/volume&gt;&lt;number&gt;10&lt;/number&gt;&lt;keywords&gt;&lt;keyword&gt;Animals&lt;/keyword&gt;&lt;keyword&gt;*Gene Expression Regulation&lt;/keyword&gt;&lt;keyword&gt;Isotopes&lt;/keyword&gt;&lt;keyword&gt;Kinetics&lt;/keyword&gt;&lt;keyword&gt;Mass Spectrometry/*methods&lt;/keyword&gt;&lt;keyword&gt;Mice&lt;/keyword&gt;&lt;keyword&gt;Peptides/*analysis/genetics/metabolism&lt;/keyword&gt;&lt;keyword&gt;Proteome/*genetics/metabolism&lt;/keyword&gt;&lt;keyword&gt;Proteomics/*methods&lt;/keyword&gt;&lt;keyword&gt;*Software&lt;/keyword&gt;&lt;/keywords&gt;&lt;dates&gt;&lt;year&gt;2017&lt;/year&gt;&lt;pub-dates&gt;&lt;date&gt;May 15&lt;/date&gt;&lt;/pub-dates&gt;&lt;/dates&gt;&lt;isbn&gt;1367-4803&lt;/isbn&gt;&lt;accession-num&gt;28093409&lt;/accession-num&gt;&lt;urls&gt;&lt;/urls&gt;&lt;electronic-resource-num&gt;10.1093/bioinformatics/btx009&lt;/electronic-resource-num&gt;&lt;remote-database-provider&gt;NLM&lt;/remote-database-provider&gt;&lt;language&gt;eng&lt;/language&gt;&lt;/record&gt;&lt;/Cite&gt;&lt;/EndNote&gt;</w:instrText>
      </w:r>
      <w:r w:rsidR="00257FE3">
        <w:rPr>
          <w:rFonts w:ascii="Times New Roman" w:hAnsi="Times New Roman" w:cs="Times New Roman"/>
        </w:rPr>
        <w:fldChar w:fldCharType="separate"/>
      </w:r>
      <w:r w:rsidR="00257FE3">
        <w:rPr>
          <w:rFonts w:ascii="Times New Roman" w:hAnsi="Times New Roman" w:cs="Times New Roman"/>
          <w:noProof/>
        </w:rPr>
        <w:t>(Naylor</w:t>
      </w:r>
      <w:r w:rsidR="00257FE3" w:rsidRPr="00257FE3">
        <w:rPr>
          <w:rFonts w:ascii="Times New Roman" w:hAnsi="Times New Roman" w:cs="Times New Roman"/>
          <w:i/>
          <w:noProof/>
        </w:rPr>
        <w:t xml:space="preserve"> et al.</w:t>
      </w:r>
      <w:r w:rsidR="00257FE3">
        <w:rPr>
          <w:rFonts w:ascii="Times New Roman" w:hAnsi="Times New Roman" w:cs="Times New Roman"/>
          <w:noProof/>
        </w:rPr>
        <w:t xml:space="preserve"> 2017)</w:t>
      </w:r>
      <w:r w:rsidR="00257FE3">
        <w:rPr>
          <w:rFonts w:ascii="Times New Roman" w:hAnsi="Times New Roman" w:cs="Times New Roman"/>
        </w:rPr>
        <w:fldChar w:fldCharType="end"/>
      </w:r>
      <w:r w:rsidR="001A3EAC" w:rsidRPr="00657808">
        <w:rPr>
          <w:rFonts w:ascii="Times New Roman" w:hAnsi="Times New Roman" w:cs="Times New Roman"/>
        </w:rPr>
        <w:t>.</w:t>
      </w:r>
      <w:r w:rsidR="00B756EA">
        <w:rPr>
          <w:rFonts w:ascii="Times New Roman" w:hAnsi="Times New Roman" w:cs="Times New Roman"/>
        </w:rPr>
        <w:t xml:space="preserve"> </w:t>
      </w:r>
      <w:r w:rsidR="00092D34">
        <w:rPr>
          <w:rFonts w:ascii="Times New Roman" w:hAnsi="Times New Roman" w:cs="Times New Roman"/>
        </w:rPr>
        <w:t xml:space="preserve">Proteomic level data </w:t>
      </w:r>
      <w:r w:rsidR="00D602AC">
        <w:rPr>
          <w:rFonts w:ascii="Times New Roman" w:hAnsi="Times New Roman" w:cs="Times New Roman"/>
        </w:rPr>
        <w:t>has many uses</w:t>
      </w:r>
      <w:r w:rsidR="00092D34">
        <w:rPr>
          <w:rFonts w:ascii="Times New Roman" w:hAnsi="Times New Roman" w:cs="Times New Roman"/>
        </w:rPr>
        <w:t>, but we a</w:t>
      </w:r>
      <w:r w:rsidR="00D602AC">
        <w:rPr>
          <w:rFonts w:ascii="Times New Roman" w:hAnsi="Times New Roman" w:cs="Times New Roman"/>
        </w:rPr>
        <w:t>lso want to know</w:t>
      </w:r>
      <w:r w:rsidR="00092D34">
        <w:rPr>
          <w:rFonts w:ascii="Times New Roman" w:hAnsi="Times New Roman" w:cs="Times New Roman"/>
        </w:rPr>
        <w:t xml:space="preserve"> if</w:t>
      </w:r>
      <w:r w:rsidR="00257FE3">
        <w:rPr>
          <w:rFonts w:ascii="Times New Roman" w:hAnsi="Times New Roman" w:cs="Times New Roman"/>
        </w:rPr>
        <w:t xml:space="preserve"> dietary influences</w:t>
      </w:r>
      <w:r w:rsidR="00092D34">
        <w:rPr>
          <w:rFonts w:ascii="Times New Roman" w:hAnsi="Times New Roman" w:cs="Times New Roman"/>
        </w:rPr>
        <w:t xml:space="preserve"> cause </w:t>
      </w:r>
      <w:r w:rsidR="00BF589E">
        <w:rPr>
          <w:rFonts w:ascii="Times New Roman" w:hAnsi="Times New Roman" w:cs="Times New Roman"/>
        </w:rPr>
        <w:t>molecules to be assembled differently</w:t>
      </w:r>
      <w:r w:rsidR="00BF589E" w:rsidRPr="00657808">
        <w:rPr>
          <w:rFonts w:ascii="Times New Roman" w:hAnsi="Times New Roman" w:cs="Times New Roman"/>
        </w:rPr>
        <w:t>.</w:t>
      </w:r>
      <w:r w:rsidR="00070F1A">
        <w:rPr>
          <w:rFonts w:ascii="Times New Roman" w:hAnsi="Times New Roman" w:cs="Times New Roman"/>
        </w:rPr>
        <w:t xml:space="preserve"> This is especially important for amino acids,</w:t>
      </w:r>
      <w:r w:rsidR="00C36BDF">
        <w:rPr>
          <w:rFonts w:ascii="Times New Roman" w:hAnsi="Times New Roman" w:cs="Times New Roman"/>
        </w:rPr>
        <w:t xml:space="preserve"> the building blocks of proteins. If proteostasis is changing, this must mean amino acid homeostasis is changing as well</w:t>
      </w:r>
      <w:r w:rsidR="00000530">
        <w:rPr>
          <w:rFonts w:ascii="Times New Roman" w:hAnsi="Times New Roman" w:cs="Times New Roman"/>
        </w:rPr>
        <w:t>.</w:t>
      </w:r>
    </w:p>
    <w:p w14:paraId="0BE300AD" w14:textId="69D6775D" w:rsidR="00837B18" w:rsidRDefault="00A80194" w:rsidP="00696D24">
      <w:pPr>
        <w:spacing w:line="48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DeuteRater previously calculated p</w:t>
      </w:r>
      <w:r w:rsidR="00837B18">
        <w:rPr>
          <w:rFonts w:ascii="Times New Roman" w:hAnsi="Times New Roman" w:cs="Times New Roman"/>
        </w:rPr>
        <w:t xml:space="preserve">rotein n-values </w:t>
      </w:r>
      <w:r>
        <w:rPr>
          <w:rFonts w:ascii="Times New Roman" w:hAnsi="Times New Roman" w:cs="Times New Roman"/>
        </w:rPr>
        <w:t>by</w:t>
      </w:r>
      <w:r w:rsidR="00837B18">
        <w:rPr>
          <w:rFonts w:ascii="Times New Roman" w:hAnsi="Times New Roman" w:cs="Times New Roman"/>
        </w:rPr>
        <w:t xml:space="preserve"> summing up </w:t>
      </w:r>
      <w:r w:rsidR="00D82C2E">
        <w:rPr>
          <w:rFonts w:ascii="Times New Roman" w:hAnsi="Times New Roman" w:cs="Times New Roman"/>
        </w:rPr>
        <w:t xml:space="preserve">the </w:t>
      </w:r>
      <w:r w:rsidR="00837B18">
        <w:rPr>
          <w:rFonts w:ascii="Times New Roman" w:hAnsi="Times New Roman" w:cs="Times New Roman"/>
        </w:rPr>
        <w:t>literature-based n-values</w:t>
      </w:r>
      <w:r w:rsidR="00D82C2E">
        <w:rPr>
          <w:rFonts w:ascii="Times New Roman" w:hAnsi="Times New Roman" w:cs="Times New Roman"/>
        </w:rPr>
        <w:t xml:space="preserve"> of</w:t>
      </w:r>
      <w:r>
        <w:rPr>
          <w:rFonts w:ascii="Times New Roman" w:hAnsi="Times New Roman" w:cs="Times New Roman"/>
        </w:rPr>
        <w:t xml:space="preserve"> all the</w:t>
      </w:r>
      <w:r w:rsidR="00D82C2E">
        <w:rPr>
          <w:rFonts w:ascii="Times New Roman" w:hAnsi="Times New Roman" w:cs="Times New Roman"/>
        </w:rPr>
        <w:t xml:space="preserve"> amino acids</w:t>
      </w:r>
      <w:r>
        <w:rPr>
          <w:rFonts w:ascii="Times New Roman" w:hAnsi="Times New Roman" w:cs="Times New Roman"/>
        </w:rPr>
        <w:t xml:space="preserve"> in its sequence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EN.CITE &lt;EndNote&gt;&lt;Cite&gt;&lt;Author&gt;Naylor&lt;/Author&gt;&lt;Year&gt;2017&lt;/Year&gt;&lt;RecNum&gt;35&lt;/RecNum&gt;&lt;DisplayText&gt;(Naylor&lt;style face="italic"&gt; et al.&lt;/style&gt; 2017)&lt;/DisplayText&gt;&lt;record&gt;&lt;rec-number&gt;35&lt;/rec-number&gt;&lt;foreign-keys&gt;&lt;key app="EN" db-id="tw9dttzp3zsfw7esrpvp2029wxfd0tpdtt0t" timestamp="1738554887" guid="a4b848f9-49b4-4b1c-b697-51c8a2c1c3e3"&gt;35&lt;/key&gt;&lt;/foreign-keys&gt;&lt;ref-type name="Journal Article"&gt;17&lt;/ref-type&gt;&lt;contributors&gt;&lt;authors&gt;&lt;author&gt;Naylor, B. C.&lt;/author&gt;&lt;author&gt;Porter, M. T.&lt;/author&gt;&lt;author&gt;Wilson, E.&lt;/author&gt;&lt;author&gt;Herring, A.&lt;/author&gt;&lt;author&gt;Lofthouse, S.&lt;/author&gt;&lt;author&gt;Hannemann, A.&lt;/author&gt;&lt;author&gt;Piccolo, S. R.&lt;/author&gt;&lt;author&gt;Rockwood, A. L.&lt;/author&gt;&lt;author&gt;Price, J. C.&lt;/author&gt;&lt;/authors&gt;&lt;/contributors&gt;&lt;auth-address&gt;Department of Chemistry and Biochemistry, Brigham Young University, Provo, UT, USA.&amp;#xD;Department of Biology, Brigham Young University, Provo, UT, USA.&amp;#xD;Department of Pathology, University of Utah, Salt Lake City, UT, USA.&amp;#xD;ARUP Laboratories, Salt Lake City, UT, USA.&lt;/auth-address&gt;&lt;titles&gt;&lt;title&gt;DeuteRater: a tool for quantifying peptide isotope precision and kinetic proteomics&lt;/title&gt;&lt;secondary-title&gt;Bioinformatics&lt;/secondary-title&gt;&lt;/titles&gt;&lt;periodical&gt;&lt;full-title&gt;Bioinformatics&lt;/full-title&gt;&lt;/periodical&gt;&lt;pages&gt;1514-1520&lt;/pages&gt;&lt;volume&gt;33&lt;/volume&gt;&lt;number&gt;10&lt;/number&gt;&lt;keywords&gt;&lt;keyword&gt;Animals&lt;/keyword&gt;&lt;keyword&gt;*Gene Expression Regulation&lt;/keyword&gt;&lt;keyword&gt;Isotopes&lt;/keyword&gt;&lt;keyword&gt;Kinetics&lt;/keyword&gt;&lt;keyword&gt;Mass Spectrometry/*methods&lt;/keyword&gt;&lt;keyword&gt;Mice&lt;/keyword&gt;&lt;keyword&gt;Peptides/*analysis/genetics/metabolism&lt;/keyword&gt;&lt;keyword&gt;Proteome/*genetics/metabolism&lt;/keyword&gt;&lt;keyword&gt;Proteomics/*methods&lt;/keyword&gt;&lt;keyword&gt;*Software&lt;/keyword&gt;&lt;/keywords&gt;&lt;dates&gt;&lt;year&gt;2017&lt;/year&gt;&lt;pub-dates&gt;&lt;date&gt;May 15&lt;/date&gt;&lt;/pub-dates&gt;&lt;/dates&gt;&lt;isbn&gt;1367-4803&lt;/isbn&gt;&lt;accession-num&gt;28093409&lt;/accession-num&gt;&lt;urls&gt;&lt;/urls&gt;&lt;electronic-resource-num&gt;10.1093/bioinformatics/btx009&lt;/electronic-resource-num&gt;&lt;remote-database-provider&gt;NLM&lt;/remote-database-provider&gt;&lt;language&gt;eng&lt;/language&gt;&lt;/record&gt;&lt;/Cite&gt;&lt;/EndNote&gt;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(Naylor</w:t>
      </w:r>
      <w:r w:rsidRPr="00A80194">
        <w:rPr>
          <w:rFonts w:ascii="Times New Roman" w:hAnsi="Times New Roman" w:cs="Times New Roman"/>
          <w:i/>
          <w:noProof/>
        </w:rPr>
        <w:t xml:space="preserve"> et al.</w:t>
      </w:r>
      <w:r>
        <w:rPr>
          <w:rFonts w:ascii="Times New Roman" w:hAnsi="Times New Roman" w:cs="Times New Roman"/>
          <w:noProof/>
        </w:rPr>
        <w:t xml:space="preserve"> 2017)</w:t>
      </w:r>
      <w:r>
        <w:rPr>
          <w:rFonts w:ascii="Times New Roman" w:hAnsi="Times New Roman" w:cs="Times New Roman"/>
        </w:rPr>
        <w:fldChar w:fldCharType="end"/>
      </w:r>
      <w:r w:rsidR="00D82C2E">
        <w:rPr>
          <w:rFonts w:ascii="Times New Roman" w:hAnsi="Times New Roman" w:cs="Times New Roman"/>
        </w:rPr>
        <w:t>. Th</w:t>
      </w:r>
      <w:r>
        <w:rPr>
          <w:rFonts w:ascii="Times New Roman" w:hAnsi="Times New Roman" w:cs="Times New Roman"/>
        </w:rPr>
        <w:t>ese</w:t>
      </w:r>
      <w:r w:rsidR="00D82C2E">
        <w:rPr>
          <w:rFonts w:ascii="Times New Roman" w:hAnsi="Times New Roman" w:cs="Times New Roman"/>
        </w:rPr>
        <w:t xml:space="preserve"> literature n-values are </w:t>
      </w:r>
      <w:r w:rsidR="00D82C2E">
        <w:rPr>
          <w:rFonts w:ascii="Times New Roman" w:hAnsi="Times New Roman" w:cs="Times New Roman"/>
        </w:rPr>
        <w:lastRenderedPageBreak/>
        <w:t>the average</w:t>
      </w:r>
      <w:r w:rsidR="00890704">
        <w:rPr>
          <w:rFonts w:ascii="Times New Roman" w:hAnsi="Times New Roman" w:cs="Times New Roman"/>
        </w:rPr>
        <w:t xml:space="preserve"> labeling sites for mammalian tissue</w:t>
      </w:r>
      <w:r w:rsidR="001946F4">
        <w:rPr>
          <w:rFonts w:ascii="Times New Roman" w:hAnsi="Times New Roman" w:cs="Times New Roman"/>
        </w:rPr>
        <w:t xml:space="preserve"> and have usually been found to be stable in mice </w:t>
      </w:r>
      <w:r w:rsidR="001946F4">
        <w:rPr>
          <w:rFonts w:ascii="Times New Roman" w:hAnsi="Times New Roman" w:cs="Times New Roman"/>
        </w:rPr>
        <w:fldChar w:fldCharType="begin"/>
      </w:r>
      <w:r w:rsidR="001946F4">
        <w:rPr>
          <w:rFonts w:ascii="Times New Roman" w:hAnsi="Times New Roman" w:cs="Times New Roman"/>
        </w:rPr>
        <w:instrText xml:space="preserve"> ADDIN EN.CITE &lt;EndNote&gt;&lt;Cite&gt;&lt;Author&gt;Naylor&lt;/Author&gt;&lt;Year&gt;2017&lt;/Year&gt;&lt;RecNum&gt;35&lt;/RecNum&gt;&lt;DisplayText&gt;(Naylor&lt;style face="italic"&gt; et al.&lt;/style&gt; 2017)&lt;/DisplayText&gt;&lt;record&gt;&lt;rec-number&gt;35&lt;/rec-number&gt;&lt;foreign-keys&gt;&lt;key app="EN" db-id="tw9dttzp3zsfw7esrpvp2029wxfd0tpdtt0t" timestamp="1738554887" guid="a4b848f9-49b4-4b1c-b697-51c8a2c1c3e3"&gt;35&lt;/key&gt;&lt;/foreign-keys&gt;&lt;ref-type name="Journal Article"&gt;17&lt;/ref-type&gt;&lt;contributors&gt;&lt;authors&gt;&lt;author&gt;Naylor, B. C.&lt;/author&gt;&lt;author&gt;Porter, M. T.&lt;/author&gt;&lt;author&gt;Wilson, E.&lt;/author&gt;&lt;author&gt;Herring, A.&lt;/author&gt;&lt;author&gt;Lofthouse, S.&lt;/author&gt;&lt;author&gt;Hannemann, A.&lt;/author&gt;&lt;author&gt;Piccolo, S. R.&lt;/author&gt;&lt;author&gt;Rockwood, A. L.&lt;/author&gt;&lt;author&gt;Price, J. C.&lt;/author&gt;&lt;/authors&gt;&lt;/contributors&gt;&lt;auth-address&gt;Department of Chemistry and Biochemistry, Brigham Young University, Provo, UT, USA.&amp;#xD;Department of Biology, Brigham Young University, Provo, UT, USA.&amp;#xD;Department of Pathology, University of Utah, Salt Lake City, UT, USA.&amp;#xD;ARUP Laboratories, Salt Lake City, UT, USA.&lt;/auth-address&gt;&lt;titles&gt;&lt;title&gt;DeuteRater: a tool for quantifying peptide isotope precision and kinetic proteomics&lt;/title&gt;&lt;secondary-title&gt;Bioinformatics&lt;/secondary-title&gt;&lt;/titles&gt;&lt;periodical&gt;&lt;full-title&gt;Bioinformatics&lt;/full-title&gt;&lt;/periodical&gt;&lt;pages&gt;1514-1520&lt;/pages&gt;&lt;volume&gt;33&lt;/volume&gt;&lt;number&gt;10&lt;/number&gt;&lt;keywords&gt;&lt;keyword&gt;Animals&lt;/keyword&gt;&lt;keyword&gt;*Gene Expression Regulation&lt;/keyword&gt;&lt;keyword&gt;Isotopes&lt;/keyword&gt;&lt;keyword&gt;Kinetics&lt;/keyword&gt;&lt;keyword&gt;Mass Spectrometry/*methods&lt;/keyword&gt;&lt;keyword&gt;Mice&lt;/keyword&gt;&lt;keyword&gt;Peptides/*analysis/genetics/metabolism&lt;/keyword&gt;&lt;keyword&gt;Proteome/*genetics/metabolism&lt;/keyword&gt;&lt;keyword&gt;Proteomics/*methods&lt;/keyword&gt;&lt;keyword&gt;*Software&lt;/keyword&gt;&lt;/keywords&gt;&lt;dates&gt;&lt;year&gt;2017&lt;/year&gt;&lt;pub-dates&gt;&lt;date&gt;May 15&lt;/date&gt;&lt;/pub-dates&gt;&lt;/dates&gt;&lt;isbn&gt;1367-4803&lt;/isbn&gt;&lt;accession-num&gt;28093409&lt;/accession-num&gt;&lt;urls&gt;&lt;/urls&gt;&lt;electronic-resource-num&gt;10.1093/bioinformatics/btx009&lt;/electronic-resource-num&gt;&lt;remote-database-provider&gt;NLM&lt;/remote-database-provider&gt;&lt;language&gt;eng&lt;/language&gt;&lt;/record&gt;&lt;/Cite&gt;&lt;/EndNote&gt;</w:instrText>
      </w:r>
      <w:r w:rsidR="001946F4">
        <w:rPr>
          <w:rFonts w:ascii="Times New Roman" w:hAnsi="Times New Roman" w:cs="Times New Roman"/>
        </w:rPr>
        <w:fldChar w:fldCharType="separate"/>
      </w:r>
      <w:r w:rsidR="001946F4">
        <w:rPr>
          <w:rFonts w:ascii="Times New Roman" w:hAnsi="Times New Roman" w:cs="Times New Roman"/>
          <w:noProof/>
        </w:rPr>
        <w:t>(Naylor</w:t>
      </w:r>
      <w:r w:rsidR="001946F4" w:rsidRPr="001946F4">
        <w:rPr>
          <w:rFonts w:ascii="Times New Roman" w:hAnsi="Times New Roman" w:cs="Times New Roman"/>
          <w:i/>
          <w:noProof/>
        </w:rPr>
        <w:t xml:space="preserve"> et al.</w:t>
      </w:r>
      <w:r w:rsidR="001946F4">
        <w:rPr>
          <w:rFonts w:ascii="Times New Roman" w:hAnsi="Times New Roman" w:cs="Times New Roman"/>
          <w:noProof/>
        </w:rPr>
        <w:t xml:space="preserve"> 2017)</w:t>
      </w:r>
      <w:r w:rsidR="001946F4">
        <w:rPr>
          <w:rFonts w:ascii="Times New Roman" w:hAnsi="Times New Roman" w:cs="Times New Roman"/>
        </w:rPr>
        <w:fldChar w:fldCharType="end"/>
      </w:r>
      <w:r w:rsidR="001946F4">
        <w:rPr>
          <w:rFonts w:ascii="Times New Roman" w:hAnsi="Times New Roman" w:cs="Times New Roman"/>
        </w:rPr>
        <w:t>.</w:t>
      </w:r>
      <w:r w:rsidR="007B1B71">
        <w:rPr>
          <w:rFonts w:ascii="Times New Roman" w:hAnsi="Times New Roman" w:cs="Times New Roman"/>
        </w:rPr>
        <w:t xml:space="preserve"> This </w:t>
      </w:r>
      <w:r>
        <w:rPr>
          <w:rFonts w:ascii="Times New Roman" w:hAnsi="Times New Roman" w:cs="Times New Roman"/>
        </w:rPr>
        <w:t xml:space="preserve">is a </w:t>
      </w:r>
      <w:r w:rsidR="007B1B71">
        <w:rPr>
          <w:rFonts w:ascii="Times New Roman" w:hAnsi="Times New Roman" w:cs="Times New Roman"/>
        </w:rPr>
        <w:t xml:space="preserve">convenient and </w:t>
      </w:r>
      <w:r w:rsidR="009B1588">
        <w:rPr>
          <w:rFonts w:ascii="Times New Roman" w:hAnsi="Times New Roman" w:cs="Times New Roman"/>
        </w:rPr>
        <w:t>computationally efficient way to calculate n-values for proteins, but it does not account for any possible changes in amino acid metabolis</w:t>
      </w:r>
      <w:r w:rsidR="00656CB6">
        <w:rPr>
          <w:rFonts w:ascii="Times New Roman" w:hAnsi="Times New Roman" w:cs="Times New Roman"/>
        </w:rPr>
        <w:t>m</w:t>
      </w:r>
      <w:r w:rsidR="00AE7669">
        <w:rPr>
          <w:rFonts w:ascii="Times New Roman" w:hAnsi="Times New Roman" w:cs="Times New Roman"/>
        </w:rPr>
        <w:t xml:space="preserve">. </w:t>
      </w:r>
      <w:r w:rsidR="00A1505E">
        <w:rPr>
          <w:rFonts w:ascii="Times New Roman" w:hAnsi="Times New Roman" w:cs="Times New Roman"/>
        </w:rPr>
        <w:t xml:space="preserve">When adapting DeuteRater </w:t>
      </w:r>
      <w:r w:rsidR="00B05D87">
        <w:rPr>
          <w:rFonts w:ascii="Times New Roman" w:hAnsi="Times New Roman" w:cs="Times New Roman"/>
        </w:rPr>
        <w:t xml:space="preserve">to work for kinetic lipid data, a new method of n-value calculations was developed </w:t>
      </w:r>
      <w:r w:rsidR="00D63374">
        <w:rPr>
          <w:rFonts w:ascii="Times New Roman" w:hAnsi="Times New Roman" w:cs="Times New Roman"/>
        </w:rPr>
        <w:t>to calculate empirical</w:t>
      </w:r>
      <w:r w:rsidR="008D778B">
        <w:rPr>
          <w:rFonts w:ascii="Times New Roman" w:hAnsi="Times New Roman" w:cs="Times New Roman"/>
        </w:rPr>
        <w:t xml:space="preserve"> n-values, or n-values from the experimental data </w:t>
      </w:r>
      <w:r w:rsidR="008D778B">
        <w:rPr>
          <w:rFonts w:ascii="Times New Roman" w:hAnsi="Times New Roman" w:cs="Times New Roman"/>
        </w:rPr>
        <w:fldChar w:fldCharType="begin">
          <w:fldData xml:space="preserve">PEVuZE5vdGU+PENpdGU+PEF1dGhvcj5DYXJzb248L0F1dGhvcj48WWVhcj4yMDE3PC9ZZWFyPjxS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</w:fldData>
        </w:fldChar>
      </w:r>
      <w:r w:rsidR="008D778B">
        <w:rPr>
          <w:rFonts w:ascii="Times New Roman" w:hAnsi="Times New Roman" w:cs="Times New Roman"/>
        </w:rPr>
        <w:instrText xml:space="preserve"> ADDIN EN.CITE </w:instrText>
      </w:r>
      <w:r w:rsidR="008D778B">
        <w:rPr>
          <w:rFonts w:ascii="Times New Roman" w:hAnsi="Times New Roman" w:cs="Times New Roman"/>
        </w:rPr>
        <w:fldChar w:fldCharType="begin">
          <w:fldData xml:space="preserve">PEVuZE5vdGU+PENpdGU+PEF1dGhvcj5DYXJzb248L0F1dGhvcj48WWVhcj4yMDE3PC9ZZWFyPjxS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</w:fldData>
        </w:fldChar>
      </w:r>
      <w:r w:rsidR="008D778B">
        <w:rPr>
          <w:rFonts w:ascii="Times New Roman" w:hAnsi="Times New Roman" w:cs="Times New Roman"/>
        </w:rPr>
        <w:instrText xml:space="preserve"> ADDIN EN.CITE.DATA </w:instrText>
      </w:r>
      <w:r w:rsidR="008D778B">
        <w:rPr>
          <w:rFonts w:ascii="Times New Roman" w:hAnsi="Times New Roman" w:cs="Times New Roman"/>
        </w:rPr>
      </w:r>
      <w:r w:rsidR="008D778B">
        <w:rPr>
          <w:rFonts w:ascii="Times New Roman" w:hAnsi="Times New Roman" w:cs="Times New Roman"/>
        </w:rPr>
        <w:fldChar w:fldCharType="end"/>
      </w:r>
      <w:r w:rsidR="008D778B">
        <w:rPr>
          <w:rFonts w:ascii="Times New Roman" w:hAnsi="Times New Roman" w:cs="Times New Roman"/>
        </w:rPr>
      </w:r>
      <w:r w:rsidR="008D778B">
        <w:rPr>
          <w:rFonts w:ascii="Times New Roman" w:hAnsi="Times New Roman" w:cs="Times New Roman"/>
        </w:rPr>
        <w:fldChar w:fldCharType="separate"/>
      </w:r>
      <w:r w:rsidR="008D778B">
        <w:rPr>
          <w:rFonts w:ascii="Times New Roman" w:hAnsi="Times New Roman" w:cs="Times New Roman"/>
          <w:noProof/>
        </w:rPr>
        <w:t>(Carson</w:t>
      </w:r>
      <w:r w:rsidR="008D778B" w:rsidRPr="008D778B">
        <w:rPr>
          <w:rFonts w:ascii="Times New Roman" w:hAnsi="Times New Roman" w:cs="Times New Roman"/>
          <w:i/>
          <w:noProof/>
        </w:rPr>
        <w:t xml:space="preserve"> et al.</w:t>
      </w:r>
      <w:r w:rsidR="008D778B">
        <w:rPr>
          <w:rFonts w:ascii="Times New Roman" w:hAnsi="Times New Roman" w:cs="Times New Roman"/>
          <w:noProof/>
        </w:rPr>
        <w:t xml:space="preserve"> 2017)</w:t>
      </w:r>
      <w:r w:rsidR="008D778B">
        <w:rPr>
          <w:rFonts w:ascii="Times New Roman" w:hAnsi="Times New Roman" w:cs="Times New Roman"/>
        </w:rPr>
        <w:fldChar w:fldCharType="end"/>
      </w:r>
      <w:r w:rsidR="008D778B">
        <w:rPr>
          <w:rFonts w:ascii="Times New Roman" w:hAnsi="Times New Roman" w:cs="Times New Roman"/>
        </w:rPr>
        <w:t xml:space="preserve">. </w:t>
      </w:r>
      <w:r w:rsidR="00651002">
        <w:rPr>
          <w:rFonts w:ascii="Times New Roman" w:hAnsi="Times New Roman" w:cs="Times New Roman"/>
        </w:rPr>
        <w:t xml:space="preserve">We </w:t>
      </w:r>
      <w:r w:rsidR="00F84998">
        <w:rPr>
          <w:rFonts w:ascii="Times New Roman" w:hAnsi="Times New Roman" w:cs="Times New Roman"/>
        </w:rPr>
        <w:t>used this</w:t>
      </w:r>
      <w:r w:rsidR="00651002">
        <w:rPr>
          <w:rFonts w:ascii="Times New Roman" w:hAnsi="Times New Roman" w:cs="Times New Roman"/>
        </w:rPr>
        <w:t xml:space="preserve"> method</w:t>
      </w:r>
      <w:r w:rsidR="00820327">
        <w:rPr>
          <w:rFonts w:ascii="Times New Roman" w:hAnsi="Times New Roman" w:cs="Times New Roman"/>
        </w:rPr>
        <w:t xml:space="preserve"> for</w:t>
      </w:r>
      <w:r w:rsidR="00651002">
        <w:rPr>
          <w:rFonts w:ascii="Times New Roman" w:hAnsi="Times New Roman" w:cs="Times New Roman"/>
        </w:rPr>
        <w:t xml:space="preserve"> proteins </w:t>
      </w:r>
      <w:r w:rsidR="00F84998">
        <w:rPr>
          <w:rFonts w:ascii="Times New Roman" w:hAnsi="Times New Roman" w:cs="Times New Roman"/>
        </w:rPr>
        <w:t xml:space="preserve">to </w:t>
      </w:r>
      <w:r w:rsidR="001A3396">
        <w:rPr>
          <w:rFonts w:ascii="Times New Roman" w:hAnsi="Times New Roman" w:cs="Times New Roman"/>
        </w:rPr>
        <w:t>compare</w:t>
      </w:r>
      <w:r w:rsidR="00820327">
        <w:rPr>
          <w:rFonts w:ascii="Times New Roman" w:hAnsi="Times New Roman" w:cs="Times New Roman"/>
        </w:rPr>
        <w:t xml:space="preserve"> the</w:t>
      </w:r>
      <w:r w:rsidR="001A3396">
        <w:rPr>
          <w:rFonts w:ascii="Times New Roman" w:hAnsi="Times New Roman" w:cs="Times New Roman"/>
        </w:rPr>
        <w:t xml:space="preserve"> literature and empirical n-values </w:t>
      </w:r>
      <w:r w:rsidR="00820327">
        <w:rPr>
          <w:rFonts w:ascii="Times New Roman" w:hAnsi="Times New Roman" w:cs="Times New Roman"/>
        </w:rPr>
        <w:t>of each protein.</w:t>
      </w:r>
    </w:p>
    <w:p w14:paraId="472C8814" w14:textId="465C094C" w:rsidR="00000530" w:rsidRPr="00657808" w:rsidRDefault="001A3396" w:rsidP="00696D24">
      <w:pPr>
        <w:spacing w:line="48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mentioned, </w:t>
      </w:r>
      <w:r w:rsidR="00000530">
        <w:rPr>
          <w:rFonts w:ascii="Times New Roman" w:hAnsi="Times New Roman" w:cs="Times New Roman"/>
        </w:rPr>
        <w:t>DeuteRater only calculates n-values for proteins</w:t>
      </w:r>
      <w:r w:rsidR="002654A6">
        <w:rPr>
          <w:rFonts w:ascii="Times New Roman" w:hAnsi="Times New Roman" w:cs="Times New Roman"/>
        </w:rPr>
        <w:t xml:space="preserve">, not </w:t>
      </w:r>
      <w:r w:rsidR="00F855AD">
        <w:rPr>
          <w:rFonts w:ascii="Times New Roman" w:hAnsi="Times New Roman" w:cs="Times New Roman"/>
        </w:rPr>
        <w:t xml:space="preserve">amino acids. </w:t>
      </w:r>
      <w:r w:rsidR="00ED4B0F">
        <w:rPr>
          <w:rFonts w:ascii="Times New Roman" w:hAnsi="Times New Roman" w:cs="Times New Roman"/>
        </w:rPr>
        <w:t xml:space="preserve">So, </w:t>
      </w:r>
      <w:r>
        <w:rPr>
          <w:rFonts w:ascii="Times New Roman" w:hAnsi="Times New Roman" w:cs="Times New Roman"/>
        </w:rPr>
        <w:t xml:space="preserve">to </w:t>
      </w:r>
      <w:r w:rsidR="00E0628F">
        <w:rPr>
          <w:rFonts w:ascii="Times New Roman" w:hAnsi="Times New Roman" w:cs="Times New Roman"/>
        </w:rPr>
        <w:t xml:space="preserve">accomplish our goal of discovering changes in amino acid metabolism, </w:t>
      </w:r>
      <w:r w:rsidR="00ED4B0F">
        <w:rPr>
          <w:rFonts w:ascii="Times New Roman" w:hAnsi="Times New Roman" w:cs="Times New Roman"/>
        </w:rPr>
        <w:t xml:space="preserve">we </w:t>
      </w:r>
      <w:r w:rsidR="00E07F46">
        <w:rPr>
          <w:rFonts w:ascii="Times New Roman" w:hAnsi="Times New Roman" w:cs="Times New Roman"/>
        </w:rPr>
        <w:t>developed a method to estimate amino acid n-values using linear algebra</w:t>
      </w:r>
      <w:r w:rsidR="00600A20">
        <w:rPr>
          <w:rFonts w:ascii="Times New Roman" w:hAnsi="Times New Roman" w:cs="Times New Roman"/>
        </w:rPr>
        <w:t xml:space="preserve"> and the kinetic proteomic data from our mouse diet experiment. After running the data through DeuteRater</w:t>
      </w:r>
      <w:r w:rsidR="00437537">
        <w:rPr>
          <w:rFonts w:ascii="Times New Roman" w:hAnsi="Times New Roman" w:cs="Times New Roman"/>
        </w:rPr>
        <w:t xml:space="preserve"> and calculating protein n-values</w:t>
      </w:r>
      <w:r w:rsidR="00600A20">
        <w:rPr>
          <w:rFonts w:ascii="Times New Roman" w:hAnsi="Times New Roman" w:cs="Times New Roman"/>
        </w:rPr>
        <w:t xml:space="preserve">, we </w:t>
      </w:r>
      <w:r w:rsidR="009368CD">
        <w:rPr>
          <w:rFonts w:ascii="Times New Roman" w:hAnsi="Times New Roman" w:cs="Times New Roman"/>
        </w:rPr>
        <w:t xml:space="preserve">used a least-squares matrix algorithm to estimate the amino acid n-values for each </w:t>
      </w:r>
      <w:r w:rsidR="00837B18">
        <w:rPr>
          <w:rFonts w:ascii="Times New Roman" w:hAnsi="Times New Roman" w:cs="Times New Roman"/>
        </w:rPr>
        <w:t xml:space="preserve">diet. </w:t>
      </w:r>
    </w:p>
    <w:p w14:paraId="64CF6588" w14:textId="2EDF47A7" w:rsidR="00701851" w:rsidRDefault="003B2364" w:rsidP="00437537">
      <w:pPr>
        <w:spacing w:line="48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Our </w:t>
      </w:r>
      <w:r w:rsidR="00477CFC">
        <w:rPr>
          <w:rFonts w:ascii="Times New Roman" w:hAnsi="Times New Roman" w:cs="Times New Roman"/>
        </w:rPr>
        <w:t>underlying assumption</w:t>
      </w:r>
      <w:r>
        <w:rPr>
          <w:rFonts w:ascii="Times New Roman" w:hAnsi="Times New Roman" w:cs="Times New Roman"/>
        </w:rPr>
        <w:t xml:space="preserve"> </w:t>
      </w:r>
      <w:r w:rsidR="0053694C">
        <w:rPr>
          <w:rFonts w:ascii="Times New Roman" w:hAnsi="Times New Roman" w:cs="Times New Roman"/>
        </w:rPr>
        <w:t>is that</w:t>
      </w:r>
      <w:r w:rsidR="00656CB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literature and empirical n-values for each protein will be similar</w:t>
      </w:r>
      <w:r w:rsidR="009A1835" w:rsidRPr="00657808">
        <w:rPr>
          <w:rFonts w:ascii="Times New Roman" w:hAnsi="Times New Roman" w:cs="Times New Roman"/>
        </w:rPr>
        <w:t xml:space="preserve">. </w:t>
      </w:r>
      <w:r w:rsidR="00670753">
        <w:rPr>
          <w:rFonts w:ascii="Times New Roman" w:hAnsi="Times New Roman" w:cs="Times New Roman"/>
        </w:rPr>
        <w:t xml:space="preserve">Any changes at the amino acid level will likely be washed out and </w:t>
      </w:r>
      <w:r w:rsidR="00D631CC">
        <w:rPr>
          <w:rFonts w:ascii="Times New Roman" w:hAnsi="Times New Roman" w:cs="Times New Roman"/>
        </w:rPr>
        <w:t xml:space="preserve">be </w:t>
      </w:r>
      <w:r w:rsidR="00670753">
        <w:rPr>
          <w:rFonts w:ascii="Times New Roman" w:hAnsi="Times New Roman" w:cs="Times New Roman"/>
        </w:rPr>
        <w:t>less noticeable for a large protein or peptide.</w:t>
      </w:r>
      <w:r w:rsidR="0058757B">
        <w:rPr>
          <w:rFonts w:ascii="Times New Roman" w:hAnsi="Times New Roman" w:cs="Times New Roman"/>
        </w:rPr>
        <w:t xml:space="preserve"> </w:t>
      </w:r>
      <w:r w:rsidR="00477CFC">
        <w:rPr>
          <w:rFonts w:ascii="Times New Roman" w:hAnsi="Times New Roman" w:cs="Times New Roman"/>
        </w:rPr>
        <w:t xml:space="preserve">Therefore, </w:t>
      </w:r>
      <w:r w:rsidR="000F5B46">
        <w:rPr>
          <w:rFonts w:ascii="Times New Roman" w:hAnsi="Times New Roman" w:cs="Times New Roman"/>
        </w:rPr>
        <w:t>a scatterplot of empirical n-values plotted over their literature n-values should generally follow a y=x linear trend.</w:t>
      </w:r>
      <w:r w:rsidR="00477CFC">
        <w:rPr>
          <w:rFonts w:ascii="Times New Roman" w:hAnsi="Times New Roman" w:cs="Times New Roman"/>
        </w:rPr>
        <w:t xml:space="preserve"> </w:t>
      </w:r>
      <w:r w:rsidR="00180C67">
        <w:rPr>
          <w:rFonts w:ascii="Times New Roman" w:hAnsi="Times New Roman" w:cs="Times New Roman"/>
        </w:rPr>
        <w:t xml:space="preserve">We </w:t>
      </w:r>
      <w:r w:rsidR="00CC6BBD">
        <w:rPr>
          <w:rFonts w:ascii="Times New Roman" w:hAnsi="Times New Roman" w:cs="Times New Roman"/>
        </w:rPr>
        <w:t>hypothesized that</w:t>
      </w:r>
      <w:r w:rsidR="00180C67">
        <w:rPr>
          <w:rFonts w:ascii="Times New Roman" w:hAnsi="Times New Roman" w:cs="Times New Roman"/>
        </w:rPr>
        <w:t xml:space="preserve"> essential amino acid n-values w</w:t>
      </w:r>
      <w:r w:rsidR="00DD2CF9">
        <w:rPr>
          <w:rFonts w:ascii="Times New Roman" w:hAnsi="Times New Roman" w:cs="Times New Roman"/>
        </w:rPr>
        <w:t>ould</w:t>
      </w:r>
      <w:r w:rsidR="00180C67">
        <w:rPr>
          <w:rFonts w:ascii="Times New Roman" w:hAnsi="Times New Roman" w:cs="Times New Roman"/>
        </w:rPr>
        <w:t xml:space="preserve"> also be </w:t>
      </w:r>
      <w:r w:rsidR="00220B9A">
        <w:rPr>
          <w:rFonts w:ascii="Times New Roman" w:hAnsi="Times New Roman" w:cs="Times New Roman"/>
        </w:rPr>
        <w:t>like</w:t>
      </w:r>
      <w:r w:rsidR="00180C67">
        <w:rPr>
          <w:rFonts w:ascii="Times New Roman" w:hAnsi="Times New Roman" w:cs="Times New Roman"/>
        </w:rPr>
        <w:t xml:space="preserve"> their literature n-values. The </w:t>
      </w:r>
      <w:r w:rsidR="0065491F">
        <w:rPr>
          <w:rFonts w:ascii="Times New Roman" w:hAnsi="Times New Roman" w:cs="Times New Roman"/>
        </w:rPr>
        <w:t>main variable of the mouse experiment was diet, and since essential amino acids can be made by</w:t>
      </w:r>
      <w:r w:rsidR="000D219F">
        <w:rPr>
          <w:rFonts w:ascii="Times New Roman" w:hAnsi="Times New Roman" w:cs="Times New Roman"/>
        </w:rPr>
        <w:t xml:space="preserve"> the organism</w:t>
      </w:r>
      <w:r w:rsidR="00464F43">
        <w:rPr>
          <w:rFonts w:ascii="Times New Roman" w:hAnsi="Times New Roman" w:cs="Times New Roman"/>
        </w:rPr>
        <w:t>, different diets w</w:t>
      </w:r>
      <w:r w:rsidR="008C03BC">
        <w:rPr>
          <w:rFonts w:ascii="Times New Roman" w:hAnsi="Times New Roman" w:cs="Times New Roman"/>
        </w:rPr>
        <w:t>ould</w:t>
      </w:r>
      <w:r w:rsidR="00464F43">
        <w:rPr>
          <w:rFonts w:ascii="Times New Roman" w:hAnsi="Times New Roman" w:cs="Times New Roman"/>
        </w:rPr>
        <w:t xml:space="preserve"> have a smaller influence on their metabolism. We expect</w:t>
      </w:r>
      <w:r w:rsidR="00DD2CF9">
        <w:rPr>
          <w:rFonts w:ascii="Times New Roman" w:hAnsi="Times New Roman" w:cs="Times New Roman"/>
        </w:rPr>
        <w:t>ed</w:t>
      </w:r>
      <w:r w:rsidR="00464F43">
        <w:rPr>
          <w:rFonts w:ascii="Times New Roman" w:hAnsi="Times New Roman" w:cs="Times New Roman"/>
        </w:rPr>
        <w:t xml:space="preserve"> non-essential amino acids to show a larger change in </w:t>
      </w:r>
      <w:r w:rsidR="000D219F">
        <w:rPr>
          <w:rFonts w:ascii="Times New Roman" w:hAnsi="Times New Roman" w:cs="Times New Roman"/>
        </w:rPr>
        <w:t>empirical n-value compared to their literature n-values.</w:t>
      </w:r>
    </w:p>
    <w:p w14:paraId="24ADA303" w14:textId="77777777" w:rsidR="00437537" w:rsidRPr="00657808" w:rsidRDefault="00437537" w:rsidP="00437537">
      <w:pPr>
        <w:spacing w:line="480" w:lineRule="auto"/>
        <w:ind w:firstLine="360"/>
        <w:rPr>
          <w:rFonts w:ascii="Times New Roman" w:hAnsi="Times New Roman" w:cs="Times New Roman"/>
        </w:rPr>
      </w:pPr>
    </w:p>
    <w:p w14:paraId="6B9344C5" w14:textId="6929C3BE" w:rsidR="009A1FC9" w:rsidRPr="00657808" w:rsidRDefault="00701851" w:rsidP="0096056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657808">
        <w:rPr>
          <w:rFonts w:ascii="Times New Roman" w:hAnsi="Times New Roman" w:cs="Times New Roman"/>
          <w:b/>
          <w:bCs/>
        </w:rPr>
        <w:lastRenderedPageBreak/>
        <w:t>Materials and Methods</w:t>
      </w:r>
    </w:p>
    <w:p w14:paraId="6150C927" w14:textId="026C5327" w:rsidR="00F90DEB" w:rsidRPr="00657808" w:rsidRDefault="00553841" w:rsidP="005A21CE">
      <w:pPr>
        <w:spacing w:line="480" w:lineRule="auto"/>
        <w:rPr>
          <w:rFonts w:ascii="Times New Roman" w:hAnsi="Times New Roman" w:cs="Times New Roman"/>
          <w:b/>
          <w:bCs/>
        </w:rPr>
      </w:pPr>
      <w:r w:rsidRPr="00657808">
        <w:rPr>
          <w:rFonts w:ascii="Times New Roman" w:hAnsi="Times New Roman" w:cs="Times New Roman"/>
          <w:b/>
          <w:bCs/>
        </w:rPr>
        <w:t xml:space="preserve">Mouse Diet Experimental </w:t>
      </w:r>
      <w:r w:rsidR="00281428" w:rsidRPr="00657808">
        <w:rPr>
          <w:rFonts w:ascii="Times New Roman" w:hAnsi="Times New Roman" w:cs="Times New Roman"/>
          <w:b/>
          <w:bCs/>
        </w:rPr>
        <w:t>Design</w:t>
      </w:r>
    </w:p>
    <w:p w14:paraId="05763606" w14:textId="022B46A6" w:rsidR="00553841" w:rsidRPr="00657808" w:rsidRDefault="00553841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ab/>
      </w:r>
      <w:r w:rsidR="00B82372" w:rsidRPr="00657808">
        <w:rPr>
          <w:rFonts w:ascii="Times New Roman" w:hAnsi="Times New Roman" w:cs="Times New Roman"/>
        </w:rPr>
        <w:t>56 mice were</w:t>
      </w:r>
      <w:r w:rsidR="0023095F" w:rsidRPr="00657808">
        <w:rPr>
          <w:rFonts w:ascii="Times New Roman" w:hAnsi="Times New Roman" w:cs="Times New Roman"/>
        </w:rPr>
        <w:t xml:space="preserve"> </w:t>
      </w:r>
      <w:r w:rsidR="003A2043" w:rsidRPr="00657808">
        <w:rPr>
          <w:rFonts w:ascii="Times New Roman" w:hAnsi="Times New Roman" w:cs="Times New Roman"/>
        </w:rPr>
        <w:t>labeled with D</w:t>
      </w:r>
      <w:r w:rsidR="003A2043" w:rsidRPr="00657808">
        <w:rPr>
          <w:rFonts w:ascii="Times New Roman" w:hAnsi="Times New Roman" w:cs="Times New Roman"/>
          <w:vertAlign w:val="subscript"/>
        </w:rPr>
        <w:t>2</w:t>
      </w:r>
      <w:r w:rsidR="003A2043" w:rsidRPr="00657808">
        <w:rPr>
          <w:rFonts w:ascii="Times New Roman" w:hAnsi="Times New Roman" w:cs="Times New Roman"/>
        </w:rPr>
        <w:t xml:space="preserve">O and </w:t>
      </w:r>
      <w:r w:rsidR="0023095F" w:rsidRPr="00657808">
        <w:rPr>
          <w:rFonts w:ascii="Times New Roman" w:hAnsi="Times New Roman" w:cs="Times New Roman"/>
        </w:rPr>
        <w:t>randomly assigned to</w:t>
      </w:r>
      <w:r w:rsidR="003A2043" w:rsidRPr="00657808">
        <w:rPr>
          <w:rFonts w:ascii="Times New Roman" w:hAnsi="Times New Roman" w:cs="Times New Roman"/>
        </w:rPr>
        <w:t xml:space="preserve"> </w:t>
      </w:r>
      <w:r w:rsidR="00366B69" w:rsidRPr="00657808">
        <w:rPr>
          <w:rFonts w:ascii="Times New Roman" w:hAnsi="Times New Roman" w:cs="Times New Roman"/>
        </w:rPr>
        <w:t>one of four diets</w:t>
      </w:r>
      <w:r w:rsidR="00BA6443" w:rsidRPr="00657808">
        <w:rPr>
          <w:rFonts w:ascii="Times New Roman" w:hAnsi="Times New Roman" w:cs="Times New Roman"/>
        </w:rPr>
        <w:t xml:space="preserve"> (figure 1)</w:t>
      </w:r>
      <w:r w:rsidR="00194BB9" w:rsidRPr="00657808">
        <w:rPr>
          <w:rFonts w:ascii="Times New Roman" w:hAnsi="Times New Roman" w:cs="Times New Roman"/>
        </w:rPr>
        <w:t>: low-protein ad libitum (LP AL), low-protein calorie restricted (LP CR), high-protein ad libitum (</w:t>
      </w:r>
      <w:r w:rsidR="00CF78A1" w:rsidRPr="00657808">
        <w:rPr>
          <w:rFonts w:ascii="Times New Roman" w:hAnsi="Times New Roman" w:cs="Times New Roman"/>
        </w:rPr>
        <w:t>HP AL), and high-protein calorie restricted (HP CR).</w:t>
      </w:r>
      <w:r w:rsidR="00EA0002" w:rsidRPr="00657808">
        <w:rPr>
          <w:rFonts w:ascii="Times New Roman" w:hAnsi="Times New Roman" w:cs="Times New Roman"/>
        </w:rPr>
        <w:t xml:space="preserve"> Diets LP AL and LP CR each had nine mice, diet HP AL had 18 mice, and diet HP CR had 20 mice. The number </w:t>
      </w:r>
      <w:r w:rsidR="00533D92" w:rsidRPr="00657808">
        <w:rPr>
          <w:rFonts w:ascii="Times New Roman" w:hAnsi="Times New Roman" w:cs="Times New Roman"/>
        </w:rPr>
        <w:t xml:space="preserve">of mice between the low-protein and high-protein diets </w:t>
      </w:r>
      <w:r w:rsidR="004302AC" w:rsidRPr="00657808">
        <w:rPr>
          <w:rFonts w:ascii="Times New Roman" w:hAnsi="Times New Roman" w:cs="Times New Roman"/>
        </w:rPr>
        <w:t>is different</w:t>
      </w:r>
      <w:r w:rsidR="00533D92" w:rsidRPr="00657808">
        <w:rPr>
          <w:rFonts w:ascii="Times New Roman" w:hAnsi="Times New Roman" w:cs="Times New Roman"/>
        </w:rPr>
        <w:t xml:space="preserve"> because they were done</w:t>
      </w:r>
      <w:r w:rsidR="00BA6443" w:rsidRPr="00657808">
        <w:rPr>
          <w:rFonts w:ascii="Times New Roman" w:hAnsi="Times New Roman" w:cs="Times New Roman"/>
        </w:rPr>
        <w:t xml:space="preserve"> independently</w:t>
      </w:r>
      <w:r w:rsidR="00533D92" w:rsidRPr="00657808">
        <w:rPr>
          <w:rFonts w:ascii="Times New Roman" w:hAnsi="Times New Roman" w:cs="Times New Roman"/>
        </w:rPr>
        <w:t xml:space="preserve">. </w:t>
      </w:r>
    </w:p>
    <w:p w14:paraId="6A9EE68F" w14:textId="1F433414" w:rsidR="007F5424" w:rsidRPr="00657808" w:rsidRDefault="007F5424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ab/>
        <w:t xml:space="preserve">Each mouse was given </w:t>
      </w:r>
      <w:proofErr w:type="gramStart"/>
      <w:r w:rsidRPr="00657808">
        <w:rPr>
          <w:rFonts w:ascii="Times New Roman" w:hAnsi="Times New Roman" w:cs="Times New Roman"/>
        </w:rPr>
        <w:t>an initial</w:t>
      </w:r>
      <w:proofErr w:type="gramEnd"/>
      <w:r w:rsidRPr="00657808">
        <w:rPr>
          <w:rFonts w:ascii="Times New Roman" w:hAnsi="Times New Roman" w:cs="Times New Roman"/>
        </w:rPr>
        <w:t xml:space="preserve"> shot of </w:t>
      </w:r>
      <w:r w:rsidR="00166A51" w:rsidRPr="00657808">
        <w:rPr>
          <w:rFonts w:ascii="Times New Roman" w:hAnsi="Times New Roman" w:cs="Times New Roman"/>
        </w:rPr>
        <w:t>10% D</w:t>
      </w:r>
      <w:r w:rsidR="00166A51" w:rsidRPr="00657808">
        <w:rPr>
          <w:rFonts w:ascii="Times New Roman" w:hAnsi="Times New Roman" w:cs="Times New Roman"/>
          <w:vertAlign w:val="subscript"/>
        </w:rPr>
        <w:t>2</w:t>
      </w:r>
      <w:r w:rsidR="00166A51" w:rsidRPr="00657808">
        <w:rPr>
          <w:rFonts w:ascii="Times New Roman" w:hAnsi="Times New Roman" w:cs="Times New Roman"/>
        </w:rPr>
        <w:t xml:space="preserve">O to get </w:t>
      </w:r>
      <w:r w:rsidR="00B3246B">
        <w:rPr>
          <w:rFonts w:ascii="Times New Roman" w:hAnsi="Times New Roman" w:cs="Times New Roman"/>
        </w:rPr>
        <w:t xml:space="preserve">labeled material </w:t>
      </w:r>
      <w:r w:rsidR="00166A51" w:rsidRPr="00657808">
        <w:rPr>
          <w:rFonts w:ascii="Times New Roman" w:hAnsi="Times New Roman" w:cs="Times New Roman"/>
        </w:rPr>
        <w:t xml:space="preserve">into their system quickly. </w:t>
      </w:r>
      <w:r w:rsidR="00E42A34" w:rsidRPr="00657808">
        <w:rPr>
          <w:rFonts w:ascii="Times New Roman" w:hAnsi="Times New Roman" w:cs="Times New Roman"/>
        </w:rPr>
        <w:t>T</w:t>
      </w:r>
      <w:r w:rsidR="00191D7A" w:rsidRPr="00657808">
        <w:rPr>
          <w:rFonts w:ascii="Times New Roman" w:hAnsi="Times New Roman" w:cs="Times New Roman"/>
        </w:rPr>
        <w:t xml:space="preserve">o keep the mice at </w:t>
      </w:r>
      <w:r w:rsidR="00A46D4B" w:rsidRPr="00657808">
        <w:rPr>
          <w:rFonts w:ascii="Times New Roman" w:hAnsi="Times New Roman" w:cs="Times New Roman"/>
        </w:rPr>
        <w:t>~5% D</w:t>
      </w:r>
      <w:r w:rsidR="00A46D4B" w:rsidRPr="00657808">
        <w:rPr>
          <w:rFonts w:ascii="Times New Roman" w:hAnsi="Times New Roman" w:cs="Times New Roman"/>
          <w:vertAlign w:val="subscript"/>
        </w:rPr>
        <w:t>2</w:t>
      </w:r>
      <w:r w:rsidR="00A46D4B" w:rsidRPr="00657808">
        <w:rPr>
          <w:rFonts w:ascii="Times New Roman" w:hAnsi="Times New Roman" w:cs="Times New Roman"/>
        </w:rPr>
        <w:t>O enrichment</w:t>
      </w:r>
      <w:r w:rsidR="00470FC5" w:rsidRPr="00657808">
        <w:rPr>
          <w:rFonts w:ascii="Times New Roman" w:hAnsi="Times New Roman" w:cs="Times New Roman"/>
        </w:rPr>
        <w:t>, we provide</w:t>
      </w:r>
      <w:r w:rsidR="00311BC9" w:rsidRPr="00657808">
        <w:rPr>
          <w:rFonts w:ascii="Times New Roman" w:hAnsi="Times New Roman" w:cs="Times New Roman"/>
        </w:rPr>
        <w:t>d 8% D</w:t>
      </w:r>
      <w:r w:rsidR="00311BC9" w:rsidRPr="00657808">
        <w:rPr>
          <w:rFonts w:ascii="Times New Roman" w:hAnsi="Times New Roman" w:cs="Times New Roman"/>
          <w:vertAlign w:val="subscript"/>
        </w:rPr>
        <w:t>2</w:t>
      </w:r>
      <w:r w:rsidR="00311BC9" w:rsidRPr="00657808">
        <w:rPr>
          <w:rFonts w:ascii="Times New Roman" w:hAnsi="Times New Roman" w:cs="Times New Roman"/>
        </w:rPr>
        <w:t xml:space="preserve">O enriched water to </w:t>
      </w:r>
      <w:r w:rsidR="00863779">
        <w:rPr>
          <w:rFonts w:ascii="Times New Roman" w:hAnsi="Times New Roman" w:cs="Times New Roman"/>
        </w:rPr>
        <w:t>offset</w:t>
      </w:r>
      <w:r w:rsidR="00311BC9" w:rsidRPr="00657808">
        <w:rPr>
          <w:rFonts w:ascii="Times New Roman" w:hAnsi="Times New Roman" w:cs="Times New Roman"/>
        </w:rPr>
        <w:t xml:space="preserve"> </w:t>
      </w:r>
      <w:r w:rsidR="00863779">
        <w:rPr>
          <w:rFonts w:ascii="Times New Roman" w:hAnsi="Times New Roman" w:cs="Times New Roman"/>
        </w:rPr>
        <w:t>the unlabeled</w:t>
      </w:r>
      <w:r w:rsidR="00311BC9" w:rsidRPr="00657808">
        <w:rPr>
          <w:rFonts w:ascii="Times New Roman" w:hAnsi="Times New Roman" w:cs="Times New Roman"/>
        </w:rPr>
        <w:t xml:space="preserve"> water in their food.</w:t>
      </w:r>
      <w:r w:rsidR="00AC3A85">
        <w:rPr>
          <w:rFonts w:ascii="Times New Roman" w:hAnsi="Times New Roman" w:cs="Times New Roman"/>
        </w:rPr>
        <w:t xml:space="preserve"> </w:t>
      </w:r>
      <w:r w:rsidR="000273D1" w:rsidRPr="00657808">
        <w:rPr>
          <w:rFonts w:ascii="Times New Roman" w:hAnsi="Times New Roman" w:cs="Times New Roman"/>
        </w:rPr>
        <w:t xml:space="preserve">Each mouse was kept in a separate cage to prevent </w:t>
      </w:r>
      <w:r w:rsidR="00C3160D" w:rsidRPr="00657808">
        <w:rPr>
          <w:rFonts w:ascii="Times New Roman" w:hAnsi="Times New Roman" w:cs="Times New Roman"/>
        </w:rPr>
        <w:t>the mice from eating other diets.</w:t>
      </w:r>
    </w:p>
    <w:p w14:paraId="6CEF3A7E" w14:textId="52507273" w:rsidR="00390AF7" w:rsidRDefault="00C3160D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ab/>
        <w:t xml:space="preserve">Mouse blood serum and brain samples were collected </w:t>
      </w:r>
      <w:r w:rsidR="00E80976" w:rsidRPr="00657808">
        <w:rPr>
          <w:rFonts w:ascii="Times New Roman" w:hAnsi="Times New Roman" w:cs="Times New Roman"/>
        </w:rPr>
        <w:t>across a range of timepoints, with at least two mice being taken down for each</w:t>
      </w:r>
      <w:r w:rsidR="001E5E72" w:rsidRPr="00657808">
        <w:rPr>
          <w:rFonts w:ascii="Times New Roman" w:hAnsi="Times New Roman" w:cs="Times New Roman"/>
        </w:rPr>
        <w:t xml:space="preserve">. Timepoints </w:t>
      </w:r>
      <w:r w:rsidR="00A66335" w:rsidRPr="00657808">
        <w:rPr>
          <w:rFonts w:ascii="Times New Roman" w:hAnsi="Times New Roman" w:cs="Times New Roman"/>
        </w:rPr>
        <w:t xml:space="preserve">ranged from zero (after the </w:t>
      </w:r>
      <w:proofErr w:type="gramStart"/>
      <w:r w:rsidR="00A66335" w:rsidRPr="00657808">
        <w:rPr>
          <w:rFonts w:ascii="Times New Roman" w:hAnsi="Times New Roman" w:cs="Times New Roman"/>
        </w:rPr>
        <w:t>initial</w:t>
      </w:r>
      <w:proofErr w:type="gramEnd"/>
      <w:r w:rsidR="00A66335" w:rsidRPr="00657808">
        <w:rPr>
          <w:rFonts w:ascii="Times New Roman" w:hAnsi="Times New Roman" w:cs="Times New Roman"/>
        </w:rPr>
        <w:t xml:space="preserve"> injection) up to 32 days</w:t>
      </w:r>
      <w:r w:rsidR="0096772D" w:rsidRPr="00657808">
        <w:rPr>
          <w:rFonts w:ascii="Times New Roman" w:hAnsi="Times New Roman" w:cs="Times New Roman"/>
        </w:rPr>
        <w:t xml:space="preserve">. Blood serum </w:t>
      </w:r>
      <w:r w:rsidR="00E82CC6">
        <w:rPr>
          <w:rFonts w:ascii="Times New Roman" w:hAnsi="Times New Roman" w:cs="Times New Roman"/>
        </w:rPr>
        <w:t xml:space="preserve">was </w:t>
      </w:r>
      <w:r w:rsidR="0096772D" w:rsidRPr="00657808">
        <w:rPr>
          <w:rFonts w:ascii="Times New Roman" w:hAnsi="Times New Roman" w:cs="Times New Roman"/>
        </w:rPr>
        <w:t xml:space="preserve">analyzed using </w:t>
      </w:r>
      <w:r w:rsidR="00227805" w:rsidRPr="00657808">
        <w:rPr>
          <w:rFonts w:ascii="Times New Roman" w:hAnsi="Times New Roman" w:cs="Times New Roman"/>
        </w:rPr>
        <w:t>a</w:t>
      </w:r>
      <w:r w:rsidR="00AD14C6" w:rsidRPr="00657808">
        <w:rPr>
          <w:rFonts w:ascii="Times New Roman" w:hAnsi="Times New Roman" w:cs="Times New Roman"/>
        </w:rPr>
        <w:t xml:space="preserve">n Off-Axis Integrated Cavity Output Spectroscopy machine (OA-ICOS) to </w:t>
      </w:r>
      <w:r w:rsidR="00ED369B" w:rsidRPr="00657808">
        <w:rPr>
          <w:rFonts w:ascii="Times New Roman" w:hAnsi="Times New Roman" w:cs="Times New Roman"/>
        </w:rPr>
        <w:t>figure out</w:t>
      </w:r>
      <w:r w:rsidR="00AD14C6" w:rsidRPr="00657808">
        <w:rPr>
          <w:rFonts w:ascii="Times New Roman" w:hAnsi="Times New Roman" w:cs="Times New Roman"/>
        </w:rPr>
        <w:t xml:space="preserve"> the </w:t>
      </w:r>
      <w:r w:rsidR="00AA4F00" w:rsidRPr="00657808">
        <w:rPr>
          <w:rFonts w:ascii="Times New Roman" w:hAnsi="Times New Roman" w:cs="Times New Roman"/>
        </w:rPr>
        <w:t xml:space="preserve">percent </w:t>
      </w:r>
      <w:r w:rsidR="00AD14C6" w:rsidRPr="00657808">
        <w:rPr>
          <w:rFonts w:ascii="Times New Roman" w:hAnsi="Times New Roman" w:cs="Times New Roman"/>
        </w:rPr>
        <w:t>D</w:t>
      </w:r>
      <w:r w:rsidR="00AD14C6" w:rsidRPr="00657808">
        <w:rPr>
          <w:rFonts w:ascii="Times New Roman" w:hAnsi="Times New Roman" w:cs="Times New Roman"/>
          <w:vertAlign w:val="subscript"/>
        </w:rPr>
        <w:t>2</w:t>
      </w:r>
      <w:r w:rsidR="00AD14C6" w:rsidRPr="00657808">
        <w:rPr>
          <w:rFonts w:ascii="Times New Roman" w:hAnsi="Times New Roman" w:cs="Times New Roman"/>
        </w:rPr>
        <w:t>O enrichmen</w:t>
      </w:r>
      <w:r w:rsidR="00AA4F00" w:rsidRPr="00657808">
        <w:rPr>
          <w:rFonts w:ascii="Times New Roman" w:hAnsi="Times New Roman" w:cs="Times New Roman"/>
        </w:rPr>
        <w:t xml:space="preserve">t. This is recorded, along with </w:t>
      </w:r>
      <w:r w:rsidR="009674CA" w:rsidRPr="00657808">
        <w:rPr>
          <w:rFonts w:ascii="Times New Roman" w:hAnsi="Times New Roman" w:cs="Times New Roman"/>
        </w:rPr>
        <w:t>when the sample was take</w:t>
      </w:r>
      <w:r w:rsidR="00E452F6">
        <w:rPr>
          <w:rFonts w:ascii="Times New Roman" w:hAnsi="Times New Roman" w:cs="Times New Roman"/>
        </w:rPr>
        <w:t>n</w:t>
      </w:r>
      <w:r w:rsidR="009674CA" w:rsidRPr="00657808">
        <w:rPr>
          <w:rFonts w:ascii="Times New Roman" w:hAnsi="Times New Roman" w:cs="Times New Roman"/>
        </w:rPr>
        <w:t>.</w:t>
      </w:r>
      <w:r w:rsidR="00A002F7" w:rsidRPr="00657808">
        <w:rPr>
          <w:rFonts w:ascii="Times New Roman" w:hAnsi="Times New Roman" w:cs="Times New Roman"/>
        </w:rPr>
        <w:t xml:space="preserve"> Brain samples are </w:t>
      </w:r>
      <w:r w:rsidR="00AF7737" w:rsidRPr="00657808">
        <w:rPr>
          <w:rFonts w:ascii="Times New Roman" w:hAnsi="Times New Roman" w:cs="Times New Roman"/>
        </w:rPr>
        <w:t>prepared and</w:t>
      </w:r>
      <w:r w:rsidR="000E2048" w:rsidRPr="00657808">
        <w:rPr>
          <w:rFonts w:ascii="Times New Roman" w:hAnsi="Times New Roman" w:cs="Times New Roman"/>
        </w:rPr>
        <w:t xml:space="preserve"> run</w:t>
      </w:r>
      <w:r w:rsidR="00AF7737" w:rsidRPr="00657808">
        <w:rPr>
          <w:rFonts w:ascii="Times New Roman" w:hAnsi="Times New Roman" w:cs="Times New Roman"/>
        </w:rPr>
        <w:t xml:space="preserve"> through liquid-chromatography and mass spectrometry pipeline (LC</w:t>
      </w:r>
      <w:r w:rsidR="002A5119" w:rsidRPr="00657808">
        <w:rPr>
          <w:rFonts w:ascii="Times New Roman" w:hAnsi="Times New Roman" w:cs="Times New Roman"/>
        </w:rPr>
        <w:t>-MS)</w:t>
      </w:r>
      <w:r w:rsidR="00363EB9" w:rsidRPr="00657808">
        <w:rPr>
          <w:rFonts w:ascii="Times New Roman" w:hAnsi="Times New Roman" w:cs="Times New Roman"/>
        </w:rPr>
        <w:t xml:space="preserve">. This </w:t>
      </w:r>
      <w:r w:rsidR="00A540A1" w:rsidRPr="00657808">
        <w:rPr>
          <w:rFonts w:ascii="Times New Roman" w:hAnsi="Times New Roman" w:cs="Times New Roman"/>
        </w:rPr>
        <w:t xml:space="preserve">provides intensity or abundance </w:t>
      </w:r>
      <w:r w:rsidR="005D6A66" w:rsidRPr="00657808">
        <w:rPr>
          <w:rFonts w:ascii="Times New Roman" w:hAnsi="Times New Roman" w:cs="Times New Roman"/>
        </w:rPr>
        <w:t xml:space="preserve">information for </w:t>
      </w:r>
      <w:r w:rsidR="00A540A1" w:rsidRPr="00657808">
        <w:rPr>
          <w:rFonts w:ascii="Times New Roman" w:hAnsi="Times New Roman" w:cs="Times New Roman"/>
        </w:rPr>
        <w:t>the</w:t>
      </w:r>
      <w:r w:rsidR="005D6A66" w:rsidRPr="00657808">
        <w:rPr>
          <w:rFonts w:ascii="Times New Roman" w:hAnsi="Times New Roman" w:cs="Times New Roman"/>
        </w:rPr>
        <w:t xml:space="preserve"> proteins in the sample. </w:t>
      </w:r>
      <w:r w:rsidR="004A1B66" w:rsidRPr="00657808">
        <w:rPr>
          <w:rFonts w:ascii="Times New Roman" w:hAnsi="Times New Roman" w:cs="Times New Roman"/>
        </w:rPr>
        <w:t>Abundance, retention time (how long it took for the molecule to pass through the LC-MS), m</w:t>
      </w:r>
      <w:r w:rsidR="008725B9" w:rsidRPr="00657808">
        <w:rPr>
          <w:rFonts w:ascii="Times New Roman" w:hAnsi="Times New Roman" w:cs="Times New Roman"/>
        </w:rPr>
        <w:t>ass-to-charge ratio (m/z)</w:t>
      </w:r>
      <w:r w:rsidR="00A540A1" w:rsidRPr="00657808">
        <w:rPr>
          <w:rFonts w:ascii="Times New Roman" w:hAnsi="Times New Roman" w:cs="Times New Roman"/>
        </w:rPr>
        <w:t xml:space="preserve">, and other identifying information </w:t>
      </w:r>
      <w:r w:rsidR="00E452F6">
        <w:rPr>
          <w:rFonts w:ascii="Times New Roman" w:hAnsi="Times New Roman" w:cs="Times New Roman"/>
        </w:rPr>
        <w:t xml:space="preserve">are </w:t>
      </w:r>
      <w:r w:rsidR="00A540A1" w:rsidRPr="00657808">
        <w:rPr>
          <w:rFonts w:ascii="Times New Roman" w:hAnsi="Times New Roman" w:cs="Times New Roman"/>
        </w:rPr>
        <w:t>saved in a .tsv file</w:t>
      </w:r>
      <w:r w:rsidR="00A77280" w:rsidRPr="00657808">
        <w:rPr>
          <w:rFonts w:ascii="Times New Roman" w:hAnsi="Times New Roman" w:cs="Times New Roman"/>
        </w:rPr>
        <w:t>.</w:t>
      </w:r>
      <w:r w:rsidR="008379E2" w:rsidRPr="00657808">
        <w:rPr>
          <w:rFonts w:ascii="Times New Roman" w:hAnsi="Times New Roman" w:cs="Times New Roman"/>
        </w:rPr>
        <w:t xml:space="preserve"> DeuteRater uses the time and enrichment data from the blood serum, LC-MS data from the brain samples, and an ID file of lipids or proteins to look for. DeuteRater then calculates the number of hydrogens replaced by deuterium for each molecule.</w:t>
      </w:r>
    </w:p>
    <w:p w14:paraId="01375CC7" w14:textId="77777777" w:rsidR="0096056A" w:rsidRPr="00657808" w:rsidRDefault="0096056A" w:rsidP="005A21CE">
      <w:pPr>
        <w:spacing w:line="480" w:lineRule="auto"/>
        <w:rPr>
          <w:rFonts w:ascii="Times New Roman" w:hAnsi="Times New Roman" w:cs="Times New Roman"/>
        </w:rPr>
      </w:pPr>
    </w:p>
    <w:p w14:paraId="36300AA7" w14:textId="7030439E" w:rsidR="003657EE" w:rsidRPr="00996446" w:rsidRDefault="003657EE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DeuteRater</w:t>
      </w:r>
      <w:r w:rsidR="009D3D57" w:rsidRPr="00657808">
        <w:rPr>
          <w:rFonts w:ascii="Times New Roman" w:hAnsi="Times New Roman" w:cs="Times New Roman"/>
          <w:b/>
          <w:bCs/>
        </w:rPr>
        <w:t xml:space="preserve"> and N-Value Calculations</w:t>
      </w:r>
    </w:p>
    <w:p w14:paraId="71A34B36" w14:textId="5072EA8C" w:rsidR="004B3FF6" w:rsidRPr="00657808" w:rsidRDefault="00D30E12" w:rsidP="005A21CE">
      <w:pPr>
        <w:spacing w:line="480" w:lineRule="auto"/>
        <w:ind w:firstLine="720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 xml:space="preserve">DeuteRater </w:t>
      </w:r>
      <w:r w:rsidR="005B03D3" w:rsidRPr="00657808">
        <w:rPr>
          <w:rFonts w:ascii="Times New Roman" w:hAnsi="Times New Roman" w:cs="Times New Roman"/>
        </w:rPr>
        <w:t xml:space="preserve">is the name of our </w:t>
      </w:r>
      <w:r w:rsidRPr="00657808">
        <w:rPr>
          <w:rFonts w:ascii="Times New Roman" w:hAnsi="Times New Roman" w:cs="Times New Roman"/>
        </w:rPr>
        <w:t>software designed to calculate and graph kinetic curves for lipi</w:t>
      </w:r>
      <w:r w:rsidR="001C63F7" w:rsidRPr="00657808">
        <w:rPr>
          <w:rFonts w:ascii="Times New Roman" w:hAnsi="Times New Roman" w:cs="Times New Roman"/>
        </w:rPr>
        <w:t>ds and proteins labeled with D</w:t>
      </w:r>
      <w:r w:rsidR="001C63F7" w:rsidRPr="00657808">
        <w:rPr>
          <w:rFonts w:ascii="Times New Roman" w:hAnsi="Times New Roman" w:cs="Times New Roman"/>
          <w:vertAlign w:val="subscript"/>
        </w:rPr>
        <w:t>2</w:t>
      </w:r>
      <w:r w:rsidR="001C63F7" w:rsidRPr="00657808">
        <w:rPr>
          <w:rFonts w:ascii="Times New Roman" w:hAnsi="Times New Roman" w:cs="Times New Roman"/>
        </w:rPr>
        <w:t>O</w:t>
      </w:r>
      <w:r w:rsidR="00297941" w:rsidRPr="00657808">
        <w:rPr>
          <w:rFonts w:ascii="Times New Roman" w:hAnsi="Times New Roman" w:cs="Times New Roman"/>
        </w:rPr>
        <w:t xml:space="preserve"> </w:t>
      </w:r>
      <w:r w:rsidR="00297941" w:rsidRPr="00657808">
        <w:rPr>
          <w:rFonts w:ascii="Times New Roman" w:hAnsi="Times New Roman" w:cs="Times New Roman"/>
        </w:rPr>
        <w:fldChar w:fldCharType="begin"/>
      </w:r>
      <w:r w:rsidR="009A640D" w:rsidRPr="00657808">
        <w:rPr>
          <w:rFonts w:ascii="Times New Roman" w:hAnsi="Times New Roman" w:cs="Times New Roman"/>
        </w:rPr>
        <w:instrText xml:space="preserve"> ADDIN EN.CITE &lt;EndNote&gt;&lt;Cite&gt;&lt;Author&gt;Naylor&lt;/Author&gt;&lt;Year&gt;2017&lt;/Year&gt;&lt;RecNum&gt;35&lt;/RecNum&gt;&lt;DisplayText&gt;(Naylor&lt;style face="italic"&gt; et al.&lt;/style&gt; 2017)&lt;/DisplayText&gt;&lt;record&gt;&lt;rec-number&gt;35&lt;/rec-number&gt;&lt;foreign-keys&gt;&lt;key app="EN" db-id="tw9dttzp3zsfw7esrpvp2029wxfd0tpdtt0t" timestamp="1738554887" guid="a4b848f9-49b4-4b1c-b697-51c8a2c1c3e3"&gt;35&lt;/key&gt;&lt;/foreign-keys&gt;&lt;ref-type name="Journal Article"&gt;17&lt;/ref-type&gt;&lt;contributors&gt;&lt;authors&gt;&lt;author&gt;Naylor, B. C.&lt;/author&gt;&lt;author&gt;Porter, M. T.&lt;/author&gt;&lt;author&gt;Wilson, E.&lt;/author&gt;&lt;author&gt;Herring, A.&lt;/author&gt;&lt;author&gt;Lofthouse, S.&lt;/author&gt;&lt;author&gt;Hannemann, A.&lt;/author&gt;&lt;author&gt;Piccolo, S. R.&lt;/author&gt;&lt;author&gt;Rockwood, A. L.&lt;/author&gt;&lt;author&gt;Price, J. C.&lt;/author&gt;&lt;/authors&gt;&lt;/contributors&gt;&lt;auth-address&gt;Department of Chemistry and Biochemistry, Brigham Young University, Provo, UT, USA.&amp;#xD;Department of Biology, Brigham Young University, Provo, UT, USA.&amp;#xD;Department of Pathology, University of Utah, Salt Lake City, UT, USA.&amp;#xD;ARUP Laboratories, Salt Lake City, UT, USA.&lt;/auth-address&gt;&lt;titles&gt;&lt;title&gt;DeuteRater: a tool for quantifying peptide isotope precision and kinetic proteomics&lt;/title&gt;&lt;secondary-title&gt;Bioinformatics&lt;/secondary-title&gt;&lt;/titles&gt;&lt;periodical&gt;&lt;full-title&gt;Bioinformatics&lt;/full-title&gt;&lt;/periodical&gt;&lt;pages&gt;1514-1520&lt;/pages&gt;&lt;volume&gt;33&lt;/volume&gt;&lt;number&gt;10&lt;/number&gt;&lt;keywords&gt;&lt;keyword&gt;Animals&lt;/keyword&gt;&lt;keyword&gt;*Gene Expression Regulation&lt;/keyword&gt;&lt;keyword&gt;Isotopes&lt;/keyword&gt;&lt;keyword&gt;Kinetics&lt;/keyword&gt;&lt;keyword&gt;Mass Spectrometry/*methods&lt;/keyword&gt;&lt;keyword&gt;Mice&lt;/keyword&gt;&lt;keyword&gt;Peptides/*analysis/genetics/metabolism&lt;/keyword&gt;&lt;keyword&gt;Proteome/*genetics/metabolism&lt;/keyword&gt;&lt;keyword&gt;Proteomics/*methods&lt;/keyword&gt;&lt;keyword&gt;*Software&lt;/keyword&gt;&lt;/keywords&gt;&lt;dates&gt;&lt;year&gt;2017&lt;/year&gt;&lt;pub-dates&gt;&lt;date&gt;May 15&lt;/date&gt;&lt;/pub-dates&gt;&lt;/dates&gt;&lt;isbn&gt;1367-4803&lt;/isbn&gt;&lt;accession-num&gt;28093409&lt;/accession-num&gt;&lt;urls&gt;&lt;/urls&gt;&lt;electronic-resource-num&gt;10.1093/bioinformatics/btx009&lt;/electronic-resource-num&gt;&lt;remote-database-provider&gt;NLM&lt;/remote-database-provider&gt;&lt;language&gt;eng&lt;/language&gt;&lt;/record&gt;&lt;/Cite&gt;&lt;/EndNote&gt;</w:instrText>
      </w:r>
      <w:r w:rsidR="00297941" w:rsidRPr="00657808">
        <w:rPr>
          <w:rFonts w:ascii="Times New Roman" w:hAnsi="Times New Roman" w:cs="Times New Roman"/>
        </w:rPr>
        <w:fldChar w:fldCharType="separate"/>
      </w:r>
      <w:r w:rsidR="009A640D" w:rsidRPr="00657808">
        <w:rPr>
          <w:rFonts w:ascii="Times New Roman" w:hAnsi="Times New Roman" w:cs="Times New Roman"/>
          <w:noProof/>
        </w:rPr>
        <w:t>(Naylor</w:t>
      </w:r>
      <w:r w:rsidR="009A640D" w:rsidRPr="00657808">
        <w:rPr>
          <w:rFonts w:ascii="Times New Roman" w:hAnsi="Times New Roman" w:cs="Times New Roman"/>
          <w:i/>
          <w:noProof/>
        </w:rPr>
        <w:t xml:space="preserve"> et al.</w:t>
      </w:r>
      <w:r w:rsidR="009A640D" w:rsidRPr="00657808">
        <w:rPr>
          <w:rFonts w:ascii="Times New Roman" w:hAnsi="Times New Roman" w:cs="Times New Roman"/>
          <w:noProof/>
        </w:rPr>
        <w:t xml:space="preserve"> 2017)</w:t>
      </w:r>
      <w:r w:rsidR="00297941" w:rsidRPr="00657808">
        <w:rPr>
          <w:rFonts w:ascii="Times New Roman" w:hAnsi="Times New Roman" w:cs="Times New Roman"/>
        </w:rPr>
        <w:fldChar w:fldCharType="end"/>
      </w:r>
      <w:r w:rsidR="001C63F7" w:rsidRPr="00657808">
        <w:rPr>
          <w:rFonts w:ascii="Times New Roman" w:hAnsi="Times New Roman" w:cs="Times New Roman"/>
        </w:rPr>
        <w:t xml:space="preserve">. </w:t>
      </w:r>
      <w:r w:rsidR="009D51FF" w:rsidRPr="00657808">
        <w:rPr>
          <w:rFonts w:ascii="Times New Roman" w:hAnsi="Times New Roman" w:cs="Times New Roman"/>
        </w:rPr>
        <w:t>This</w:t>
      </w:r>
      <w:r w:rsidR="004824B8" w:rsidRPr="00657808">
        <w:rPr>
          <w:rFonts w:ascii="Times New Roman" w:hAnsi="Times New Roman" w:cs="Times New Roman"/>
        </w:rPr>
        <w:t xml:space="preserve"> process includes calculating n-values </w:t>
      </w:r>
      <w:r w:rsidR="009D51FF" w:rsidRPr="00657808">
        <w:rPr>
          <w:rFonts w:ascii="Times New Roman" w:hAnsi="Times New Roman" w:cs="Times New Roman"/>
        </w:rPr>
        <w:t>for individual molecules</w:t>
      </w:r>
      <w:r w:rsidR="00D71CC3" w:rsidRPr="00657808">
        <w:rPr>
          <w:rFonts w:ascii="Times New Roman" w:hAnsi="Times New Roman" w:cs="Times New Roman"/>
        </w:rPr>
        <w:t>,</w:t>
      </w:r>
      <w:r w:rsidR="0044338B">
        <w:rPr>
          <w:rFonts w:ascii="Times New Roman" w:hAnsi="Times New Roman" w:cs="Times New Roman"/>
        </w:rPr>
        <w:t xml:space="preserve"> or </w:t>
      </w:r>
      <w:r w:rsidR="00D71CC3" w:rsidRPr="00657808">
        <w:rPr>
          <w:rFonts w:ascii="Times New Roman" w:hAnsi="Times New Roman" w:cs="Times New Roman"/>
        </w:rPr>
        <w:t>the number of hydrogens replaced by</w:t>
      </w:r>
      <w:r w:rsidR="00611105" w:rsidRPr="00657808">
        <w:rPr>
          <w:rFonts w:ascii="Times New Roman" w:hAnsi="Times New Roman" w:cs="Times New Roman"/>
        </w:rPr>
        <w:t xml:space="preserve"> heavy hydrogen</w:t>
      </w:r>
      <w:r w:rsidR="00D71CC3" w:rsidRPr="00657808">
        <w:rPr>
          <w:rFonts w:ascii="Times New Roman" w:hAnsi="Times New Roman" w:cs="Times New Roman"/>
        </w:rPr>
        <w:t>s</w:t>
      </w:r>
      <w:r w:rsidR="00611105" w:rsidRPr="00657808">
        <w:rPr>
          <w:rFonts w:ascii="Times New Roman" w:hAnsi="Times New Roman" w:cs="Times New Roman"/>
        </w:rPr>
        <w:t xml:space="preserve"> (</w:t>
      </w:r>
      <w:r w:rsidR="00611105" w:rsidRPr="00657808">
        <w:rPr>
          <w:rFonts w:ascii="Times New Roman" w:hAnsi="Times New Roman" w:cs="Times New Roman"/>
          <w:vertAlign w:val="superscript"/>
        </w:rPr>
        <w:t>2</w:t>
      </w:r>
      <w:r w:rsidR="00611105" w:rsidRPr="00657808">
        <w:rPr>
          <w:rFonts w:ascii="Times New Roman" w:hAnsi="Times New Roman" w:cs="Times New Roman"/>
        </w:rPr>
        <w:t>H or deuterium)</w:t>
      </w:r>
      <w:r w:rsidR="00D71CC3" w:rsidRPr="00657808">
        <w:rPr>
          <w:rFonts w:ascii="Times New Roman" w:hAnsi="Times New Roman" w:cs="Times New Roman"/>
        </w:rPr>
        <w:t xml:space="preserve">. </w:t>
      </w:r>
      <w:r w:rsidR="00D923DB" w:rsidRPr="00657808">
        <w:rPr>
          <w:rFonts w:ascii="Times New Roman" w:hAnsi="Times New Roman" w:cs="Times New Roman"/>
        </w:rPr>
        <w:t>Previously, n-values</w:t>
      </w:r>
      <w:r w:rsidR="0093775E" w:rsidRPr="00657808">
        <w:rPr>
          <w:rFonts w:ascii="Times New Roman" w:hAnsi="Times New Roman" w:cs="Times New Roman"/>
        </w:rPr>
        <w:t xml:space="preserve"> </w:t>
      </w:r>
      <w:r w:rsidR="00D923DB" w:rsidRPr="00657808">
        <w:rPr>
          <w:rFonts w:ascii="Times New Roman" w:hAnsi="Times New Roman" w:cs="Times New Roman"/>
        </w:rPr>
        <w:t xml:space="preserve">for proteins and peptides were </w:t>
      </w:r>
      <w:r w:rsidR="0093775E" w:rsidRPr="00657808">
        <w:rPr>
          <w:rFonts w:ascii="Times New Roman" w:hAnsi="Times New Roman" w:cs="Times New Roman"/>
        </w:rPr>
        <w:t xml:space="preserve">assumed to be stable and </w:t>
      </w:r>
      <w:r w:rsidR="00D923DB" w:rsidRPr="00657808">
        <w:rPr>
          <w:rFonts w:ascii="Times New Roman" w:hAnsi="Times New Roman" w:cs="Times New Roman"/>
        </w:rPr>
        <w:t>always calculated by summing together literature established amino acid n-values</w:t>
      </w:r>
      <w:r w:rsidR="006E4213" w:rsidRPr="00657808">
        <w:rPr>
          <w:rFonts w:ascii="Times New Roman" w:hAnsi="Times New Roman" w:cs="Times New Roman"/>
        </w:rPr>
        <w:t xml:space="preserve"> </w:t>
      </w:r>
      <w:r w:rsidR="002D067B">
        <w:rPr>
          <w:rFonts w:ascii="Times New Roman" w:hAnsi="Times New Roman" w:cs="Times New Roman"/>
        </w:rPr>
        <w:fldChar w:fldCharType="begin"/>
      </w:r>
      <w:r w:rsidR="002D067B">
        <w:rPr>
          <w:rFonts w:ascii="Times New Roman" w:hAnsi="Times New Roman" w:cs="Times New Roman"/>
        </w:rPr>
        <w:instrText xml:space="preserve"> ADDIN EN.CITE &lt;EndNote&gt;&lt;Cite&gt;&lt;Author&gt;Naylor&lt;/Author&gt;&lt;Year&gt;2017&lt;/Year&gt;&lt;RecNum&gt;35&lt;/RecNum&gt;&lt;DisplayText&gt;(Naylor&lt;style face="italic"&gt; et al.&lt;/style&gt; 2017)&lt;/DisplayText&gt;&lt;record&gt;&lt;rec-number&gt;35&lt;/rec-number&gt;&lt;foreign-keys&gt;&lt;key app="EN" db-id="tw9dttzp3zsfw7esrpvp2029wxfd0tpdtt0t" timestamp="1738554887" guid="a4b848f9-49b4-4b1c-b697-51c8a2c1c3e3"&gt;35&lt;/key&gt;&lt;/foreign-keys&gt;&lt;ref-type name="Journal Article"&gt;17&lt;/ref-type&gt;&lt;contributors&gt;&lt;authors&gt;&lt;author&gt;Naylor, B. C.&lt;/author&gt;&lt;author&gt;Porter, M. T.&lt;/author&gt;&lt;author&gt;Wilson, E.&lt;/author&gt;&lt;author&gt;Herring, A.&lt;/author&gt;&lt;author&gt;Lofthouse, S.&lt;/author&gt;&lt;author&gt;Hannemann, A.&lt;/author&gt;&lt;author&gt;Piccolo, S. R.&lt;/author&gt;&lt;author&gt;Rockwood, A. L.&lt;/author&gt;&lt;author&gt;Price, J. C.&lt;/author&gt;&lt;/authors&gt;&lt;/contributors&gt;&lt;auth-address&gt;Department of Chemistry and Biochemistry, Brigham Young University, Provo, UT, USA.&amp;#xD;Department of Biology, Brigham Young University, Provo, UT, USA.&amp;#xD;Department of Pathology, University of Utah, Salt Lake City, UT, USA.&amp;#xD;ARUP Laboratories, Salt Lake City, UT, USA.&lt;/auth-address&gt;&lt;titles&gt;&lt;title&gt;DeuteRater: a tool for quantifying peptide isotope precision and kinetic proteomics&lt;/title&gt;&lt;secondary-title&gt;Bioinformatics&lt;/secondary-title&gt;&lt;/titles&gt;&lt;periodical&gt;&lt;full-title&gt;Bioinformatics&lt;/full-title&gt;&lt;/periodical&gt;&lt;pages&gt;1514-1520&lt;/pages&gt;&lt;volume&gt;33&lt;/volume&gt;&lt;number&gt;10&lt;/number&gt;&lt;keywords&gt;&lt;keyword&gt;Animals&lt;/keyword&gt;&lt;keyword&gt;*Gene Expression Regulation&lt;/keyword&gt;&lt;keyword&gt;Isotopes&lt;/keyword&gt;&lt;keyword&gt;Kinetics&lt;/keyword&gt;&lt;keyword&gt;Mass Spectrometry/*methods&lt;/keyword&gt;&lt;keyword&gt;Mice&lt;/keyword&gt;&lt;keyword&gt;Peptides/*analysis/genetics/metabolism&lt;/keyword&gt;&lt;keyword&gt;Proteome/*genetics/metabolism&lt;/keyword&gt;&lt;keyword&gt;Proteomics/*methods&lt;/keyword&gt;&lt;keyword&gt;*Software&lt;/keyword&gt;&lt;/keywords&gt;&lt;dates&gt;&lt;year&gt;2017&lt;/year&gt;&lt;pub-dates&gt;&lt;date&gt;May 15&lt;/date&gt;&lt;/pub-dates&gt;&lt;/dates&gt;&lt;isbn&gt;1367-4803&lt;/isbn&gt;&lt;accession-num&gt;28093409&lt;/accession-num&gt;&lt;urls&gt;&lt;/urls&gt;&lt;electronic-resource-num&gt;10.1093/bioinformatics/btx009&lt;/electronic-resource-num&gt;&lt;remote-database-provider&gt;NLM&lt;/remote-database-provider&gt;&lt;language&gt;eng&lt;/language&gt;&lt;/record&gt;&lt;/Cite&gt;&lt;/EndNote&gt;</w:instrText>
      </w:r>
      <w:r w:rsidR="002D067B">
        <w:rPr>
          <w:rFonts w:ascii="Times New Roman" w:hAnsi="Times New Roman" w:cs="Times New Roman"/>
        </w:rPr>
        <w:fldChar w:fldCharType="separate"/>
      </w:r>
      <w:r w:rsidR="002D067B">
        <w:rPr>
          <w:rFonts w:ascii="Times New Roman" w:hAnsi="Times New Roman" w:cs="Times New Roman"/>
          <w:noProof/>
        </w:rPr>
        <w:t>(Naylor</w:t>
      </w:r>
      <w:r w:rsidR="002D067B" w:rsidRPr="002D067B">
        <w:rPr>
          <w:rFonts w:ascii="Times New Roman" w:hAnsi="Times New Roman" w:cs="Times New Roman"/>
          <w:i/>
          <w:noProof/>
        </w:rPr>
        <w:t xml:space="preserve"> et al.</w:t>
      </w:r>
      <w:r w:rsidR="002D067B">
        <w:rPr>
          <w:rFonts w:ascii="Times New Roman" w:hAnsi="Times New Roman" w:cs="Times New Roman"/>
          <w:noProof/>
        </w:rPr>
        <w:t xml:space="preserve"> 2017)</w:t>
      </w:r>
      <w:r w:rsidR="002D067B">
        <w:rPr>
          <w:rFonts w:ascii="Times New Roman" w:hAnsi="Times New Roman" w:cs="Times New Roman"/>
        </w:rPr>
        <w:fldChar w:fldCharType="end"/>
      </w:r>
      <w:r w:rsidR="005E35F9" w:rsidRPr="00657808">
        <w:rPr>
          <w:rFonts w:ascii="Times New Roman" w:hAnsi="Times New Roman" w:cs="Times New Roman"/>
        </w:rPr>
        <w:t xml:space="preserve">. </w:t>
      </w:r>
      <w:r w:rsidR="00360483" w:rsidRPr="00657808">
        <w:rPr>
          <w:rFonts w:ascii="Times New Roman" w:hAnsi="Times New Roman" w:cs="Times New Roman"/>
        </w:rPr>
        <w:t>Lipid</w:t>
      </w:r>
      <w:r w:rsidR="005C1541" w:rsidRPr="00657808">
        <w:rPr>
          <w:rFonts w:ascii="Times New Roman" w:hAnsi="Times New Roman" w:cs="Times New Roman"/>
        </w:rPr>
        <w:t xml:space="preserve">s </w:t>
      </w:r>
      <w:r w:rsidR="00360483" w:rsidRPr="00657808">
        <w:rPr>
          <w:rFonts w:ascii="Times New Roman" w:hAnsi="Times New Roman" w:cs="Times New Roman"/>
        </w:rPr>
        <w:t xml:space="preserve">do not </w:t>
      </w:r>
      <w:r w:rsidR="005C1541" w:rsidRPr="00657808">
        <w:rPr>
          <w:rFonts w:ascii="Times New Roman" w:hAnsi="Times New Roman" w:cs="Times New Roman"/>
        </w:rPr>
        <w:t xml:space="preserve">have </w:t>
      </w:r>
      <w:r w:rsidR="00360483" w:rsidRPr="00657808">
        <w:rPr>
          <w:rFonts w:ascii="Times New Roman" w:hAnsi="Times New Roman" w:cs="Times New Roman"/>
        </w:rPr>
        <w:t>established n-values making this</w:t>
      </w:r>
      <w:r w:rsidR="005E35F9" w:rsidRPr="00657808">
        <w:rPr>
          <w:rFonts w:ascii="Times New Roman" w:hAnsi="Times New Roman" w:cs="Times New Roman"/>
        </w:rPr>
        <w:t xml:space="preserve"> method </w:t>
      </w:r>
      <w:r w:rsidR="00360483" w:rsidRPr="00657808">
        <w:rPr>
          <w:rFonts w:ascii="Times New Roman" w:hAnsi="Times New Roman" w:cs="Times New Roman"/>
        </w:rPr>
        <w:t>unusable</w:t>
      </w:r>
      <w:r w:rsidR="005E35F9" w:rsidRPr="00657808">
        <w:rPr>
          <w:rFonts w:ascii="Times New Roman" w:hAnsi="Times New Roman" w:cs="Times New Roman"/>
        </w:rPr>
        <w:t xml:space="preserve"> for lipids </w:t>
      </w:r>
      <w:r w:rsidR="00360483" w:rsidRPr="00657808">
        <w:rPr>
          <w:rFonts w:ascii="Times New Roman" w:hAnsi="Times New Roman" w:cs="Times New Roman"/>
        </w:rPr>
        <w:t>and their</w:t>
      </w:r>
      <w:r w:rsidR="005E35F9" w:rsidRPr="00657808">
        <w:rPr>
          <w:rFonts w:ascii="Times New Roman" w:hAnsi="Times New Roman" w:cs="Times New Roman"/>
        </w:rPr>
        <w:t xml:space="preserve"> constituents, so we </w:t>
      </w:r>
      <w:r w:rsidR="00BF4AE0" w:rsidRPr="00657808">
        <w:rPr>
          <w:rFonts w:ascii="Times New Roman" w:hAnsi="Times New Roman" w:cs="Times New Roman"/>
        </w:rPr>
        <w:t>created a</w:t>
      </w:r>
      <w:r w:rsidR="005E35F9" w:rsidRPr="00657808">
        <w:rPr>
          <w:rFonts w:ascii="Times New Roman" w:hAnsi="Times New Roman" w:cs="Times New Roman"/>
        </w:rPr>
        <w:t xml:space="preserve"> method to calculate n-values from </w:t>
      </w:r>
      <w:r w:rsidR="0093160F" w:rsidRPr="00657808">
        <w:rPr>
          <w:rFonts w:ascii="Times New Roman" w:hAnsi="Times New Roman" w:cs="Times New Roman"/>
        </w:rPr>
        <w:t>our kinetic experiment</w:t>
      </w:r>
      <w:r w:rsidR="009D373C" w:rsidRPr="00657808">
        <w:rPr>
          <w:rFonts w:ascii="Times New Roman" w:hAnsi="Times New Roman" w:cs="Times New Roman"/>
        </w:rPr>
        <w:t xml:space="preserve"> data</w:t>
      </w:r>
      <w:r w:rsidR="0093160F" w:rsidRPr="00657808">
        <w:rPr>
          <w:rFonts w:ascii="Times New Roman" w:hAnsi="Times New Roman" w:cs="Times New Roman"/>
        </w:rPr>
        <w:t>.</w:t>
      </w:r>
    </w:p>
    <w:p w14:paraId="39F53CBA" w14:textId="15D3A0F3" w:rsidR="0093160F" w:rsidRPr="00657808" w:rsidRDefault="00BF4AE0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ab/>
      </w:r>
      <w:r w:rsidR="0016105A" w:rsidRPr="00657808">
        <w:rPr>
          <w:rFonts w:ascii="Times New Roman" w:hAnsi="Times New Roman" w:cs="Times New Roman"/>
        </w:rPr>
        <w:t>From a kinetic experiment, we know</w:t>
      </w:r>
      <w:r w:rsidR="002E3FA6" w:rsidRPr="00657808">
        <w:rPr>
          <w:rFonts w:ascii="Times New Roman" w:hAnsi="Times New Roman" w:cs="Times New Roman"/>
        </w:rPr>
        <w:t xml:space="preserve"> </w:t>
      </w:r>
      <w:r w:rsidR="00892B79" w:rsidRPr="00657808">
        <w:rPr>
          <w:rFonts w:ascii="Times New Roman" w:hAnsi="Times New Roman" w:cs="Times New Roman"/>
        </w:rPr>
        <w:t xml:space="preserve">the chemical formula, m/z, </w:t>
      </w:r>
      <w:r w:rsidR="009342EC" w:rsidRPr="00657808">
        <w:rPr>
          <w:rFonts w:ascii="Times New Roman" w:hAnsi="Times New Roman" w:cs="Times New Roman"/>
        </w:rPr>
        <w:t xml:space="preserve">retention time, </w:t>
      </w:r>
      <w:r w:rsidR="00892B79" w:rsidRPr="00657808">
        <w:rPr>
          <w:rFonts w:ascii="Times New Roman" w:hAnsi="Times New Roman" w:cs="Times New Roman"/>
        </w:rPr>
        <w:t>and intensity for each lipid measured.</w:t>
      </w:r>
      <w:r w:rsidR="00B54C10" w:rsidRPr="00657808">
        <w:rPr>
          <w:rFonts w:ascii="Times New Roman" w:hAnsi="Times New Roman" w:cs="Times New Roman"/>
        </w:rPr>
        <w:t xml:space="preserve"> The measured intensity of </w:t>
      </w:r>
      <w:r w:rsidR="00456D16" w:rsidRPr="00657808">
        <w:rPr>
          <w:rFonts w:ascii="Times New Roman" w:hAnsi="Times New Roman" w:cs="Times New Roman"/>
        </w:rPr>
        <w:t xml:space="preserve">each molecule will show up as a </w:t>
      </w:r>
      <w:r w:rsidR="00C04DC1" w:rsidRPr="00657808">
        <w:rPr>
          <w:rFonts w:ascii="Times New Roman" w:hAnsi="Times New Roman" w:cs="Times New Roman"/>
        </w:rPr>
        <w:t>spectrum</w:t>
      </w:r>
      <w:r w:rsidR="00456D16" w:rsidRPr="00657808">
        <w:rPr>
          <w:rFonts w:ascii="Times New Roman" w:hAnsi="Times New Roman" w:cs="Times New Roman"/>
        </w:rPr>
        <w:t>,</w:t>
      </w:r>
      <w:r w:rsidR="00D07DA3" w:rsidRPr="00657808">
        <w:rPr>
          <w:rFonts w:ascii="Times New Roman" w:hAnsi="Times New Roman" w:cs="Times New Roman"/>
        </w:rPr>
        <w:t xml:space="preserve"> with m/z on the x-axis and </w:t>
      </w:r>
      <w:r w:rsidR="003B7182" w:rsidRPr="00657808">
        <w:rPr>
          <w:rFonts w:ascii="Times New Roman" w:hAnsi="Times New Roman" w:cs="Times New Roman"/>
        </w:rPr>
        <w:t>intensity on the y-axis (</w:t>
      </w:r>
      <w:r w:rsidR="004A56DA" w:rsidRPr="00657808">
        <w:rPr>
          <w:rFonts w:ascii="Times New Roman" w:hAnsi="Times New Roman" w:cs="Times New Roman"/>
        </w:rPr>
        <w:t>Figure 2Bii</w:t>
      </w:r>
      <w:r w:rsidR="00A6769E" w:rsidRPr="00657808">
        <w:rPr>
          <w:rFonts w:ascii="Times New Roman" w:hAnsi="Times New Roman" w:cs="Times New Roman"/>
        </w:rPr>
        <w:t xml:space="preserve">). </w:t>
      </w:r>
      <w:r w:rsidR="00BB1704" w:rsidRPr="00657808">
        <w:rPr>
          <w:rFonts w:ascii="Times New Roman" w:hAnsi="Times New Roman" w:cs="Times New Roman"/>
        </w:rPr>
        <w:t>As more D</w:t>
      </w:r>
      <w:r w:rsidR="00BB1704" w:rsidRPr="00657808">
        <w:rPr>
          <w:rFonts w:ascii="Times New Roman" w:hAnsi="Times New Roman" w:cs="Times New Roman"/>
          <w:vertAlign w:val="subscript"/>
        </w:rPr>
        <w:t>2</w:t>
      </w:r>
      <w:r w:rsidR="00BB1704" w:rsidRPr="00657808">
        <w:rPr>
          <w:rFonts w:ascii="Times New Roman" w:hAnsi="Times New Roman" w:cs="Times New Roman"/>
        </w:rPr>
        <w:t xml:space="preserve">O is incorporated, the spectrum will shift </w:t>
      </w:r>
      <w:r w:rsidR="00297941" w:rsidRPr="00657808">
        <w:rPr>
          <w:rFonts w:ascii="Times New Roman" w:hAnsi="Times New Roman" w:cs="Times New Roman"/>
        </w:rPr>
        <w:t xml:space="preserve">in a predictable way </w:t>
      </w:r>
      <w:r w:rsidR="00634B37" w:rsidRPr="00657808">
        <w:rPr>
          <w:rFonts w:ascii="Times New Roman" w:hAnsi="Times New Roman" w:cs="Times New Roman"/>
        </w:rPr>
        <w:fldChar w:fldCharType="begin"/>
      </w:r>
      <w:r w:rsidR="009A640D" w:rsidRPr="00657808">
        <w:rPr>
          <w:rFonts w:ascii="Times New Roman" w:hAnsi="Times New Roman" w:cs="Times New Roman"/>
        </w:rPr>
        <w:instrText xml:space="preserve"> ADDIN EN.CITE &lt;EndNote&gt;&lt;Cite&gt;&lt;Author&gt;Naylor&lt;/Author&gt;&lt;Year&gt;2017&lt;/Year&gt;&lt;RecNum&gt;35&lt;/RecNum&gt;&lt;DisplayText&gt;(Naylor&lt;style face="italic"&gt; et al.&lt;/style&gt; 2017)&lt;/DisplayText&gt;&lt;record&gt;&lt;rec-number&gt;35&lt;/rec-number&gt;&lt;foreign-keys&gt;&lt;key app="EN" db-id="tw9dttzp3zsfw7esrpvp2029wxfd0tpdtt0t" timestamp="1738554887" guid="a4b848f9-49b4-4b1c-b697-51c8a2c1c3e3"&gt;35&lt;/key&gt;&lt;/foreign-keys&gt;&lt;ref-type name="Journal Article"&gt;17&lt;/ref-type&gt;&lt;contributors&gt;&lt;authors&gt;&lt;author&gt;Naylor, B. C.&lt;/author&gt;&lt;author&gt;Porter, M. T.&lt;/author&gt;&lt;author&gt;Wilson, E.&lt;/author&gt;&lt;author&gt;Herring, A.&lt;/author&gt;&lt;author&gt;Lofthouse, S.&lt;/author&gt;&lt;author&gt;Hannemann, A.&lt;/author&gt;&lt;author&gt;Piccolo, S. R.&lt;/author&gt;&lt;author&gt;Rockwood, A. L.&lt;/author&gt;&lt;author&gt;Price, J. C.&lt;/author&gt;&lt;/authors&gt;&lt;/contributors&gt;&lt;auth-address&gt;Department of Chemistry and Biochemistry, Brigham Young University, Provo, UT, USA.&amp;#xD;Department of Biology, Brigham Young University, Provo, UT, USA.&amp;#xD;Department of Pathology, University of Utah, Salt Lake City, UT, USA.&amp;#xD;ARUP Laboratories, Salt Lake City, UT, USA.&lt;/auth-address&gt;&lt;titles&gt;&lt;title&gt;DeuteRater: a tool for quantifying peptide isotope precision and kinetic proteomics&lt;/title&gt;&lt;secondary-title&gt;Bioinformatics&lt;/secondary-title&gt;&lt;/titles&gt;&lt;periodical&gt;&lt;full-title&gt;Bioinformatics&lt;/full-title&gt;&lt;/periodical&gt;&lt;pages&gt;1514-1520&lt;/pages&gt;&lt;volume&gt;33&lt;/volume&gt;&lt;number&gt;10&lt;/number&gt;&lt;keywords&gt;&lt;keyword&gt;Animals&lt;/keyword&gt;&lt;keyword&gt;*Gene Expression Regulation&lt;/keyword&gt;&lt;keyword&gt;Isotopes&lt;/keyword&gt;&lt;keyword&gt;Kinetics&lt;/keyword&gt;&lt;keyword&gt;Mass Spectrometry/*methods&lt;/keyword&gt;&lt;keyword&gt;Mice&lt;/keyword&gt;&lt;keyword&gt;Peptides/*analysis/genetics/metabolism&lt;/keyword&gt;&lt;keyword&gt;Proteome/*genetics/metabolism&lt;/keyword&gt;&lt;keyword&gt;Proteomics/*methods&lt;/keyword&gt;&lt;keyword&gt;*Software&lt;/keyword&gt;&lt;/keywords&gt;&lt;dates&gt;&lt;year&gt;2017&lt;/year&gt;&lt;pub-dates&gt;&lt;date&gt;May 15&lt;/date&gt;&lt;/pub-dates&gt;&lt;/dates&gt;&lt;isbn&gt;1367-4803&lt;/isbn&gt;&lt;accession-num&gt;28093409&lt;/accession-num&gt;&lt;urls&gt;&lt;/urls&gt;&lt;electronic-resource-num&gt;10.1093/bioinformatics/btx009&lt;/electronic-resource-num&gt;&lt;remote-database-provider&gt;NLM&lt;/remote-database-provider&gt;&lt;language&gt;eng&lt;/language&gt;&lt;/record&gt;&lt;/Cite&gt;&lt;/EndNote&gt;</w:instrText>
      </w:r>
      <w:r w:rsidR="00634B37" w:rsidRPr="00657808">
        <w:rPr>
          <w:rFonts w:ascii="Times New Roman" w:hAnsi="Times New Roman" w:cs="Times New Roman"/>
        </w:rPr>
        <w:fldChar w:fldCharType="separate"/>
      </w:r>
      <w:r w:rsidR="009A640D" w:rsidRPr="00657808">
        <w:rPr>
          <w:rFonts w:ascii="Times New Roman" w:hAnsi="Times New Roman" w:cs="Times New Roman"/>
          <w:noProof/>
        </w:rPr>
        <w:t>(Naylor</w:t>
      </w:r>
      <w:r w:rsidR="009A640D" w:rsidRPr="00657808">
        <w:rPr>
          <w:rFonts w:ascii="Times New Roman" w:hAnsi="Times New Roman" w:cs="Times New Roman"/>
          <w:i/>
          <w:noProof/>
        </w:rPr>
        <w:t xml:space="preserve"> et al.</w:t>
      </w:r>
      <w:r w:rsidR="009A640D" w:rsidRPr="00657808">
        <w:rPr>
          <w:rFonts w:ascii="Times New Roman" w:hAnsi="Times New Roman" w:cs="Times New Roman"/>
          <w:noProof/>
        </w:rPr>
        <w:t xml:space="preserve"> 2017)</w:t>
      </w:r>
      <w:r w:rsidR="00634B37" w:rsidRPr="00657808">
        <w:rPr>
          <w:rFonts w:ascii="Times New Roman" w:hAnsi="Times New Roman" w:cs="Times New Roman"/>
        </w:rPr>
        <w:fldChar w:fldCharType="end"/>
      </w:r>
      <w:r w:rsidR="00297941" w:rsidRPr="00657808">
        <w:rPr>
          <w:rFonts w:ascii="Times New Roman" w:hAnsi="Times New Roman" w:cs="Times New Roman"/>
        </w:rPr>
        <w:t xml:space="preserve">. </w:t>
      </w:r>
      <w:r w:rsidR="003F243D" w:rsidRPr="00657808">
        <w:rPr>
          <w:rFonts w:ascii="Times New Roman" w:hAnsi="Times New Roman" w:cs="Times New Roman"/>
        </w:rPr>
        <w:t xml:space="preserve">For any given molecule at any time, </w:t>
      </w:r>
      <w:r w:rsidR="00700947" w:rsidRPr="00657808">
        <w:rPr>
          <w:rFonts w:ascii="Times New Roman" w:hAnsi="Times New Roman" w:cs="Times New Roman"/>
        </w:rPr>
        <w:t>it will</w:t>
      </w:r>
      <w:r w:rsidR="00104E1C" w:rsidRPr="00657808">
        <w:rPr>
          <w:rFonts w:ascii="Times New Roman" w:hAnsi="Times New Roman" w:cs="Times New Roman"/>
        </w:rPr>
        <w:t xml:space="preserve"> be</w:t>
      </w:r>
      <w:r w:rsidR="00700947" w:rsidRPr="00657808">
        <w:rPr>
          <w:rFonts w:ascii="Times New Roman" w:hAnsi="Times New Roman" w:cs="Times New Roman"/>
        </w:rPr>
        <w:t xml:space="preserve"> completely unlabeled (0% deuterium, 100% hydrogen)</w:t>
      </w:r>
      <w:r w:rsidR="00A64E9F">
        <w:rPr>
          <w:rFonts w:ascii="Times New Roman" w:hAnsi="Times New Roman" w:cs="Times New Roman"/>
        </w:rPr>
        <w:t xml:space="preserve">, </w:t>
      </w:r>
      <w:r w:rsidR="00700947" w:rsidRPr="00657808">
        <w:rPr>
          <w:rFonts w:ascii="Times New Roman" w:hAnsi="Times New Roman" w:cs="Times New Roman"/>
        </w:rPr>
        <w:t>fully labeled (100% deuterium, 0% hydrogen)</w:t>
      </w:r>
      <w:r w:rsidR="00A64E9F">
        <w:rPr>
          <w:rFonts w:ascii="Times New Roman" w:hAnsi="Times New Roman" w:cs="Times New Roman"/>
        </w:rPr>
        <w:t>, or somewhere in between</w:t>
      </w:r>
      <w:r w:rsidR="00700947" w:rsidRPr="00657808">
        <w:rPr>
          <w:rFonts w:ascii="Times New Roman" w:hAnsi="Times New Roman" w:cs="Times New Roman"/>
        </w:rPr>
        <w:t>.</w:t>
      </w:r>
      <w:r w:rsidR="001429F6" w:rsidRPr="00657808">
        <w:rPr>
          <w:rFonts w:ascii="Times New Roman" w:hAnsi="Times New Roman" w:cs="Times New Roman"/>
        </w:rPr>
        <w:t xml:space="preserve"> </w:t>
      </w:r>
      <w:r w:rsidR="00743036" w:rsidRPr="00657808">
        <w:rPr>
          <w:rFonts w:ascii="Times New Roman" w:hAnsi="Times New Roman" w:cs="Times New Roman"/>
        </w:rPr>
        <w:t xml:space="preserve">We </w:t>
      </w:r>
      <w:r w:rsidR="00CB42DA" w:rsidRPr="00657808">
        <w:rPr>
          <w:rFonts w:ascii="Times New Roman" w:hAnsi="Times New Roman" w:cs="Times New Roman"/>
        </w:rPr>
        <w:t>generate these theoretical unlabeled and labeled spectra using emas</w:t>
      </w:r>
      <w:r w:rsidR="0014376A" w:rsidRPr="00657808">
        <w:rPr>
          <w:rFonts w:ascii="Times New Roman" w:hAnsi="Times New Roman" w:cs="Times New Roman"/>
        </w:rPr>
        <w:t xml:space="preserve">s </w:t>
      </w:r>
      <w:r w:rsidR="0014376A" w:rsidRPr="00657808">
        <w:rPr>
          <w:rFonts w:ascii="Times New Roman" w:hAnsi="Times New Roman" w:cs="Times New Roman"/>
        </w:rPr>
        <w:fldChar w:fldCharType="begin"/>
      </w:r>
      <w:r w:rsidR="009A640D" w:rsidRPr="00657808">
        <w:rPr>
          <w:rFonts w:ascii="Times New Roman" w:hAnsi="Times New Roman" w:cs="Times New Roman"/>
        </w:rPr>
        <w:instrText xml:space="preserve"> ADDIN EN.CITE &lt;EndNote&gt;&lt;Cite&gt;&lt;Author&gt;Rockwood&lt;/Author&gt;&lt;Year&gt;2006&lt;/Year&gt;&lt;RecNum&gt;138&lt;/RecNum&gt;&lt;DisplayText&gt;(Rockwood 2006)&lt;/DisplayText&gt;&lt;record&gt;&lt;rec-number&gt;138&lt;/rec-number&gt;&lt;foreign-keys&gt;&lt;key app="EN" db-id="tw9dttzp3zsfw7esrpvp2029wxfd0tpdtt0t" timestamp="1743646696" guid="ea9bbc04-3b64-434d-be21-059bf95fd9b9"&gt;138&lt;/key&gt;&lt;/foreign-keys&gt;&lt;ref-type name="Journal Article"&gt;17&lt;/ref-type&gt;&lt;contributors&gt;&lt;authors&gt;&lt;author&gt;Rockwood, L. Alan and Haimi, Perttu&lt;/author&gt;&lt;/authors&gt;&lt;/contributors&gt;&lt;titles&gt;&lt;title&gt;Efficient Calculation of Accurate Masses of Isotopic Peaks&lt;/title&gt;&lt;secondary-title&gt;Journal of the American Society for Mass Spectrometry&lt;/secondary-title&gt;&lt;/titles&gt;&lt;periodical&gt;&lt;full-title&gt;Journal of the American Society for Mass Spectrometry&lt;/full-title&gt;&lt;/periodical&gt;&lt;pages&gt;415-419&lt;/pages&gt;&lt;volume&gt;17&lt;/volume&gt;&lt;number&gt;3&lt;/number&gt;&lt;dates&gt;&lt;year&gt;2006&lt;/year&gt;&lt;/dates&gt;&lt;isbn&gt;1044-0305&lt;/isbn&gt;&lt;urls&gt;&lt;related-urls&gt;&lt;url&gt;https://www.sciencedirect.com/science/article/pii/S1044030505010160&lt;/url&gt;&lt;/related-urls&gt;&lt;/urls&gt;&lt;electronic-resource-num&gt;https://doi.org/10.1016/j.jasms.2005.12.001&lt;/electronic-resource-num&gt;&lt;/record&gt;&lt;/Cite&gt;&lt;/EndNote&gt;</w:instrText>
      </w:r>
      <w:r w:rsidR="0014376A" w:rsidRPr="00657808">
        <w:rPr>
          <w:rFonts w:ascii="Times New Roman" w:hAnsi="Times New Roman" w:cs="Times New Roman"/>
        </w:rPr>
        <w:fldChar w:fldCharType="separate"/>
      </w:r>
      <w:r w:rsidR="009A640D" w:rsidRPr="00657808">
        <w:rPr>
          <w:rFonts w:ascii="Times New Roman" w:hAnsi="Times New Roman" w:cs="Times New Roman"/>
          <w:noProof/>
        </w:rPr>
        <w:t>(Rockwood 2006)</w:t>
      </w:r>
      <w:r w:rsidR="0014376A" w:rsidRPr="00657808">
        <w:rPr>
          <w:rFonts w:ascii="Times New Roman" w:hAnsi="Times New Roman" w:cs="Times New Roman"/>
        </w:rPr>
        <w:fldChar w:fldCharType="end"/>
      </w:r>
      <w:r w:rsidR="005E5264" w:rsidRPr="00657808">
        <w:rPr>
          <w:rFonts w:ascii="Times New Roman" w:hAnsi="Times New Roman" w:cs="Times New Roman"/>
        </w:rPr>
        <w:t xml:space="preserve">. Emass </w:t>
      </w:r>
      <w:r w:rsidR="0044338B" w:rsidRPr="00657808">
        <w:rPr>
          <w:rFonts w:ascii="Times New Roman" w:hAnsi="Times New Roman" w:cs="Times New Roman"/>
        </w:rPr>
        <w:t>needs</w:t>
      </w:r>
      <w:r w:rsidR="005E5264" w:rsidRPr="00657808">
        <w:rPr>
          <w:rFonts w:ascii="Times New Roman" w:hAnsi="Times New Roman" w:cs="Times New Roman"/>
        </w:rPr>
        <w:t xml:space="preserve"> the chemical formula, </w:t>
      </w:r>
      <w:r w:rsidR="00CD6663" w:rsidRPr="00657808">
        <w:rPr>
          <w:rFonts w:ascii="Times New Roman" w:hAnsi="Times New Roman" w:cs="Times New Roman"/>
        </w:rPr>
        <w:t>the number of deuterium, and the percent enrichment (5% with our mice), and returns the theoretical spectrum</w:t>
      </w:r>
      <w:r w:rsidR="00A1117C" w:rsidRPr="00657808">
        <w:rPr>
          <w:rFonts w:ascii="Times New Roman" w:hAnsi="Times New Roman" w:cs="Times New Roman"/>
        </w:rPr>
        <w:t>.</w:t>
      </w:r>
    </w:p>
    <w:p w14:paraId="4F5A61CF" w14:textId="445D0E1F" w:rsidR="00F9712A" w:rsidRDefault="00A1117C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ab/>
      </w:r>
      <w:r w:rsidR="00F215A9" w:rsidRPr="00657808">
        <w:rPr>
          <w:rFonts w:ascii="Times New Roman" w:hAnsi="Times New Roman" w:cs="Times New Roman"/>
        </w:rPr>
        <w:t>T</w:t>
      </w:r>
      <w:r w:rsidRPr="00657808">
        <w:rPr>
          <w:rFonts w:ascii="Times New Roman" w:hAnsi="Times New Roman" w:cs="Times New Roman"/>
        </w:rPr>
        <w:t xml:space="preserve">he theoretical </w:t>
      </w:r>
      <w:r w:rsidR="009011DC" w:rsidRPr="00657808">
        <w:rPr>
          <w:rFonts w:ascii="Times New Roman" w:hAnsi="Times New Roman" w:cs="Times New Roman"/>
        </w:rPr>
        <w:t>spectra</w:t>
      </w:r>
      <w:r w:rsidR="00F215A9" w:rsidRPr="00657808">
        <w:rPr>
          <w:rFonts w:ascii="Times New Roman" w:hAnsi="Times New Roman" w:cs="Times New Roman"/>
        </w:rPr>
        <w:t xml:space="preserve"> are calculated</w:t>
      </w:r>
      <w:r w:rsidRPr="00657808">
        <w:rPr>
          <w:rFonts w:ascii="Times New Roman" w:hAnsi="Times New Roman" w:cs="Times New Roman"/>
        </w:rPr>
        <w:t xml:space="preserve"> for each combination of hydrogen and deuterium</w:t>
      </w:r>
      <w:r w:rsidR="00C6363D" w:rsidRPr="00657808">
        <w:rPr>
          <w:rFonts w:ascii="Times New Roman" w:hAnsi="Times New Roman" w:cs="Times New Roman"/>
        </w:rPr>
        <w:t xml:space="preserve"> so we can calculate the fraction new (</w:t>
      </w:r>
      <w:r w:rsidR="002E5296" w:rsidRPr="00657808">
        <w:rPr>
          <w:rFonts w:ascii="Times New Roman" w:hAnsi="Times New Roman" w:cs="Times New Roman"/>
        </w:rPr>
        <w:t>Figure 2Bi and 2Biii</w:t>
      </w:r>
      <w:r w:rsidR="00C6363D" w:rsidRPr="00657808">
        <w:rPr>
          <w:rFonts w:ascii="Times New Roman" w:hAnsi="Times New Roman" w:cs="Times New Roman"/>
        </w:rPr>
        <w:t xml:space="preserve">). </w:t>
      </w:r>
      <w:r w:rsidR="006B5979" w:rsidRPr="00657808">
        <w:rPr>
          <w:rFonts w:ascii="Times New Roman" w:hAnsi="Times New Roman" w:cs="Times New Roman"/>
        </w:rPr>
        <w:t xml:space="preserve">The fraction new </w:t>
      </w:r>
      <w:r w:rsidR="00847DB7" w:rsidRPr="00657808">
        <w:rPr>
          <w:rFonts w:ascii="Times New Roman" w:hAnsi="Times New Roman" w:cs="Times New Roman"/>
        </w:rPr>
        <w:t xml:space="preserve">is calculated </w:t>
      </w:r>
      <w:r w:rsidR="00442E36" w:rsidRPr="00657808">
        <w:rPr>
          <w:rFonts w:ascii="Times New Roman" w:hAnsi="Times New Roman" w:cs="Times New Roman"/>
        </w:rPr>
        <w:t xml:space="preserve">for each </w:t>
      </w:r>
      <w:r w:rsidR="007E6448" w:rsidRPr="00657808">
        <w:rPr>
          <w:rFonts w:ascii="Times New Roman" w:hAnsi="Times New Roman" w:cs="Times New Roman"/>
        </w:rPr>
        <w:t xml:space="preserve">collection of corresponding peaks </w:t>
      </w:r>
      <w:r w:rsidR="00A333EE" w:rsidRPr="00657808">
        <w:rPr>
          <w:rFonts w:ascii="Times New Roman" w:hAnsi="Times New Roman" w:cs="Times New Roman"/>
        </w:rPr>
        <w:t xml:space="preserve">using </w:t>
      </w:r>
      <w:r w:rsidR="00F805EA">
        <w:rPr>
          <w:rFonts w:ascii="Times New Roman" w:hAnsi="Times New Roman" w:cs="Times New Roman"/>
        </w:rPr>
        <w:t>Equation 1</w:t>
      </w:r>
      <w:r w:rsidR="00F9712A" w:rsidRPr="00657808">
        <w:rPr>
          <w:rFonts w:ascii="Times New Roman" w:hAnsi="Times New Roman" w:cs="Times New Roman"/>
        </w:rPr>
        <w:t xml:space="preserve"> and</w:t>
      </w:r>
      <w:r w:rsidR="009011DC" w:rsidRPr="00657808">
        <w:rPr>
          <w:rFonts w:ascii="Times New Roman" w:hAnsi="Times New Roman" w:cs="Times New Roman"/>
        </w:rPr>
        <w:t xml:space="preserve"> </w:t>
      </w:r>
      <w:r w:rsidR="0044338B">
        <w:rPr>
          <w:rFonts w:ascii="Times New Roman" w:hAnsi="Times New Roman" w:cs="Times New Roman"/>
        </w:rPr>
        <w:t>is the</w:t>
      </w:r>
      <w:r w:rsidR="009011DC" w:rsidRPr="00657808">
        <w:rPr>
          <w:rFonts w:ascii="Times New Roman" w:hAnsi="Times New Roman" w:cs="Times New Roman"/>
        </w:rPr>
        <w:t xml:space="preserve"> </w:t>
      </w:r>
      <w:proofErr w:type="gramStart"/>
      <w:r w:rsidR="009011DC" w:rsidRPr="00657808">
        <w:rPr>
          <w:rFonts w:ascii="Times New Roman" w:hAnsi="Times New Roman" w:cs="Times New Roman"/>
        </w:rPr>
        <w:t>portion</w:t>
      </w:r>
      <w:proofErr w:type="gramEnd"/>
      <w:r w:rsidR="009011DC" w:rsidRPr="00657808">
        <w:rPr>
          <w:rFonts w:ascii="Times New Roman" w:hAnsi="Times New Roman" w:cs="Times New Roman"/>
        </w:rPr>
        <w:t xml:space="preserve"> of the population </w:t>
      </w:r>
      <w:r w:rsidR="0044338B">
        <w:rPr>
          <w:rFonts w:ascii="Times New Roman" w:hAnsi="Times New Roman" w:cs="Times New Roman"/>
        </w:rPr>
        <w:t xml:space="preserve">that </w:t>
      </w:r>
      <w:r w:rsidR="009011DC" w:rsidRPr="00657808">
        <w:rPr>
          <w:rFonts w:ascii="Times New Roman" w:hAnsi="Times New Roman" w:cs="Times New Roman"/>
        </w:rPr>
        <w:t>is new.</w:t>
      </w:r>
    </w:p>
    <w:p w14:paraId="3DD44ACD" w14:textId="0F8F7FED" w:rsidR="003B1ABB" w:rsidRDefault="00F9712A" w:rsidP="005A21CE">
      <w:pPr>
        <w:spacing w:line="480" w:lineRule="auto"/>
        <w:ind w:firstLine="720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lastRenderedPageBreak/>
        <w:t xml:space="preserve">For example, if a molecule had 20 hydrogen total, 20 theoretical fully labeled spectra would be generated: 20 hydrogen and 0 deuterium, 19 hydrogen and 1 deuterium, …, 0 hydrogen and 20 deuterium. A standard deviation is calculated from the </w:t>
      </w:r>
      <w:proofErr w:type="gramStart"/>
      <w:r w:rsidRPr="00657808">
        <w:rPr>
          <w:rFonts w:ascii="Times New Roman" w:hAnsi="Times New Roman" w:cs="Times New Roman"/>
        </w:rPr>
        <w:t>fraction</w:t>
      </w:r>
      <w:proofErr w:type="gramEnd"/>
      <w:r w:rsidRPr="00657808">
        <w:rPr>
          <w:rFonts w:ascii="Times New Roman" w:hAnsi="Times New Roman" w:cs="Times New Roman"/>
        </w:rPr>
        <w:t xml:space="preserve"> new values of each peak, and whichever combination of hydrogen and deuterium has the lowest standard deviation, that number of deuterium is selected as the n-value (Figure 2Bv).</w:t>
      </w:r>
    </w:p>
    <w:p w14:paraId="402B61D5" w14:textId="77777777" w:rsidR="0096056A" w:rsidRPr="0027251C" w:rsidRDefault="0096056A" w:rsidP="005A21CE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B89B521" w14:textId="208449B4" w:rsidR="004B3FF6" w:rsidRPr="005540EB" w:rsidRDefault="00E85632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Amino Acid N-Value Calculations</w:t>
      </w:r>
    </w:p>
    <w:p w14:paraId="3A1D5BD8" w14:textId="5FDE171C" w:rsidR="00956F0B" w:rsidRPr="00657808" w:rsidRDefault="00B950A8" w:rsidP="005A21CE">
      <w:pPr>
        <w:spacing w:line="480" w:lineRule="auto"/>
        <w:ind w:firstLine="720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 xml:space="preserve">N-values for proteins </w:t>
      </w:r>
      <w:r w:rsidR="00A76ED1" w:rsidRPr="00657808">
        <w:rPr>
          <w:rFonts w:ascii="Times New Roman" w:hAnsi="Times New Roman" w:cs="Times New Roman"/>
        </w:rPr>
        <w:t>were</w:t>
      </w:r>
      <w:r w:rsidRPr="00657808">
        <w:rPr>
          <w:rFonts w:ascii="Times New Roman" w:hAnsi="Times New Roman" w:cs="Times New Roman"/>
        </w:rPr>
        <w:t xml:space="preserve"> </w:t>
      </w:r>
      <w:r w:rsidR="005712B4" w:rsidRPr="00657808">
        <w:rPr>
          <w:rFonts w:ascii="Times New Roman" w:hAnsi="Times New Roman" w:cs="Times New Roman"/>
        </w:rPr>
        <w:t>calculated with</w:t>
      </w:r>
      <w:r w:rsidR="00A76ED1" w:rsidRPr="00657808">
        <w:rPr>
          <w:rFonts w:ascii="Times New Roman" w:hAnsi="Times New Roman" w:cs="Times New Roman"/>
        </w:rPr>
        <w:t xml:space="preserve"> the </w:t>
      </w:r>
      <w:r w:rsidR="005712B4" w:rsidRPr="00657808">
        <w:rPr>
          <w:rFonts w:ascii="Times New Roman" w:hAnsi="Times New Roman" w:cs="Times New Roman"/>
        </w:rPr>
        <w:t>n-value calculation module</w:t>
      </w:r>
      <w:r w:rsidR="00A76ED1" w:rsidRPr="00657808">
        <w:rPr>
          <w:rFonts w:ascii="Times New Roman" w:hAnsi="Times New Roman" w:cs="Times New Roman"/>
        </w:rPr>
        <w:t xml:space="preserve"> in DeuteRater</w:t>
      </w:r>
      <w:r w:rsidR="00273EC0" w:rsidRPr="00657808">
        <w:rPr>
          <w:rFonts w:ascii="Times New Roman" w:hAnsi="Times New Roman" w:cs="Times New Roman"/>
        </w:rPr>
        <w:t xml:space="preserve">, but calculating amino acid n-values required </w:t>
      </w:r>
      <w:r w:rsidR="0044338B" w:rsidRPr="00657808">
        <w:rPr>
          <w:rFonts w:ascii="Times New Roman" w:hAnsi="Times New Roman" w:cs="Times New Roman"/>
        </w:rPr>
        <w:t>more</w:t>
      </w:r>
      <w:r w:rsidR="00A76ED1" w:rsidRPr="00657808">
        <w:rPr>
          <w:rFonts w:ascii="Times New Roman" w:hAnsi="Times New Roman" w:cs="Times New Roman"/>
        </w:rPr>
        <w:t xml:space="preserve"> steps. </w:t>
      </w:r>
      <w:r w:rsidR="00585146" w:rsidRPr="00657808">
        <w:rPr>
          <w:rFonts w:ascii="Times New Roman" w:hAnsi="Times New Roman" w:cs="Times New Roman"/>
        </w:rPr>
        <w:t xml:space="preserve">Since we knew the sequence </w:t>
      </w:r>
      <w:r w:rsidR="00992371" w:rsidRPr="00657808">
        <w:rPr>
          <w:rFonts w:ascii="Times New Roman" w:hAnsi="Times New Roman" w:cs="Times New Roman"/>
        </w:rPr>
        <w:t xml:space="preserve">and n-value for each protein, we </w:t>
      </w:r>
      <w:r w:rsidR="00552834">
        <w:rPr>
          <w:rFonts w:ascii="Times New Roman" w:hAnsi="Times New Roman" w:cs="Times New Roman"/>
        </w:rPr>
        <w:t xml:space="preserve">could </w:t>
      </w:r>
      <w:r w:rsidR="001E5685" w:rsidRPr="00657808">
        <w:rPr>
          <w:rFonts w:ascii="Times New Roman" w:hAnsi="Times New Roman" w:cs="Times New Roman"/>
        </w:rPr>
        <w:t xml:space="preserve">use a least-squares matrix </w:t>
      </w:r>
      <w:r w:rsidR="00141C3D" w:rsidRPr="00657808">
        <w:rPr>
          <w:rFonts w:ascii="Times New Roman" w:hAnsi="Times New Roman" w:cs="Times New Roman"/>
        </w:rPr>
        <w:t xml:space="preserve">equation to solve for amino acid n-values. </w:t>
      </w:r>
      <w:r w:rsidR="00DF4E07" w:rsidRPr="00657808">
        <w:rPr>
          <w:rFonts w:ascii="Times New Roman" w:hAnsi="Times New Roman" w:cs="Times New Roman"/>
        </w:rPr>
        <w:t>We created a matrix</w:t>
      </w:r>
      <w:r w:rsidR="000D09F8" w:rsidRPr="00657808">
        <w:rPr>
          <w:rFonts w:ascii="Times New Roman" w:hAnsi="Times New Roman" w:cs="Times New Roman"/>
        </w:rPr>
        <w:t xml:space="preserve"> </w:t>
      </w:r>
      <w:r w:rsidR="00FD1F1F">
        <w:rPr>
          <w:rFonts w:ascii="Times New Roman" w:hAnsi="Times New Roman" w:cs="Times New Roman"/>
        </w:rPr>
        <w:t xml:space="preserve">where each </w:t>
      </w:r>
      <w:r w:rsidR="000D09F8" w:rsidRPr="00657808">
        <w:rPr>
          <w:rFonts w:ascii="Times New Roman" w:hAnsi="Times New Roman" w:cs="Times New Roman"/>
        </w:rPr>
        <w:t xml:space="preserve">row </w:t>
      </w:r>
      <w:r w:rsidR="007E6215">
        <w:rPr>
          <w:rFonts w:ascii="Times New Roman" w:hAnsi="Times New Roman" w:cs="Times New Roman"/>
        </w:rPr>
        <w:t xml:space="preserve">is </w:t>
      </w:r>
      <w:r w:rsidR="000D09F8" w:rsidRPr="00657808">
        <w:rPr>
          <w:rFonts w:ascii="Times New Roman" w:hAnsi="Times New Roman" w:cs="Times New Roman"/>
        </w:rPr>
        <w:t xml:space="preserve">a protein </w:t>
      </w:r>
      <w:r w:rsidR="00663D13" w:rsidRPr="00657808">
        <w:rPr>
          <w:rFonts w:ascii="Times New Roman" w:hAnsi="Times New Roman" w:cs="Times New Roman"/>
        </w:rPr>
        <w:t>sequence,</w:t>
      </w:r>
      <w:r w:rsidR="000D09F8" w:rsidRPr="00657808">
        <w:rPr>
          <w:rFonts w:ascii="Times New Roman" w:hAnsi="Times New Roman" w:cs="Times New Roman"/>
        </w:rPr>
        <w:t xml:space="preserve"> and each column </w:t>
      </w:r>
      <w:r w:rsidR="007E6215">
        <w:rPr>
          <w:rFonts w:ascii="Times New Roman" w:hAnsi="Times New Roman" w:cs="Times New Roman"/>
        </w:rPr>
        <w:t>is</w:t>
      </w:r>
      <w:r w:rsidR="000D09F8" w:rsidRPr="00657808">
        <w:rPr>
          <w:rFonts w:ascii="Times New Roman" w:hAnsi="Times New Roman" w:cs="Times New Roman"/>
        </w:rPr>
        <w:t xml:space="preserve"> the number of each amino acid found in </w:t>
      </w:r>
      <w:r w:rsidR="00FD0E3F">
        <w:rPr>
          <w:rFonts w:ascii="Times New Roman" w:hAnsi="Times New Roman" w:cs="Times New Roman"/>
        </w:rPr>
        <w:t xml:space="preserve">each </w:t>
      </w:r>
      <w:r w:rsidR="000D09F8" w:rsidRPr="00657808">
        <w:rPr>
          <w:rFonts w:ascii="Times New Roman" w:hAnsi="Times New Roman" w:cs="Times New Roman"/>
        </w:rPr>
        <w:t>sequence</w:t>
      </w:r>
      <w:r w:rsidR="006B4BA8" w:rsidRPr="00657808">
        <w:rPr>
          <w:rFonts w:ascii="Times New Roman" w:hAnsi="Times New Roman" w:cs="Times New Roman"/>
        </w:rPr>
        <w:t xml:space="preserve"> (Table 1). A </w:t>
      </w:r>
      <w:r w:rsidR="00BD5870" w:rsidRPr="00657808">
        <w:rPr>
          <w:rFonts w:ascii="Times New Roman" w:hAnsi="Times New Roman" w:cs="Times New Roman"/>
        </w:rPr>
        <w:t>corresponding list of the calculated protein n-values was also provided for the equation.</w:t>
      </w:r>
    </w:p>
    <w:p w14:paraId="592ADFA3" w14:textId="347B28C2" w:rsidR="00BD5870" w:rsidRDefault="00CB6D37" w:rsidP="005A21CE">
      <w:pPr>
        <w:spacing w:line="480" w:lineRule="auto"/>
        <w:ind w:firstLine="720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>Like</w:t>
      </w:r>
      <w:r w:rsidR="00DA4195" w:rsidRPr="00657808">
        <w:rPr>
          <w:rFonts w:ascii="Times New Roman" w:hAnsi="Times New Roman" w:cs="Times New Roman"/>
        </w:rPr>
        <w:t xml:space="preserve"> Figure 1</w:t>
      </w:r>
      <w:r w:rsidR="000E7165" w:rsidRPr="00657808">
        <w:rPr>
          <w:rFonts w:ascii="Times New Roman" w:hAnsi="Times New Roman" w:cs="Times New Roman"/>
        </w:rPr>
        <w:t xml:space="preserve">A, each amino acid has a </w:t>
      </w:r>
      <w:r w:rsidR="00B51F05" w:rsidRPr="00657808">
        <w:rPr>
          <w:rFonts w:ascii="Times New Roman" w:hAnsi="Times New Roman" w:cs="Times New Roman"/>
        </w:rPr>
        <w:t xml:space="preserve">specific number of </w:t>
      </w:r>
      <w:r w:rsidR="000A7A58" w:rsidRPr="00657808">
        <w:rPr>
          <w:rFonts w:ascii="Times New Roman" w:hAnsi="Times New Roman" w:cs="Times New Roman"/>
        </w:rPr>
        <w:t xml:space="preserve">possible locations where deuterium can replace hydrogen. Knowing this, we implemented a </w:t>
      </w:r>
      <w:r w:rsidR="00FF6235" w:rsidRPr="00657808">
        <w:rPr>
          <w:rFonts w:ascii="Times New Roman" w:hAnsi="Times New Roman" w:cs="Times New Roman"/>
        </w:rPr>
        <w:t>lower and upper bound to the least-squares solution with zero being the lower bound (an n-value can</w:t>
      </w:r>
      <w:r w:rsidR="00663D13">
        <w:rPr>
          <w:rFonts w:ascii="Times New Roman" w:hAnsi="Times New Roman" w:cs="Times New Roman"/>
        </w:rPr>
        <w:t>not</w:t>
      </w:r>
      <w:r w:rsidR="00FF6235" w:rsidRPr="00657808">
        <w:rPr>
          <w:rFonts w:ascii="Times New Roman" w:hAnsi="Times New Roman" w:cs="Times New Roman"/>
        </w:rPr>
        <w:t xml:space="preserve"> be negative) and the max number of labeling sites as the upper bound</w:t>
      </w:r>
      <w:r w:rsidR="00F7183B" w:rsidRPr="00657808">
        <w:rPr>
          <w:rFonts w:ascii="Times New Roman" w:hAnsi="Times New Roman" w:cs="Times New Roman"/>
        </w:rPr>
        <w:t xml:space="preserve"> (see Max Labeling Sites column of</w:t>
      </w:r>
      <w:r w:rsidR="0029702E">
        <w:rPr>
          <w:rFonts w:ascii="Times New Roman" w:hAnsi="Times New Roman" w:cs="Times New Roman"/>
        </w:rPr>
        <w:t xml:space="preserve"> </w:t>
      </w:r>
      <w:r w:rsidR="00F7183B" w:rsidRPr="00657808">
        <w:rPr>
          <w:rFonts w:ascii="Times New Roman" w:hAnsi="Times New Roman" w:cs="Times New Roman"/>
        </w:rPr>
        <w:t>Table 2).</w:t>
      </w:r>
      <w:r w:rsidR="000419DE" w:rsidRPr="00657808">
        <w:rPr>
          <w:rFonts w:ascii="Times New Roman" w:hAnsi="Times New Roman" w:cs="Times New Roman"/>
        </w:rPr>
        <w:t xml:space="preserve"> </w:t>
      </w:r>
      <w:r w:rsidR="0029702E">
        <w:rPr>
          <w:rFonts w:ascii="Times New Roman" w:hAnsi="Times New Roman" w:cs="Times New Roman"/>
        </w:rPr>
        <w:t xml:space="preserve">An </w:t>
      </w:r>
      <w:r w:rsidR="00955F1A" w:rsidRPr="00657808">
        <w:rPr>
          <w:rFonts w:ascii="Times New Roman" w:hAnsi="Times New Roman" w:cs="Times New Roman"/>
        </w:rPr>
        <w:t>open-source Python library</w:t>
      </w:r>
      <w:r w:rsidR="0029702E">
        <w:rPr>
          <w:rFonts w:ascii="Times New Roman" w:hAnsi="Times New Roman" w:cs="Times New Roman"/>
        </w:rPr>
        <w:t xml:space="preserve"> called SciPy</w:t>
      </w:r>
      <w:r w:rsidR="00955F1A" w:rsidRPr="00657808">
        <w:rPr>
          <w:rFonts w:ascii="Times New Roman" w:hAnsi="Times New Roman" w:cs="Times New Roman"/>
        </w:rPr>
        <w:t xml:space="preserve"> has a</w:t>
      </w:r>
      <w:r w:rsidR="00B1308A" w:rsidRPr="00657808">
        <w:rPr>
          <w:rFonts w:ascii="Times New Roman" w:hAnsi="Times New Roman" w:cs="Times New Roman"/>
        </w:rPr>
        <w:t xml:space="preserve"> module available to solve a linear least-squares regression problem </w:t>
      </w:r>
      <w:r w:rsidR="007F5D72" w:rsidRPr="00657808">
        <w:rPr>
          <w:rFonts w:ascii="Times New Roman" w:hAnsi="Times New Roman" w:cs="Times New Roman"/>
        </w:rPr>
        <w:t xml:space="preserve">with upper and lower bounds </w:t>
      </w:r>
      <w:r w:rsidR="00A062F6" w:rsidRPr="00657808">
        <w:rPr>
          <w:rFonts w:ascii="Times New Roman" w:hAnsi="Times New Roman" w:cs="Times New Roman"/>
        </w:rPr>
        <w:fldChar w:fldCharType="begin">
          <w:fldData xml:space="preserve">PEVuZE5vdGU+PENpdGU+PEF1dGhvcj5WaXJ0YW5lbjwvQXV0aG9yPjxZZWFyPjIwMjA8L1llYXI+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</w:fldData>
        </w:fldChar>
      </w:r>
      <w:r w:rsidR="009A640D" w:rsidRPr="00657808">
        <w:rPr>
          <w:rFonts w:ascii="Times New Roman" w:hAnsi="Times New Roman" w:cs="Times New Roman"/>
        </w:rPr>
        <w:instrText xml:space="preserve"> ADDIN EN.CITE </w:instrText>
      </w:r>
      <w:r w:rsidR="009A640D" w:rsidRPr="00657808">
        <w:rPr>
          <w:rFonts w:ascii="Times New Roman" w:hAnsi="Times New Roman" w:cs="Times New Roman"/>
        </w:rPr>
        <w:fldChar w:fldCharType="begin">
          <w:fldData xml:space="preserve">PEVuZE5vdGU+PENpdGU+PEF1dGhvcj5WaXJ0YW5lbjwvQXV0aG9yPjxZZWFyPjIwMjA8L1llYXI+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</w:fldData>
        </w:fldChar>
      </w:r>
      <w:r w:rsidR="009A640D" w:rsidRPr="00657808">
        <w:rPr>
          <w:rFonts w:ascii="Times New Roman" w:hAnsi="Times New Roman" w:cs="Times New Roman"/>
        </w:rPr>
        <w:instrText xml:space="preserve"> ADDIN EN.CITE.DATA </w:instrText>
      </w:r>
      <w:r w:rsidR="009A640D" w:rsidRPr="00657808">
        <w:rPr>
          <w:rFonts w:ascii="Times New Roman" w:hAnsi="Times New Roman" w:cs="Times New Roman"/>
        </w:rPr>
      </w:r>
      <w:r w:rsidR="009A640D" w:rsidRPr="00657808">
        <w:rPr>
          <w:rFonts w:ascii="Times New Roman" w:hAnsi="Times New Roman" w:cs="Times New Roman"/>
        </w:rPr>
        <w:fldChar w:fldCharType="end"/>
      </w:r>
      <w:r w:rsidR="00A062F6" w:rsidRPr="00657808">
        <w:rPr>
          <w:rFonts w:ascii="Times New Roman" w:hAnsi="Times New Roman" w:cs="Times New Roman"/>
        </w:rPr>
      </w:r>
      <w:r w:rsidR="00A062F6" w:rsidRPr="00657808">
        <w:rPr>
          <w:rFonts w:ascii="Times New Roman" w:hAnsi="Times New Roman" w:cs="Times New Roman"/>
        </w:rPr>
        <w:fldChar w:fldCharType="separate"/>
      </w:r>
      <w:r w:rsidR="009A640D" w:rsidRPr="00657808">
        <w:rPr>
          <w:rFonts w:ascii="Times New Roman" w:hAnsi="Times New Roman" w:cs="Times New Roman"/>
          <w:noProof/>
        </w:rPr>
        <w:t>(Virtanen</w:t>
      </w:r>
      <w:r w:rsidR="009A640D" w:rsidRPr="00657808">
        <w:rPr>
          <w:rFonts w:ascii="Times New Roman" w:hAnsi="Times New Roman" w:cs="Times New Roman"/>
          <w:i/>
          <w:noProof/>
        </w:rPr>
        <w:t xml:space="preserve"> et al.</w:t>
      </w:r>
      <w:r w:rsidR="009A640D" w:rsidRPr="00657808">
        <w:rPr>
          <w:rFonts w:ascii="Times New Roman" w:hAnsi="Times New Roman" w:cs="Times New Roman"/>
          <w:noProof/>
        </w:rPr>
        <w:t xml:space="preserve"> 2020)</w:t>
      </w:r>
      <w:r w:rsidR="00A062F6" w:rsidRPr="00657808">
        <w:rPr>
          <w:rFonts w:ascii="Times New Roman" w:hAnsi="Times New Roman" w:cs="Times New Roman"/>
        </w:rPr>
        <w:fldChar w:fldCharType="end"/>
      </w:r>
      <w:r w:rsidR="007F5D72" w:rsidRPr="00657808">
        <w:rPr>
          <w:rFonts w:ascii="Times New Roman" w:hAnsi="Times New Roman" w:cs="Times New Roman"/>
        </w:rPr>
        <w:t xml:space="preserve">. </w:t>
      </w:r>
      <w:r w:rsidR="001A421A" w:rsidRPr="00657808">
        <w:rPr>
          <w:rFonts w:ascii="Times New Roman" w:hAnsi="Times New Roman" w:cs="Times New Roman"/>
        </w:rPr>
        <w:t xml:space="preserve">To </w:t>
      </w:r>
      <w:r w:rsidR="003F6EF9" w:rsidRPr="00657808">
        <w:rPr>
          <w:rFonts w:ascii="Times New Roman" w:hAnsi="Times New Roman" w:cs="Times New Roman"/>
        </w:rPr>
        <w:t>evaluate</w:t>
      </w:r>
      <w:r w:rsidR="001A421A" w:rsidRPr="00657808">
        <w:rPr>
          <w:rFonts w:ascii="Times New Roman" w:hAnsi="Times New Roman" w:cs="Times New Roman"/>
        </w:rPr>
        <w:t xml:space="preserve"> this algorithm, we first</w:t>
      </w:r>
      <w:r w:rsidR="00AA1F6C">
        <w:rPr>
          <w:rFonts w:ascii="Times New Roman" w:hAnsi="Times New Roman" w:cs="Times New Roman"/>
        </w:rPr>
        <w:t xml:space="preserve"> created </w:t>
      </w:r>
      <w:r w:rsidR="001A421A" w:rsidRPr="00657808">
        <w:rPr>
          <w:rFonts w:ascii="Times New Roman" w:hAnsi="Times New Roman" w:cs="Times New Roman"/>
        </w:rPr>
        <w:t>our protein</w:t>
      </w:r>
      <w:r w:rsidR="009B3B62" w:rsidRPr="00657808">
        <w:rPr>
          <w:rFonts w:ascii="Times New Roman" w:hAnsi="Times New Roman" w:cs="Times New Roman"/>
        </w:rPr>
        <w:t xml:space="preserve"> and amino acid count matrix </w:t>
      </w:r>
      <w:r w:rsidR="00AA1F6C">
        <w:rPr>
          <w:rFonts w:ascii="Times New Roman" w:hAnsi="Times New Roman" w:cs="Times New Roman"/>
        </w:rPr>
        <w:t xml:space="preserve">based on </w:t>
      </w:r>
      <w:r w:rsidR="009B3B62" w:rsidRPr="00657808">
        <w:rPr>
          <w:rFonts w:ascii="Times New Roman" w:hAnsi="Times New Roman" w:cs="Times New Roman"/>
        </w:rPr>
        <w:t xml:space="preserve">the literature protein n-values. </w:t>
      </w:r>
      <w:r w:rsidR="00FD0E3F">
        <w:rPr>
          <w:rFonts w:ascii="Times New Roman" w:hAnsi="Times New Roman" w:cs="Times New Roman"/>
        </w:rPr>
        <w:t>T</w:t>
      </w:r>
      <w:r w:rsidR="009B3B62" w:rsidRPr="00657808">
        <w:rPr>
          <w:rFonts w:ascii="Times New Roman" w:hAnsi="Times New Roman" w:cs="Times New Roman"/>
        </w:rPr>
        <w:t>he l</w:t>
      </w:r>
      <w:r w:rsidR="00922021" w:rsidRPr="00657808">
        <w:rPr>
          <w:rFonts w:ascii="Times New Roman" w:hAnsi="Times New Roman" w:cs="Times New Roman"/>
        </w:rPr>
        <w:t>east-squares</w:t>
      </w:r>
      <w:r w:rsidR="009B3B62" w:rsidRPr="00657808">
        <w:rPr>
          <w:rFonts w:ascii="Times New Roman" w:hAnsi="Times New Roman" w:cs="Times New Roman"/>
        </w:rPr>
        <w:t xml:space="preserve"> model accurately solved for the literature-based amino acid n-values (figure 3).</w:t>
      </w:r>
    </w:p>
    <w:p w14:paraId="65B921BB" w14:textId="77777777" w:rsidR="0096056A" w:rsidRPr="00657808" w:rsidRDefault="0096056A" w:rsidP="005A21CE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3C50FF6A" w14:textId="16232695" w:rsidR="00966CB5" w:rsidRPr="00B8143F" w:rsidRDefault="00E14234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N-Value Quality Control Filters</w:t>
      </w:r>
    </w:p>
    <w:p w14:paraId="7DCD5C03" w14:textId="1A54F482" w:rsidR="001024A5" w:rsidRPr="00657808" w:rsidRDefault="00F71F4C" w:rsidP="005A21CE">
      <w:pPr>
        <w:spacing w:line="480" w:lineRule="auto"/>
        <w:ind w:firstLine="720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>The least-squares solution</w:t>
      </w:r>
      <w:r w:rsidR="008D015C" w:rsidRPr="00657808">
        <w:rPr>
          <w:rFonts w:ascii="Times New Roman" w:hAnsi="Times New Roman" w:cs="Times New Roman"/>
        </w:rPr>
        <w:t xml:space="preserve"> used </w:t>
      </w:r>
      <w:r w:rsidRPr="00657808">
        <w:rPr>
          <w:rFonts w:ascii="Times New Roman" w:hAnsi="Times New Roman" w:cs="Times New Roman"/>
        </w:rPr>
        <w:t>for amino acid calculations is sensitive to noise</w:t>
      </w:r>
      <w:r w:rsidR="001C4A9B">
        <w:rPr>
          <w:rFonts w:ascii="Times New Roman" w:hAnsi="Times New Roman" w:cs="Times New Roman"/>
        </w:rPr>
        <w:t xml:space="preserve"> </w:t>
      </w:r>
      <w:r w:rsidR="00C8097E">
        <w:rPr>
          <w:rFonts w:ascii="Times New Roman" w:hAnsi="Times New Roman" w:cs="Times New Roman"/>
        </w:rPr>
        <w:fldChar w:fldCharType="begin"/>
      </w:r>
      <w:r w:rsidR="00C8097E">
        <w:rPr>
          <w:rFonts w:ascii="Times New Roman" w:hAnsi="Times New Roman" w:cs="Times New Roman"/>
        </w:rPr>
        <w:instrText xml:space="preserve"> ADDIN EN.CITE &lt;EndNote&gt;&lt;Cite&gt;&lt;Author&gt;Wedin&lt;/Author&gt;&lt;Year&gt;1972&lt;/Year&gt;&lt;RecNum&gt;141&lt;/RecNum&gt;&lt;DisplayText&gt;(Wedin 1972)&lt;/DisplayText&gt;&lt;record&gt;&lt;rec-number&gt;141&lt;/rec-number&gt;&lt;foreign-keys&gt;&lt;key app="EN" db-id="tw9dttzp3zsfw7esrpvp2029wxfd0tpdtt0t" timestamp="1743897711" guid="ecd31ff4-740b-4449-aa81-ea8ed4ea67a0"&gt;141&lt;/key&gt;&lt;/foreign-keys&gt;&lt;ref-type name="Journal Article"&gt;17&lt;/ref-type&gt;&lt;contributors&gt;&lt;authors&gt;&lt;author&gt;Wedin, Per-Åke&lt;/author&gt;&lt;/authors&gt;&lt;/contributors&gt;&lt;titles&gt;&lt;title&gt;Perturbation bounds in connection with singular value decomposition&lt;/title&gt;&lt;secondary-title&gt;BIT Numerical Mathematics&lt;/secondary-title&gt;&lt;/titles&gt;&lt;periodical&gt;&lt;full-title&gt;BIT Numerical Mathematics&lt;/full-title&gt;&lt;/periodical&gt;&lt;pages&gt;99-111&lt;/pages&gt;&lt;volume&gt;12&lt;/volume&gt;&lt;number&gt;1&lt;/number&gt;&lt;dates&gt;&lt;year&gt;1972&lt;/year&gt;&lt;pub-dates&gt;&lt;date&gt;1972/03/01&lt;/date&gt;&lt;/pub-dates&gt;&lt;/dates&gt;&lt;isbn&gt;1572-9125&lt;/isbn&gt;&lt;urls&gt;&lt;related-urls&gt;&lt;url&gt;https://doi.org/10.1007/BF01932678&lt;/url&gt;&lt;/related-urls&gt;&lt;/urls&gt;&lt;electronic-resource-num&gt;10.1007/BF01932678&lt;/electronic-resource-num&gt;&lt;/record&gt;&lt;/Cite&gt;&lt;/EndNote&gt;</w:instrText>
      </w:r>
      <w:r w:rsidR="00C8097E">
        <w:rPr>
          <w:rFonts w:ascii="Times New Roman" w:hAnsi="Times New Roman" w:cs="Times New Roman"/>
        </w:rPr>
        <w:fldChar w:fldCharType="separate"/>
      </w:r>
      <w:r w:rsidR="00C8097E">
        <w:rPr>
          <w:rFonts w:ascii="Times New Roman" w:hAnsi="Times New Roman" w:cs="Times New Roman"/>
          <w:noProof/>
        </w:rPr>
        <w:t>(Wedin 1972)</w:t>
      </w:r>
      <w:r w:rsidR="00C8097E">
        <w:rPr>
          <w:rFonts w:ascii="Times New Roman" w:hAnsi="Times New Roman" w:cs="Times New Roman"/>
        </w:rPr>
        <w:fldChar w:fldCharType="end"/>
      </w:r>
      <w:r w:rsidRPr="00657808">
        <w:rPr>
          <w:rFonts w:ascii="Times New Roman" w:hAnsi="Times New Roman" w:cs="Times New Roman"/>
        </w:rPr>
        <w:t xml:space="preserve">. </w:t>
      </w:r>
      <w:r w:rsidR="008D015C" w:rsidRPr="00657808">
        <w:rPr>
          <w:rFonts w:ascii="Times New Roman" w:hAnsi="Times New Roman" w:cs="Times New Roman"/>
        </w:rPr>
        <w:t>A few filters were enforced to</w:t>
      </w:r>
      <w:r w:rsidR="00E42752" w:rsidRPr="00657808">
        <w:rPr>
          <w:rFonts w:ascii="Times New Roman" w:hAnsi="Times New Roman" w:cs="Times New Roman"/>
        </w:rPr>
        <w:t xml:space="preserve"> ensure only the highest quality </w:t>
      </w:r>
      <w:proofErr w:type="gramStart"/>
      <w:r w:rsidR="00E42752" w:rsidRPr="00657808">
        <w:rPr>
          <w:rFonts w:ascii="Times New Roman" w:hAnsi="Times New Roman" w:cs="Times New Roman"/>
        </w:rPr>
        <w:t>n-</w:t>
      </w:r>
      <w:proofErr w:type="gramEnd"/>
      <w:r w:rsidR="00E42752" w:rsidRPr="00657808">
        <w:rPr>
          <w:rFonts w:ascii="Times New Roman" w:hAnsi="Times New Roman" w:cs="Times New Roman"/>
        </w:rPr>
        <w:t>values</w:t>
      </w:r>
      <w:r w:rsidR="00370D4C" w:rsidRPr="00657808">
        <w:rPr>
          <w:rFonts w:ascii="Times New Roman" w:hAnsi="Times New Roman" w:cs="Times New Roman"/>
        </w:rPr>
        <w:t xml:space="preserve"> </w:t>
      </w:r>
      <w:r w:rsidR="00754511" w:rsidRPr="00657808">
        <w:rPr>
          <w:rFonts w:ascii="Times New Roman" w:hAnsi="Times New Roman" w:cs="Times New Roman"/>
        </w:rPr>
        <w:t xml:space="preserve">were used. </w:t>
      </w:r>
      <w:r w:rsidR="00365EF3" w:rsidRPr="00657808">
        <w:rPr>
          <w:rFonts w:ascii="Times New Roman" w:hAnsi="Times New Roman" w:cs="Times New Roman"/>
        </w:rPr>
        <w:t xml:space="preserve">First, </w:t>
      </w:r>
      <w:r w:rsidR="00370D4C" w:rsidRPr="00657808">
        <w:rPr>
          <w:rFonts w:ascii="Times New Roman" w:hAnsi="Times New Roman" w:cs="Times New Roman"/>
        </w:rPr>
        <w:t>only</w:t>
      </w:r>
      <w:r w:rsidR="00365EF3" w:rsidRPr="00657808">
        <w:rPr>
          <w:rFonts w:ascii="Times New Roman" w:hAnsi="Times New Roman" w:cs="Times New Roman"/>
        </w:rPr>
        <w:t xml:space="preserve"> standard deviations less than or equal to 0.05</w:t>
      </w:r>
      <w:r w:rsidR="00370D4C" w:rsidRPr="00657808">
        <w:rPr>
          <w:rFonts w:ascii="Times New Roman" w:hAnsi="Times New Roman" w:cs="Times New Roman"/>
        </w:rPr>
        <w:t xml:space="preserve"> were included</w:t>
      </w:r>
      <w:r w:rsidR="00365EF3" w:rsidRPr="00657808">
        <w:rPr>
          <w:rFonts w:ascii="Times New Roman" w:hAnsi="Times New Roman" w:cs="Times New Roman"/>
        </w:rPr>
        <w:t xml:space="preserve">. </w:t>
      </w:r>
      <w:r w:rsidR="007A2730" w:rsidRPr="00657808">
        <w:rPr>
          <w:rFonts w:ascii="Times New Roman" w:hAnsi="Times New Roman" w:cs="Times New Roman"/>
        </w:rPr>
        <w:t>Second</w:t>
      </w:r>
      <w:r w:rsidR="00CD708C" w:rsidRPr="00657808">
        <w:rPr>
          <w:rFonts w:ascii="Times New Roman" w:hAnsi="Times New Roman" w:cs="Times New Roman"/>
        </w:rPr>
        <w:t xml:space="preserve">, </w:t>
      </w:r>
      <w:r w:rsidR="008F4FF7">
        <w:rPr>
          <w:rFonts w:ascii="Times New Roman" w:hAnsi="Times New Roman" w:cs="Times New Roman"/>
        </w:rPr>
        <w:t xml:space="preserve">low-intensity </w:t>
      </w:r>
      <w:r w:rsidR="00CD708C" w:rsidRPr="00657808">
        <w:rPr>
          <w:rFonts w:ascii="Times New Roman" w:hAnsi="Times New Roman" w:cs="Times New Roman"/>
        </w:rPr>
        <w:t>proteins</w:t>
      </w:r>
      <w:r w:rsidR="008F4FF7">
        <w:rPr>
          <w:rFonts w:ascii="Times New Roman" w:hAnsi="Times New Roman" w:cs="Times New Roman"/>
        </w:rPr>
        <w:t xml:space="preserve"> </w:t>
      </w:r>
      <w:r w:rsidR="00CD708C" w:rsidRPr="00657808">
        <w:rPr>
          <w:rFonts w:ascii="Times New Roman" w:hAnsi="Times New Roman" w:cs="Times New Roman"/>
        </w:rPr>
        <w:t xml:space="preserve">tend to </w:t>
      </w:r>
      <w:r w:rsidR="00C76DE8" w:rsidRPr="00657808">
        <w:rPr>
          <w:rFonts w:ascii="Times New Roman" w:hAnsi="Times New Roman" w:cs="Times New Roman"/>
        </w:rPr>
        <w:t>be noisier compared to</w:t>
      </w:r>
      <w:r w:rsidR="00E90166" w:rsidRPr="00657808">
        <w:rPr>
          <w:rFonts w:ascii="Times New Roman" w:hAnsi="Times New Roman" w:cs="Times New Roman"/>
        </w:rPr>
        <w:t xml:space="preserve"> high</w:t>
      </w:r>
      <w:r w:rsidR="008F4FF7">
        <w:rPr>
          <w:rFonts w:ascii="Times New Roman" w:hAnsi="Times New Roman" w:cs="Times New Roman"/>
        </w:rPr>
        <w:t>-</w:t>
      </w:r>
      <w:r w:rsidR="00E90166" w:rsidRPr="00657808">
        <w:rPr>
          <w:rFonts w:ascii="Times New Roman" w:hAnsi="Times New Roman" w:cs="Times New Roman"/>
        </w:rPr>
        <w:t xml:space="preserve">intensity </w:t>
      </w:r>
      <w:r w:rsidR="00C76DE8" w:rsidRPr="00657808">
        <w:rPr>
          <w:rFonts w:ascii="Times New Roman" w:hAnsi="Times New Roman" w:cs="Times New Roman"/>
        </w:rPr>
        <w:t xml:space="preserve">proteins </w:t>
      </w:r>
      <w:r w:rsidR="00C8097E">
        <w:rPr>
          <w:rFonts w:ascii="Times New Roman" w:hAnsi="Times New Roman" w:cs="Times New Roman"/>
        </w:rPr>
        <w:fldChar w:fldCharType="begin"/>
      </w:r>
      <w:r w:rsidR="00C8097E">
        <w:rPr>
          <w:rFonts w:ascii="Times New Roman" w:hAnsi="Times New Roman" w:cs="Times New Roman"/>
        </w:rPr>
        <w:instrText xml:space="preserve"> ADDIN EN.CITE &lt;EndNote&gt;&lt;Cite&gt;&lt;Author&gt;Wells&lt;/Author&gt;&lt;Year&gt;2023&lt;/Year&gt;&lt;RecNum&gt;140&lt;/RecNum&gt;&lt;DisplayText&gt;(Wells&lt;style face="italic"&gt; et al.&lt;/style&gt; 2023)&lt;/DisplayText&gt;&lt;record&gt;&lt;rec-number&gt;140&lt;/rec-number&gt;&lt;foreign-keys&gt;&lt;key app="EN" db-id="tw9dttzp3zsfw7esrpvp2029wxfd0tpdtt0t" timestamp="1743896571" guid="6fad3da9-5cf3-4589-8444-ec620e6c8a37"&gt;140&lt;/key&gt;&lt;/foreign-keys&gt;&lt;ref-type name="Generic"&gt;13&lt;/ref-type&gt;&lt;contributors&gt;&lt;authors&gt;&lt;author&gt;Wells, Greg&lt;/author&gt;&lt;author&gt;Prest, Harry&lt;/author&gt;&lt;author&gt;Russ IV, Charles William&lt;/author&gt;&lt;/authors&gt;&lt;/contributors&gt;&lt;titles&gt;&lt;title&gt;Signal, Noise, and Detection Limits in Mass Spectrometry&lt;/title&gt;&lt;/titles&gt;&lt;dates&gt;&lt;year&gt;2023&lt;/year&gt;&lt;/dates&gt;&lt;pub-location&gt;www.agilent.com&lt;/pub-location&gt;&lt;publisher&gt;Agilent Technologies, Inc.&lt;/publisher&gt;&lt;urls&gt;&lt;related-urls&gt;&lt;url&gt;https://www.agilent.com/cs/library/technicaloverviews/public/5990-7651EN.pdf&lt;/url&gt;&lt;/related-urls&gt;&lt;/urls&gt;&lt;/record&gt;&lt;/Cite&gt;&lt;/EndNote&gt;</w:instrText>
      </w:r>
      <w:r w:rsidR="00C8097E">
        <w:rPr>
          <w:rFonts w:ascii="Times New Roman" w:hAnsi="Times New Roman" w:cs="Times New Roman"/>
        </w:rPr>
        <w:fldChar w:fldCharType="separate"/>
      </w:r>
      <w:r w:rsidR="00C8097E">
        <w:rPr>
          <w:rFonts w:ascii="Times New Roman" w:hAnsi="Times New Roman" w:cs="Times New Roman"/>
          <w:noProof/>
        </w:rPr>
        <w:t>(Wells</w:t>
      </w:r>
      <w:r w:rsidR="00C8097E" w:rsidRPr="00C8097E">
        <w:rPr>
          <w:rFonts w:ascii="Times New Roman" w:hAnsi="Times New Roman" w:cs="Times New Roman"/>
          <w:i/>
          <w:noProof/>
        </w:rPr>
        <w:t xml:space="preserve"> et al.</w:t>
      </w:r>
      <w:r w:rsidR="00C8097E">
        <w:rPr>
          <w:rFonts w:ascii="Times New Roman" w:hAnsi="Times New Roman" w:cs="Times New Roman"/>
          <w:noProof/>
        </w:rPr>
        <w:t xml:space="preserve"> 2023)</w:t>
      </w:r>
      <w:r w:rsidR="00C8097E">
        <w:rPr>
          <w:rFonts w:ascii="Times New Roman" w:hAnsi="Times New Roman" w:cs="Times New Roman"/>
        </w:rPr>
        <w:fldChar w:fldCharType="end"/>
      </w:r>
      <w:r w:rsidR="00C76DE8" w:rsidRPr="00657808">
        <w:rPr>
          <w:rFonts w:ascii="Times New Roman" w:hAnsi="Times New Roman" w:cs="Times New Roman"/>
        </w:rPr>
        <w:t xml:space="preserve">. To avoid this potential source of </w:t>
      </w:r>
      <w:r w:rsidR="00AA1FF5" w:rsidRPr="00657808">
        <w:rPr>
          <w:rFonts w:ascii="Times New Roman" w:hAnsi="Times New Roman" w:cs="Times New Roman"/>
        </w:rPr>
        <w:t>noise</w:t>
      </w:r>
      <w:r w:rsidR="00C76DE8" w:rsidRPr="00657808">
        <w:rPr>
          <w:rFonts w:ascii="Times New Roman" w:hAnsi="Times New Roman" w:cs="Times New Roman"/>
        </w:rPr>
        <w:t xml:space="preserve">, only the top 75% </w:t>
      </w:r>
      <w:r w:rsidR="00B2349A" w:rsidRPr="00657808">
        <w:rPr>
          <w:rFonts w:ascii="Times New Roman" w:hAnsi="Times New Roman" w:cs="Times New Roman"/>
        </w:rPr>
        <w:t>of the most</w:t>
      </w:r>
      <w:r w:rsidR="00E90166" w:rsidRPr="00657808">
        <w:rPr>
          <w:rFonts w:ascii="Times New Roman" w:hAnsi="Times New Roman" w:cs="Times New Roman"/>
        </w:rPr>
        <w:t xml:space="preserve"> abundant proteins were used.</w:t>
      </w:r>
    </w:p>
    <w:p w14:paraId="09F92C81" w14:textId="77777777" w:rsidR="00701851" w:rsidRPr="00657808" w:rsidRDefault="00701851" w:rsidP="005A21CE">
      <w:pPr>
        <w:spacing w:line="480" w:lineRule="auto"/>
        <w:rPr>
          <w:rFonts w:ascii="Times New Roman" w:hAnsi="Times New Roman" w:cs="Times New Roman"/>
        </w:rPr>
      </w:pPr>
    </w:p>
    <w:p w14:paraId="56BB7BE1" w14:textId="6F6C9F07" w:rsidR="00701851" w:rsidRPr="00657808" w:rsidRDefault="00701851" w:rsidP="005A21CE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657808">
        <w:rPr>
          <w:rFonts w:ascii="Times New Roman" w:hAnsi="Times New Roman" w:cs="Times New Roman"/>
          <w:b/>
          <w:bCs/>
        </w:rPr>
        <w:t>Results</w:t>
      </w:r>
    </w:p>
    <w:p w14:paraId="2E26EF20" w14:textId="538783BE" w:rsidR="00701851" w:rsidRPr="00657808" w:rsidRDefault="0076527A" w:rsidP="005A21CE">
      <w:pPr>
        <w:spacing w:line="480" w:lineRule="auto"/>
        <w:rPr>
          <w:rFonts w:ascii="Times New Roman" w:hAnsi="Times New Roman" w:cs="Times New Roman"/>
          <w:b/>
          <w:bCs/>
        </w:rPr>
      </w:pPr>
      <w:r w:rsidRPr="00657808">
        <w:rPr>
          <w:rFonts w:ascii="Times New Roman" w:hAnsi="Times New Roman" w:cs="Times New Roman"/>
          <w:b/>
          <w:bCs/>
        </w:rPr>
        <w:t>Literature vs. Empirical Protein N-Values</w:t>
      </w:r>
    </w:p>
    <w:p w14:paraId="4090CA2D" w14:textId="33EFFFD4" w:rsidR="000835AE" w:rsidRDefault="00146DA4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ab/>
      </w:r>
      <w:r w:rsidR="0049073A" w:rsidRPr="00657808">
        <w:rPr>
          <w:rFonts w:ascii="Times New Roman" w:hAnsi="Times New Roman" w:cs="Times New Roman"/>
        </w:rPr>
        <w:t xml:space="preserve">One of our underlying assumptions </w:t>
      </w:r>
      <w:r w:rsidR="00EF5804" w:rsidRPr="00657808">
        <w:rPr>
          <w:rFonts w:ascii="Times New Roman" w:hAnsi="Times New Roman" w:cs="Times New Roman"/>
        </w:rPr>
        <w:t>was that</w:t>
      </w:r>
      <w:r w:rsidR="0049073A" w:rsidRPr="00657808">
        <w:rPr>
          <w:rFonts w:ascii="Times New Roman" w:hAnsi="Times New Roman" w:cs="Times New Roman"/>
        </w:rPr>
        <w:t xml:space="preserve"> protein n-values should </w:t>
      </w:r>
      <w:r w:rsidR="00970091">
        <w:rPr>
          <w:rFonts w:ascii="Times New Roman" w:hAnsi="Times New Roman" w:cs="Times New Roman"/>
        </w:rPr>
        <w:t xml:space="preserve">be close </w:t>
      </w:r>
      <w:r w:rsidR="002B0D3E" w:rsidRPr="00657808">
        <w:rPr>
          <w:rFonts w:ascii="Times New Roman" w:hAnsi="Times New Roman" w:cs="Times New Roman"/>
        </w:rPr>
        <w:t xml:space="preserve">to </w:t>
      </w:r>
      <w:r w:rsidR="00F6717B" w:rsidRPr="00657808">
        <w:rPr>
          <w:rFonts w:ascii="Times New Roman" w:hAnsi="Times New Roman" w:cs="Times New Roman"/>
        </w:rPr>
        <w:t xml:space="preserve">their literature n-values. This means if we plot the empirical or experimental-based n-values over the literature n-values, we should see a </w:t>
      </w:r>
      <w:r w:rsidR="00970091">
        <w:rPr>
          <w:rFonts w:ascii="Times New Roman" w:hAnsi="Times New Roman" w:cs="Times New Roman"/>
        </w:rPr>
        <w:t xml:space="preserve">general </w:t>
      </w:r>
      <w:r w:rsidR="00F6717B" w:rsidRPr="00657808">
        <w:rPr>
          <w:rFonts w:ascii="Times New Roman" w:hAnsi="Times New Roman" w:cs="Times New Roman"/>
        </w:rPr>
        <w:t xml:space="preserve">linear y=x trend. </w:t>
      </w:r>
      <w:r w:rsidR="00FF3D01">
        <w:rPr>
          <w:rFonts w:ascii="Times New Roman" w:hAnsi="Times New Roman" w:cs="Times New Roman"/>
        </w:rPr>
        <w:t>T</w:t>
      </w:r>
      <w:r w:rsidR="00115285" w:rsidRPr="00657808">
        <w:rPr>
          <w:rFonts w:ascii="Times New Roman" w:hAnsi="Times New Roman" w:cs="Times New Roman"/>
        </w:rPr>
        <w:t xml:space="preserve">his did not seem to be the case with the data from the four diets (figure </w:t>
      </w:r>
      <w:r w:rsidR="002B0D3E" w:rsidRPr="00657808">
        <w:rPr>
          <w:rFonts w:ascii="Times New Roman" w:hAnsi="Times New Roman" w:cs="Times New Roman"/>
        </w:rPr>
        <w:t xml:space="preserve">4). </w:t>
      </w:r>
      <w:r w:rsidR="009A1DFC" w:rsidRPr="00657808">
        <w:rPr>
          <w:rFonts w:ascii="Times New Roman" w:hAnsi="Times New Roman" w:cs="Times New Roman"/>
        </w:rPr>
        <w:t xml:space="preserve">Instead, the linear </w:t>
      </w:r>
      <w:r w:rsidR="00DA0C83" w:rsidRPr="00657808">
        <w:rPr>
          <w:rFonts w:ascii="Times New Roman" w:hAnsi="Times New Roman" w:cs="Times New Roman"/>
        </w:rPr>
        <w:t>trend line</w:t>
      </w:r>
      <w:r w:rsidR="00FA7601" w:rsidRPr="00657808">
        <w:rPr>
          <w:rFonts w:ascii="Times New Roman" w:hAnsi="Times New Roman" w:cs="Times New Roman"/>
        </w:rPr>
        <w:t xml:space="preserve"> for each of the diets</w:t>
      </w:r>
      <w:r w:rsidR="00DA0C83" w:rsidRPr="00657808">
        <w:rPr>
          <w:rFonts w:ascii="Times New Roman" w:hAnsi="Times New Roman" w:cs="Times New Roman"/>
        </w:rPr>
        <w:t xml:space="preserve"> after filtering by standard deviation (&lt; 0.05) and intensity (top 75%)</w:t>
      </w:r>
      <w:r w:rsidR="00FA7601" w:rsidRPr="00657808">
        <w:rPr>
          <w:rFonts w:ascii="Times New Roman" w:hAnsi="Times New Roman" w:cs="Times New Roman"/>
        </w:rPr>
        <w:t xml:space="preserve"> </w:t>
      </w:r>
      <w:r w:rsidR="000D1D25" w:rsidRPr="00657808">
        <w:rPr>
          <w:rFonts w:ascii="Times New Roman" w:hAnsi="Times New Roman" w:cs="Times New Roman"/>
        </w:rPr>
        <w:t>did not match the y=x trend.</w:t>
      </w:r>
      <w:r w:rsidR="007714FC" w:rsidRPr="00657808">
        <w:rPr>
          <w:rFonts w:ascii="Times New Roman" w:hAnsi="Times New Roman" w:cs="Times New Roman"/>
        </w:rPr>
        <w:t xml:space="preserve"> This seemed to be caused by extreme outliers </w:t>
      </w:r>
      <w:r w:rsidR="00E94758">
        <w:rPr>
          <w:rFonts w:ascii="Times New Roman" w:hAnsi="Times New Roman" w:cs="Times New Roman"/>
        </w:rPr>
        <w:t>with</w:t>
      </w:r>
      <w:r w:rsidR="007714FC" w:rsidRPr="00657808">
        <w:rPr>
          <w:rFonts w:ascii="Times New Roman" w:hAnsi="Times New Roman" w:cs="Times New Roman"/>
        </w:rPr>
        <w:t xml:space="preserve"> low standard </w:t>
      </w:r>
      <w:r w:rsidR="00C23ED8" w:rsidRPr="00657808">
        <w:rPr>
          <w:rFonts w:ascii="Times New Roman" w:hAnsi="Times New Roman" w:cs="Times New Roman"/>
        </w:rPr>
        <w:t>deviations, but much higher empirical n-values compared to their literature n-values. Applying a least-squares model to this data would</w:t>
      </w:r>
      <w:r w:rsidR="001D62EB">
        <w:rPr>
          <w:rFonts w:ascii="Times New Roman" w:hAnsi="Times New Roman" w:cs="Times New Roman"/>
        </w:rPr>
        <w:t xml:space="preserve"> likely</w:t>
      </w:r>
      <w:r w:rsidR="00C23ED8" w:rsidRPr="00657808">
        <w:rPr>
          <w:rFonts w:ascii="Times New Roman" w:hAnsi="Times New Roman" w:cs="Times New Roman"/>
        </w:rPr>
        <w:t xml:space="preserve"> </w:t>
      </w:r>
      <w:r w:rsidR="00E82B7D" w:rsidRPr="00657808">
        <w:rPr>
          <w:rFonts w:ascii="Times New Roman" w:hAnsi="Times New Roman" w:cs="Times New Roman"/>
        </w:rPr>
        <w:t xml:space="preserve">not produce </w:t>
      </w:r>
      <w:r w:rsidR="009F21BA" w:rsidRPr="00657808">
        <w:rPr>
          <w:rFonts w:ascii="Times New Roman" w:hAnsi="Times New Roman" w:cs="Times New Roman"/>
        </w:rPr>
        <w:t>correct</w:t>
      </w:r>
      <w:r w:rsidR="00E82B7D" w:rsidRPr="00657808">
        <w:rPr>
          <w:rFonts w:ascii="Times New Roman" w:hAnsi="Times New Roman" w:cs="Times New Roman"/>
        </w:rPr>
        <w:t xml:space="preserve"> results, so</w:t>
      </w:r>
      <w:r w:rsidR="00A7253E">
        <w:rPr>
          <w:rFonts w:ascii="Times New Roman" w:hAnsi="Times New Roman" w:cs="Times New Roman"/>
        </w:rPr>
        <w:t xml:space="preserve"> </w:t>
      </w:r>
      <w:r w:rsidR="00E82B7D" w:rsidRPr="00657808">
        <w:rPr>
          <w:rFonts w:ascii="Times New Roman" w:hAnsi="Times New Roman" w:cs="Times New Roman"/>
        </w:rPr>
        <w:t>another attempt at removing noisy da</w:t>
      </w:r>
      <w:r w:rsidR="00A7253E">
        <w:rPr>
          <w:rFonts w:ascii="Times New Roman" w:hAnsi="Times New Roman" w:cs="Times New Roman"/>
        </w:rPr>
        <w:t>ta was made</w:t>
      </w:r>
      <w:r w:rsidR="00E82B7D" w:rsidRPr="00657808">
        <w:rPr>
          <w:rFonts w:ascii="Times New Roman" w:hAnsi="Times New Roman" w:cs="Times New Roman"/>
        </w:rPr>
        <w:t>.</w:t>
      </w:r>
    </w:p>
    <w:p w14:paraId="38E31AEA" w14:textId="77777777" w:rsidR="0096056A" w:rsidRPr="00657808" w:rsidRDefault="0096056A" w:rsidP="005A21CE">
      <w:pPr>
        <w:spacing w:line="480" w:lineRule="auto"/>
        <w:rPr>
          <w:rFonts w:ascii="Times New Roman" w:hAnsi="Times New Roman" w:cs="Times New Roman"/>
        </w:rPr>
      </w:pPr>
    </w:p>
    <w:p w14:paraId="7D310A26" w14:textId="1A730884" w:rsidR="0076527A" w:rsidRPr="004D109C" w:rsidRDefault="00660B21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Max Labeling Site Filter</w:t>
      </w:r>
    </w:p>
    <w:p w14:paraId="4CC82DE7" w14:textId="0691A0F4" w:rsidR="00D452E8" w:rsidRPr="00657808" w:rsidRDefault="005D2D96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lastRenderedPageBreak/>
        <w:tab/>
      </w:r>
      <w:r w:rsidR="008832A2" w:rsidRPr="00657808">
        <w:rPr>
          <w:rFonts w:ascii="Times New Roman" w:hAnsi="Times New Roman" w:cs="Times New Roman"/>
        </w:rPr>
        <w:t>When i</w:t>
      </w:r>
      <w:r w:rsidRPr="00657808">
        <w:rPr>
          <w:rFonts w:ascii="Times New Roman" w:hAnsi="Times New Roman" w:cs="Times New Roman"/>
        </w:rPr>
        <w:t xml:space="preserve">nvestigating the extreme outliers from Figure 4, </w:t>
      </w:r>
      <w:r w:rsidR="008832A2" w:rsidRPr="00657808">
        <w:rPr>
          <w:rFonts w:ascii="Times New Roman" w:hAnsi="Times New Roman" w:cs="Times New Roman"/>
        </w:rPr>
        <w:t>we noticed their</w:t>
      </w:r>
      <w:r w:rsidR="00D65B99" w:rsidRPr="00657808">
        <w:rPr>
          <w:rFonts w:ascii="Times New Roman" w:hAnsi="Times New Roman" w:cs="Times New Roman"/>
        </w:rPr>
        <w:t xml:space="preserve"> n-values were suspiciously high</w:t>
      </w:r>
      <w:r w:rsidR="008832A2" w:rsidRPr="00657808">
        <w:rPr>
          <w:rFonts w:ascii="Times New Roman" w:hAnsi="Times New Roman" w:cs="Times New Roman"/>
        </w:rPr>
        <w:t xml:space="preserve">. </w:t>
      </w:r>
      <w:r w:rsidR="003F6EF9">
        <w:rPr>
          <w:rFonts w:ascii="Times New Roman" w:hAnsi="Times New Roman" w:cs="Times New Roman"/>
        </w:rPr>
        <w:t>I</w:t>
      </w:r>
      <w:r w:rsidR="00307B9D" w:rsidRPr="00657808">
        <w:rPr>
          <w:rFonts w:ascii="Times New Roman" w:hAnsi="Times New Roman" w:cs="Times New Roman"/>
        </w:rPr>
        <w:t xml:space="preserve">t was </w:t>
      </w:r>
      <w:r w:rsidR="009F21BA" w:rsidRPr="00657808">
        <w:rPr>
          <w:rFonts w:ascii="Times New Roman" w:hAnsi="Times New Roman" w:cs="Times New Roman"/>
        </w:rPr>
        <w:t>decided</w:t>
      </w:r>
      <w:r w:rsidR="0092340C" w:rsidRPr="00657808">
        <w:rPr>
          <w:rFonts w:ascii="Times New Roman" w:hAnsi="Times New Roman" w:cs="Times New Roman"/>
        </w:rPr>
        <w:t xml:space="preserve"> that</w:t>
      </w:r>
      <w:r w:rsidR="00307B9D" w:rsidRPr="00657808">
        <w:rPr>
          <w:rFonts w:ascii="Times New Roman" w:hAnsi="Times New Roman" w:cs="Times New Roman"/>
        </w:rPr>
        <w:t xml:space="preserve"> </w:t>
      </w:r>
      <w:proofErr w:type="gramStart"/>
      <w:r w:rsidR="00ED369B">
        <w:rPr>
          <w:rFonts w:ascii="Times New Roman" w:hAnsi="Times New Roman" w:cs="Times New Roman"/>
        </w:rPr>
        <w:t xml:space="preserve">most </w:t>
      </w:r>
      <w:r w:rsidR="00307B9D" w:rsidRPr="00657808">
        <w:rPr>
          <w:rFonts w:ascii="Times New Roman" w:hAnsi="Times New Roman" w:cs="Times New Roman"/>
        </w:rPr>
        <w:t>of</w:t>
      </w:r>
      <w:proofErr w:type="gramEnd"/>
      <w:r w:rsidR="00307B9D" w:rsidRPr="00657808">
        <w:rPr>
          <w:rFonts w:ascii="Times New Roman" w:hAnsi="Times New Roman" w:cs="Times New Roman"/>
        </w:rPr>
        <w:t xml:space="preserve"> these outliers could justifiably </w:t>
      </w:r>
      <w:r w:rsidR="00631C3E">
        <w:rPr>
          <w:rFonts w:ascii="Times New Roman" w:hAnsi="Times New Roman" w:cs="Times New Roman"/>
        </w:rPr>
        <w:t xml:space="preserve">be </w:t>
      </w:r>
      <w:r w:rsidR="00307B9D" w:rsidRPr="00657808">
        <w:rPr>
          <w:rFonts w:ascii="Times New Roman" w:hAnsi="Times New Roman" w:cs="Times New Roman"/>
        </w:rPr>
        <w:t xml:space="preserve">removed if we added a </w:t>
      </w:r>
      <w:r w:rsidR="004436FA" w:rsidRPr="00657808">
        <w:rPr>
          <w:rFonts w:ascii="Times New Roman" w:hAnsi="Times New Roman" w:cs="Times New Roman"/>
        </w:rPr>
        <w:t xml:space="preserve">filter for the </w:t>
      </w:r>
      <w:r w:rsidR="00307B9D" w:rsidRPr="00657808">
        <w:rPr>
          <w:rFonts w:ascii="Times New Roman" w:hAnsi="Times New Roman" w:cs="Times New Roman"/>
        </w:rPr>
        <w:t>max number of labeling sites</w:t>
      </w:r>
      <w:r w:rsidR="004436FA" w:rsidRPr="00657808">
        <w:rPr>
          <w:rFonts w:ascii="Times New Roman" w:hAnsi="Times New Roman" w:cs="Times New Roman"/>
        </w:rPr>
        <w:t xml:space="preserve"> for each protein. </w:t>
      </w:r>
      <w:r w:rsidR="00C907CA" w:rsidRPr="00657808">
        <w:rPr>
          <w:rFonts w:ascii="Times New Roman" w:hAnsi="Times New Roman" w:cs="Times New Roman"/>
        </w:rPr>
        <w:t>Figure 2A shows</w:t>
      </w:r>
      <w:r w:rsidR="00E94758">
        <w:rPr>
          <w:rFonts w:ascii="Times New Roman" w:hAnsi="Times New Roman" w:cs="Times New Roman"/>
        </w:rPr>
        <w:t xml:space="preserve"> </w:t>
      </w:r>
      <w:r w:rsidR="00C907CA" w:rsidRPr="00657808">
        <w:rPr>
          <w:rFonts w:ascii="Times New Roman" w:hAnsi="Times New Roman" w:cs="Times New Roman"/>
        </w:rPr>
        <w:t>each protein will have a specific number of po</w:t>
      </w:r>
      <w:r w:rsidR="0092340C">
        <w:rPr>
          <w:rFonts w:ascii="Times New Roman" w:hAnsi="Times New Roman" w:cs="Times New Roman"/>
        </w:rPr>
        <w:t>ssible</w:t>
      </w:r>
      <w:r w:rsidR="00C907CA" w:rsidRPr="00657808">
        <w:rPr>
          <w:rFonts w:ascii="Times New Roman" w:hAnsi="Times New Roman" w:cs="Times New Roman"/>
        </w:rPr>
        <w:t xml:space="preserve"> labeling site</w:t>
      </w:r>
      <w:r w:rsidR="0092340C">
        <w:rPr>
          <w:rFonts w:ascii="Times New Roman" w:hAnsi="Times New Roman" w:cs="Times New Roman"/>
        </w:rPr>
        <w:t>s</w:t>
      </w:r>
      <w:r w:rsidR="00C328E1" w:rsidRPr="00657808">
        <w:rPr>
          <w:rFonts w:ascii="Times New Roman" w:hAnsi="Times New Roman" w:cs="Times New Roman"/>
        </w:rPr>
        <w:t xml:space="preserve">. Consequently, this number </w:t>
      </w:r>
      <w:r w:rsidR="0092340C">
        <w:rPr>
          <w:rFonts w:ascii="Times New Roman" w:hAnsi="Times New Roman" w:cs="Times New Roman"/>
        </w:rPr>
        <w:t xml:space="preserve">is also </w:t>
      </w:r>
      <w:r w:rsidR="00C328E1" w:rsidRPr="00657808">
        <w:rPr>
          <w:rFonts w:ascii="Times New Roman" w:hAnsi="Times New Roman" w:cs="Times New Roman"/>
        </w:rPr>
        <w:t xml:space="preserve">the maximum number of deuterium that </w:t>
      </w:r>
      <w:r w:rsidR="0092340C">
        <w:rPr>
          <w:rFonts w:ascii="Times New Roman" w:hAnsi="Times New Roman" w:cs="Times New Roman"/>
        </w:rPr>
        <w:t>could</w:t>
      </w:r>
      <w:r w:rsidR="00C328E1" w:rsidRPr="00657808">
        <w:rPr>
          <w:rFonts w:ascii="Times New Roman" w:hAnsi="Times New Roman" w:cs="Times New Roman"/>
        </w:rPr>
        <w:t xml:space="preserve"> be theoretically </w:t>
      </w:r>
      <w:r w:rsidR="006A5455" w:rsidRPr="00657808">
        <w:rPr>
          <w:rFonts w:ascii="Times New Roman" w:hAnsi="Times New Roman" w:cs="Times New Roman"/>
        </w:rPr>
        <w:t xml:space="preserve">attached to the protein. </w:t>
      </w:r>
      <w:r w:rsidR="00FB6E1C" w:rsidRPr="00657808">
        <w:rPr>
          <w:rFonts w:ascii="Times New Roman" w:hAnsi="Times New Roman" w:cs="Times New Roman"/>
        </w:rPr>
        <w:t xml:space="preserve">Any protein </w:t>
      </w:r>
      <w:r w:rsidR="005D63E3" w:rsidRPr="00657808">
        <w:rPr>
          <w:rFonts w:ascii="Times New Roman" w:hAnsi="Times New Roman" w:cs="Times New Roman"/>
        </w:rPr>
        <w:t>assigned to</w:t>
      </w:r>
      <w:r w:rsidR="00FB6E1C" w:rsidRPr="00657808">
        <w:rPr>
          <w:rFonts w:ascii="Times New Roman" w:hAnsi="Times New Roman" w:cs="Times New Roman"/>
        </w:rPr>
        <w:t xml:space="preserve"> an n-value greater than the maximum number of labeling sites</w:t>
      </w:r>
      <w:r w:rsidR="00FE64E4" w:rsidRPr="00657808">
        <w:rPr>
          <w:rFonts w:ascii="Times New Roman" w:hAnsi="Times New Roman" w:cs="Times New Roman"/>
        </w:rPr>
        <w:t xml:space="preserve"> should therefore be excluded, since it is not possible to have a n-value that high.</w:t>
      </w:r>
    </w:p>
    <w:p w14:paraId="7F442438" w14:textId="1B2C91E9" w:rsidR="00FE64E4" w:rsidRDefault="00FE64E4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ab/>
      </w:r>
      <w:r w:rsidR="002A508D" w:rsidRPr="00657808">
        <w:rPr>
          <w:rFonts w:ascii="Times New Roman" w:hAnsi="Times New Roman" w:cs="Times New Roman"/>
        </w:rPr>
        <w:t xml:space="preserve">Applying this max labeling site filter improved </w:t>
      </w:r>
      <w:r w:rsidR="00573EC2" w:rsidRPr="00657808">
        <w:rPr>
          <w:rFonts w:ascii="Times New Roman" w:hAnsi="Times New Roman" w:cs="Times New Roman"/>
        </w:rPr>
        <w:t xml:space="preserve">the quality of the data (Figure 5). Except for the LP AL diet, </w:t>
      </w:r>
      <w:r w:rsidR="00D217F0" w:rsidRPr="00657808">
        <w:rPr>
          <w:rFonts w:ascii="Times New Roman" w:hAnsi="Times New Roman" w:cs="Times New Roman"/>
        </w:rPr>
        <w:t xml:space="preserve">the filtered data points showed linear trends much closer to the y=x trend we were expecting. </w:t>
      </w:r>
      <w:r w:rsidR="00A30676" w:rsidRPr="00657808">
        <w:rPr>
          <w:rFonts w:ascii="Times New Roman" w:hAnsi="Times New Roman" w:cs="Times New Roman"/>
        </w:rPr>
        <w:t xml:space="preserve">Importantly, </w:t>
      </w:r>
      <w:proofErr w:type="gramStart"/>
      <w:r w:rsidR="00F82540">
        <w:rPr>
          <w:rFonts w:ascii="Times New Roman" w:hAnsi="Times New Roman" w:cs="Times New Roman"/>
        </w:rPr>
        <w:t>most of</w:t>
      </w:r>
      <w:proofErr w:type="gramEnd"/>
      <w:r w:rsidR="00F82540">
        <w:rPr>
          <w:rFonts w:ascii="Times New Roman" w:hAnsi="Times New Roman" w:cs="Times New Roman"/>
        </w:rPr>
        <w:t xml:space="preserve"> </w:t>
      </w:r>
      <w:r w:rsidR="0041759E" w:rsidRPr="00657808">
        <w:rPr>
          <w:rFonts w:ascii="Times New Roman" w:hAnsi="Times New Roman" w:cs="Times New Roman"/>
        </w:rPr>
        <w:t xml:space="preserve">the </w:t>
      </w:r>
      <w:r w:rsidR="00A30676" w:rsidRPr="00657808">
        <w:rPr>
          <w:rFonts w:ascii="Times New Roman" w:hAnsi="Times New Roman" w:cs="Times New Roman"/>
        </w:rPr>
        <w:t xml:space="preserve">extreme outliers </w:t>
      </w:r>
      <w:r w:rsidR="0041759E" w:rsidRPr="00657808">
        <w:rPr>
          <w:rFonts w:ascii="Times New Roman" w:hAnsi="Times New Roman" w:cs="Times New Roman"/>
        </w:rPr>
        <w:t xml:space="preserve">seen </w:t>
      </w:r>
      <w:r w:rsidR="00A30676" w:rsidRPr="00657808">
        <w:rPr>
          <w:rFonts w:ascii="Times New Roman" w:hAnsi="Times New Roman" w:cs="Times New Roman"/>
        </w:rPr>
        <w:t xml:space="preserve">previously with high standard deviations and </w:t>
      </w:r>
      <w:r w:rsidR="0041759E" w:rsidRPr="00657808">
        <w:rPr>
          <w:rFonts w:ascii="Times New Roman" w:hAnsi="Times New Roman" w:cs="Times New Roman"/>
        </w:rPr>
        <w:t>high n-values were now excluded.</w:t>
      </w:r>
    </w:p>
    <w:p w14:paraId="540654AA" w14:textId="77777777" w:rsidR="0096056A" w:rsidRPr="00657808" w:rsidRDefault="0096056A" w:rsidP="005A21CE">
      <w:pPr>
        <w:spacing w:line="480" w:lineRule="auto"/>
        <w:rPr>
          <w:rFonts w:ascii="Times New Roman" w:hAnsi="Times New Roman" w:cs="Times New Roman"/>
        </w:rPr>
      </w:pPr>
    </w:p>
    <w:p w14:paraId="0AF8ECEC" w14:textId="21547545" w:rsidR="00660B21" w:rsidRPr="00881584" w:rsidRDefault="00031F8D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N-Value Calculation Improvements</w:t>
      </w:r>
    </w:p>
    <w:p w14:paraId="6E6B53E2" w14:textId="2C20F78C" w:rsidR="00B26268" w:rsidRDefault="00031F8D" w:rsidP="00033FFF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ab/>
      </w:r>
      <w:r w:rsidR="00430146" w:rsidRPr="00657808">
        <w:rPr>
          <w:rFonts w:ascii="Times New Roman" w:hAnsi="Times New Roman" w:cs="Times New Roman"/>
        </w:rPr>
        <w:t>Another interestin</w:t>
      </w:r>
      <w:r w:rsidR="008D6BF3" w:rsidRPr="00657808">
        <w:rPr>
          <w:rFonts w:ascii="Times New Roman" w:hAnsi="Times New Roman" w:cs="Times New Roman"/>
        </w:rPr>
        <w:t>g observation was made when looking at graphs</w:t>
      </w:r>
      <w:r w:rsidR="006F2549" w:rsidRPr="00657808">
        <w:rPr>
          <w:rFonts w:ascii="Times New Roman" w:hAnsi="Times New Roman" w:cs="Times New Roman"/>
        </w:rPr>
        <w:t xml:space="preserve"> from the n-value calculation process (Figure 6). </w:t>
      </w:r>
      <w:r w:rsidR="002E20F8" w:rsidRPr="00657808">
        <w:rPr>
          <w:rFonts w:ascii="Times New Roman" w:hAnsi="Times New Roman" w:cs="Times New Roman"/>
        </w:rPr>
        <w:t xml:space="preserve">Graph A is an example of a </w:t>
      </w:r>
      <w:r w:rsidR="00946FDA" w:rsidRPr="00657808">
        <w:rPr>
          <w:rFonts w:ascii="Times New Roman" w:hAnsi="Times New Roman" w:cs="Times New Roman"/>
        </w:rPr>
        <w:t xml:space="preserve">good n-value with a low standard deviation. The n-value calculation algorithm found </w:t>
      </w:r>
      <w:r w:rsidR="009F21BA" w:rsidRPr="00657808">
        <w:rPr>
          <w:rFonts w:ascii="Times New Roman" w:hAnsi="Times New Roman" w:cs="Times New Roman"/>
        </w:rPr>
        <w:t>a local</w:t>
      </w:r>
      <w:r w:rsidR="0045321B" w:rsidRPr="00657808">
        <w:rPr>
          <w:rFonts w:ascii="Times New Roman" w:hAnsi="Times New Roman" w:cs="Times New Roman"/>
        </w:rPr>
        <w:t xml:space="preserve"> minimum</w:t>
      </w:r>
      <w:r w:rsidR="00002D6F" w:rsidRPr="00657808">
        <w:rPr>
          <w:rFonts w:ascii="Times New Roman" w:hAnsi="Times New Roman" w:cs="Times New Roman"/>
        </w:rPr>
        <w:t xml:space="preserve"> close to the literature n-value. Graph B </w:t>
      </w:r>
      <w:r w:rsidR="0045321B" w:rsidRPr="00657808">
        <w:rPr>
          <w:rFonts w:ascii="Times New Roman" w:hAnsi="Times New Roman" w:cs="Times New Roman"/>
        </w:rPr>
        <w:t xml:space="preserve">shows a poor example where the standard deviation </w:t>
      </w:r>
      <w:r w:rsidR="00215A63" w:rsidRPr="00657808">
        <w:rPr>
          <w:rFonts w:ascii="Times New Roman" w:hAnsi="Times New Roman" w:cs="Times New Roman"/>
        </w:rPr>
        <w:t>loosely follows a 1/x trend, or an exponential decay function. The n-value in this case is not believable because it selects the maximum number of deuteriums as the supposed n-value.</w:t>
      </w:r>
      <w:r w:rsidR="00C7006E">
        <w:rPr>
          <w:rFonts w:ascii="Times New Roman" w:hAnsi="Times New Roman" w:cs="Times New Roman"/>
        </w:rPr>
        <w:t xml:space="preserve"> This method could be improved if we allow for fractional n-values or multiply</w:t>
      </w:r>
      <w:r w:rsidR="002C54C1">
        <w:rPr>
          <w:rFonts w:ascii="Times New Roman" w:hAnsi="Times New Roman" w:cs="Times New Roman"/>
        </w:rPr>
        <w:t xml:space="preserve"> the standard deviations by x (the number of deuterium).</w:t>
      </w:r>
    </w:p>
    <w:p w14:paraId="7E7792C5" w14:textId="5B733955" w:rsidR="006E4E2D" w:rsidRPr="00657808" w:rsidRDefault="003844F7" w:rsidP="00033FFF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 xml:space="preserve"> </w:t>
      </w:r>
    </w:p>
    <w:p w14:paraId="20DE5560" w14:textId="4AB8DA2F" w:rsidR="00031F8D" w:rsidRPr="00D502E9" w:rsidRDefault="00031F8D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Amino Acid N-Values</w:t>
      </w:r>
    </w:p>
    <w:p w14:paraId="486DF996" w14:textId="52A53730" w:rsidR="000A019B" w:rsidRDefault="000A019B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lastRenderedPageBreak/>
        <w:tab/>
      </w:r>
      <w:r w:rsidR="004B22FB" w:rsidRPr="00657808">
        <w:rPr>
          <w:rFonts w:ascii="Times New Roman" w:hAnsi="Times New Roman" w:cs="Times New Roman"/>
        </w:rPr>
        <w:t>Table 2 displays the results of the least-squares solution for each diet.</w:t>
      </w:r>
      <w:r w:rsidR="00472DE0" w:rsidRPr="00657808">
        <w:rPr>
          <w:rFonts w:ascii="Times New Roman" w:hAnsi="Times New Roman" w:cs="Times New Roman"/>
        </w:rPr>
        <w:t xml:space="preserve"> E</w:t>
      </w:r>
      <w:r w:rsidR="002146B9" w:rsidRPr="00657808">
        <w:rPr>
          <w:rFonts w:ascii="Times New Roman" w:hAnsi="Times New Roman" w:cs="Times New Roman"/>
        </w:rPr>
        <w:t xml:space="preserve">ssential amino acid </w:t>
      </w:r>
      <w:r w:rsidR="00472DE0" w:rsidRPr="00657808">
        <w:rPr>
          <w:rFonts w:ascii="Times New Roman" w:hAnsi="Times New Roman" w:cs="Times New Roman"/>
        </w:rPr>
        <w:t xml:space="preserve">n-values </w:t>
      </w:r>
      <w:r w:rsidR="00AB051B" w:rsidRPr="00657808">
        <w:rPr>
          <w:rFonts w:ascii="Times New Roman" w:hAnsi="Times New Roman" w:cs="Times New Roman"/>
        </w:rPr>
        <w:t>changes were higher on average than non-essential amino acids. This was surprising since we hypothesized non-essential amino acids would have a larger change</w:t>
      </w:r>
      <w:r w:rsidR="0077130F">
        <w:rPr>
          <w:rFonts w:ascii="Times New Roman" w:hAnsi="Times New Roman" w:cs="Times New Roman"/>
        </w:rPr>
        <w:t>.</w:t>
      </w:r>
      <w:r w:rsidR="004A00FF">
        <w:rPr>
          <w:rFonts w:ascii="Times New Roman" w:hAnsi="Times New Roman" w:cs="Times New Roman"/>
        </w:rPr>
        <w:t xml:space="preserve"> </w:t>
      </w:r>
      <w:r w:rsidR="00640E95">
        <w:rPr>
          <w:rFonts w:ascii="Times New Roman" w:hAnsi="Times New Roman" w:cs="Times New Roman"/>
        </w:rPr>
        <w:t xml:space="preserve">For each diet, the empirical n-values were close to the literature n-values for tryptophan, which is what we expected. </w:t>
      </w:r>
      <w:r w:rsidR="000F32E2">
        <w:rPr>
          <w:rFonts w:ascii="Times New Roman" w:hAnsi="Times New Roman" w:cs="Times New Roman"/>
        </w:rPr>
        <w:t xml:space="preserve">Conversely, methionine and phenylalanine </w:t>
      </w:r>
      <w:r w:rsidR="00CE7B9F">
        <w:rPr>
          <w:rFonts w:ascii="Times New Roman" w:hAnsi="Times New Roman" w:cs="Times New Roman"/>
        </w:rPr>
        <w:t xml:space="preserve">are also essential amino </w:t>
      </w:r>
      <w:r w:rsidR="00EF5804">
        <w:rPr>
          <w:rFonts w:ascii="Times New Roman" w:hAnsi="Times New Roman" w:cs="Times New Roman"/>
        </w:rPr>
        <w:t>acids,</w:t>
      </w:r>
      <w:r w:rsidR="00CE7B9F">
        <w:rPr>
          <w:rFonts w:ascii="Times New Roman" w:hAnsi="Times New Roman" w:cs="Times New Roman"/>
        </w:rPr>
        <w:t xml:space="preserve"> and their empirical n-values</w:t>
      </w:r>
      <w:r w:rsidR="00401590">
        <w:rPr>
          <w:rFonts w:ascii="Times New Roman" w:hAnsi="Times New Roman" w:cs="Times New Roman"/>
        </w:rPr>
        <w:t xml:space="preserve"> ranged from </w:t>
      </w:r>
      <w:r w:rsidR="005A657C">
        <w:rPr>
          <w:rFonts w:ascii="Times New Roman" w:hAnsi="Times New Roman" w:cs="Times New Roman"/>
        </w:rPr>
        <w:t xml:space="preserve">to their max number of possible labeling sites. </w:t>
      </w:r>
      <w:r w:rsidR="00032487">
        <w:rPr>
          <w:rFonts w:ascii="Times New Roman" w:hAnsi="Times New Roman" w:cs="Times New Roman"/>
        </w:rPr>
        <w:t xml:space="preserve">For non-essential amino acids, </w:t>
      </w:r>
      <w:r w:rsidR="007D0FAB">
        <w:rPr>
          <w:rFonts w:ascii="Times New Roman" w:hAnsi="Times New Roman" w:cs="Times New Roman"/>
        </w:rPr>
        <w:t xml:space="preserve">glutamine and alanine had interesting results. </w:t>
      </w:r>
      <w:r w:rsidR="006C3A15">
        <w:rPr>
          <w:rFonts w:ascii="Times New Roman" w:hAnsi="Times New Roman" w:cs="Times New Roman"/>
        </w:rPr>
        <w:t>For the low-protein diets</w:t>
      </w:r>
      <w:r w:rsidR="00797FF0">
        <w:rPr>
          <w:rFonts w:ascii="Times New Roman" w:hAnsi="Times New Roman" w:cs="Times New Roman"/>
        </w:rPr>
        <w:t xml:space="preserve">, glutamine showed n-values different than the literature n-value. Alanine was the opposite, where the high protein diets showed a change in n-value compared to the literature n-value. Although these results are interesting, it is important that we </w:t>
      </w:r>
      <w:r w:rsidR="0086481F">
        <w:rPr>
          <w:rFonts w:ascii="Times New Roman" w:hAnsi="Times New Roman" w:cs="Times New Roman"/>
        </w:rPr>
        <w:t xml:space="preserve">first </w:t>
      </w:r>
      <w:r w:rsidR="00797FF0">
        <w:rPr>
          <w:rFonts w:ascii="Times New Roman" w:hAnsi="Times New Roman" w:cs="Times New Roman"/>
        </w:rPr>
        <w:t xml:space="preserve">address </w:t>
      </w:r>
      <w:r w:rsidR="00A65A19">
        <w:rPr>
          <w:rFonts w:ascii="Times New Roman" w:hAnsi="Times New Roman" w:cs="Times New Roman"/>
        </w:rPr>
        <w:t xml:space="preserve">the issues with noise </w:t>
      </w:r>
      <w:r w:rsidR="0086481F">
        <w:rPr>
          <w:rFonts w:ascii="Times New Roman" w:hAnsi="Times New Roman" w:cs="Times New Roman"/>
        </w:rPr>
        <w:t>and n-value calculations before we make any claims.</w:t>
      </w:r>
    </w:p>
    <w:p w14:paraId="10F6E08F" w14:textId="77777777" w:rsidR="00391107" w:rsidRPr="00657808" w:rsidRDefault="00391107" w:rsidP="005A21CE">
      <w:pPr>
        <w:spacing w:line="480" w:lineRule="auto"/>
        <w:rPr>
          <w:rFonts w:ascii="Times New Roman" w:hAnsi="Times New Roman" w:cs="Times New Roman"/>
        </w:rPr>
      </w:pPr>
    </w:p>
    <w:p w14:paraId="5B3DFC93" w14:textId="0B591188" w:rsidR="00701851" w:rsidRPr="00881584" w:rsidRDefault="00701851" w:rsidP="005A21CE">
      <w:pPr>
        <w:spacing w:line="480" w:lineRule="auto"/>
        <w:jc w:val="center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Discussion</w:t>
      </w:r>
    </w:p>
    <w:p w14:paraId="55E38584" w14:textId="4E277D31" w:rsidR="00754511" w:rsidRPr="00657808" w:rsidRDefault="006F19EE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ab/>
      </w:r>
      <w:r w:rsidRPr="00657808">
        <w:rPr>
          <w:rFonts w:ascii="Times New Roman" w:hAnsi="Times New Roman" w:cs="Times New Roman"/>
        </w:rPr>
        <w:t xml:space="preserve">We </w:t>
      </w:r>
      <w:r w:rsidR="009F21BA" w:rsidRPr="00657808">
        <w:rPr>
          <w:rFonts w:ascii="Times New Roman" w:hAnsi="Times New Roman" w:cs="Times New Roman"/>
        </w:rPr>
        <w:t>tried</w:t>
      </w:r>
      <w:r w:rsidRPr="00657808">
        <w:rPr>
          <w:rFonts w:ascii="Times New Roman" w:hAnsi="Times New Roman" w:cs="Times New Roman"/>
        </w:rPr>
        <w:t xml:space="preserve"> to </w:t>
      </w:r>
      <w:r w:rsidR="009F21BA" w:rsidRPr="00657808">
        <w:rPr>
          <w:rFonts w:ascii="Times New Roman" w:hAnsi="Times New Roman" w:cs="Times New Roman"/>
        </w:rPr>
        <w:t>find</w:t>
      </w:r>
      <w:r w:rsidR="00E845C1" w:rsidRPr="00657808">
        <w:rPr>
          <w:rFonts w:ascii="Times New Roman" w:hAnsi="Times New Roman" w:cs="Times New Roman"/>
        </w:rPr>
        <w:t xml:space="preserve"> diet-dependent changes in amino acid metabolism by calculating e</w:t>
      </w:r>
      <w:r w:rsidR="00D55BE6">
        <w:rPr>
          <w:rFonts w:ascii="Times New Roman" w:hAnsi="Times New Roman" w:cs="Times New Roman"/>
        </w:rPr>
        <w:t>mpirical</w:t>
      </w:r>
      <w:r w:rsidR="00E845C1" w:rsidRPr="00657808">
        <w:rPr>
          <w:rFonts w:ascii="Times New Roman" w:hAnsi="Times New Roman" w:cs="Times New Roman"/>
        </w:rPr>
        <w:t xml:space="preserve"> n-values </w:t>
      </w:r>
      <w:r w:rsidR="00125A62" w:rsidRPr="00657808">
        <w:rPr>
          <w:rFonts w:ascii="Times New Roman" w:hAnsi="Times New Roman" w:cs="Times New Roman"/>
        </w:rPr>
        <w:t>and</w:t>
      </w:r>
      <w:r w:rsidR="00D55BE6">
        <w:rPr>
          <w:rFonts w:ascii="Times New Roman" w:hAnsi="Times New Roman" w:cs="Times New Roman"/>
        </w:rPr>
        <w:t xml:space="preserve"> using </w:t>
      </w:r>
      <w:r w:rsidR="00125A62" w:rsidRPr="00657808">
        <w:rPr>
          <w:rFonts w:ascii="Times New Roman" w:hAnsi="Times New Roman" w:cs="Times New Roman"/>
        </w:rPr>
        <w:t xml:space="preserve">a least-squares matrix method to </w:t>
      </w:r>
      <w:r w:rsidR="00D55BE6">
        <w:rPr>
          <w:rFonts w:ascii="Times New Roman" w:hAnsi="Times New Roman" w:cs="Times New Roman"/>
        </w:rPr>
        <w:t xml:space="preserve">estimate </w:t>
      </w:r>
      <w:r w:rsidR="00125A62" w:rsidRPr="00657808">
        <w:rPr>
          <w:rFonts w:ascii="Times New Roman" w:hAnsi="Times New Roman" w:cs="Times New Roman"/>
        </w:rPr>
        <w:t>amino acid n-values.</w:t>
      </w:r>
      <w:r w:rsidR="00412B5A" w:rsidRPr="00657808">
        <w:rPr>
          <w:rFonts w:ascii="Times New Roman" w:hAnsi="Times New Roman" w:cs="Times New Roman"/>
        </w:rPr>
        <w:t xml:space="preserve"> Noise heavily influenced </w:t>
      </w:r>
      <w:r w:rsidR="001E3AB3" w:rsidRPr="00657808">
        <w:rPr>
          <w:rFonts w:ascii="Times New Roman" w:hAnsi="Times New Roman" w:cs="Times New Roman"/>
        </w:rPr>
        <w:t>the results, and even after applying filters for standard deviation</w:t>
      </w:r>
      <w:r w:rsidR="00DD0169" w:rsidRPr="00657808">
        <w:rPr>
          <w:rFonts w:ascii="Times New Roman" w:hAnsi="Times New Roman" w:cs="Times New Roman"/>
        </w:rPr>
        <w:t xml:space="preserve"> and intensity</w:t>
      </w:r>
      <w:r w:rsidR="003B4187" w:rsidRPr="00657808">
        <w:rPr>
          <w:rFonts w:ascii="Times New Roman" w:hAnsi="Times New Roman" w:cs="Times New Roman"/>
        </w:rPr>
        <w:t>,</w:t>
      </w:r>
      <w:r w:rsidR="001E3AB3" w:rsidRPr="00657808">
        <w:rPr>
          <w:rFonts w:ascii="Times New Roman" w:hAnsi="Times New Roman" w:cs="Times New Roman"/>
        </w:rPr>
        <w:t xml:space="preserve"> the</w:t>
      </w:r>
      <w:r w:rsidR="003B4187" w:rsidRPr="00657808">
        <w:rPr>
          <w:rFonts w:ascii="Times New Roman" w:hAnsi="Times New Roman" w:cs="Times New Roman"/>
        </w:rPr>
        <w:t xml:space="preserve"> data was not dependable</w:t>
      </w:r>
      <w:r w:rsidR="0071318C" w:rsidRPr="00657808">
        <w:rPr>
          <w:rFonts w:ascii="Times New Roman" w:hAnsi="Times New Roman" w:cs="Times New Roman"/>
        </w:rPr>
        <w:t xml:space="preserve">. </w:t>
      </w:r>
      <w:r w:rsidR="009A4E26" w:rsidRPr="00657808">
        <w:rPr>
          <w:rFonts w:ascii="Times New Roman" w:hAnsi="Times New Roman" w:cs="Times New Roman"/>
        </w:rPr>
        <w:t xml:space="preserve">Although we </w:t>
      </w:r>
      <w:r w:rsidR="002904CE" w:rsidRPr="00657808">
        <w:rPr>
          <w:rFonts w:ascii="Times New Roman" w:hAnsi="Times New Roman" w:cs="Times New Roman"/>
        </w:rPr>
        <w:t xml:space="preserve">cannot confidently </w:t>
      </w:r>
      <w:r w:rsidR="009F21BA" w:rsidRPr="00657808">
        <w:rPr>
          <w:rFonts w:ascii="Times New Roman" w:hAnsi="Times New Roman" w:cs="Times New Roman"/>
        </w:rPr>
        <w:t>show</w:t>
      </w:r>
      <w:r w:rsidR="009A4E26" w:rsidRPr="00657808">
        <w:rPr>
          <w:rFonts w:ascii="Times New Roman" w:hAnsi="Times New Roman" w:cs="Times New Roman"/>
        </w:rPr>
        <w:t xml:space="preserve"> diet-dependent n-value changes in amino acids, our experimental method </w:t>
      </w:r>
      <w:r w:rsidR="00966263" w:rsidRPr="00657808">
        <w:rPr>
          <w:rFonts w:ascii="Times New Roman" w:hAnsi="Times New Roman" w:cs="Times New Roman"/>
        </w:rPr>
        <w:t xml:space="preserve">revealed </w:t>
      </w:r>
      <w:r w:rsidR="00F82540">
        <w:rPr>
          <w:rFonts w:ascii="Times New Roman" w:hAnsi="Times New Roman" w:cs="Times New Roman"/>
        </w:rPr>
        <w:t>two</w:t>
      </w:r>
      <w:r w:rsidR="00966263" w:rsidRPr="00657808">
        <w:rPr>
          <w:rFonts w:ascii="Times New Roman" w:hAnsi="Times New Roman" w:cs="Times New Roman"/>
        </w:rPr>
        <w:t xml:space="preserve"> ways we can improve our n-value calculations.</w:t>
      </w:r>
    </w:p>
    <w:p w14:paraId="474B318E" w14:textId="2F0DDF52" w:rsidR="00AF0BE3" w:rsidRPr="00657808" w:rsidRDefault="00966263" w:rsidP="00AF0BE3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ab/>
      </w:r>
      <w:r w:rsidR="00AF0BE3">
        <w:rPr>
          <w:rFonts w:ascii="Times New Roman" w:hAnsi="Times New Roman" w:cs="Times New Roman"/>
        </w:rPr>
        <w:t xml:space="preserve">Figure 6 points </w:t>
      </w:r>
      <w:r w:rsidR="00AF0BE3" w:rsidRPr="00657808">
        <w:rPr>
          <w:rFonts w:ascii="Times New Roman" w:hAnsi="Times New Roman" w:cs="Times New Roman"/>
        </w:rPr>
        <w:t xml:space="preserve">out an underlying problem with the current n-value calculation </w:t>
      </w:r>
      <w:r w:rsidR="00AF0BE3">
        <w:rPr>
          <w:rFonts w:ascii="Times New Roman" w:hAnsi="Times New Roman" w:cs="Times New Roman"/>
        </w:rPr>
        <w:t>method</w:t>
      </w:r>
      <w:r w:rsidR="00AF0BE3" w:rsidRPr="00657808">
        <w:rPr>
          <w:rFonts w:ascii="Times New Roman" w:hAnsi="Times New Roman" w:cs="Times New Roman"/>
        </w:rPr>
        <w:t xml:space="preserve">. Perhaps there are local minimums </w:t>
      </w:r>
      <w:r w:rsidR="0077130F">
        <w:rPr>
          <w:rFonts w:ascii="Times New Roman" w:hAnsi="Times New Roman" w:cs="Times New Roman"/>
        </w:rPr>
        <w:t xml:space="preserve">with a more </w:t>
      </w:r>
      <w:r w:rsidR="00C15E56">
        <w:rPr>
          <w:rFonts w:ascii="Times New Roman" w:hAnsi="Times New Roman" w:cs="Times New Roman"/>
        </w:rPr>
        <w:t>exact</w:t>
      </w:r>
      <w:r w:rsidR="00AF0BE3" w:rsidRPr="00657808">
        <w:rPr>
          <w:rFonts w:ascii="Times New Roman" w:hAnsi="Times New Roman" w:cs="Times New Roman"/>
        </w:rPr>
        <w:t xml:space="preserve"> n-value, but we are skipping over them. The way n-values are calculated does not allow for non-integer n-values, but theoretically an n-value </w:t>
      </w:r>
      <w:r w:rsidR="00AF0BE3" w:rsidRPr="00657808">
        <w:rPr>
          <w:rFonts w:ascii="Times New Roman" w:hAnsi="Times New Roman" w:cs="Times New Roman"/>
        </w:rPr>
        <w:lastRenderedPageBreak/>
        <w:t>is not constrained to integers. Interpolating fractional n-values could improve the accuracy of the n-value calculations and reduce noise that is skewing the amino acid n-value results.</w:t>
      </w:r>
    </w:p>
    <w:p w14:paraId="7F823005" w14:textId="0C6FB48B" w:rsidR="00364E48" w:rsidRDefault="006668C7" w:rsidP="00B044C0">
      <w:pPr>
        <w:spacing w:line="480" w:lineRule="auto"/>
        <w:ind w:firstLine="720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>Taking advantage of the exponential decay trend could also prove to be useful.</w:t>
      </w:r>
      <w:r w:rsidR="00B044C0">
        <w:rPr>
          <w:rFonts w:ascii="Times New Roman" w:hAnsi="Times New Roman" w:cs="Times New Roman"/>
        </w:rPr>
        <w:t xml:space="preserve"> </w:t>
      </w:r>
      <w:r w:rsidR="00CF428E">
        <w:rPr>
          <w:rFonts w:ascii="Times New Roman" w:hAnsi="Times New Roman" w:cs="Times New Roman"/>
        </w:rPr>
        <w:t xml:space="preserve">If we </w:t>
      </w:r>
      <w:r w:rsidR="00C15E56">
        <w:rPr>
          <w:rFonts w:ascii="Times New Roman" w:hAnsi="Times New Roman" w:cs="Times New Roman"/>
        </w:rPr>
        <w:t>see</w:t>
      </w:r>
      <w:r w:rsidR="00CF428E">
        <w:rPr>
          <w:rFonts w:ascii="Times New Roman" w:hAnsi="Times New Roman" w:cs="Times New Roman"/>
        </w:rPr>
        <w:t xml:space="preserve"> molecules with curves resembling exponential decay, we could m</w:t>
      </w:r>
      <w:r w:rsidR="000F11F5" w:rsidRPr="00657808">
        <w:rPr>
          <w:rFonts w:ascii="Times New Roman" w:hAnsi="Times New Roman" w:cs="Times New Roman"/>
        </w:rPr>
        <w:t>ultiply the standard deviations by the</w:t>
      </w:r>
      <w:r w:rsidR="00CF428E">
        <w:rPr>
          <w:rFonts w:ascii="Times New Roman" w:hAnsi="Times New Roman" w:cs="Times New Roman"/>
        </w:rPr>
        <w:t xml:space="preserve"> </w:t>
      </w:r>
      <w:r w:rsidR="00EF5804">
        <w:rPr>
          <w:rFonts w:ascii="Times New Roman" w:hAnsi="Times New Roman" w:cs="Times New Roman"/>
        </w:rPr>
        <w:t>amount</w:t>
      </w:r>
      <w:r w:rsidR="00CF428E">
        <w:rPr>
          <w:rFonts w:ascii="Times New Roman" w:hAnsi="Times New Roman" w:cs="Times New Roman"/>
        </w:rPr>
        <w:t xml:space="preserve"> </w:t>
      </w:r>
      <w:r w:rsidR="000F11F5" w:rsidRPr="00657808">
        <w:rPr>
          <w:rFonts w:ascii="Times New Roman" w:hAnsi="Times New Roman" w:cs="Times New Roman"/>
        </w:rPr>
        <w:t>of deuterium</w:t>
      </w:r>
      <w:r w:rsidR="00CF428E">
        <w:rPr>
          <w:rFonts w:ascii="Times New Roman" w:hAnsi="Times New Roman" w:cs="Times New Roman"/>
        </w:rPr>
        <w:t xml:space="preserve">. This </w:t>
      </w:r>
      <w:r w:rsidR="009506C9" w:rsidRPr="00657808">
        <w:rPr>
          <w:rFonts w:ascii="Times New Roman" w:hAnsi="Times New Roman" w:cs="Times New Roman"/>
        </w:rPr>
        <w:t xml:space="preserve">would penalize </w:t>
      </w:r>
      <w:r w:rsidR="00CF428E">
        <w:rPr>
          <w:rFonts w:ascii="Times New Roman" w:hAnsi="Times New Roman" w:cs="Times New Roman"/>
        </w:rPr>
        <w:t xml:space="preserve">the </w:t>
      </w:r>
      <w:r w:rsidR="009506C9" w:rsidRPr="00657808">
        <w:rPr>
          <w:rFonts w:ascii="Times New Roman" w:hAnsi="Times New Roman" w:cs="Times New Roman"/>
        </w:rPr>
        <w:t xml:space="preserve">high n-values while amplifying local minimums </w:t>
      </w:r>
      <w:r w:rsidR="00364E48" w:rsidRPr="00657808">
        <w:rPr>
          <w:rFonts w:ascii="Times New Roman" w:hAnsi="Times New Roman" w:cs="Times New Roman"/>
        </w:rPr>
        <w:t>hidden by the exponential decay function.</w:t>
      </w:r>
    </w:p>
    <w:p w14:paraId="0E749A75" w14:textId="77777777" w:rsidR="00B13240" w:rsidRDefault="00B13240" w:rsidP="00B044C0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0FDF95EB" w14:textId="5A110C6E" w:rsidR="0009659D" w:rsidRPr="0009659D" w:rsidRDefault="0009659D" w:rsidP="005A21C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Conclusion</w:t>
      </w:r>
    </w:p>
    <w:p w14:paraId="698C1792" w14:textId="1C57F7AF" w:rsidR="00701851" w:rsidRPr="00657808" w:rsidRDefault="00364E48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tab/>
      </w:r>
      <w:r w:rsidR="00EA2CCC" w:rsidRPr="00657808">
        <w:rPr>
          <w:rFonts w:ascii="Times New Roman" w:hAnsi="Times New Roman" w:cs="Times New Roman"/>
        </w:rPr>
        <w:t>Although</w:t>
      </w:r>
      <w:r w:rsidR="00D210DB">
        <w:rPr>
          <w:rFonts w:ascii="Times New Roman" w:hAnsi="Times New Roman" w:cs="Times New Roman"/>
        </w:rPr>
        <w:t xml:space="preserve"> our</w:t>
      </w:r>
      <w:r w:rsidR="00EA2CCC" w:rsidRPr="00657808">
        <w:rPr>
          <w:rFonts w:ascii="Times New Roman" w:hAnsi="Times New Roman" w:cs="Times New Roman"/>
        </w:rPr>
        <w:t xml:space="preserve"> kinetic proteomics and linear algebra method needs improvement, we still </w:t>
      </w:r>
      <w:r w:rsidR="00601DC7" w:rsidRPr="00657808">
        <w:rPr>
          <w:rFonts w:ascii="Times New Roman" w:hAnsi="Times New Roman" w:cs="Times New Roman"/>
        </w:rPr>
        <w:t>see</w:t>
      </w:r>
      <w:r w:rsidR="00EA2CCC" w:rsidRPr="00657808">
        <w:rPr>
          <w:rFonts w:ascii="Times New Roman" w:hAnsi="Times New Roman" w:cs="Times New Roman"/>
        </w:rPr>
        <w:t xml:space="preserve"> interesting differences in metabolism between </w:t>
      </w:r>
      <w:r w:rsidR="00601DC7" w:rsidRPr="00657808">
        <w:rPr>
          <w:rFonts w:ascii="Times New Roman" w:hAnsi="Times New Roman" w:cs="Times New Roman"/>
        </w:rPr>
        <w:t xml:space="preserve">essential vs non-essential amino acids and between diets. </w:t>
      </w:r>
      <w:r w:rsidR="00C62669" w:rsidRPr="00657808">
        <w:rPr>
          <w:rFonts w:ascii="Times New Roman" w:hAnsi="Times New Roman" w:cs="Times New Roman"/>
        </w:rPr>
        <w:t>The method is sensitive enough to reveal metabolic differences at the amino acid level, and we are confident</w:t>
      </w:r>
      <w:r w:rsidR="004B17FD">
        <w:rPr>
          <w:rFonts w:ascii="Times New Roman" w:hAnsi="Times New Roman" w:cs="Times New Roman"/>
        </w:rPr>
        <w:t xml:space="preserve"> </w:t>
      </w:r>
      <w:r w:rsidR="00C62669" w:rsidRPr="00657808">
        <w:rPr>
          <w:rFonts w:ascii="Times New Roman" w:hAnsi="Times New Roman" w:cs="Times New Roman"/>
        </w:rPr>
        <w:t>wit</w:t>
      </w:r>
      <w:r w:rsidR="002F3B7B" w:rsidRPr="00657808">
        <w:rPr>
          <w:rFonts w:ascii="Times New Roman" w:hAnsi="Times New Roman" w:cs="Times New Roman"/>
        </w:rPr>
        <w:t xml:space="preserve">h better n-value calculation methods we can uncover </w:t>
      </w:r>
      <w:r w:rsidR="00F528C2" w:rsidRPr="00657808">
        <w:rPr>
          <w:rFonts w:ascii="Times New Roman" w:hAnsi="Times New Roman" w:cs="Times New Roman"/>
        </w:rPr>
        <w:t>important amin</w:t>
      </w:r>
      <w:r w:rsidR="00C6701C">
        <w:rPr>
          <w:rFonts w:ascii="Times New Roman" w:hAnsi="Times New Roman" w:cs="Times New Roman"/>
        </w:rPr>
        <w:t>o</w:t>
      </w:r>
      <w:r w:rsidR="00F528C2" w:rsidRPr="00657808">
        <w:rPr>
          <w:rFonts w:ascii="Times New Roman" w:hAnsi="Times New Roman" w:cs="Times New Roman"/>
        </w:rPr>
        <w:t xml:space="preserve"> acid metabolic mechanisms that affect health and longevity.</w:t>
      </w:r>
      <w:r w:rsidR="00701851" w:rsidRPr="00657808">
        <w:rPr>
          <w:rFonts w:ascii="Times New Roman" w:hAnsi="Times New Roman" w:cs="Times New Roman"/>
        </w:rPr>
        <w:br w:type="page"/>
      </w:r>
    </w:p>
    <w:p w14:paraId="14A85122" w14:textId="07B1DF94" w:rsidR="00297941" w:rsidRPr="00657808" w:rsidRDefault="00701851" w:rsidP="005A21CE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657808">
        <w:rPr>
          <w:rFonts w:ascii="Times New Roman" w:hAnsi="Times New Roman" w:cs="Times New Roman"/>
          <w:b/>
          <w:bCs/>
        </w:rPr>
        <w:lastRenderedPageBreak/>
        <w:t>References</w:t>
      </w:r>
    </w:p>
    <w:p w14:paraId="774813DE" w14:textId="6EF9241B" w:rsidR="00A040E4" w:rsidRPr="00A040E4" w:rsidRDefault="00297941" w:rsidP="00A040E4">
      <w:pPr>
        <w:pStyle w:val="EndNoteBibliography"/>
        <w:spacing w:after="0"/>
        <w:ind w:left="720" w:hanging="720"/>
      </w:pPr>
      <w:r w:rsidRPr="00657808">
        <w:fldChar w:fldCharType="begin"/>
      </w:r>
      <w:r w:rsidRPr="00657808">
        <w:instrText xml:space="preserve"> ADDIN EN.REFLIST </w:instrText>
      </w:r>
      <w:r w:rsidRPr="00657808">
        <w:fldChar w:fldCharType="separate"/>
      </w:r>
      <w:r w:rsidR="00A040E4" w:rsidRPr="00A040E4">
        <w:t>Bartke A, Wright JC, Mattison JA</w:t>
      </w:r>
      <w:r w:rsidR="00A040E4" w:rsidRPr="00A040E4">
        <w:rPr>
          <w:i/>
        </w:rPr>
        <w:t xml:space="preserve"> et al.</w:t>
      </w:r>
      <w:r w:rsidR="00A040E4" w:rsidRPr="00A040E4">
        <w:t xml:space="preserve"> Extending the lifespan of long-lived mice. </w:t>
      </w:r>
      <w:r w:rsidR="00A040E4" w:rsidRPr="00A040E4">
        <w:rPr>
          <w:i/>
        </w:rPr>
        <w:t xml:space="preserve">Nature </w:t>
      </w:r>
      <w:r w:rsidR="00A040E4" w:rsidRPr="00A040E4">
        <w:t>2001;</w:t>
      </w:r>
      <w:r w:rsidR="00A040E4" w:rsidRPr="00A040E4">
        <w:rPr>
          <w:b/>
        </w:rPr>
        <w:t>414</w:t>
      </w:r>
      <w:r w:rsidR="00A040E4" w:rsidRPr="00A040E4">
        <w:t xml:space="preserve">:412-. </w:t>
      </w:r>
      <w:hyperlink r:id="rId8" w:history="1">
        <w:r w:rsidR="00A040E4" w:rsidRPr="00A040E4">
          <w:rPr>
            <w:rStyle w:val="Hyperlink"/>
          </w:rPr>
          <w:t>https://doi.org/10.1038/35106646</w:t>
        </w:r>
      </w:hyperlink>
    </w:p>
    <w:p w14:paraId="5CBB4792" w14:textId="1F17ECE7" w:rsidR="00A040E4" w:rsidRPr="00A040E4" w:rsidRDefault="00A040E4" w:rsidP="00A040E4">
      <w:pPr>
        <w:pStyle w:val="EndNoteBibliography"/>
        <w:spacing w:after="0"/>
        <w:ind w:left="720" w:hanging="720"/>
      </w:pPr>
      <w:r w:rsidRPr="00A040E4">
        <w:t>Carson RH, Lewis CR, Erickson MN</w:t>
      </w:r>
      <w:r w:rsidRPr="00A040E4">
        <w:rPr>
          <w:i/>
        </w:rPr>
        <w:t xml:space="preserve"> et al.</w:t>
      </w:r>
      <w:r w:rsidRPr="00A040E4">
        <w:t xml:space="preserve"> Imaging regiospecific lipid turnover in mouse brain with desorption electrospray ionization mass spectrometry. </w:t>
      </w:r>
      <w:r w:rsidRPr="00A040E4">
        <w:rPr>
          <w:i/>
        </w:rPr>
        <w:t xml:space="preserve">J Lipid Res </w:t>
      </w:r>
      <w:r w:rsidRPr="00A040E4">
        <w:t>2017;</w:t>
      </w:r>
      <w:r w:rsidRPr="00A040E4">
        <w:rPr>
          <w:b/>
        </w:rPr>
        <w:t>58</w:t>
      </w:r>
      <w:r w:rsidRPr="00A040E4">
        <w:t xml:space="preserve">:1884-92. </w:t>
      </w:r>
      <w:hyperlink r:id="rId9" w:history="1">
        <w:r w:rsidRPr="00A040E4">
          <w:rPr>
            <w:rStyle w:val="Hyperlink"/>
          </w:rPr>
          <w:t>https://doi.org/10.1194/jlr.M078170</w:t>
        </w:r>
      </w:hyperlink>
    </w:p>
    <w:p w14:paraId="32ECC083" w14:textId="5D0238D3" w:rsidR="00A040E4" w:rsidRPr="00A040E4" w:rsidRDefault="00A040E4" w:rsidP="00A040E4">
      <w:pPr>
        <w:pStyle w:val="EndNoteBibliography"/>
        <w:spacing w:after="0"/>
        <w:ind w:left="720" w:hanging="720"/>
      </w:pPr>
      <w:r w:rsidRPr="00A040E4">
        <w:t>Chen X-Q, Shen T, Fang S-J</w:t>
      </w:r>
      <w:r w:rsidRPr="00A040E4">
        <w:rPr>
          <w:i/>
        </w:rPr>
        <w:t xml:space="preserve"> et al.</w:t>
      </w:r>
      <w:r w:rsidRPr="00A040E4">
        <w:t xml:space="preserve"> Protein homeostasis in aging and cancer. </w:t>
      </w:r>
      <w:r w:rsidRPr="00A040E4">
        <w:rPr>
          <w:i/>
        </w:rPr>
        <w:t xml:space="preserve">Frontiers in Cell and Developmental Biology </w:t>
      </w:r>
      <w:r w:rsidRPr="00A040E4">
        <w:t>2023;</w:t>
      </w:r>
      <w:r w:rsidRPr="00A040E4">
        <w:rPr>
          <w:b/>
        </w:rPr>
        <w:t>11</w:t>
      </w:r>
      <w:r w:rsidRPr="00A040E4">
        <w:t xml:space="preserve">. </w:t>
      </w:r>
      <w:hyperlink r:id="rId10" w:history="1">
        <w:r w:rsidRPr="00A040E4">
          <w:rPr>
            <w:rStyle w:val="Hyperlink"/>
          </w:rPr>
          <w:t>https://doi.org/10.3389/fcell.2023.1143532</w:t>
        </w:r>
      </w:hyperlink>
    </w:p>
    <w:p w14:paraId="4A568498" w14:textId="5B0D8761" w:rsidR="00A040E4" w:rsidRPr="00A040E4" w:rsidRDefault="00A040E4" w:rsidP="00A040E4">
      <w:pPr>
        <w:pStyle w:val="EndNoteBibliography"/>
        <w:spacing w:after="0"/>
        <w:ind w:left="720" w:hanging="720"/>
      </w:pPr>
      <w:r w:rsidRPr="00A040E4">
        <w:t>Doherty MK, Hammond DE, Clague MJ</w:t>
      </w:r>
      <w:r w:rsidRPr="00A040E4">
        <w:rPr>
          <w:i/>
        </w:rPr>
        <w:t xml:space="preserve"> et al.</w:t>
      </w:r>
      <w:r w:rsidRPr="00A040E4">
        <w:t xml:space="preserve"> Turnover of the human proteome: Determination of protein intracellular stability by dynamic silac. </w:t>
      </w:r>
      <w:r w:rsidRPr="00A040E4">
        <w:rPr>
          <w:i/>
        </w:rPr>
        <w:t xml:space="preserve">J Proteome Res </w:t>
      </w:r>
      <w:r w:rsidRPr="00A040E4">
        <w:t>2009;</w:t>
      </w:r>
      <w:r w:rsidRPr="00A040E4">
        <w:rPr>
          <w:b/>
        </w:rPr>
        <w:t>8</w:t>
      </w:r>
      <w:r w:rsidRPr="00A040E4">
        <w:t xml:space="preserve">:104-12. </w:t>
      </w:r>
      <w:hyperlink r:id="rId11" w:history="1">
        <w:r w:rsidRPr="00A040E4">
          <w:rPr>
            <w:rStyle w:val="Hyperlink"/>
          </w:rPr>
          <w:t>https://doi.org/10.1021/pr800641v</w:t>
        </w:r>
      </w:hyperlink>
    </w:p>
    <w:p w14:paraId="4E4C208F" w14:textId="37E3F457" w:rsidR="00A040E4" w:rsidRPr="00A040E4" w:rsidRDefault="00A040E4" w:rsidP="00A040E4">
      <w:pPr>
        <w:pStyle w:val="EndNoteBibliography"/>
        <w:spacing w:after="0"/>
        <w:ind w:left="720" w:hanging="720"/>
      </w:pPr>
      <w:r w:rsidRPr="00A040E4">
        <w:t xml:space="preserve">Fontana L, Partridge L. Promoting health and longevity through diet: From model organisms to humans. </w:t>
      </w:r>
      <w:r w:rsidRPr="00A040E4">
        <w:rPr>
          <w:i/>
        </w:rPr>
        <w:t xml:space="preserve">Cell </w:t>
      </w:r>
      <w:r w:rsidRPr="00A040E4">
        <w:t>2015;</w:t>
      </w:r>
      <w:r w:rsidRPr="00A040E4">
        <w:rPr>
          <w:b/>
        </w:rPr>
        <w:t>161</w:t>
      </w:r>
      <w:r w:rsidRPr="00A040E4">
        <w:t xml:space="preserve">:106-18. </w:t>
      </w:r>
      <w:hyperlink r:id="rId12" w:history="1">
        <w:r w:rsidRPr="00A040E4">
          <w:rPr>
            <w:rStyle w:val="Hyperlink"/>
          </w:rPr>
          <w:t>https://doi.org/10.1016/j.cell.2015.02.020</w:t>
        </w:r>
      </w:hyperlink>
    </w:p>
    <w:p w14:paraId="4F3D0048" w14:textId="03D0734B" w:rsidR="00A040E4" w:rsidRPr="00A040E4" w:rsidRDefault="00A040E4" w:rsidP="00A040E4">
      <w:pPr>
        <w:pStyle w:val="EndNoteBibliography"/>
        <w:spacing w:after="0"/>
        <w:ind w:left="720" w:hanging="720"/>
      </w:pPr>
      <w:r w:rsidRPr="00A040E4">
        <w:t>Karunadharma PP, Basisty N, Chiao YA</w:t>
      </w:r>
      <w:r w:rsidRPr="00A040E4">
        <w:rPr>
          <w:i/>
        </w:rPr>
        <w:t xml:space="preserve"> et al.</w:t>
      </w:r>
      <w:r w:rsidRPr="00A040E4">
        <w:t xml:space="preserve"> Respiratory chain protein turnover rates in mice are highly heterogeneous but strikingly conserved across tissues, ages, and treatments. </w:t>
      </w:r>
      <w:r w:rsidRPr="00A040E4">
        <w:rPr>
          <w:i/>
        </w:rPr>
        <w:t xml:space="preserve">Faseb j </w:t>
      </w:r>
      <w:r w:rsidRPr="00A040E4">
        <w:t>2015;</w:t>
      </w:r>
      <w:r w:rsidRPr="00A040E4">
        <w:rPr>
          <w:b/>
        </w:rPr>
        <w:t>29</w:t>
      </w:r>
      <w:r w:rsidRPr="00A040E4">
        <w:t xml:space="preserve">:3582-92. </w:t>
      </w:r>
      <w:hyperlink r:id="rId13" w:history="1">
        <w:r w:rsidRPr="00A040E4">
          <w:rPr>
            <w:rStyle w:val="Hyperlink"/>
          </w:rPr>
          <w:t>https://doi.org/10.1096/fj.15-272666</w:t>
        </w:r>
      </w:hyperlink>
    </w:p>
    <w:p w14:paraId="5267A931" w14:textId="255C3004" w:rsidR="00A040E4" w:rsidRPr="00A040E4" w:rsidRDefault="00A040E4" w:rsidP="00A040E4">
      <w:pPr>
        <w:pStyle w:val="EndNoteBibliography"/>
        <w:spacing w:after="0"/>
        <w:ind w:left="720" w:hanging="720"/>
      </w:pPr>
      <w:r w:rsidRPr="00A040E4">
        <w:t xml:space="preserve">Kasturi P. How do proteins shape our lifespan? Exploring aging at the molecular level. </w:t>
      </w:r>
      <w:r w:rsidRPr="00A040E4">
        <w:rPr>
          <w:i/>
        </w:rPr>
        <w:t xml:space="preserve">The Biochemist </w:t>
      </w:r>
      <w:r w:rsidRPr="00A040E4">
        <w:t>2024;</w:t>
      </w:r>
      <w:r w:rsidRPr="00A040E4">
        <w:rPr>
          <w:b/>
        </w:rPr>
        <w:t>46</w:t>
      </w:r>
      <w:r w:rsidRPr="00A040E4">
        <w:t xml:space="preserve">:9-14. </w:t>
      </w:r>
      <w:hyperlink r:id="rId14" w:history="1">
        <w:r w:rsidRPr="00A040E4">
          <w:rPr>
            <w:rStyle w:val="Hyperlink"/>
          </w:rPr>
          <w:t>https://doi.org/10.1042/bio_2024_923</w:t>
        </w:r>
      </w:hyperlink>
    </w:p>
    <w:p w14:paraId="4370FD2C" w14:textId="61E284EB" w:rsidR="00A040E4" w:rsidRPr="00A040E4" w:rsidRDefault="00A040E4" w:rsidP="00A040E4">
      <w:pPr>
        <w:pStyle w:val="EndNoteBibliography"/>
        <w:spacing w:after="0"/>
        <w:ind w:left="720" w:hanging="720"/>
      </w:pPr>
      <w:r w:rsidRPr="00A040E4">
        <w:t>Naylor BC, Porter MT, Wilson E</w:t>
      </w:r>
      <w:r w:rsidRPr="00A040E4">
        <w:rPr>
          <w:i/>
        </w:rPr>
        <w:t xml:space="preserve"> et al.</w:t>
      </w:r>
      <w:r w:rsidRPr="00A040E4">
        <w:t xml:space="preserve"> Deuterater: A tool for quantifying peptide isotope precision and kinetic proteomics. </w:t>
      </w:r>
      <w:r w:rsidRPr="00A040E4">
        <w:rPr>
          <w:i/>
        </w:rPr>
        <w:t xml:space="preserve">Bioinformatics </w:t>
      </w:r>
      <w:r w:rsidRPr="00A040E4">
        <w:t>2017;</w:t>
      </w:r>
      <w:r w:rsidRPr="00A040E4">
        <w:rPr>
          <w:b/>
        </w:rPr>
        <w:t>33</w:t>
      </w:r>
      <w:r w:rsidRPr="00A040E4">
        <w:t xml:space="preserve">:1514-20. </w:t>
      </w:r>
      <w:hyperlink r:id="rId15" w:history="1">
        <w:r w:rsidRPr="00A040E4">
          <w:rPr>
            <w:rStyle w:val="Hyperlink"/>
          </w:rPr>
          <w:t>https://doi.org/10.1093/bioinformatics/btx009</w:t>
        </w:r>
      </w:hyperlink>
    </w:p>
    <w:p w14:paraId="302B3AD3" w14:textId="76D327CB" w:rsidR="00A040E4" w:rsidRPr="00A040E4" w:rsidRDefault="00A040E4" w:rsidP="00A040E4">
      <w:pPr>
        <w:pStyle w:val="EndNoteBibliography"/>
        <w:spacing w:after="0"/>
        <w:ind w:left="720" w:hanging="720"/>
      </w:pPr>
      <w:r w:rsidRPr="00A040E4">
        <w:lastRenderedPageBreak/>
        <w:t>Price JC, Guan S, Burlingame A</w:t>
      </w:r>
      <w:r w:rsidRPr="00A040E4">
        <w:rPr>
          <w:i/>
        </w:rPr>
        <w:t xml:space="preserve"> et al.</w:t>
      </w:r>
      <w:r w:rsidRPr="00A040E4">
        <w:t xml:space="preserve"> Analysis of proteome dynamics in the mouse brain. </w:t>
      </w:r>
      <w:r w:rsidRPr="00A040E4">
        <w:rPr>
          <w:i/>
        </w:rPr>
        <w:t xml:space="preserve">Proceedings of the National Academy of Sciences </w:t>
      </w:r>
      <w:r w:rsidRPr="00A040E4">
        <w:t>2010;</w:t>
      </w:r>
      <w:r w:rsidRPr="00A040E4">
        <w:rPr>
          <w:b/>
        </w:rPr>
        <w:t>107</w:t>
      </w:r>
      <w:r w:rsidRPr="00A040E4">
        <w:t xml:space="preserve">:14508-13. </w:t>
      </w:r>
      <w:hyperlink r:id="rId16" w:history="1">
        <w:r w:rsidRPr="00A040E4">
          <w:rPr>
            <w:rStyle w:val="Hyperlink"/>
          </w:rPr>
          <w:t>https://doi.org/10.1073/pnas.1006551107</w:t>
        </w:r>
      </w:hyperlink>
    </w:p>
    <w:p w14:paraId="6D40910A" w14:textId="69B5BA31" w:rsidR="00A040E4" w:rsidRPr="00A040E4" w:rsidRDefault="00A040E4" w:rsidP="00A040E4">
      <w:pPr>
        <w:pStyle w:val="EndNoteBibliography"/>
        <w:spacing w:after="0"/>
        <w:ind w:left="720" w:hanging="720"/>
      </w:pPr>
      <w:r w:rsidRPr="00A040E4">
        <w:t xml:space="preserve">Rockwood LAaH, Perttu. Efficient calculation of accurate masses of isotopic peaks. </w:t>
      </w:r>
      <w:r w:rsidRPr="00A040E4">
        <w:rPr>
          <w:i/>
        </w:rPr>
        <w:t xml:space="preserve">Journal of the American Society for Mass Spectrometry </w:t>
      </w:r>
      <w:r w:rsidRPr="00A040E4">
        <w:t>2006;</w:t>
      </w:r>
      <w:r w:rsidRPr="00A040E4">
        <w:rPr>
          <w:b/>
        </w:rPr>
        <w:t>17</w:t>
      </w:r>
      <w:r w:rsidRPr="00A040E4">
        <w:t xml:space="preserve">:415-9. </w:t>
      </w:r>
      <w:hyperlink r:id="rId17" w:history="1">
        <w:r w:rsidRPr="00A040E4">
          <w:rPr>
            <w:rStyle w:val="Hyperlink"/>
          </w:rPr>
          <w:t>https://doi.org/https://doi.org/10.1016/j.jasms.2005.12.001</w:t>
        </w:r>
      </w:hyperlink>
    </w:p>
    <w:p w14:paraId="0D914019" w14:textId="71026C66" w:rsidR="00A040E4" w:rsidRPr="00A040E4" w:rsidRDefault="00A040E4" w:rsidP="00A040E4">
      <w:pPr>
        <w:pStyle w:val="EndNoteBibliography"/>
        <w:spacing w:after="0"/>
        <w:ind w:left="720" w:hanging="720"/>
      </w:pPr>
      <w:r w:rsidRPr="00A040E4">
        <w:t>Virtanen P, Gommers R, Oliphant TE</w:t>
      </w:r>
      <w:r w:rsidRPr="00A040E4">
        <w:rPr>
          <w:i/>
        </w:rPr>
        <w:t xml:space="preserve"> et al.</w:t>
      </w:r>
      <w:r w:rsidRPr="00A040E4">
        <w:t xml:space="preserve"> Scipy 1.0: Fundamental algorithms for scientific computing in python. </w:t>
      </w:r>
      <w:r w:rsidRPr="00A040E4">
        <w:rPr>
          <w:i/>
        </w:rPr>
        <w:t xml:space="preserve">Nature Methods </w:t>
      </w:r>
      <w:r w:rsidRPr="00A040E4">
        <w:t>2020;</w:t>
      </w:r>
      <w:r w:rsidRPr="00A040E4">
        <w:rPr>
          <w:b/>
        </w:rPr>
        <w:t>17</w:t>
      </w:r>
      <w:r w:rsidRPr="00A040E4">
        <w:t xml:space="preserve">:261-72. </w:t>
      </w:r>
      <w:hyperlink r:id="rId18" w:history="1">
        <w:r w:rsidRPr="00A040E4">
          <w:rPr>
            <w:rStyle w:val="Hyperlink"/>
          </w:rPr>
          <w:t>https://doi.org/10.1038/s41592-019-0686-2</w:t>
        </w:r>
      </w:hyperlink>
    </w:p>
    <w:p w14:paraId="0647131F" w14:textId="2B2A5DDA" w:rsidR="00A040E4" w:rsidRPr="00A040E4" w:rsidRDefault="00A040E4" w:rsidP="00A040E4">
      <w:pPr>
        <w:pStyle w:val="EndNoteBibliography"/>
        <w:spacing w:after="0"/>
        <w:ind w:left="720" w:hanging="720"/>
      </w:pPr>
      <w:r w:rsidRPr="00A040E4">
        <w:t xml:space="preserve">Wedin P-Å. Perturbation bounds in connection with singular value decomposition. </w:t>
      </w:r>
      <w:r w:rsidRPr="00A040E4">
        <w:rPr>
          <w:i/>
        </w:rPr>
        <w:t xml:space="preserve">BIT Numerical Mathematics </w:t>
      </w:r>
      <w:r w:rsidRPr="00A040E4">
        <w:t>1972;</w:t>
      </w:r>
      <w:r w:rsidRPr="00A040E4">
        <w:rPr>
          <w:b/>
        </w:rPr>
        <w:t>12</w:t>
      </w:r>
      <w:r w:rsidRPr="00A040E4">
        <w:t xml:space="preserve">:99-111. </w:t>
      </w:r>
      <w:hyperlink r:id="rId19" w:history="1">
        <w:r w:rsidRPr="00A040E4">
          <w:rPr>
            <w:rStyle w:val="Hyperlink"/>
          </w:rPr>
          <w:t>https://doi.org/10.1007/BF01932678</w:t>
        </w:r>
      </w:hyperlink>
    </w:p>
    <w:p w14:paraId="140400CD" w14:textId="4A30E1FF" w:rsidR="00A040E4" w:rsidRPr="00A040E4" w:rsidRDefault="00A040E4" w:rsidP="00A040E4">
      <w:pPr>
        <w:pStyle w:val="EndNoteBibliography"/>
        <w:ind w:left="720" w:hanging="720"/>
      </w:pPr>
      <w:r w:rsidRPr="00A040E4">
        <w:t xml:space="preserve">Wells G, Prest H, Russ IV CW. Signal, noise, and detection limits in mass spectrometry. </w:t>
      </w:r>
      <w:hyperlink r:id="rId20" w:history="1">
        <w:r w:rsidRPr="00A040E4">
          <w:rPr>
            <w:rStyle w:val="Hyperlink"/>
          </w:rPr>
          <w:t>www.agilent.com</w:t>
        </w:r>
      </w:hyperlink>
      <w:r w:rsidRPr="00A040E4">
        <w:t>: Agilent Technologies, Inc.; 2023.</w:t>
      </w:r>
    </w:p>
    <w:p w14:paraId="52151064" w14:textId="190FF3AD" w:rsidR="002E5389" w:rsidRDefault="00297941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</w:rPr>
        <w:fldChar w:fldCharType="end"/>
      </w:r>
    </w:p>
    <w:p w14:paraId="76148053" w14:textId="609040A2" w:rsidR="00295910" w:rsidRDefault="002E5389" w:rsidP="005A21CE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br w:type="column"/>
      </w:r>
      <w:r>
        <w:rPr>
          <w:rFonts w:ascii="Times New Roman" w:hAnsi="Times New Roman" w:cs="Times New Roman"/>
          <w:b/>
          <w:bCs/>
        </w:rPr>
        <w:lastRenderedPageBreak/>
        <w:t>Acknowledgements</w:t>
      </w:r>
    </w:p>
    <w:p w14:paraId="2396E61D" w14:textId="74DE6F2F" w:rsidR="002E5389" w:rsidRPr="003771F7" w:rsidRDefault="003771F7" w:rsidP="005A21C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I would like to thank JC Price </w:t>
      </w:r>
      <w:r w:rsidR="00B14FD5">
        <w:rPr>
          <w:rFonts w:ascii="Times New Roman" w:hAnsi="Times New Roman" w:cs="Times New Roman"/>
        </w:rPr>
        <w:t>and Coleman Nielson for being my mentors for this project</w:t>
      </w:r>
      <w:r w:rsidR="005A21CE">
        <w:rPr>
          <w:rFonts w:ascii="Times New Roman" w:hAnsi="Times New Roman" w:cs="Times New Roman"/>
        </w:rPr>
        <w:t xml:space="preserve">. </w:t>
      </w:r>
      <w:r w:rsidR="000B70FD">
        <w:rPr>
          <w:rFonts w:ascii="Times New Roman" w:hAnsi="Times New Roman" w:cs="Times New Roman"/>
        </w:rPr>
        <w:t xml:space="preserve">They provided me with background information, resources, references, and the </w:t>
      </w:r>
      <w:r w:rsidR="00F71657">
        <w:rPr>
          <w:rFonts w:ascii="Times New Roman" w:hAnsi="Times New Roman" w:cs="Times New Roman"/>
        </w:rPr>
        <w:t xml:space="preserve">data I used. </w:t>
      </w:r>
      <w:r w:rsidR="00F41BA6">
        <w:rPr>
          <w:rFonts w:ascii="Times New Roman" w:hAnsi="Times New Roman" w:cs="Times New Roman"/>
        </w:rPr>
        <w:t xml:space="preserve">JC Price was also a mentor and reviewer for this manuscript. </w:t>
      </w:r>
      <w:r w:rsidR="004E37F8">
        <w:rPr>
          <w:rFonts w:ascii="Times New Roman" w:hAnsi="Times New Roman" w:cs="Times New Roman"/>
        </w:rPr>
        <w:t xml:space="preserve">This research was supported by </w:t>
      </w:r>
      <w:r w:rsidR="00BB4816">
        <w:rPr>
          <w:rFonts w:ascii="Times New Roman" w:hAnsi="Times New Roman" w:cs="Times New Roman"/>
        </w:rPr>
        <w:t xml:space="preserve">the BYU Chemistry and Biochemistry Department, the Undergraduate Research Award, and the </w:t>
      </w:r>
      <w:r w:rsidR="00BA3B85">
        <w:rPr>
          <w:rFonts w:ascii="Times New Roman" w:hAnsi="Times New Roman" w:cs="Times New Roman"/>
        </w:rPr>
        <w:t>National Institute of Health (NIH).</w:t>
      </w:r>
    </w:p>
    <w:p w14:paraId="2A001AD6" w14:textId="77777777" w:rsidR="00295910" w:rsidRPr="00657808" w:rsidRDefault="00295910" w:rsidP="005A21C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  <w:r w:rsidRPr="006578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E3BD7A" wp14:editId="43E8B1C2">
            <wp:extent cx="5943600" cy="2930525"/>
            <wp:effectExtent l="0" t="0" r="0" b="0"/>
            <wp:docPr id="6" name="Content Placeholder 5" descr="A screenshot of a video gam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0B67C3F-5721-3DA4-E609-8B13E2B9114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 screenshot of a video game&#10;&#10;AI-generated content may be incorrect.">
                      <a:extLst>
                        <a:ext uri="{FF2B5EF4-FFF2-40B4-BE49-F238E27FC236}">
                          <a16:creationId xmlns:a16="http://schemas.microsoft.com/office/drawing/2014/main" id="{40B67C3F-5721-3DA4-E609-8B13E2B9114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43CE" w14:textId="5481D8B3" w:rsidR="00295910" w:rsidRPr="00657808" w:rsidRDefault="00295910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Figure 1</w:t>
      </w:r>
      <w:r w:rsidR="00361F7C" w:rsidRPr="00657808">
        <w:rPr>
          <w:rFonts w:ascii="Times New Roman" w:hAnsi="Times New Roman" w:cs="Times New Roman"/>
          <w:b/>
          <w:bCs/>
        </w:rPr>
        <w:t xml:space="preserve">. </w:t>
      </w:r>
      <w:r w:rsidRPr="00657808">
        <w:rPr>
          <w:rFonts w:ascii="Times New Roman" w:hAnsi="Times New Roman" w:cs="Times New Roman"/>
          <w:b/>
          <w:bCs/>
        </w:rPr>
        <w:t xml:space="preserve">The kinetic mouse diet experiment workflow. </w:t>
      </w:r>
      <w:r w:rsidRPr="00657808">
        <w:rPr>
          <w:rFonts w:ascii="Times New Roman" w:hAnsi="Times New Roman" w:cs="Times New Roman"/>
        </w:rPr>
        <w:t xml:space="preserve">Mice were randomly assigned to one of four diets: low-protein </w:t>
      </w:r>
      <w:proofErr w:type="gramStart"/>
      <w:r w:rsidRPr="00657808">
        <w:rPr>
          <w:rFonts w:ascii="Times New Roman" w:hAnsi="Times New Roman" w:cs="Times New Roman"/>
        </w:rPr>
        <w:t>ad</w:t>
      </w:r>
      <w:proofErr w:type="gramEnd"/>
      <w:r w:rsidRPr="00657808">
        <w:rPr>
          <w:rFonts w:ascii="Times New Roman" w:hAnsi="Times New Roman" w:cs="Times New Roman"/>
        </w:rPr>
        <w:t xml:space="preserve"> libitum (LP AL), low-protein calorie restricted (LP CR), high-protein </w:t>
      </w:r>
      <w:proofErr w:type="gramStart"/>
      <w:r w:rsidRPr="00657808">
        <w:rPr>
          <w:rFonts w:ascii="Times New Roman" w:hAnsi="Times New Roman" w:cs="Times New Roman"/>
        </w:rPr>
        <w:t>ad</w:t>
      </w:r>
      <w:proofErr w:type="gramEnd"/>
      <w:r w:rsidRPr="00657808">
        <w:rPr>
          <w:rFonts w:ascii="Times New Roman" w:hAnsi="Times New Roman" w:cs="Times New Roman"/>
        </w:rPr>
        <w:t xml:space="preserve"> libitum (HP AL), and high-protein calorie restricted (HP CR). The mice kept at a consistent 5% D</w:t>
      </w:r>
      <w:r w:rsidRPr="00657808">
        <w:rPr>
          <w:rFonts w:ascii="Times New Roman" w:hAnsi="Times New Roman" w:cs="Times New Roman"/>
          <w:vertAlign w:val="subscript"/>
        </w:rPr>
        <w:t>2</w:t>
      </w:r>
      <w:r w:rsidRPr="00657808">
        <w:rPr>
          <w:rFonts w:ascii="Times New Roman" w:hAnsi="Times New Roman" w:cs="Times New Roman"/>
        </w:rPr>
        <w:t>O enrichment. At least two mice were taken down at each timepoint for reproducibility. D</w:t>
      </w:r>
      <w:r w:rsidRPr="00657808">
        <w:rPr>
          <w:rFonts w:ascii="Times New Roman" w:hAnsi="Times New Roman" w:cs="Times New Roman"/>
          <w:vertAlign w:val="subscript"/>
        </w:rPr>
        <w:t>2</w:t>
      </w:r>
      <w:r w:rsidRPr="00657808">
        <w:rPr>
          <w:rFonts w:ascii="Times New Roman" w:hAnsi="Times New Roman" w:cs="Times New Roman"/>
        </w:rPr>
        <w:t xml:space="preserve">O enrichment was </w:t>
      </w:r>
      <w:r w:rsidR="000D0ED8" w:rsidRPr="00657808">
        <w:rPr>
          <w:rFonts w:ascii="Times New Roman" w:hAnsi="Times New Roman" w:cs="Times New Roman"/>
        </w:rPr>
        <w:t>found</w:t>
      </w:r>
      <w:r w:rsidRPr="00657808">
        <w:rPr>
          <w:rFonts w:ascii="Times New Roman" w:hAnsi="Times New Roman" w:cs="Times New Roman"/>
        </w:rPr>
        <w:t xml:space="preserve"> from the blood serum using an LGR-ICOS machine. Brain samples were run through a liquid-chromatography mass spectrometry workflow. DeuteRater uses the time and enrichment data, LC-MS data, and an ID file of molecules to look for. DeuteRater then calculates the number of hydrogens replaced by deuterium for each molecule.</w:t>
      </w:r>
    </w:p>
    <w:p w14:paraId="59638506" w14:textId="77777777" w:rsidR="005540EB" w:rsidRPr="00657808" w:rsidRDefault="00295910" w:rsidP="005A21C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  <w:r w:rsidR="005540EB" w:rsidRPr="006578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2445DF" wp14:editId="2E9977DF">
            <wp:extent cx="2819400" cy="4587708"/>
            <wp:effectExtent l="0" t="0" r="0" b="3810"/>
            <wp:docPr id="1391852654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52654" name="Picture 1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63" cy="460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70FC" w14:textId="25FC6D09" w:rsidR="005540EB" w:rsidRDefault="005540EB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Figure 2</w:t>
      </w:r>
      <w:r w:rsidR="00361F7C" w:rsidRPr="00657808">
        <w:rPr>
          <w:rFonts w:ascii="Times New Roman" w:hAnsi="Times New Roman" w:cs="Times New Roman"/>
          <w:b/>
          <w:bCs/>
        </w:rPr>
        <w:t xml:space="preserve">. </w:t>
      </w:r>
      <w:r w:rsidRPr="00657808">
        <w:rPr>
          <w:rFonts w:ascii="Times New Roman" w:hAnsi="Times New Roman" w:cs="Times New Roman"/>
          <w:b/>
          <w:bCs/>
        </w:rPr>
        <w:t xml:space="preserve">The process of calculating n-values, or the number of hydrogens replaced by deuterium. </w:t>
      </w:r>
      <w:r w:rsidRPr="00657808">
        <w:rPr>
          <w:rFonts w:ascii="Times New Roman" w:hAnsi="Times New Roman" w:cs="Times New Roman"/>
        </w:rPr>
        <w:t>(A) A molecule will have a specific number of possible locations (in this case, ten) where hydrogen can be replaced by deuterium (</w:t>
      </w:r>
      <w:r w:rsidRPr="00657808">
        <w:rPr>
          <w:rFonts w:ascii="Times New Roman" w:hAnsi="Times New Roman" w:cs="Times New Roman"/>
          <w:vertAlign w:val="superscript"/>
        </w:rPr>
        <w:t>2</w:t>
      </w:r>
      <w:r w:rsidRPr="00657808">
        <w:rPr>
          <w:rFonts w:ascii="Times New Roman" w:hAnsi="Times New Roman" w:cs="Times New Roman"/>
        </w:rPr>
        <w:t xml:space="preserve">H). Highly exchangeable locations are not included, because the deuterium would inevitably be replaced and not show up in mass spectrometry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EN.CITE &lt;EndNote&gt;&lt;Cite&gt;&lt;Author&gt;Wells&lt;/Author&gt;&lt;Year&gt;2023&lt;/Year&gt;&lt;RecNum&gt;140&lt;/RecNum&gt;&lt;DisplayText&gt;(Wells&lt;style face="italic"&gt; et al.&lt;/style&gt; 2023)&lt;/DisplayText&gt;&lt;record&gt;&lt;rec-number&gt;140&lt;/rec-number&gt;&lt;foreign-keys&gt;&lt;key app="EN" db-id="tw9dttzp3zsfw7esrpvp2029wxfd0tpdtt0t" timestamp="1743896571" guid="6fad3da9-5cf3-4589-8444-ec620e6c8a37"&gt;140&lt;/key&gt;&lt;/foreign-keys&gt;&lt;ref-type name="Generic"&gt;13&lt;/ref-type&gt;&lt;contributors&gt;&lt;authors&gt;&lt;author&gt;Wells, Greg&lt;/author&gt;&lt;author&gt;Prest, Harry&lt;/author&gt;&lt;author&gt;Russ IV, Charles William&lt;/author&gt;&lt;/authors&gt;&lt;/contributors&gt;&lt;titles&gt;&lt;title&gt;Signal, Noise, and Detection Limits in Mass Spectrometry&lt;/title&gt;&lt;/titles&gt;&lt;dates&gt;&lt;year&gt;2023&lt;/year&gt;&lt;/dates&gt;&lt;pub-location&gt;www.agilent.com&lt;/pub-location&gt;&lt;publisher&gt;Agilent Technologies, Inc.&lt;/publisher&gt;&lt;urls&gt;&lt;related-urls&gt;&lt;url&gt;https://www.agilent.com/cs/library/technicaloverviews/public/5990-7651EN.pdf&lt;/url&gt;&lt;/related-urls&gt;&lt;/urls&gt;&lt;/record&gt;&lt;/Cite&gt;&lt;/EndNote&gt;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(Wells</w:t>
      </w:r>
      <w:r w:rsidRPr="005934F5">
        <w:rPr>
          <w:rFonts w:ascii="Times New Roman" w:hAnsi="Times New Roman" w:cs="Times New Roman"/>
          <w:i/>
          <w:noProof/>
        </w:rPr>
        <w:t xml:space="preserve"> et al.</w:t>
      </w:r>
      <w:r>
        <w:rPr>
          <w:rFonts w:ascii="Times New Roman" w:hAnsi="Times New Roman" w:cs="Times New Roman"/>
          <w:noProof/>
        </w:rPr>
        <w:t xml:space="preserve"> 2023)</w:t>
      </w:r>
      <w:r>
        <w:rPr>
          <w:rFonts w:ascii="Times New Roman" w:hAnsi="Times New Roman" w:cs="Times New Roman"/>
        </w:rPr>
        <w:fldChar w:fldCharType="end"/>
      </w:r>
      <w:r w:rsidRPr="00657808">
        <w:rPr>
          <w:rFonts w:ascii="Times New Roman" w:hAnsi="Times New Roman" w:cs="Times New Roman"/>
        </w:rPr>
        <w:t>. (B) For each combination of hydrogen and deuterium, a theoretical unlabeled (i) and fully labeled spectrum (iii) is generated and used with the measured or empirical spectra (ii) to calculate a fraction new for each peak (iv). See Equation 1 for how fraction new is calculated. A standard deviation is calculated for each combination of hydrogen and deuterium, and whichever combination has the lowest standard deviation, the number of deuterium is selected as the n-value for that molecule (v) (</w:t>
      </w:r>
      <w:r w:rsidRPr="00657808">
        <w:rPr>
          <w:rFonts w:ascii="Times New Roman" w:hAnsi="Times New Roman" w:cs="Times New Roman"/>
          <w:noProof/>
        </w:rPr>
        <w:t>Naylor et al. 2017</w:t>
      </w:r>
      <w:r w:rsidRPr="00657808">
        <w:rPr>
          <w:rFonts w:ascii="Times New Roman" w:hAnsi="Times New Roman" w:cs="Times New Roman"/>
        </w:rPr>
        <w:t>).</w:t>
      </w:r>
    </w:p>
    <w:p w14:paraId="6F92A825" w14:textId="2F95A1B1" w:rsidR="00B8143F" w:rsidRPr="00657808" w:rsidRDefault="005540EB" w:rsidP="005A21CE">
      <w:pPr>
        <w:spacing w:line="480" w:lineRule="auto"/>
        <w:ind w:firstLine="720"/>
        <w:rPr>
          <w:rFonts w:ascii="Times New Roman" w:eastAsiaTheme="minorEastAsia" w:hAnsi="Times New Roman" w:cs="Times New Roman"/>
          <w:i/>
          <w:iCs/>
        </w:rPr>
      </w:pPr>
      <w:r>
        <w:rPr>
          <w:rFonts w:ascii="Times New Roman" w:hAnsi="Times New Roman" w:cs="Times New Roman"/>
        </w:rPr>
        <w:br w:type="column"/>
      </w:r>
      <w:r w:rsidR="00B8143F" w:rsidRPr="00B8143F">
        <w:rPr>
          <w:rFonts w:ascii="Cambria Math" w:hAnsi="Cambria Math" w:cs="Times New Roman"/>
          <w:i/>
        </w:rPr>
        <w:lastRenderedPageBreak/>
        <w:br/>
      </w:r>
      <m:oMathPara>
        <m:oMath>
          <m:r>
            <w:rPr>
              <w:rFonts w:ascii="Cambria Math" w:hAnsi="Cambria Math" w:cs="Times New Roman"/>
            </w:rPr>
            <m:t>Fraction New=</m:t>
          </m:r>
          <m:f>
            <m:fPr>
              <m:ctrlPr>
                <w:rPr>
                  <w:rFonts w:ascii="Cambria Math" w:hAnsi="Cambria Math" w:cs="Times New Roman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empirical -fully labeled</m:t>
                  </m:r>
                </m:e>
              </m:d>
            </m:num>
            <m:den>
              <m:r>
                <w:rPr>
                  <w:rFonts w:ascii="Cambria Math" w:hAnsi="Cambria Math" w:cs="Times New Roman"/>
                </w:rPr>
                <m:t>(unlabeled -fully labeled)</m:t>
              </m:r>
            </m:den>
          </m:f>
        </m:oMath>
      </m:oMathPara>
    </w:p>
    <w:p w14:paraId="68499584" w14:textId="026E7D7B" w:rsidR="00B8143F" w:rsidRPr="0027251C" w:rsidRDefault="00B8143F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eastAsiaTheme="minorEastAsia" w:hAnsi="Times New Roman" w:cs="Times New Roman"/>
          <w:b/>
          <w:bCs/>
        </w:rPr>
        <w:t>Equation 1</w:t>
      </w:r>
      <w:r>
        <w:rPr>
          <w:rFonts w:ascii="Times New Roman" w:eastAsiaTheme="minorEastAsia" w:hAnsi="Times New Roman" w:cs="Times New Roman"/>
          <w:b/>
          <w:bCs/>
        </w:rPr>
        <w:t xml:space="preserve">. </w:t>
      </w:r>
      <w:r>
        <w:rPr>
          <w:rFonts w:ascii="Times New Roman" w:eastAsiaTheme="minorEastAsia" w:hAnsi="Times New Roman" w:cs="Times New Roman"/>
        </w:rPr>
        <w:t>Fraction new</w:t>
      </w:r>
      <w:r w:rsidR="000D0ED8">
        <w:rPr>
          <w:rFonts w:ascii="Times New Roman" w:hAnsi="Times New Roman" w:cs="Times New Roman"/>
        </w:rPr>
        <w:t xml:space="preserve"> is the </w:t>
      </w:r>
      <w:proofErr w:type="gramStart"/>
      <w:r w:rsidRPr="00657808">
        <w:rPr>
          <w:rFonts w:ascii="Times New Roman" w:hAnsi="Times New Roman" w:cs="Times New Roman"/>
        </w:rPr>
        <w:t>portion</w:t>
      </w:r>
      <w:proofErr w:type="gramEnd"/>
      <w:r w:rsidRPr="00657808">
        <w:rPr>
          <w:rFonts w:ascii="Times New Roman" w:hAnsi="Times New Roman" w:cs="Times New Roman"/>
        </w:rPr>
        <w:t xml:space="preserve"> of the population is new</w:t>
      </w:r>
      <w:r>
        <w:rPr>
          <w:rFonts w:ascii="Times New Roman" w:hAnsi="Times New Roman" w:cs="Times New Roman"/>
        </w:rPr>
        <w:t xml:space="preserve"> (see Figure 2 for a visual representation). It is calculated using the empirical spectra, theoretical fully labeled spectra, and the theoretical unlabeled spectra in the above equation. Fraction new is calculated as part of the n-value calculation process (see Figure 2).</w:t>
      </w:r>
    </w:p>
    <w:p w14:paraId="0DD873C0" w14:textId="77777777" w:rsidR="00B8143F" w:rsidRPr="00657808" w:rsidRDefault="00B8143F" w:rsidP="005A21C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br w:type="column"/>
      </w:r>
      <w:r w:rsidRPr="00657808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269CB7" wp14:editId="1156CD3C">
                <wp:simplePos x="0" y="0"/>
                <wp:positionH relativeFrom="column">
                  <wp:posOffset>0</wp:posOffset>
                </wp:positionH>
                <wp:positionV relativeFrom="paragraph">
                  <wp:posOffset>4114165</wp:posOffset>
                </wp:positionV>
                <wp:extent cx="5679440" cy="368935"/>
                <wp:effectExtent l="0" t="0" r="0" b="0"/>
                <wp:wrapNone/>
                <wp:docPr id="1820782856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944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B5E853" w14:textId="77777777" w:rsidR="00B8143F" w:rsidRPr="004913E5" w:rsidRDefault="00B8143F" w:rsidP="00B8143F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A = </w:t>
                            </w:r>
                            <w:r w:rsidRPr="000E16DE">
                              <w:rPr>
                                <w:rFonts w:ascii="Times New Roman" w:hAnsi="Times New Roman" w:cs="Times New Roman"/>
                              </w:rPr>
                              <w:t>Protein Sequence (rows), Amino Acid Sequence Counts (columns)</w:t>
                            </w:r>
                          </w:p>
                          <w:p w14:paraId="299E8B06" w14:textId="77777777" w:rsidR="00B8143F" w:rsidRDefault="00B8143F" w:rsidP="00B8143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b = </w:t>
                            </w:r>
                            <w:r w:rsidRPr="000E16D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Protein Empirical N-Values</w:t>
                            </w:r>
                            <w:r w:rsidRPr="004B4F5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4B4F5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= [34, 48, 10, 32, 28, 17, … etc.]</w:t>
                            </w:r>
                          </w:p>
                          <w:p w14:paraId="42483AF9" w14:textId="77777777" w:rsidR="00B8143F" w:rsidRPr="00CF1274" w:rsidRDefault="00B8143F" w:rsidP="00B8143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x = </w:t>
                            </w:r>
                            <w:r w:rsidRPr="00CF1274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amino acid n-values</w:t>
                            </w:r>
                          </w:p>
                          <w:p w14:paraId="680B3B78" w14:textId="77777777" w:rsidR="00B8143F" w:rsidRPr="004B4F5C" w:rsidRDefault="00B8143F" w:rsidP="00B8143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  <w14:ligatures w14:val="none"/>
                              </w:rPr>
                            </w:pPr>
                            <w:r w:rsidRPr="004B4F5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  <w14:ligatures w14:val="none"/>
                              </w:rPr>
                              <w:t>minimize 0.5 * ||A x - b||**2</w:t>
                            </w:r>
                          </w:p>
                          <w:p w14:paraId="11F562B5" w14:textId="77777777" w:rsidR="00B8143F" w:rsidRPr="0005434B" w:rsidRDefault="00B8143F" w:rsidP="00B8143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14:ligatures w14:val="none"/>
                              </w:rPr>
                            </w:pPr>
                            <w:r w:rsidRPr="0005434B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14:ligatures w14:val="none"/>
                              </w:rPr>
                              <w:t>subject to lower bound (0) &lt;= x &lt;= upper bound (max amino acid labeling sites)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269CB7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0;margin-top:323.95pt;width:447.2pt;height:29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" filled="f" stroked="f">
                <v:textbox style="mso-fit-shape-to-text:t">
                  <w:txbxContent>
                    <w:p w14:paraId="3CB5E853" w14:textId="77777777" w:rsidR="00B8143F" w:rsidRPr="004913E5" w:rsidRDefault="00B8143F" w:rsidP="00B8143F">
                      <w:pPr>
                        <w:pStyle w:val="ListBullet"/>
                        <w:numPr>
                          <w:ilvl w:val="0"/>
                          <w:numId w:val="0"/>
                        </w:num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A = </w:t>
                      </w:r>
                      <w:r w:rsidRPr="000E16DE">
                        <w:rPr>
                          <w:rFonts w:ascii="Times New Roman" w:hAnsi="Times New Roman" w:cs="Times New Roman"/>
                        </w:rPr>
                        <w:t>Protein Sequence (rows), Amino Acid Sequence Counts (columns)</w:t>
                      </w:r>
                    </w:p>
                    <w:p w14:paraId="299E8B06" w14:textId="77777777" w:rsidR="00B8143F" w:rsidRDefault="00B8143F" w:rsidP="00B8143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kern w:val="24"/>
                        </w:rPr>
                        <w:t xml:space="preserve">b = </w:t>
                      </w:r>
                      <w:r w:rsidRPr="000E16D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Protein Empirical N-Values</w:t>
                      </w:r>
                      <w:r w:rsidRPr="004B4F5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4B4F5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= [34, 48, 10, 32, 28, 17, … etc.]</w:t>
                      </w:r>
                    </w:p>
                    <w:p w14:paraId="42483AF9" w14:textId="77777777" w:rsidR="00B8143F" w:rsidRPr="00CF1274" w:rsidRDefault="00B8143F" w:rsidP="00B8143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kern w:val="24"/>
                        </w:rPr>
                        <w:t xml:space="preserve">x = </w:t>
                      </w:r>
                      <w:r w:rsidRPr="00CF1274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amino acid n-values</w:t>
                      </w:r>
                    </w:p>
                    <w:p w14:paraId="680B3B78" w14:textId="77777777" w:rsidR="00B8143F" w:rsidRPr="004B4F5C" w:rsidRDefault="00B8143F" w:rsidP="00B8143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kern w:val="24"/>
                          <w14:ligatures w14:val="none"/>
                        </w:rPr>
                      </w:pPr>
                      <w:r w:rsidRPr="004B4F5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kern w:val="24"/>
                          <w14:ligatures w14:val="none"/>
                        </w:rPr>
                        <w:t>minimize 0.5 * ||A x - b||**2</w:t>
                      </w:r>
                    </w:p>
                    <w:p w14:paraId="11F562B5" w14:textId="77777777" w:rsidR="00B8143F" w:rsidRPr="0005434B" w:rsidRDefault="00B8143F" w:rsidP="00B8143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14:ligatures w14:val="none"/>
                        </w:rPr>
                      </w:pPr>
                      <w:r w:rsidRPr="0005434B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14:ligatures w14:val="none"/>
                        </w:rPr>
                        <w:t>subject to lower bound (0) &lt;= x &lt;= upper bound (max amino acid labeling sites)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7578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41"/>
        <w:gridCol w:w="1254"/>
        <w:gridCol w:w="1356"/>
        <w:gridCol w:w="1221"/>
        <w:gridCol w:w="1153"/>
        <w:gridCol w:w="1153"/>
      </w:tblGrid>
      <w:tr w:rsidR="00B8143F" w:rsidRPr="00657808" w14:paraId="593A1C8E" w14:textId="77777777" w:rsidTr="00DA027B">
        <w:trPr>
          <w:trHeight w:val="498"/>
          <w:jc w:val="center"/>
        </w:trPr>
        <w:tc>
          <w:tcPr>
            <w:tcW w:w="144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DD56DB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4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59DBB0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Alanine</w:t>
            </w:r>
          </w:p>
        </w:tc>
        <w:tc>
          <w:tcPr>
            <w:tcW w:w="1356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4DB765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Cysteine</w:t>
            </w:r>
          </w:p>
        </w:tc>
        <w:tc>
          <w:tcPr>
            <w:tcW w:w="122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8169F9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Glycine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CB257C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Lysine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9F071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…</w:t>
            </w:r>
          </w:p>
        </w:tc>
      </w:tr>
      <w:tr w:rsidR="00B8143F" w:rsidRPr="00657808" w14:paraId="11BA3BAA" w14:textId="77777777" w:rsidTr="00DA027B">
        <w:trPr>
          <w:trHeight w:val="498"/>
          <w:jc w:val="center"/>
        </w:trPr>
        <w:tc>
          <w:tcPr>
            <w:tcW w:w="144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665705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Protein 1</w:t>
            </w:r>
          </w:p>
        </w:tc>
        <w:tc>
          <w:tcPr>
            <w:tcW w:w="1254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50FB7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56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D8C276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2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A900B0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8C0EEB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2522F1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</w:tr>
      <w:tr w:rsidR="00B8143F" w:rsidRPr="00657808" w14:paraId="7B94D2E8" w14:textId="77777777" w:rsidTr="00DA027B">
        <w:trPr>
          <w:trHeight w:val="498"/>
          <w:jc w:val="center"/>
        </w:trPr>
        <w:tc>
          <w:tcPr>
            <w:tcW w:w="144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8FA081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Protein 2</w:t>
            </w:r>
          </w:p>
        </w:tc>
        <w:tc>
          <w:tcPr>
            <w:tcW w:w="1254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0D541A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356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6017C0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22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7C0454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EF3B7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988E38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</w:tr>
      <w:tr w:rsidR="00B8143F" w:rsidRPr="00657808" w14:paraId="557BDD8D" w14:textId="77777777" w:rsidTr="00DA027B">
        <w:trPr>
          <w:trHeight w:val="498"/>
          <w:jc w:val="center"/>
        </w:trPr>
        <w:tc>
          <w:tcPr>
            <w:tcW w:w="144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6C02F3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Protein 3</w:t>
            </w:r>
          </w:p>
        </w:tc>
        <w:tc>
          <w:tcPr>
            <w:tcW w:w="1254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B9D0B6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356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8A4F1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2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C8EAF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6AC74F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6D0594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</w:tr>
      <w:tr w:rsidR="00B8143F" w:rsidRPr="00657808" w14:paraId="1613FC74" w14:textId="77777777" w:rsidTr="00DA027B">
        <w:trPr>
          <w:trHeight w:val="498"/>
          <w:jc w:val="center"/>
        </w:trPr>
        <w:tc>
          <w:tcPr>
            <w:tcW w:w="144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EF3B73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Protein 4</w:t>
            </w:r>
          </w:p>
        </w:tc>
        <w:tc>
          <w:tcPr>
            <w:tcW w:w="1254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C85A5B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356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3F3C02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22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EE08BE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25011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67D5C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</w:tr>
      <w:tr w:rsidR="00B8143F" w:rsidRPr="00657808" w14:paraId="57F25520" w14:textId="77777777" w:rsidTr="00DA027B">
        <w:trPr>
          <w:trHeight w:val="498"/>
          <w:jc w:val="center"/>
        </w:trPr>
        <w:tc>
          <w:tcPr>
            <w:tcW w:w="144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C8B34D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Protein 5</w:t>
            </w:r>
          </w:p>
        </w:tc>
        <w:tc>
          <w:tcPr>
            <w:tcW w:w="1254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935D8E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356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78B61F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2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EFC38A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2D5DC6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734A32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</w:tr>
      <w:tr w:rsidR="00B8143F" w:rsidRPr="00657808" w14:paraId="1CC0D503" w14:textId="77777777" w:rsidTr="00DA027B">
        <w:trPr>
          <w:trHeight w:val="498"/>
          <w:jc w:val="center"/>
        </w:trPr>
        <w:tc>
          <w:tcPr>
            <w:tcW w:w="144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B89B4C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Protein 6</w:t>
            </w:r>
          </w:p>
        </w:tc>
        <w:tc>
          <w:tcPr>
            <w:tcW w:w="1254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2A70F2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56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BF8EA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22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8EC5F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20B74D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24E70E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</w:tr>
      <w:tr w:rsidR="00B8143F" w:rsidRPr="00657808" w14:paraId="41752326" w14:textId="77777777" w:rsidTr="00DA027B">
        <w:trPr>
          <w:trHeight w:val="498"/>
          <w:jc w:val="center"/>
        </w:trPr>
        <w:tc>
          <w:tcPr>
            <w:tcW w:w="144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B88E29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…</w:t>
            </w:r>
          </w:p>
        </w:tc>
        <w:tc>
          <w:tcPr>
            <w:tcW w:w="1254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328BF8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1356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30711A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1221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6FBB47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705B8C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115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74F203" w14:textId="77777777" w:rsidR="00B8143F" w:rsidRPr="00657808" w:rsidRDefault="00B8143F" w:rsidP="005A21CE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57808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</w:tr>
    </w:tbl>
    <w:p w14:paraId="45D23C46" w14:textId="77777777" w:rsidR="00B8143F" w:rsidRPr="00657808" w:rsidRDefault="00B8143F" w:rsidP="005A21CE">
      <w:pPr>
        <w:spacing w:line="480" w:lineRule="auto"/>
        <w:rPr>
          <w:rFonts w:ascii="Times New Roman" w:hAnsi="Times New Roman" w:cs="Times New Roman"/>
        </w:rPr>
      </w:pPr>
    </w:p>
    <w:p w14:paraId="2D5F309B" w14:textId="77777777" w:rsidR="00B8143F" w:rsidRPr="00657808" w:rsidRDefault="00B8143F" w:rsidP="005A21CE">
      <w:pPr>
        <w:spacing w:line="480" w:lineRule="auto"/>
        <w:rPr>
          <w:rFonts w:ascii="Times New Roman" w:hAnsi="Times New Roman" w:cs="Times New Roman"/>
        </w:rPr>
      </w:pPr>
    </w:p>
    <w:p w14:paraId="37D888B8" w14:textId="77777777" w:rsidR="00B8143F" w:rsidRPr="00657808" w:rsidRDefault="00B8143F" w:rsidP="005A21CE">
      <w:pPr>
        <w:spacing w:line="480" w:lineRule="auto"/>
        <w:rPr>
          <w:rFonts w:ascii="Times New Roman" w:hAnsi="Times New Roman" w:cs="Times New Roman"/>
        </w:rPr>
      </w:pPr>
    </w:p>
    <w:p w14:paraId="645E53F7" w14:textId="4598F8A9" w:rsidR="00B8143F" w:rsidRDefault="00B8143F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Table 1 and Equation 2</w:t>
      </w:r>
      <w:r w:rsidR="00361F7C" w:rsidRPr="00657808">
        <w:rPr>
          <w:rFonts w:ascii="Times New Roman" w:hAnsi="Times New Roman" w:cs="Times New Roman"/>
          <w:b/>
          <w:bCs/>
        </w:rPr>
        <w:t xml:space="preserve">. </w:t>
      </w:r>
      <w:r w:rsidRPr="00657808">
        <w:rPr>
          <w:rFonts w:ascii="Times New Roman" w:hAnsi="Times New Roman" w:cs="Times New Roman"/>
          <w:b/>
          <w:bCs/>
        </w:rPr>
        <w:t>A theoretical example of the matrix used to solve amino acid n-values</w:t>
      </w:r>
      <w:r w:rsidR="004D278E" w:rsidRPr="00657808">
        <w:rPr>
          <w:rFonts w:ascii="Times New Roman" w:hAnsi="Times New Roman" w:cs="Times New Roman"/>
          <w:b/>
          <w:bCs/>
        </w:rPr>
        <w:t xml:space="preserve">. </w:t>
      </w:r>
      <w:r w:rsidRPr="00657808">
        <w:rPr>
          <w:rFonts w:ascii="Times New Roman" w:hAnsi="Times New Roman" w:cs="Times New Roman"/>
        </w:rPr>
        <w:t xml:space="preserve">This least-squares method minimizes the equation 0.5 * ||A x - b||**2, where A is a matrix with protein sequences as rows and amino acid counts as columns, b is a corresponding list of protein n-values (the number of hydrogens replaced by deuterium), and x is a list of the amino acid n-values needed to be solved. The lsq_linear function in the scipy.optimize library does these calculations and can accept lower and upper bounds </w:t>
      </w:r>
      <w:r w:rsidRPr="00657808">
        <w:rPr>
          <w:rFonts w:ascii="Times New Roman" w:hAnsi="Times New Roman" w:cs="Times New Roman"/>
        </w:rPr>
        <w:fldChar w:fldCharType="begin">
          <w:fldData xml:space="preserve">PEVuZE5vdGU+PENpdGU+PEF1dGhvcj5WaXJ0YW5lbjwvQXV0aG9yPjxZZWFyPjIwMjA8L1llYXI+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</w:fldData>
        </w:fldChar>
      </w:r>
      <w:r w:rsidRPr="00657808">
        <w:rPr>
          <w:rFonts w:ascii="Times New Roman" w:hAnsi="Times New Roman" w:cs="Times New Roman"/>
        </w:rPr>
        <w:instrText xml:space="preserve"> ADDIN EN.CITE </w:instrText>
      </w:r>
      <w:r w:rsidRPr="00657808">
        <w:rPr>
          <w:rFonts w:ascii="Times New Roman" w:hAnsi="Times New Roman" w:cs="Times New Roman"/>
        </w:rPr>
        <w:fldChar w:fldCharType="begin">
          <w:fldData xml:space="preserve">PEVuZE5vdGU+PENpdGU+PEF1dGhvcj5WaXJ0YW5lbjwvQXV0aG9yPjxZZWFyPjIwMjA8L1llYXI+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</w:fldData>
        </w:fldChar>
      </w:r>
      <w:r w:rsidRPr="00657808">
        <w:rPr>
          <w:rFonts w:ascii="Times New Roman" w:hAnsi="Times New Roman" w:cs="Times New Roman"/>
        </w:rPr>
        <w:instrText xml:space="preserve"> ADDIN EN.CITE.DATA </w:instrText>
      </w:r>
      <w:r w:rsidRPr="00657808">
        <w:rPr>
          <w:rFonts w:ascii="Times New Roman" w:hAnsi="Times New Roman" w:cs="Times New Roman"/>
        </w:rPr>
      </w:r>
      <w:r w:rsidRPr="00657808">
        <w:rPr>
          <w:rFonts w:ascii="Times New Roman" w:hAnsi="Times New Roman" w:cs="Times New Roman"/>
        </w:rPr>
        <w:fldChar w:fldCharType="end"/>
      </w:r>
      <w:r w:rsidRPr="00657808">
        <w:rPr>
          <w:rFonts w:ascii="Times New Roman" w:hAnsi="Times New Roman" w:cs="Times New Roman"/>
        </w:rPr>
      </w:r>
      <w:r w:rsidRPr="00657808">
        <w:rPr>
          <w:rFonts w:ascii="Times New Roman" w:hAnsi="Times New Roman" w:cs="Times New Roman"/>
        </w:rPr>
        <w:fldChar w:fldCharType="separate"/>
      </w:r>
      <w:r w:rsidRPr="00657808">
        <w:rPr>
          <w:rFonts w:ascii="Times New Roman" w:hAnsi="Times New Roman" w:cs="Times New Roman"/>
          <w:noProof/>
        </w:rPr>
        <w:t>(Virtanen</w:t>
      </w:r>
      <w:r w:rsidRPr="00657808">
        <w:rPr>
          <w:rFonts w:ascii="Times New Roman" w:hAnsi="Times New Roman" w:cs="Times New Roman"/>
          <w:i/>
          <w:noProof/>
        </w:rPr>
        <w:t xml:space="preserve"> et al.</w:t>
      </w:r>
      <w:r w:rsidRPr="00657808">
        <w:rPr>
          <w:rFonts w:ascii="Times New Roman" w:hAnsi="Times New Roman" w:cs="Times New Roman"/>
          <w:noProof/>
        </w:rPr>
        <w:t xml:space="preserve"> 2020)</w:t>
      </w:r>
      <w:r w:rsidRPr="00657808">
        <w:rPr>
          <w:rFonts w:ascii="Times New Roman" w:hAnsi="Times New Roman" w:cs="Times New Roman"/>
        </w:rPr>
        <w:fldChar w:fldCharType="end"/>
      </w:r>
      <w:r w:rsidRPr="00657808">
        <w:rPr>
          <w:rFonts w:ascii="Times New Roman" w:hAnsi="Times New Roman" w:cs="Times New Roman"/>
        </w:rPr>
        <w:t>. We set zero as the lower bound and the max number of amino acid labeling sites as the upper bound.</w:t>
      </w:r>
    </w:p>
    <w:p w14:paraId="217DCBC0" w14:textId="77777777" w:rsidR="00B8143F" w:rsidRPr="00657808" w:rsidRDefault="00B8143F" w:rsidP="005A21C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  <w:r w:rsidRPr="006578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9ADBB4" wp14:editId="63EB4648">
            <wp:extent cx="5943600" cy="4748530"/>
            <wp:effectExtent l="0" t="0" r="0" b="0"/>
            <wp:docPr id="750302063" name="Picture 4" descr="A group of graphs with different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02063" name="Picture 4" descr="A group of graphs with different colored dots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E85" w14:textId="087FA8B9" w:rsidR="00B8143F" w:rsidRDefault="00B8143F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Figure 3</w:t>
      </w:r>
      <w:r w:rsidR="004D278E" w:rsidRPr="00657808">
        <w:rPr>
          <w:rFonts w:ascii="Times New Roman" w:hAnsi="Times New Roman" w:cs="Times New Roman"/>
          <w:b/>
          <w:bCs/>
        </w:rPr>
        <w:t xml:space="preserve">. </w:t>
      </w:r>
      <w:r w:rsidR="00F82540" w:rsidRPr="00657808">
        <w:rPr>
          <w:rFonts w:ascii="Times New Roman" w:hAnsi="Times New Roman" w:cs="Times New Roman"/>
          <w:b/>
          <w:bCs/>
        </w:rPr>
        <w:t>Evaluating</w:t>
      </w:r>
      <w:r w:rsidRPr="00657808">
        <w:rPr>
          <w:rFonts w:ascii="Times New Roman" w:hAnsi="Times New Roman" w:cs="Times New Roman"/>
          <w:b/>
          <w:bCs/>
        </w:rPr>
        <w:t xml:space="preserve"> the SciPy least-squares model by plotting the solved amino acid n-values (y-axis) over the literature amino acid n-values (x-axis).</w:t>
      </w:r>
      <w:r w:rsidRPr="00657808">
        <w:rPr>
          <w:rFonts w:ascii="Times New Roman" w:hAnsi="Times New Roman" w:cs="Times New Roman"/>
        </w:rPr>
        <w:t xml:space="preserve"> Using a matrix with protein sequences as rows and amino acid counts as columns, we provided a corresponding list of literature-based protein n-values, the number of hydrogens replaced by deuterium, calculated by summing together amino acid n-values for each sequence. If the least-squares method is </w:t>
      </w:r>
      <w:r w:rsidR="000D0ED8" w:rsidRPr="00657808">
        <w:rPr>
          <w:rFonts w:ascii="Times New Roman" w:hAnsi="Times New Roman" w:cs="Times New Roman"/>
        </w:rPr>
        <w:t>correct</w:t>
      </w:r>
      <w:r w:rsidRPr="00657808">
        <w:rPr>
          <w:rFonts w:ascii="Times New Roman" w:hAnsi="Times New Roman" w:cs="Times New Roman"/>
        </w:rPr>
        <w:t>, we should see a linear y=x trend when plotting solved amino acid n-values over literature-based amino acid n-values. For each diet, the least-squares model produced amino acid n-values match</w:t>
      </w:r>
      <w:r w:rsidR="003302A4">
        <w:rPr>
          <w:rFonts w:ascii="Times New Roman" w:hAnsi="Times New Roman" w:cs="Times New Roman"/>
        </w:rPr>
        <w:t xml:space="preserve">ing </w:t>
      </w:r>
      <w:r w:rsidRPr="00657808">
        <w:rPr>
          <w:rFonts w:ascii="Times New Roman" w:hAnsi="Times New Roman" w:cs="Times New Roman"/>
        </w:rPr>
        <w:t>the literature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EN.CITE &lt;EndNote&gt;&lt;Cite&gt;&lt;Author&gt;Naylor&lt;/Author&gt;&lt;Year&gt;2017&lt;/Year&gt;&lt;RecNum&gt;35&lt;/RecNum&gt;&lt;DisplayText&gt;(Naylor&lt;style face="italic"&gt; et al.&lt;/style&gt; 2017)&lt;/DisplayText&gt;&lt;record&gt;&lt;rec-number&gt;35&lt;/rec-number&gt;&lt;foreign-keys&gt;&lt;key app="EN" db-id="tw9dttzp3zsfw7esrpvp2029wxfd0tpdtt0t" timestamp="1738554887" guid="a4b848f9-49b4-4b1c-b697-51c8a2c1c3e3"&gt;35&lt;/key&gt;&lt;/foreign-keys&gt;&lt;ref-type name="Journal Article"&gt;17&lt;/ref-type&gt;&lt;contributors&gt;&lt;authors&gt;&lt;author&gt;Naylor, B. C.&lt;/author&gt;&lt;author&gt;Porter, M. T.&lt;/author&gt;&lt;author&gt;Wilson, E.&lt;/author&gt;&lt;author&gt;Herring, A.&lt;/author&gt;&lt;author&gt;Lofthouse, S.&lt;/author&gt;&lt;author&gt;Hannemann, A.&lt;/author&gt;&lt;author&gt;Piccolo, S. R.&lt;/author&gt;&lt;author&gt;Rockwood, A. L.&lt;/author&gt;&lt;author&gt;Price, J. C.&lt;/author&gt;&lt;/authors&gt;&lt;/contributors&gt;&lt;auth-address&gt;Department of Chemistry and Biochemistry, Brigham Young University, Provo, UT, USA.&amp;#xD;Department of Biology, Brigham Young University, Provo, UT, USA.&amp;#xD;Department of Pathology, University of Utah, Salt Lake City, UT, USA.&amp;#xD;ARUP Laboratories, Salt Lake City, UT, USA.&lt;/auth-address&gt;&lt;titles&gt;&lt;title&gt;DeuteRater: a tool for quantifying peptide isotope precision and kinetic proteomics&lt;/title&gt;&lt;secondary-title&gt;Bioinformatics&lt;/secondary-title&gt;&lt;/titles&gt;&lt;periodical&gt;&lt;full-title&gt;Bioinformatics&lt;/full-title&gt;&lt;/periodical&gt;&lt;pages&gt;1514-1520&lt;/pages&gt;&lt;volume&gt;33&lt;/volume&gt;&lt;number&gt;10&lt;/number&gt;&lt;keywords&gt;&lt;keyword&gt;Animals&lt;/keyword&gt;&lt;keyword&gt;*Gene Expression Regulation&lt;/keyword&gt;&lt;keyword&gt;Isotopes&lt;/keyword&gt;&lt;keyword&gt;Kinetics&lt;/keyword&gt;&lt;keyword&gt;Mass Spectrometry/*methods&lt;/keyword&gt;&lt;keyword&gt;Mice&lt;/keyword&gt;&lt;keyword&gt;Peptides/*analysis/genetics/metabolism&lt;/keyword&gt;&lt;keyword&gt;Proteome/*genetics/metabolism&lt;/keyword&gt;&lt;keyword&gt;Proteomics/*methods&lt;/keyword&gt;&lt;keyword&gt;*Software&lt;/keyword&gt;&lt;/keywords&gt;&lt;dates&gt;&lt;year&gt;2017&lt;/year&gt;&lt;pub-dates&gt;&lt;date&gt;May 15&lt;/date&gt;&lt;/pub-dates&gt;&lt;/dates&gt;&lt;isbn&gt;1367-4803&lt;/isbn&gt;&lt;accession-num&gt;28093409&lt;/accession-num&gt;&lt;urls&gt;&lt;/urls&gt;&lt;electronic-resource-num&gt;10.1093/bioinformatics/btx009&lt;/electronic-resource-num&gt;&lt;remote-database-provider&gt;NLM&lt;/remote-database-provider&gt;&lt;language&gt;eng&lt;/language&gt;&lt;/record&gt;&lt;/Cite&gt;&lt;/EndNote&gt;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(Naylor</w:t>
      </w:r>
      <w:r w:rsidRPr="0034363F">
        <w:rPr>
          <w:rFonts w:ascii="Times New Roman" w:hAnsi="Times New Roman" w:cs="Times New Roman"/>
          <w:i/>
          <w:noProof/>
        </w:rPr>
        <w:t xml:space="preserve"> et al.</w:t>
      </w:r>
      <w:r>
        <w:rPr>
          <w:rFonts w:ascii="Times New Roman" w:hAnsi="Times New Roman" w:cs="Times New Roman"/>
          <w:noProof/>
        </w:rPr>
        <w:t xml:space="preserve"> 2017)</w:t>
      </w:r>
      <w:r>
        <w:rPr>
          <w:rFonts w:ascii="Times New Roman" w:hAnsi="Times New Roman" w:cs="Times New Roman"/>
        </w:rPr>
        <w:fldChar w:fldCharType="end"/>
      </w:r>
      <w:r w:rsidRPr="00657808">
        <w:rPr>
          <w:rFonts w:ascii="Times New Roman" w:hAnsi="Times New Roman" w:cs="Times New Roman"/>
        </w:rPr>
        <w:t>.</w:t>
      </w:r>
    </w:p>
    <w:p w14:paraId="5F92BE72" w14:textId="77777777" w:rsidR="00B8143F" w:rsidRPr="00657808" w:rsidRDefault="00B8143F" w:rsidP="005A21C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  <w:r w:rsidRPr="006578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B1FF25" wp14:editId="103AF9D4">
            <wp:extent cx="5467760" cy="5327128"/>
            <wp:effectExtent l="0" t="0" r="0" b="0"/>
            <wp:docPr id="13" name="Picture 12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16733EE-3228-FBEB-19E3-92D3F1A34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E16733EE-3228-FBEB-19E3-92D3F1A34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60" cy="53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A98C" w14:textId="2254A2EB" w:rsidR="00B8143F" w:rsidRDefault="00B8143F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Figure 4</w:t>
      </w:r>
      <w:r w:rsidR="004D278E" w:rsidRPr="00657808">
        <w:rPr>
          <w:rFonts w:ascii="Times New Roman" w:hAnsi="Times New Roman" w:cs="Times New Roman"/>
          <w:b/>
          <w:bCs/>
        </w:rPr>
        <w:t xml:space="preserve">. </w:t>
      </w:r>
      <w:r w:rsidRPr="00657808">
        <w:rPr>
          <w:rFonts w:ascii="Times New Roman" w:hAnsi="Times New Roman" w:cs="Times New Roman"/>
          <w:b/>
          <w:bCs/>
        </w:rPr>
        <w:t xml:space="preserve">The correlation between the literature n-value and empirical n-value for each protein. </w:t>
      </w:r>
      <w:r>
        <w:rPr>
          <w:rFonts w:ascii="Times New Roman" w:hAnsi="Times New Roman" w:cs="Times New Roman"/>
        </w:rPr>
        <w:t xml:space="preserve">These scatterplots were made to test </w:t>
      </w:r>
      <w:r w:rsidR="005F31E6">
        <w:rPr>
          <w:rFonts w:ascii="Times New Roman" w:hAnsi="Times New Roman" w:cs="Times New Roman"/>
        </w:rPr>
        <w:t>whether</w:t>
      </w:r>
      <w:r>
        <w:rPr>
          <w:rFonts w:ascii="Times New Roman" w:hAnsi="Times New Roman" w:cs="Times New Roman"/>
        </w:rPr>
        <w:t xml:space="preserve"> empirical n-values for proteins will be close to their literature n-values. The grey dots </w:t>
      </w:r>
      <w:r w:rsidR="000D0ED8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</w:t>
      </w:r>
      <w:r w:rsidR="00D134FD">
        <w:rPr>
          <w:rFonts w:ascii="Times New Roman" w:hAnsi="Times New Roman" w:cs="Times New Roman"/>
        </w:rPr>
        <w:t xml:space="preserve">all </w:t>
      </w:r>
      <w:r>
        <w:rPr>
          <w:rFonts w:ascii="Times New Roman" w:hAnsi="Times New Roman" w:cs="Times New Roman"/>
        </w:rPr>
        <w:t xml:space="preserve">proteins measured along with a gray linear fit line. The colored dots </w:t>
      </w:r>
      <w:r w:rsidR="00D134FD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</w:t>
      </w:r>
      <w:r w:rsidR="005F31E6">
        <w:rPr>
          <w:rFonts w:ascii="Times New Roman" w:hAnsi="Times New Roman" w:cs="Times New Roman"/>
        </w:rPr>
        <w:t>proteins with a</w:t>
      </w:r>
      <w:r>
        <w:rPr>
          <w:rFonts w:ascii="Times New Roman" w:hAnsi="Times New Roman" w:cs="Times New Roman"/>
        </w:rPr>
        <w:t xml:space="preserve"> standard deviation of less than or equal to 0.05 and were in the top 75% most abundant for </w:t>
      </w:r>
      <w:r w:rsidR="008B1C7E">
        <w:rPr>
          <w:rFonts w:ascii="Times New Roman" w:hAnsi="Times New Roman" w:cs="Times New Roman"/>
        </w:rPr>
        <w:t>each</w:t>
      </w:r>
      <w:r>
        <w:rPr>
          <w:rFonts w:ascii="Times New Roman" w:hAnsi="Times New Roman" w:cs="Times New Roman"/>
        </w:rPr>
        <w:t xml:space="preserve"> diet. A colored linear fit line was applied to those data points. The black dashed line </w:t>
      </w:r>
      <w:r w:rsidR="00D134FD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a linear y=x trendline we hypothesized the data points would follow.</w:t>
      </w:r>
    </w:p>
    <w:p w14:paraId="7A15E5CE" w14:textId="77777777" w:rsidR="00B8143F" w:rsidRPr="00657808" w:rsidRDefault="00B8143F" w:rsidP="005A21C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  <w:r w:rsidRPr="006578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0CE8E9" wp14:editId="22359233">
            <wp:extent cx="5597968" cy="5453987"/>
            <wp:effectExtent l="0" t="0" r="3175" b="0"/>
            <wp:docPr id="16" name="Content Placeholder 15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D1D3A2E-B56F-504C-0248-B1E9122490B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nt Placeholder 15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CD1D3A2E-B56F-504C-0248-B1E9122490B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968" cy="54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455" w14:textId="39A3D11A" w:rsidR="00B8143F" w:rsidRDefault="00B8143F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Figure 5</w:t>
      </w:r>
      <w:r w:rsidR="004D278E" w:rsidRPr="00657808">
        <w:rPr>
          <w:rFonts w:ascii="Times New Roman" w:hAnsi="Times New Roman" w:cs="Times New Roman"/>
          <w:b/>
          <w:bCs/>
        </w:rPr>
        <w:t xml:space="preserve">. </w:t>
      </w:r>
      <w:r w:rsidRPr="00657808">
        <w:rPr>
          <w:rFonts w:ascii="Times New Roman" w:hAnsi="Times New Roman" w:cs="Times New Roman"/>
          <w:b/>
          <w:bCs/>
        </w:rPr>
        <w:t xml:space="preserve">The correlation between the literature n-value and empirical n-value for each protein after applying the max labeling sites filter. </w:t>
      </w:r>
      <w:r>
        <w:rPr>
          <w:rFonts w:ascii="Times New Roman" w:hAnsi="Times New Roman" w:cs="Times New Roman"/>
        </w:rPr>
        <w:t xml:space="preserve">The grey dots </w:t>
      </w:r>
      <w:r w:rsidR="00D134FD">
        <w:rPr>
          <w:rFonts w:ascii="Times New Roman" w:hAnsi="Times New Roman" w:cs="Times New Roman"/>
        </w:rPr>
        <w:t xml:space="preserve">are </w:t>
      </w:r>
      <w:r>
        <w:rPr>
          <w:rFonts w:ascii="Times New Roman" w:hAnsi="Times New Roman" w:cs="Times New Roman"/>
        </w:rPr>
        <w:t>all proteins measured along with a gray linear fit line. The colored dots</w:t>
      </w:r>
      <w:r w:rsidR="00D134FD">
        <w:rPr>
          <w:rFonts w:ascii="Times New Roman" w:hAnsi="Times New Roman" w:cs="Times New Roman"/>
        </w:rPr>
        <w:t xml:space="preserve"> are</w:t>
      </w:r>
      <w:r>
        <w:rPr>
          <w:rFonts w:ascii="Times New Roman" w:hAnsi="Times New Roman" w:cs="Times New Roman"/>
        </w:rPr>
        <w:t xml:space="preserve"> proteins</w:t>
      </w:r>
      <w:r w:rsidR="008B1C7E">
        <w:rPr>
          <w:rFonts w:ascii="Times New Roman" w:hAnsi="Times New Roman" w:cs="Times New Roman"/>
        </w:rPr>
        <w:t xml:space="preserve"> with an</w:t>
      </w:r>
      <w:r>
        <w:rPr>
          <w:rFonts w:ascii="Times New Roman" w:hAnsi="Times New Roman" w:cs="Times New Roman"/>
        </w:rPr>
        <w:t xml:space="preserve"> n-value less than or equal to the maximum number of possible labeling sites, an n-value standard deviation of less than or equal to 0.05 and were in the top 75% most abundant for </w:t>
      </w:r>
      <w:r w:rsidR="00432FE8">
        <w:rPr>
          <w:rFonts w:ascii="Times New Roman" w:hAnsi="Times New Roman" w:cs="Times New Roman"/>
        </w:rPr>
        <w:t>each</w:t>
      </w:r>
      <w:r>
        <w:rPr>
          <w:rFonts w:ascii="Times New Roman" w:hAnsi="Times New Roman" w:cs="Times New Roman"/>
        </w:rPr>
        <w:t xml:space="preserve"> diet. A colored linear fit line was applied to those data points. The black dashed line </w:t>
      </w:r>
      <w:r w:rsidR="00D134FD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a linear y=x trendline we hypothesized the data points would follow.</w:t>
      </w:r>
    </w:p>
    <w:p w14:paraId="6CBBDD58" w14:textId="77777777" w:rsidR="00B8143F" w:rsidRPr="00657808" w:rsidRDefault="00B8143F" w:rsidP="005A21C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  <w:r w:rsidRPr="006578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C5D27" wp14:editId="34DE7A09">
            <wp:extent cx="4495809" cy="6291085"/>
            <wp:effectExtent l="0" t="0" r="0" b="0"/>
            <wp:docPr id="1097688617" name="Picture 5" descr="A graph of a graph of a number of deuteriu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88617" name="Picture 5" descr="A graph of a graph of a number of deuterium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9" cy="62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88E0" w14:textId="5C172A7C" w:rsidR="00B8143F" w:rsidRPr="00657808" w:rsidRDefault="00B8143F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Figure 6</w:t>
      </w:r>
      <w:r w:rsidR="004D278E" w:rsidRPr="00657808">
        <w:rPr>
          <w:rFonts w:ascii="Times New Roman" w:hAnsi="Times New Roman" w:cs="Times New Roman"/>
          <w:b/>
          <w:bCs/>
        </w:rPr>
        <w:t xml:space="preserve">. </w:t>
      </w:r>
      <w:r w:rsidRPr="00657808">
        <w:rPr>
          <w:rFonts w:ascii="Times New Roman" w:hAnsi="Times New Roman" w:cs="Times New Roman"/>
          <w:b/>
          <w:bCs/>
        </w:rPr>
        <w:t xml:space="preserve">A good and poor example of n-value calculations for different proteins. </w:t>
      </w:r>
      <w:r>
        <w:rPr>
          <w:rFonts w:ascii="Times New Roman" w:hAnsi="Times New Roman" w:cs="Times New Roman"/>
        </w:rPr>
        <w:t xml:space="preserve">The fraction new standard deviation (y-axis) is plotted over the number of deuteriums (x-axis) during the n-value calculation process. Ideally, the lowest standard deviation </w:t>
      </w:r>
      <w:r w:rsidR="00D134FD">
        <w:rPr>
          <w:rFonts w:ascii="Times New Roman" w:hAnsi="Times New Roman" w:cs="Times New Roman"/>
        </w:rPr>
        <w:t xml:space="preserve">is </w:t>
      </w:r>
      <w:r>
        <w:rPr>
          <w:rFonts w:ascii="Times New Roman" w:hAnsi="Times New Roman" w:cs="Times New Roman"/>
        </w:rPr>
        <w:t xml:space="preserve">a good estimate of the n-value for </w:t>
      </w:r>
      <w:r w:rsidR="00BD7E53">
        <w:rPr>
          <w:rFonts w:ascii="Times New Roman" w:hAnsi="Times New Roman" w:cs="Times New Roman"/>
        </w:rPr>
        <w:t>each</w:t>
      </w:r>
      <w:r>
        <w:rPr>
          <w:rFonts w:ascii="Times New Roman" w:hAnsi="Times New Roman" w:cs="Times New Roman"/>
        </w:rPr>
        <w:t xml:space="preserve"> molecule (graph A). Sometimes the lowest standard deviation does not accurately represent a good n-value estimate if no strong local minim</w:t>
      </w:r>
      <w:r w:rsidR="00CC6BBD">
        <w:rPr>
          <w:rFonts w:ascii="Times New Roman" w:hAnsi="Times New Roman" w:cs="Times New Roman"/>
        </w:rPr>
        <w:t>ums</w:t>
      </w:r>
      <w:r>
        <w:rPr>
          <w:rFonts w:ascii="Times New Roman" w:hAnsi="Times New Roman" w:cs="Times New Roman"/>
        </w:rPr>
        <w:t xml:space="preserve"> are present (graph B).</w:t>
      </w:r>
    </w:p>
    <w:tbl>
      <w:tblPr>
        <w:tblW w:w="11579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73"/>
        <w:gridCol w:w="1582"/>
        <w:gridCol w:w="1582"/>
        <w:gridCol w:w="1563"/>
        <w:gridCol w:w="1604"/>
        <w:gridCol w:w="1604"/>
        <w:gridCol w:w="1371"/>
      </w:tblGrid>
      <w:tr w:rsidR="00B8143F" w:rsidRPr="00657808" w14:paraId="463933D6" w14:textId="77777777" w:rsidTr="00DA027B">
        <w:trPr>
          <w:trHeight w:val="595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B9BF6BC" w14:textId="77777777" w:rsidR="00B8143F" w:rsidRPr="00203C6D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lastRenderedPageBreak/>
              <w:t>Amino Acid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955396C" w14:textId="75CA461D" w:rsidR="00B8143F" w:rsidRPr="00203C6D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 xml:space="preserve">LP AL           </w:t>
            </w:r>
            <w:r w:rsid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 xml:space="preserve">    </w:t>
            </w: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>N-Values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5588EE1A" w14:textId="09BD5648" w:rsidR="00B8143F" w:rsidRPr="00203C6D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 xml:space="preserve">LP CR           </w:t>
            </w:r>
            <w:r w:rsid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 xml:space="preserve">    </w:t>
            </w: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>N-Values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1233DAE" w14:textId="6455EFBA" w:rsidR="00B8143F" w:rsidRPr="00203C6D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 xml:space="preserve">HP AL           </w:t>
            </w:r>
            <w:r w:rsid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 xml:space="preserve">   </w:t>
            </w: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 xml:space="preserve"> N-Values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001F4B5" w14:textId="30938491" w:rsidR="00B8143F" w:rsidRPr="00203C6D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 xml:space="preserve">HP CR           </w:t>
            </w:r>
            <w:r w:rsid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 xml:space="preserve">   </w:t>
            </w: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0"/>
                <w:szCs w:val="20"/>
                <w14:ligatures w14:val="none"/>
              </w:rPr>
              <w:t>N-Values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6159BF3" w14:textId="0FEBF8A5" w:rsidR="00B8143F" w:rsidRPr="00203C6D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 xml:space="preserve">Literature      </w:t>
            </w:r>
            <w:r w:rsidR="00203C6D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 xml:space="preserve">   </w:t>
            </w: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N-Values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60C7034" w14:textId="77777777" w:rsidR="00B8143F" w:rsidRPr="00203C6D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03C6D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Max Labeling Sites</w:t>
            </w:r>
          </w:p>
        </w:tc>
      </w:tr>
      <w:tr w:rsidR="00B8143F" w:rsidRPr="00657808" w14:paraId="4A4BC4C8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1B867462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Phenylalanine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102B8CB3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0.94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1C1723C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0.98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25486561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7.82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6565FE32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14D5BAB4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0.47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6684C80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8</w:t>
            </w:r>
          </w:p>
        </w:tc>
      </w:tr>
      <w:tr w:rsidR="00B8143F" w:rsidRPr="00657808" w14:paraId="5AABF557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57C91747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Histidine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588EEAD7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4.41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DD41118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0.24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BA0C180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12C2809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0.82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608C79F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2.15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59DEFD65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5</w:t>
            </w:r>
          </w:p>
        </w:tc>
      </w:tr>
      <w:tr w:rsidR="00B8143F" w:rsidRPr="00657808" w14:paraId="44F0B030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11EFE8CB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Isoleucine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BC27396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5.48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2DD9120B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4.96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B95ED95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1C8792C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2.35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2DD5331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0.8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3FCD6035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10</w:t>
            </w:r>
          </w:p>
        </w:tc>
      </w:tr>
      <w:tr w:rsidR="00B8143F" w:rsidRPr="00657808" w14:paraId="35C7A8C5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0A40098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Lysine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0EB7BB49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1.15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998A0DC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1.99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2F5FDA62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0B49BFDD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5.6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7524818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0.3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1AA48D26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9</w:t>
            </w:r>
          </w:p>
        </w:tc>
      </w:tr>
      <w:tr w:rsidR="00B8143F" w:rsidRPr="00657808" w14:paraId="43440B9B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7A26FB9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Leucine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DA4E419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3.93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9CF6F64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2.98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25F14724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1.98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442F4A3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4.24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7AFF2C6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0.7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4015C71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10</w:t>
            </w:r>
          </w:p>
        </w:tc>
      </w:tr>
      <w:tr w:rsidR="00B8143F" w:rsidRPr="00657808" w14:paraId="57E1CD36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47E07C3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Methionine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11FC7E23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3.75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1E7FC455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0.55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269BAC86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D365AA2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8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93FDD67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1.02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521DAF7A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8</w:t>
            </w:r>
          </w:p>
        </w:tc>
      </w:tr>
      <w:tr w:rsidR="00B8143F" w:rsidRPr="00657808" w14:paraId="22957051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C8A6E0E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Threonine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5ACD5F8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2.98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2995E7D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10CAC19F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2.98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D72ACEE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3.83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360FAD5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0.21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A838515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5</w:t>
            </w:r>
          </w:p>
        </w:tc>
      </w:tr>
      <w:tr w:rsidR="00B8143F" w:rsidRPr="00657808" w14:paraId="0C0F89DD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5A02864D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Valine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2DE71EA0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1.94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168EB41F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BA0D47D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6404A755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3.82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19465B0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0.79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550DC370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8</w:t>
            </w:r>
          </w:p>
        </w:tc>
      </w:tr>
      <w:tr w:rsidR="00B8143F" w:rsidRPr="00657808" w14:paraId="693212F4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B28A585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Tryptophan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162CF08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6AD5F70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4333D80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0.27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6CCB5467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0.46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F71EBD4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0.06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070F9F5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8</w:t>
            </w:r>
          </w:p>
        </w:tc>
      </w:tr>
      <w:tr w:rsidR="00B8143F" w:rsidRPr="00657808" w14:paraId="2307C7E4" w14:textId="77777777" w:rsidTr="00DA027B">
        <w:trPr>
          <w:trHeight w:val="656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10E0A82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Average Essential AA Change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52B5FE55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2.01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AEAEC4E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1.13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1178359E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0.73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BADBA9A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2.51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2DC755E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3E8F85AB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8143F" w:rsidRPr="00657808" w14:paraId="7BD62B6C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C8C3657" w14:textId="77777777" w:rsidR="00B8143F" w:rsidRPr="007C5E21" w:rsidRDefault="00B8143F" w:rsidP="008139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A0D9082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56D8A17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36577D68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5572CB95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FF8F3F0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CB30BBC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8143F" w:rsidRPr="00657808" w14:paraId="1CC75448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24CBF73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Alanine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5598A4D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71B788D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03EC8521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2.95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23BBF68A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0.89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CEDE4C5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3.95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D6E5533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4</w:t>
            </w:r>
          </w:p>
        </w:tc>
      </w:tr>
      <w:tr w:rsidR="00B8143F" w:rsidRPr="00657808" w14:paraId="106B083F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5F8FDF6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Cysteine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5C339BDC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2EF2A6D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6C3B79D4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0BD98E0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49EA1B7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1.67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14AEC93E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</w:t>
            </w:r>
          </w:p>
        </w:tc>
      </w:tr>
      <w:tr w:rsidR="00B8143F" w:rsidRPr="00657808" w14:paraId="08ACC042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5281F9E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Aspartic Acid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1F51DC39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227A38DF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5E48566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2.66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6ADE7158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1.44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2AF2E42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2.5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58E8C64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</w:t>
            </w:r>
          </w:p>
        </w:tc>
      </w:tr>
      <w:tr w:rsidR="00B8143F" w:rsidRPr="00657808" w14:paraId="7FB3AF3D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65854FA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Glutamic Acid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65C0F314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4.16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63A3490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1FF3A2C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67679D39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2.76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D077BA3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4.18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31ECD37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5</w:t>
            </w:r>
          </w:p>
        </w:tc>
      </w:tr>
      <w:tr w:rsidR="00B8143F" w:rsidRPr="00657808" w14:paraId="73F137B1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B56A588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Glycine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6191B50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C399BC8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1.6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91A520C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0.9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11CA8315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1.98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113859C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1.84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4F9885E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2</w:t>
            </w:r>
          </w:p>
        </w:tc>
      </w:tr>
      <w:tr w:rsidR="00B8143F" w:rsidRPr="00657808" w14:paraId="3C416EC5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7F26E53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Asparagine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A7F24B7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AB07404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5E5FC140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2.62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1A85A193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13943868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1.15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3844A381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</w:t>
            </w:r>
          </w:p>
        </w:tc>
      </w:tr>
      <w:tr w:rsidR="00B8143F" w:rsidRPr="00657808" w14:paraId="36655FBD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35434C6A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Proline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1D757F8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6D56C0A6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4298E60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4.52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947CC45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12745347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1.57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13AB86F7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7</w:t>
            </w:r>
          </w:p>
        </w:tc>
      </w:tr>
      <w:tr w:rsidR="00B8143F" w:rsidRPr="00657808" w14:paraId="136442B5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A169D5D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Glutamine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009FF279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1.78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1325BED6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2A16D809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3.27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96A8A67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3.33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174C6B4C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3.62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9BD048B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5</w:t>
            </w:r>
          </w:p>
        </w:tc>
      </w:tr>
      <w:tr w:rsidR="00B8143F" w:rsidRPr="00657808" w14:paraId="7033891A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85FD70D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Arginine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5FC9B12A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579E6EE0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2.41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74106050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34BCE35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7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E328584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3.4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33916FB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7</w:t>
            </w:r>
          </w:p>
        </w:tc>
      </w:tr>
      <w:tr w:rsidR="00B8143F" w:rsidRPr="00657808" w14:paraId="19A24BF7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41F9645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Serine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AD4973A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58BA74D2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04207396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1.62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6BFEE60E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CCC9981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1.96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029AB6D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3</w:t>
            </w:r>
          </w:p>
        </w:tc>
      </w:tr>
      <w:tr w:rsidR="00B8143F" w:rsidRPr="00657808" w14:paraId="23253FF8" w14:textId="77777777" w:rsidTr="00DA027B">
        <w:trPr>
          <w:trHeight w:val="242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24914A2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14:ligatures w14:val="none"/>
              </w:rPr>
              <w:t>Tyrosine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48A92C6B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5.64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1D19ED1A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06A9BBF7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2.45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bottom"/>
            <w:hideMark/>
          </w:tcPr>
          <w:p w14:paraId="389CAB14" w14:textId="77777777" w:rsidR="00B8143F" w:rsidRPr="007C5E21" w:rsidRDefault="00B8143F" w:rsidP="0081393D">
            <w:pPr>
              <w:spacing w:after="0" w:line="240" w:lineRule="auto"/>
              <w:jc w:val="right"/>
              <w:textAlignment w:val="bottom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1.18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D5BE884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0.5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9F41061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color w:val="434343"/>
                <w:kern w:val="24"/>
                <w:sz w:val="20"/>
                <w:szCs w:val="20"/>
                <w14:ligatures w14:val="none"/>
              </w:rPr>
              <w:t>7</w:t>
            </w:r>
          </w:p>
        </w:tc>
      </w:tr>
      <w:tr w:rsidR="00B8143F" w:rsidRPr="00657808" w14:paraId="4997AD85" w14:textId="77777777" w:rsidTr="00DA027B">
        <w:trPr>
          <w:trHeight w:val="605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713C1C4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Average Non-Essential AA Change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7BFD70A3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-0.25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4D727C2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-0.3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D1D11C6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-0.03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F3F99AB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-0.43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35F70C90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1A9C92D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8143F" w:rsidRPr="00657808" w14:paraId="57D0CF8A" w14:textId="77777777" w:rsidTr="00DA027B">
        <w:trPr>
          <w:trHeight w:val="605"/>
          <w:jc w:val="center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5AE8AFEA" w14:textId="77777777" w:rsidR="00B8143F" w:rsidRPr="007C5E21" w:rsidRDefault="00B8143F" w:rsidP="0081393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Combined Average AA Change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C9DAF8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2BB193BA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0.77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567D19BD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0.34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18515954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0.31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03DCB40D" w14:textId="77777777" w:rsidR="00B8143F" w:rsidRPr="007C5E21" w:rsidRDefault="00B8143F" w:rsidP="0081393D">
            <w:pPr>
              <w:spacing w:after="0" w:line="240" w:lineRule="auto"/>
              <w:jc w:val="right"/>
              <w:textAlignment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C5E21">
              <w:rPr>
                <w:rFonts w:ascii="Times New Roman" w:eastAsia="Times New Roman" w:hAnsi="Times New Roman" w:cs="Times New Roman"/>
                <w:b/>
                <w:bCs/>
                <w:color w:val="434343"/>
                <w:kern w:val="24"/>
                <w:sz w:val="20"/>
                <w:szCs w:val="20"/>
                <w14:ligatures w14:val="none"/>
              </w:rPr>
              <w:t>0.89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44F4039B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1" w:type="dxa"/>
              <w:left w:w="43" w:type="dxa"/>
              <w:bottom w:w="11" w:type="dxa"/>
              <w:right w:w="43" w:type="dxa"/>
            </w:tcMar>
            <w:vAlign w:val="center"/>
            <w:hideMark/>
          </w:tcPr>
          <w:p w14:paraId="603B2394" w14:textId="77777777" w:rsidR="00B8143F" w:rsidRPr="007C5E21" w:rsidRDefault="00B8143F" w:rsidP="008139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211C963B" w14:textId="1C1FDB58" w:rsidR="00FE2230" w:rsidRPr="00657808" w:rsidRDefault="00B8143F" w:rsidP="005A21CE">
      <w:pPr>
        <w:spacing w:line="480" w:lineRule="auto"/>
        <w:rPr>
          <w:rFonts w:ascii="Times New Roman" w:hAnsi="Times New Roman" w:cs="Times New Roman"/>
        </w:rPr>
      </w:pPr>
      <w:r w:rsidRPr="00657808">
        <w:rPr>
          <w:rFonts w:ascii="Times New Roman" w:hAnsi="Times New Roman" w:cs="Times New Roman"/>
          <w:b/>
          <w:bCs/>
        </w:rPr>
        <w:t>Table 2</w:t>
      </w:r>
      <w:r w:rsidR="004D278E" w:rsidRPr="00657808">
        <w:rPr>
          <w:rFonts w:ascii="Times New Roman" w:hAnsi="Times New Roman" w:cs="Times New Roman"/>
          <w:b/>
          <w:bCs/>
        </w:rPr>
        <w:t xml:space="preserve">. </w:t>
      </w:r>
      <w:r w:rsidRPr="00657808">
        <w:rPr>
          <w:rFonts w:ascii="Times New Roman" w:hAnsi="Times New Roman" w:cs="Times New Roman"/>
          <w:b/>
          <w:bCs/>
        </w:rPr>
        <w:t xml:space="preserve">Amino acid n-values estimated from a least-squares matrix </w:t>
      </w:r>
      <w:r w:rsidR="00BD7E53">
        <w:rPr>
          <w:rFonts w:ascii="Times New Roman" w:hAnsi="Times New Roman" w:cs="Times New Roman"/>
          <w:b/>
          <w:bCs/>
        </w:rPr>
        <w:t>algorithm</w:t>
      </w:r>
      <w:r w:rsidRPr="00657808">
        <w:rPr>
          <w:rFonts w:ascii="Times New Roman" w:hAnsi="Times New Roman" w:cs="Times New Roman"/>
          <w:b/>
          <w:bCs/>
        </w:rPr>
        <w:t xml:space="preserve">. </w:t>
      </w:r>
      <w:r w:rsidR="00146C09">
        <w:rPr>
          <w:rFonts w:ascii="Times New Roman" w:hAnsi="Times New Roman" w:cs="Times New Roman"/>
        </w:rPr>
        <w:t xml:space="preserve">LP and HP are low and high protein. AL and CR are ad libitum and calorie restricted. </w:t>
      </w:r>
      <w:r>
        <w:rPr>
          <w:rFonts w:ascii="Times New Roman" w:hAnsi="Times New Roman" w:cs="Times New Roman"/>
        </w:rPr>
        <w:t xml:space="preserve">Average n-value changes were calculated for essential and non-essential amino acids for each diet. The literature n-values column represents the average literature n-value for mammalian tissue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EN.CITE &lt;EndNote&gt;&lt;Cite&gt;&lt;Author&gt;Naylor&lt;/Author&gt;&lt;Year&gt;2017&lt;/Year&gt;&lt;RecNum&gt;35&lt;/RecNum&gt;&lt;DisplayText&gt;(Naylor&lt;style face="italic"&gt; et al.&lt;/style&gt; 2017)&lt;/DisplayText&gt;&lt;record&gt;&lt;rec-number&gt;35&lt;/rec-number&gt;&lt;foreign-keys&gt;&lt;key app="EN" db-id="tw9dttzp3zsfw7esrpvp2029wxfd0tpdtt0t" timestamp="1738554887" guid="a4b848f9-49b4-4b1c-b697-51c8a2c1c3e3"&gt;35&lt;/key&gt;&lt;/foreign-keys&gt;&lt;ref-type name="Journal Article"&gt;17&lt;/ref-type&gt;&lt;contributors&gt;&lt;authors&gt;&lt;author&gt;Naylor, B. C.&lt;/author&gt;&lt;author&gt;Porter, M. T.&lt;/author&gt;&lt;author&gt;Wilson, E.&lt;/author&gt;&lt;author&gt;Herring, A.&lt;/author&gt;&lt;author&gt;Lofthouse, S.&lt;/author&gt;&lt;author&gt;Hannemann, A.&lt;/author&gt;&lt;author&gt;Piccolo, S. R.&lt;/author&gt;&lt;author&gt;Rockwood, A. L.&lt;/author&gt;&lt;author&gt;Price, J. C.&lt;/author&gt;&lt;/authors&gt;&lt;/contributors&gt;&lt;auth-address&gt;Department of Chemistry and Biochemistry, Brigham Young University, Provo, UT, USA.&amp;#xD;Department of Biology, Brigham Young University, Provo, UT, USA.&amp;#xD;Department of Pathology, University of Utah, Salt Lake City, UT, USA.&amp;#xD;ARUP Laboratories, Salt Lake City, UT, USA.&lt;/auth-address&gt;&lt;titles&gt;&lt;title&gt;DeuteRater: a tool for quantifying peptide isotope precision and kinetic proteomics&lt;/title&gt;&lt;secondary-title&gt;Bioinformatics&lt;/secondary-title&gt;&lt;/titles&gt;&lt;periodical&gt;&lt;full-title&gt;Bioinformatics&lt;/full-title&gt;&lt;/periodical&gt;&lt;pages&gt;1514-1520&lt;/pages&gt;&lt;volume&gt;33&lt;/volume&gt;&lt;number&gt;10&lt;/number&gt;&lt;keywords&gt;&lt;keyword&gt;Animals&lt;/keyword&gt;&lt;keyword&gt;*Gene Expression Regulation&lt;/keyword&gt;&lt;keyword&gt;Isotopes&lt;/keyword&gt;&lt;keyword&gt;Kinetics&lt;/keyword&gt;&lt;keyword&gt;Mass Spectrometry/*methods&lt;/keyword&gt;&lt;keyword&gt;Mice&lt;/keyword&gt;&lt;keyword&gt;Peptides/*analysis/genetics/metabolism&lt;/keyword&gt;&lt;keyword&gt;Proteome/*genetics/metabolism&lt;/keyword&gt;&lt;keyword&gt;Proteomics/*methods&lt;/keyword&gt;&lt;keyword&gt;*Software&lt;/keyword&gt;&lt;/keywords&gt;&lt;dates&gt;&lt;year&gt;2017&lt;/year&gt;&lt;pub-dates&gt;&lt;date&gt;May 15&lt;/date&gt;&lt;/pub-dates&gt;&lt;/dates&gt;&lt;isbn&gt;1367-4803&lt;/isbn&gt;&lt;accession-num&gt;28093409&lt;/accession-num&gt;&lt;urls&gt;&lt;/urls&gt;&lt;electronic-resource-num&gt;10.1093/bioinformatics/btx009&lt;/electronic-resource-num&gt;&lt;remote-database-provider&gt;NLM&lt;/remote-database-provider&gt;&lt;language&gt;eng&lt;/language&gt;&lt;/record&gt;&lt;/Cite&gt;&lt;/EndNote&gt;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(Naylor</w:t>
      </w:r>
      <w:r w:rsidRPr="00817B94">
        <w:rPr>
          <w:rFonts w:ascii="Times New Roman" w:hAnsi="Times New Roman" w:cs="Times New Roman"/>
          <w:i/>
          <w:noProof/>
        </w:rPr>
        <w:t xml:space="preserve"> et al.</w:t>
      </w:r>
      <w:r>
        <w:rPr>
          <w:rFonts w:ascii="Times New Roman" w:hAnsi="Times New Roman" w:cs="Times New Roman"/>
          <w:noProof/>
        </w:rPr>
        <w:t xml:space="preserve"> 2017)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The </w:t>
      </w:r>
      <w:proofErr w:type="gramStart"/>
      <w:r>
        <w:rPr>
          <w:rFonts w:ascii="Times New Roman" w:hAnsi="Times New Roman" w:cs="Times New Roman"/>
        </w:rPr>
        <w:t>maximum</w:t>
      </w:r>
      <w:proofErr w:type="gramEnd"/>
      <w:r>
        <w:rPr>
          <w:rFonts w:ascii="Times New Roman" w:hAnsi="Times New Roman" w:cs="Times New Roman"/>
        </w:rPr>
        <w:t xml:space="preserve"> labeling sites column </w:t>
      </w:r>
      <w:r w:rsidR="00C96CCD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the number of possible labeling sites for each amino acid. Ideally, essential amino acid n-values would </w:t>
      </w:r>
      <w:r w:rsidR="00055AAE">
        <w:rPr>
          <w:rFonts w:ascii="Times New Roman" w:hAnsi="Times New Roman" w:cs="Times New Roman"/>
        </w:rPr>
        <w:t xml:space="preserve">be close to their </w:t>
      </w:r>
      <w:r>
        <w:rPr>
          <w:rFonts w:ascii="Times New Roman" w:hAnsi="Times New Roman" w:cs="Times New Roman"/>
        </w:rPr>
        <w:t xml:space="preserve">literature n-values. Alternatively, we expected there to be more change in non-essential amino acid n-values. This was </w:t>
      </w:r>
      <w:r w:rsidR="00F82540">
        <w:rPr>
          <w:rFonts w:ascii="Times New Roman" w:hAnsi="Times New Roman" w:cs="Times New Roman"/>
        </w:rPr>
        <w:t>sometimes true</w:t>
      </w:r>
      <w:r>
        <w:rPr>
          <w:rFonts w:ascii="Times New Roman" w:hAnsi="Times New Roman" w:cs="Times New Roman"/>
        </w:rPr>
        <w:t xml:space="preserve"> (such as tryptophan, alanine, and glutamine), but not true in other cases (phenylalanine and glycine).</w:t>
      </w:r>
    </w:p>
    <w:sectPr w:rsidR="00FE2230" w:rsidRPr="00657808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D736C3" w14:textId="77777777" w:rsidR="00C21516" w:rsidRDefault="00C21516" w:rsidP="00BC03B7">
      <w:pPr>
        <w:spacing w:after="0" w:line="240" w:lineRule="auto"/>
      </w:pPr>
      <w:r>
        <w:separator/>
      </w:r>
    </w:p>
  </w:endnote>
  <w:endnote w:type="continuationSeparator" w:id="0">
    <w:p w14:paraId="38463122" w14:textId="77777777" w:rsidR="00C21516" w:rsidRDefault="00C21516" w:rsidP="00BC0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47512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3BCF3B" w14:textId="6C85540E" w:rsidR="00FD706E" w:rsidRDefault="00FD70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3816F5" w14:textId="77777777" w:rsidR="00BC03B7" w:rsidRPr="008B0C14" w:rsidRDefault="00BC03B7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29BD1E" w14:textId="77777777" w:rsidR="00C21516" w:rsidRDefault="00C21516" w:rsidP="00BC03B7">
      <w:pPr>
        <w:spacing w:after="0" w:line="240" w:lineRule="auto"/>
      </w:pPr>
      <w:r>
        <w:separator/>
      </w:r>
    </w:p>
  </w:footnote>
  <w:footnote w:type="continuationSeparator" w:id="0">
    <w:p w14:paraId="6D514C57" w14:textId="77777777" w:rsidR="00C21516" w:rsidRDefault="00C21516" w:rsidP="00BC03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6A88CB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6E06870"/>
    <w:multiLevelType w:val="hybridMultilevel"/>
    <w:tmpl w:val="0E10EE00"/>
    <w:lvl w:ilvl="0" w:tplc="142C3A6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65A70"/>
    <w:multiLevelType w:val="hybridMultilevel"/>
    <w:tmpl w:val="48AC6738"/>
    <w:lvl w:ilvl="0" w:tplc="2410D1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5017730">
    <w:abstractNumId w:val="2"/>
  </w:num>
  <w:num w:numId="2" w16cid:durableId="507251118">
    <w:abstractNumId w:val="1"/>
  </w:num>
  <w:num w:numId="3" w16cid:durableId="441650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Oxford SciM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w9dttzp3zsfw7esrpvp2029wxfd0tpdtt0t&quot;&gt;My EndNote Library&lt;record-ids&gt;&lt;item&gt;35&lt;/item&gt;&lt;item&gt;125&lt;/item&gt;&lt;item&gt;138&lt;/item&gt;&lt;item&gt;139&lt;/item&gt;&lt;item&gt;140&lt;/item&gt;&lt;item&gt;141&lt;/item&gt;&lt;item&gt;142&lt;/item&gt;&lt;item&gt;143&lt;/item&gt;&lt;item&gt;144&lt;/item&gt;&lt;item&gt;145&lt;/item&gt;&lt;item&gt;146&lt;/item&gt;&lt;item&gt;147&lt;/item&gt;&lt;item&gt;148&lt;/item&gt;&lt;/record-ids&gt;&lt;/item&gt;&lt;/Libraries&gt;"/>
    <w:docVar w:name="EN.UseJSCitationFormat" w:val="False"/>
  </w:docVars>
  <w:rsids>
    <w:rsidRoot w:val="00C012BE"/>
    <w:rsid w:val="00000530"/>
    <w:rsid w:val="00002D6F"/>
    <w:rsid w:val="00003BEA"/>
    <w:rsid w:val="00013913"/>
    <w:rsid w:val="00013933"/>
    <w:rsid w:val="000170E9"/>
    <w:rsid w:val="00021B61"/>
    <w:rsid w:val="00021FF7"/>
    <w:rsid w:val="00022F21"/>
    <w:rsid w:val="000255FF"/>
    <w:rsid w:val="00025EF3"/>
    <w:rsid w:val="000270BD"/>
    <w:rsid w:val="000273D1"/>
    <w:rsid w:val="00031F8D"/>
    <w:rsid w:val="00032019"/>
    <w:rsid w:val="00032487"/>
    <w:rsid w:val="00033FFF"/>
    <w:rsid w:val="00034336"/>
    <w:rsid w:val="000419DE"/>
    <w:rsid w:val="00041DF3"/>
    <w:rsid w:val="00041FD1"/>
    <w:rsid w:val="0005009D"/>
    <w:rsid w:val="00053610"/>
    <w:rsid w:val="0005434B"/>
    <w:rsid w:val="00055AAE"/>
    <w:rsid w:val="00070F1A"/>
    <w:rsid w:val="00074017"/>
    <w:rsid w:val="000764C4"/>
    <w:rsid w:val="0008051E"/>
    <w:rsid w:val="00080CC9"/>
    <w:rsid w:val="000810DB"/>
    <w:rsid w:val="0008200C"/>
    <w:rsid w:val="000835AE"/>
    <w:rsid w:val="00091542"/>
    <w:rsid w:val="00092639"/>
    <w:rsid w:val="00092D34"/>
    <w:rsid w:val="0009659D"/>
    <w:rsid w:val="000A019B"/>
    <w:rsid w:val="000A1FA0"/>
    <w:rsid w:val="000A48D8"/>
    <w:rsid w:val="000A7A58"/>
    <w:rsid w:val="000B2B7B"/>
    <w:rsid w:val="000B70FD"/>
    <w:rsid w:val="000C2F84"/>
    <w:rsid w:val="000C3B57"/>
    <w:rsid w:val="000C6E6E"/>
    <w:rsid w:val="000C7AFD"/>
    <w:rsid w:val="000D09F8"/>
    <w:rsid w:val="000D0ED8"/>
    <w:rsid w:val="000D1D25"/>
    <w:rsid w:val="000D219F"/>
    <w:rsid w:val="000E1383"/>
    <w:rsid w:val="000E16DE"/>
    <w:rsid w:val="000E2048"/>
    <w:rsid w:val="000E59B0"/>
    <w:rsid w:val="000E7165"/>
    <w:rsid w:val="000F11F5"/>
    <w:rsid w:val="000F32E2"/>
    <w:rsid w:val="000F54A4"/>
    <w:rsid w:val="000F5B46"/>
    <w:rsid w:val="00100DC8"/>
    <w:rsid w:val="001024A5"/>
    <w:rsid w:val="00104E1C"/>
    <w:rsid w:val="0010561F"/>
    <w:rsid w:val="00106C46"/>
    <w:rsid w:val="0011308D"/>
    <w:rsid w:val="00115285"/>
    <w:rsid w:val="00122E58"/>
    <w:rsid w:val="00125A62"/>
    <w:rsid w:val="00125D9B"/>
    <w:rsid w:val="00127D4B"/>
    <w:rsid w:val="00136408"/>
    <w:rsid w:val="00140202"/>
    <w:rsid w:val="00141C3D"/>
    <w:rsid w:val="001429F6"/>
    <w:rsid w:val="0014376A"/>
    <w:rsid w:val="00145AD0"/>
    <w:rsid w:val="00146C09"/>
    <w:rsid w:val="00146DA4"/>
    <w:rsid w:val="001579AB"/>
    <w:rsid w:val="0016105A"/>
    <w:rsid w:val="001652C0"/>
    <w:rsid w:val="00166A51"/>
    <w:rsid w:val="00166BB0"/>
    <w:rsid w:val="00171423"/>
    <w:rsid w:val="00172957"/>
    <w:rsid w:val="00173AB2"/>
    <w:rsid w:val="001748FE"/>
    <w:rsid w:val="00174C99"/>
    <w:rsid w:val="00175447"/>
    <w:rsid w:val="00180C67"/>
    <w:rsid w:val="001851C3"/>
    <w:rsid w:val="00185638"/>
    <w:rsid w:val="00191D7A"/>
    <w:rsid w:val="001946F4"/>
    <w:rsid w:val="00194BB9"/>
    <w:rsid w:val="00195786"/>
    <w:rsid w:val="00197AFF"/>
    <w:rsid w:val="001A3396"/>
    <w:rsid w:val="001A3EAC"/>
    <w:rsid w:val="001A421A"/>
    <w:rsid w:val="001B107B"/>
    <w:rsid w:val="001B21F9"/>
    <w:rsid w:val="001B24B6"/>
    <w:rsid w:val="001B7621"/>
    <w:rsid w:val="001B76E5"/>
    <w:rsid w:val="001C4A9B"/>
    <w:rsid w:val="001C62C3"/>
    <w:rsid w:val="001C63F7"/>
    <w:rsid w:val="001C7359"/>
    <w:rsid w:val="001D2C2E"/>
    <w:rsid w:val="001D2C4B"/>
    <w:rsid w:val="001D2F39"/>
    <w:rsid w:val="001D39B4"/>
    <w:rsid w:val="001D62EB"/>
    <w:rsid w:val="001D7118"/>
    <w:rsid w:val="001D7D7F"/>
    <w:rsid w:val="001E22B0"/>
    <w:rsid w:val="001E3AB3"/>
    <w:rsid w:val="001E5262"/>
    <w:rsid w:val="001E53DA"/>
    <w:rsid w:val="001E5685"/>
    <w:rsid w:val="001E570D"/>
    <w:rsid w:val="001E5E72"/>
    <w:rsid w:val="001E6568"/>
    <w:rsid w:val="001E65D1"/>
    <w:rsid w:val="001F1E76"/>
    <w:rsid w:val="001F5CF1"/>
    <w:rsid w:val="001F682E"/>
    <w:rsid w:val="001F7122"/>
    <w:rsid w:val="001F7215"/>
    <w:rsid w:val="002007D5"/>
    <w:rsid w:val="00200D7D"/>
    <w:rsid w:val="00203BCE"/>
    <w:rsid w:val="00203C6D"/>
    <w:rsid w:val="0020443D"/>
    <w:rsid w:val="0020554E"/>
    <w:rsid w:val="0021230D"/>
    <w:rsid w:val="002146B9"/>
    <w:rsid w:val="00215A63"/>
    <w:rsid w:val="00216F6C"/>
    <w:rsid w:val="00220B9A"/>
    <w:rsid w:val="00227805"/>
    <w:rsid w:val="0023095F"/>
    <w:rsid w:val="0023632B"/>
    <w:rsid w:val="00236562"/>
    <w:rsid w:val="002439A3"/>
    <w:rsid w:val="00246E68"/>
    <w:rsid w:val="002506B4"/>
    <w:rsid w:val="00254ECA"/>
    <w:rsid w:val="00257FE3"/>
    <w:rsid w:val="00262AE0"/>
    <w:rsid w:val="002654A6"/>
    <w:rsid w:val="00271167"/>
    <w:rsid w:val="0027251C"/>
    <w:rsid w:val="00273EC0"/>
    <w:rsid w:val="002743A0"/>
    <w:rsid w:val="00274556"/>
    <w:rsid w:val="00281428"/>
    <w:rsid w:val="002904CE"/>
    <w:rsid w:val="002909BF"/>
    <w:rsid w:val="00290D8B"/>
    <w:rsid w:val="0029371D"/>
    <w:rsid w:val="00295910"/>
    <w:rsid w:val="0029702E"/>
    <w:rsid w:val="00297941"/>
    <w:rsid w:val="002A508D"/>
    <w:rsid w:val="002A5119"/>
    <w:rsid w:val="002B0D3E"/>
    <w:rsid w:val="002B0EBC"/>
    <w:rsid w:val="002B12BF"/>
    <w:rsid w:val="002B1E78"/>
    <w:rsid w:val="002B73A9"/>
    <w:rsid w:val="002B7ECC"/>
    <w:rsid w:val="002C1504"/>
    <w:rsid w:val="002C54C1"/>
    <w:rsid w:val="002D067B"/>
    <w:rsid w:val="002D5957"/>
    <w:rsid w:val="002E1BF3"/>
    <w:rsid w:val="002E20F8"/>
    <w:rsid w:val="002E2A14"/>
    <w:rsid w:val="002E3FA6"/>
    <w:rsid w:val="002E5296"/>
    <w:rsid w:val="002E5389"/>
    <w:rsid w:val="002F3B7B"/>
    <w:rsid w:val="002F6F8D"/>
    <w:rsid w:val="00301B8B"/>
    <w:rsid w:val="00303887"/>
    <w:rsid w:val="00306C60"/>
    <w:rsid w:val="00307B9D"/>
    <w:rsid w:val="00311BC9"/>
    <w:rsid w:val="0031257B"/>
    <w:rsid w:val="00324AD9"/>
    <w:rsid w:val="003302A4"/>
    <w:rsid w:val="0033543A"/>
    <w:rsid w:val="00336448"/>
    <w:rsid w:val="0034363F"/>
    <w:rsid w:val="00346669"/>
    <w:rsid w:val="003475BD"/>
    <w:rsid w:val="00351E91"/>
    <w:rsid w:val="00360483"/>
    <w:rsid w:val="00361F7C"/>
    <w:rsid w:val="00363EB9"/>
    <w:rsid w:val="0036402D"/>
    <w:rsid w:val="00364D97"/>
    <w:rsid w:val="00364E48"/>
    <w:rsid w:val="003657EE"/>
    <w:rsid w:val="00365EF3"/>
    <w:rsid w:val="00366B69"/>
    <w:rsid w:val="00367C60"/>
    <w:rsid w:val="00370D4C"/>
    <w:rsid w:val="00373F2D"/>
    <w:rsid w:val="00374879"/>
    <w:rsid w:val="003755B0"/>
    <w:rsid w:val="003771F7"/>
    <w:rsid w:val="00380D47"/>
    <w:rsid w:val="00383749"/>
    <w:rsid w:val="003838D2"/>
    <w:rsid w:val="003844F7"/>
    <w:rsid w:val="00390236"/>
    <w:rsid w:val="00390AF7"/>
    <w:rsid w:val="00391107"/>
    <w:rsid w:val="0039281D"/>
    <w:rsid w:val="003A2043"/>
    <w:rsid w:val="003A2724"/>
    <w:rsid w:val="003A42DE"/>
    <w:rsid w:val="003B1ABB"/>
    <w:rsid w:val="003B2364"/>
    <w:rsid w:val="003B4187"/>
    <w:rsid w:val="003B56C1"/>
    <w:rsid w:val="003B7182"/>
    <w:rsid w:val="003C28BB"/>
    <w:rsid w:val="003D0046"/>
    <w:rsid w:val="003D15DF"/>
    <w:rsid w:val="003D17F7"/>
    <w:rsid w:val="003D33EB"/>
    <w:rsid w:val="003D38CC"/>
    <w:rsid w:val="003D3D49"/>
    <w:rsid w:val="003E627D"/>
    <w:rsid w:val="003F243D"/>
    <w:rsid w:val="003F409F"/>
    <w:rsid w:val="003F6EF9"/>
    <w:rsid w:val="003F7EAE"/>
    <w:rsid w:val="00400A34"/>
    <w:rsid w:val="00401590"/>
    <w:rsid w:val="0040754A"/>
    <w:rsid w:val="00411CB6"/>
    <w:rsid w:val="00412B5A"/>
    <w:rsid w:val="00412DCA"/>
    <w:rsid w:val="0041759E"/>
    <w:rsid w:val="004227CB"/>
    <w:rsid w:val="00424E3C"/>
    <w:rsid w:val="00430146"/>
    <w:rsid w:val="004302AC"/>
    <w:rsid w:val="00432FE8"/>
    <w:rsid w:val="0043455F"/>
    <w:rsid w:val="00437537"/>
    <w:rsid w:val="00442E36"/>
    <w:rsid w:val="0044338B"/>
    <w:rsid w:val="004436FA"/>
    <w:rsid w:val="00451437"/>
    <w:rsid w:val="0045321B"/>
    <w:rsid w:val="00453CA9"/>
    <w:rsid w:val="00456D16"/>
    <w:rsid w:val="0045770B"/>
    <w:rsid w:val="00457C6A"/>
    <w:rsid w:val="00460595"/>
    <w:rsid w:val="00460D2D"/>
    <w:rsid w:val="00464F43"/>
    <w:rsid w:val="00466FB8"/>
    <w:rsid w:val="00470FC5"/>
    <w:rsid w:val="00471265"/>
    <w:rsid w:val="004716DA"/>
    <w:rsid w:val="00472DE0"/>
    <w:rsid w:val="004749E9"/>
    <w:rsid w:val="00477CFC"/>
    <w:rsid w:val="004824B8"/>
    <w:rsid w:val="00482E94"/>
    <w:rsid w:val="00486F83"/>
    <w:rsid w:val="0049073A"/>
    <w:rsid w:val="004913E5"/>
    <w:rsid w:val="00491F80"/>
    <w:rsid w:val="00497DC7"/>
    <w:rsid w:val="004A00FF"/>
    <w:rsid w:val="004A1AD1"/>
    <w:rsid w:val="004A1B66"/>
    <w:rsid w:val="004A56DA"/>
    <w:rsid w:val="004B17FD"/>
    <w:rsid w:val="004B22FB"/>
    <w:rsid w:val="004B2F65"/>
    <w:rsid w:val="004B3FF6"/>
    <w:rsid w:val="004B4F5C"/>
    <w:rsid w:val="004B5A76"/>
    <w:rsid w:val="004C2499"/>
    <w:rsid w:val="004D109C"/>
    <w:rsid w:val="004D278E"/>
    <w:rsid w:val="004D292F"/>
    <w:rsid w:val="004E23A9"/>
    <w:rsid w:val="004E37F8"/>
    <w:rsid w:val="004E3991"/>
    <w:rsid w:val="004E3A82"/>
    <w:rsid w:val="004F0151"/>
    <w:rsid w:val="004F23F5"/>
    <w:rsid w:val="004F2D95"/>
    <w:rsid w:val="004F5C26"/>
    <w:rsid w:val="004F70F2"/>
    <w:rsid w:val="004F7FE8"/>
    <w:rsid w:val="00505460"/>
    <w:rsid w:val="00510701"/>
    <w:rsid w:val="00515498"/>
    <w:rsid w:val="005176DF"/>
    <w:rsid w:val="0052231D"/>
    <w:rsid w:val="00523F34"/>
    <w:rsid w:val="00532F75"/>
    <w:rsid w:val="00533D92"/>
    <w:rsid w:val="0053404C"/>
    <w:rsid w:val="0053694C"/>
    <w:rsid w:val="00540D1D"/>
    <w:rsid w:val="00541043"/>
    <w:rsid w:val="005419FB"/>
    <w:rsid w:val="00550ECA"/>
    <w:rsid w:val="00552834"/>
    <w:rsid w:val="00553841"/>
    <w:rsid w:val="005540EB"/>
    <w:rsid w:val="00557E1E"/>
    <w:rsid w:val="00562FAD"/>
    <w:rsid w:val="005637D5"/>
    <w:rsid w:val="005646F0"/>
    <w:rsid w:val="005712B4"/>
    <w:rsid w:val="00573742"/>
    <w:rsid w:val="00573EC2"/>
    <w:rsid w:val="00585146"/>
    <w:rsid w:val="0058757B"/>
    <w:rsid w:val="005902E2"/>
    <w:rsid w:val="005934F5"/>
    <w:rsid w:val="005A052D"/>
    <w:rsid w:val="005A21CE"/>
    <w:rsid w:val="005A3045"/>
    <w:rsid w:val="005A657C"/>
    <w:rsid w:val="005B03D3"/>
    <w:rsid w:val="005B17A9"/>
    <w:rsid w:val="005B38F6"/>
    <w:rsid w:val="005C04AF"/>
    <w:rsid w:val="005C1541"/>
    <w:rsid w:val="005C5385"/>
    <w:rsid w:val="005D2D96"/>
    <w:rsid w:val="005D39FA"/>
    <w:rsid w:val="005D3C4A"/>
    <w:rsid w:val="005D63E3"/>
    <w:rsid w:val="005D6A66"/>
    <w:rsid w:val="005D7582"/>
    <w:rsid w:val="005E35F9"/>
    <w:rsid w:val="005E3A90"/>
    <w:rsid w:val="005E4621"/>
    <w:rsid w:val="005E5264"/>
    <w:rsid w:val="005E7144"/>
    <w:rsid w:val="005F31E6"/>
    <w:rsid w:val="005F5548"/>
    <w:rsid w:val="00600A20"/>
    <w:rsid w:val="00601DC7"/>
    <w:rsid w:val="00602E4C"/>
    <w:rsid w:val="00605C63"/>
    <w:rsid w:val="00611105"/>
    <w:rsid w:val="006129AB"/>
    <w:rsid w:val="00621EB1"/>
    <w:rsid w:val="00631C3E"/>
    <w:rsid w:val="00631E72"/>
    <w:rsid w:val="00634B37"/>
    <w:rsid w:val="00636DD2"/>
    <w:rsid w:val="00640E95"/>
    <w:rsid w:val="00644A27"/>
    <w:rsid w:val="00651002"/>
    <w:rsid w:val="00652539"/>
    <w:rsid w:val="0065491F"/>
    <w:rsid w:val="00656CB6"/>
    <w:rsid w:val="00657808"/>
    <w:rsid w:val="006603EA"/>
    <w:rsid w:val="00660B21"/>
    <w:rsid w:val="00663D13"/>
    <w:rsid w:val="0066434A"/>
    <w:rsid w:val="006668C7"/>
    <w:rsid w:val="00667CBD"/>
    <w:rsid w:val="00670753"/>
    <w:rsid w:val="006723F0"/>
    <w:rsid w:val="00680F7E"/>
    <w:rsid w:val="0068112C"/>
    <w:rsid w:val="0069306D"/>
    <w:rsid w:val="00696D24"/>
    <w:rsid w:val="006A37A2"/>
    <w:rsid w:val="006A5455"/>
    <w:rsid w:val="006A5EE9"/>
    <w:rsid w:val="006A68F0"/>
    <w:rsid w:val="006B00DB"/>
    <w:rsid w:val="006B1533"/>
    <w:rsid w:val="006B4290"/>
    <w:rsid w:val="006B4BA8"/>
    <w:rsid w:val="006B5979"/>
    <w:rsid w:val="006B5BF5"/>
    <w:rsid w:val="006C17B8"/>
    <w:rsid w:val="006C1A64"/>
    <w:rsid w:val="006C2CF3"/>
    <w:rsid w:val="006C3924"/>
    <w:rsid w:val="006C3A15"/>
    <w:rsid w:val="006D5F9F"/>
    <w:rsid w:val="006D6318"/>
    <w:rsid w:val="006E0B40"/>
    <w:rsid w:val="006E1B6F"/>
    <w:rsid w:val="006E1F80"/>
    <w:rsid w:val="006E32BF"/>
    <w:rsid w:val="006E4213"/>
    <w:rsid w:val="006E4E2D"/>
    <w:rsid w:val="006E53AD"/>
    <w:rsid w:val="006E5C0E"/>
    <w:rsid w:val="006E6367"/>
    <w:rsid w:val="006F150B"/>
    <w:rsid w:val="006F19EE"/>
    <w:rsid w:val="006F2549"/>
    <w:rsid w:val="006F34B9"/>
    <w:rsid w:val="006F6380"/>
    <w:rsid w:val="006F6A64"/>
    <w:rsid w:val="006F7B1C"/>
    <w:rsid w:val="00700947"/>
    <w:rsid w:val="00701851"/>
    <w:rsid w:val="00701C5E"/>
    <w:rsid w:val="00703CFE"/>
    <w:rsid w:val="00705A51"/>
    <w:rsid w:val="00710E74"/>
    <w:rsid w:val="0071318C"/>
    <w:rsid w:val="00713254"/>
    <w:rsid w:val="00715E6F"/>
    <w:rsid w:val="007259F8"/>
    <w:rsid w:val="00727981"/>
    <w:rsid w:val="0073312B"/>
    <w:rsid w:val="00734878"/>
    <w:rsid w:val="00743036"/>
    <w:rsid w:val="00743106"/>
    <w:rsid w:val="00745D11"/>
    <w:rsid w:val="0074696A"/>
    <w:rsid w:val="00750267"/>
    <w:rsid w:val="00751993"/>
    <w:rsid w:val="00754511"/>
    <w:rsid w:val="00756B90"/>
    <w:rsid w:val="007601FA"/>
    <w:rsid w:val="0076527A"/>
    <w:rsid w:val="0077130F"/>
    <w:rsid w:val="007714FC"/>
    <w:rsid w:val="00771CBE"/>
    <w:rsid w:val="00774BD6"/>
    <w:rsid w:val="00775013"/>
    <w:rsid w:val="00776476"/>
    <w:rsid w:val="0078210B"/>
    <w:rsid w:val="007928B7"/>
    <w:rsid w:val="00793321"/>
    <w:rsid w:val="00793F74"/>
    <w:rsid w:val="00797FF0"/>
    <w:rsid w:val="007A2730"/>
    <w:rsid w:val="007A6F9A"/>
    <w:rsid w:val="007B1B71"/>
    <w:rsid w:val="007B1C7A"/>
    <w:rsid w:val="007B1DE2"/>
    <w:rsid w:val="007B22A4"/>
    <w:rsid w:val="007C0AFC"/>
    <w:rsid w:val="007C4876"/>
    <w:rsid w:val="007C5E21"/>
    <w:rsid w:val="007C694B"/>
    <w:rsid w:val="007C69FB"/>
    <w:rsid w:val="007D0FAB"/>
    <w:rsid w:val="007D4180"/>
    <w:rsid w:val="007E2118"/>
    <w:rsid w:val="007E379C"/>
    <w:rsid w:val="007E6215"/>
    <w:rsid w:val="007E6448"/>
    <w:rsid w:val="007F5424"/>
    <w:rsid w:val="007F5D26"/>
    <w:rsid w:val="007F5D72"/>
    <w:rsid w:val="007F7547"/>
    <w:rsid w:val="008037A8"/>
    <w:rsid w:val="00810828"/>
    <w:rsid w:val="0081393D"/>
    <w:rsid w:val="00817B94"/>
    <w:rsid w:val="00820327"/>
    <w:rsid w:val="00824952"/>
    <w:rsid w:val="0082668A"/>
    <w:rsid w:val="008322F8"/>
    <w:rsid w:val="00834A4D"/>
    <w:rsid w:val="008379E2"/>
    <w:rsid w:val="00837B18"/>
    <w:rsid w:val="00840FEF"/>
    <w:rsid w:val="00844489"/>
    <w:rsid w:val="00847DB7"/>
    <w:rsid w:val="0085183D"/>
    <w:rsid w:val="00854F22"/>
    <w:rsid w:val="0086137E"/>
    <w:rsid w:val="00861B8B"/>
    <w:rsid w:val="00863779"/>
    <w:rsid w:val="0086481F"/>
    <w:rsid w:val="008701AD"/>
    <w:rsid w:val="008725B9"/>
    <w:rsid w:val="00873B26"/>
    <w:rsid w:val="00880699"/>
    <w:rsid w:val="00880821"/>
    <w:rsid w:val="00880EDD"/>
    <w:rsid w:val="00881584"/>
    <w:rsid w:val="00881AF5"/>
    <w:rsid w:val="00882447"/>
    <w:rsid w:val="00882FA6"/>
    <w:rsid w:val="008832A2"/>
    <w:rsid w:val="008855EA"/>
    <w:rsid w:val="00890704"/>
    <w:rsid w:val="00892B79"/>
    <w:rsid w:val="00894089"/>
    <w:rsid w:val="0089705A"/>
    <w:rsid w:val="008A0622"/>
    <w:rsid w:val="008A4852"/>
    <w:rsid w:val="008B0C14"/>
    <w:rsid w:val="008B1C7E"/>
    <w:rsid w:val="008B367B"/>
    <w:rsid w:val="008B471E"/>
    <w:rsid w:val="008B507B"/>
    <w:rsid w:val="008C03BC"/>
    <w:rsid w:val="008C5D13"/>
    <w:rsid w:val="008D015C"/>
    <w:rsid w:val="008D3BC0"/>
    <w:rsid w:val="008D52E1"/>
    <w:rsid w:val="008D6224"/>
    <w:rsid w:val="008D6BF3"/>
    <w:rsid w:val="008D778B"/>
    <w:rsid w:val="008E248D"/>
    <w:rsid w:val="008F1A9B"/>
    <w:rsid w:val="008F420F"/>
    <w:rsid w:val="008F4FF7"/>
    <w:rsid w:val="009011DC"/>
    <w:rsid w:val="00902C8E"/>
    <w:rsid w:val="0090640B"/>
    <w:rsid w:val="00914020"/>
    <w:rsid w:val="00921E98"/>
    <w:rsid w:val="00922021"/>
    <w:rsid w:val="0092340C"/>
    <w:rsid w:val="00924DBC"/>
    <w:rsid w:val="009269F7"/>
    <w:rsid w:val="00930EB0"/>
    <w:rsid w:val="0093160F"/>
    <w:rsid w:val="009342EC"/>
    <w:rsid w:val="009368CD"/>
    <w:rsid w:val="0093775E"/>
    <w:rsid w:val="0094106D"/>
    <w:rsid w:val="00943F92"/>
    <w:rsid w:val="00946D35"/>
    <w:rsid w:val="00946FDA"/>
    <w:rsid w:val="0095052B"/>
    <w:rsid w:val="009506C9"/>
    <w:rsid w:val="00955F1A"/>
    <w:rsid w:val="00956F0B"/>
    <w:rsid w:val="0096056A"/>
    <w:rsid w:val="009611F6"/>
    <w:rsid w:val="00966263"/>
    <w:rsid w:val="00966CB5"/>
    <w:rsid w:val="00966E6C"/>
    <w:rsid w:val="009674CA"/>
    <w:rsid w:val="0096772D"/>
    <w:rsid w:val="00970091"/>
    <w:rsid w:val="00972C50"/>
    <w:rsid w:val="00974F5A"/>
    <w:rsid w:val="009757D7"/>
    <w:rsid w:val="0098401E"/>
    <w:rsid w:val="009845D7"/>
    <w:rsid w:val="00985F94"/>
    <w:rsid w:val="00991801"/>
    <w:rsid w:val="00992371"/>
    <w:rsid w:val="00994D5B"/>
    <w:rsid w:val="00994F8A"/>
    <w:rsid w:val="00996020"/>
    <w:rsid w:val="00996446"/>
    <w:rsid w:val="009A1835"/>
    <w:rsid w:val="009A1DFC"/>
    <w:rsid w:val="009A1FC9"/>
    <w:rsid w:val="009A2481"/>
    <w:rsid w:val="009A4B35"/>
    <w:rsid w:val="009A4E26"/>
    <w:rsid w:val="009A640D"/>
    <w:rsid w:val="009B1588"/>
    <w:rsid w:val="009B3B62"/>
    <w:rsid w:val="009B4D2D"/>
    <w:rsid w:val="009B5772"/>
    <w:rsid w:val="009B6862"/>
    <w:rsid w:val="009C1043"/>
    <w:rsid w:val="009C5422"/>
    <w:rsid w:val="009D373C"/>
    <w:rsid w:val="009D3D57"/>
    <w:rsid w:val="009D51FF"/>
    <w:rsid w:val="009E106C"/>
    <w:rsid w:val="009E72CF"/>
    <w:rsid w:val="009F155C"/>
    <w:rsid w:val="009F21BA"/>
    <w:rsid w:val="009F6DA4"/>
    <w:rsid w:val="00A002F7"/>
    <w:rsid w:val="00A009F2"/>
    <w:rsid w:val="00A02D2A"/>
    <w:rsid w:val="00A040E4"/>
    <w:rsid w:val="00A062F6"/>
    <w:rsid w:val="00A10FC3"/>
    <w:rsid w:val="00A1117C"/>
    <w:rsid w:val="00A124B9"/>
    <w:rsid w:val="00A1505E"/>
    <w:rsid w:val="00A16848"/>
    <w:rsid w:val="00A23491"/>
    <w:rsid w:val="00A23E21"/>
    <w:rsid w:val="00A24B6E"/>
    <w:rsid w:val="00A26A73"/>
    <w:rsid w:val="00A30676"/>
    <w:rsid w:val="00A333EE"/>
    <w:rsid w:val="00A369A1"/>
    <w:rsid w:val="00A4268F"/>
    <w:rsid w:val="00A46D4B"/>
    <w:rsid w:val="00A50BB9"/>
    <w:rsid w:val="00A52292"/>
    <w:rsid w:val="00A540A1"/>
    <w:rsid w:val="00A568E8"/>
    <w:rsid w:val="00A571B3"/>
    <w:rsid w:val="00A63A95"/>
    <w:rsid w:val="00A64E9F"/>
    <w:rsid w:val="00A65A19"/>
    <w:rsid w:val="00A66335"/>
    <w:rsid w:val="00A663A4"/>
    <w:rsid w:val="00A667B5"/>
    <w:rsid w:val="00A6769E"/>
    <w:rsid w:val="00A70C52"/>
    <w:rsid w:val="00A7253E"/>
    <w:rsid w:val="00A76866"/>
    <w:rsid w:val="00A76ED1"/>
    <w:rsid w:val="00A77280"/>
    <w:rsid w:val="00A80194"/>
    <w:rsid w:val="00A806B6"/>
    <w:rsid w:val="00A80F27"/>
    <w:rsid w:val="00A863EF"/>
    <w:rsid w:val="00AA1D92"/>
    <w:rsid w:val="00AA1F6C"/>
    <w:rsid w:val="00AA1FF5"/>
    <w:rsid w:val="00AA2D19"/>
    <w:rsid w:val="00AA4F00"/>
    <w:rsid w:val="00AB051B"/>
    <w:rsid w:val="00AB4879"/>
    <w:rsid w:val="00AB4F79"/>
    <w:rsid w:val="00AC3A85"/>
    <w:rsid w:val="00AC5870"/>
    <w:rsid w:val="00AD14C6"/>
    <w:rsid w:val="00AD1FF8"/>
    <w:rsid w:val="00AE09D6"/>
    <w:rsid w:val="00AE7669"/>
    <w:rsid w:val="00AF0BE3"/>
    <w:rsid w:val="00AF3959"/>
    <w:rsid w:val="00AF7737"/>
    <w:rsid w:val="00B02BA1"/>
    <w:rsid w:val="00B044C0"/>
    <w:rsid w:val="00B05D87"/>
    <w:rsid w:val="00B1308A"/>
    <w:rsid w:val="00B13240"/>
    <w:rsid w:val="00B14FD5"/>
    <w:rsid w:val="00B15EC1"/>
    <w:rsid w:val="00B169E9"/>
    <w:rsid w:val="00B22ABC"/>
    <w:rsid w:val="00B2349A"/>
    <w:rsid w:val="00B24DFD"/>
    <w:rsid w:val="00B26268"/>
    <w:rsid w:val="00B3246B"/>
    <w:rsid w:val="00B33398"/>
    <w:rsid w:val="00B344C7"/>
    <w:rsid w:val="00B42DA0"/>
    <w:rsid w:val="00B42EE6"/>
    <w:rsid w:val="00B45644"/>
    <w:rsid w:val="00B46694"/>
    <w:rsid w:val="00B4776C"/>
    <w:rsid w:val="00B50ED6"/>
    <w:rsid w:val="00B51F05"/>
    <w:rsid w:val="00B54C10"/>
    <w:rsid w:val="00B6115A"/>
    <w:rsid w:val="00B6599D"/>
    <w:rsid w:val="00B72FC7"/>
    <w:rsid w:val="00B73365"/>
    <w:rsid w:val="00B74736"/>
    <w:rsid w:val="00B756EA"/>
    <w:rsid w:val="00B8143F"/>
    <w:rsid w:val="00B81C03"/>
    <w:rsid w:val="00B82372"/>
    <w:rsid w:val="00B857C3"/>
    <w:rsid w:val="00B91304"/>
    <w:rsid w:val="00B93274"/>
    <w:rsid w:val="00B94E76"/>
    <w:rsid w:val="00B950A8"/>
    <w:rsid w:val="00BA1677"/>
    <w:rsid w:val="00BA3ACE"/>
    <w:rsid w:val="00BA3B85"/>
    <w:rsid w:val="00BA6443"/>
    <w:rsid w:val="00BB002D"/>
    <w:rsid w:val="00BB025E"/>
    <w:rsid w:val="00BB1704"/>
    <w:rsid w:val="00BB4816"/>
    <w:rsid w:val="00BB5076"/>
    <w:rsid w:val="00BC03B7"/>
    <w:rsid w:val="00BC1F45"/>
    <w:rsid w:val="00BC3917"/>
    <w:rsid w:val="00BC5242"/>
    <w:rsid w:val="00BD51EE"/>
    <w:rsid w:val="00BD5870"/>
    <w:rsid w:val="00BD7E53"/>
    <w:rsid w:val="00BE2F95"/>
    <w:rsid w:val="00BE3323"/>
    <w:rsid w:val="00BE5910"/>
    <w:rsid w:val="00BE7184"/>
    <w:rsid w:val="00BF4AE0"/>
    <w:rsid w:val="00BF589E"/>
    <w:rsid w:val="00C012BE"/>
    <w:rsid w:val="00C025F9"/>
    <w:rsid w:val="00C028E2"/>
    <w:rsid w:val="00C04DC1"/>
    <w:rsid w:val="00C11DCF"/>
    <w:rsid w:val="00C15E56"/>
    <w:rsid w:val="00C15F57"/>
    <w:rsid w:val="00C15FA3"/>
    <w:rsid w:val="00C207DF"/>
    <w:rsid w:val="00C21516"/>
    <w:rsid w:val="00C23554"/>
    <w:rsid w:val="00C23ED8"/>
    <w:rsid w:val="00C305E0"/>
    <w:rsid w:val="00C3160D"/>
    <w:rsid w:val="00C327FB"/>
    <w:rsid w:val="00C328E1"/>
    <w:rsid w:val="00C32FBC"/>
    <w:rsid w:val="00C339EA"/>
    <w:rsid w:val="00C33F06"/>
    <w:rsid w:val="00C35B4E"/>
    <w:rsid w:val="00C36BDF"/>
    <w:rsid w:val="00C508F4"/>
    <w:rsid w:val="00C50D10"/>
    <w:rsid w:val="00C51238"/>
    <w:rsid w:val="00C6027C"/>
    <w:rsid w:val="00C61EA2"/>
    <w:rsid w:val="00C62669"/>
    <w:rsid w:val="00C6363D"/>
    <w:rsid w:val="00C65B10"/>
    <w:rsid w:val="00C6701C"/>
    <w:rsid w:val="00C671D8"/>
    <w:rsid w:val="00C7006E"/>
    <w:rsid w:val="00C70BB6"/>
    <w:rsid w:val="00C733E3"/>
    <w:rsid w:val="00C75D87"/>
    <w:rsid w:val="00C76DE8"/>
    <w:rsid w:val="00C7716D"/>
    <w:rsid w:val="00C8097E"/>
    <w:rsid w:val="00C906F3"/>
    <w:rsid w:val="00C907CA"/>
    <w:rsid w:val="00C96CCD"/>
    <w:rsid w:val="00CA1891"/>
    <w:rsid w:val="00CB1CD1"/>
    <w:rsid w:val="00CB23D5"/>
    <w:rsid w:val="00CB42DA"/>
    <w:rsid w:val="00CB4364"/>
    <w:rsid w:val="00CB5814"/>
    <w:rsid w:val="00CB6D37"/>
    <w:rsid w:val="00CC3588"/>
    <w:rsid w:val="00CC426C"/>
    <w:rsid w:val="00CC6451"/>
    <w:rsid w:val="00CC6BBD"/>
    <w:rsid w:val="00CD1B30"/>
    <w:rsid w:val="00CD1CC3"/>
    <w:rsid w:val="00CD3003"/>
    <w:rsid w:val="00CD323F"/>
    <w:rsid w:val="00CD6663"/>
    <w:rsid w:val="00CD708C"/>
    <w:rsid w:val="00CE487C"/>
    <w:rsid w:val="00CE69D8"/>
    <w:rsid w:val="00CE7B9F"/>
    <w:rsid w:val="00CF1274"/>
    <w:rsid w:val="00CF30BA"/>
    <w:rsid w:val="00CF428E"/>
    <w:rsid w:val="00CF4CBE"/>
    <w:rsid w:val="00CF54F0"/>
    <w:rsid w:val="00CF61D5"/>
    <w:rsid w:val="00CF6B56"/>
    <w:rsid w:val="00CF78A1"/>
    <w:rsid w:val="00D02ABD"/>
    <w:rsid w:val="00D07DA3"/>
    <w:rsid w:val="00D134FD"/>
    <w:rsid w:val="00D137D4"/>
    <w:rsid w:val="00D142FA"/>
    <w:rsid w:val="00D210DB"/>
    <w:rsid w:val="00D217F0"/>
    <w:rsid w:val="00D27FA4"/>
    <w:rsid w:val="00D30E12"/>
    <w:rsid w:val="00D340EE"/>
    <w:rsid w:val="00D34ABA"/>
    <w:rsid w:val="00D34D8A"/>
    <w:rsid w:val="00D35B4F"/>
    <w:rsid w:val="00D42A23"/>
    <w:rsid w:val="00D452E8"/>
    <w:rsid w:val="00D45F73"/>
    <w:rsid w:val="00D46817"/>
    <w:rsid w:val="00D502E9"/>
    <w:rsid w:val="00D547F5"/>
    <w:rsid w:val="00D55BE6"/>
    <w:rsid w:val="00D602AC"/>
    <w:rsid w:val="00D631CC"/>
    <w:rsid w:val="00D63374"/>
    <w:rsid w:val="00D65B99"/>
    <w:rsid w:val="00D71CC3"/>
    <w:rsid w:val="00D77466"/>
    <w:rsid w:val="00D80C5F"/>
    <w:rsid w:val="00D82C2E"/>
    <w:rsid w:val="00D83147"/>
    <w:rsid w:val="00D87A62"/>
    <w:rsid w:val="00D923DB"/>
    <w:rsid w:val="00DA0C83"/>
    <w:rsid w:val="00DA279D"/>
    <w:rsid w:val="00DA28BA"/>
    <w:rsid w:val="00DA4195"/>
    <w:rsid w:val="00DA4A8E"/>
    <w:rsid w:val="00DA6378"/>
    <w:rsid w:val="00DB0070"/>
    <w:rsid w:val="00DC1BFD"/>
    <w:rsid w:val="00DC249A"/>
    <w:rsid w:val="00DC2967"/>
    <w:rsid w:val="00DC6EEC"/>
    <w:rsid w:val="00DD0169"/>
    <w:rsid w:val="00DD119A"/>
    <w:rsid w:val="00DD2CF9"/>
    <w:rsid w:val="00DD55E3"/>
    <w:rsid w:val="00DE1056"/>
    <w:rsid w:val="00DE455A"/>
    <w:rsid w:val="00DF015B"/>
    <w:rsid w:val="00DF2A64"/>
    <w:rsid w:val="00DF2DAA"/>
    <w:rsid w:val="00DF4E07"/>
    <w:rsid w:val="00E0237F"/>
    <w:rsid w:val="00E054C5"/>
    <w:rsid w:val="00E0628F"/>
    <w:rsid w:val="00E07F46"/>
    <w:rsid w:val="00E13A59"/>
    <w:rsid w:val="00E14234"/>
    <w:rsid w:val="00E21D5D"/>
    <w:rsid w:val="00E22E4A"/>
    <w:rsid w:val="00E33DBD"/>
    <w:rsid w:val="00E33F2B"/>
    <w:rsid w:val="00E4165B"/>
    <w:rsid w:val="00E42752"/>
    <w:rsid w:val="00E42A34"/>
    <w:rsid w:val="00E447BD"/>
    <w:rsid w:val="00E452F6"/>
    <w:rsid w:val="00E47E92"/>
    <w:rsid w:val="00E511E4"/>
    <w:rsid w:val="00E530DC"/>
    <w:rsid w:val="00E5402F"/>
    <w:rsid w:val="00E5516F"/>
    <w:rsid w:val="00E567C4"/>
    <w:rsid w:val="00E60286"/>
    <w:rsid w:val="00E6378D"/>
    <w:rsid w:val="00E637EC"/>
    <w:rsid w:val="00E75EB9"/>
    <w:rsid w:val="00E771A6"/>
    <w:rsid w:val="00E80976"/>
    <w:rsid w:val="00E81F0E"/>
    <w:rsid w:val="00E82B7D"/>
    <w:rsid w:val="00E82CC6"/>
    <w:rsid w:val="00E845C1"/>
    <w:rsid w:val="00E8490F"/>
    <w:rsid w:val="00E85632"/>
    <w:rsid w:val="00E85DE0"/>
    <w:rsid w:val="00E85E6C"/>
    <w:rsid w:val="00E879A1"/>
    <w:rsid w:val="00E90166"/>
    <w:rsid w:val="00E93822"/>
    <w:rsid w:val="00E94758"/>
    <w:rsid w:val="00E94A8D"/>
    <w:rsid w:val="00EA0002"/>
    <w:rsid w:val="00EA2CCC"/>
    <w:rsid w:val="00EA425D"/>
    <w:rsid w:val="00EA5D86"/>
    <w:rsid w:val="00EA6348"/>
    <w:rsid w:val="00EB0883"/>
    <w:rsid w:val="00EB19F2"/>
    <w:rsid w:val="00EB5F74"/>
    <w:rsid w:val="00EB7401"/>
    <w:rsid w:val="00EC0EBB"/>
    <w:rsid w:val="00EC324E"/>
    <w:rsid w:val="00EC3C37"/>
    <w:rsid w:val="00ED107B"/>
    <w:rsid w:val="00ED21CD"/>
    <w:rsid w:val="00ED22C1"/>
    <w:rsid w:val="00ED2CEB"/>
    <w:rsid w:val="00ED369B"/>
    <w:rsid w:val="00ED4283"/>
    <w:rsid w:val="00ED4B0F"/>
    <w:rsid w:val="00ED6342"/>
    <w:rsid w:val="00ED65B2"/>
    <w:rsid w:val="00EE489B"/>
    <w:rsid w:val="00EE57A1"/>
    <w:rsid w:val="00EF29C3"/>
    <w:rsid w:val="00EF5277"/>
    <w:rsid w:val="00EF5804"/>
    <w:rsid w:val="00EF6BCD"/>
    <w:rsid w:val="00F01418"/>
    <w:rsid w:val="00F026D3"/>
    <w:rsid w:val="00F051BF"/>
    <w:rsid w:val="00F068A9"/>
    <w:rsid w:val="00F0715F"/>
    <w:rsid w:val="00F1741D"/>
    <w:rsid w:val="00F17CC3"/>
    <w:rsid w:val="00F215A9"/>
    <w:rsid w:val="00F30615"/>
    <w:rsid w:val="00F3735F"/>
    <w:rsid w:val="00F41BA6"/>
    <w:rsid w:val="00F457EC"/>
    <w:rsid w:val="00F528C2"/>
    <w:rsid w:val="00F60943"/>
    <w:rsid w:val="00F66543"/>
    <w:rsid w:val="00F6717B"/>
    <w:rsid w:val="00F67D37"/>
    <w:rsid w:val="00F70141"/>
    <w:rsid w:val="00F71657"/>
    <w:rsid w:val="00F7183B"/>
    <w:rsid w:val="00F71F4C"/>
    <w:rsid w:val="00F7215C"/>
    <w:rsid w:val="00F72A7D"/>
    <w:rsid w:val="00F76278"/>
    <w:rsid w:val="00F767A4"/>
    <w:rsid w:val="00F805EA"/>
    <w:rsid w:val="00F821B3"/>
    <w:rsid w:val="00F82540"/>
    <w:rsid w:val="00F84998"/>
    <w:rsid w:val="00F855AD"/>
    <w:rsid w:val="00F87322"/>
    <w:rsid w:val="00F90DEB"/>
    <w:rsid w:val="00F91FF9"/>
    <w:rsid w:val="00F96114"/>
    <w:rsid w:val="00F9712A"/>
    <w:rsid w:val="00FA2F17"/>
    <w:rsid w:val="00FA39EC"/>
    <w:rsid w:val="00FA6FAE"/>
    <w:rsid w:val="00FA7601"/>
    <w:rsid w:val="00FB4110"/>
    <w:rsid w:val="00FB6E1C"/>
    <w:rsid w:val="00FC128C"/>
    <w:rsid w:val="00FC2934"/>
    <w:rsid w:val="00FC45EE"/>
    <w:rsid w:val="00FD0E3F"/>
    <w:rsid w:val="00FD1F1F"/>
    <w:rsid w:val="00FD3493"/>
    <w:rsid w:val="00FD4484"/>
    <w:rsid w:val="00FD5C8B"/>
    <w:rsid w:val="00FD706E"/>
    <w:rsid w:val="00FD7436"/>
    <w:rsid w:val="00FD7FAA"/>
    <w:rsid w:val="00FE2230"/>
    <w:rsid w:val="00FE314A"/>
    <w:rsid w:val="00FE64E4"/>
    <w:rsid w:val="00FE671B"/>
    <w:rsid w:val="00FF3D01"/>
    <w:rsid w:val="00FF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962493"/>
  <w15:chartTrackingRefBased/>
  <w15:docId w15:val="{6274A63E-7D55-4FC7-B36A-D36D70022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BE3"/>
  </w:style>
  <w:style w:type="paragraph" w:styleId="Heading1">
    <w:name w:val="heading 1"/>
    <w:basedOn w:val="Normal"/>
    <w:next w:val="Normal"/>
    <w:link w:val="Heading1Char"/>
    <w:uiPriority w:val="9"/>
    <w:qFormat/>
    <w:rsid w:val="00C012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12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12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12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12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12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12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12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12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2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12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12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12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12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12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12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12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12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12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2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12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12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12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12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12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12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12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12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12B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0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3B7"/>
  </w:style>
  <w:style w:type="paragraph" w:styleId="Footer">
    <w:name w:val="footer"/>
    <w:basedOn w:val="Normal"/>
    <w:link w:val="FooterChar"/>
    <w:uiPriority w:val="99"/>
    <w:unhideWhenUsed/>
    <w:rsid w:val="00BC0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3B7"/>
  </w:style>
  <w:style w:type="paragraph" w:customStyle="1" w:styleId="EndNoteBibliographyTitle">
    <w:name w:val="EndNote Bibliography Title"/>
    <w:basedOn w:val="Normal"/>
    <w:link w:val="EndNoteBibliographyTitleChar"/>
    <w:rsid w:val="00297941"/>
    <w:pPr>
      <w:spacing w:after="0"/>
      <w:jc w:val="center"/>
    </w:pPr>
    <w:rPr>
      <w:rFonts w:ascii="Times New Roman" w:hAnsi="Times New Roman" w:cs="Times New Roman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97941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Normal"/>
    <w:link w:val="EndNoteBibliographyChar"/>
    <w:rsid w:val="00297941"/>
    <w:pPr>
      <w:spacing w:line="480" w:lineRule="auto"/>
    </w:pPr>
    <w:rPr>
      <w:rFonts w:ascii="Times New Roman" w:hAnsi="Times New Roman" w:cs="Times New Roman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297941"/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A333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33EE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4913E5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4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38/35106646" TargetMode="External"/><Relationship Id="rId13" Type="http://schemas.openxmlformats.org/officeDocument/2006/relationships/hyperlink" Target="https://doi.org/10.1096/fj.15-272666" TargetMode="External"/><Relationship Id="rId18" Type="http://schemas.openxmlformats.org/officeDocument/2006/relationships/hyperlink" Target="https://doi.org/10.1038/s41592-019-0686-2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endnotes" Target="endnotes.xml"/><Relationship Id="rId12" Type="http://schemas.openxmlformats.org/officeDocument/2006/relationships/hyperlink" Target="https://doi.org/10.1016/j.cell.2015.02.020" TargetMode="External"/><Relationship Id="rId17" Type="http://schemas.openxmlformats.org/officeDocument/2006/relationships/hyperlink" Target="https://doi.org/https://doi.org/10.1016/j.jasms.2005.12.001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doi.org/10.1073/pnas.1006551107" TargetMode="External"/><Relationship Id="rId20" Type="http://schemas.openxmlformats.org/officeDocument/2006/relationships/hyperlink" Target="www.agilent.co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i.org/10.1021/pr800641v" TargetMode="External"/><Relationship Id="rId24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i.org/10.1093/bioinformatics/btx009" TargetMode="External"/><Relationship Id="rId23" Type="http://schemas.openxmlformats.org/officeDocument/2006/relationships/image" Target="media/image3.png"/><Relationship Id="rId28" Type="http://schemas.openxmlformats.org/officeDocument/2006/relationships/fontTable" Target="fontTable.xml"/><Relationship Id="rId10" Type="http://schemas.openxmlformats.org/officeDocument/2006/relationships/hyperlink" Target="https://doi.org/10.3389/fcell.2023.1143532" TargetMode="External"/><Relationship Id="rId19" Type="http://schemas.openxmlformats.org/officeDocument/2006/relationships/hyperlink" Target="https://doi.org/10.1007/BF0193267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i.org/10.1194/jlr.M078170" TargetMode="External"/><Relationship Id="rId14" Type="http://schemas.openxmlformats.org/officeDocument/2006/relationships/hyperlink" Target="https://doi.org/10.1042/bio_2024_923" TargetMode="External"/><Relationship Id="rId22" Type="http://schemas.openxmlformats.org/officeDocument/2006/relationships/image" Target="media/image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28931-622F-4194-AC9E-4D9992009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1895</TotalTime>
  <Pages>24</Pages>
  <Words>7183</Words>
  <Characters>40947</Characters>
  <Application>Microsoft Office Word</Application>
  <DocSecurity>0</DocSecurity>
  <Lines>341</Lines>
  <Paragraphs>96</Paragraphs>
  <ScaleCrop>false</ScaleCrop>
  <Company/>
  <LinksUpToDate>false</LinksUpToDate>
  <CharactersWithSpaces>48034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Driggs</dc:creator>
  <cp:keywords/>
  <dc:description/>
  <cp:lastModifiedBy>Ben Driggs</cp:lastModifiedBy>
  <cp:revision>914</cp:revision>
  <dcterms:created xsi:type="dcterms:W3CDTF">2025-03-11T21:42:00Z</dcterms:created>
  <dcterms:modified xsi:type="dcterms:W3CDTF">2025-04-06T04:44:00Z</dcterms:modified>
</cp:coreProperties>
</file>