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779914"/>
    <w:bookmarkEnd w:id="0"/>
    <w:p w14:paraId="548A85C4" w14:textId="2C399DE7" w:rsidR="00BA1437" w:rsidRDefault="00511A20" w:rsidP="004D53A7">
      <w:pPr>
        <w:pStyle w:val="Heading1"/>
        <w:rPr>
          <w:lang w:val="en-US"/>
        </w:rPr>
      </w:pPr>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r>
        <w:t>Karaboga,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r>
        <w:t>Karaboga,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r>
        <w:t>Karaboga, Basturk</w:t>
      </w:r>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r>
        <w:t xml:space="preserve">Karaboga, </w:t>
      </w:r>
      <w:r w:rsidRPr="00F84D4E">
        <w:t>Gorkemli</w:t>
      </w:r>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r>
        <w:t xml:space="preserve">Karaboga, </w:t>
      </w:r>
      <w:r w:rsidRPr="00F84D4E">
        <w:t>Gorkemli</w:t>
      </w:r>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r>
        <w:t xml:space="preserve">Karaboga, </w:t>
      </w:r>
      <w:r w:rsidRPr="00F84D4E">
        <w:t>Gorkemli</w:t>
      </w:r>
      <w:r>
        <w:t>,</w:t>
      </w:r>
      <w:r w:rsidRPr="00DB6E94">
        <w:t xml:space="preserve"> Ozturk,</w:t>
      </w:r>
      <w:r>
        <w:t xml:space="preserve"> 2014</w:t>
      </w:r>
      <w:r>
        <w:rPr>
          <w:lang w:val="en-US"/>
        </w:rPr>
        <w:t>). In the case of this article, (</w:t>
      </w:r>
      <w:r>
        <w:t xml:space="preserve">Karaboga, </w:t>
      </w:r>
      <w:r w:rsidRPr="00F84D4E">
        <w:t>Gorkemli</w:t>
      </w:r>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r>
        <w:t xml:space="preserve">Karaboga, </w:t>
      </w:r>
      <w:r w:rsidRPr="00F84D4E">
        <w:t>Gorkemli</w:t>
      </w:r>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r>
        <w:t xml:space="preserve">Karaboga, </w:t>
      </w:r>
      <w:r w:rsidRPr="00F84D4E">
        <w:t>Gorkemli</w:t>
      </w:r>
      <w:r>
        <w:t>,</w:t>
      </w:r>
      <w:r w:rsidRPr="00DB6E94">
        <w:t xml:space="preserve"> Ozturk,</w:t>
      </w:r>
      <w:r>
        <w:t xml:space="preserve"> 2014</w:t>
      </w:r>
      <w:r>
        <w:rPr>
          <w:lang w:val="en-US"/>
        </w:rPr>
        <w:t>). Scout will then start to find new solutions at random (</w:t>
      </w:r>
      <w:r>
        <w:t xml:space="preserve">Karaboga, </w:t>
      </w:r>
      <w:r w:rsidRPr="00F84D4E">
        <w:t>Gorkemli</w:t>
      </w:r>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r w:rsidRPr="00A30A5A">
        <w:t>Karaboga, Akay</w:t>
      </w:r>
      <w:r>
        <w:t>, 2009)</w:t>
      </w:r>
      <w:r w:rsidRPr="00292A4B">
        <w:t>.</w:t>
      </w:r>
      <w:r>
        <w:t xml:space="preserve"> The limit described in the study is, when the limit is exceeded the food source will no longer be exploited and will be considered abandoned (</w:t>
      </w:r>
      <w:r w:rsidRPr="00A30A5A">
        <w:t>Karaboga, Akay</w:t>
      </w:r>
      <w:r>
        <w:t>, 2009). However other basic parameters in the study are used such as, population number and maximum evaluation number (</w:t>
      </w:r>
      <w:r w:rsidRPr="00A30A5A">
        <w:t>Karaboga, Akay</w:t>
      </w:r>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1BD567E4"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onlooker 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crossover.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mutstep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mutstep sweep to find the best possible combination of mutation rate and mutstep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w:t>
      </w:r>
      <w:r w:rsidRPr="00E31D73">
        <w:rPr>
          <w:rFonts w:cs="Calibri"/>
          <w:lang w:val="en-US"/>
        </w:rPr>
        <w:lastRenderedPageBreak/>
        <w:t xml:space="preserve">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mutstep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mutstep of 10 is a good starting point to further fine tune the mutation rate and step. </w:t>
      </w:r>
    </w:p>
    <w:p w14:paraId="659E9F1A" w14:textId="6FB14463" w:rsidR="00DB12B6" w:rsidRDefault="00DB12B6" w:rsidP="00DB12B6">
      <w:pPr>
        <w:pStyle w:val="Heading3"/>
      </w:pPr>
      <w:r>
        <w:t xml:space="preserve">Mutstep 0.025 and </w:t>
      </w:r>
      <w:r w:rsidR="006042DE">
        <w:t>10</w:t>
      </w:r>
      <w:r w:rsidR="00C966D7">
        <w:t xml:space="preserve"> Mutstep</w:t>
      </w:r>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E145ED">
            <w:r>
              <w:t>Average</w:t>
            </w:r>
          </w:p>
        </w:tc>
        <w:tc>
          <w:tcPr>
            <w:tcW w:w="2464" w:type="dxa"/>
          </w:tcPr>
          <w:p w14:paraId="7660A3AC" w14:textId="77777777" w:rsidR="00155C3C" w:rsidRDefault="00155C3C" w:rsidP="00E145ED">
            <w:r>
              <w:t>6.675185664522118</w:t>
            </w:r>
          </w:p>
        </w:tc>
      </w:tr>
    </w:tbl>
    <w:p w14:paraId="0035EB18" w14:textId="2F88B3AA" w:rsidR="00AE629C" w:rsidRDefault="00AE629C" w:rsidP="008A0B39"/>
    <w:p w14:paraId="5AF3A952" w14:textId="2A41DAE3"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6CB7E767"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p>
    <w:p w14:paraId="369D8A7F" w14:textId="62C0EC17" w:rsidR="004F52F2" w:rsidRDefault="004F52F2" w:rsidP="004F52F2">
      <w:pPr>
        <w:pStyle w:val="Heading3"/>
      </w:pPr>
      <w:r>
        <w:t xml:space="preserve">Mutstep 0.015 and </w:t>
      </w:r>
      <w:r w:rsidR="006042DE">
        <w:t>10</w:t>
      </w:r>
      <w:r w:rsidR="00C966D7">
        <w:t xml:space="preserve"> Mutstep</w:t>
      </w:r>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D51F1DA"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BB7FD0D" w14:textId="766EF376" w:rsidR="00E4618C" w:rsidRDefault="00E4618C" w:rsidP="008A0B39">
      <w:r>
        <w:lastRenderedPageBreak/>
        <w:t>Smaller mutrates and mutsteps cause smaller changes to genes</w:t>
      </w:r>
      <w:r w:rsidR="00E038B3">
        <w:t xml:space="preserve"> resulting in less dramatic changes to a given fitness either good or bad.</w:t>
      </w:r>
    </w:p>
    <w:p w14:paraId="65C73604" w14:textId="0657C1F4"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6FB85DAB" w14:textId="71F0572A" w:rsidR="00DE71D3" w:rsidRDefault="00DE71D3" w:rsidP="008A0B39">
      <w:r>
        <w:t xml:space="preserve">Due to lack of </w:t>
      </w:r>
      <w:r w:rsidR="00E24677">
        <w:t>convergence,</w:t>
      </w:r>
      <w:r>
        <w:t xml:space="preserve"> it is clear that this is not the global optimum.</w:t>
      </w:r>
      <w:r w:rsidR="00E24677">
        <w:t xml:space="preserve"> </w:t>
      </w:r>
      <w:r w:rsidR="00E86CA7">
        <w:t>However,</w:t>
      </w:r>
      <w:r w:rsidR="00E24677">
        <w:t xml:space="preserve"> from the graph above it is the average and best lines are starting to converge meaning it is close to the global optimum.</w:t>
      </w:r>
    </w:p>
    <w:p w14:paraId="36064864" w14:textId="2992CA80" w:rsidR="00AE629C" w:rsidRDefault="00BC4B44" w:rsidP="006D3916">
      <w:pPr>
        <w:pStyle w:val="Heading3"/>
      </w:pPr>
      <w:r>
        <w:t>Mutstep 0.015 and 5</w:t>
      </w:r>
      <w:r w:rsidR="00C966D7" w:rsidRPr="00C966D7">
        <w:t xml:space="preserve"> </w:t>
      </w:r>
      <w:r w:rsidR="00C966D7">
        <w:t>Mutstep</w:t>
      </w:r>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4EDE45D7" w:rsidR="00E86CA7" w:rsidRDefault="00E86CA7" w:rsidP="008A0B39">
      <w:r>
        <w:t>Decreasing the mutstep further produces less dramatic changes resulting in even better gene fitness.</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7998CFAE" w14:textId="77777777"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416F594" w14:textId="206127BB" w:rsidR="002A68C3" w:rsidRDefault="0066442F" w:rsidP="008A0B39">
      <w:r>
        <w:t xml:space="preserve">As can be seen again from this graph although it appears to be converging, further analysis concludes that it is not, by zooming in to both the end of the graph and the beginning as it is </w:t>
      </w:r>
      <w:r>
        <w:t>starting to converge.</w:t>
      </w:r>
      <w:r w:rsidR="00C718F8">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4A3DF4F8" w:rsidR="00AE629C" w:rsidRDefault="002A68C3" w:rsidP="002A68C3">
      <w:pPr>
        <w:pStyle w:val="Heading3"/>
      </w:pPr>
      <w:r>
        <w:t>Mutstep 0.015 and 2</w:t>
      </w:r>
      <w:r w:rsidR="005C6EB9">
        <w:t xml:space="preserve"> Mutstep</w:t>
      </w:r>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0709C50" w:rsidR="0066442F" w:rsidRPr="0066442F" w:rsidRDefault="0066442F" w:rsidP="0066442F">
      <w:r>
        <w:t xml:space="preserve">After analysing both the graph and individual best fitness of each of the test runs it is clear that the reduction of mutstep further produces to fewer </w:t>
      </w:r>
      <w:r w:rsidR="000D605E">
        <w:t>changes to genes, resulting in less new genetic information being added to removed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mutstep </w:t>
      </w:r>
      <w:r w:rsidR="009673DA">
        <w:t>further has</w:t>
      </w:r>
      <w:r w:rsidR="009F7D09">
        <w:t xml:space="preserve"> caused the fitness to increase and the search to be affected dramatically as the lines in the above graph are taking much longer to converge</w:t>
      </w:r>
      <w:r w:rsidR="00CB3D24">
        <w:t>. The previous graph starts to 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lastRenderedPageBreak/>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mutesteps and increasing the population count</w:t>
      </w:r>
      <w:r w:rsidR="006A4222">
        <w:t xml:space="preserve"> as </w:t>
      </w:r>
      <w:r w:rsidR="00E36813">
        <w:t>decreasing</w:t>
      </w:r>
      <w:r w:rsidR="006A4222">
        <w:t xml:space="preserve"> or increasing</w:t>
      </w:r>
      <w:r w:rsidR="004E404F">
        <w:t xml:space="preserve"> Mutrate and mutstep</w:t>
      </w:r>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r w:rsidR="00C966D7">
        <w:t>Mutstep 0.015 and 5 Mutstep</w:t>
      </w:r>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66EED46E" w:rsidR="00B2695E" w:rsidRDefault="009A6F57" w:rsidP="008A0B39">
      <w:r>
        <w:t xml:space="preserve">After reverting </w:t>
      </w:r>
      <w:r w:rsidR="00E36813">
        <w:t xml:space="preserve">back to the best mutrate and mutstep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5722E2F6" w14:textId="345C397F" w:rsidR="006F4681" w:rsidRDefault="006F4681" w:rsidP="008A0B39">
      <w:r>
        <w:t xml:space="preserve">Both graphs show further convergence meaning, the optimum it is close to achieving </w:t>
      </w:r>
      <w:r>
        <w:t xml:space="preserve">the optimum, a further increase of population should grant </w:t>
      </w:r>
      <w:r w:rsidR="00C32793">
        <w:t>a better fitness.</w:t>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9A6F57">
      <w:pPr>
        <w:pStyle w:val="Heading4"/>
      </w:pPr>
      <w:r>
        <w:t>300 Pop, Mutstep 0.015 and 5 Mutstep</w:t>
      </w:r>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3A9945D8" w14:textId="25194783" w:rsidR="00BB1B37" w:rsidRDefault="00BB1B37" w:rsidP="008A0B39"/>
    <w:p w14:paraId="55D93079" w14:textId="5330108F" w:rsidR="00BB1B37" w:rsidRDefault="00BB1B37" w:rsidP="008A0B39">
      <w:r>
        <w:t xml:space="preserve">Both graphs bellow show that we are not yet at the optimum fitness however the convergence </w:t>
      </w:r>
      <w:r w:rsidR="00EC6D40">
        <w:t>and parallel running of both lines indicates it is close to a solution</w:t>
      </w:r>
      <w:r>
        <w:t>.</w:t>
      </w:r>
    </w:p>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lastRenderedPageBreak/>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RosenBrock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100 Pop, Mutstep 0.0</w:t>
      </w:r>
      <w:r w:rsidR="00D21DEA">
        <w:t>25</w:t>
      </w:r>
      <w:r>
        <w:t xml:space="preserve"> and </w:t>
      </w:r>
      <w:r w:rsidR="00D21DEA">
        <w:t>10</w:t>
      </w:r>
      <w:r>
        <w:t xml:space="preserve"> Mutstep</w:t>
      </w:r>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xml:space="preserve">, yield as expected worse results but this is done to get the upper bounds for testing to see how high we can increase the mutrate </w:t>
      </w:r>
      <w:r w:rsidR="00495B6F">
        <w:rPr>
          <w:lang w:val="en-US"/>
        </w:rPr>
        <w:t>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100 Pop, Mutstep 0.015 and 10 Mutstep</w:t>
      </w:r>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After decreasing both mutrate and mutstep to 0.015 and 10 it is clear that the lines have come further together and starting from this point and working our way down in terms of mutstep is the best option, as in this case as a slightly lower mutrate and mutstep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E145ED">
            <w:pPr>
              <w:rPr>
                <w:sz w:val="16"/>
                <w:szCs w:val="16"/>
              </w:rPr>
            </w:pPr>
            <w:r>
              <w:rPr>
                <w:sz w:val="16"/>
                <w:szCs w:val="16"/>
              </w:rPr>
              <w:t>Average Fitness</w:t>
            </w:r>
          </w:p>
        </w:tc>
        <w:tc>
          <w:tcPr>
            <w:tcW w:w="2115" w:type="dxa"/>
          </w:tcPr>
          <w:p w14:paraId="569D3804" w14:textId="7CFB265C" w:rsidR="00516725" w:rsidRPr="004C57D7" w:rsidRDefault="00516725" w:rsidP="00E145ED">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Mutstep 0.015 and </w:t>
      </w:r>
      <w:r w:rsidR="00CE1E7B">
        <w:t>5</w:t>
      </w:r>
      <w:r>
        <w:t xml:space="preserve"> Mutstep</w:t>
      </w:r>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26149C4E" w:rsidR="00A660AC" w:rsidRDefault="009622AF">
      <w:pPr>
        <w:rPr>
          <w:lang w:val="en-US"/>
        </w:rPr>
      </w:pPr>
      <w:r>
        <w:rPr>
          <w:lang w:val="en-US"/>
        </w:rPr>
        <w:t>Further testing with a smaller mutstep shows the lines coming closer together rather than further apart</w:t>
      </w:r>
      <w:r w:rsidR="00CA144A">
        <w:rPr>
          <w:lang w:val="en-US"/>
        </w:rPr>
        <w:t>, however they still are quite far apart indicating that too much mutation is still probing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100 Pop, Mutstep 0.015 and 2 Mutstep</w:t>
      </w:r>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After further reducing the mutstep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mutstep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Mutstep 0.015 and 1 Mutstep</w:t>
      </w:r>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Mutstep 0.015 and 1 Mutstep</w:t>
      </w:r>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E145ED">
            <w:pPr>
              <w:rPr>
                <w:sz w:val="16"/>
                <w:szCs w:val="16"/>
              </w:rPr>
            </w:pPr>
            <w:r w:rsidRPr="004C57D7">
              <w:rPr>
                <w:sz w:val="16"/>
                <w:szCs w:val="16"/>
              </w:rPr>
              <w:t>Average</w:t>
            </w:r>
          </w:p>
        </w:tc>
        <w:tc>
          <w:tcPr>
            <w:tcW w:w="2145" w:type="dxa"/>
          </w:tcPr>
          <w:p w14:paraId="62A0893B" w14:textId="77777777" w:rsidR="00C06291" w:rsidRPr="004C57D7" w:rsidRDefault="00C06291" w:rsidP="00E145ED">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lastRenderedPageBreak/>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E145ED">
            <w:pPr>
              <w:rPr>
                <w:sz w:val="16"/>
                <w:szCs w:val="16"/>
              </w:rPr>
            </w:pPr>
            <w:r w:rsidRPr="004C57D7">
              <w:rPr>
                <w:sz w:val="16"/>
                <w:szCs w:val="16"/>
              </w:rPr>
              <w:t>Average</w:t>
            </w:r>
          </w:p>
        </w:tc>
        <w:tc>
          <w:tcPr>
            <w:tcW w:w="2145" w:type="dxa"/>
          </w:tcPr>
          <w:p w14:paraId="4F6CB3BA" w14:textId="33AF68B4" w:rsidR="005F5705" w:rsidRPr="004C57D7" w:rsidRDefault="00E771E7" w:rsidP="00E145ED">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2EB364A4" w:rsidR="00BF3303" w:rsidRPr="003C4475" w:rsidRDefault="00120547" w:rsidP="003C4475">
      <w:pPr>
        <w:rPr>
          <w:lang w:val="en-US"/>
        </w:rPr>
      </w:pPr>
      <w:r>
        <w:rPr>
          <w:lang w:val="en-US"/>
        </w:rPr>
        <w:t>Comparing multipoint crossover to single point crossover we can see that it provides better results</w:t>
      </w:r>
      <w:r w:rsidR="00392424">
        <w:rPr>
          <w:lang w:val="en-US"/>
        </w:rPr>
        <w:t xml:space="preserve"> in both tests with Rosenbrock and Ackley.</w:t>
      </w:r>
      <w:r w:rsidR="00817470">
        <w:rPr>
          <w:lang w:val="en-US"/>
        </w:rPr>
        <w:t xml:space="preserve"> Due to the low gene count crossover does not have as greater of an effect as mutation would have for example on the search process. If </w:t>
      </w:r>
      <w:r w:rsidR="002D3D4E">
        <w:rPr>
          <w:lang w:val="en-US"/>
        </w:rPr>
        <w:t>we were to increase this, a greater change would be observed.</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lastRenderedPageBreak/>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A5086FE"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rosenbrock function </w:t>
      </w:r>
      <w:r w:rsidR="00817470">
        <w:rPr>
          <w:lang w:val="en-US"/>
        </w:rPr>
        <w:t xml:space="preserve">however, </w:t>
      </w:r>
      <w:r w:rsidR="00F64FB9">
        <w:rPr>
          <w:lang w:val="en-US"/>
        </w:rPr>
        <w:t>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5D421421" w:rsidR="0027359E" w:rsidRDefault="003F0B9B" w:rsidP="00E2790F">
      <w:pPr>
        <w:rPr>
          <w:lang w:val="en-US"/>
        </w:rPr>
      </w:pPr>
      <w:r>
        <w:rPr>
          <w:lang w:val="en-US"/>
        </w:rPr>
        <w:t xml:space="preserve">The Ackley function however is a different story and has been significantly improved 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4BA8F174" w14:textId="4049ABD3" w:rsidR="00A8151D" w:rsidRPr="00F16411" w:rsidRDefault="00A8151D" w:rsidP="00F16411">
      <w:pPr>
        <w:pStyle w:val="Heading1"/>
      </w:pPr>
      <w:r w:rsidRPr="00F16411">
        <w:lastRenderedPageBreak/>
        <w:t>Comparing ABC and GA performance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39C9D410" w14:textId="634D8CBE" w:rsidR="00AF72E6" w:rsidRDefault="00AF72E6" w:rsidP="00AF72E6">
      <w:pPr>
        <w:rPr>
          <w:lang w:val="en-US"/>
        </w:rPr>
      </w:pPr>
      <w:r>
        <w:rPr>
          <w:lang w:val="en-US"/>
        </w:rPr>
        <w:t xml:space="preserve">Ackley function used in </w:t>
      </w:r>
      <w:r w:rsidR="008F5FAB">
        <w:rPr>
          <w:lang w:val="en-US"/>
        </w:rPr>
        <w:t>MATLAB</w:t>
      </w:r>
      <w:r>
        <w:rPr>
          <w:lang w:val="en-US"/>
        </w:rPr>
        <w:t xml:space="preserve"> code.</w:t>
      </w:r>
    </w:p>
    <w:p w14:paraId="24120D98" w14:textId="1A69E2F7" w:rsidR="00607353" w:rsidRDefault="00607353" w:rsidP="00A8151D"/>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1D970C6A" w14:textId="77777777" w:rsidR="00B17FBD" w:rsidRDefault="00B17FBD" w:rsidP="00311146"/>
    <w:p w14:paraId="426691E1" w14:textId="106F6C36"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2CCC7C76"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p>
    <w:p w14:paraId="086F0C09" w14:textId="12177C7E" w:rsidR="00F7211B" w:rsidRDefault="00F7211B" w:rsidP="00B17FBD">
      <w:pPr>
        <w:pStyle w:val="Heading1"/>
      </w:pPr>
      <w:r>
        <w:t>Conclusion:</w:t>
      </w:r>
    </w:p>
    <w:p w14:paraId="1406F9D6" w14:textId="066EEADC" w:rsidR="00F7211B" w:rsidRDefault="008F5FAB" w:rsidP="0074493B">
      <w:r>
        <w:t xml:space="preserve">In conclusion, from the tests run we can conclude a higher mutrate and mutstep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p>
    <w:p w14:paraId="0CA7B68E" w14:textId="77777777" w:rsidR="0074493B" w:rsidRDefault="0074493B" w:rsidP="0074493B"/>
    <w:p w14:paraId="7D746F84" w14:textId="3C816677" w:rsidR="0074493B" w:rsidRDefault="0074493B" w:rsidP="0074493B"/>
    <w:p w14:paraId="4B44C05E" w14:textId="2794A786" w:rsidR="0074493B" w:rsidRDefault="0074493B" w:rsidP="0074493B"/>
    <w:p w14:paraId="0CEB7D33" w14:textId="77777777" w:rsidR="0074493B" w:rsidRDefault="0074493B" w:rsidP="0074493B"/>
    <w:p w14:paraId="1D2606F8" w14:textId="56E60AAB" w:rsidR="0074493B" w:rsidRDefault="0074493B" w:rsidP="0074493B"/>
    <w:p w14:paraId="14A6C569" w14:textId="379F75D2" w:rsidR="0074493B" w:rsidRDefault="0074493B" w:rsidP="00F7211B">
      <w:pPr>
        <w:pStyle w:val="Heading1"/>
      </w:pPr>
    </w:p>
    <w:p w14:paraId="7B77C304" w14:textId="77777777" w:rsidR="0074493B" w:rsidRPr="0074493B" w:rsidRDefault="0074493B" w:rsidP="0074493B"/>
    <w:p w14:paraId="49889E1D" w14:textId="102FCBB6" w:rsidR="00F7211B" w:rsidRDefault="00F7211B" w:rsidP="00F7211B">
      <w:pPr>
        <w:pStyle w:val="Heading1"/>
      </w:pPr>
      <w:r>
        <w:t>References:</w:t>
      </w:r>
    </w:p>
    <w:p w14:paraId="19269F6C" w14:textId="77777777" w:rsidR="00F7211B" w:rsidRDefault="00F7211B" w:rsidP="00F7211B">
      <w:r>
        <w:t xml:space="preserve">Karaboga, Basturk,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77777777" w:rsidR="00F7211B" w:rsidRDefault="00F7211B" w:rsidP="00F7211B">
      <w:r>
        <w:t xml:space="preserve">Karaboga, </w:t>
      </w:r>
      <w:r w:rsidRPr="00F84D4E">
        <w:t>Gorkemli</w:t>
      </w:r>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211BF1F9" w14:textId="77777777" w:rsidR="00F7211B" w:rsidRDefault="00F7211B" w:rsidP="00F7211B">
      <w:r w:rsidRPr="00A30A5A">
        <w:t>Karaboga, Akay</w:t>
      </w:r>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0FEBA257" w14:textId="5F370898" w:rsidR="00821D7A" w:rsidRPr="00451975" w:rsidRDefault="00451975" w:rsidP="00451975">
      <w:pPr>
        <w:pStyle w:val="Heading1"/>
      </w:pPr>
      <w:r>
        <w:t>Appendix:</w:t>
      </w:r>
    </w:p>
    <w:p w14:paraId="21D19545" w14:textId="63AA2966" w:rsidR="008D5154" w:rsidRPr="00A8151D" w:rsidRDefault="008D5154" w:rsidP="00A8151D">
      <w:pPr>
        <w:rPr>
          <w:lang w:val="en-US"/>
        </w:rPr>
      </w:pP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13CAB"/>
    <w:rsid w:val="00032151"/>
    <w:rsid w:val="0005098B"/>
    <w:rsid w:val="000579F2"/>
    <w:rsid w:val="000843E7"/>
    <w:rsid w:val="000A2AD3"/>
    <w:rsid w:val="000B0F1E"/>
    <w:rsid w:val="000B6980"/>
    <w:rsid w:val="000D605E"/>
    <w:rsid w:val="000F73EC"/>
    <w:rsid w:val="000F7E30"/>
    <w:rsid w:val="00120547"/>
    <w:rsid w:val="00145146"/>
    <w:rsid w:val="0015396B"/>
    <w:rsid w:val="00155C3C"/>
    <w:rsid w:val="00180111"/>
    <w:rsid w:val="00184C37"/>
    <w:rsid w:val="001A6B1A"/>
    <w:rsid w:val="001B4D69"/>
    <w:rsid w:val="001B4E6F"/>
    <w:rsid w:val="001C0164"/>
    <w:rsid w:val="001C6731"/>
    <w:rsid w:val="001F42A4"/>
    <w:rsid w:val="001F68AB"/>
    <w:rsid w:val="00204970"/>
    <w:rsid w:val="00212B9D"/>
    <w:rsid w:val="002373BE"/>
    <w:rsid w:val="0026383E"/>
    <w:rsid w:val="00263E4C"/>
    <w:rsid w:val="0027359E"/>
    <w:rsid w:val="002A68C3"/>
    <w:rsid w:val="002D028C"/>
    <w:rsid w:val="002D3D4E"/>
    <w:rsid w:val="002D60F9"/>
    <w:rsid w:val="002F2F40"/>
    <w:rsid w:val="00311146"/>
    <w:rsid w:val="00362301"/>
    <w:rsid w:val="00364266"/>
    <w:rsid w:val="003711AE"/>
    <w:rsid w:val="00392424"/>
    <w:rsid w:val="003A1797"/>
    <w:rsid w:val="003A209F"/>
    <w:rsid w:val="003A7500"/>
    <w:rsid w:val="003B7E04"/>
    <w:rsid w:val="003C0F73"/>
    <w:rsid w:val="003C4475"/>
    <w:rsid w:val="003E256D"/>
    <w:rsid w:val="003F0B9B"/>
    <w:rsid w:val="00410897"/>
    <w:rsid w:val="00432466"/>
    <w:rsid w:val="004340A1"/>
    <w:rsid w:val="00446C1D"/>
    <w:rsid w:val="00451975"/>
    <w:rsid w:val="00461AEE"/>
    <w:rsid w:val="004751FD"/>
    <w:rsid w:val="00484172"/>
    <w:rsid w:val="00495B6F"/>
    <w:rsid w:val="004A7B47"/>
    <w:rsid w:val="004D53A7"/>
    <w:rsid w:val="004E404F"/>
    <w:rsid w:val="004E65B6"/>
    <w:rsid w:val="004F52F2"/>
    <w:rsid w:val="00511A20"/>
    <w:rsid w:val="00516725"/>
    <w:rsid w:val="00533B50"/>
    <w:rsid w:val="00534D41"/>
    <w:rsid w:val="00536E92"/>
    <w:rsid w:val="0055194B"/>
    <w:rsid w:val="00563671"/>
    <w:rsid w:val="0057125B"/>
    <w:rsid w:val="00576458"/>
    <w:rsid w:val="005A3290"/>
    <w:rsid w:val="005B44CD"/>
    <w:rsid w:val="005B4B8C"/>
    <w:rsid w:val="005B79F3"/>
    <w:rsid w:val="005C6945"/>
    <w:rsid w:val="005C6EB9"/>
    <w:rsid w:val="005D3C79"/>
    <w:rsid w:val="005F5705"/>
    <w:rsid w:val="006042DE"/>
    <w:rsid w:val="00607353"/>
    <w:rsid w:val="00614EE6"/>
    <w:rsid w:val="00631546"/>
    <w:rsid w:val="00640E08"/>
    <w:rsid w:val="006456A7"/>
    <w:rsid w:val="0066442F"/>
    <w:rsid w:val="00695006"/>
    <w:rsid w:val="006967DA"/>
    <w:rsid w:val="006A4222"/>
    <w:rsid w:val="006D3916"/>
    <w:rsid w:val="006F1B82"/>
    <w:rsid w:val="006F4681"/>
    <w:rsid w:val="0071490E"/>
    <w:rsid w:val="0074493B"/>
    <w:rsid w:val="00787545"/>
    <w:rsid w:val="007879FF"/>
    <w:rsid w:val="007B3552"/>
    <w:rsid w:val="007C56AF"/>
    <w:rsid w:val="007C5A31"/>
    <w:rsid w:val="007C5FB8"/>
    <w:rsid w:val="007C7897"/>
    <w:rsid w:val="007D4A04"/>
    <w:rsid w:val="007E3098"/>
    <w:rsid w:val="007F0D1D"/>
    <w:rsid w:val="007F729F"/>
    <w:rsid w:val="00814623"/>
    <w:rsid w:val="00817470"/>
    <w:rsid w:val="00817685"/>
    <w:rsid w:val="00821D7A"/>
    <w:rsid w:val="0085333F"/>
    <w:rsid w:val="00854ADC"/>
    <w:rsid w:val="00890A0F"/>
    <w:rsid w:val="008A0B39"/>
    <w:rsid w:val="008A124A"/>
    <w:rsid w:val="008D5154"/>
    <w:rsid w:val="008F5FAB"/>
    <w:rsid w:val="00902158"/>
    <w:rsid w:val="00932D46"/>
    <w:rsid w:val="0093794D"/>
    <w:rsid w:val="00961CF0"/>
    <w:rsid w:val="009622AF"/>
    <w:rsid w:val="009673DA"/>
    <w:rsid w:val="00981414"/>
    <w:rsid w:val="009A6F57"/>
    <w:rsid w:val="009F7D09"/>
    <w:rsid w:val="00A00CF6"/>
    <w:rsid w:val="00A063A8"/>
    <w:rsid w:val="00A12B55"/>
    <w:rsid w:val="00A35398"/>
    <w:rsid w:val="00A354F7"/>
    <w:rsid w:val="00A37968"/>
    <w:rsid w:val="00A47083"/>
    <w:rsid w:val="00A660AC"/>
    <w:rsid w:val="00A709ED"/>
    <w:rsid w:val="00A7351E"/>
    <w:rsid w:val="00A76BB2"/>
    <w:rsid w:val="00A8151D"/>
    <w:rsid w:val="00AA30DB"/>
    <w:rsid w:val="00AE06A7"/>
    <w:rsid w:val="00AE629C"/>
    <w:rsid w:val="00AF72E6"/>
    <w:rsid w:val="00B10045"/>
    <w:rsid w:val="00B17FBD"/>
    <w:rsid w:val="00B25267"/>
    <w:rsid w:val="00B2695E"/>
    <w:rsid w:val="00B50282"/>
    <w:rsid w:val="00B54A99"/>
    <w:rsid w:val="00B66580"/>
    <w:rsid w:val="00B969CE"/>
    <w:rsid w:val="00BA0333"/>
    <w:rsid w:val="00BA1437"/>
    <w:rsid w:val="00BB0403"/>
    <w:rsid w:val="00BB1B37"/>
    <w:rsid w:val="00BB6050"/>
    <w:rsid w:val="00BB6595"/>
    <w:rsid w:val="00BC4B44"/>
    <w:rsid w:val="00BC7600"/>
    <w:rsid w:val="00BE7FAF"/>
    <w:rsid w:val="00BF3303"/>
    <w:rsid w:val="00BF7FAD"/>
    <w:rsid w:val="00C06291"/>
    <w:rsid w:val="00C210BA"/>
    <w:rsid w:val="00C2680F"/>
    <w:rsid w:val="00C313F4"/>
    <w:rsid w:val="00C32793"/>
    <w:rsid w:val="00C45477"/>
    <w:rsid w:val="00C718F8"/>
    <w:rsid w:val="00C73BF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7C68"/>
    <w:rsid w:val="00D7468B"/>
    <w:rsid w:val="00D81005"/>
    <w:rsid w:val="00D830BA"/>
    <w:rsid w:val="00DA1694"/>
    <w:rsid w:val="00DB12B6"/>
    <w:rsid w:val="00DC064F"/>
    <w:rsid w:val="00DE661F"/>
    <w:rsid w:val="00DE71D3"/>
    <w:rsid w:val="00DE785E"/>
    <w:rsid w:val="00DF1E0A"/>
    <w:rsid w:val="00E038B3"/>
    <w:rsid w:val="00E24677"/>
    <w:rsid w:val="00E2790F"/>
    <w:rsid w:val="00E36813"/>
    <w:rsid w:val="00E4618C"/>
    <w:rsid w:val="00E54297"/>
    <w:rsid w:val="00E57797"/>
    <w:rsid w:val="00E771E7"/>
    <w:rsid w:val="00E86CA7"/>
    <w:rsid w:val="00E87410"/>
    <w:rsid w:val="00E90D7A"/>
    <w:rsid w:val="00E96BC6"/>
    <w:rsid w:val="00EA67EB"/>
    <w:rsid w:val="00EB007D"/>
    <w:rsid w:val="00EC6D40"/>
    <w:rsid w:val="00EE0C72"/>
    <w:rsid w:val="00F01F5D"/>
    <w:rsid w:val="00F02040"/>
    <w:rsid w:val="00F16411"/>
    <w:rsid w:val="00F2143A"/>
    <w:rsid w:val="00F24181"/>
    <w:rsid w:val="00F34CEB"/>
    <w:rsid w:val="00F44B6F"/>
    <w:rsid w:val="00F54B97"/>
    <w:rsid w:val="00F57556"/>
    <w:rsid w:val="00F64FB9"/>
    <w:rsid w:val="00F65A02"/>
    <w:rsid w:val="00F7211B"/>
    <w:rsid w:val="00FB3C71"/>
    <w:rsid w:val="00FC4D62"/>
    <w:rsid w:val="00FC77E3"/>
    <w:rsid w:val="00FD5839"/>
    <w:rsid w:val="00FD58CF"/>
    <w:rsid w:val="00FE3DB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1806196790">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387033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121467490">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83199">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471</cp:revision>
  <dcterms:created xsi:type="dcterms:W3CDTF">2021-12-04T16:55:00Z</dcterms:created>
  <dcterms:modified xsi:type="dcterms:W3CDTF">2021-12-13T12:14:00Z</dcterms:modified>
</cp:coreProperties>
</file>