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751FB0">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751FB0">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751FB0">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751FB0">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751FB0">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751FB0">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751FB0">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751FB0">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751FB0">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751FB0">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751FB0">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751FB0">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751FB0">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751FB0">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751FB0">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907998" w:rsidP="00281547">
      <w:fldSimple w:instr=" TOC \h \z \c &quot;Figure&quot; ">
        <w:r w:rsidR="00D819B5">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70EE9F39" w:rsidR="009E3F23" w:rsidRDefault="00190105" w:rsidP="009E3F23">
      <w:pPr>
        <w:pStyle w:val="Heading2"/>
      </w:pPr>
      <w:r>
        <w:t>Introduction to VR</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1A379D66"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3C5C1C">
        <w:t>oasis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Both of these examples show how virtual reality has been represented over the years, however in reality, today the technology is much more primitive compared the previous given fictional examples.</w:t>
      </w:r>
    </w:p>
    <w:p w14:paraId="57358DCD" w14:textId="60050DAE" w:rsidR="00750761" w:rsidRDefault="00750761" w:rsidP="00750761">
      <w:r w:rsidRPr="00750761">
        <w:t xml:space="preserve">VR technology or early versions of </w:t>
      </w:r>
      <w:r w:rsidR="003B7064">
        <w:t>VR</w:t>
      </w:r>
      <w:r w:rsidRPr="00750761">
        <w:t xml:space="preserve"> have been around for decades</w:t>
      </w:r>
      <w:r>
        <w:t xml:space="preserve">. </w:t>
      </w:r>
    </w:p>
    <w:p w14:paraId="2C9B869A" w14:textId="3CEAC213" w:rsidR="00322348" w:rsidRDefault="00322348" w:rsidP="00322348">
      <w:pPr>
        <w:pStyle w:val="Heading2"/>
      </w:pPr>
      <w:r>
        <w:t>Early Virtual reality headsets</w:t>
      </w:r>
    </w:p>
    <w:p w14:paraId="15242208" w14:textId="2D2F525C" w:rsidR="003656A3" w:rsidRDefault="003656A3" w:rsidP="003656A3">
      <w:r>
        <w:t>To illustrate how VR technology has progressed through the years here are two early examples of VR headset and how they worked.</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t>Myron Krueger’s Videoplace</w:t>
      </w:r>
    </w:p>
    <w:p w14:paraId="53D4FA84" w14:textId="2E9F2361" w:rsidR="00322348" w:rsidRDefault="00322348" w:rsidP="00750761">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2A1D004E" w14:textId="35A16F6D" w:rsidR="001A1D46" w:rsidRDefault="001A1D46" w:rsidP="00750761"/>
    <w:p w14:paraId="0D3C8031" w14:textId="77777777" w:rsidR="001A1D46" w:rsidRDefault="001A1D46" w:rsidP="00750761"/>
    <w:p w14:paraId="10363E0C" w14:textId="3AEEA893" w:rsidR="002104EF" w:rsidRDefault="002104EF" w:rsidP="001A1D46">
      <w:pPr>
        <w:pStyle w:val="Heading2"/>
      </w:pPr>
      <w:r>
        <w:lastRenderedPageBreak/>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r w:rsidR="006843A4" w:rsidRPr="002F7EEA">
        <w:t>Both of these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for more accurate tracking of limbs creating the illusion of the player actually being in the virtual world.</w:t>
      </w:r>
    </w:p>
    <w:p w14:paraId="5A98F8E3" w14:textId="5DD80C05" w:rsidR="00190105" w:rsidRDefault="00190105" w:rsidP="002F7EEA">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4451F8F4" w14:textId="3758D72B" w:rsidR="00015F46" w:rsidRPr="00240E67" w:rsidRDefault="00015F46" w:rsidP="00015F46">
      <w:pPr>
        <w:pStyle w:val="Heading2"/>
        <w:rPr>
          <w:rFonts w:ascii="Noto Serif" w:hAnsi="Noto Serif" w:cs="Noto Serif"/>
        </w:rPr>
      </w:pPr>
      <w:r>
        <w:t>Tracking technology</w:t>
      </w:r>
    </w:p>
    <w:p w14:paraId="3A9BA6CE" w14:textId="65E18D24" w:rsidR="002B581C" w:rsidRDefault="002B581C" w:rsidP="002B581C">
      <w:pPr>
        <w:pStyle w:val="Heading2"/>
      </w:pPr>
      <w:r>
        <w:t>Game engines</w:t>
      </w:r>
    </w:p>
    <w:p w14:paraId="43C8C853" w14:textId="77777777" w:rsidR="00DB6744" w:rsidRDefault="00024568" w:rsidP="00024568">
      <w:pPr>
        <w:rPr>
          <w:rFonts w:cstheme="minorHAnsi"/>
        </w:rPr>
      </w:pPr>
      <w:r>
        <w:t xml:space="preserve">The Wikipedia definition of a game engine is as follows, </w:t>
      </w:r>
      <w:r w:rsidR="00DB6744">
        <w:rPr>
          <w:rFonts w:cstheme="minorHAnsi"/>
        </w:rPr>
        <w:t xml:space="preserve">"A game engine is a software framework primarily designed for the development of video games, and generally includes relevant libraries and support programs. The "engine" terminology is like the term "software engine" used in the software industry."().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r w:rsidR="006434C7" w:rsidRPr="001679A8">
          <w:rPr>
            <w:rStyle w:val="Hyperlink"/>
            <w:color w:val="auto"/>
            <w:u w:val="none"/>
          </w:rPr>
          <w:t>Shrawankar</w:t>
        </w:r>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r>
              <w:t>AIseek</w:t>
            </w:r>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r>
              <w:t>Ipion</w:t>
            </w:r>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r>
              <w:t>Kynapse</w:t>
            </w:r>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r>
              <w:t>Kynapse</w:t>
            </w:r>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r w:rsidR="00E00011" w:rsidRPr="001679A8">
          <w:rPr>
            <w:rStyle w:val="Hyperlink"/>
            <w:color w:val="auto"/>
            <w:u w:val="none"/>
          </w:rPr>
          <w:t>Shrawankar</w:t>
        </w:r>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w:t>
      </w:r>
      <w:r w:rsidR="006C7B08" w:rsidRPr="00C033B3">
        <w:rPr>
          <w:rFonts w:cstheme="minorHAnsi"/>
          <w:color w:val="000000"/>
          <w:shd w:val="clear" w:color="auto" w:fill="FFFFFF"/>
        </w:rPr>
        <w:lastRenderedPageBreak/>
        <w:t xml:space="preserve">such as unity. </w:t>
      </w:r>
      <w:r w:rsidR="00327576" w:rsidRPr="00C033B3">
        <w:rPr>
          <w:rFonts w:cstheme="minorHAnsi"/>
          <w:color w:val="000000"/>
          <w:shd w:val="clear" w:color="auto" w:fill="FFFFFF"/>
        </w:rPr>
        <w:t xml:space="preserve"> A recent example of plugins that allow unity to obtain this functionality include, FlowCanvas,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hyperlink r:id="rId39" w:history="1">
        <w:r w:rsidR="00BE165D" w:rsidRPr="002A7CF3">
          <w:t>Uzayr</w:t>
        </w:r>
      </w:hyperlink>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t>components (</w:t>
      </w:r>
      <w:r w:rsidR="00B73311" w:rsidRPr="00D97F2B">
        <w:rPr>
          <w:rFonts w:cstheme="minorHAnsi"/>
        </w:rPr>
        <w:t>Souza, Redmiles,</w:t>
      </w:r>
      <w:r w:rsidR="00B73311">
        <w:rPr>
          <w:rFonts w:cstheme="minorHAnsi"/>
        </w:rPr>
        <w:t xml:space="preserve"> </w:t>
      </w:r>
      <w:r w:rsidR="00E8038A">
        <w:rPr>
          <w:rFonts w:cstheme="minorHAnsi"/>
        </w:rPr>
        <w:t>2009</w:t>
      </w:r>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public module </w:t>
      </w:r>
      <w:r w:rsidR="00BD0A2C">
        <w:t>(</w:t>
      </w:r>
      <w:r w:rsidR="00BD0A2C" w:rsidRPr="00D97F2B">
        <w:rPr>
          <w:rFonts w:cstheme="minorHAnsi"/>
        </w:rPr>
        <w:t>Souza, Redmiles,</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Souza, Redmiles,</w:t>
      </w:r>
      <w:r w:rsidR="00513513">
        <w:rPr>
          <w:rFonts w:cstheme="minorHAnsi"/>
        </w:rPr>
        <w:t xml:space="preserve"> 2009</w:t>
      </w:r>
      <w:r w:rsidR="00513513">
        <w:t>).</w:t>
      </w:r>
    </w:p>
    <w:p w14:paraId="5E897D62" w14:textId="1E536069" w:rsidR="00745FEE" w:rsidRDefault="00745FEE" w:rsidP="00745FEE">
      <w:pPr>
        <w:pStyle w:val="Heading2"/>
      </w:pPr>
      <w:r>
        <w:t>Rest API</w:t>
      </w:r>
    </w:p>
    <w:p w14:paraId="7FA667F8" w14:textId="17173BE2" w:rsidR="00416A34" w:rsidRPr="004849DA" w:rsidRDefault="0017691C" w:rsidP="002064A3">
      <w:r>
        <w:t>1</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and also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and</w:t>
      </w:r>
      <w:r w:rsidR="002B3D98">
        <w:t xml:space="preserve"> also</w:t>
      </w:r>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001C7D44" w:rsidR="00D508DD" w:rsidRPr="005B779D" w:rsidRDefault="00950046" w:rsidP="005B779D">
      <w:pPr>
        <w:pStyle w:val="Heading2"/>
      </w:pPr>
      <w:r>
        <w:t>WebSocket scripting</w:t>
      </w:r>
    </w:p>
    <w:p w14:paraId="7D2F7385" w14:textId="77777777" w:rsidR="0068632B" w:rsidRDefault="0068632B" w:rsidP="0068632B"/>
    <w:p w14:paraId="67C180F6" w14:textId="2BECA82F" w:rsidR="0056184E" w:rsidRPr="00271F77" w:rsidRDefault="0056184E" w:rsidP="00271F77">
      <w:pPr>
        <w:pStyle w:val="NoSpacing"/>
      </w:pPr>
      <w:r w:rsidRPr="00271F77">
        <w:lastRenderedPageBreak/>
        <w:br w:type="page"/>
      </w:r>
    </w:p>
    <w:p w14:paraId="3364D3C4" w14:textId="4CB3D259" w:rsidR="0056184E" w:rsidRDefault="00F57A7D" w:rsidP="0056184E">
      <w:pPr>
        <w:pStyle w:val="Heading1"/>
      </w:pPr>
      <w:bookmarkStart w:id="6" w:name="_Toc83734966"/>
      <w:r>
        <w:lastRenderedPageBreak/>
        <w:t>Requirements</w:t>
      </w:r>
      <w:bookmarkEnd w:id="6"/>
    </w:p>
    <w:p w14:paraId="6EE3ACBD" w14:textId="212BBA3B" w:rsidR="005A3B71" w:rsidRDefault="005A3B71">
      <w:r>
        <w:t xml:space="preserve">This section of the report will contain </w:t>
      </w:r>
      <w:r w:rsidR="000B4EA9">
        <w:t>40</w:t>
      </w:r>
      <w:r>
        <w:t xml:space="preserve"> requirements in total. </w:t>
      </w:r>
      <w:r w:rsidR="000B4EA9">
        <w:t>20</w:t>
      </w:r>
      <w:r>
        <w:t xml:space="preserve"> Functional and </w:t>
      </w:r>
      <w:r w:rsidR="000B4EA9">
        <w:t>20</w:t>
      </w:r>
      <w:r>
        <w:t xml:space="preserve"> non-functional. I will be using MosCoW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751FB0"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751FB0" w:rsidP="00B4759E">
      <w:hyperlink r:id="rId47" w:history="1">
        <w:r w:rsidR="00B4759E" w:rsidRPr="001679A8">
          <w:rPr>
            <w:rStyle w:val="Hyperlink"/>
            <w:color w:val="auto"/>
            <w:u w:val="none"/>
          </w:rPr>
          <w:t>Mishra</w:t>
        </w:r>
      </w:hyperlink>
      <w:r w:rsidR="00B4759E" w:rsidRPr="001679A8">
        <w:t xml:space="preserve">, </w:t>
      </w:r>
      <w:hyperlink r:id="rId48" w:history="1">
        <w:r w:rsidR="00B4759E" w:rsidRPr="001679A8">
          <w:rPr>
            <w:rStyle w:val="Hyperlink"/>
            <w:color w:val="auto"/>
            <w:u w:val="none"/>
          </w:rPr>
          <w:t>Shrawankar</w:t>
        </w:r>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5E425F6C" w14:textId="77777777" w:rsidR="00E072E0" w:rsidRDefault="009A2543" w:rsidP="008539A0">
      <w:r w:rsidRPr="009A2543">
        <w:t> </w:t>
      </w:r>
      <w:hyperlink r:id="rId51" w:history="1">
        <w:r w:rsidR="002A7CF3" w:rsidRPr="002A7CF3">
          <w:t>Uzayr</w:t>
        </w:r>
      </w:hyperlink>
      <w:r w:rsidR="001E248E">
        <w:t>, S.B.U</w:t>
      </w:r>
      <w:r w:rsidRPr="002A7CF3">
        <w:t>. (</w:t>
      </w:r>
      <w:r w:rsidR="008539A0" w:rsidRPr="002A7CF3">
        <w:t>2016</w:t>
      </w:r>
      <w:r w:rsidRPr="002A7CF3">
        <w:t>) Learning WordPress REST API</w:t>
      </w:r>
      <w:r w:rsidR="008539A0" w:rsidRPr="002A7CF3">
        <w:t xml:space="preserve"> </w:t>
      </w:r>
      <w:r w:rsidRPr="002A7CF3">
        <w:t xml:space="preserve">[online]. Basingstoke: Palgrave Macmillan. [Accessed </w:t>
      </w:r>
      <w:r w:rsidR="00DE1A65">
        <w:t xml:space="preserve">05 </w:t>
      </w:r>
      <w:r w:rsidR="00DE1A65" w:rsidRPr="002A7CF3">
        <w:t>December</w:t>
      </w:r>
      <w:r w:rsidRPr="002A7CF3">
        <w:t xml:space="preserve"> </w:t>
      </w:r>
      <w:r w:rsidR="002A7CF3">
        <w:t>2021</w:t>
      </w:r>
      <w:r w:rsidRPr="009A2543">
        <w:t>].</w:t>
      </w:r>
    </w:p>
    <w:p w14:paraId="3F66FC1E" w14:textId="77777777" w:rsidR="00437F6B" w:rsidRDefault="009B7AF0" w:rsidP="008539A0">
      <w:r>
        <w:t>Gibson</w:t>
      </w:r>
      <w:r w:rsidRPr="009B7AF0">
        <w:t xml:space="preserve">, </w:t>
      </w:r>
      <w:r>
        <w:t>W.G</w:t>
      </w:r>
      <w:r w:rsidRPr="009B7AF0">
        <w:t>. (</w:t>
      </w:r>
      <w:r>
        <w:t>1993</w:t>
      </w:r>
      <w:r w:rsidRPr="009B7AF0">
        <w:t>) </w:t>
      </w:r>
      <w:r w:rsidR="00437F6B">
        <w:rPr>
          <w:i/>
          <w:iCs/>
        </w:rPr>
        <w:t>Virtual Light</w:t>
      </w:r>
      <w:r w:rsidRPr="009B7AF0">
        <w:t> Edition (if not first edition). Place of publication: Publisher. [Accessed DD Month YYYY]</w:t>
      </w:r>
    </w:p>
    <w:p w14:paraId="583F1C8A" w14:textId="77777777" w:rsidR="005831D9" w:rsidRDefault="00437F6B" w:rsidP="00F90BAB">
      <w:pPr>
        <w:rPr>
          <w:rFonts w:cstheme="minorHAnsi"/>
        </w:rPr>
      </w:pPr>
      <w:r w:rsidRPr="00F90BAB">
        <w:rPr>
          <w:rFonts w:cstheme="minorHAnsi"/>
        </w:rPr>
        <w:t>Gibson, W.G. (1993) </w:t>
      </w:r>
      <w:r w:rsidRPr="00F90BAB">
        <w:rPr>
          <w:rFonts w:cstheme="minorHAnsi"/>
          <w:i/>
          <w:iCs/>
        </w:rPr>
        <w:t>Virtual Light</w:t>
      </w:r>
      <w:r w:rsidRPr="00F90BAB">
        <w:rPr>
          <w:rFonts w:cstheme="minorHAnsi"/>
        </w:rPr>
        <w:t xml:space="preserve">. </w:t>
      </w:r>
      <w:r w:rsidR="00475500" w:rsidRPr="00F90BAB">
        <w:rPr>
          <w:rFonts w:cstheme="minorHAnsi"/>
        </w:rPr>
        <w:t xml:space="preserve">US, </w:t>
      </w:r>
      <w:r w:rsidRPr="00F90BAB">
        <w:rPr>
          <w:rFonts w:cstheme="minorHAnsi"/>
        </w:rPr>
        <w:t>UK</w:t>
      </w:r>
      <w:r w:rsidR="00475500" w:rsidRPr="00F90BAB">
        <w:rPr>
          <w:rFonts w:cstheme="minorHAnsi"/>
        </w:rPr>
        <w:t>, Canada</w:t>
      </w:r>
      <w:r w:rsidRPr="00F90BAB">
        <w:rPr>
          <w:rFonts w:cstheme="minorHAnsi"/>
        </w:rPr>
        <w:t xml:space="preserve">: </w:t>
      </w:r>
      <w:r w:rsidR="00475500" w:rsidRPr="00F90BAB">
        <w:rPr>
          <w:rFonts w:cstheme="minorHAnsi"/>
        </w:rPr>
        <w:t xml:space="preserve">Bantam </w:t>
      </w:r>
      <w:r w:rsidR="00F90BAB" w:rsidRPr="00F90BAB">
        <w:rPr>
          <w:rFonts w:cstheme="minorHAnsi"/>
        </w:rPr>
        <w:t>Spectra,</w:t>
      </w:r>
      <w:r w:rsidR="00475500" w:rsidRPr="00F90BAB">
        <w:rPr>
          <w:rFonts w:cstheme="minorHAnsi"/>
        </w:rPr>
        <w:t xml:space="preserve"> </w:t>
      </w:r>
      <w:r w:rsidRPr="00F90BAB">
        <w:rPr>
          <w:rFonts w:cstheme="minorHAnsi"/>
        </w:rPr>
        <w:t>Viking Press</w:t>
      </w:r>
      <w:r w:rsidR="00475500" w:rsidRPr="00F90BAB">
        <w:rPr>
          <w:rFonts w:cstheme="minorHAnsi"/>
        </w:rPr>
        <w:t>, Seal Books</w:t>
      </w:r>
      <w:r w:rsidRPr="00F90BAB">
        <w:rPr>
          <w:rFonts w:cstheme="minorHAnsi"/>
        </w:rPr>
        <w:t>.</w:t>
      </w:r>
    </w:p>
    <w:p w14:paraId="5EABB225" w14:textId="77777777" w:rsidR="007E40F0" w:rsidRDefault="005E63ED" w:rsidP="00F90BAB">
      <w:r>
        <w:rPr>
          <w:rFonts w:cstheme="minorHAnsi"/>
        </w:rPr>
        <w:t>Cline</w:t>
      </w:r>
      <w:r w:rsidR="005831D9" w:rsidRPr="00F90BAB">
        <w:rPr>
          <w:rFonts w:cstheme="minorHAnsi"/>
        </w:rPr>
        <w:t xml:space="preserve">, </w:t>
      </w:r>
      <w:r>
        <w:rPr>
          <w:rFonts w:cstheme="minorHAnsi"/>
        </w:rPr>
        <w:t>E</w:t>
      </w:r>
      <w:r w:rsidR="005831D9" w:rsidRPr="00F90BAB">
        <w:rPr>
          <w:rFonts w:cstheme="minorHAnsi"/>
        </w:rPr>
        <w:t>.</w:t>
      </w:r>
      <w:r>
        <w:rPr>
          <w:rFonts w:cstheme="minorHAnsi"/>
        </w:rPr>
        <w:t>C</w:t>
      </w:r>
      <w:r w:rsidR="005831D9" w:rsidRPr="00F90BAB">
        <w:rPr>
          <w:rFonts w:cstheme="minorHAnsi"/>
        </w:rPr>
        <w:t>. (</w:t>
      </w:r>
      <w:r w:rsidR="005831D9">
        <w:t>2011</w:t>
      </w:r>
      <w:r w:rsidR="005831D9" w:rsidRPr="00F90BAB">
        <w:rPr>
          <w:rFonts w:cstheme="minorHAnsi"/>
        </w:rPr>
        <w:t>) </w:t>
      </w:r>
      <w:r w:rsidR="00A64B51">
        <w:rPr>
          <w:rFonts w:cstheme="minorHAnsi"/>
          <w:i/>
          <w:iCs/>
        </w:rPr>
        <w:t>Ready player one</w:t>
      </w:r>
      <w:r w:rsidR="005831D9" w:rsidRPr="00F90BAB">
        <w:rPr>
          <w:rFonts w:cstheme="minorHAnsi"/>
        </w:rPr>
        <w:t xml:space="preserve">. </w:t>
      </w:r>
      <w:r w:rsidR="00094835">
        <w:t>US :</w:t>
      </w:r>
      <w:r w:rsidR="002072B8">
        <w:t xml:space="preserve"> </w:t>
      </w:r>
      <w:r w:rsidR="001A502C">
        <w:t>Crown Publishing Group.</w:t>
      </w:r>
    </w:p>
    <w:p w14:paraId="7E53F7BB" w14:textId="4718F273" w:rsidR="00474163" w:rsidRPr="00D97F2B" w:rsidRDefault="001534BC" w:rsidP="00D97F2B">
      <w:pPr>
        <w:rPr>
          <w:rFonts w:eastAsia="Times New Roman" w:cstheme="minorHAnsi"/>
          <w:lang w:eastAsia="en-GB"/>
        </w:rPr>
      </w:pPr>
      <w:r w:rsidRPr="00D97F2B">
        <w:rPr>
          <w:rFonts w:cstheme="minorHAnsi"/>
        </w:rPr>
        <w:t>Souza, Redmiles,</w:t>
      </w:r>
      <w:r w:rsidR="00626F65" w:rsidRPr="00D97F2B">
        <w:rPr>
          <w:rFonts w:cstheme="minorHAnsi"/>
        </w:rPr>
        <w:t xml:space="preserve"> C.R.B.S</w:t>
      </w:r>
      <w:r w:rsidRPr="00D97F2B">
        <w:rPr>
          <w:rFonts w:cstheme="minorHAnsi"/>
        </w:rPr>
        <w:t>.</w:t>
      </w:r>
      <w:r w:rsidR="00626F65" w:rsidRPr="00D97F2B">
        <w:rPr>
          <w:rFonts w:cstheme="minorHAnsi"/>
        </w:rPr>
        <w:t xml:space="preserve"> , </w:t>
      </w:r>
      <w:r w:rsidRPr="00D97F2B">
        <w:rPr>
          <w:rFonts w:cstheme="minorHAnsi"/>
        </w:rPr>
        <w:t xml:space="preserve"> </w:t>
      </w:r>
      <w:r w:rsidR="00626F65" w:rsidRPr="00D97F2B">
        <w:rPr>
          <w:rFonts w:cstheme="minorHAnsi"/>
        </w:rPr>
        <w:t xml:space="preserve">D.F.Redmiles. </w:t>
      </w:r>
      <w:r w:rsidRPr="00D97F2B">
        <w:rPr>
          <w:rFonts w:cstheme="minorHAnsi"/>
        </w:rPr>
        <w:t>(</w:t>
      </w:r>
      <w:r w:rsidR="00626F65" w:rsidRPr="00D97F2B">
        <w:rPr>
          <w:rFonts w:cstheme="minorHAnsi"/>
        </w:rPr>
        <w:t>2009</w:t>
      </w:r>
      <w:r w:rsidRPr="00D97F2B">
        <w:rPr>
          <w:rFonts w:cstheme="minorHAnsi"/>
        </w:rPr>
        <w:t xml:space="preserve">) </w:t>
      </w:r>
      <w:r w:rsidR="00DD1C48" w:rsidRPr="00D97F2B">
        <w:rPr>
          <w:rFonts w:cstheme="minorHAnsi"/>
        </w:rPr>
        <w:t xml:space="preserve">On </w:t>
      </w:r>
      <w:r w:rsidR="00D97F2B" w:rsidRPr="00D97F2B">
        <w:rPr>
          <w:rFonts w:cstheme="minorHAnsi"/>
        </w:rPr>
        <w:t>the</w:t>
      </w:r>
      <w:r w:rsidR="00DD1C48" w:rsidRPr="00D97F2B">
        <w:rPr>
          <w:rFonts w:cstheme="minorHAnsi"/>
        </w:rPr>
        <w:t xml:space="preserve"> Roles of APIs in the Coordination of Collaborative Software Development</w:t>
      </w:r>
      <w:r w:rsidRPr="00D97F2B">
        <w:rPr>
          <w:rFonts w:cstheme="minorHAnsi"/>
        </w:rPr>
        <w:t>. </w:t>
      </w:r>
      <w:r w:rsidR="00167B3A" w:rsidRPr="00D97F2B">
        <w:rPr>
          <w:rFonts w:eastAsia="Times New Roman" w:cstheme="minorHAnsi"/>
          <w:lang w:eastAsia="en-GB"/>
        </w:rPr>
        <w:t xml:space="preserve">Computer supported cooperative work </w:t>
      </w:r>
      <w:r w:rsidRPr="00D97F2B">
        <w:rPr>
          <w:rFonts w:cstheme="minorHAnsi"/>
        </w:rPr>
        <w:t>[online]. Volume </w:t>
      </w:r>
      <w:r w:rsidR="00BA549C" w:rsidRPr="00D97F2B">
        <w:rPr>
          <w:rFonts w:cstheme="minorHAnsi"/>
        </w:rPr>
        <w:t>18, Page 445-475</w:t>
      </w:r>
      <w:r w:rsidRPr="00D97F2B">
        <w:rPr>
          <w:rFonts w:cstheme="minorHAnsi"/>
        </w:rPr>
        <w:t xml:space="preserve">. [Accessed </w:t>
      </w:r>
      <w:r w:rsidR="002F6ED7" w:rsidRPr="00D97F2B">
        <w:rPr>
          <w:rFonts w:cstheme="minorHAnsi"/>
        </w:rPr>
        <w:t>21 December 2021</w:t>
      </w:r>
      <w:r w:rsidRPr="00D97F2B">
        <w:rPr>
          <w:rFonts w:cstheme="minorHAnsi"/>
        </w:rPr>
        <w:t>].</w:t>
      </w:r>
      <w:r w:rsidR="00474163" w:rsidRPr="00D97F2B">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8769" w14:textId="77777777" w:rsidR="00751FB0" w:rsidRDefault="00751FB0" w:rsidP="00710F55">
      <w:pPr>
        <w:spacing w:after="0" w:line="240" w:lineRule="auto"/>
      </w:pPr>
      <w:r>
        <w:separator/>
      </w:r>
    </w:p>
  </w:endnote>
  <w:endnote w:type="continuationSeparator" w:id="0">
    <w:p w14:paraId="458D4EA0" w14:textId="77777777" w:rsidR="00751FB0" w:rsidRDefault="00751FB0"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Noto Serif">
    <w:altName w:val="Noto Serif"/>
    <w:charset w:val="00"/>
    <w:family w:val="roman"/>
    <w:pitch w:val="variable"/>
    <w:sig w:usb0="E00002FF" w:usb1="500078FF" w:usb2="00000029" w:usb3="00000000" w:csb0="000001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F842" w14:textId="77777777" w:rsidR="00751FB0" w:rsidRDefault="00751FB0" w:rsidP="00710F55">
      <w:pPr>
        <w:spacing w:after="0" w:line="240" w:lineRule="auto"/>
      </w:pPr>
      <w:r>
        <w:separator/>
      </w:r>
    </w:p>
  </w:footnote>
  <w:footnote w:type="continuationSeparator" w:id="0">
    <w:p w14:paraId="1C888BE6" w14:textId="77777777" w:rsidR="00751FB0" w:rsidRDefault="00751FB0"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15F46"/>
    <w:rsid w:val="00024568"/>
    <w:rsid w:val="00024791"/>
    <w:rsid w:val="000258CF"/>
    <w:rsid w:val="00026678"/>
    <w:rsid w:val="00026EC0"/>
    <w:rsid w:val="00041351"/>
    <w:rsid w:val="000425FD"/>
    <w:rsid w:val="00044F7C"/>
    <w:rsid w:val="000458D7"/>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4835"/>
    <w:rsid w:val="00096E5E"/>
    <w:rsid w:val="000A16E2"/>
    <w:rsid w:val="000A320E"/>
    <w:rsid w:val="000B1B2A"/>
    <w:rsid w:val="000B2715"/>
    <w:rsid w:val="000B4EA9"/>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6E61"/>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4BC"/>
    <w:rsid w:val="001536BD"/>
    <w:rsid w:val="00154018"/>
    <w:rsid w:val="00155F6F"/>
    <w:rsid w:val="001567C8"/>
    <w:rsid w:val="00157E56"/>
    <w:rsid w:val="0016538A"/>
    <w:rsid w:val="00165406"/>
    <w:rsid w:val="001654D2"/>
    <w:rsid w:val="00166BD0"/>
    <w:rsid w:val="00166CEA"/>
    <w:rsid w:val="001679A8"/>
    <w:rsid w:val="00167B3A"/>
    <w:rsid w:val="00170C46"/>
    <w:rsid w:val="0017691C"/>
    <w:rsid w:val="00182329"/>
    <w:rsid w:val="00190105"/>
    <w:rsid w:val="00193817"/>
    <w:rsid w:val="00194072"/>
    <w:rsid w:val="00194C0C"/>
    <w:rsid w:val="001A1D46"/>
    <w:rsid w:val="001A2544"/>
    <w:rsid w:val="001A502C"/>
    <w:rsid w:val="001A5B92"/>
    <w:rsid w:val="001B0D77"/>
    <w:rsid w:val="001B14F8"/>
    <w:rsid w:val="001B19BC"/>
    <w:rsid w:val="001B25B4"/>
    <w:rsid w:val="001B38A9"/>
    <w:rsid w:val="001B49C6"/>
    <w:rsid w:val="001C38BD"/>
    <w:rsid w:val="001C47AD"/>
    <w:rsid w:val="001C5130"/>
    <w:rsid w:val="001C65E9"/>
    <w:rsid w:val="001C7AEA"/>
    <w:rsid w:val="001C7B0E"/>
    <w:rsid w:val="001D06ED"/>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8B7"/>
    <w:rsid w:val="002479A1"/>
    <w:rsid w:val="00250C02"/>
    <w:rsid w:val="00251036"/>
    <w:rsid w:val="00254517"/>
    <w:rsid w:val="00254CE6"/>
    <w:rsid w:val="00260467"/>
    <w:rsid w:val="00262564"/>
    <w:rsid w:val="002628F8"/>
    <w:rsid w:val="00263CC7"/>
    <w:rsid w:val="00263EA8"/>
    <w:rsid w:val="002647D6"/>
    <w:rsid w:val="00264BC8"/>
    <w:rsid w:val="00267002"/>
    <w:rsid w:val="00270BC3"/>
    <w:rsid w:val="00271516"/>
    <w:rsid w:val="00271F77"/>
    <w:rsid w:val="00272395"/>
    <w:rsid w:val="0027453F"/>
    <w:rsid w:val="00281547"/>
    <w:rsid w:val="00282859"/>
    <w:rsid w:val="002830E6"/>
    <w:rsid w:val="0028438E"/>
    <w:rsid w:val="00284DFF"/>
    <w:rsid w:val="00290649"/>
    <w:rsid w:val="00291143"/>
    <w:rsid w:val="002915B2"/>
    <w:rsid w:val="0029194E"/>
    <w:rsid w:val="00292C30"/>
    <w:rsid w:val="002931DA"/>
    <w:rsid w:val="00294E7F"/>
    <w:rsid w:val="00295949"/>
    <w:rsid w:val="002A1E63"/>
    <w:rsid w:val="002A6309"/>
    <w:rsid w:val="002A7CF3"/>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2F6ED7"/>
    <w:rsid w:val="002F7EEA"/>
    <w:rsid w:val="003010FA"/>
    <w:rsid w:val="0030279C"/>
    <w:rsid w:val="00305A64"/>
    <w:rsid w:val="00305D6C"/>
    <w:rsid w:val="00310040"/>
    <w:rsid w:val="00310CA0"/>
    <w:rsid w:val="003125E1"/>
    <w:rsid w:val="00313823"/>
    <w:rsid w:val="00314FA6"/>
    <w:rsid w:val="00315D20"/>
    <w:rsid w:val="00322348"/>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10B8"/>
    <w:rsid w:val="0035291F"/>
    <w:rsid w:val="00354537"/>
    <w:rsid w:val="003551B4"/>
    <w:rsid w:val="00356C17"/>
    <w:rsid w:val="0036449B"/>
    <w:rsid w:val="003656A3"/>
    <w:rsid w:val="00365D22"/>
    <w:rsid w:val="00365F78"/>
    <w:rsid w:val="00366E97"/>
    <w:rsid w:val="00370D95"/>
    <w:rsid w:val="00371229"/>
    <w:rsid w:val="00371DA0"/>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402"/>
    <w:rsid w:val="003B3B81"/>
    <w:rsid w:val="003B57BC"/>
    <w:rsid w:val="003B5E18"/>
    <w:rsid w:val="003B62B9"/>
    <w:rsid w:val="003B7064"/>
    <w:rsid w:val="003C0958"/>
    <w:rsid w:val="003C4D0B"/>
    <w:rsid w:val="003C5C1C"/>
    <w:rsid w:val="003D1AC0"/>
    <w:rsid w:val="003E0B98"/>
    <w:rsid w:val="003E2877"/>
    <w:rsid w:val="003E399A"/>
    <w:rsid w:val="003E3D4A"/>
    <w:rsid w:val="003E403E"/>
    <w:rsid w:val="003E49B0"/>
    <w:rsid w:val="003E5614"/>
    <w:rsid w:val="003E79CE"/>
    <w:rsid w:val="003E7BBE"/>
    <w:rsid w:val="003F1662"/>
    <w:rsid w:val="003F171E"/>
    <w:rsid w:val="003F28EB"/>
    <w:rsid w:val="003F4514"/>
    <w:rsid w:val="003F6A28"/>
    <w:rsid w:val="00401E60"/>
    <w:rsid w:val="004030A9"/>
    <w:rsid w:val="00403C43"/>
    <w:rsid w:val="004049FD"/>
    <w:rsid w:val="00405524"/>
    <w:rsid w:val="004065D6"/>
    <w:rsid w:val="0041019D"/>
    <w:rsid w:val="00413B23"/>
    <w:rsid w:val="00416A34"/>
    <w:rsid w:val="0042191D"/>
    <w:rsid w:val="00424A66"/>
    <w:rsid w:val="004278AB"/>
    <w:rsid w:val="004279A2"/>
    <w:rsid w:val="00431D8E"/>
    <w:rsid w:val="0043238A"/>
    <w:rsid w:val="004324B2"/>
    <w:rsid w:val="00433D4C"/>
    <w:rsid w:val="0043588C"/>
    <w:rsid w:val="00435AE9"/>
    <w:rsid w:val="00435D62"/>
    <w:rsid w:val="00437F6B"/>
    <w:rsid w:val="00440FA4"/>
    <w:rsid w:val="004434CD"/>
    <w:rsid w:val="0044416D"/>
    <w:rsid w:val="00444F02"/>
    <w:rsid w:val="0045178E"/>
    <w:rsid w:val="004554B6"/>
    <w:rsid w:val="00460BFE"/>
    <w:rsid w:val="00460FAD"/>
    <w:rsid w:val="00461210"/>
    <w:rsid w:val="00462281"/>
    <w:rsid w:val="00462D44"/>
    <w:rsid w:val="00470A71"/>
    <w:rsid w:val="00472B59"/>
    <w:rsid w:val="004734E6"/>
    <w:rsid w:val="00473A82"/>
    <w:rsid w:val="00473F11"/>
    <w:rsid w:val="00474163"/>
    <w:rsid w:val="00475500"/>
    <w:rsid w:val="00476A29"/>
    <w:rsid w:val="00477133"/>
    <w:rsid w:val="00481563"/>
    <w:rsid w:val="004849DA"/>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3513"/>
    <w:rsid w:val="005146AD"/>
    <w:rsid w:val="00516C77"/>
    <w:rsid w:val="0052006C"/>
    <w:rsid w:val="00521D38"/>
    <w:rsid w:val="005224FF"/>
    <w:rsid w:val="00527248"/>
    <w:rsid w:val="0052732B"/>
    <w:rsid w:val="00532110"/>
    <w:rsid w:val="00533842"/>
    <w:rsid w:val="0053533C"/>
    <w:rsid w:val="0053669B"/>
    <w:rsid w:val="00537F81"/>
    <w:rsid w:val="005404CE"/>
    <w:rsid w:val="00540CC2"/>
    <w:rsid w:val="00541504"/>
    <w:rsid w:val="0054173D"/>
    <w:rsid w:val="00541ED4"/>
    <w:rsid w:val="00546C6D"/>
    <w:rsid w:val="005536FF"/>
    <w:rsid w:val="00555220"/>
    <w:rsid w:val="0056005E"/>
    <w:rsid w:val="00561447"/>
    <w:rsid w:val="0056184E"/>
    <w:rsid w:val="00562831"/>
    <w:rsid w:val="00563BEA"/>
    <w:rsid w:val="00572355"/>
    <w:rsid w:val="005777FF"/>
    <w:rsid w:val="005820F4"/>
    <w:rsid w:val="005831D9"/>
    <w:rsid w:val="005868CA"/>
    <w:rsid w:val="00586E23"/>
    <w:rsid w:val="00592285"/>
    <w:rsid w:val="00593A07"/>
    <w:rsid w:val="005961C4"/>
    <w:rsid w:val="00597317"/>
    <w:rsid w:val="00597989"/>
    <w:rsid w:val="005A3B71"/>
    <w:rsid w:val="005A534C"/>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E63ED"/>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3F97"/>
    <w:rsid w:val="00625F3F"/>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0C97"/>
    <w:rsid w:val="006614F8"/>
    <w:rsid w:val="0066154E"/>
    <w:rsid w:val="006620BE"/>
    <w:rsid w:val="0066249A"/>
    <w:rsid w:val="00672DAF"/>
    <w:rsid w:val="00674B2D"/>
    <w:rsid w:val="00675856"/>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398D"/>
    <w:rsid w:val="006A5C9A"/>
    <w:rsid w:val="006A5F5E"/>
    <w:rsid w:val="006A5F99"/>
    <w:rsid w:val="006A6D8B"/>
    <w:rsid w:val="006A7255"/>
    <w:rsid w:val="006A72A8"/>
    <w:rsid w:val="006B0368"/>
    <w:rsid w:val="006B2AC0"/>
    <w:rsid w:val="006B38E8"/>
    <w:rsid w:val="006B401D"/>
    <w:rsid w:val="006C6324"/>
    <w:rsid w:val="006C7B08"/>
    <w:rsid w:val="006C7D1C"/>
    <w:rsid w:val="006D0423"/>
    <w:rsid w:val="006D0825"/>
    <w:rsid w:val="006D1046"/>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B0"/>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16E0"/>
    <w:rsid w:val="007A41F1"/>
    <w:rsid w:val="007A5A47"/>
    <w:rsid w:val="007A685F"/>
    <w:rsid w:val="007A740A"/>
    <w:rsid w:val="007B0B55"/>
    <w:rsid w:val="007B37B9"/>
    <w:rsid w:val="007B4AF4"/>
    <w:rsid w:val="007C110A"/>
    <w:rsid w:val="007C5D03"/>
    <w:rsid w:val="007D2FC0"/>
    <w:rsid w:val="007D3A00"/>
    <w:rsid w:val="007D4747"/>
    <w:rsid w:val="007D5A8C"/>
    <w:rsid w:val="007D62A5"/>
    <w:rsid w:val="007D6B65"/>
    <w:rsid w:val="007E0049"/>
    <w:rsid w:val="007E092E"/>
    <w:rsid w:val="007E40F0"/>
    <w:rsid w:val="007E4371"/>
    <w:rsid w:val="007E4BBD"/>
    <w:rsid w:val="007F01E3"/>
    <w:rsid w:val="007F0D3D"/>
    <w:rsid w:val="007F199B"/>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39A0"/>
    <w:rsid w:val="00854012"/>
    <w:rsid w:val="00856854"/>
    <w:rsid w:val="008578AB"/>
    <w:rsid w:val="00862AB5"/>
    <w:rsid w:val="00863D9A"/>
    <w:rsid w:val="008672DA"/>
    <w:rsid w:val="00871787"/>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7238"/>
    <w:rsid w:val="008C7B86"/>
    <w:rsid w:val="008D2BB8"/>
    <w:rsid w:val="008D331C"/>
    <w:rsid w:val="008D5661"/>
    <w:rsid w:val="008D6B64"/>
    <w:rsid w:val="008D786D"/>
    <w:rsid w:val="008E2554"/>
    <w:rsid w:val="008E3B23"/>
    <w:rsid w:val="008E5A18"/>
    <w:rsid w:val="008F5C28"/>
    <w:rsid w:val="008F65AB"/>
    <w:rsid w:val="008F6866"/>
    <w:rsid w:val="008F7641"/>
    <w:rsid w:val="00900174"/>
    <w:rsid w:val="00902354"/>
    <w:rsid w:val="00905D4D"/>
    <w:rsid w:val="00906883"/>
    <w:rsid w:val="00907998"/>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8689F"/>
    <w:rsid w:val="00990F5B"/>
    <w:rsid w:val="00991BC0"/>
    <w:rsid w:val="00994C97"/>
    <w:rsid w:val="009958B3"/>
    <w:rsid w:val="00995F44"/>
    <w:rsid w:val="0099622E"/>
    <w:rsid w:val="009A1270"/>
    <w:rsid w:val="009A2543"/>
    <w:rsid w:val="009B0392"/>
    <w:rsid w:val="009B6F64"/>
    <w:rsid w:val="009B7AF0"/>
    <w:rsid w:val="009C2095"/>
    <w:rsid w:val="009C2932"/>
    <w:rsid w:val="009C2B6D"/>
    <w:rsid w:val="009C4FB0"/>
    <w:rsid w:val="009C5560"/>
    <w:rsid w:val="009C5806"/>
    <w:rsid w:val="009D2F27"/>
    <w:rsid w:val="009D3C60"/>
    <w:rsid w:val="009D798A"/>
    <w:rsid w:val="009E0FCD"/>
    <w:rsid w:val="009E3F23"/>
    <w:rsid w:val="009F0AC3"/>
    <w:rsid w:val="009F0CA3"/>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6EB"/>
    <w:rsid w:val="00A37F8A"/>
    <w:rsid w:val="00A41D34"/>
    <w:rsid w:val="00A41E8D"/>
    <w:rsid w:val="00A466C6"/>
    <w:rsid w:val="00A472A6"/>
    <w:rsid w:val="00A50D77"/>
    <w:rsid w:val="00A51147"/>
    <w:rsid w:val="00A51F5A"/>
    <w:rsid w:val="00A52B56"/>
    <w:rsid w:val="00A56FA0"/>
    <w:rsid w:val="00A643AC"/>
    <w:rsid w:val="00A64B51"/>
    <w:rsid w:val="00A65827"/>
    <w:rsid w:val="00A703B2"/>
    <w:rsid w:val="00A70B5D"/>
    <w:rsid w:val="00A70BDD"/>
    <w:rsid w:val="00A71EB5"/>
    <w:rsid w:val="00A72CBA"/>
    <w:rsid w:val="00A755BE"/>
    <w:rsid w:val="00A75A50"/>
    <w:rsid w:val="00A76E40"/>
    <w:rsid w:val="00A76ECC"/>
    <w:rsid w:val="00A779E8"/>
    <w:rsid w:val="00A77D1D"/>
    <w:rsid w:val="00A8280E"/>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1C6B"/>
    <w:rsid w:val="00AD2838"/>
    <w:rsid w:val="00AD2C39"/>
    <w:rsid w:val="00AD481E"/>
    <w:rsid w:val="00AD720D"/>
    <w:rsid w:val="00AE02D2"/>
    <w:rsid w:val="00AE22D6"/>
    <w:rsid w:val="00AE3404"/>
    <w:rsid w:val="00AE5335"/>
    <w:rsid w:val="00AF178D"/>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3311"/>
    <w:rsid w:val="00B75F9D"/>
    <w:rsid w:val="00B76E4D"/>
    <w:rsid w:val="00B774D1"/>
    <w:rsid w:val="00B80F32"/>
    <w:rsid w:val="00B813EE"/>
    <w:rsid w:val="00B84EB6"/>
    <w:rsid w:val="00B85D1D"/>
    <w:rsid w:val="00B9419F"/>
    <w:rsid w:val="00B95F74"/>
    <w:rsid w:val="00B97C71"/>
    <w:rsid w:val="00BA35CB"/>
    <w:rsid w:val="00BA4850"/>
    <w:rsid w:val="00BA49BD"/>
    <w:rsid w:val="00BA549C"/>
    <w:rsid w:val="00BA73B5"/>
    <w:rsid w:val="00BB5CF2"/>
    <w:rsid w:val="00BB5D3E"/>
    <w:rsid w:val="00BC0187"/>
    <w:rsid w:val="00BC228D"/>
    <w:rsid w:val="00BC2602"/>
    <w:rsid w:val="00BC2E8E"/>
    <w:rsid w:val="00BC577F"/>
    <w:rsid w:val="00BD0A2C"/>
    <w:rsid w:val="00BD0C24"/>
    <w:rsid w:val="00BD2B0C"/>
    <w:rsid w:val="00BD2F45"/>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4964"/>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28C"/>
    <w:rsid w:val="00C93A94"/>
    <w:rsid w:val="00C961C7"/>
    <w:rsid w:val="00C96BBE"/>
    <w:rsid w:val="00CA51AD"/>
    <w:rsid w:val="00CA765F"/>
    <w:rsid w:val="00CB0153"/>
    <w:rsid w:val="00CB0D1A"/>
    <w:rsid w:val="00CB2335"/>
    <w:rsid w:val="00CB64C4"/>
    <w:rsid w:val="00CB6C7E"/>
    <w:rsid w:val="00CC1399"/>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103C"/>
    <w:rsid w:val="00D27342"/>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97F2B"/>
    <w:rsid w:val="00DA2BAB"/>
    <w:rsid w:val="00DA5219"/>
    <w:rsid w:val="00DA5A3D"/>
    <w:rsid w:val="00DA67D4"/>
    <w:rsid w:val="00DA6B76"/>
    <w:rsid w:val="00DB078F"/>
    <w:rsid w:val="00DB0EDD"/>
    <w:rsid w:val="00DB144C"/>
    <w:rsid w:val="00DB15E9"/>
    <w:rsid w:val="00DB2D6D"/>
    <w:rsid w:val="00DB30C6"/>
    <w:rsid w:val="00DB512D"/>
    <w:rsid w:val="00DB6394"/>
    <w:rsid w:val="00DB6744"/>
    <w:rsid w:val="00DB771B"/>
    <w:rsid w:val="00DC000C"/>
    <w:rsid w:val="00DC031B"/>
    <w:rsid w:val="00DC13F3"/>
    <w:rsid w:val="00DC6DD4"/>
    <w:rsid w:val="00DD034A"/>
    <w:rsid w:val="00DD1C48"/>
    <w:rsid w:val="00DD43D5"/>
    <w:rsid w:val="00DD4566"/>
    <w:rsid w:val="00DD4BE0"/>
    <w:rsid w:val="00DD633F"/>
    <w:rsid w:val="00DD66CB"/>
    <w:rsid w:val="00DE0D8C"/>
    <w:rsid w:val="00DE0E4D"/>
    <w:rsid w:val="00DE0EE4"/>
    <w:rsid w:val="00DE1A65"/>
    <w:rsid w:val="00DE6154"/>
    <w:rsid w:val="00DF24C5"/>
    <w:rsid w:val="00DF71D1"/>
    <w:rsid w:val="00DF7279"/>
    <w:rsid w:val="00DF753B"/>
    <w:rsid w:val="00E00011"/>
    <w:rsid w:val="00E0212F"/>
    <w:rsid w:val="00E0568C"/>
    <w:rsid w:val="00E059A5"/>
    <w:rsid w:val="00E072E0"/>
    <w:rsid w:val="00E073F8"/>
    <w:rsid w:val="00E075C1"/>
    <w:rsid w:val="00E11ABB"/>
    <w:rsid w:val="00E1404B"/>
    <w:rsid w:val="00E14C0C"/>
    <w:rsid w:val="00E14E13"/>
    <w:rsid w:val="00E2049E"/>
    <w:rsid w:val="00E20E28"/>
    <w:rsid w:val="00E265BC"/>
    <w:rsid w:val="00E2682A"/>
    <w:rsid w:val="00E32D5D"/>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2CB"/>
    <w:rsid w:val="00E76C0C"/>
    <w:rsid w:val="00E77C1F"/>
    <w:rsid w:val="00E8038A"/>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C7179"/>
    <w:rsid w:val="00EC787C"/>
    <w:rsid w:val="00ED1148"/>
    <w:rsid w:val="00ED624D"/>
    <w:rsid w:val="00ED7B2B"/>
    <w:rsid w:val="00EE0060"/>
    <w:rsid w:val="00EE22FC"/>
    <w:rsid w:val="00EE3072"/>
    <w:rsid w:val="00EE661C"/>
    <w:rsid w:val="00EE6945"/>
    <w:rsid w:val="00EE783F"/>
    <w:rsid w:val="00EE7F7C"/>
    <w:rsid w:val="00EF1F1E"/>
    <w:rsid w:val="00EF4BBC"/>
    <w:rsid w:val="00EF5E4D"/>
    <w:rsid w:val="00F0220C"/>
    <w:rsid w:val="00F05673"/>
    <w:rsid w:val="00F1078E"/>
    <w:rsid w:val="00F12F48"/>
    <w:rsid w:val="00F15785"/>
    <w:rsid w:val="00F16991"/>
    <w:rsid w:val="00F17718"/>
    <w:rsid w:val="00F23F05"/>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BAB"/>
    <w:rsid w:val="00F90C7D"/>
    <w:rsid w:val="00F91005"/>
    <w:rsid w:val="00F94CB7"/>
    <w:rsid w:val="00FA2BEF"/>
    <w:rsid w:val="00FA2ED0"/>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Alan%20B.%20Craig%22&amp;sort=relevance&amp;highlight=true" TargetMode="External"/><Relationship Id="rId39" Type="http://schemas.openxmlformats.org/officeDocument/2006/relationships/hyperlink" Target="https://learning.oreilly.com/search/?query=author%3A%22Sufyan%20bin%20Uzayr%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34"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William%20R.%20Sherman%22&amp;sort=relevance&amp;highlight=true" TargetMode="External"/><Relationship Id="rId29" Type="http://schemas.openxmlformats.org/officeDocument/2006/relationships/hyperlink" Target="https://learning.oreilly.com/search/?query=author%3A%22Alan%20B.%20Craig%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2.xml"/><Relationship Id="rId19" Type="http://schemas.openxmlformats.org/officeDocument/2006/relationships/hyperlink" Target="https://learning.oreilly.com/search/?query=author%3A%22William%20R.%20Sherman%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hyperlink" Target="https://learning.oreilly.com/search/?query=author%3A%22Sufyan%20bin%20Uzayr%22&amp;sort=relevance&amp;highlight=true"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www.ijimai.org/journal/bibcite/contributor/5998"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21</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551</cp:revision>
  <cp:lastPrinted>2021-04-24T13:52:00Z</cp:lastPrinted>
  <dcterms:created xsi:type="dcterms:W3CDTF">2021-11-06T15:53:00Z</dcterms:created>
  <dcterms:modified xsi:type="dcterms:W3CDTF">2021-12-21T16:30:00Z</dcterms:modified>
</cp:coreProperties>
</file>