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E4044" w14:textId="01A532EA" w:rsidR="003B1035" w:rsidRPr="00964E1B" w:rsidRDefault="003B1035" w:rsidP="003B1035">
      <w:pPr>
        <w:pStyle w:val="Kop1"/>
        <w:shd w:val="clear" w:color="auto" w:fill="F4B083" w:themeFill="accent2" w:themeFillTint="99"/>
      </w:pPr>
      <w:r>
        <w:t xml:space="preserve">Labo 7 CSS - </w:t>
      </w:r>
      <w:r w:rsidR="00853A7B">
        <w:t>4</w:t>
      </w:r>
    </w:p>
    <w:p w14:paraId="1D050FA7" w14:textId="7BD813D2" w:rsidR="003B1035" w:rsidRDefault="00BF6D85" w:rsidP="003B1035">
      <w:r w:rsidRPr="00BF6D85">
        <w:rPr>
          <w:b/>
          <w:bCs/>
          <w:i/>
          <w:iCs/>
        </w:rPr>
        <w:t xml:space="preserve">Op welke manier bepaalt de HTML-code toch gedeeltelijk de </w:t>
      </w:r>
      <w:proofErr w:type="spellStart"/>
      <w:r w:rsidRPr="00BF6D85">
        <w:rPr>
          <w:b/>
          <w:bCs/>
          <w:i/>
          <w:iCs/>
        </w:rPr>
        <w:t>layout</w:t>
      </w:r>
      <w:proofErr w:type="spellEnd"/>
      <w:r w:rsidRPr="00BF6D85">
        <w:rPr>
          <w:b/>
          <w:bCs/>
          <w:i/>
          <w:iCs/>
        </w:rPr>
        <w:t>?</w:t>
      </w:r>
      <w:r>
        <w:rPr>
          <w:b/>
          <w:bCs/>
          <w:i/>
          <w:iCs/>
        </w:rPr>
        <w:br/>
      </w:r>
      <w:r w:rsidR="00376C55" w:rsidRPr="00376C55">
        <w:t xml:space="preserve">HTML bepaalt de </w:t>
      </w:r>
      <w:proofErr w:type="spellStart"/>
      <w:r w:rsidR="00376C55" w:rsidRPr="00376C55">
        <w:t>layout</w:t>
      </w:r>
      <w:proofErr w:type="spellEnd"/>
      <w:r w:rsidR="00376C55" w:rsidRPr="00376C55">
        <w:t xml:space="preserve"> via structuur en standaard browserstijlen.</w:t>
      </w:r>
    </w:p>
    <w:p w14:paraId="0080BC15" w14:textId="21EB04A1" w:rsidR="00BF6D85" w:rsidRPr="00BF6D85" w:rsidRDefault="00BF6D85" w:rsidP="00BF6D85">
      <w:pPr>
        <w:pStyle w:val="Kop2"/>
        <w:rPr>
          <w:bCs/>
          <w:i/>
          <w:iCs/>
        </w:rPr>
      </w:pPr>
      <w:r>
        <w:t>Opdracht 1</w:t>
      </w:r>
    </w:p>
    <w:p w14:paraId="556483BC" w14:textId="7E082E44" w:rsidR="00CC7A73" w:rsidRDefault="001225F5" w:rsidP="003B1035">
      <w:r w:rsidRPr="001225F5">
        <w:rPr>
          <w:noProof/>
        </w:rPr>
        <w:drawing>
          <wp:anchor distT="0" distB="0" distL="114300" distR="114300" simplePos="0" relativeHeight="251658240" behindDoc="1" locked="0" layoutInCell="1" allowOverlap="1" wp14:anchorId="7004A9F5" wp14:editId="1AE3F046">
            <wp:simplePos x="0" y="0"/>
            <wp:positionH relativeFrom="column">
              <wp:posOffset>-1724</wp:posOffset>
            </wp:positionH>
            <wp:positionV relativeFrom="paragraph">
              <wp:posOffset>1996</wp:posOffset>
            </wp:positionV>
            <wp:extent cx="1565046" cy="1028700"/>
            <wp:effectExtent l="0" t="0" r="0" b="0"/>
            <wp:wrapTight wrapText="bothSides">
              <wp:wrapPolygon edited="0">
                <wp:start x="0" y="0"/>
                <wp:lineTo x="0" y="21200"/>
                <wp:lineTo x="21302" y="21200"/>
                <wp:lineTo x="21302" y="0"/>
                <wp:lineTo x="0" y="0"/>
              </wp:wrapPolygon>
            </wp:wrapTight>
            <wp:docPr id="487935396" name="Afbeelding 1" descr="Afbeelding met schermopname, Rechthoek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35396" name="Afbeelding 1" descr="Afbeelding met schermopname, Rechthoek, ontwerp&#10;&#10;Automatisch gegenereerde beschrijv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046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Zonder een display.</w:t>
      </w:r>
    </w:p>
    <w:p w14:paraId="51AB7CBA" w14:textId="77777777" w:rsidR="00CF7BC9" w:rsidRPr="00CF7BC9" w:rsidRDefault="00CF7BC9" w:rsidP="00CF7BC9"/>
    <w:p w14:paraId="41B68884" w14:textId="77777777" w:rsidR="00CF7BC9" w:rsidRPr="00CF7BC9" w:rsidRDefault="00CF7BC9" w:rsidP="00CF7BC9"/>
    <w:p w14:paraId="20E69F72" w14:textId="77777777" w:rsidR="00CF7BC9" w:rsidRDefault="00CF7BC9" w:rsidP="00CF7BC9"/>
    <w:p w14:paraId="1D2C3677" w14:textId="31246EE3" w:rsidR="00CE230C" w:rsidRDefault="00CF7BC9" w:rsidP="00CF7BC9">
      <w:r w:rsidRPr="00CF7BC9">
        <w:rPr>
          <w:noProof/>
        </w:rPr>
        <w:drawing>
          <wp:anchor distT="0" distB="0" distL="114300" distR="114300" simplePos="0" relativeHeight="251659264" behindDoc="1" locked="0" layoutInCell="1" allowOverlap="1" wp14:anchorId="2EAE7C74" wp14:editId="17B2FDDD">
            <wp:simplePos x="0" y="0"/>
            <wp:positionH relativeFrom="column">
              <wp:posOffset>-1724</wp:posOffset>
            </wp:positionH>
            <wp:positionV relativeFrom="paragraph">
              <wp:posOffset>2631</wp:posOffset>
            </wp:positionV>
            <wp:extent cx="1828800" cy="481995"/>
            <wp:effectExtent l="0" t="0" r="0" b="0"/>
            <wp:wrapTight wrapText="bothSides">
              <wp:wrapPolygon edited="0">
                <wp:start x="0" y="0"/>
                <wp:lineTo x="0" y="20490"/>
                <wp:lineTo x="21375" y="20490"/>
                <wp:lineTo x="21375" y="0"/>
                <wp:lineTo x="0" y="0"/>
              </wp:wrapPolygon>
            </wp:wrapTight>
            <wp:docPr id="1855891967" name="Afbeelding 1" descr="Afbeelding met Rechthoek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91967" name="Afbeelding 1" descr="Afbeelding met Rechthoek, ontwerp&#10;&#10;Automatisch gegenereerde beschrijvi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8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Display: </w:t>
      </w:r>
      <w:proofErr w:type="spellStart"/>
      <w:r>
        <w:t>inline</w:t>
      </w:r>
      <w:proofErr w:type="spellEnd"/>
      <w:r>
        <w:t>-block</w:t>
      </w:r>
    </w:p>
    <w:p w14:paraId="38A864FE" w14:textId="754ED334" w:rsidR="008F45D1" w:rsidRDefault="00CE230C" w:rsidP="00CF7BC9">
      <w:r>
        <w:br/>
      </w:r>
      <w:r w:rsidR="00E92F5A" w:rsidRPr="005107CB">
        <w:rPr>
          <w:b/>
          <w:bCs/>
          <w:i/>
          <w:iCs/>
        </w:rPr>
        <w:t xml:space="preserve">Voor welke waarden worden de opgegeven </w:t>
      </w:r>
      <w:proofErr w:type="spellStart"/>
      <w:r w:rsidR="00E92F5A" w:rsidRPr="005107CB">
        <w:rPr>
          <w:b/>
          <w:bCs/>
          <w:i/>
          <w:iCs/>
        </w:rPr>
        <w:t>width</w:t>
      </w:r>
      <w:proofErr w:type="spellEnd"/>
      <w:r w:rsidR="00E92F5A" w:rsidRPr="005107CB">
        <w:rPr>
          <w:b/>
          <w:bCs/>
          <w:i/>
          <w:iCs/>
        </w:rPr>
        <w:t xml:space="preserve"> en </w:t>
      </w:r>
      <w:proofErr w:type="spellStart"/>
      <w:r w:rsidR="00E92F5A" w:rsidRPr="005107CB">
        <w:rPr>
          <w:b/>
          <w:bCs/>
          <w:i/>
          <w:iCs/>
        </w:rPr>
        <w:t>height</w:t>
      </w:r>
      <w:proofErr w:type="spellEnd"/>
      <w:r w:rsidR="00E92F5A" w:rsidRPr="005107CB">
        <w:rPr>
          <w:b/>
          <w:bCs/>
          <w:i/>
          <w:iCs/>
        </w:rPr>
        <w:t xml:space="preserve"> genegeerd?</w:t>
      </w:r>
      <w:r w:rsidR="008F45D1" w:rsidRPr="005107CB">
        <w:rPr>
          <w:b/>
          <w:bCs/>
          <w:i/>
          <w:iCs/>
        </w:rPr>
        <w:br/>
      </w:r>
      <w:proofErr w:type="spellStart"/>
      <w:r w:rsidR="008F45D1">
        <w:t>Inline</w:t>
      </w:r>
      <w:proofErr w:type="spellEnd"/>
      <w:r w:rsidR="008F45D1">
        <w:t xml:space="preserve"> </w:t>
      </w:r>
    </w:p>
    <w:p w14:paraId="387D5A15" w14:textId="77777777" w:rsidR="004244D1" w:rsidRDefault="00E92F5A" w:rsidP="004244D1">
      <w:r w:rsidRPr="005107CB">
        <w:rPr>
          <w:b/>
          <w:bCs/>
          <w:i/>
          <w:iCs/>
        </w:rPr>
        <w:t>Voor welke waarden worden de elementen als woorden op een pagina gezet?</w:t>
      </w:r>
      <w:r w:rsidR="004244D1" w:rsidRPr="005107CB">
        <w:rPr>
          <w:b/>
          <w:bCs/>
          <w:i/>
          <w:iCs/>
        </w:rPr>
        <w:br/>
      </w:r>
      <w:r w:rsidR="004244D1" w:rsidRPr="004244D1">
        <w:t xml:space="preserve">Bij </w:t>
      </w:r>
      <w:proofErr w:type="spellStart"/>
      <w:r w:rsidR="004244D1" w:rsidRPr="004244D1">
        <w:t>inline</w:t>
      </w:r>
      <w:proofErr w:type="spellEnd"/>
      <w:r w:rsidR="004244D1" w:rsidRPr="004244D1">
        <w:t xml:space="preserve"> en </w:t>
      </w:r>
      <w:proofErr w:type="spellStart"/>
      <w:r w:rsidR="004244D1" w:rsidRPr="004244D1">
        <w:t>inline</w:t>
      </w:r>
      <w:proofErr w:type="spellEnd"/>
      <w:r w:rsidR="004244D1" w:rsidRPr="004244D1">
        <w:t>-block worden de elementen als woorden op een pagina gezet.</w:t>
      </w:r>
    </w:p>
    <w:p w14:paraId="5204D9C1" w14:textId="7F4503A3" w:rsidR="00B25AFD" w:rsidRDefault="00B25AFD" w:rsidP="00B25AFD">
      <w:pPr>
        <w:pStyle w:val="Kop2"/>
      </w:pPr>
      <w:r>
        <w:t>Opdracht 2</w:t>
      </w:r>
    </w:p>
    <w:p w14:paraId="7416FDB0" w14:textId="77777777" w:rsidR="00B25AFD" w:rsidRPr="00B25AFD" w:rsidRDefault="00B25AFD" w:rsidP="00B25AFD">
      <w:r w:rsidRPr="00B25AFD">
        <w:t>De lege ruimtes ontstaan door spaties en nieuwe regels in de HTML. Bij het verkleinen van de browser passen de blokken zich aan en verdelen zich automatisch over nieuwe regels.</w:t>
      </w:r>
    </w:p>
    <w:p w14:paraId="237AAC59" w14:textId="5F37CE9F" w:rsidR="00B25AFD" w:rsidRDefault="005107CB" w:rsidP="005107CB">
      <w:pPr>
        <w:pStyle w:val="Kop2"/>
      </w:pPr>
      <w:r>
        <w:t>Opdracht 3</w:t>
      </w:r>
    </w:p>
    <w:p w14:paraId="1044D53D" w14:textId="6138A448" w:rsidR="00CE230C" w:rsidRDefault="005107CB" w:rsidP="00CF7BC9">
      <w:r w:rsidRPr="005107CB">
        <w:rPr>
          <w:b/>
          <w:bCs/>
          <w:i/>
          <w:iCs/>
        </w:rPr>
        <w:t>Waarom staat de tekst in de blokken horizontaal gecentreerd?</w:t>
      </w:r>
      <w:r>
        <w:rPr>
          <w:b/>
          <w:bCs/>
          <w:i/>
          <w:iCs/>
        </w:rPr>
        <w:br/>
      </w:r>
      <w:proofErr w:type="spellStart"/>
      <w:r w:rsidR="000A73F8" w:rsidRPr="000A73F8">
        <w:t>text-align</w:t>
      </w:r>
      <w:proofErr w:type="spellEnd"/>
      <w:r w:rsidR="000A73F8" w:rsidRPr="000A73F8">
        <w:t>: center</w:t>
      </w:r>
    </w:p>
    <w:p w14:paraId="07B75C74" w14:textId="3F60858B" w:rsidR="000A73F8" w:rsidRDefault="00AC3923" w:rsidP="00CF7BC9">
      <w:r w:rsidRPr="00066E26">
        <w:rPr>
          <w:b/>
          <w:bCs/>
          <w:i/>
          <w:iCs/>
        </w:rPr>
        <w:t xml:space="preserve">Ga na dat een property </w:t>
      </w:r>
      <w:proofErr w:type="spellStart"/>
      <w:r w:rsidRPr="00066E26">
        <w:rPr>
          <w:b/>
          <w:bCs/>
          <w:i/>
          <w:iCs/>
        </w:rPr>
        <w:t>vertical-align:center</w:t>
      </w:r>
      <w:proofErr w:type="spellEnd"/>
      <w:r w:rsidRPr="00066E26">
        <w:rPr>
          <w:b/>
          <w:bCs/>
          <w:i/>
          <w:iCs/>
        </w:rPr>
        <w:t xml:space="preserve"> geen effect heeft. Waarom eigenlijk niet?</w:t>
      </w:r>
      <w:r w:rsidRPr="00066E26">
        <w:rPr>
          <w:b/>
          <w:bCs/>
          <w:i/>
          <w:iCs/>
        </w:rPr>
        <w:cr/>
      </w:r>
      <w:proofErr w:type="spellStart"/>
      <w:r>
        <w:t>vertical-align</w:t>
      </w:r>
      <w:proofErr w:type="spellEnd"/>
      <w:r>
        <w:t>: center heeft geen effect binnen block-elementen.</w:t>
      </w:r>
    </w:p>
    <w:p w14:paraId="4CA66D4B" w14:textId="5AEB9F96" w:rsidR="009878D6" w:rsidRDefault="00E468A1" w:rsidP="00E468A1">
      <w:r w:rsidRPr="009878D6">
        <w:rPr>
          <w:b/>
          <w:bCs/>
        </w:rPr>
        <w:t xml:space="preserve">Ga na dat </w:t>
      </w:r>
      <w:proofErr w:type="spellStart"/>
      <w:r w:rsidRPr="009878D6">
        <w:rPr>
          <w:b/>
          <w:bCs/>
        </w:rPr>
        <w:t>vertical-align:middle</w:t>
      </w:r>
      <w:proofErr w:type="spellEnd"/>
      <w:r w:rsidRPr="009878D6">
        <w:rPr>
          <w:b/>
          <w:bCs/>
        </w:rPr>
        <w:t xml:space="preserve"> er niet voor zorgt dat de tekst verticaal gecentreerd wordt. Wat </w:t>
      </w:r>
      <w:r w:rsidRPr="009878D6">
        <w:rPr>
          <w:b/>
          <w:bCs/>
        </w:rPr>
        <w:br/>
        <w:t xml:space="preserve">doet </w:t>
      </w:r>
      <w:proofErr w:type="spellStart"/>
      <w:r w:rsidRPr="009878D6">
        <w:rPr>
          <w:b/>
          <w:bCs/>
        </w:rPr>
        <w:t>vertical-align</w:t>
      </w:r>
      <w:proofErr w:type="spellEnd"/>
      <w:r w:rsidRPr="009878D6">
        <w:rPr>
          <w:b/>
          <w:bCs/>
        </w:rPr>
        <w:t xml:space="preserve"> dan wel?</w:t>
      </w:r>
      <w:r w:rsidR="009878D6" w:rsidRPr="009878D6">
        <w:rPr>
          <w:b/>
          <w:bCs/>
        </w:rPr>
        <w:br/>
      </w:r>
      <w:proofErr w:type="spellStart"/>
      <w:r w:rsidR="009878D6">
        <w:t>vertical-align:center</w:t>
      </w:r>
      <w:proofErr w:type="spellEnd"/>
      <w:r w:rsidR="009878D6">
        <w:t xml:space="preserve"> centreert </w:t>
      </w:r>
      <w:proofErr w:type="spellStart"/>
      <w:r w:rsidR="009878D6">
        <w:t>inline</w:t>
      </w:r>
      <w:proofErr w:type="spellEnd"/>
      <w:r w:rsidR="009878D6">
        <w:t>-elementen ten opzichte van elkaar.</w:t>
      </w:r>
    </w:p>
    <w:p w14:paraId="432325E3" w14:textId="77777777" w:rsidR="00231C1F" w:rsidRDefault="001D7120" w:rsidP="001D7120">
      <w:r w:rsidRPr="001D7120">
        <w:rPr>
          <w:b/>
          <w:bCs/>
          <w:i/>
          <w:iCs/>
        </w:rPr>
        <w:t>• Wat is de ‘simpele’ manier om een één enkele regel tekst verticaal te centreren?</w:t>
      </w:r>
      <w:r w:rsidR="00D45774">
        <w:rPr>
          <w:b/>
          <w:bCs/>
          <w:i/>
          <w:iCs/>
        </w:rPr>
        <w:br/>
      </w:r>
      <w:r w:rsidR="00D45774">
        <w:t>line-</w:t>
      </w:r>
      <w:proofErr w:type="spellStart"/>
      <w:r w:rsidR="00D45774">
        <w:t>height</w:t>
      </w:r>
      <w:proofErr w:type="spellEnd"/>
      <w:r w:rsidR="00D45774">
        <w:t xml:space="preserve"> gelijk stellen aan de </w:t>
      </w:r>
      <w:proofErr w:type="spellStart"/>
      <w:r w:rsidR="00D45774">
        <w:t>height</w:t>
      </w:r>
      <w:proofErr w:type="spellEnd"/>
      <w:r w:rsidR="00D45774">
        <w:t xml:space="preserve"> van het element.</w:t>
      </w:r>
    </w:p>
    <w:p w14:paraId="372CDAD3" w14:textId="77777777" w:rsidR="00AC4762" w:rsidRDefault="00231C1F" w:rsidP="00231C1F">
      <w:r w:rsidRPr="00231C1F">
        <w:rPr>
          <w:b/>
          <w:bCs/>
          <w:i/>
          <w:iCs/>
        </w:rPr>
        <w:t>• Welke truc wordt vaak gebruikt om meerdere regels verticaal te centreren?</w:t>
      </w:r>
      <w:r>
        <w:rPr>
          <w:b/>
          <w:bCs/>
          <w:i/>
          <w:iCs/>
        </w:rPr>
        <w:br/>
      </w:r>
      <w:r w:rsidR="00F46154">
        <w:t xml:space="preserve">display: </w:t>
      </w:r>
      <w:proofErr w:type="spellStart"/>
      <w:r w:rsidR="00F46154">
        <w:t>table-cell</w:t>
      </w:r>
      <w:proofErr w:type="spellEnd"/>
      <w:r w:rsidR="00F46154">
        <w:t>;</w:t>
      </w:r>
      <w:r w:rsidR="00F46154">
        <w:br/>
      </w:r>
      <w:proofErr w:type="spellStart"/>
      <w:r w:rsidR="00F46154">
        <w:t>vertical-align</w:t>
      </w:r>
      <w:proofErr w:type="spellEnd"/>
      <w:r w:rsidR="00F46154">
        <w:t xml:space="preserve">: </w:t>
      </w:r>
      <w:proofErr w:type="spellStart"/>
      <w:r w:rsidR="00F46154">
        <w:t>middle</w:t>
      </w:r>
      <w:proofErr w:type="spellEnd"/>
      <w:r w:rsidR="00F46154">
        <w:t>;</w:t>
      </w:r>
    </w:p>
    <w:p w14:paraId="18E8CACF" w14:textId="77777777" w:rsidR="004B3361" w:rsidRDefault="00AC4762" w:rsidP="00231C1F">
      <w:r w:rsidRPr="00AC4762">
        <w:rPr>
          <w:b/>
          <w:bCs/>
          <w:i/>
          <w:iCs/>
        </w:rPr>
        <w:t>Waarom krijgt de regel voor class '</w:t>
      </w:r>
      <w:proofErr w:type="spellStart"/>
      <w:r w:rsidRPr="00AC4762">
        <w:rPr>
          <w:b/>
          <w:bCs/>
          <w:i/>
          <w:iCs/>
        </w:rPr>
        <w:t>tall</w:t>
      </w:r>
      <w:proofErr w:type="spellEnd"/>
      <w:r w:rsidRPr="00AC4762">
        <w:rPr>
          <w:b/>
          <w:bCs/>
          <w:i/>
          <w:iCs/>
        </w:rPr>
        <w:t>' voorrang?</w:t>
      </w:r>
      <w:r>
        <w:rPr>
          <w:b/>
          <w:bCs/>
          <w:i/>
          <w:iCs/>
        </w:rPr>
        <w:br/>
      </w:r>
      <w:r>
        <w:t>.</w:t>
      </w:r>
      <w:proofErr w:type="spellStart"/>
      <w:r>
        <w:t>tall</w:t>
      </w:r>
      <w:proofErr w:type="spellEnd"/>
      <w:r>
        <w:t xml:space="preserve"> richt zich alleen op de elementen met de klasse ‘</w:t>
      </w:r>
      <w:proofErr w:type="spellStart"/>
      <w:r>
        <w:t>tall</w:t>
      </w:r>
      <w:proofErr w:type="spellEnd"/>
      <w:r>
        <w:t>’. Het is dus specifieker.</w:t>
      </w:r>
    </w:p>
    <w:p w14:paraId="1C68EC2E" w14:textId="77777777" w:rsidR="004B3361" w:rsidRDefault="004B3361">
      <w:r>
        <w:br w:type="page"/>
      </w:r>
    </w:p>
    <w:p w14:paraId="40087003" w14:textId="77777777" w:rsidR="00744306" w:rsidRDefault="004B3361" w:rsidP="004B3361">
      <w:pPr>
        <w:pStyle w:val="Kop2"/>
      </w:pPr>
      <w:r>
        <w:lastRenderedPageBreak/>
        <w:t>Opdracht 4</w:t>
      </w:r>
    </w:p>
    <w:p w14:paraId="1D546DFF" w14:textId="69C1841A" w:rsidR="001D7120" w:rsidRDefault="00AD0040" w:rsidP="00744306">
      <w:pPr>
        <w:rPr>
          <w:bCs/>
        </w:rPr>
      </w:pPr>
      <w:r w:rsidRPr="00AD0040">
        <w:rPr>
          <w:b/>
          <w:bCs/>
          <w:i/>
          <w:iCs/>
        </w:rPr>
        <w:t>09 wordt verwijderd uit de normale flow en laat geen lege ruimte achter.</w:t>
      </w:r>
      <w:r w:rsidRPr="00AD0040">
        <w:rPr>
          <w:b/>
          <w:bCs/>
          <w:i/>
          <w:iCs/>
        </w:rPr>
        <w:br/>
      </w:r>
      <w:r w:rsidR="00F276D0">
        <w:rPr>
          <w:bCs/>
        </w:rPr>
        <w:t>klopt</w:t>
      </w:r>
    </w:p>
    <w:p w14:paraId="534462A7" w14:textId="147F0651" w:rsidR="00F276D0" w:rsidRDefault="00F276D0" w:rsidP="00F276D0">
      <w:r w:rsidRPr="00F276D0">
        <w:rPr>
          <w:b/>
          <w:bCs/>
          <w:i/>
          <w:iCs/>
        </w:rPr>
        <w:t>Ga na dat 12 en 14 niet altijd netjes naast elkaar staan, het hangt er maar vanaf of ze in dezelfde</w:t>
      </w:r>
      <w:r>
        <w:rPr>
          <w:b/>
          <w:bCs/>
          <w:i/>
          <w:iCs/>
        </w:rPr>
        <w:t xml:space="preserve"> </w:t>
      </w:r>
      <w:r w:rsidRPr="00F276D0">
        <w:rPr>
          <w:b/>
          <w:bCs/>
          <w:i/>
          <w:iCs/>
        </w:rPr>
        <w:t>regel staan</w:t>
      </w:r>
      <w:r>
        <w:rPr>
          <w:b/>
          <w:bCs/>
          <w:i/>
          <w:iCs/>
        </w:rPr>
        <w:br/>
      </w:r>
      <w:r>
        <w:t>klopt</w:t>
      </w:r>
    </w:p>
    <w:p w14:paraId="364B5549" w14:textId="35137A88" w:rsidR="00D16034" w:rsidRPr="00F276D0" w:rsidRDefault="00D16034" w:rsidP="00D16034">
      <w:r w:rsidRPr="00D16034">
        <w:rPr>
          <w:b/>
          <w:bCs/>
          <w:i/>
          <w:iCs/>
        </w:rPr>
        <w:t xml:space="preserve">Ga na dat er geen kleine ruimte is tussen de groene </w:t>
      </w:r>
      <w:proofErr w:type="spellStart"/>
      <w:r w:rsidRPr="00D16034">
        <w:rPr>
          <w:b/>
          <w:bCs/>
          <w:i/>
          <w:iCs/>
        </w:rPr>
        <w:t>floaty</w:t>
      </w:r>
      <w:proofErr w:type="spellEnd"/>
      <w:r w:rsidRPr="00D16034">
        <w:rPr>
          <w:b/>
          <w:bCs/>
          <w:i/>
          <w:iCs/>
        </w:rPr>
        <w:t xml:space="preserve"> elementen en het rode element rechts  ernaast, maar wel tussen de rode elementen onderling</w:t>
      </w:r>
      <w:r w:rsidRPr="00D16034">
        <w:rPr>
          <w:b/>
          <w:bCs/>
          <w:i/>
          <w:iCs/>
        </w:rPr>
        <w:br/>
      </w:r>
      <w:r>
        <w:t xml:space="preserve">klopt, </w:t>
      </w:r>
      <w:proofErr w:type="spellStart"/>
      <w:r>
        <w:t>floaty</w:t>
      </w:r>
      <w:proofErr w:type="spellEnd"/>
      <w:r>
        <w:t xml:space="preserve"> elementen hebben geen ruimte ertussen, maar rode elementen wel</w:t>
      </w:r>
    </w:p>
    <w:sectPr w:rsidR="00D16034" w:rsidRPr="00F27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5FC13" w14:textId="77777777" w:rsidR="00E64F74" w:rsidRDefault="00E64F74" w:rsidP="000152BB">
      <w:pPr>
        <w:spacing w:after="0" w:line="240" w:lineRule="auto"/>
      </w:pPr>
      <w:r>
        <w:separator/>
      </w:r>
    </w:p>
  </w:endnote>
  <w:endnote w:type="continuationSeparator" w:id="0">
    <w:p w14:paraId="38F87EBC" w14:textId="77777777" w:rsidR="00E64F74" w:rsidRDefault="00E64F74" w:rsidP="00015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33664B" w14:textId="77777777" w:rsidR="00E64F74" w:rsidRDefault="00E64F74" w:rsidP="000152BB">
      <w:pPr>
        <w:spacing w:after="0" w:line="240" w:lineRule="auto"/>
      </w:pPr>
      <w:r>
        <w:separator/>
      </w:r>
    </w:p>
  </w:footnote>
  <w:footnote w:type="continuationSeparator" w:id="0">
    <w:p w14:paraId="2FD48146" w14:textId="77777777" w:rsidR="00E64F74" w:rsidRDefault="00E64F74" w:rsidP="00015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95EE7"/>
    <w:multiLevelType w:val="hybridMultilevel"/>
    <w:tmpl w:val="18CEE0A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B4280"/>
    <w:multiLevelType w:val="hybridMultilevel"/>
    <w:tmpl w:val="5914C33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50837"/>
    <w:multiLevelType w:val="hybridMultilevel"/>
    <w:tmpl w:val="B3BA685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26C26"/>
    <w:multiLevelType w:val="hybridMultilevel"/>
    <w:tmpl w:val="9E70BC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F1470"/>
    <w:multiLevelType w:val="hybridMultilevel"/>
    <w:tmpl w:val="A18603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549650">
    <w:abstractNumId w:val="4"/>
  </w:num>
  <w:num w:numId="2" w16cid:durableId="1965848053">
    <w:abstractNumId w:val="1"/>
  </w:num>
  <w:num w:numId="3" w16cid:durableId="471094879">
    <w:abstractNumId w:val="2"/>
  </w:num>
  <w:num w:numId="4" w16cid:durableId="839272293">
    <w:abstractNumId w:val="3"/>
  </w:num>
  <w:num w:numId="5" w16cid:durableId="153379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E4"/>
    <w:rsid w:val="000152BB"/>
    <w:rsid w:val="00030C1F"/>
    <w:rsid w:val="00057ECB"/>
    <w:rsid w:val="00066E26"/>
    <w:rsid w:val="000A73F8"/>
    <w:rsid w:val="000B17ED"/>
    <w:rsid w:val="0011231C"/>
    <w:rsid w:val="001225F5"/>
    <w:rsid w:val="0015456C"/>
    <w:rsid w:val="00160B25"/>
    <w:rsid w:val="00161FA6"/>
    <w:rsid w:val="00187D9E"/>
    <w:rsid w:val="001A386F"/>
    <w:rsid w:val="001D7120"/>
    <w:rsid w:val="001F6426"/>
    <w:rsid w:val="00211AAC"/>
    <w:rsid w:val="002200D0"/>
    <w:rsid w:val="00231C1F"/>
    <w:rsid w:val="002345BF"/>
    <w:rsid w:val="00364CFE"/>
    <w:rsid w:val="00374890"/>
    <w:rsid w:val="00376C55"/>
    <w:rsid w:val="00395A16"/>
    <w:rsid w:val="003B1035"/>
    <w:rsid w:val="003F7334"/>
    <w:rsid w:val="00416376"/>
    <w:rsid w:val="004244D1"/>
    <w:rsid w:val="004468B7"/>
    <w:rsid w:val="004B3361"/>
    <w:rsid w:val="004D3FBF"/>
    <w:rsid w:val="005107CB"/>
    <w:rsid w:val="0051260B"/>
    <w:rsid w:val="00531FD5"/>
    <w:rsid w:val="00637B5E"/>
    <w:rsid w:val="00672CFF"/>
    <w:rsid w:val="006D4969"/>
    <w:rsid w:val="00733AB3"/>
    <w:rsid w:val="00744306"/>
    <w:rsid w:val="0075418E"/>
    <w:rsid w:val="0076251C"/>
    <w:rsid w:val="007744AB"/>
    <w:rsid w:val="007A2C6F"/>
    <w:rsid w:val="007F1B61"/>
    <w:rsid w:val="008073E5"/>
    <w:rsid w:val="00844F6E"/>
    <w:rsid w:val="00853A7B"/>
    <w:rsid w:val="008F45D1"/>
    <w:rsid w:val="009009FD"/>
    <w:rsid w:val="009226F0"/>
    <w:rsid w:val="0092305A"/>
    <w:rsid w:val="00964E1B"/>
    <w:rsid w:val="009878D6"/>
    <w:rsid w:val="00A16149"/>
    <w:rsid w:val="00A76DB9"/>
    <w:rsid w:val="00A96CC5"/>
    <w:rsid w:val="00AB3EFD"/>
    <w:rsid w:val="00AC3923"/>
    <w:rsid w:val="00AC4762"/>
    <w:rsid w:val="00AD0040"/>
    <w:rsid w:val="00AD13EE"/>
    <w:rsid w:val="00B1788C"/>
    <w:rsid w:val="00B25AFD"/>
    <w:rsid w:val="00B47187"/>
    <w:rsid w:val="00B72601"/>
    <w:rsid w:val="00BF6D85"/>
    <w:rsid w:val="00C150E9"/>
    <w:rsid w:val="00C32379"/>
    <w:rsid w:val="00C5571B"/>
    <w:rsid w:val="00C6492C"/>
    <w:rsid w:val="00C86895"/>
    <w:rsid w:val="00C910A3"/>
    <w:rsid w:val="00C91811"/>
    <w:rsid w:val="00CC7A73"/>
    <w:rsid w:val="00CE230C"/>
    <w:rsid w:val="00CF7BC9"/>
    <w:rsid w:val="00D106F2"/>
    <w:rsid w:val="00D16034"/>
    <w:rsid w:val="00D43970"/>
    <w:rsid w:val="00D45774"/>
    <w:rsid w:val="00DB1435"/>
    <w:rsid w:val="00DC6A21"/>
    <w:rsid w:val="00DE2999"/>
    <w:rsid w:val="00E15623"/>
    <w:rsid w:val="00E468A1"/>
    <w:rsid w:val="00E64F74"/>
    <w:rsid w:val="00E70FF8"/>
    <w:rsid w:val="00E92F5A"/>
    <w:rsid w:val="00EE7440"/>
    <w:rsid w:val="00F060E4"/>
    <w:rsid w:val="00F06CC1"/>
    <w:rsid w:val="00F276D0"/>
    <w:rsid w:val="00F46154"/>
    <w:rsid w:val="00F962C0"/>
    <w:rsid w:val="00FE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863C"/>
  <w15:chartTrackingRefBased/>
  <w15:docId w15:val="{3444A220-C385-4B76-807F-DF55FED1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B1035"/>
  </w:style>
  <w:style w:type="paragraph" w:styleId="Kop1">
    <w:name w:val="heading 1"/>
    <w:basedOn w:val="Standaard"/>
    <w:next w:val="Standaard"/>
    <w:link w:val="Kop1Char"/>
    <w:uiPriority w:val="9"/>
    <w:qFormat/>
    <w:rsid w:val="000152BB"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smallCaps/>
      <w:color w:val="000000" w:themeColor="text1"/>
      <w:sz w:val="4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962C0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152BB"/>
    <w:rPr>
      <w:rFonts w:ascii="Arial" w:eastAsiaTheme="majorEastAsia" w:hAnsi="Arial" w:cstheme="majorBidi"/>
      <w:b/>
      <w:smallCaps/>
      <w:color w:val="000000" w:themeColor="text1"/>
      <w:sz w:val="40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0152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52BB"/>
  </w:style>
  <w:style w:type="paragraph" w:styleId="Voettekst">
    <w:name w:val="footer"/>
    <w:basedOn w:val="Standaard"/>
    <w:link w:val="VoettekstChar"/>
    <w:uiPriority w:val="99"/>
    <w:unhideWhenUsed/>
    <w:rsid w:val="000152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52BB"/>
  </w:style>
  <w:style w:type="character" w:customStyle="1" w:styleId="Kop2Char">
    <w:name w:val="Kop 2 Char"/>
    <w:basedOn w:val="Standaardalinea-lettertype"/>
    <w:link w:val="Kop2"/>
    <w:uiPriority w:val="9"/>
    <w:rsid w:val="00F962C0"/>
    <w:rPr>
      <w:rFonts w:ascii="Arial" w:eastAsiaTheme="majorEastAsia" w:hAnsi="Arial" w:cstheme="majorBidi"/>
      <w:b/>
      <w:sz w:val="28"/>
      <w:szCs w:val="26"/>
    </w:rPr>
  </w:style>
  <w:style w:type="paragraph" w:styleId="Lijstalinea">
    <w:name w:val="List Paragraph"/>
    <w:basedOn w:val="Standaard"/>
    <w:uiPriority w:val="34"/>
    <w:qFormat/>
    <w:rsid w:val="00964E1B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4244D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292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Edwards</dc:creator>
  <cp:keywords/>
  <dc:description/>
  <cp:lastModifiedBy>Ben Edwards</cp:lastModifiedBy>
  <cp:revision>31</cp:revision>
  <dcterms:created xsi:type="dcterms:W3CDTF">2024-11-20T10:23:00Z</dcterms:created>
  <dcterms:modified xsi:type="dcterms:W3CDTF">2024-11-27T10:08:00Z</dcterms:modified>
</cp:coreProperties>
</file>