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815C" w14:textId="58F200C1" w:rsidR="000D5B5F" w:rsidRDefault="000D5B5F" w:rsidP="000D5B5F">
      <w:pPr>
        <w:rPr>
          <w:b/>
          <w:bCs/>
          <w:sz w:val="36"/>
          <w:szCs w:val="36"/>
        </w:rPr>
      </w:pPr>
      <w:bookmarkStart w:id="0" w:name="_Hlk151996140"/>
      <w:r w:rsidRPr="009A3BE4">
        <w:rPr>
          <w:b/>
          <w:bCs/>
          <w:sz w:val="36"/>
          <w:szCs w:val="36"/>
        </w:rPr>
        <w:t>Supplementary Info</w:t>
      </w:r>
      <w:r w:rsidR="00AC13D7">
        <w:rPr>
          <w:b/>
          <w:bCs/>
          <w:sz w:val="36"/>
          <w:szCs w:val="36"/>
        </w:rPr>
        <w:t>1</w:t>
      </w:r>
      <w:r w:rsidRPr="009A3BE4">
        <w:rPr>
          <w:b/>
          <w:bCs/>
          <w:sz w:val="36"/>
          <w:szCs w:val="36"/>
        </w:rPr>
        <w:t>: ODD Protocol</w:t>
      </w:r>
    </w:p>
    <w:p w14:paraId="251F41C0" w14:textId="71D6A5EF" w:rsidR="002718AC" w:rsidRDefault="002718AC" w:rsidP="002718AC">
      <w:pPr>
        <w:pStyle w:val="Title"/>
      </w:pPr>
      <w:bookmarkStart w:id="1" w:name="_Hlk126060130"/>
      <w:r w:rsidRPr="002718AC">
        <w:t>Egalitarian social selection in human evolution: Ancestral male competition or female offspring defence?</w:t>
      </w:r>
    </w:p>
    <w:p w14:paraId="3B1A0BDE" w14:textId="22DA208B" w:rsidR="009E66AA" w:rsidRPr="009E66AA" w:rsidRDefault="009E66AA" w:rsidP="009E66AA">
      <w:pPr>
        <w:spacing w:before="120" w:after="0"/>
        <w:rPr>
          <w:rFonts w:cstheme="minorBidi"/>
          <w:color w:val="0563C1" w:themeColor="hyperlink"/>
          <w:szCs w:val="22"/>
          <w:u w:val="single"/>
        </w:rPr>
      </w:pPr>
      <w:r w:rsidRPr="009E66AA">
        <w:rPr>
          <w:rFonts w:cstheme="minorBidi"/>
          <w:color w:val="auto"/>
          <w:szCs w:val="22"/>
        </w:rPr>
        <w:t>Ben Thomas Gleeson.</w:t>
      </w:r>
      <w:r w:rsidRPr="009E66AA">
        <w:rPr>
          <w:rFonts w:cstheme="minorBidi"/>
          <w:color w:val="auto"/>
          <w:szCs w:val="22"/>
          <w:vertAlign w:val="superscript"/>
        </w:rPr>
        <w:t xml:space="preserve"> </w:t>
      </w:r>
      <w:r w:rsidRPr="009E66AA">
        <w:rPr>
          <w:rFonts w:cstheme="minorBidi"/>
          <w:color w:val="auto"/>
          <w:szCs w:val="22"/>
        </w:rPr>
        <w:t xml:space="preserve">Fenner School of Environment and Society, Linnaeus Way, Australian National University, Acton, ACT, 2601. Email: </w:t>
      </w:r>
      <w:hyperlink r:id="rId6" w:history="1">
        <w:r w:rsidRPr="009E66AA">
          <w:rPr>
            <w:rFonts w:cstheme="minorBidi"/>
            <w:color w:val="0563C1" w:themeColor="hyperlink"/>
            <w:szCs w:val="22"/>
            <w:u w:val="single"/>
          </w:rPr>
          <w:t>ben.gleeson@anu.edu.au</w:t>
        </w:r>
      </w:hyperlink>
    </w:p>
    <w:bookmarkEnd w:id="1"/>
    <w:p w14:paraId="71461B3D" w14:textId="77777777" w:rsidR="009E66AA" w:rsidRPr="009E66AA" w:rsidRDefault="009E66AA" w:rsidP="009E66AA">
      <w:pPr>
        <w:spacing w:after="120"/>
        <w:contextualSpacing/>
        <w:rPr>
          <w:rFonts w:eastAsiaTheme="majorEastAsia"/>
          <w:b/>
          <w:bCs/>
          <w:color w:val="auto"/>
          <w:spacing w:val="-10"/>
          <w:kern w:val="28"/>
          <w:sz w:val="28"/>
          <w:szCs w:val="28"/>
        </w:rPr>
      </w:pPr>
    </w:p>
    <w:p w14:paraId="523B6460" w14:textId="64647EB9" w:rsidR="005C1DB1" w:rsidRDefault="005E0C90" w:rsidP="00442B38">
      <w:r w:rsidRPr="005E0C90">
        <w:t>Th</w:t>
      </w:r>
      <w:r w:rsidR="000D5B5F">
        <w:t>is</w:t>
      </w:r>
      <w:r w:rsidRPr="005E0C90">
        <w:t xml:space="preserve"> model description follows the ODD (Overview, Design concepts, Details) protocol for describing individual- and agent-based models </w:t>
      </w:r>
      <w:r w:rsidR="00D871B0">
        <w:fldChar w:fldCharType="begin"/>
      </w:r>
      <w:r w:rsidR="00D871B0">
        <w:instrText xml:space="preserve"> ADDIN ZOTERO_ITEM CSL_CITATION {"citationID":"nL81vc41","properties":{"formattedCitation":"(Grimm et al., 2006)","plainCitation":"(Grimm et al., 2006)","noteIndex":0},"citationItems":[{"id":9478,"uris":["http://zotero.org/users/1721755/items/3VSJYISM"],"itemData":{"id":9478,"type":"article-journal","abstract":"Simulation models that describe autonomous individual organisms (individual based models, IBM) or agents (agent-based models, ABM) have become a widely used tool, not only in ecology, but also in many other disciplines dealing with complex systems made up of autonomous entities. However, there is no standard protocol for describing such simulation models, which can make them difficult to understand and to duplicate. This paper presents a proposed standard protocol, ODD, for describing IBMs and ABMs, developed and tested by 28 modellers who cover a wide range of fields within ecology. This protocol consists of three blocks (Overview, Design concepts, and Details), which are subdivided into seven elements: Purpose, State variables and scales, Process overview and scheduling, Design concepts, Initialization, Input, and Submodels. We explain which aspects of a model should be described in each element, and we present an example to illustrate the protocol in use. In addition, 19 examples are available in an Online Appendix. We consider ODD as a first step for establishing a more detailed common format of the description of IBMs and ABMs. Once initiated, the protocol will hopefully evolve as it becomes used by a sufficiently large proportion of modellers.","container-title":"Ecological Modelling","DOI":"10.1016/j.ecolmodel.2006.04.023","ISSN":"0304-3800","issue":"1","journalAbbreviation":"Ecological Modelling","page":"115-126","source":"ScienceDirect","title":"A standard protocol for describing individual-based and agent-based models","volume":"198","author":[{"family":"Grimm","given":"Volker"},{"family":"Berger","given":"Uta"},{"family":"Bastiansen","given":"Finn"},{"family":"Eliassen","given":"Sigrunn"},{"family":"Ginot","given":"Vincent"},{"family":"Giske","given":"Jarl"},{"family":"Goss-Custard","given":"John"},{"family":"Grand","given":"Tamara"},{"family":"Heinz","given":"Simone K."},{"family":"Huse","given":"Geir"},{"family":"Huth","given":"Andreas"},{"family":"Jepsen","given":"Jane U."},{"family":"Jørgensen","given":"Christian"},{"family":"Mooij","given":"Wolf M."},{"family":"Müller","given":"Birgit"},{"family":"Pe’er","given":"Guy"},{"family":"Piou","given":"Cyril"},{"family":"Railsback","given":"Steven F."},{"family":"Robbins","given":"Andrew M."},{"family":"Robbins","given":"Martha M."},{"family":"Rossmanith","given":"Eva"},{"family":"Rüger","given":"Nadja"},{"family":"Strand","given":"Espen"},{"family":"Souissi","given":"Sami"},{"family":"Stillman","given":"Richard A."},{"family":"Vabø","given":"Rune"},{"family":"Visser","given":"Ute"},{"family":"DeAngelis","given":"Donald L."}],"issued":{"date-parts":[["2006",9,15]]}}}],"schema":"https://github.com/citation-style-language/schema/raw/master/csl-citation.json"} </w:instrText>
      </w:r>
      <w:r w:rsidR="00D871B0">
        <w:fldChar w:fldCharType="separate"/>
      </w:r>
      <w:r w:rsidR="00D871B0" w:rsidRPr="00D871B0">
        <w:t>(Grimm et al., 2006)</w:t>
      </w:r>
      <w:r w:rsidR="00D871B0">
        <w:fldChar w:fldCharType="end"/>
      </w:r>
      <w:r w:rsidRPr="005E0C90">
        <w:t xml:space="preserve">, as updated by Grimm et al. </w:t>
      </w:r>
      <w:r w:rsidR="00D871B0">
        <w:fldChar w:fldCharType="begin"/>
      </w:r>
      <w:r w:rsidR="00D871B0">
        <w:instrText xml:space="preserve"> ADDIN ZOTERO_ITEM CSL_CITATION {"citationID":"HqMHH9KZ","properties":{"formattedCitation":"(2020)","plainCitation":"(2020)","noteIndex":0},"citationItems":[{"id":3188,"uris":["http://zotero.org/users/1721755/items/FEWZQQ85"],"itemData":{"id":3188,"type":"article-journal","abstract":"The Overview, Design concepts and Details (ODD) protocol for describing Individual- and Agent-Based Models (ABMs) is now widely accepted and used to document such models in journal articles. As a standardized document for providing a consistent, logical and readable account of the structure and dynamics of ABMs, some research groups also find it useful as a workflow for model design. Even so, there are still limitations to ODD that obstruct its more widespread adoption. Such limitations are discussed and addressed in this paper: the limited availability of guidance on how to use ODD; the length of ODD documents; limitations of ODD for highly complex models; lack of sufficient details of many ODDs to enable reimplementation without access to the model code; and the lack of provision for sections in the document structure covering model design rationale, the modelâ€™s underlying narrative, and the means by which the modelâ€™s fitness for purpose is evaluated. We document the steps we have taken to provide better guidance on: structuring complex ODDs and an ODD summary for inclusion in a journal article (with full details in supplementary material; Table 1); using ODD to point readers to relevant sections of the model code; update the document structure to include sections on model rationale and evaluation. We also further advocate the need for standard descriptions of simulation experiments and argue that ODD can in principle be used for any type of simulation model. Thereby ODD would provide a lingua franca for simulation modelling.","container-title":"Journal of Artificial Societies and Social Simulation","issue":"2","language":"en","note":"publisher: Journal of Artificial Societies and Social Simulation","page":"1-7","source":"ideas.repec.org","title":"The ODD Protocol for Describing Agent-Based and Other Simulation Models: A Second Update to Improve Clarity, Replication, and Structural Realism","title-short":"The ODD Protocol for Describing Agent-Based and Other Simulation Models","volume":"23","author":[{"family":"Grimm","given":"Volker"},{"family":"Railsback","given":"Steven F."},{"family":"Vincenot","given":"Christian E."},{"family":"Berger","given":"Uta"},{"family":"Gallagher","given":"Cara"},{"family":"DeAngelis","given":"Donald L."},{"family":"Edmonds","given":"Bruce"},{"family":"Ge","given":"Jiaqi"},{"family":"Giske","given":"Jarl"},{"family":"Groeneveld","given":"JÃ¼rgen"},{"family":"Johnston","given":"Alice S. A."},{"family":"Milles","given":"Alexander"},{"family":"Nabe-Nielsen","given":"Jacob"},{"family":"Polhill","given":"J. Gareth"},{"family":"Radchuk","given":"Viktoriia"},{"family":"RohwÃ¤der","given":"Marie-Sophie"},{"family":"Stillman","given":"Richard A."},{"family":"Thiele","given":"Jan C."},{"family":"AyllÃ³n","given":"Daniel"}],"issued":{"date-parts":[["2020"]]}},"suppress-author":true}],"schema":"https://github.com/citation-style-language/schema/raw/master/csl-citation.json"} </w:instrText>
      </w:r>
      <w:r w:rsidR="00D871B0">
        <w:fldChar w:fldCharType="separate"/>
      </w:r>
      <w:r w:rsidR="00D871B0" w:rsidRPr="00D871B0">
        <w:t>(2020)</w:t>
      </w:r>
      <w:r w:rsidR="00D871B0">
        <w:fldChar w:fldCharType="end"/>
      </w:r>
      <w:r w:rsidRPr="005E0C90">
        <w:t>.</w:t>
      </w:r>
      <w:r w:rsidR="00454F67">
        <w:t xml:space="preserve"> </w:t>
      </w:r>
      <w:r w:rsidR="003F5A95" w:rsidRPr="000D5B5F">
        <w:t xml:space="preserve">The model was written using Netlogo </w:t>
      </w:r>
      <w:r w:rsidR="00706181">
        <w:fldChar w:fldCharType="begin"/>
      </w:r>
      <w:r w:rsidR="00706181">
        <w:instrText xml:space="preserve"> ADDIN ZOTERO_ITEM CSL_CITATION {"citationID":"lq1vBvBv","properties":{"formattedCitation":"(Wilensky, 1999)","plainCitation":"(Wilensky, 1999)","noteIndex":0},"citationItems":[{"id":3451,"uris":["http://zotero.org/users/1721755/items/8EBVKXYC"],"itemData":{"id":3451,"type":"software","event-place":"United States of America","genre":"Netlogo","publisher":"Centre for Connected Learning and Computer-Based Modeling, Northwestern University","publisher-place":"United States of America","title":"Netlogo","URL":"ccl.northwestern.edu/netlogo","version":"6.1.0","author":[{"family":"Wilensky","given":"Uri"}],"issued":{"date-parts":[["1999"]]}}}],"schema":"https://github.com/citation-style-language/schema/raw/master/csl-citation.json"} </w:instrText>
      </w:r>
      <w:r w:rsidR="00706181">
        <w:fldChar w:fldCharType="separate"/>
      </w:r>
      <w:r w:rsidR="00706181" w:rsidRPr="00706181">
        <w:t>(Wilensky, 1999)</w:t>
      </w:r>
      <w:r w:rsidR="00706181">
        <w:fldChar w:fldCharType="end"/>
      </w:r>
      <w:r w:rsidR="00590A1A">
        <w:t>,</w:t>
      </w:r>
      <w:r w:rsidR="003F5A95" w:rsidRPr="000D5B5F">
        <w:t xml:space="preserve"> </w:t>
      </w:r>
      <w:r w:rsidR="00590A1A" w:rsidRPr="000D5B5F">
        <w:t>version 6.1.0</w:t>
      </w:r>
      <w:r w:rsidR="002718AC">
        <w:t xml:space="preserve">; </w:t>
      </w:r>
      <w:r w:rsidR="007F537C">
        <w:t xml:space="preserve">reformatted for </w:t>
      </w:r>
      <w:r w:rsidR="00AC3282">
        <w:t>v</w:t>
      </w:r>
      <w:r w:rsidR="007F537C">
        <w:t>7.0.2</w:t>
      </w:r>
      <w:r w:rsidR="00590A1A">
        <w:t>.</w:t>
      </w:r>
      <w:r w:rsidR="00590A1A" w:rsidRPr="000D5B5F">
        <w:t xml:space="preserve"> </w:t>
      </w:r>
      <w:r w:rsidR="003F5A95" w:rsidRPr="003D6146">
        <w:t>Th</w:t>
      </w:r>
      <w:r w:rsidR="00F05AD4" w:rsidRPr="003D6146">
        <w:t>is document and th</w:t>
      </w:r>
      <w:r w:rsidR="003F5A95" w:rsidRPr="003D6146">
        <w:t>e .</w:t>
      </w:r>
      <w:proofErr w:type="spellStart"/>
      <w:r w:rsidR="003F5A95" w:rsidRPr="003D6146">
        <w:t>nlogo</w:t>
      </w:r>
      <w:r w:rsidR="007E073B">
        <w:t>x</w:t>
      </w:r>
      <w:proofErr w:type="spellEnd"/>
      <w:r w:rsidR="003F5A95" w:rsidRPr="003D6146">
        <w:t xml:space="preserve"> </w:t>
      </w:r>
      <w:r w:rsidR="007E073B">
        <w:t xml:space="preserve">and HTML </w:t>
      </w:r>
      <w:r w:rsidR="003F5A95" w:rsidRPr="003D6146">
        <w:t>model file</w:t>
      </w:r>
      <w:r w:rsidR="007E073B">
        <w:t>s</w:t>
      </w:r>
      <w:r w:rsidR="003F5A95" w:rsidRPr="003D6146">
        <w:t xml:space="preserve"> </w:t>
      </w:r>
      <w:r w:rsidR="00EA227C" w:rsidRPr="003D6146">
        <w:t>are</w:t>
      </w:r>
      <w:r w:rsidR="003F5A95" w:rsidRPr="003D6146">
        <w:t xml:space="preserve"> available online at </w:t>
      </w:r>
      <w:hyperlink r:id="rId7" w:history="1">
        <w:r w:rsidR="00535DE9" w:rsidRPr="00806204">
          <w:rPr>
            <w:rStyle w:val="Hyperlink"/>
          </w:rPr>
          <w:t>https://github.com/Ben-Gleeson71/Egalitarian_Social_Selection</w:t>
        </w:r>
      </w:hyperlink>
      <w:r w:rsidR="00535DE9">
        <w:t xml:space="preserve"> </w:t>
      </w:r>
      <w:r w:rsidR="003F5A95" w:rsidRPr="003D6146">
        <w:t>or on request.</w:t>
      </w:r>
      <w:r w:rsidR="003F5A95">
        <w:t xml:space="preserve"> </w:t>
      </w:r>
    </w:p>
    <w:bookmarkEnd w:id="0" w:displacedByCustomXml="next"/>
    <w:sdt>
      <w:sdtPr>
        <w:rPr>
          <w:rFonts w:ascii="Times New Roman" w:eastAsiaTheme="minorHAnsi" w:hAnsi="Times New Roman" w:cs="Times New Roman"/>
          <w:color w:val="000000"/>
          <w:sz w:val="24"/>
          <w:szCs w:val="24"/>
          <w:lang w:val="en-GB"/>
        </w:rPr>
        <w:id w:val="41867383"/>
        <w:docPartObj>
          <w:docPartGallery w:val="Table of Contents"/>
          <w:docPartUnique/>
        </w:docPartObj>
      </w:sdtPr>
      <w:sdtEndPr>
        <w:rPr>
          <w:b/>
          <w:bCs/>
        </w:rPr>
      </w:sdtEndPr>
      <w:sdtContent>
        <w:p w14:paraId="129D8261" w14:textId="250D1082" w:rsidR="009A3BE4" w:rsidRDefault="009A3BE4">
          <w:pPr>
            <w:pStyle w:val="TOCHeading"/>
          </w:pPr>
          <w:r>
            <w:rPr>
              <w:lang w:val="en-GB"/>
            </w:rPr>
            <w:t>Contents</w:t>
          </w:r>
        </w:p>
        <w:p w14:paraId="5294EA86" w14:textId="222AD611" w:rsidR="00D63A7D" w:rsidRDefault="009A3BE4">
          <w:pPr>
            <w:pStyle w:val="TOC1"/>
            <w:tabs>
              <w:tab w:val="right" w:leader="dot" w:pos="9016"/>
            </w:tabs>
            <w:rPr>
              <w:rFonts w:asciiTheme="minorHAnsi" w:eastAsiaTheme="minorEastAsia" w:hAnsiTheme="minorHAnsi" w:cstheme="minorBidi"/>
              <w:noProof/>
              <w:color w:val="auto"/>
              <w:kern w:val="2"/>
              <w:sz w:val="22"/>
              <w:szCs w:val="22"/>
              <w:lang w:eastAsia="en-AU"/>
              <w14:ligatures w14:val="standardContextual"/>
            </w:rPr>
          </w:pPr>
          <w:r>
            <w:fldChar w:fldCharType="begin"/>
          </w:r>
          <w:r>
            <w:instrText xml:space="preserve"> TOC \o "1-3" \h \z \u </w:instrText>
          </w:r>
          <w:r>
            <w:fldChar w:fldCharType="separate"/>
          </w:r>
          <w:hyperlink w:anchor="_Toc152683983" w:history="1">
            <w:r w:rsidR="00D63A7D" w:rsidRPr="00534C68">
              <w:rPr>
                <w:rStyle w:val="Hyperlink"/>
                <w:noProof/>
              </w:rPr>
              <w:t>1. Purpose and patterns</w:t>
            </w:r>
            <w:r w:rsidR="00D63A7D">
              <w:rPr>
                <w:noProof/>
                <w:webHidden/>
              </w:rPr>
              <w:tab/>
            </w:r>
            <w:r w:rsidR="00D63A7D">
              <w:rPr>
                <w:noProof/>
                <w:webHidden/>
              </w:rPr>
              <w:fldChar w:fldCharType="begin"/>
            </w:r>
            <w:r w:rsidR="00D63A7D">
              <w:rPr>
                <w:noProof/>
                <w:webHidden/>
              </w:rPr>
              <w:instrText xml:space="preserve"> PAGEREF _Toc152683983 \h </w:instrText>
            </w:r>
            <w:r w:rsidR="00D63A7D">
              <w:rPr>
                <w:noProof/>
                <w:webHidden/>
              </w:rPr>
            </w:r>
            <w:r w:rsidR="00D63A7D">
              <w:rPr>
                <w:noProof/>
                <w:webHidden/>
              </w:rPr>
              <w:fldChar w:fldCharType="separate"/>
            </w:r>
            <w:r w:rsidR="00D63A7D">
              <w:rPr>
                <w:noProof/>
                <w:webHidden/>
              </w:rPr>
              <w:t>2</w:t>
            </w:r>
            <w:r w:rsidR="00D63A7D">
              <w:rPr>
                <w:noProof/>
                <w:webHidden/>
              </w:rPr>
              <w:fldChar w:fldCharType="end"/>
            </w:r>
          </w:hyperlink>
        </w:p>
        <w:p w14:paraId="35F6013B" w14:textId="13913587" w:rsidR="00D63A7D" w:rsidRDefault="00D63A7D">
          <w:pPr>
            <w:pStyle w:val="TOC1"/>
            <w:tabs>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84" w:history="1">
            <w:r w:rsidRPr="00534C68">
              <w:rPr>
                <w:rStyle w:val="Hyperlink"/>
                <w:noProof/>
              </w:rPr>
              <w:t>2. Entities, state variables and scales</w:t>
            </w:r>
            <w:r>
              <w:rPr>
                <w:noProof/>
                <w:webHidden/>
              </w:rPr>
              <w:tab/>
            </w:r>
            <w:r>
              <w:rPr>
                <w:noProof/>
                <w:webHidden/>
              </w:rPr>
              <w:fldChar w:fldCharType="begin"/>
            </w:r>
            <w:r>
              <w:rPr>
                <w:noProof/>
                <w:webHidden/>
              </w:rPr>
              <w:instrText xml:space="preserve"> PAGEREF _Toc152683984 \h </w:instrText>
            </w:r>
            <w:r>
              <w:rPr>
                <w:noProof/>
                <w:webHidden/>
              </w:rPr>
            </w:r>
            <w:r>
              <w:rPr>
                <w:noProof/>
                <w:webHidden/>
              </w:rPr>
              <w:fldChar w:fldCharType="separate"/>
            </w:r>
            <w:r>
              <w:rPr>
                <w:noProof/>
                <w:webHidden/>
              </w:rPr>
              <w:t>3</w:t>
            </w:r>
            <w:r>
              <w:rPr>
                <w:noProof/>
                <w:webHidden/>
              </w:rPr>
              <w:fldChar w:fldCharType="end"/>
            </w:r>
          </w:hyperlink>
        </w:p>
        <w:p w14:paraId="3999F326" w14:textId="2431C3EC"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85" w:history="1">
            <w:r w:rsidRPr="00534C68">
              <w:rPr>
                <w:rStyle w:val="Hyperlink"/>
                <w:noProof/>
              </w:rPr>
              <w:t>1.1.</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Agent variables</w:t>
            </w:r>
            <w:r>
              <w:rPr>
                <w:noProof/>
                <w:webHidden/>
              </w:rPr>
              <w:tab/>
            </w:r>
            <w:r>
              <w:rPr>
                <w:noProof/>
                <w:webHidden/>
              </w:rPr>
              <w:fldChar w:fldCharType="begin"/>
            </w:r>
            <w:r>
              <w:rPr>
                <w:noProof/>
                <w:webHidden/>
              </w:rPr>
              <w:instrText xml:space="preserve"> PAGEREF _Toc152683985 \h </w:instrText>
            </w:r>
            <w:r>
              <w:rPr>
                <w:noProof/>
                <w:webHidden/>
              </w:rPr>
            </w:r>
            <w:r>
              <w:rPr>
                <w:noProof/>
                <w:webHidden/>
              </w:rPr>
              <w:fldChar w:fldCharType="separate"/>
            </w:r>
            <w:r>
              <w:rPr>
                <w:noProof/>
                <w:webHidden/>
              </w:rPr>
              <w:t>4</w:t>
            </w:r>
            <w:r>
              <w:rPr>
                <w:noProof/>
                <w:webHidden/>
              </w:rPr>
              <w:fldChar w:fldCharType="end"/>
            </w:r>
          </w:hyperlink>
        </w:p>
        <w:p w14:paraId="6211D3EA" w14:textId="254BA149"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86" w:history="1">
            <w:r w:rsidRPr="00534C68">
              <w:rPr>
                <w:rStyle w:val="Hyperlink"/>
                <w:noProof/>
              </w:rPr>
              <w:t>1.2.</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Environmental variables</w:t>
            </w:r>
            <w:r>
              <w:rPr>
                <w:noProof/>
                <w:webHidden/>
              </w:rPr>
              <w:tab/>
            </w:r>
            <w:r>
              <w:rPr>
                <w:noProof/>
                <w:webHidden/>
              </w:rPr>
              <w:fldChar w:fldCharType="begin"/>
            </w:r>
            <w:r>
              <w:rPr>
                <w:noProof/>
                <w:webHidden/>
              </w:rPr>
              <w:instrText xml:space="preserve"> PAGEREF _Toc152683986 \h </w:instrText>
            </w:r>
            <w:r>
              <w:rPr>
                <w:noProof/>
                <w:webHidden/>
              </w:rPr>
            </w:r>
            <w:r>
              <w:rPr>
                <w:noProof/>
                <w:webHidden/>
              </w:rPr>
              <w:fldChar w:fldCharType="separate"/>
            </w:r>
            <w:r>
              <w:rPr>
                <w:noProof/>
                <w:webHidden/>
              </w:rPr>
              <w:t>5</w:t>
            </w:r>
            <w:r>
              <w:rPr>
                <w:noProof/>
                <w:webHidden/>
              </w:rPr>
              <w:fldChar w:fldCharType="end"/>
            </w:r>
          </w:hyperlink>
        </w:p>
        <w:p w14:paraId="60FBB36A" w14:textId="6AC27F0B"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87" w:history="1">
            <w:r w:rsidRPr="00534C68">
              <w:rPr>
                <w:rStyle w:val="Hyperlink"/>
                <w:noProof/>
              </w:rPr>
              <w:t>1.3.</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Global variables</w:t>
            </w:r>
            <w:r>
              <w:rPr>
                <w:noProof/>
                <w:webHidden/>
              </w:rPr>
              <w:tab/>
            </w:r>
            <w:r>
              <w:rPr>
                <w:noProof/>
                <w:webHidden/>
              </w:rPr>
              <w:fldChar w:fldCharType="begin"/>
            </w:r>
            <w:r>
              <w:rPr>
                <w:noProof/>
                <w:webHidden/>
              </w:rPr>
              <w:instrText xml:space="preserve"> PAGEREF _Toc152683987 \h </w:instrText>
            </w:r>
            <w:r>
              <w:rPr>
                <w:noProof/>
                <w:webHidden/>
              </w:rPr>
            </w:r>
            <w:r>
              <w:rPr>
                <w:noProof/>
                <w:webHidden/>
              </w:rPr>
              <w:fldChar w:fldCharType="separate"/>
            </w:r>
            <w:r>
              <w:rPr>
                <w:noProof/>
                <w:webHidden/>
              </w:rPr>
              <w:t>5</w:t>
            </w:r>
            <w:r>
              <w:rPr>
                <w:noProof/>
                <w:webHidden/>
              </w:rPr>
              <w:fldChar w:fldCharType="end"/>
            </w:r>
          </w:hyperlink>
        </w:p>
        <w:p w14:paraId="331EC991" w14:textId="518B2AA1" w:rsidR="00D63A7D" w:rsidRDefault="00D63A7D">
          <w:pPr>
            <w:pStyle w:val="TOC1"/>
            <w:tabs>
              <w:tab w:val="left" w:pos="4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88" w:history="1">
            <w:r w:rsidRPr="00534C68">
              <w:rPr>
                <w:rStyle w:val="Hyperlink"/>
                <w:noProof/>
              </w:rPr>
              <w:t>3.</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Process Overview and Scheduling</w:t>
            </w:r>
            <w:r>
              <w:rPr>
                <w:noProof/>
                <w:webHidden/>
              </w:rPr>
              <w:tab/>
            </w:r>
            <w:r>
              <w:rPr>
                <w:noProof/>
                <w:webHidden/>
              </w:rPr>
              <w:fldChar w:fldCharType="begin"/>
            </w:r>
            <w:r>
              <w:rPr>
                <w:noProof/>
                <w:webHidden/>
              </w:rPr>
              <w:instrText xml:space="preserve"> PAGEREF _Toc152683988 \h </w:instrText>
            </w:r>
            <w:r>
              <w:rPr>
                <w:noProof/>
                <w:webHidden/>
              </w:rPr>
            </w:r>
            <w:r>
              <w:rPr>
                <w:noProof/>
                <w:webHidden/>
              </w:rPr>
              <w:fldChar w:fldCharType="separate"/>
            </w:r>
            <w:r>
              <w:rPr>
                <w:noProof/>
                <w:webHidden/>
              </w:rPr>
              <w:t>6</w:t>
            </w:r>
            <w:r>
              <w:rPr>
                <w:noProof/>
                <w:webHidden/>
              </w:rPr>
              <w:fldChar w:fldCharType="end"/>
            </w:r>
          </w:hyperlink>
        </w:p>
        <w:p w14:paraId="3F279445" w14:textId="341B5661"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89" w:history="1">
            <w:r w:rsidRPr="00534C68">
              <w:rPr>
                <w:rStyle w:val="Hyperlink"/>
                <w:noProof/>
              </w:rPr>
              <w:t>3.1.</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Agent-level actions and updates</w:t>
            </w:r>
            <w:r>
              <w:rPr>
                <w:noProof/>
                <w:webHidden/>
              </w:rPr>
              <w:tab/>
            </w:r>
            <w:r>
              <w:rPr>
                <w:noProof/>
                <w:webHidden/>
              </w:rPr>
              <w:fldChar w:fldCharType="begin"/>
            </w:r>
            <w:r>
              <w:rPr>
                <w:noProof/>
                <w:webHidden/>
              </w:rPr>
              <w:instrText xml:space="preserve"> PAGEREF _Toc152683989 \h </w:instrText>
            </w:r>
            <w:r>
              <w:rPr>
                <w:noProof/>
                <w:webHidden/>
              </w:rPr>
            </w:r>
            <w:r>
              <w:rPr>
                <w:noProof/>
                <w:webHidden/>
              </w:rPr>
              <w:fldChar w:fldCharType="separate"/>
            </w:r>
            <w:r>
              <w:rPr>
                <w:noProof/>
                <w:webHidden/>
              </w:rPr>
              <w:t>6</w:t>
            </w:r>
            <w:r>
              <w:rPr>
                <w:noProof/>
                <w:webHidden/>
              </w:rPr>
              <w:fldChar w:fldCharType="end"/>
            </w:r>
          </w:hyperlink>
        </w:p>
        <w:p w14:paraId="6C6FF7AD" w14:textId="29CDEA40"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0" w:history="1">
            <w:r w:rsidRPr="00534C68">
              <w:rPr>
                <w:rStyle w:val="Hyperlink"/>
                <w:noProof/>
              </w:rPr>
              <w:t>3.2.</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Global actions and monitor updates</w:t>
            </w:r>
            <w:r>
              <w:rPr>
                <w:noProof/>
                <w:webHidden/>
              </w:rPr>
              <w:tab/>
            </w:r>
            <w:r>
              <w:rPr>
                <w:noProof/>
                <w:webHidden/>
              </w:rPr>
              <w:fldChar w:fldCharType="begin"/>
            </w:r>
            <w:r>
              <w:rPr>
                <w:noProof/>
                <w:webHidden/>
              </w:rPr>
              <w:instrText xml:space="preserve"> PAGEREF _Toc152683990 \h </w:instrText>
            </w:r>
            <w:r>
              <w:rPr>
                <w:noProof/>
                <w:webHidden/>
              </w:rPr>
            </w:r>
            <w:r>
              <w:rPr>
                <w:noProof/>
                <w:webHidden/>
              </w:rPr>
              <w:fldChar w:fldCharType="separate"/>
            </w:r>
            <w:r>
              <w:rPr>
                <w:noProof/>
                <w:webHidden/>
              </w:rPr>
              <w:t>7</w:t>
            </w:r>
            <w:r>
              <w:rPr>
                <w:noProof/>
                <w:webHidden/>
              </w:rPr>
              <w:fldChar w:fldCharType="end"/>
            </w:r>
          </w:hyperlink>
        </w:p>
        <w:p w14:paraId="1E7D952C" w14:textId="44038B53"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1" w:history="1">
            <w:r w:rsidRPr="00534C68">
              <w:rPr>
                <w:rStyle w:val="Hyperlink"/>
                <w:noProof/>
              </w:rPr>
              <w:t>3.3.</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Processing and scheduling rationale</w:t>
            </w:r>
            <w:r>
              <w:rPr>
                <w:noProof/>
                <w:webHidden/>
              </w:rPr>
              <w:tab/>
            </w:r>
            <w:r>
              <w:rPr>
                <w:noProof/>
                <w:webHidden/>
              </w:rPr>
              <w:fldChar w:fldCharType="begin"/>
            </w:r>
            <w:r>
              <w:rPr>
                <w:noProof/>
                <w:webHidden/>
              </w:rPr>
              <w:instrText xml:space="preserve"> PAGEREF _Toc152683991 \h </w:instrText>
            </w:r>
            <w:r>
              <w:rPr>
                <w:noProof/>
                <w:webHidden/>
              </w:rPr>
            </w:r>
            <w:r>
              <w:rPr>
                <w:noProof/>
                <w:webHidden/>
              </w:rPr>
              <w:fldChar w:fldCharType="separate"/>
            </w:r>
            <w:r>
              <w:rPr>
                <w:noProof/>
                <w:webHidden/>
              </w:rPr>
              <w:t>8</w:t>
            </w:r>
            <w:r>
              <w:rPr>
                <w:noProof/>
                <w:webHidden/>
              </w:rPr>
              <w:fldChar w:fldCharType="end"/>
            </w:r>
          </w:hyperlink>
        </w:p>
        <w:p w14:paraId="52D06D0F" w14:textId="6B3C0535" w:rsidR="00D63A7D" w:rsidRDefault="00D63A7D">
          <w:pPr>
            <w:pStyle w:val="TOC1"/>
            <w:tabs>
              <w:tab w:val="left" w:pos="4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2" w:history="1">
            <w:r w:rsidRPr="00534C68">
              <w:rPr>
                <w:rStyle w:val="Hyperlink"/>
                <w:noProof/>
              </w:rPr>
              <w:t>4.</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Design Concepts</w:t>
            </w:r>
            <w:r>
              <w:rPr>
                <w:noProof/>
                <w:webHidden/>
              </w:rPr>
              <w:tab/>
            </w:r>
            <w:r>
              <w:rPr>
                <w:noProof/>
                <w:webHidden/>
              </w:rPr>
              <w:fldChar w:fldCharType="begin"/>
            </w:r>
            <w:r>
              <w:rPr>
                <w:noProof/>
                <w:webHidden/>
              </w:rPr>
              <w:instrText xml:space="preserve"> PAGEREF _Toc152683992 \h </w:instrText>
            </w:r>
            <w:r>
              <w:rPr>
                <w:noProof/>
                <w:webHidden/>
              </w:rPr>
            </w:r>
            <w:r>
              <w:rPr>
                <w:noProof/>
                <w:webHidden/>
              </w:rPr>
              <w:fldChar w:fldCharType="separate"/>
            </w:r>
            <w:r>
              <w:rPr>
                <w:noProof/>
                <w:webHidden/>
              </w:rPr>
              <w:t>8</w:t>
            </w:r>
            <w:r>
              <w:rPr>
                <w:noProof/>
                <w:webHidden/>
              </w:rPr>
              <w:fldChar w:fldCharType="end"/>
            </w:r>
          </w:hyperlink>
        </w:p>
        <w:p w14:paraId="20F4BB82" w14:textId="4D50770E"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3" w:history="1">
            <w:r w:rsidRPr="00534C68">
              <w:rPr>
                <w:rStyle w:val="Hyperlink"/>
                <w:noProof/>
              </w:rPr>
              <w:t>4.1.</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Basic principles</w:t>
            </w:r>
            <w:r>
              <w:rPr>
                <w:noProof/>
                <w:webHidden/>
              </w:rPr>
              <w:tab/>
            </w:r>
            <w:r>
              <w:rPr>
                <w:noProof/>
                <w:webHidden/>
              </w:rPr>
              <w:fldChar w:fldCharType="begin"/>
            </w:r>
            <w:r>
              <w:rPr>
                <w:noProof/>
                <w:webHidden/>
              </w:rPr>
              <w:instrText xml:space="preserve"> PAGEREF _Toc152683993 \h </w:instrText>
            </w:r>
            <w:r>
              <w:rPr>
                <w:noProof/>
                <w:webHidden/>
              </w:rPr>
            </w:r>
            <w:r>
              <w:rPr>
                <w:noProof/>
                <w:webHidden/>
              </w:rPr>
              <w:fldChar w:fldCharType="separate"/>
            </w:r>
            <w:r>
              <w:rPr>
                <w:noProof/>
                <w:webHidden/>
              </w:rPr>
              <w:t>8</w:t>
            </w:r>
            <w:r>
              <w:rPr>
                <w:noProof/>
                <w:webHidden/>
              </w:rPr>
              <w:fldChar w:fldCharType="end"/>
            </w:r>
          </w:hyperlink>
        </w:p>
        <w:p w14:paraId="67CA22A5" w14:textId="19E5E0A0"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4" w:history="1">
            <w:r w:rsidRPr="00534C68">
              <w:rPr>
                <w:rStyle w:val="Hyperlink"/>
                <w:noProof/>
              </w:rPr>
              <w:t>4.2.</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Emergence</w:t>
            </w:r>
            <w:r>
              <w:rPr>
                <w:noProof/>
                <w:webHidden/>
              </w:rPr>
              <w:tab/>
            </w:r>
            <w:r>
              <w:rPr>
                <w:noProof/>
                <w:webHidden/>
              </w:rPr>
              <w:fldChar w:fldCharType="begin"/>
            </w:r>
            <w:r>
              <w:rPr>
                <w:noProof/>
                <w:webHidden/>
              </w:rPr>
              <w:instrText xml:space="preserve"> PAGEREF _Toc152683994 \h </w:instrText>
            </w:r>
            <w:r>
              <w:rPr>
                <w:noProof/>
                <w:webHidden/>
              </w:rPr>
            </w:r>
            <w:r>
              <w:rPr>
                <w:noProof/>
                <w:webHidden/>
              </w:rPr>
              <w:fldChar w:fldCharType="separate"/>
            </w:r>
            <w:r>
              <w:rPr>
                <w:noProof/>
                <w:webHidden/>
              </w:rPr>
              <w:t>9</w:t>
            </w:r>
            <w:r>
              <w:rPr>
                <w:noProof/>
                <w:webHidden/>
              </w:rPr>
              <w:fldChar w:fldCharType="end"/>
            </w:r>
          </w:hyperlink>
        </w:p>
        <w:p w14:paraId="50A00B87" w14:textId="154BDA1D"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5" w:history="1">
            <w:r w:rsidRPr="00534C68">
              <w:rPr>
                <w:rStyle w:val="Hyperlink"/>
                <w:noProof/>
              </w:rPr>
              <w:t>4.3.</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Adaptation</w:t>
            </w:r>
            <w:r>
              <w:rPr>
                <w:noProof/>
                <w:webHidden/>
              </w:rPr>
              <w:tab/>
            </w:r>
            <w:r>
              <w:rPr>
                <w:noProof/>
                <w:webHidden/>
              </w:rPr>
              <w:fldChar w:fldCharType="begin"/>
            </w:r>
            <w:r>
              <w:rPr>
                <w:noProof/>
                <w:webHidden/>
              </w:rPr>
              <w:instrText xml:space="preserve"> PAGEREF _Toc152683995 \h </w:instrText>
            </w:r>
            <w:r>
              <w:rPr>
                <w:noProof/>
                <w:webHidden/>
              </w:rPr>
            </w:r>
            <w:r>
              <w:rPr>
                <w:noProof/>
                <w:webHidden/>
              </w:rPr>
              <w:fldChar w:fldCharType="separate"/>
            </w:r>
            <w:r>
              <w:rPr>
                <w:noProof/>
                <w:webHidden/>
              </w:rPr>
              <w:t>11</w:t>
            </w:r>
            <w:r>
              <w:rPr>
                <w:noProof/>
                <w:webHidden/>
              </w:rPr>
              <w:fldChar w:fldCharType="end"/>
            </w:r>
          </w:hyperlink>
        </w:p>
        <w:p w14:paraId="26E70FFD" w14:textId="356469BF"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6" w:history="1">
            <w:r w:rsidRPr="00534C68">
              <w:rPr>
                <w:rStyle w:val="Hyperlink"/>
                <w:noProof/>
              </w:rPr>
              <w:t>4.4.</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Objectives</w:t>
            </w:r>
            <w:r>
              <w:rPr>
                <w:noProof/>
                <w:webHidden/>
              </w:rPr>
              <w:tab/>
            </w:r>
            <w:r>
              <w:rPr>
                <w:noProof/>
                <w:webHidden/>
              </w:rPr>
              <w:fldChar w:fldCharType="begin"/>
            </w:r>
            <w:r>
              <w:rPr>
                <w:noProof/>
                <w:webHidden/>
              </w:rPr>
              <w:instrText xml:space="preserve"> PAGEREF _Toc152683996 \h </w:instrText>
            </w:r>
            <w:r>
              <w:rPr>
                <w:noProof/>
                <w:webHidden/>
              </w:rPr>
            </w:r>
            <w:r>
              <w:rPr>
                <w:noProof/>
                <w:webHidden/>
              </w:rPr>
              <w:fldChar w:fldCharType="separate"/>
            </w:r>
            <w:r>
              <w:rPr>
                <w:noProof/>
                <w:webHidden/>
              </w:rPr>
              <w:t>11</w:t>
            </w:r>
            <w:r>
              <w:rPr>
                <w:noProof/>
                <w:webHidden/>
              </w:rPr>
              <w:fldChar w:fldCharType="end"/>
            </w:r>
          </w:hyperlink>
        </w:p>
        <w:p w14:paraId="095D1D81" w14:textId="6DE948F2"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7" w:history="1">
            <w:r w:rsidRPr="00534C68">
              <w:rPr>
                <w:rStyle w:val="Hyperlink"/>
                <w:noProof/>
              </w:rPr>
              <w:t>4.5.</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Learning</w:t>
            </w:r>
            <w:r>
              <w:rPr>
                <w:noProof/>
                <w:webHidden/>
              </w:rPr>
              <w:tab/>
            </w:r>
            <w:r>
              <w:rPr>
                <w:noProof/>
                <w:webHidden/>
              </w:rPr>
              <w:fldChar w:fldCharType="begin"/>
            </w:r>
            <w:r>
              <w:rPr>
                <w:noProof/>
                <w:webHidden/>
              </w:rPr>
              <w:instrText xml:space="preserve"> PAGEREF _Toc152683997 \h </w:instrText>
            </w:r>
            <w:r>
              <w:rPr>
                <w:noProof/>
                <w:webHidden/>
              </w:rPr>
            </w:r>
            <w:r>
              <w:rPr>
                <w:noProof/>
                <w:webHidden/>
              </w:rPr>
              <w:fldChar w:fldCharType="separate"/>
            </w:r>
            <w:r>
              <w:rPr>
                <w:noProof/>
                <w:webHidden/>
              </w:rPr>
              <w:t>11</w:t>
            </w:r>
            <w:r>
              <w:rPr>
                <w:noProof/>
                <w:webHidden/>
              </w:rPr>
              <w:fldChar w:fldCharType="end"/>
            </w:r>
          </w:hyperlink>
        </w:p>
        <w:p w14:paraId="54418101" w14:textId="1450D9C4"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8" w:history="1">
            <w:r w:rsidRPr="00534C68">
              <w:rPr>
                <w:rStyle w:val="Hyperlink"/>
                <w:noProof/>
              </w:rPr>
              <w:t>4.6.</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Prediction</w:t>
            </w:r>
            <w:r>
              <w:rPr>
                <w:noProof/>
                <w:webHidden/>
              </w:rPr>
              <w:tab/>
            </w:r>
            <w:r>
              <w:rPr>
                <w:noProof/>
                <w:webHidden/>
              </w:rPr>
              <w:fldChar w:fldCharType="begin"/>
            </w:r>
            <w:r>
              <w:rPr>
                <w:noProof/>
                <w:webHidden/>
              </w:rPr>
              <w:instrText xml:space="preserve"> PAGEREF _Toc152683998 \h </w:instrText>
            </w:r>
            <w:r>
              <w:rPr>
                <w:noProof/>
                <w:webHidden/>
              </w:rPr>
            </w:r>
            <w:r>
              <w:rPr>
                <w:noProof/>
                <w:webHidden/>
              </w:rPr>
              <w:fldChar w:fldCharType="separate"/>
            </w:r>
            <w:r>
              <w:rPr>
                <w:noProof/>
                <w:webHidden/>
              </w:rPr>
              <w:t>11</w:t>
            </w:r>
            <w:r>
              <w:rPr>
                <w:noProof/>
                <w:webHidden/>
              </w:rPr>
              <w:fldChar w:fldCharType="end"/>
            </w:r>
          </w:hyperlink>
        </w:p>
        <w:p w14:paraId="6FFEE478" w14:textId="6F58C787" w:rsidR="00D63A7D" w:rsidRDefault="00D63A7D">
          <w:pPr>
            <w:pStyle w:val="TOC3"/>
            <w:tabs>
              <w:tab w:val="left" w:pos="132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3999" w:history="1">
            <w:r w:rsidRPr="00534C68">
              <w:rPr>
                <w:rStyle w:val="Hyperlink"/>
                <w:noProof/>
              </w:rPr>
              <w:t>4.6.1.</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Accordance with observed data</w:t>
            </w:r>
            <w:r>
              <w:rPr>
                <w:noProof/>
                <w:webHidden/>
              </w:rPr>
              <w:tab/>
            </w:r>
            <w:r>
              <w:rPr>
                <w:noProof/>
                <w:webHidden/>
              </w:rPr>
              <w:fldChar w:fldCharType="begin"/>
            </w:r>
            <w:r>
              <w:rPr>
                <w:noProof/>
                <w:webHidden/>
              </w:rPr>
              <w:instrText xml:space="preserve"> PAGEREF _Toc152683999 \h </w:instrText>
            </w:r>
            <w:r>
              <w:rPr>
                <w:noProof/>
                <w:webHidden/>
              </w:rPr>
            </w:r>
            <w:r>
              <w:rPr>
                <w:noProof/>
                <w:webHidden/>
              </w:rPr>
              <w:fldChar w:fldCharType="separate"/>
            </w:r>
            <w:r>
              <w:rPr>
                <w:noProof/>
                <w:webHidden/>
              </w:rPr>
              <w:t>11</w:t>
            </w:r>
            <w:r>
              <w:rPr>
                <w:noProof/>
                <w:webHidden/>
              </w:rPr>
              <w:fldChar w:fldCharType="end"/>
            </w:r>
          </w:hyperlink>
        </w:p>
        <w:p w14:paraId="208FB905" w14:textId="1668DB30"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00" w:history="1">
            <w:r w:rsidRPr="00534C68">
              <w:rPr>
                <w:rStyle w:val="Hyperlink"/>
                <w:noProof/>
              </w:rPr>
              <w:t>4.7.</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Sensing</w:t>
            </w:r>
            <w:r>
              <w:rPr>
                <w:noProof/>
                <w:webHidden/>
              </w:rPr>
              <w:tab/>
            </w:r>
            <w:r>
              <w:rPr>
                <w:noProof/>
                <w:webHidden/>
              </w:rPr>
              <w:fldChar w:fldCharType="begin"/>
            </w:r>
            <w:r>
              <w:rPr>
                <w:noProof/>
                <w:webHidden/>
              </w:rPr>
              <w:instrText xml:space="preserve"> PAGEREF _Toc152684000 \h </w:instrText>
            </w:r>
            <w:r>
              <w:rPr>
                <w:noProof/>
                <w:webHidden/>
              </w:rPr>
            </w:r>
            <w:r>
              <w:rPr>
                <w:noProof/>
                <w:webHidden/>
              </w:rPr>
              <w:fldChar w:fldCharType="separate"/>
            </w:r>
            <w:r>
              <w:rPr>
                <w:noProof/>
                <w:webHidden/>
              </w:rPr>
              <w:t>12</w:t>
            </w:r>
            <w:r>
              <w:rPr>
                <w:noProof/>
                <w:webHidden/>
              </w:rPr>
              <w:fldChar w:fldCharType="end"/>
            </w:r>
          </w:hyperlink>
        </w:p>
        <w:p w14:paraId="44B9BE2C" w14:textId="1C897923"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08" w:history="1">
            <w:r w:rsidRPr="00534C68">
              <w:rPr>
                <w:rStyle w:val="Hyperlink"/>
                <w:noProof/>
              </w:rPr>
              <w:t>4.8.</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Interaction</w:t>
            </w:r>
            <w:r>
              <w:rPr>
                <w:noProof/>
                <w:webHidden/>
              </w:rPr>
              <w:tab/>
            </w:r>
            <w:r>
              <w:rPr>
                <w:noProof/>
                <w:webHidden/>
              </w:rPr>
              <w:fldChar w:fldCharType="begin"/>
            </w:r>
            <w:r>
              <w:rPr>
                <w:noProof/>
                <w:webHidden/>
              </w:rPr>
              <w:instrText xml:space="preserve"> PAGEREF _Toc152684008 \h </w:instrText>
            </w:r>
            <w:r>
              <w:rPr>
                <w:noProof/>
                <w:webHidden/>
              </w:rPr>
            </w:r>
            <w:r>
              <w:rPr>
                <w:noProof/>
                <w:webHidden/>
              </w:rPr>
              <w:fldChar w:fldCharType="separate"/>
            </w:r>
            <w:r>
              <w:rPr>
                <w:noProof/>
                <w:webHidden/>
              </w:rPr>
              <w:t>12</w:t>
            </w:r>
            <w:r>
              <w:rPr>
                <w:noProof/>
                <w:webHidden/>
              </w:rPr>
              <w:fldChar w:fldCharType="end"/>
            </w:r>
          </w:hyperlink>
        </w:p>
        <w:p w14:paraId="24C17128" w14:textId="72A5E7F8" w:rsidR="00D63A7D" w:rsidRDefault="00D63A7D">
          <w:pPr>
            <w:pStyle w:val="TOC2"/>
            <w:tabs>
              <w:tab w:val="left" w:pos="88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09" w:history="1">
            <w:r w:rsidRPr="00534C68">
              <w:rPr>
                <w:rStyle w:val="Hyperlink"/>
                <w:noProof/>
              </w:rPr>
              <w:t>4.9.</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Stochasticity</w:t>
            </w:r>
            <w:r>
              <w:rPr>
                <w:noProof/>
                <w:webHidden/>
              </w:rPr>
              <w:tab/>
            </w:r>
            <w:r>
              <w:rPr>
                <w:noProof/>
                <w:webHidden/>
              </w:rPr>
              <w:fldChar w:fldCharType="begin"/>
            </w:r>
            <w:r>
              <w:rPr>
                <w:noProof/>
                <w:webHidden/>
              </w:rPr>
              <w:instrText xml:space="preserve"> PAGEREF _Toc152684009 \h </w:instrText>
            </w:r>
            <w:r>
              <w:rPr>
                <w:noProof/>
                <w:webHidden/>
              </w:rPr>
            </w:r>
            <w:r>
              <w:rPr>
                <w:noProof/>
                <w:webHidden/>
              </w:rPr>
              <w:fldChar w:fldCharType="separate"/>
            </w:r>
            <w:r>
              <w:rPr>
                <w:noProof/>
                <w:webHidden/>
              </w:rPr>
              <w:t>12</w:t>
            </w:r>
            <w:r>
              <w:rPr>
                <w:noProof/>
                <w:webHidden/>
              </w:rPr>
              <w:fldChar w:fldCharType="end"/>
            </w:r>
          </w:hyperlink>
        </w:p>
        <w:p w14:paraId="2C1ED6D6" w14:textId="5FA94F69" w:rsidR="00D63A7D" w:rsidRDefault="00D63A7D">
          <w:pPr>
            <w:pStyle w:val="TOC2"/>
            <w:tabs>
              <w:tab w:val="left" w:pos="110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10" w:history="1">
            <w:r w:rsidRPr="00534C68">
              <w:rPr>
                <w:rStyle w:val="Hyperlink"/>
                <w:noProof/>
              </w:rPr>
              <w:t>4.10.</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Collectives</w:t>
            </w:r>
            <w:r>
              <w:rPr>
                <w:noProof/>
                <w:webHidden/>
              </w:rPr>
              <w:tab/>
            </w:r>
            <w:r>
              <w:rPr>
                <w:noProof/>
                <w:webHidden/>
              </w:rPr>
              <w:fldChar w:fldCharType="begin"/>
            </w:r>
            <w:r>
              <w:rPr>
                <w:noProof/>
                <w:webHidden/>
              </w:rPr>
              <w:instrText xml:space="preserve"> PAGEREF _Toc152684010 \h </w:instrText>
            </w:r>
            <w:r>
              <w:rPr>
                <w:noProof/>
                <w:webHidden/>
              </w:rPr>
            </w:r>
            <w:r>
              <w:rPr>
                <w:noProof/>
                <w:webHidden/>
              </w:rPr>
              <w:fldChar w:fldCharType="separate"/>
            </w:r>
            <w:r>
              <w:rPr>
                <w:noProof/>
                <w:webHidden/>
              </w:rPr>
              <w:t>13</w:t>
            </w:r>
            <w:r>
              <w:rPr>
                <w:noProof/>
                <w:webHidden/>
              </w:rPr>
              <w:fldChar w:fldCharType="end"/>
            </w:r>
          </w:hyperlink>
        </w:p>
        <w:p w14:paraId="36249846" w14:textId="41E7DFB5" w:rsidR="00D63A7D" w:rsidRDefault="00D63A7D">
          <w:pPr>
            <w:pStyle w:val="TOC2"/>
            <w:tabs>
              <w:tab w:val="left" w:pos="1100"/>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11" w:history="1">
            <w:r w:rsidRPr="00534C68">
              <w:rPr>
                <w:rStyle w:val="Hyperlink"/>
                <w:noProof/>
              </w:rPr>
              <w:t>4.11.</w:t>
            </w:r>
            <w:r>
              <w:rPr>
                <w:rFonts w:asciiTheme="minorHAnsi" w:eastAsiaTheme="minorEastAsia" w:hAnsiTheme="minorHAnsi" w:cstheme="minorBidi"/>
                <w:noProof/>
                <w:color w:val="auto"/>
                <w:kern w:val="2"/>
                <w:sz w:val="22"/>
                <w:szCs w:val="22"/>
                <w:lang w:eastAsia="en-AU"/>
                <w14:ligatures w14:val="standardContextual"/>
              </w:rPr>
              <w:tab/>
            </w:r>
            <w:r w:rsidRPr="00534C68">
              <w:rPr>
                <w:rStyle w:val="Hyperlink"/>
                <w:noProof/>
              </w:rPr>
              <w:t>Observation</w:t>
            </w:r>
            <w:r>
              <w:rPr>
                <w:noProof/>
                <w:webHidden/>
              </w:rPr>
              <w:tab/>
            </w:r>
            <w:r>
              <w:rPr>
                <w:noProof/>
                <w:webHidden/>
              </w:rPr>
              <w:fldChar w:fldCharType="begin"/>
            </w:r>
            <w:r>
              <w:rPr>
                <w:noProof/>
                <w:webHidden/>
              </w:rPr>
              <w:instrText xml:space="preserve"> PAGEREF _Toc152684011 \h </w:instrText>
            </w:r>
            <w:r>
              <w:rPr>
                <w:noProof/>
                <w:webHidden/>
              </w:rPr>
            </w:r>
            <w:r>
              <w:rPr>
                <w:noProof/>
                <w:webHidden/>
              </w:rPr>
              <w:fldChar w:fldCharType="separate"/>
            </w:r>
            <w:r>
              <w:rPr>
                <w:noProof/>
                <w:webHidden/>
              </w:rPr>
              <w:t>13</w:t>
            </w:r>
            <w:r>
              <w:rPr>
                <w:noProof/>
                <w:webHidden/>
              </w:rPr>
              <w:fldChar w:fldCharType="end"/>
            </w:r>
          </w:hyperlink>
        </w:p>
        <w:p w14:paraId="34F288AD" w14:textId="0A7A101A" w:rsidR="00D63A7D" w:rsidRDefault="00D63A7D">
          <w:pPr>
            <w:pStyle w:val="TOC1"/>
            <w:tabs>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12" w:history="1">
            <w:r w:rsidRPr="00534C68">
              <w:rPr>
                <w:rStyle w:val="Hyperlink"/>
                <w:noProof/>
              </w:rPr>
              <w:t>5. Initialisation</w:t>
            </w:r>
            <w:r>
              <w:rPr>
                <w:noProof/>
                <w:webHidden/>
              </w:rPr>
              <w:tab/>
            </w:r>
            <w:r>
              <w:rPr>
                <w:noProof/>
                <w:webHidden/>
              </w:rPr>
              <w:fldChar w:fldCharType="begin"/>
            </w:r>
            <w:r>
              <w:rPr>
                <w:noProof/>
                <w:webHidden/>
              </w:rPr>
              <w:instrText xml:space="preserve"> PAGEREF _Toc152684012 \h </w:instrText>
            </w:r>
            <w:r>
              <w:rPr>
                <w:noProof/>
                <w:webHidden/>
              </w:rPr>
            </w:r>
            <w:r>
              <w:rPr>
                <w:noProof/>
                <w:webHidden/>
              </w:rPr>
              <w:fldChar w:fldCharType="separate"/>
            </w:r>
            <w:r>
              <w:rPr>
                <w:noProof/>
                <w:webHidden/>
              </w:rPr>
              <w:t>14</w:t>
            </w:r>
            <w:r>
              <w:rPr>
                <w:noProof/>
                <w:webHidden/>
              </w:rPr>
              <w:fldChar w:fldCharType="end"/>
            </w:r>
          </w:hyperlink>
        </w:p>
        <w:p w14:paraId="5772271E" w14:textId="3631CBEF" w:rsidR="00D63A7D" w:rsidRDefault="00D63A7D">
          <w:pPr>
            <w:pStyle w:val="TOC1"/>
            <w:tabs>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13" w:history="1">
            <w:r w:rsidRPr="00534C68">
              <w:rPr>
                <w:rStyle w:val="Hyperlink"/>
                <w:noProof/>
              </w:rPr>
              <w:t>6. Input data</w:t>
            </w:r>
            <w:r>
              <w:rPr>
                <w:noProof/>
                <w:webHidden/>
              </w:rPr>
              <w:tab/>
            </w:r>
            <w:r>
              <w:rPr>
                <w:noProof/>
                <w:webHidden/>
              </w:rPr>
              <w:fldChar w:fldCharType="begin"/>
            </w:r>
            <w:r>
              <w:rPr>
                <w:noProof/>
                <w:webHidden/>
              </w:rPr>
              <w:instrText xml:space="preserve"> PAGEREF _Toc152684013 \h </w:instrText>
            </w:r>
            <w:r>
              <w:rPr>
                <w:noProof/>
                <w:webHidden/>
              </w:rPr>
            </w:r>
            <w:r>
              <w:rPr>
                <w:noProof/>
                <w:webHidden/>
              </w:rPr>
              <w:fldChar w:fldCharType="separate"/>
            </w:r>
            <w:r>
              <w:rPr>
                <w:noProof/>
                <w:webHidden/>
              </w:rPr>
              <w:t>14</w:t>
            </w:r>
            <w:r>
              <w:rPr>
                <w:noProof/>
                <w:webHidden/>
              </w:rPr>
              <w:fldChar w:fldCharType="end"/>
            </w:r>
          </w:hyperlink>
        </w:p>
        <w:p w14:paraId="515394AC" w14:textId="66FDD921" w:rsidR="00D63A7D" w:rsidRDefault="00D63A7D">
          <w:pPr>
            <w:pStyle w:val="TOC1"/>
            <w:tabs>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14" w:history="1">
            <w:r w:rsidRPr="00534C68">
              <w:rPr>
                <w:rStyle w:val="Hyperlink"/>
                <w:noProof/>
              </w:rPr>
              <w:t>7. Submodels</w:t>
            </w:r>
            <w:r>
              <w:rPr>
                <w:noProof/>
                <w:webHidden/>
              </w:rPr>
              <w:tab/>
            </w:r>
            <w:r>
              <w:rPr>
                <w:noProof/>
                <w:webHidden/>
              </w:rPr>
              <w:fldChar w:fldCharType="begin"/>
            </w:r>
            <w:r>
              <w:rPr>
                <w:noProof/>
                <w:webHidden/>
              </w:rPr>
              <w:instrText xml:space="preserve"> PAGEREF _Toc152684014 \h </w:instrText>
            </w:r>
            <w:r>
              <w:rPr>
                <w:noProof/>
                <w:webHidden/>
              </w:rPr>
            </w:r>
            <w:r>
              <w:rPr>
                <w:noProof/>
                <w:webHidden/>
              </w:rPr>
              <w:fldChar w:fldCharType="separate"/>
            </w:r>
            <w:r>
              <w:rPr>
                <w:noProof/>
                <w:webHidden/>
              </w:rPr>
              <w:t>15</w:t>
            </w:r>
            <w:r>
              <w:rPr>
                <w:noProof/>
                <w:webHidden/>
              </w:rPr>
              <w:fldChar w:fldCharType="end"/>
            </w:r>
          </w:hyperlink>
        </w:p>
        <w:p w14:paraId="0E7B5E1C" w14:textId="262A8F18" w:rsidR="00D63A7D" w:rsidRDefault="00D63A7D">
          <w:pPr>
            <w:pStyle w:val="TOC1"/>
            <w:tabs>
              <w:tab w:val="right" w:leader="dot" w:pos="9016"/>
            </w:tabs>
            <w:rPr>
              <w:rFonts w:asciiTheme="minorHAnsi" w:eastAsiaTheme="minorEastAsia" w:hAnsiTheme="minorHAnsi" w:cstheme="minorBidi"/>
              <w:noProof/>
              <w:color w:val="auto"/>
              <w:kern w:val="2"/>
              <w:sz w:val="22"/>
              <w:szCs w:val="22"/>
              <w:lang w:eastAsia="en-AU"/>
              <w14:ligatures w14:val="standardContextual"/>
            </w:rPr>
          </w:pPr>
          <w:hyperlink w:anchor="_Toc152684015" w:history="1">
            <w:r w:rsidRPr="00534C68">
              <w:rPr>
                <w:rStyle w:val="Hyperlink"/>
                <w:noProof/>
              </w:rPr>
              <w:t>References Cited</w:t>
            </w:r>
            <w:r>
              <w:rPr>
                <w:noProof/>
                <w:webHidden/>
              </w:rPr>
              <w:tab/>
            </w:r>
            <w:r>
              <w:rPr>
                <w:noProof/>
                <w:webHidden/>
              </w:rPr>
              <w:fldChar w:fldCharType="begin"/>
            </w:r>
            <w:r>
              <w:rPr>
                <w:noProof/>
                <w:webHidden/>
              </w:rPr>
              <w:instrText xml:space="preserve"> PAGEREF _Toc152684015 \h </w:instrText>
            </w:r>
            <w:r>
              <w:rPr>
                <w:noProof/>
                <w:webHidden/>
              </w:rPr>
            </w:r>
            <w:r>
              <w:rPr>
                <w:noProof/>
                <w:webHidden/>
              </w:rPr>
              <w:fldChar w:fldCharType="separate"/>
            </w:r>
            <w:r>
              <w:rPr>
                <w:noProof/>
                <w:webHidden/>
              </w:rPr>
              <w:t>15</w:t>
            </w:r>
            <w:r>
              <w:rPr>
                <w:noProof/>
                <w:webHidden/>
              </w:rPr>
              <w:fldChar w:fldCharType="end"/>
            </w:r>
          </w:hyperlink>
        </w:p>
        <w:p w14:paraId="60F26BA0" w14:textId="2DD6008F" w:rsidR="002A33EC" w:rsidRDefault="009A3BE4" w:rsidP="00C933D7">
          <w:r>
            <w:rPr>
              <w:b/>
              <w:bCs/>
              <w:lang w:val="en-GB"/>
            </w:rPr>
            <w:fldChar w:fldCharType="end"/>
          </w:r>
        </w:p>
      </w:sdtContent>
    </w:sdt>
    <w:p w14:paraId="04EBE856" w14:textId="3CF6BE61" w:rsidR="005C1DB1" w:rsidRPr="002B37E6" w:rsidRDefault="005C1DB1" w:rsidP="00442B38">
      <w:pPr>
        <w:pStyle w:val="Heading1"/>
      </w:pPr>
      <w:bookmarkStart w:id="2" w:name="_Toc152683983"/>
      <w:r w:rsidRPr="002B37E6">
        <w:t xml:space="preserve">1. Purpose </w:t>
      </w:r>
      <w:r w:rsidRPr="00285EDE">
        <w:t>and</w:t>
      </w:r>
      <w:r w:rsidRPr="002B37E6">
        <w:t xml:space="preserve"> patterns</w:t>
      </w:r>
      <w:bookmarkEnd w:id="2"/>
      <w:r w:rsidRPr="002B37E6">
        <w:t xml:space="preserve"> </w:t>
      </w:r>
    </w:p>
    <w:p w14:paraId="3DE859B5" w14:textId="3380A08C" w:rsidR="0090144A" w:rsidRDefault="00F51EDB" w:rsidP="00F20FFD">
      <w:r w:rsidRPr="00F51EDB">
        <w:t xml:space="preserve">The </w:t>
      </w:r>
      <w:r w:rsidRPr="002B3B06">
        <w:t>purpose of this model</w:t>
      </w:r>
      <w:r w:rsidRPr="00F51EDB">
        <w:t xml:space="preserve"> is to</w:t>
      </w:r>
      <w:r w:rsidR="001650E6">
        <w:t xml:space="preserve"> </w:t>
      </w:r>
      <w:r w:rsidR="00CA3FDF">
        <w:t>illustrate and examine</w:t>
      </w:r>
      <w:r w:rsidR="001650E6" w:rsidRPr="00F51EDB">
        <w:t xml:space="preserve"> </w:t>
      </w:r>
      <w:r w:rsidR="00CA3FDF">
        <w:t>theorised</w:t>
      </w:r>
      <w:r w:rsidR="001650E6" w:rsidRPr="00F51EDB">
        <w:t xml:space="preserve"> </w:t>
      </w:r>
      <w:r w:rsidRPr="00F51EDB">
        <w:t xml:space="preserve">evolutionary dynamics </w:t>
      </w:r>
      <w:r w:rsidR="001650E6">
        <w:t>affecting</w:t>
      </w:r>
      <w:r w:rsidRPr="00F51EDB">
        <w:t xml:space="preserve"> human </w:t>
      </w:r>
      <w:r>
        <w:t xml:space="preserve">social </w:t>
      </w:r>
      <w:r w:rsidRPr="00F51EDB">
        <w:t xml:space="preserve">behaviour, with a focus on </w:t>
      </w:r>
      <w:r w:rsidRPr="00CA103E">
        <w:t>male</w:t>
      </w:r>
      <w:r w:rsidR="00F04C62" w:rsidRPr="00CA103E">
        <w:t>-biased</w:t>
      </w:r>
      <w:r w:rsidRPr="00CA103E">
        <w:t xml:space="preserve"> violence and social </w:t>
      </w:r>
      <w:r w:rsidR="00444934">
        <w:t>advancement</w:t>
      </w:r>
      <w:r w:rsidRPr="00F51EDB">
        <w:t xml:space="preserve"> in contemporary </w:t>
      </w:r>
      <w:r w:rsidR="002E72DD">
        <w:t xml:space="preserve">human </w:t>
      </w:r>
      <w:r w:rsidRPr="00F51EDB">
        <w:t xml:space="preserve">societies. </w:t>
      </w:r>
      <w:r w:rsidR="00CA3FDF">
        <w:t>In brief, the model</w:t>
      </w:r>
      <w:r w:rsidR="00CA3FDF" w:rsidRPr="00E332E7">
        <w:t xml:space="preserve"> assumes sex</w:t>
      </w:r>
      <w:r w:rsidR="00CA3FDF">
        <w:t xml:space="preserve"> </w:t>
      </w:r>
      <w:r w:rsidR="00CA3FDF" w:rsidRPr="00E332E7">
        <w:t xml:space="preserve">differences </w:t>
      </w:r>
      <w:r w:rsidR="00CA3FDF">
        <w:t xml:space="preserve">in </w:t>
      </w:r>
      <w:r w:rsidR="00D07B1F">
        <w:t xml:space="preserve">violent </w:t>
      </w:r>
      <w:r w:rsidR="00CA3FDF">
        <w:t xml:space="preserve">behaviour and social </w:t>
      </w:r>
      <w:r w:rsidR="00444934">
        <w:t xml:space="preserve">status </w:t>
      </w:r>
      <w:r w:rsidR="00CA3FDF">
        <w:t xml:space="preserve">outcomes </w:t>
      </w:r>
      <w:r w:rsidR="00CA3FDF" w:rsidRPr="00E332E7">
        <w:t>derive from interacti</w:t>
      </w:r>
      <w:r w:rsidR="00CA3FDF">
        <w:t xml:space="preserve">ng </w:t>
      </w:r>
      <w:r w:rsidR="00CA3FDF" w:rsidRPr="001E3CBC">
        <w:t>bio-physiological</w:t>
      </w:r>
      <w:r w:rsidR="00CA3FDF" w:rsidRPr="00E332E7">
        <w:rPr>
          <w:i/>
          <w:iCs/>
        </w:rPr>
        <w:t xml:space="preserve"> and </w:t>
      </w:r>
      <w:r w:rsidR="00CA3FDF" w:rsidRPr="001E3CBC">
        <w:t xml:space="preserve">sociocultural </w:t>
      </w:r>
      <w:r w:rsidR="00CA3FDF" w:rsidRPr="00E332E7">
        <w:t>factors.</w:t>
      </w:r>
      <w:r w:rsidR="00CA3FDF" w:rsidRPr="005560BE">
        <w:t xml:space="preserve"> </w:t>
      </w:r>
      <w:r w:rsidR="002E72DD">
        <w:t>This</w:t>
      </w:r>
      <w:r w:rsidR="00CA103E">
        <w:t xml:space="preserve"> reflect</w:t>
      </w:r>
      <w:r w:rsidR="002A553C">
        <w:t>s</w:t>
      </w:r>
      <w:r w:rsidR="00CA103E">
        <w:t xml:space="preserve"> </w:t>
      </w:r>
      <w:r w:rsidR="00E0642F">
        <w:t xml:space="preserve">present theoretical </w:t>
      </w:r>
      <w:r w:rsidR="00E27CE0">
        <w:t>expectation</w:t>
      </w:r>
      <w:r w:rsidR="00CA3FDF">
        <w:t>s</w:t>
      </w:r>
      <w:r w:rsidR="005560BE">
        <w:t xml:space="preserve"> that testosterone </w:t>
      </w:r>
      <w:r w:rsidR="001A7DA1">
        <w:t>promotes</w:t>
      </w:r>
      <w:r w:rsidR="005560BE">
        <w:t xml:space="preserve"> </w:t>
      </w:r>
      <w:r w:rsidR="00E0642F">
        <w:t xml:space="preserve">human </w:t>
      </w:r>
      <w:r w:rsidR="005560BE">
        <w:t xml:space="preserve">male </w:t>
      </w:r>
      <w:r w:rsidR="002E72DD">
        <w:t xml:space="preserve">status </w:t>
      </w:r>
      <w:r w:rsidR="005560BE">
        <w:t xml:space="preserve">competition, </w:t>
      </w:r>
      <w:r w:rsidR="00E0642F">
        <w:t>combined with the idea</w:t>
      </w:r>
      <w:r w:rsidR="005560BE">
        <w:t xml:space="preserve"> </w:t>
      </w:r>
      <w:r w:rsidR="00E0642F">
        <w:t xml:space="preserve">that </w:t>
      </w:r>
      <w:r w:rsidR="00CA3FDF">
        <w:t xml:space="preserve">ancient </w:t>
      </w:r>
      <w:r w:rsidR="005560BE">
        <w:t>soci</w:t>
      </w:r>
      <w:r w:rsidR="002A553C">
        <w:t xml:space="preserve">al </w:t>
      </w:r>
      <w:r w:rsidR="001A7DA1">
        <w:t>selection</w:t>
      </w:r>
      <w:r w:rsidR="005560BE">
        <w:t xml:space="preserve"> mediat</w:t>
      </w:r>
      <w:r w:rsidR="00394579">
        <w:t>ed</w:t>
      </w:r>
      <w:r w:rsidR="00CA103E">
        <w:t xml:space="preserve"> </w:t>
      </w:r>
      <w:r w:rsidR="00CA3FDF">
        <w:t xml:space="preserve">ancestral </w:t>
      </w:r>
      <w:r w:rsidR="0095534D">
        <w:t>dominance</w:t>
      </w:r>
      <w:r w:rsidR="0093089F">
        <w:t>-based</w:t>
      </w:r>
      <w:r w:rsidR="0095534D">
        <w:t xml:space="preserve"> </w:t>
      </w:r>
      <w:r w:rsidR="005560BE">
        <w:t xml:space="preserve">competition, </w:t>
      </w:r>
      <w:r w:rsidR="00B71B03">
        <w:t xml:space="preserve">promoting ‘prestige-based’ forms </w:t>
      </w:r>
      <w:r w:rsidR="00E0642F">
        <w:t xml:space="preserve">of status </w:t>
      </w:r>
      <w:r w:rsidR="00B71B03">
        <w:t>instead</w:t>
      </w:r>
      <w:r w:rsidR="005560BE">
        <w:t xml:space="preserve">. </w:t>
      </w:r>
      <w:r w:rsidR="002A553C" w:rsidRPr="00F51EDB">
        <w:t xml:space="preserve">The model </w:t>
      </w:r>
      <w:r w:rsidR="00CA3FDF">
        <w:t>consists of</w:t>
      </w:r>
      <w:r w:rsidR="002A553C" w:rsidRPr="00F51EDB">
        <w:t xml:space="preserve"> </w:t>
      </w:r>
      <w:r w:rsidR="00B85DFB">
        <w:t xml:space="preserve">individual </w:t>
      </w:r>
      <w:r w:rsidR="002A553C" w:rsidRPr="00F51EDB">
        <w:t xml:space="preserve">agents who </w:t>
      </w:r>
      <w:r w:rsidR="002A553C">
        <w:t xml:space="preserve">join social groups and engage in </w:t>
      </w:r>
      <w:r w:rsidR="0093089F">
        <w:t>status</w:t>
      </w:r>
      <w:r w:rsidR="002A553C">
        <w:t xml:space="preserve"> competition</w:t>
      </w:r>
      <w:r w:rsidR="002A553C" w:rsidRPr="00F51EDB">
        <w:t xml:space="preserve">. </w:t>
      </w:r>
      <w:r w:rsidR="00CA3FDF">
        <w:t>Competitive s</w:t>
      </w:r>
      <w:r w:rsidR="002A553C">
        <w:t>uccess</w:t>
      </w:r>
      <w:r w:rsidR="00C97939">
        <w:t xml:space="preserve"> </w:t>
      </w:r>
      <w:r w:rsidR="002A553C" w:rsidRPr="00F51EDB">
        <w:t xml:space="preserve">allows elevation in stratified </w:t>
      </w:r>
      <w:r w:rsidR="0090144A">
        <w:t xml:space="preserve">prestige-based </w:t>
      </w:r>
      <w:r w:rsidR="002A553C" w:rsidRPr="00F51EDB">
        <w:t>status hierarchies</w:t>
      </w:r>
      <w:r w:rsidR="0090144A">
        <w:t>; b</w:t>
      </w:r>
      <w:r w:rsidR="00C97939">
        <w:t>ut</w:t>
      </w:r>
      <w:r w:rsidR="002A553C" w:rsidRPr="00F51EDB">
        <w:t xml:space="preserve"> impulsive </w:t>
      </w:r>
      <w:r w:rsidR="002A553C">
        <w:t>(or</w:t>
      </w:r>
      <w:r w:rsidR="002A553C" w:rsidRPr="00F51EDB">
        <w:t xml:space="preserve"> </w:t>
      </w:r>
      <w:r w:rsidR="002A553C">
        <w:t>‘</w:t>
      </w:r>
      <w:r w:rsidR="002A553C" w:rsidRPr="00F51EDB">
        <w:t>reactive</w:t>
      </w:r>
      <w:r w:rsidR="002A553C">
        <w:t>’)</w:t>
      </w:r>
      <w:r w:rsidR="002A553C" w:rsidRPr="00F51EDB">
        <w:t xml:space="preserve"> aggression </w:t>
      </w:r>
      <w:r w:rsidR="002A553C">
        <w:t xml:space="preserve">constitutes </w:t>
      </w:r>
      <w:r w:rsidR="00CA3FDF">
        <w:t xml:space="preserve">an anti-social </w:t>
      </w:r>
      <w:r w:rsidR="002A553C">
        <w:t>defection</w:t>
      </w:r>
      <w:r w:rsidR="00CA3FDF">
        <w:t xml:space="preserve">, </w:t>
      </w:r>
      <w:r w:rsidR="0090144A">
        <w:t xml:space="preserve">which is </w:t>
      </w:r>
      <w:r w:rsidR="002A553C" w:rsidRPr="00F51EDB">
        <w:t>punished</w:t>
      </w:r>
      <w:r w:rsidR="002A553C">
        <w:t xml:space="preserve"> by </w:t>
      </w:r>
      <w:r w:rsidR="00CA3FDF">
        <w:t xml:space="preserve">group </w:t>
      </w:r>
      <w:r w:rsidR="002A553C">
        <w:t>ostracism</w:t>
      </w:r>
      <w:r w:rsidR="002A553C" w:rsidRPr="00F51EDB">
        <w:t>.</w:t>
      </w:r>
      <w:r w:rsidR="002A553C">
        <w:t xml:space="preserve"> </w:t>
      </w:r>
    </w:p>
    <w:p w14:paraId="7F4C9E39" w14:textId="1CAD6400" w:rsidR="005560BE" w:rsidRDefault="00CA3FDF" w:rsidP="00F20FFD">
      <w:r>
        <w:t>A</w:t>
      </w:r>
      <w:r w:rsidR="00E27CE0">
        <w:t xml:space="preserve">gents are assigned </w:t>
      </w:r>
      <w:r w:rsidR="00C97939">
        <w:t xml:space="preserve">numeric values for two principal </w:t>
      </w:r>
      <w:r w:rsidR="00E27CE0">
        <w:t xml:space="preserve">parameters. These are ‘Status Score’ (or SS, a measure of </w:t>
      </w:r>
      <w:r w:rsidR="00C97939">
        <w:t xml:space="preserve">social </w:t>
      </w:r>
      <w:r w:rsidR="00E27CE0">
        <w:t xml:space="preserve">status </w:t>
      </w:r>
      <w:r w:rsidR="0090144A">
        <w:t xml:space="preserve">rank </w:t>
      </w:r>
      <w:r w:rsidR="00E27CE0">
        <w:t>potential) and ‘Reactivity’ (</w:t>
      </w:r>
      <w:r w:rsidR="00C97939">
        <w:t xml:space="preserve">or </w:t>
      </w:r>
      <w:r w:rsidR="00E27CE0">
        <w:t xml:space="preserve">RA, a measure of individual propensity to ‘reactive aggression’). </w:t>
      </w:r>
      <w:r w:rsidR="00CA103E">
        <w:t>A m</w:t>
      </w:r>
      <w:r w:rsidR="005560BE">
        <w:t xml:space="preserve">ore </w:t>
      </w:r>
      <w:r w:rsidR="0044687B">
        <w:t>detailed description</w:t>
      </w:r>
      <w:r w:rsidR="00CA103E">
        <w:t xml:space="preserve"> </w:t>
      </w:r>
      <w:r w:rsidR="00C97939">
        <w:t xml:space="preserve">of the </w:t>
      </w:r>
      <w:r w:rsidR="003D79F5">
        <w:t>conceptual framework for the model</w:t>
      </w:r>
      <w:r w:rsidR="00C97939">
        <w:t xml:space="preserve">, </w:t>
      </w:r>
      <w:r w:rsidR="00CA103E">
        <w:t>with</w:t>
      </w:r>
      <w:r w:rsidR="0044687B">
        <w:t xml:space="preserve"> links to </w:t>
      </w:r>
      <w:r w:rsidR="00446680">
        <w:t xml:space="preserve">theoretical </w:t>
      </w:r>
      <w:r w:rsidR="0044687B">
        <w:t>literature</w:t>
      </w:r>
      <w:r w:rsidR="00C97939">
        <w:t>,</w:t>
      </w:r>
      <w:r w:rsidR="0044687B">
        <w:t xml:space="preserve"> </w:t>
      </w:r>
      <w:r w:rsidR="00CA103E">
        <w:t>is</w:t>
      </w:r>
      <w:r w:rsidR="005560BE">
        <w:t xml:space="preserve"> provided in Section 4.1</w:t>
      </w:r>
      <w:r w:rsidR="00536FC5">
        <w:t>:</w:t>
      </w:r>
      <w:r w:rsidR="005560BE">
        <w:t xml:space="preserve"> Basic principles.</w:t>
      </w:r>
    </w:p>
    <w:p w14:paraId="601DB422" w14:textId="524E724F" w:rsidR="002630FC" w:rsidRDefault="0044687B" w:rsidP="002630FC">
      <w:r>
        <w:lastRenderedPageBreak/>
        <w:t xml:space="preserve">The kinds of emergent </w:t>
      </w:r>
      <w:r w:rsidRPr="002B3B06">
        <w:t>social patterns</w:t>
      </w:r>
      <w:r>
        <w:t xml:space="preserve"> </w:t>
      </w:r>
      <w:r w:rsidR="002B3B06">
        <w:t xml:space="preserve">that </w:t>
      </w:r>
      <w:r>
        <w:t xml:space="preserve">the model is </w:t>
      </w:r>
      <w:r w:rsidR="00394579">
        <w:t>intended</w:t>
      </w:r>
      <w:r>
        <w:t xml:space="preserve"> to replicate include</w:t>
      </w:r>
      <w:r w:rsidR="00256C78">
        <w:t xml:space="preserve"> </w:t>
      </w:r>
      <w:r w:rsidR="00860315">
        <w:t xml:space="preserve">the </w:t>
      </w:r>
      <w:r>
        <w:t xml:space="preserve">fundamental paradox </w:t>
      </w:r>
      <w:r w:rsidR="00256C78">
        <w:t>that</w:t>
      </w:r>
      <w:r>
        <w:t xml:space="preserve"> m</w:t>
      </w:r>
      <w:r w:rsidR="002630FC" w:rsidRPr="002630FC">
        <w:t xml:space="preserve">en </w:t>
      </w:r>
      <w:r w:rsidR="00860315">
        <w:t>are relatively more predisposed to</w:t>
      </w:r>
      <w:r w:rsidR="00394579">
        <w:t xml:space="preserve"> commit</w:t>
      </w:r>
      <w:r w:rsidRPr="002630FC">
        <w:t xml:space="preserve"> anti-social violence</w:t>
      </w:r>
      <w:r>
        <w:t xml:space="preserve">, and yet </w:t>
      </w:r>
      <w:r w:rsidR="003377B2">
        <w:t>still</w:t>
      </w:r>
      <w:r w:rsidRPr="002630FC">
        <w:t xml:space="preserve"> </w:t>
      </w:r>
      <w:r w:rsidR="002630FC" w:rsidRPr="002630FC">
        <w:t xml:space="preserve">tend to dominate </w:t>
      </w:r>
      <w:r w:rsidR="0090144A">
        <w:t>high</w:t>
      </w:r>
      <w:r w:rsidR="00835586">
        <w:t>er positions</w:t>
      </w:r>
      <w:r w:rsidR="002630FC" w:rsidRPr="002630FC">
        <w:t xml:space="preserve"> </w:t>
      </w:r>
      <w:r w:rsidR="002B3B06">
        <w:t>in</w:t>
      </w:r>
      <w:r w:rsidR="002630FC" w:rsidRPr="002630FC">
        <w:t xml:space="preserve"> </w:t>
      </w:r>
      <w:r w:rsidR="009974B5">
        <w:t xml:space="preserve">complex </w:t>
      </w:r>
      <w:r w:rsidR="002630FC" w:rsidRPr="002630FC">
        <w:t>social hierarchies</w:t>
      </w:r>
      <w:r w:rsidR="00394579">
        <w:t xml:space="preserve"> </w:t>
      </w:r>
      <w:r>
        <w:t xml:space="preserve">where </w:t>
      </w:r>
      <w:r w:rsidR="009974B5">
        <w:t xml:space="preserve">cooperative behaviour is essential and </w:t>
      </w:r>
      <w:r>
        <w:t xml:space="preserve">violence is </w:t>
      </w:r>
      <w:r w:rsidR="00394579">
        <w:t>almost always</w:t>
      </w:r>
      <w:r>
        <w:t xml:space="preserve"> anathema</w:t>
      </w:r>
      <w:r w:rsidR="00860315">
        <w:t xml:space="preserve"> (</w:t>
      </w:r>
      <w:r w:rsidR="00536FC5">
        <w:t xml:space="preserve">e.g., </w:t>
      </w:r>
      <w:r w:rsidR="00860315">
        <w:t xml:space="preserve">in business </w:t>
      </w:r>
      <w:r w:rsidR="00835586">
        <w:t>or</w:t>
      </w:r>
      <w:r w:rsidR="00860315">
        <w:t xml:space="preserve"> government)</w:t>
      </w:r>
      <w:r w:rsidR="002630FC" w:rsidRPr="002630FC">
        <w:t xml:space="preserve">. </w:t>
      </w:r>
      <w:r w:rsidR="009974B5">
        <w:t>In addition, despite documented male social advantage</w:t>
      </w:r>
      <w:r w:rsidR="002B3B06">
        <w:t>s</w:t>
      </w:r>
      <w:r w:rsidR="009974B5">
        <w:t xml:space="preserve">, men also disproportionately experience </w:t>
      </w:r>
      <w:r w:rsidRPr="002630FC">
        <w:t xml:space="preserve">negative </w:t>
      </w:r>
      <w:r w:rsidR="009974B5">
        <w:t xml:space="preserve">social </w:t>
      </w:r>
      <w:r w:rsidRPr="002630FC">
        <w:t>outcomes</w:t>
      </w:r>
      <w:r w:rsidR="00860315">
        <w:t xml:space="preserve"> indicative of </w:t>
      </w:r>
      <w:r w:rsidR="002B3B06">
        <w:t xml:space="preserve">risk-taking and </w:t>
      </w:r>
      <w:r w:rsidR="00860315">
        <w:t>social defection</w:t>
      </w:r>
      <w:r w:rsidR="003377B2">
        <w:t>.</w:t>
      </w:r>
      <w:r w:rsidR="00860315">
        <w:t xml:space="preserve"> </w:t>
      </w:r>
      <w:r w:rsidR="00536FC5">
        <w:t>For example, men are</w:t>
      </w:r>
      <w:r w:rsidR="002630FC" w:rsidRPr="002630FC">
        <w:t xml:space="preserve"> disproportionately </w:t>
      </w:r>
      <w:r>
        <w:t>incarcerated</w:t>
      </w:r>
      <w:r w:rsidR="002630FC" w:rsidRPr="002630FC">
        <w:t xml:space="preserve">, </w:t>
      </w:r>
      <w:r w:rsidR="009974B5">
        <w:t>suffer</w:t>
      </w:r>
      <w:r w:rsidR="002630FC" w:rsidRPr="002630FC">
        <w:t xml:space="preserve"> accidental death or injur</w:t>
      </w:r>
      <w:r w:rsidR="009974B5">
        <w:t>y from misadventure</w:t>
      </w:r>
      <w:r w:rsidR="00536FC5" w:rsidRPr="00536FC5">
        <w:t xml:space="preserve"> </w:t>
      </w:r>
      <w:r w:rsidR="00536FC5" w:rsidRPr="002630FC">
        <w:t>more frequently</w:t>
      </w:r>
      <w:r w:rsidR="002630FC" w:rsidRPr="002630FC">
        <w:t xml:space="preserve">, and </w:t>
      </w:r>
      <w:r w:rsidR="009974B5">
        <w:t xml:space="preserve">have </w:t>
      </w:r>
      <w:r w:rsidR="002630FC" w:rsidRPr="002630FC">
        <w:t>higher rates of suicide.</w:t>
      </w:r>
      <w:r w:rsidR="00E859F9">
        <w:t xml:space="preserve"> </w:t>
      </w:r>
    </w:p>
    <w:p w14:paraId="7604A8B2" w14:textId="79F3930D" w:rsidR="00285EDE" w:rsidRDefault="005C1DB1" w:rsidP="00442B38">
      <w:pPr>
        <w:pStyle w:val="Heading1"/>
      </w:pPr>
      <w:bookmarkStart w:id="3" w:name="_Toc152683984"/>
      <w:r>
        <w:t>2. Entities, state variables and scales</w:t>
      </w:r>
      <w:bookmarkEnd w:id="3"/>
      <w:r>
        <w:t xml:space="preserve"> </w:t>
      </w:r>
    </w:p>
    <w:p w14:paraId="7EF34310" w14:textId="13B76493" w:rsidR="00723FAA" w:rsidRPr="00783321" w:rsidRDefault="00AB6BE7" w:rsidP="00442B38">
      <w:r>
        <w:t xml:space="preserve">The model </w:t>
      </w:r>
      <w:r w:rsidR="002B3B06">
        <w:t>consists</w:t>
      </w:r>
      <w:r>
        <w:t xml:space="preserve"> of </w:t>
      </w:r>
      <w:r w:rsidR="009B4C21">
        <w:t xml:space="preserve">a </w:t>
      </w:r>
      <w:r w:rsidR="007B124D">
        <w:t>coded</w:t>
      </w:r>
      <w:r w:rsidR="005F39F5">
        <w:t xml:space="preserve"> environment </w:t>
      </w:r>
      <w:r w:rsidR="007B124D">
        <w:t>with</w:t>
      </w:r>
      <w:r w:rsidR="005F39F5">
        <w:t xml:space="preserve"> simulated </w:t>
      </w:r>
      <w:r w:rsidR="007B124D">
        <w:t xml:space="preserve">individual </w:t>
      </w:r>
      <w:r w:rsidR="005F39F5">
        <w:t>agents</w:t>
      </w:r>
      <w:r w:rsidR="00E81E60">
        <w:t xml:space="preserve"> (Fig.1)</w:t>
      </w:r>
      <w:r w:rsidR="005F39F5">
        <w:t xml:space="preserve">. </w:t>
      </w:r>
      <w:r w:rsidR="00442B38">
        <w:t>Th</w:t>
      </w:r>
      <w:r w:rsidR="002B3B06">
        <w:t>is</w:t>
      </w:r>
      <w:r w:rsidR="00442B38">
        <w:t xml:space="preserve"> </w:t>
      </w:r>
      <w:r w:rsidR="00723FAA">
        <w:t xml:space="preserve">environment </w:t>
      </w:r>
      <w:r w:rsidR="00442B38">
        <w:t xml:space="preserve">is a </w:t>
      </w:r>
      <w:r w:rsidR="00723FAA">
        <w:t xml:space="preserve">fixed grid of occupiable </w:t>
      </w:r>
      <w:r w:rsidR="00442B38">
        <w:t>‘patches’</w:t>
      </w:r>
      <w:r w:rsidR="003F4840">
        <w:t xml:space="preserve"> that </w:t>
      </w:r>
      <w:r w:rsidR="00442B38">
        <w:t>wrap</w:t>
      </w:r>
      <w:r w:rsidR="00723FAA">
        <w:t>s</w:t>
      </w:r>
      <w:r w:rsidR="00442B38">
        <w:t xml:space="preserve"> horizontally and vertically (i.e., the world </w:t>
      </w:r>
      <w:r w:rsidR="00723FAA">
        <w:t>functions as a wrapped torus, without internal boundaries</w:t>
      </w:r>
      <w:r w:rsidR="00442B38">
        <w:t xml:space="preserve">). </w:t>
      </w:r>
    </w:p>
    <w:p w14:paraId="39386D38" w14:textId="78437699" w:rsidR="00442B38" w:rsidRDefault="00723FAA" w:rsidP="00783321">
      <w:pPr>
        <w:jc w:val="center"/>
      </w:pPr>
      <w:r>
        <w:rPr>
          <w:noProof/>
        </w:rPr>
        <w:drawing>
          <wp:inline distT="0" distB="0" distL="0" distR="0" wp14:anchorId="4F29C1F8" wp14:editId="340B451F">
            <wp:extent cx="2829004" cy="2876550"/>
            <wp:effectExtent l="0" t="0" r="9525" b="0"/>
            <wp:docPr id="813976911" name="Picture 1" descr="Red dots on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6911" name="Picture 1" descr="Red dots on a green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30754" cy="2878329"/>
                    </a:xfrm>
                    <a:prstGeom prst="rect">
                      <a:avLst/>
                    </a:prstGeom>
                  </pic:spPr>
                </pic:pic>
              </a:graphicData>
            </a:graphic>
          </wp:inline>
        </w:drawing>
      </w:r>
    </w:p>
    <w:p w14:paraId="4FA90D25" w14:textId="1EE8A06A" w:rsidR="00442B38" w:rsidRPr="005F39F5" w:rsidRDefault="00442B38" w:rsidP="00442B38">
      <w:pPr>
        <w:rPr>
          <w:rStyle w:val="BookTitle"/>
        </w:rPr>
      </w:pPr>
      <w:r w:rsidRPr="005F39F5">
        <w:rPr>
          <w:rStyle w:val="BookTitle"/>
        </w:rPr>
        <w:t>Figure 1.</w:t>
      </w:r>
      <w:r w:rsidR="00942A8F" w:rsidRPr="005F39F5">
        <w:rPr>
          <w:rStyle w:val="BookTitle"/>
        </w:rPr>
        <w:t xml:space="preserve"> </w:t>
      </w:r>
      <w:r w:rsidRPr="005F39F5">
        <w:rPr>
          <w:rStyle w:val="BookTitle"/>
        </w:rPr>
        <w:t>The model environment at time</w:t>
      </w:r>
      <w:r w:rsidR="00783321" w:rsidRPr="005F39F5">
        <w:rPr>
          <w:rStyle w:val="BookTitle"/>
        </w:rPr>
        <w:t xml:space="preserve"> (</w:t>
      </w:r>
      <w:r w:rsidR="00440293">
        <w:rPr>
          <w:rStyle w:val="BookTitle"/>
        </w:rPr>
        <w:t xml:space="preserve">or </w:t>
      </w:r>
      <w:r w:rsidR="00783321" w:rsidRPr="005F39F5">
        <w:rPr>
          <w:rStyle w:val="BookTitle"/>
        </w:rPr>
        <w:t>‘tick’)</w:t>
      </w:r>
      <w:r w:rsidRPr="005F39F5">
        <w:rPr>
          <w:rStyle w:val="BookTitle"/>
        </w:rPr>
        <w:t xml:space="preserve"> 0</w:t>
      </w:r>
      <w:r w:rsidR="00783321" w:rsidRPr="005F39F5">
        <w:rPr>
          <w:rStyle w:val="BookTitle"/>
        </w:rPr>
        <w:t>,</w:t>
      </w:r>
      <w:r w:rsidRPr="005F39F5">
        <w:rPr>
          <w:rStyle w:val="BookTitle"/>
        </w:rPr>
        <w:t xml:space="preserve"> </w:t>
      </w:r>
      <w:r w:rsidR="00783321" w:rsidRPr="005F39F5">
        <w:rPr>
          <w:rStyle w:val="BookTitle"/>
        </w:rPr>
        <w:t xml:space="preserve">with </w:t>
      </w:r>
      <w:r w:rsidR="003F1ABC">
        <w:rPr>
          <w:rStyle w:val="BookTitle"/>
        </w:rPr>
        <w:t xml:space="preserve">a </w:t>
      </w:r>
      <w:r w:rsidR="00783321" w:rsidRPr="005F39F5">
        <w:rPr>
          <w:rStyle w:val="BookTitle"/>
        </w:rPr>
        <w:t xml:space="preserve">population </w:t>
      </w:r>
      <w:r w:rsidR="00440293">
        <w:rPr>
          <w:rStyle w:val="BookTitle"/>
        </w:rPr>
        <w:t xml:space="preserve">size </w:t>
      </w:r>
      <w:r w:rsidR="003F1ABC">
        <w:rPr>
          <w:rStyle w:val="BookTitle"/>
        </w:rPr>
        <w:t xml:space="preserve">of </w:t>
      </w:r>
      <w:r w:rsidR="00783321" w:rsidRPr="005F39F5">
        <w:rPr>
          <w:rStyle w:val="BookTitle"/>
        </w:rPr>
        <w:t>500. A</w:t>
      </w:r>
      <w:r w:rsidR="004642BF">
        <w:rPr>
          <w:rStyle w:val="BookTitle"/>
        </w:rPr>
        <w:t>t this point, all a</w:t>
      </w:r>
      <w:r w:rsidR="00783321" w:rsidRPr="005F39F5">
        <w:rPr>
          <w:rStyle w:val="BookTitle"/>
        </w:rPr>
        <w:t xml:space="preserve">gents are coloured red, designating their initial </w:t>
      </w:r>
      <w:r w:rsidR="00D649B9" w:rsidRPr="005F39F5">
        <w:rPr>
          <w:rStyle w:val="BookTitle"/>
        </w:rPr>
        <w:t>‘</w:t>
      </w:r>
      <w:r w:rsidR="00783321" w:rsidRPr="005F39F5">
        <w:rPr>
          <w:rStyle w:val="BookTitle"/>
        </w:rPr>
        <w:t>ungrouped</w:t>
      </w:r>
      <w:r w:rsidR="00D649B9" w:rsidRPr="005F39F5">
        <w:rPr>
          <w:rStyle w:val="BookTitle"/>
        </w:rPr>
        <w:t>’</w:t>
      </w:r>
      <w:r w:rsidR="00783321" w:rsidRPr="005F39F5">
        <w:rPr>
          <w:rStyle w:val="BookTitle"/>
        </w:rPr>
        <w:t xml:space="preserve"> status</w:t>
      </w:r>
      <w:r w:rsidRPr="005F39F5">
        <w:rPr>
          <w:rStyle w:val="BookTitle"/>
        </w:rPr>
        <w:t xml:space="preserve">. </w:t>
      </w:r>
    </w:p>
    <w:p w14:paraId="4E1B33E3" w14:textId="6DEB8489" w:rsidR="00056EA3" w:rsidRDefault="002B3B06" w:rsidP="00056EA3">
      <w:r>
        <w:t>The number of agents is variable. E</w:t>
      </w:r>
      <w:r w:rsidR="009C5814">
        <w:t>ach</w:t>
      </w:r>
      <w:r w:rsidR="00810BEB">
        <w:t xml:space="preserve"> a</w:t>
      </w:r>
      <w:r w:rsidR="00285EDE">
        <w:t>gent</w:t>
      </w:r>
      <w:r w:rsidR="00442B38">
        <w:t xml:space="preserve"> </w:t>
      </w:r>
      <w:r w:rsidR="002C1020">
        <w:t>represent</w:t>
      </w:r>
      <w:r w:rsidR="009C5814">
        <w:t>s</w:t>
      </w:r>
      <w:r w:rsidR="002C1020">
        <w:t xml:space="preserve"> a unique </w:t>
      </w:r>
      <w:r w:rsidR="009B4C21">
        <w:t>hominin</w:t>
      </w:r>
      <w:r w:rsidR="00CE05B3">
        <w:t>/human</w:t>
      </w:r>
      <w:r w:rsidR="002C1020">
        <w:t xml:space="preserve"> </w:t>
      </w:r>
      <w:r w:rsidR="00EF26CA">
        <w:t xml:space="preserve">individual </w:t>
      </w:r>
      <w:r w:rsidR="002C1020">
        <w:t xml:space="preserve">with </w:t>
      </w:r>
      <w:r w:rsidR="00EF26CA">
        <w:t xml:space="preserve">numeric values for </w:t>
      </w:r>
      <w:r w:rsidR="00C00873">
        <w:t>Status Score (</w:t>
      </w:r>
      <w:r w:rsidR="00EF26CA">
        <w:t>SS</w:t>
      </w:r>
      <w:r w:rsidR="00C00873">
        <w:t>)</w:t>
      </w:r>
      <w:r w:rsidR="00EF26CA">
        <w:t xml:space="preserve"> and </w:t>
      </w:r>
      <w:r w:rsidR="00C00873">
        <w:t>Reactivity (</w:t>
      </w:r>
      <w:r w:rsidR="00EF26CA">
        <w:t>RA</w:t>
      </w:r>
      <w:r w:rsidR="00C00873">
        <w:t>)</w:t>
      </w:r>
      <w:r w:rsidR="00CE05B3">
        <w:t xml:space="preserve"> randomly drawn from </w:t>
      </w:r>
      <w:r>
        <w:t>a</w:t>
      </w:r>
      <w:r w:rsidR="00965BFA">
        <w:t xml:space="preserve"> </w:t>
      </w:r>
      <w:r w:rsidR="00CE05B3">
        <w:t>normal distribution</w:t>
      </w:r>
      <w:r w:rsidR="00EF26CA">
        <w:t xml:space="preserve">. </w:t>
      </w:r>
      <w:r w:rsidR="00174D6E">
        <w:t xml:space="preserve">The population may </w:t>
      </w:r>
      <w:r w:rsidR="003A68D3">
        <w:t>have</w:t>
      </w:r>
      <w:r w:rsidR="009B4C21">
        <w:t xml:space="preserve"> </w:t>
      </w:r>
      <w:r w:rsidR="007E2F82">
        <w:t>SS and RA</w:t>
      </w:r>
      <w:r w:rsidR="00EF26CA">
        <w:t xml:space="preserve"> trait values drawn from a </w:t>
      </w:r>
      <w:r w:rsidR="005542FD">
        <w:t xml:space="preserve">single </w:t>
      </w:r>
      <w:r w:rsidR="009B4C21">
        <w:t>distribution</w:t>
      </w:r>
      <w:r w:rsidR="00965BFA">
        <w:t>,</w:t>
      </w:r>
      <w:r w:rsidR="00EF26CA">
        <w:t xml:space="preserve"> or</w:t>
      </w:r>
      <w:r w:rsidR="00E7504C">
        <w:t xml:space="preserve">, </w:t>
      </w:r>
      <w:r w:rsidR="00965BFA">
        <w:t>if</w:t>
      </w:r>
      <w:r w:rsidR="00EF26CA">
        <w:t xml:space="preserve"> the ‘Sex-bimodal?’ option </w:t>
      </w:r>
      <w:r w:rsidR="00965BFA">
        <w:t xml:space="preserve">is </w:t>
      </w:r>
      <w:r w:rsidR="00EF26CA">
        <w:t>selected</w:t>
      </w:r>
      <w:r w:rsidR="00E7504C">
        <w:t>,</w:t>
      </w:r>
      <w:r w:rsidR="00AE6178">
        <w:t xml:space="preserve"> </w:t>
      </w:r>
      <w:r w:rsidR="005542FD">
        <w:t>may</w:t>
      </w:r>
      <w:r w:rsidR="00EF26CA">
        <w:t xml:space="preserve"> be differentiated as ‘male</w:t>
      </w:r>
      <w:r w:rsidR="004D5761">
        <w:t>s</w:t>
      </w:r>
      <w:r w:rsidR="00EF26CA">
        <w:t>’ and ‘female</w:t>
      </w:r>
      <w:r w:rsidR="004D5761">
        <w:t>s</w:t>
      </w:r>
      <w:r w:rsidR="00EF26CA">
        <w:t>’</w:t>
      </w:r>
      <w:r w:rsidR="00965BFA">
        <w:t>,</w:t>
      </w:r>
      <w:r w:rsidR="00EF26CA">
        <w:t xml:space="preserve"> with trait values </w:t>
      </w:r>
      <w:r w:rsidR="00FD2BF8">
        <w:t xml:space="preserve">for each ‘sex’ </w:t>
      </w:r>
      <w:r w:rsidR="00EF26CA">
        <w:t xml:space="preserve">drawn from </w:t>
      </w:r>
      <w:r w:rsidR="00C64990">
        <w:t xml:space="preserve">two </w:t>
      </w:r>
      <w:r w:rsidR="00EF26CA">
        <w:t>distribution</w:t>
      </w:r>
      <w:r w:rsidR="00FD2BF8">
        <w:t>s</w:t>
      </w:r>
      <w:r w:rsidR="00A64B89">
        <w:t>,</w:t>
      </w:r>
      <w:r w:rsidR="00EF26CA">
        <w:t xml:space="preserve"> </w:t>
      </w:r>
      <w:r w:rsidR="00D60467">
        <w:t>w</w:t>
      </w:r>
      <w:r w:rsidR="00284FEE">
        <w:t xml:space="preserve">ith a </w:t>
      </w:r>
      <w:r w:rsidR="00EF26CA">
        <w:t>ratio</w:t>
      </w:r>
      <w:r w:rsidR="00C64990">
        <w:t xml:space="preserve"> </w:t>
      </w:r>
      <w:r w:rsidR="008D118A">
        <w:t>of</w:t>
      </w:r>
      <w:r w:rsidR="00965BFA">
        <w:t xml:space="preserve"> </w:t>
      </w:r>
      <w:r w:rsidR="008A6325">
        <w:t>difference between the</w:t>
      </w:r>
      <w:r w:rsidR="00D60467">
        <w:t xml:space="preserve"> </w:t>
      </w:r>
      <w:r w:rsidR="00C64990">
        <w:t>mean</w:t>
      </w:r>
      <w:r w:rsidR="008A6325">
        <w:t>s</w:t>
      </w:r>
      <w:r w:rsidR="00C64990">
        <w:t xml:space="preserve"> </w:t>
      </w:r>
      <w:r w:rsidR="003A68D3">
        <w:t xml:space="preserve">for each </w:t>
      </w:r>
      <w:r w:rsidR="00EF26CA">
        <w:t>selected by the model operator.</w:t>
      </w:r>
      <w:r w:rsidR="00056EA3" w:rsidRPr="00056EA3">
        <w:t xml:space="preserve"> </w:t>
      </w:r>
    </w:p>
    <w:p w14:paraId="02540C29" w14:textId="77777777" w:rsidR="00C32730" w:rsidRDefault="00AE6178" w:rsidP="004B1512">
      <w:r>
        <w:lastRenderedPageBreak/>
        <w:t>A</w:t>
      </w:r>
      <w:r w:rsidR="00056EA3" w:rsidRPr="00E332E7">
        <w:t xml:space="preserve">gents move and interact with nearby others to form social groups. Within </w:t>
      </w:r>
      <w:r w:rsidR="00056EA3">
        <w:t xml:space="preserve">these </w:t>
      </w:r>
      <w:r w:rsidR="00056EA3" w:rsidRPr="00E332E7">
        <w:t xml:space="preserve">groups, </w:t>
      </w:r>
      <w:r>
        <w:t xml:space="preserve">each </w:t>
      </w:r>
      <w:r w:rsidR="00056EA3" w:rsidRPr="00E332E7">
        <w:t>agents ‘compete</w:t>
      </w:r>
      <w:r>
        <w:t>s</w:t>
      </w:r>
      <w:r w:rsidR="00056EA3" w:rsidRPr="00E332E7">
        <w:t>’ in a status hierarchy by comparing their own SS to other group members of the same status level. If they have the highest SS at that level, they rise to the next highest level</w:t>
      </w:r>
      <w:r w:rsidR="00ED073F">
        <w:t>. O</w:t>
      </w:r>
      <w:r w:rsidR="00056EA3">
        <w:t xml:space="preserve">therwise, </w:t>
      </w:r>
      <w:r w:rsidR="00056EA3" w:rsidRPr="00E332E7">
        <w:t xml:space="preserve">they are deemed to lose a status contest and </w:t>
      </w:r>
      <w:r w:rsidR="00056EA3">
        <w:t xml:space="preserve">will </w:t>
      </w:r>
      <w:r w:rsidR="00056EA3" w:rsidRPr="00E332E7">
        <w:t>either stay at their current level or fall to a lower level</w:t>
      </w:r>
      <w:r w:rsidR="00056EA3">
        <w:t xml:space="preserve"> (</w:t>
      </w:r>
      <w:r w:rsidR="00056EA3" w:rsidRPr="00E332E7">
        <w:t>if a</w:t>
      </w:r>
      <w:r w:rsidR="00056EA3">
        <w:t xml:space="preserve"> higher ranked</w:t>
      </w:r>
      <w:r w:rsidR="00056EA3" w:rsidRPr="00E332E7">
        <w:t xml:space="preserve"> agent</w:t>
      </w:r>
      <w:r w:rsidR="00056EA3">
        <w:t>,</w:t>
      </w:r>
      <w:r w:rsidR="00056EA3" w:rsidRPr="00E332E7">
        <w:t xml:space="preserve"> rising from below</w:t>
      </w:r>
      <w:r w:rsidR="00056EA3">
        <w:t>,</w:t>
      </w:r>
      <w:r w:rsidR="00056EA3" w:rsidRPr="00E332E7">
        <w:t xml:space="preserve"> displaces them</w:t>
      </w:r>
      <w:r w:rsidR="00056EA3">
        <w:t>)</w:t>
      </w:r>
      <w:r w:rsidR="00056EA3" w:rsidRPr="00E332E7">
        <w:t xml:space="preserve">. </w:t>
      </w:r>
    </w:p>
    <w:p w14:paraId="3F73035C" w14:textId="173C60A3" w:rsidR="00C83A75" w:rsidRDefault="00ED073F" w:rsidP="004B1512">
      <w:r>
        <w:t>E</w:t>
      </w:r>
      <w:r w:rsidR="00056EA3" w:rsidRPr="00E332E7">
        <w:t xml:space="preserve">ach time </w:t>
      </w:r>
      <w:r w:rsidR="00056EA3">
        <w:t>an agent</w:t>
      </w:r>
      <w:r w:rsidR="00056EA3" w:rsidRPr="00E332E7">
        <w:t xml:space="preserve"> lose</w:t>
      </w:r>
      <w:r w:rsidR="00056EA3">
        <w:t>s</w:t>
      </w:r>
      <w:r w:rsidR="00056EA3" w:rsidRPr="00E332E7">
        <w:t xml:space="preserve"> a status contest, there is a chance they will respond </w:t>
      </w:r>
      <w:r w:rsidR="00056EA3">
        <w:t>‘</w:t>
      </w:r>
      <w:r w:rsidR="00056EA3" w:rsidRPr="00E332E7">
        <w:t>reactively</w:t>
      </w:r>
      <w:r w:rsidR="00056EA3">
        <w:t>’</w:t>
      </w:r>
      <w:r w:rsidR="00056EA3" w:rsidRPr="00E332E7">
        <w:t xml:space="preserve"> and defect (or be ostracised) </w:t>
      </w:r>
      <w:r w:rsidR="00056EA3">
        <w:t xml:space="preserve">by </w:t>
      </w:r>
      <w:r w:rsidR="00056EA3" w:rsidRPr="00E332E7">
        <w:t xml:space="preserve">leaving the group. Whether </w:t>
      </w:r>
      <w:r w:rsidR="00056EA3">
        <w:t>they do so,</w:t>
      </w:r>
      <w:r w:rsidR="00056EA3" w:rsidRPr="00E332E7">
        <w:t xml:space="preserve"> depends on the agent’s RA score</w:t>
      </w:r>
      <w:r w:rsidR="00056EA3">
        <w:t xml:space="preserve"> but, </w:t>
      </w:r>
      <w:r w:rsidR="002D20D6">
        <w:t>in the model</w:t>
      </w:r>
      <w:r w:rsidR="002D20D6" w:rsidRPr="00E332E7">
        <w:t xml:space="preserve">, </w:t>
      </w:r>
      <w:r w:rsidR="0045688C">
        <w:t>t</w:t>
      </w:r>
      <w:r w:rsidR="0045688C" w:rsidRPr="00E332E7">
        <w:t xml:space="preserve">o represent </w:t>
      </w:r>
      <w:r w:rsidR="0045688C">
        <w:t>complex evolved forms of human ‘</w:t>
      </w:r>
      <w:r w:rsidR="0045688C" w:rsidRPr="00E332E7">
        <w:t>social policing</w:t>
      </w:r>
      <w:r w:rsidR="0045688C">
        <w:t xml:space="preserve">’, </w:t>
      </w:r>
      <w:r w:rsidR="00056EA3">
        <w:t xml:space="preserve">this </w:t>
      </w:r>
      <w:r w:rsidR="00833A53">
        <w:t xml:space="preserve">score </w:t>
      </w:r>
      <w:r w:rsidR="00056EA3">
        <w:t xml:space="preserve">is </w:t>
      </w:r>
      <w:r w:rsidR="00833A53">
        <w:t>first reduced</w:t>
      </w:r>
      <w:r w:rsidR="00056EA3">
        <w:t xml:space="preserve"> by </w:t>
      </w:r>
      <w:r w:rsidR="00056EA3" w:rsidRPr="00E332E7">
        <w:t>the status</w:t>
      </w:r>
      <w:r w:rsidR="00056EA3">
        <w:t>-</w:t>
      </w:r>
      <w:r w:rsidR="00056EA3" w:rsidRPr="00E332E7">
        <w:t xml:space="preserve">level (1-7) </w:t>
      </w:r>
      <w:r w:rsidR="00056EA3">
        <w:t xml:space="preserve">of the highest-ranked individual </w:t>
      </w:r>
      <w:r w:rsidR="00056EA3" w:rsidRPr="00E332E7">
        <w:t xml:space="preserve">in the agent’s current group. </w:t>
      </w:r>
      <w:r w:rsidR="00056EA3">
        <w:t>As such</w:t>
      </w:r>
      <w:r w:rsidR="00056EA3" w:rsidRPr="00E332E7">
        <w:t xml:space="preserve">, the </w:t>
      </w:r>
      <w:r>
        <w:t>more stratified</w:t>
      </w:r>
      <w:r w:rsidR="00056EA3" w:rsidRPr="00E332E7">
        <w:t xml:space="preserve"> the social group, </w:t>
      </w:r>
      <w:r>
        <w:t>hence</w:t>
      </w:r>
      <w:r w:rsidR="00056EA3" w:rsidRPr="00E332E7">
        <w:t xml:space="preserve"> the higher the status level of its </w:t>
      </w:r>
      <w:r w:rsidR="00D85D7C">
        <w:t>highest-ranked</w:t>
      </w:r>
      <w:r w:rsidR="00056EA3" w:rsidRPr="00E332E7">
        <w:t xml:space="preserve"> individual, the </w:t>
      </w:r>
      <w:r w:rsidR="00056EA3">
        <w:t xml:space="preserve">stronger the effect of social policing and the </w:t>
      </w:r>
      <w:r w:rsidR="00056EA3" w:rsidRPr="00E332E7">
        <w:t xml:space="preserve">lower the chance of group members defecting. </w:t>
      </w:r>
    </w:p>
    <w:p w14:paraId="714E4E02" w14:textId="35FB5A0B" w:rsidR="005542FD" w:rsidRDefault="00265527" w:rsidP="00AB6AFB">
      <w:r>
        <w:t>Modelled ‘s</w:t>
      </w:r>
      <w:r w:rsidR="00B00062">
        <w:t>ocial groups</w:t>
      </w:r>
      <w:r>
        <w:t>’</w:t>
      </w:r>
      <w:r w:rsidR="00B00062">
        <w:t xml:space="preserve"> </w:t>
      </w:r>
      <w:r w:rsidR="00C83A75">
        <w:t xml:space="preserve">form </w:t>
      </w:r>
      <w:r w:rsidR="005542FD">
        <w:t xml:space="preserve">when randomly </w:t>
      </w:r>
      <w:r w:rsidR="00940B69">
        <w:t xml:space="preserve">moving </w:t>
      </w:r>
      <w:r w:rsidR="00577B9F">
        <w:t>individuals</w:t>
      </w:r>
      <w:r w:rsidR="005542FD">
        <w:t xml:space="preserve"> enter close proximity</w:t>
      </w:r>
      <w:r w:rsidR="00577B9F">
        <w:t xml:space="preserve">. </w:t>
      </w:r>
      <w:r w:rsidR="00B00062">
        <w:t>A</w:t>
      </w:r>
      <w:r w:rsidR="00AB6AFB">
        <w:t>gent</w:t>
      </w:r>
      <w:r>
        <w:t>s</w:t>
      </w:r>
      <w:r w:rsidR="00AB6AFB">
        <w:t xml:space="preserve"> </w:t>
      </w:r>
      <w:r w:rsidR="00B00062">
        <w:t>must be</w:t>
      </w:r>
      <w:r w:rsidR="00AB6AFB">
        <w:t xml:space="preserve"> </w:t>
      </w:r>
      <w:r w:rsidR="005542FD">
        <w:t xml:space="preserve">a </w:t>
      </w:r>
      <w:r w:rsidR="00AB6AFB">
        <w:t xml:space="preserve">member of a social group </w:t>
      </w:r>
      <w:r w:rsidR="00B00062">
        <w:t>to</w:t>
      </w:r>
      <w:r w:rsidR="00AB6AFB">
        <w:t xml:space="preserve"> compete and progress to higher </w:t>
      </w:r>
      <w:r w:rsidR="00520AB4">
        <w:t>status</w:t>
      </w:r>
      <w:r>
        <w:t>-</w:t>
      </w:r>
      <w:r w:rsidR="00520AB4">
        <w:t>levels</w:t>
      </w:r>
      <w:r w:rsidR="00AB6AFB">
        <w:t xml:space="preserve"> within </w:t>
      </w:r>
      <w:r w:rsidR="00B00062">
        <w:t xml:space="preserve">a </w:t>
      </w:r>
      <w:r w:rsidR="00AB6AFB">
        <w:t>group hierarchy</w:t>
      </w:r>
      <w:r w:rsidR="00B54DBA">
        <w:t>;</w:t>
      </w:r>
      <w:r w:rsidR="00725376">
        <w:t xml:space="preserve"> </w:t>
      </w:r>
      <w:r w:rsidR="0030183A">
        <w:t>thus</w:t>
      </w:r>
      <w:r>
        <w:t xml:space="preserve"> </w:t>
      </w:r>
      <w:r w:rsidR="00AB6AFB">
        <w:t>competition and hierarch</w:t>
      </w:r>
      <w:r w:rsidR="00B00062">
        <w:t>i</w:t>
      </w:r>
      <w:r w:rsidR="00A931DA">
        <w:t xml:space="preserve">cal stratification </w:t>
      </w:r>
      <w:r w:rsidR="00F643E7">
        <w:t xml:space="preserve">can </w:t>
      </w:r>
      <w:r>
        <w:t xml:space="preserve">only </w:t>
      </w:r>
      <w:r w:rsidR="005D0C36">
        <w:t>occur</w:t>
      </w:r>
      <w:r w:rsidR="00AB6AFB">
        <w:t xml:space="preserve"> </w:t>
      </w:r>
      <w:r w:rsidR="00F643E7">
        <w:t>with</w:t>
      </w:r>
      <w:r w:rsidR="005D0C36">
        <w:t>in</w:t>
      </w:r>
      <w:r w:rsidR="00AB6AFB">
        <w:t xml:space="preserve"> </w:t>
      </w:r>
      <w:r>
        <w:t xml:space="preserve">groups. </w:t>
      </w:r>
      <w:r w:rsidR="006315B5">
        <w:t>Despite this</w:t>
      </w:r>
      <w:r>
        <w:t>,</w:t>
      </w:r>
      <w:r w:rsidR="00AB6AFB">
        <w:t xml:space="preserve"> group membership, group size, and </w:t>
      </w:r>
      <w:r w:rsidR="00520AB4">
        <w:t xml:space="preserve">individual </w:t>
      </w:r>
      <w:r w:rsidR="00AB6AFB">
        <w:t>status-level</w:t>
      </w:r>
      <w:r w:rsidR="005542FD">
        <w:t xml:space="preserve"> </w:t>
      </w:r>
      <w:r w:rsidR="00AB6AFB">
        <w:t xml:space="preserve">are monitored and recorded </w:t>
      </w:r>
      <w:r w:rsidR="00A22EBD">
        <w:t xml:space="preserve">only </w:t>
      </w:r>
      <w:r w:rsidR="00AB6AFB">
        <w:t>as agent variables</w:t>
      </w:r>
      <w:r>
        <w:t xml:space="preserve">, meaning </w:t>
      </w:r>
      <w:r w:rsidR="0063472B">
        <w:t xml:space="preserve">groups </w:t>
      </w:r>
      <w:r w:rsidRPr="0063472B">
        <w:t xml:space="preserve">do not have state variables or </w:t>
      </w:r>
      <w:r>
        <w:t>behaviours</w:t>
      </w:r>
      <w:r w:rsidRPr="0063472B">
        <w:t xml:space="preserve"> of their own</w:t>
      </w:r>
      <w:r>
        <w:t>,</w:t>
      </w:r>
      <w:r w:rsidR="00A931DA">
        <w:t xml:space="preserve"> </w:t>
      </w:r>
      <w:r>
        <w:t xml:space="preserve">thus </w:t>
      </w:r>
      <w:r w:rsidR="005D0C36">
        <w:t>do</w:t>
      </w:r>
      <w:r w:rsidR="0063472B">
        <w:t xml:space="preserve"> </w:t>
      </w:r>
      <w:r w:rsidR="0063472B" w:rsidRPr="0063472B">
        <w:t xml:space="preserve">not </w:t>
      </w:r>
      <w:r w:rsidR="005D0C36">
        <w:t xml:space="preserve">exist as distinctly </w:t>
      </w:r>
      <w:r w:rsidR="00725376">
        <w:t>coded</w:t>
      </w:r>
      <w:r w:rsidR="0063472B" w:rsidRPr="0063472B">
        <w:t xml:space="preserve"> </w:t>
      </w:r>
      <w:r>
        <w:t>‘collectives’</w:t>
      </w:r>
      <w:r w:rsidR="005D0C36" w:rsidRPr="005D0C36">
        <w:t xml:space="preserve"> </w:t>
      </w:r>
      <w:r w:rsidR="005D0C36">
        <w:t xml:space="preserve">within the </w:t>
      </w:r>
      <w:r w:rsidR="005D0C36" w:rsidRPr="0063472B">
        <w:t>model</w:t>
      </w:r>
      <w:r w:rsidR="0063472B">
        <w:t>.</w:t>
      </w:r>
      <w:r w:rsidR="00B17CD2">
        <w:t xml:space="preserve"> </w:t>
      </w:r>
    </w:p>
    <w:p w14:paraId="64DAB8BE" w14:textId="30644CEC" w:rsidR="00C26F9E" w:rsidRDefault="005C1DB1" w:rsidP="00442B38">
      <w:r>
        <w:t>T</w:t>
      </w:r>
      <w:r w:rsidR="00847D8B">
        <w:t xml:space="preserve">he passage of </w:t>
      </w:r>
      <w:r w:rsidR="00265527">
        <w:t xml:space="preserve">model </w:t>
      </w:r>
      <w:r w:rsidR="00847D8B">
        <w:t>t</w:t>
      </w:r>
      <w:r>
        <w:t xml:space="preserve">ime </w:t>
      </w:r>
      <w:r w:rsidR="00B94985">
        <w:t>is</w:t>
      </w:r>
      <w:r w:rsidR="00847D8B">
        <w:t xml:space="preserve"> not </w:t>
      </w:r>
      <w:r w:rsidR="00B94985">
        <w:t>scaled t</w:t>
      </w:r>
      <w:r w:rsidR="00847D8B">
        <w:t xml:space="preserve">o any </w:t>
      </w:r>
      <w:r w:rsidR="00497B1C">
        <w:t xml:space="preserve">specific </w:t>
      </w:r>
      <w:r w:rsidR="00847D8B">
        <w:t>real-world measure of daily</w:t>
      </w:r>
      <w:r w:rsidR="00B94985">
        <w:t>, annual,</w:t>
      </w:r>
      <w:r w:rsidR="00847D8B">
        <w:t xml:space="preserve"> or seasonal progression. Each time step (</w:t>
      </w:r>
      <w:r w:rsidR="00FA3111">
        <w:t xml:space="preserve">in </w:t>
      </w:r>
      <w:r w:rsidR="00847D8B">
        <w:t>Net</w:t>
      </w:r>
      <w:r w:rsidR="00A5089D">
        <w:t>L</w:t>
      </w:r>
      <w:r w:rsidR="00847D8B">
        <w:t>ogo</w:t>
      </w:r>
      <w:r w:rsidR="005B6D48">
        <w:t>,</w:t>
      </w:r>
      <w:r w:rsidR="00847D8B">
        <w:t xml:space="preserve"> </w:t>
      </w:r>
      <w:r w:rsidR="00FA3111">
        <w:t xml:space="preserve">a </w:t>
      </w:r>
      <w:r w:rsidR="00847D8B">
        <w:t xml:space="preserve">‘tick’) signifies an entire start-to-finish iteration of the model consisting of a coded cycle of </w:t>
      </w:r>
      <w:r w:rsidR="00B94985">
        <w:t>decision-making</w:t>
      </w:r>
      <w:r w:rsidR="00847D8B">
        <w:t xml:space="preserve"> and </w:t>
      </w:r>
      <w:r w:rsidR="00B94985">
        <w:t>action</w:t>
      </w:r>
      <w:r w:rsidR="00847D8B">
        <w:t xml:space="preserve"> for </w:t>
      </w:r>
      <w:r w:rsidR="00FA3111">
        <w:t>every single</w:t>
      </w:r>
      <w:r w:rsidR="00847D8B">
        <w:t xml:space="preserve"> </w:t>
      </w:r>
      <w:r w:rsidR="00776E6A">
        <w:t>agent</w:t>
      </w:r>
      <w:r w:rsidR="00847D8B">
        <w:t xml:space="preserve">. </w:t>
      </w:r>
      <w:r w:rsidR="00C83A75">
        <w:t>For ease of comparison, model run</w:t>
      </w:r>
      <w:r w:rsidR="006D6468">
        <w:t xml:space="preserve">s </w:t>
      </w:r>
      <w:r w:rsidR="00133551">
        <w:t xml:space="preserve">arbitrarily </w:t>
      </w:r>
      <w:r w:rsidR="00C83A75">
        <w:t>stop after 2000 ticks</w:t>
      </w:r>
      <w:r w:rsidR="00133551">
        <w:t>, by which time most populations will have reached relative</w:t>
      </w:r>
      <w:r w:rsidR="001F31DB">
        <w:t xml:space="preserve"> </w:t>
      </w:r>
      <w:r w:rsidR="00133551">
        <w:t>stab</w:t>
      </w:r>
      <w:r w:rsidR="001F31DB">
        <w:t>ility</w:t>
      </w:r>
      <w:r w:rsidR="00C83A75">
        <w:t xml:space="preserve">. </w:t>
      </w:r>
      <w:r w:rsidR="00C27371">
        <w:t>Whilst</w:t>
      </w:r>
      <w:r w:rsidR="00497B1C">
        <w:t xml:space="preserve"> </w:t>
      </w:r>
      <w:r w:rsidR="00A5089D">
        <w:t xml:space="preserve">the exact </w:t>
      </w:r>
      <w:r w:rsidR="00497B1C">
        <w:t>increment</w:t>
      </w:r>
      <w:r w:rsidR="00A5089D">
        <w:t>s</w:t>
      </w:r>
      <w:r w:rsidR="00497B1C">
        <w:t xml:space="preserve"> of time </w:t>
      </w:r>
      <w:r w:rsidR="00A5089D">
        <w:t>are</w:t>
      </w:r>
      <w:r w:rsidR="00497B1C">
        <w:t xml:space="preserve"> unspecified, as an approximate conceptual scale, an entire 2000-tick ite</w:t>
      </w:r>
      <w:r w:rsidR="00A5089D">
        <w:t>r</w:t>
      </w:r>
      <w:r w:rsidR="00497B1C">
        <w:t xml:space="preserve">ation of the model might be considered an average human lifetime, with grouping, social competition, and defection behaviours indicating </w:t>
      </w:r>
      <w:r w:rsidR="00A965CC">
        <w:t xml:space="preserve">the </w:t>
      </w:r>
      <w:r w:rsidR="00497B1C">
        <w:t xml:space="preserve">‘life outcome’ </w:t>
      </w:r>
      <w:r w:rsidR="00A965CC">
        <w:t>of</w:t>
      </w:r>
      <w:r w:rsidR="00497B1C">
        <w:t xml:space="preserve"> </w:t>
      </w:r>
      <w:r w:rsidR="00BC57BC">
        <w:t>a specified</w:t>
      </w:r>
      <w:r w:rsidR="00497B1C">
        <w:t xml:space="preserve"> agent. </w:t>
      </w:r>
    </w:p>
    <w:p w14:paraId="3C15A9C6" w14:textId="60091294" w:rsidR="00A63E7F" w:rsidRDefault="00A63E7F" w:rsidP="00442B38">
      <w:r>
        <w:t>Similarly, the spatial confines of the model are not scaled to any real-world measure of distance</w:t>
      </w:r>
      <w:r w:rsidR="00A5089D">
        <w:t>, but m</w:t>
      </w:r>
      <w:r w:rsidR="00587FB6">
        <w:t>odel</w:t>
      </w:r>
      <w:r>
        <w:t xml:space="preserve"> distances </w:t>
      </w:r>
      <w:r w:rsidR="00A5089D">
        <w:t>can</w:t>
      </w:r>
      <w:r>
        <w:t xml:space="preserve"> be conceptually framed </w:t>
      </w:r>
      <w:r w:rsidR="00587FB6">
        <w:t>to</w:t>
      </w:r>
      <w:r>
        <w:t xml:space="preserve"> represent</w:t>
      </w:r>
      <w:r w:rsidR="00587FB6">
        <w:t xml:space="preserve"> </w:t>
      </w:r>
      <w:r>
        <w:t>a</w:t>
      </w:r>
      <w:r w:rsidR="00BC57BC">
        <w:t xml:space="preserve">ny relative </w:t>
      </w:r>
      <w:r>
        <w:t>distance appropriate to human social interaction</w:t>
      </w:r>
      <w:r w:rsidR="00587FB6">
        <w:t xml:space="preserve">. These would </w:t>
      </w:r>
      <w:r>
        <w:t xml:space="preserve">vary depending on the </w:t>
      </w:r>
      <w:r w:rsidR="00203A00">
        <w:t xml:space="preserve">population size and the </w:t>
      </w:r>
      <w:r>
        <w:t xml:space="preserve">period of hominin/human evolution </w:t>
      </w:r>
      <w:r w:rsidR="00EB0C93">
        <w:t xml:space="preserve">being </w:t>
      </w:r>
      <w:r>
        <w:t xml:space="preserve">considered. </w:t>
      </w:r>
    </w:p>
    <w:p w14:paraId="57D1B07F" w14:textId="22355D5B" w:rsidR="005C1DB1" w:rsidRPr="004B1512" w:rsidRDefault="004D69EE" w:rsidP="004B1512">
      <w:pPr>
        <w:pStyle w:val="Heading2"/>
      </w:pPr>
      <w:bookmarkStart w:id="4" w:name="_Toc152683985"/>
      <w:r w:rsidRPr="004B1512">
        <w:t>Agent</w:t>
      </w:r>
      <w:r w:rsidR="005C1DB1" w:rsidRPr="004B1512">
        <w:t xml:space="preserve"> variables</w:t>
      </w:r>
      <w:bookmarkEnd w:id="4"/>
      <w:r w:rsidR="005C1DB1" w:rsidRPr="004B1512">
        <w:t xml:space="preserve"> </w:t>
      </w:r>
    </w:p>
    <w:p w14:paraId="2D4C6D3F" w14:textId="1FE4E552" w:rsidR="004B1512" w:rsidRDefault="004B1512" w:rsidP="004B1512">
      <w:r>
        <w:lastRenderedPageBreak/>
        <w:t>A</w:t>
      </w:r>
      <w:r w:rsidR="00E27CE0">
        <w:t xml:space="preserve">side from their assigned and fixed </w:t>
      </w:r>
      <w:r w:rsidR="00A5089D">
        <w:t>Status Score (</w:t>
      </w:r>
      <w:r w:rsidR="00E27CE0">
        <w:t>SS</w:t>
      </w:r>
      <w:r w:rsidR="00A5089D">
        <w:t>)</w:t>
      </w:r>
      <w:r w:rsidR="00E27CE0">
        <w:t xml:space="preserve"> and </w:t>
      </w:r>
      <w:r w:rsidR="00A5089D">
        <w:t>Reactivity (</w:t>
      </w:r>
      <w:r w:rsidR="00E27CE0">
        <w:t>RA</w:t>
      </w:r>
      <w:r w:rsidR="00A5089D">
        <w:t>)</w:t>
      </w:r>
      <w:r w:rsidR="00E27CE0">
        <w:t xml:space="preserve"> parameter values, modelled a</w:t>
      </w:r>
      <w:r>
        <w:t xml:space="preserve">gents </w:t>
      </w:r>
      <w:r w:rsidR="00423CD4">
        <w:t xml:space="preserve">monitor and </w:t>
      </w:r>
      <w:r w:rsidR="00E27CE0">
        <w:t>update</w:t>
      </w:r>
      <w:r w:rsidR="00423CD4">
        <w:t xml:space="preserve"> </w:t>
      </w:r>
      <w:r>
        <w:t xml:space="preserve">the following </w:t>
      </w:r>
      <w:r w:rsidR="00E27CE0">
        <w:t>individual attributes</w:t>
      </w:r>
      <w:r>
        <w:t xml:space="preserve">: </w:t>
      </w:r>
    </w:p>
    <w:p w14:paraId="16533A0B" w14:textId="53FE5F89" w:rsidR="005D12D7" w:rsidRDefault="005D12D7" w:rsidP="00D51369">
      <w:pPr>
        <w:ind w:left="360"/>
      </w:pPr>
      <w:r w:rsidRPr="00D51369">
        <w:rPr>
          <w:b/>
          <w:bCs/>
        </w:rPr>
        <w:t>Group-mates</w:t>
      </w:r>
      <w:r>
        <w:t xml:space="preserve"> – The collective set of other agents within the agent’s current group. </w:t>
      </w:r>
      <w:r w:rsidR="00C2202D">
        <w:t xml:space="preserve">Includes all agents within a </w:t>
      </w:r>
      <w:r w:rsidR="00EB0C93">
        <w:t xml:space="preserve">set </w:t>
      </w:r>
      <w:r w:rsidR="00C2202D">
        <w:t xml:space="preserve">radius </w:t>
      </w:r>
      <w:r w:rsidR="00EB0C93">
        <w:t>(</w:t>
      </w:r>
      <w:r w:rsidR="00C2202D">
        <w:t xml:space="preserve">3 </w:t>
      </w:r>
      <w:r w:rsidR="00586967">
        <w:t>Netlogo ‘</w:t>
      </w:r>
      <w:r w:rsidR="00C2202D">
        <w:t>patches</w:t>
      </w:r>
      <w:r w:rsidR="00586967">
        <w:t>’</w:t>
      </w:r>
      <w:r w:rsidR="00EB0C93">
        <w:t>)</w:t>
      </w:r>
      <w:r w:rsidR="00C2202D">
        <w:t xml:space="preserve">. </w:t>
      </w:r>
      <w:r w:rsidR="00EB0C93">
        <w:t>Updated</w:t>
      </w:r>
      <w:r>
        <w:t xml:space="preserve"> </w:t>
      </w:r>
      <w:r w:rsidR="00EB0C93">
        <w:t>at</w:t>
      </w:r>
      <w:r>
        <w:t xml:space="preserve"> each tick. Varies throughout </w:t>
      </w:r>
      <w:r w:rsidR="00EB0C93">
        <w:t>a</w:t>
      </w:r>
      <w:r>
        <w:t xml:space="preserve"> model run.</w:t>
      </w:r>
    </w:p>
    <w:p w14:paraId="11E684BA" w14:textId="12EDCCD5" w:rsidR="005D12D7" w:rsidRDefault="005D12D7" w:rsidP="00D51369">
      <w:pPr>
        <w:ind w:left="360"/>
      </w:pPr>
      <w:r w:rsidRPr="00D51369">
        <w:rPr>
          <w:b/>
          <w:bCs/>
        </w:rPr>
        <w:t>Group-size</w:t>
      </w:r>
      <w:r>
        <w:t xml:space="preserve"> – The </w:t>
      </w:r>
      <w:r w:rsidR="00C2202D">
        <w:t xml:space="preserve">total </w:t>
      </w:r>
      <w:r>
        <w:t xml:space="preserve">number of </w:t>
      </w:r>
      <w:r w:rsidR="00C2202D">
        <w:t>group-mates in</w:t>
      </w:r>
      <w:r>
        <w:t xml:space="preserve"> an </w:t>
      </w:r>
      <w:r w:rsidR="00EB0C93">
        <w:t>agent’s</w:t>
      </w:r>
      <w:r>
        <w:t xml:space="preserve"> </w:t>
      </w:r>
      <w:r w:rsidR="00EB0C93">
        <w:t xml:space="preserve">current </w:t>
      </w:r>
      <w:r w:rsidR="00C2202D">
        <w:t>social</w:t>
      </w:r>
      <w:r>
        <w:t xml:space="preserve"> group</w:t>
      </w:r>
      <w:r w:rsidR="00C2202D">
        <w:t xml:space="preserve"> (including</w:t>
      </w:r>
      <w:r>
        <w:t xml:space="preserve"> the </w:t>
      </w:r>
      <w:r w:rsidR="00EB0C93">
        <w:t>agent</w:t>
      </w:r>
      <w:r w:rsidR="00C2202D">
        <w:t xml:space="preserve"> themselves).</w:t>
      </w:r>
      <w:r w:rsidRPr="002C1020">
        <w:t xml:space="preserve"> </w:t>
      </w:r>
      <w:r w:rsidR="00EB0C93">
        <w:t xml:space="preserve">Updated at </w:t>
      </w:r>
      <w:r>
        <w:t xml:space="preserve">each tick. Varies throughout </w:t>
      </w:r>
      <w:r w:rsidR="00EB0C93">
        <w:t>a</w:t>
      </w:r>
      <w:r>
        <w:t xml:space="preserve"> model run.</w:t>
      </w:r>
    </w:p>
    <w:p w14:paraId="20377419" w14:textId="11B7742C" w:rsidR="004B1512" w:rsidRDefault="004B1512" w:rsidP="00D51369">
      <w:pPr>
        <w:ind w:left="360"/>
      </w:pPr>
      <w:r w:rsidRPr="00D51369">
        <w:rPr>
          <w:b/>
          <w:bCs/>
        </w:rPr>
        <w:t>Status-level</w:t>
      </w:r>
      <w:r w:rsidR="00E4771D">
        <w:t xml:space="preserve"> – </w:t>
      </w:r>
      <w:r>
        <w:t xml:space="preserve">A measure of individual status ranking (1-7) within the agent’s current group hierarchy. </w:t>
      </w:r>
      <w:r w:rsidR="00EB0C93">
        <w:t>Updated</w:t>
      </w:r>
      <w:r>
        <w:t xml:space="preserve"> </w:t>
      </w:r>
      <w:r w:rsidR="00EB0C93">
        <w:t>at</w:t>
      </w:r>
      <w:r>
        <w:t xml:space="preserve"> each tick. Varies throughout each model run.</w:t>
      </w:r>
    </w:p>
    <w:p w14:paraId="2F3DFB0A" w14:textId="42AE7EA1" w:rsidR="00EB0C93" w:rsidRPr="00D51369" w:rsidRDefault="00EB0C93" w:rsidP="00D51369">
      <w:pPr>
        <w:ind w:left="360"/>
        <w:rPr>
          <w:b/>
          <w:bCs/>
        </w:rPr>
      </w:pPr>
      <w:r w:rsidRPr="00D51369">
        <w:rPr>
          <w:b/>
          <w:bCs/>
        </w:rPr>
        <w:t xml:space="preserve">Leader-status </w:t>
      </w:r>
      <w:r>
        <w:t>– The current status-level of the highest-ranked individual within the agent’s current social group. Updated at each tick. Varies throughout each model run.</w:t>
      </w:r>
    </w:p>
    <w:p w14:paraId="7ABB5790" w14:textId="2CD89AB4" w:rsidR="005C1DB1" w:rsidRDefault="004D69EE" w:rsidP="004B1512">
      <w:pPr>
        <w:pStyle w:val="Heading2"/>
        <w:rPr>
          <w:rFonts w:ascii="Calibri" w:hAnsi="Calibri" w:cs="Calibri"/>
        </w:rPr>
      </w:pPr>
      <w:bookmarkStart w:id="5" w:name="_Toc152683986"/>
      <w:r>
        <w:t>Environmental variables</w:t>
      </w:r>
      <w:bookmarkEnd w:id="5"/>
    </w:p>
    <w:p w14:paraId="64769B9F" w14:textId="30BBF822" w:rsidR="004642BF" w:rsidRPr="004642BF" w:rsidRDefault="004642BF" w:rsidP="00442B38">
      <w:r>
        <w:t xml:space="preserve">Other than forming an infinitely wrapped, therefore unbounded, toroidal shape, the </w:t>
      </w:r>
      <w:r w:rsidR="00F5434C">
        <w:t xml:space="preserve">spatial entities </w:t>
      </w:r>
      <w:r w:rsidR="0080538F">
        <w:t>of</w:t>
      </w:r>
      <w:r>
        <w:t xml:space="preserve"> th</w:t>
      </w:r>
      <w:r w:rsidR="005D5B21">
        <w:t>e model</w:t>
      </w:r>
      <w:r>
        <w:t xml:space="preserve"> environment </w:t>
      </w:r>
      <w:r w:rsidR="004D4C52">
        <w:t xml:space="preserve">(NetLogo ‘patches’) </w:t>
      </w:r>
      <w:r>
        <w:t xml:space="preserve">are </w:t>
      </w:r>
      <w:r w:rsidR="004D4C52">
        <w:t>un</w:t>
      </w:r>
      <w:r>
        <w:t xml:space="preserve">differentiated </w:t>
      </w:r>
      <w:r w:rsidR="00BA431E">
        <w:t>and</w:t>
      </w:r>
      <w:r w:rsidR="0080538F">
        <w:t xml:space="preserve"> </w:t>
      </w:r>
      <w:r w:rsidR="005D5B21">
        <w:t>do not</w:t>
      </w:r>
      <w:r>
        <w:t xml:space="preserve"> modify agent behaviour</w:t>
      </w:r>
      <w:r w:rsidR="005D5B21">
        <w:t>,</w:t>
      </w:r>
      <w:r>
        <w:t xml:space="preserve"> or </w:t>
      </w:r>
      <w:r w:rsidR="00445D7E">
        <w:t xml:space="preserve">significantly </w:t>
      </w:r>
      <w:r>
        <w:t xml:space="preserve">influence model function. </w:t>
      </w:r>
    </w:p>
    <w:p w14:paraId="24A3CDB1" w14:textId="10EE36F7" w:rsidR="005C1DB1" w:rsidRDefault="005C1DB1" w:rsidP="004B1512">
      <w:pPr>
        <w:pStyle w:val="Heading2"/>
        <w:rPr>
          <w:rFonts w:ascii="Calibri" w:hAnsi="Calibri" w:cs="Calibri"/>
        </w:rPr>
      </w:pPr>
      <w:bookmarkStart w:id="6" w:name="_Toc152683987"/>
      <w:r>
        <w:t>Global variables</w:t>
      </w:r>
      <w:bookmarkEnd w:id="6"/>
      <w:r>
        <w:t xml:space="preserve"> </w:t>
      </w:r>
    </w:p>
    <w:p w14:paraId="766CCD8F" w14:textId="5C000425" w:rsidR="005C1DB1" w:rsidRDefault="005C1DB1" w:rsidP="00442B38">
      <w:r>
        <w:t xml:space="preserve">The model includes </w:t>
      </w:r>
      <w:r w:rsidR="0021271C">
        <w:t>several ‘</w:t>
      </w:r>
      <w:r>
        <w:t xml:space="preserve">global variables’ </w:t>
      </w:r>
      <w:r w:rsidR="0021271C">
        <w:t>used to set conditions or</w:t>
      </w:r>
      <w:r>
        <w:t xml:space="preserve"> values </w:t>
      </w:r>
      <w:r w:rsidR="004642BF">
        <w:t>that</w:t>
      </w:r>
      <w:r>
        <w:t xml:space="preserve"> influence the behaviour of </w:t>
      </w:r>
      <w:r w:rsidR="0021271C">
        <w:t>model</w:t>
      </w:r>
      <w:r w:rsidR="004642BF">
        <w:t>led</w:t>
      </w:r>
      <w:r w:rsidR="0021271C">
        <w:t xml:space="preserve"> </w:t>
      </w:r>
      <w:r>
        <w:t>agent</w:t>
      </w:r>
      <w:r w:rsidR="001F5FAB">
        <w:t>s and populations</w:t>
      </w:r>
      <w:r>
        <w:t xml:space="preserve">. </w:t>
      </w:r>
      <w:r w:rsidR="00BA431E">
        <w:t>T</w:t>
      </w:r>
      <w:r w:rsidR="0021271C">
        <w:t xml:space="preserve">here are no coded globals, </w:t>
      </w:r>
      <w:r w:rsidR="00776E6A">
        <w:t>but there are v</w:t>
      </w:r>
      <w:r w:rsidR="0021271C">
        <w:t>ariable slider</w:t>
      </w:r>
      <w:r w:rsidR="00776E6A">
        <w:t>s</w:t>
      </w:r>
      <w:r w:rsidR="0021271C">
        <w:t xml:space="preserve"> </w:t>
      </w:r>
      <w:r w:rsidR="00776E6A">
        <w:t>and</w:t>
      </w:r>
      <w:r w:rsidR="0021271C">
        <w:t xml:space="preserve"> a</w:t>
      </w:r>
      <w:r w:rsidR="002C7F81">
        <w:t xml:space="preserve">n on-off </w:t>
      </w:r>
      <w:r w:rsidR="0021271C">
        <w:t xml:space="preserve">switch </w:t>
      </w:r>
      <w:r w:rsidR="00BA431E">
        <w:t>with</w:t>
      </w:r>
      <w:r w:rsidR="0021271C">
        <w:t xml:space="preserve">in the user interface. </w:t>
      </w:r>
      <w:r>
        <w:t xml:space="preserve">These </w:t>
      </w:r>
      <w:r w:rsidR="00065704">
        <w:t xml:space="preserve">are </w:t>
      </w:r>
      <w:r w:rsidR="001F5FAB">
        <w:t>set by the user</w:t>
      </w:r>
      <w:r w:rsidR="00065704">
        <w:t xml:space="preserve"> to determine</w:t>
      </w:r>
      <w:r w:rsidR="002C7F81">
        <w:t xml:space="preserve">: </w:t>
      </w:r>
    </w:p>
    <w:p w14:paraId="4211E1B1" w14:textId="6A96D1E2" w:rsidR="002C7F81" w:rsidRDefault="002C7F81" w:rsidP="00D51369">
      <w:pPr>
        <w:ind w:left="360"/>
      </w:pPr>
      <w:r w:rsidRPr="00D51369">
        <w:rPr>
          <w:b/>
          <w:bCs/>
        </w:rPr>
        <w:t>Population-size</w:t>
      </w:r>
      <w:r w:rsidR="00E4771D">
        <w:t xml:space="preserve"> – </w:t>
      </w:r>
      <w:r w:rsidR="00065704">
        <w:t xml:space="preserve">A slider that determines the total number of agents (between 10 and 1500) that are contained within the model environment during a given model run. </w:t>
      </w:r>
      <w:r w:rsidR="0014767E">
        <w:t>Since</w:t>
      </w:r>
      <w:r w:rsidR="00065704">
        <w:t xml:space="preserve"> the model environment always retains the same fixed dimensions, increasing population-size effectively increases the </w:t>
      </w:r>
      <w:r w:rsidR="00065704" w:rsidRPr="003F5AC1">
        <w:rPr>
          <w:i/>
          <w:iCs/>
        </w:rPr>
        <w:t>population density</w:t>
      </w:r>
      <w:r w:rsidR="00AA4208">
        <w:t xml:space="preserve">, and </w:t>
      </w:r>
      <w:r w:rsidR="0014767E">
        <w:t xml:space="preserve">the </w:t>
      </w:r>
      <w:r w:rsidR="00AA4208">
        <w:t xml:space="preserve">number and rate of </w:t>
      </w:r>
      <w:r w:rsidR="0014767E">
        <w:t xml:space="preserve">agent </w:t>
      </w:r>
      <w:r w:rsidR="00AA4208">
        <w:t>interactions</w:t>
      </w:r>
      <w:r w:rsidR="00065704">
        <w:t xml:space="preserve">. </w:t>
      </w:r>
    </w:p>
    <w:p w14:paraId="55466BC4" w14:textId="09485D42" w:rsidR="002C7F81" w:rsidRDefault="002C7F81" w:rsidP="00D51369">
      <w:pPr>
        <w:ind w:left="360"/>
      </w:pPr>
      <w:r w:rsidRPr="00D51369">
        <w:rPr>
          <w:b/>
          <w:bCs/>
        </w:rPr>
        <w:t>Mean-Reactive-Aggression</w:t>
      </w:r>
      <w:r w:rsidR="00E4771D">
        <w:t xml:space="preserve"> – </w:t>
      </w:r>
      <w:r w:rsidR="00245F54" w:rsidRPr="00245F54">
        <w:t xml:space="preserve">A slider that </w:t>
      </w:r>
      <w:r w:rsidR="00FA435D">
        <w:t>sets</w:t>
      </w:r>
      <w:r w:rsidR="00245F54" w:rsidRPr="00245F54">
        <w:t xml:space="preserve"> the</w:t>
      </w:r>
      <w:r w:rsidR="001F5FAB">
        <w:t xml:space="preserve"> mean of the population’s normally distributed ‘Reactivity’ trait. </w:t>
      </w:r>
    </w:p>
    <w:p w14:paraId="3F544DBE" w14:textId="10C035F0" w:rsidR="00BF1D41" w:rsidRDefault="00BF1D41" w:rsidP="00D51369">
      <w:pPr>
        <w:ind w:left="360"/>
      </w:pPr>
      <w:r w:rsidRPr="00D51369">
        <w:rPr>
          <w:b/>
          <w:bCs/>
        </w:rPr>
        <w:t>Sex-bimodal?</w:t>
      </w:r>
      <w:r>
        <w:t xml:space="preserve"> – </w:t>
      </w:r>
      <w:r w:rsidRPr="00245F54">
        <w:t>A</w:t>
      </w:r>
      <w:r>
        <w:t>n ‘on/off’</w:t>
      </w:r>
      <w:r w:rsidRPr="00245F54">
        <w:t xml:space="preserve"> </w:t>
      </w:r>
      <w:r>
        <w:t>switch</w:t>
      </w:r>
      <w:r w:rsidRPr="00245F54">
        <w:t xml:space="preserve"> that determines </w:t>
      </w:r>
      <w:r>
        <w:t>whether RA and SS values are assigned based on unimodal or user-apportioned-bimodal distributions. Where ‘Sex-</w:t>
      </w:r>
      <w:r>
        <w:lastRenderedPageBreak/>
        <w:t>bimodal?’ is ‘on’ female RA and SS are calculated using sliders for ‘</w:t>
      </w:r>
      <w:r w:rsidRPr="007E38FB">
        <w:t>F:M-Reactive-Aggression</w:t>
      </w:r>
      <w:r>
        <w:t>’ and ‘F:M-Status-score’</w:t>
      </w:r>
      <w:r w:rsidR="00FA435D">
        <w:t>,</w:t>
      </w:r>
      <w:r>
        <w:t xml:space="preserve"> described below. </w:t>
      </w:r>
    </w:p>
    <w:p w14:paraId="36282C86" w14:textId="3F5EDC99" w:rsidR="002C7F81" w:rsidRDefault="002C7F81" w:rsidP="00D51369">
      <w:pPr>
        <w:ind w:left="360"/>
      </w:pPr>
      <w:r w:rsidRPr="00D51369">
        <w:rPr>
          <w:b/>
          <w:bCs/>
        </w:rPr>
        <w:t>F:M-Reactive-Aggression</w:t>
      </w:r>
      <w:r w:rsidR="00E4771D">
        <w:t xml:space="preserve"> – </w:t>
      </w:r>
      <w:r w:rsidR="00245F54" w:rsidRPr="00245F54">
        <w:t>A slider that determines the</w:t>
      </w:r>
      <w:r w:rsidR="001F5FAB">
        <w:t xml:space="preserve"> mean of the normal distribution </w:t>
      </w:r>
      <w:r w:rsidR="00474EBE">
        <w:t>for</w:t>
      </w:r>
      <w:r w:rsidR="001F5FAB">
        <w:t xml:space="preserve"> female </w:t>
      </w:r>
      <w:r w:rsidR="00BF1D41">
        <w:t>RA</w:t>
      </w:r>
      <w:r w:rsidR="00474EBE" w:rsidRPr="00474EBE">
        <w:t xml:space="preserve"> </w:t>
      </w:r>
      <w:r w:rsidR="00474EBE">
        <w:t>as a percentage of ‘Mean-Reactive-Aggression’</w:t>
      </w:r>
      <w:r w:rsidR="00474EBE" w:rsidRPr="001F5FAB">
        <w:t xml:space="preserve"> </w:t>
      </w:r>
      <w:r w:rsidR="00474EBE">
        <w:t>for that specific population.</w:t>
      </w:r>
      <w:r w:rsidR="001F5FAB">
        <w:t xml:space="preserve"> </w:t>
      </w:r>
      <w:r w:rsidR="00474EBE">
        <w:t>O</w:t>
      </w:r>
      <w:r w:rsidR="001F5FAB">
        <w:t xml:space="preserve">perates only when ‘Sex-bimodal?’ is set ‘on’. </w:t>
      </w:r>
    </w:p>
    <w:p w14:paraId="4DC7045B" w14:textId="78C418C0" w:rsidR="002C7F81" w:rsidRDefault="002C7F81" w:rsidP="00D51369">
      <w:pPr>
        <w:ind w:left="360"/>
      </w:pPr>
      <w:r w:rsidRPr="00D51369">
        <w:rPr>
          <w:b/>
          <w:bCs/>
        </w:rPr>
        <w:t>F:M-Status-Score</w:t>
      </w:r>
      <w:r w:rsidR="00627815">
        <w:t xml:space="preserve"> – </w:t>
      </w:r>
      <w:r w:rsidR="001F5FAB" w:rsidRPr="00245F54">
        <w:t>A slider that determines the</w:t>
      </w:r>
      <w:r w:rsidR="001F5FAB">
        <w:t xml:space="preserve"> mean of the normal distribution </w:t>
      </w:r>
      <w:r w:rsidR="00474EBE">
        <w:t>for</w:t>
      </w:r>
      <w:r w:rsidR="001F5FAB">
        <w:t xml:space="preserve"> female </w:t>
      </w:r>
      <w:r w:rsidR="00474EBE">
        <w:t>SS</w:t>
      </w:r>
      <w:r w:rsidR="00474EBE" w:rsidRPr="00474EBE">
        <w:t xml:space="preserve"> </w:t>
      </w:r>
      <w:r w:rsidR="00474EBE">
        <w:t>as a ratio of the mean SS (which is always 3).</w:t>
      </w:r>
      <w:r w:rsidR="001F5FAB">
        <w:t xml:space="preserve"> </w:t>
      </w:r>
      <w:r w:rsidR="007E38FB">
        <w:t>It o</w:t>
      </w:r>
      <w:r w:rsidR="001F5FAB">
        <w:t xml:space="preserve">perates only when ‘Sex-bimodal?’ is set to ‘on’. </w:t>
      </w:r>
    </w:p>
    <w:p w14:paraId="1598A2F6" w14:textId="46916FB8" w:rsidR="002B37E6" w:rsidRPr="00394A66" w:rsidRDefault="005C1DB1" w:rsidP="00C92828">
      <w:pPr>
        <w:pStyle w:val="Heading1"/>
        <w:numPr>
          <w:ilvl w:val="0"/>
          <w:numId w:val="12"/>
        </w:numPr>
      </w:pPr>
      <w:bookmarkStart w:id="7" w:name="_Toc152683988"/>
      <w:r w:rsidRPr="00394A66">
        <w:t>Process Overview and Scheduling</w:t>
      </w:r>
      <w:bookmarkEnd w:id="7"/>
      <w:r w:rsidRPr="00394A66">
        <w:t xml:space="preserve"> </w:t>
      </w:r>
    </w:p>
    <w:p w14:paraId="4E8CB95C" w14:textId="38E1E645" w:rsidR="001408B6" w:rsidRDefault="008103A9" w:rsidP="00442B38">
      <w:r>
        <w:t xml:space="preserve">All model actions and updates occur in series, meaning agents act one at a time in numbered order inside an ask function. The order of agent actions is described only briefly here by reference to relevant ‘submodels’, detailed in Section 7. </w:t>
      </w:r>
    </w:p>
    <w:p w14:paraId="3F7DE0DE" w14:textId="2A670F8F" w:rsidR="005C1DB1" w:rsidRDefault="00946F9C" w:rsidP="00946F9C">
      <w:pPr>
        <w:pStyle w:val="Heading2"/>
        <w:rPr>
          <w:rFonts w:ascii="Calibri" w:hAnsi="Calibri" w:cs="Calibri"/>
        </w:rPr>
      </w:pPr>
      <w:bookmarkStart w:id="8" w:name="_Toc152683989"/>
      <w:r>
        <w:t>Agent</w:t>
      </w:r>
      <w:r w:rsidR="005C1DB1">
        <w:t>-level actions and updates</w:t>
      </w:r>
      <w:bookmarkEnd w:id="8"/>
    </w:p>
    <w:p w14:paraId="756B8EBD" w14:textId="5AC72F51" w:rsidR="002F1C11" w:rsidRDefault="008103A9" w:rsidP="009F47C0">
      <w:r>
        <w:t>E</w:t>
      </w:r>
      <w:r w:rsidR="00DB53CD">
        <w:t xml:space="preserve">ach agent </w:t>
      </w:r>
      <w:r w:rsidR="00806826">
        <w:t>repeats</w:t>
      </w:r>
      <w:r w:rsidR="00DB53CD">
        <w:t xml:space="preserve"> the following sequence of actions</w:t>
      </w:r>
      <w:r>
        <w:t>,</w:t>
      </w:r>
      <w:r w:rsidR="00DB53CD">
        <w:t xml:space="preserve"> </w:t>
      </w:r>
      <w:r w:rsidR="00473630">
        <w:t>in order</w:t>
      </w:r>
      <w:r>
        <w:t>,</w:t>
      </w:r>
      <w:r w:rsidR="00473630">
        <w:t xml:space="preserve"> </w:t>
      </w:r>
      <w:r w:rsidR="00806826">
        <w:t>for</w:t>
      </w:r>
      <w:r w:rsidR="00F525E8">
        <w:t xml:space="preserve"> </w:t>
      </w:r>
      <w:r w:rsidR="00473630">
        <w:t>every</w:t>
      </w:r>
      <w:r w:rsidR="00F525E8">
        <w:t xml:space="preserve"> </w:t>
      </w:r>
      <w:r w:rsidR="006D0D33">
        <w:t>time step</w:t>
      </w:r>
      <w:r w:rsidR="00F525E8">
        <w:t xml:space="preserve"> (‘tick’) </w:t>
      </w:r>
      <w:r w:rsidR="00DB53CD">
        <w:t>of</w:t>
      </w:r>
      <w:r w:rsidR="00F525E8">
        <w:t xml:space="preserve"> the model</w:t>
      </w:r>
      <w:r w:rsidR="002F1C11">
        <w:t xml:space="preserve">: </w:t>
      </w:r>
    </w:p>
    <w:p w14:paraId="6B833648" w14:textId="68FC3466" w:rsidR="009D0DC9" w:rsidRDefault="00EB167A" w:rsidP="00585900">
      <w:pPr>
        <w:pStyle w:val="ListParagraph"/>
        <w:numPr>
          <w:ilvl w:val="0"/>
          <w:numId w:val="24"/>
        </w:numPr>
        <w:ind w:left="360"/>
      </w:pPr>
      <w:r>
        <w:t>Agents</w:t>
      </w:r>
      <w:r w:rsidR="00AF3721">
        <w:t xml:space="preserve"> check and </w:t>
      </w:r>
      <w:r w:rsidR="00843130">
        <w:t>u</w:t>
      </w:r>
      <w:r w:rsidR="004F6FE1">
        <w:t>pdat</w:t>
      </w:r>
      <w:r w:rsidR="00AF3721">
        <w:t xml:space="preserve">e </w:t>
      </w:r>
      <w:r w:rsidR="004F6FE1">
        <w:t>the</w:t>
      </w:r>
      <w:r w:rsidR="00AF3721">
        <w:t>ir</w:t>
      </w:r>
      <w:r w:rsidR="004F6FE1">
        <w:t xml:space="preserve"> </w:t>
      </w:r>
      <w:r w:rsidR="00AF3721">
        <w:t xml:space="preserve">set of </w:t>
      </w:r>
      <w:r w:rsidR="00161975">
        <w:t>group-mates</w:t>
      </w:r>
      <w:r w:rsidR="004F6FE1">
        <w:t xml:space="preserve"> to d</w:t>
      </w:r>
      <w:r w:rsidR="002F1C11">
        <w:t>etermine if they are currently part of a social group</w:t>
      </w:r>
      <w:r w:rsidR="000060E0">
        <w:t>.</w:t>
      </w:r>
    </w:p>
    <w:p w14:paraId="7D454C34" w14:textId="4FFCC863" w:rsidR="000060E0" w:rsidRDefault="000060E0" w:rsidP="00585900">
      <w:pPr>
        <w:pStyle w:val="ListParagraph"/>
        <w:numPr>
          <w:ilvl w:val="0"/>
          <w:numId w:val="24"/>
        </w:numPr>
        <w:ind w:left="360"/>
      </w:pPr>
      <w:r>
        <w:t>Grouped agents execute the ‘</w:t>
      </w:r>
      <w:r w:rsidRPr="00BF38E0">
        <w:rPr>
          <w:i/>
          <w:iCs/>
        </w:rPr>
        <w:t>group</w:t>
      </w:r>
      <w:r>
        <w:t xml:space="preserve">’ submodel, </w:t>
      </w:r>
      <w:r w:rsidR="00851B3F">
        <w:t xml:space="preserve">which </w:t>
      </w:r>
      <w:r w:rsidR="00BF38E0">
        <w:t>involves</w:t>
      </w:r>
      <w:r>
        <w:t xml:space="preserve">: </w:t>
      </w:r>
    </w:p>
    <w:p w14:paraId="668959D4" w14:textId="5BD500C0" w:rsidR="000060E0" w:rsidRDefault="000060E0" w:rsidP="00585900">
      <w:pPr>
        <w:pStyle w:val="ListParagraph"/>
        <w:numPr>
          <w:ilvl w:val="0"/>
          <w:numId w:val="25"/>
        </w:numPr>
        <w:ind w:left="1080"/>
      </w:pPr>
      <w:r>
        <w:t>Newly grouped agents updat</w:t>
      </w:r>
      <w:r w:rsidR="007F61CB">
        <w:t>e</w:t>
      </w:r>
      <w:r>
        <w:t xml:space="preserve"> their status-level to 1 and their colour to blue.</w:t>
      </w:r>
    </w:p>
    <w:p w14:paraId="07E70380" w14:textId="3D6B4D44" w:rsidR="00FA435D" w:rsidRDefault="00FA435D" w:rsidP="00FA435D">
      <w:pPr>
        <w:ind w:left="720"/>
      </w:pPr>
      <w:r>
        <w:t xml:space="preserve">And, </w:t>
      </w:r>
    </w:p>
    <w:p w14:paraId="3E480C6E" w14:textId="35A4E115" w:rsidR="000060E0" w:rsidRDefault="000060E0" w:rsidP="00585900">
      <w:pPr>
        <w:pStyle w:val="ListParagraph"/>
        <w:numPr>
          <w:ilvl w:val="0"/>
          <w:numId w:val="25"/>
        </w:numPr>
        <w:ind w:left="1080"/>
      </w:pPr>
      <w:r>
        <w:t>A</w:t>
      </w:r>
      <w:r w:rsidR="00597E8F">
        <w:t xml:space="preserve">ll </w:t>
      </w:r>
      <w:r w:rsidR="00A62C18">
        <w:t xml:space="preserve">grouped </w:t>
      </w:r>
      <w:r w:rsidR="00597E8F">
        <w:t>a</w:t>
      </w:r>
      <w:r>
        <w:t>gents mov</w:t>
      </w:r>
      <w:r w:rsidR="007F61CB">
        <w:t>e</w:t>
      </w:r>
      <w:r>
        <w:t xml:space="preserve"> </w:t>
      </w:r>
      <w:r w:rsidR="000A671C">
        <w:t>in the direction of</w:t>
      </w:r>
      <w:r>
        <w:t xml:space="preserve"> the</w:t>
      </w:r>
      <w:r w:rsidR="00DE0B34">
        <w:t xml:space="preserve">ir </w:t>
      </w:r>
      <w:r>
        <w:t>group</w:t>
      </w:r>
      <w:r w:rsidR="00DE0B34">
        <w:t>’s</w:t>
      </w:r>
      <w:r>
        <w:t xml:space="preserve"> </w:t>
      </w:r>
      <w:r w:rsidR="00DE0B34">
        <w:t xml:space="preserve">spatial </w:t>
      </w:r>
      <w:r w:rsidR="007F61CB">
        <w:t>centre point</w:t>
      </w:r>
      <w:r w:rsidR="00F729E7">
        <w:t xml:space="preserve"> </w:t>
      </w:r>
      <w:r>
        <w:t xml:space="preserve">and </w:t>
      </w:r>
      <w:r w:rsidR="00F729E7">
        <w:t xml:space="preserve">update </w:t>
      </w:r>
      <w:r w:rsidR="00F61A5E">
        <w:t xml:space="preserve">their </w:t>
      </w:r>
      <w:r>
        <w:t xml:space="preserve">group-size </w:t>
      </w:r>
      <w:r w:rsidR="00FA435D">
        <w:t>and leader-status</w:t>
      </w:r>
      <w:r w:rsidR="00FA435D" w:rsidRPr="00FA435D">
        <w:t xml:space="preserve"> </w:t>
      </w:r>
      <w:r w:rsidR="00FA435D">
        <w:t>values</w:t>
      </w:r>
      <w:r>
        <w:t xml:space="preserve">. </w:t>
      </w:r>
    </w:p>
    <w:p w14:paraId="43E12ADE" w14:textId="25DD052D" w:rsidR="00E83708" w:rsidRDefault="000060E0" w:rsidP="00585900">
      <w:pPr>
        <w:pStyle w:val="ListParagraph"/>
        <w:numPr>
          <w:ilvl w:val="0"/>
          <w:numId w:val="24"/>
        </w:numPr>
        <w:ind w:left="360"/>
      </w:pPr>
      <w:r>
        <w:t>Grouped agents execute the ‘</w:t>
      </w:r>
      <w:r w:rsidRPr="00BF38E0">
        <w:rPr>
          <w:i/>
          <w:iCs/>
        </w:rPr>
        <w:t>compete</w:t>
      </w:r>
      <w:r>
        <w:t>’ submodel</w:t>
      </w:r>
      <w:r w:rsidR="00E83708">
        <w:t xml:space="preserve">, </w:t>
      </w:r>
      <w:r w:rsidR="00851B3F">
        <w:t xml:space="preserve">which </w:t>
      </w:r>
      <w:r w:rsidR="00BF38E0">
        <w:t>involves</w:t>
      </w:r>
      <w:r w:rsidR="00E83708">
        <w:t xml:space="preserve">: </w:t>
      </w:r>
    </w:p>
    <w:p w14:paraId="5CF85EF6" w14:textId="44ED1845" w:rsidR="000060E0" w:rsidRDefault="00BF38E0" w:rsidP="00585900">
      <w:pPr>
        <w:pStyle w:val="ListParagraph"/>
        <w:numPr>
          <w:ilvl w:val="0"/>
          <w:numId w:val="26"/>
        </w:numPr>
        <w:ind w:left="1080"/>
      </w:pPr>
      <w:r>
        <w:t>A</w:t>
      </w:r>
      <w:r w:rsidR="00577AC6">
        <w:t>gent</w:t>
      </w:r>
      <w:r>
        <w:t>s with</w:t>
      </w:r>
      <w:r w:rsidR="00E83708">
        <w:t xml:space="preserve"> the highest Status Score at their current status-level</w:t>
      </w:r>
      <w:r>
        <w:t xml:space="preserve"> </w:t>
      </w:r>
      <w:r w:rsidR="000060E0">
        <w:t>execut</w:t>
      </w:r>
      <w:r w:rsidR="007F61CB">
        <w:t>e</w:t>
      </w:r>
      <w:r w:rsidR="000060E0">
        <w:t xml:space="preserve"> the ‘</w:t>
      </w:r>
      <w:r w:rsidR="000060E0" w:rsidRPr="00BF38E0">
        <w:rPr>
          <w:i/>
          <w:iCs/>
        </w:rPr>
        <w:t>check-status</w:t>
      </w:r>
      <w:r w:rsidR="000060E0">
        <w:t>’ submodel</w:t>
      </w:r>
      <w:r w:rsidR="00010D52">
        <w:t xml:space="preserve">, </w:t>
      </w:r>
      <w:r w:rsidR="00851B3F">
        <w:t xml:space="preserve">which </w:t>
      </w:r>
      <w:r>
        <w:t>involves</w:t>
      </w:r>
      <w:r w:rsidR="000060E0">
        <w:t>:</w:t>
      </w:r>
    </w:p>
    <w:p w14:paraId="6B088CEA" w14:textId="3108E03E" w:rsidR="00DF11BE" w:rsidRPr="00DF11BE" w:rsidRDefault="00851B3F" w:rsidP="00DF11BE">
      <w:pPr>
        <w:pStyle w:val="ListParagraph"/>
        <w:numPr>
          <w:ilvl w:val="0"/>
          <w:numId w:val="27"/>
        </w:numPr>
      </w:pPr>
      <w:r>
        <w:t>The a</w:t>
      </w:r>
      <w:r w:rsidR="00577AC6">
        <w:t xml:space="preserve">gent </w:t>
      </w:r>
      <w:r w:rsidR="007F61CB">
        <w:t>ensures</w:t>
      </w:r>
      <w:r w:rsidR="00BF38E0">
        <w:t xml:space="preserve"> </w:t>
      </w:r>
      <w:r w:rsidR="00F729E7">
        <w:t>a</w:t>
      </w:r>
      <w:r w:rsidR="00BF38E0">
        <w:t xml:space="preserve"> 3:1 ratio of </w:t>
      </w:r>
      <w:r w:rsidR="00FA435D">
        <w:t xml:space="preserve">other </w:t>
      </w:r>
      <w:r w:rsidR="00BF38E0">
        <w:t>agents across the three status-levels immediately below, at, and above their current level</w:t>
      </w:r>
      <w:r w:rsidR="004C4E4A">
        <w:t>,</w:t>
      </w:r>
      <w:r w:rsidR="00BF38E0">
        <w:t xml:space="preserve"> by calling other agent</w:t>
      </w:r>
      <w:r w:rsidR="007F61CB">
        <w:t>s</w:t>
      </w:r>
      <w:r w:rsidR="00BF38E0">
        <w:t xml:space="preserve"> to execute the ‘</w:t>
      </w:r>
      <w:r w:rsidR="00BF38E0" w:rsidRPr="00DF11BE">
        <w:rPr>
          <w:i/>
          <w:iCs/>
        </w:rPr>
        <w:t>fall</w:t>
      </w:r>
      <w:r w:rsidR="00BF38E0">
        <w:t>’ submodel if necessary</w:t>
      </w:r>
      <w:r w:rsidR="004C4E4A">
        <w:t xml:space="preserve">, </w:t>
      </w:r>
      <w:r w:rsidR="00DF11BE">
        <w:t>in which case th</w:t>
      </w:r>
      <w:r w:rsidR="007F61CB">
        <w:t>ose a</w:t>
      </w:r>
      <w:r w:rsidR="00DF11BE" w:rsidRPr="00DF11BE">
        <w:t>gent</w:t>
      </w:r>
      <w:r w:rsidR="007F61CB">
        <w:t>s</w:t>
      </w:r>
      <w:r w:rsidR="00DF11BE" w:rsidRPr="00DF11BE">
        <w:t xml:space="preserve"> execut</w:t>
      </w:r>
      <w:r w:rsidR="00DF11BE">
        <w:t>e</w:t>
      </w:r>
      <w:r w:rsidR="00DF11BE" w:rsidRPr="00DF11BE">
        <w:t xml:space="preserve"> the ‘</w:t>
      </w:r>
      <w:r w:rsidR="00DF11BE" w:rsidRPr="00DF11BE">
        <w:rPr>
          <w:i/>
          <w:iCs/>
        </w:rPr>
        <w:t>test-aggression</w:t>
      </w:r>
      <w:r w:rsidR="00DF11BE" w:rsidRPr="00DF11BE">
        <w:t>’ submodel</w:t>
      </w:r>
      <w:r w:rsidR="00DF11BE">
        <w:t xml:space="preserve">, and </w:t>
      </w:r>
      <w:r w:rsidR="00FC0470">
        <w:t xml:space="preserve">so, </w:t>
      </w:r>
      <w:r w:rsidR="00DF11BE" w:rsidRPr="00DF11BE">
        <w:t>either:</w:t>
      </w:r>
    </w:p>
    <w:p w14:paraId="58BA5AD9" w14:textId="2D5BFAF8" w:rsidR="00DF11BE" w:rsidRPr="00DF11BE" w:rsidRDefault="007F61CB" w:rsidP="00DF11BE">
      <w:pPr>
        <w:pStyle w:val="ListParagraph"/>
        <w:numPr>
          <w:ilvl w:val="1"/>
          <w:numId w:val="27"/>
        </w:numPr>
      </w:pPr>
      <w:bookmarkStart w:id="9" w:name="_Hlk152395223"/>
      <w:r>
        <w:t>E</w:t>
      </w:r>
      <w:r w:rsidR="00DF11BE" w:rsidRPr="00DF11BE">
        <w:t>xecut</w:t>
      </w:r>
      <w:r>
        <w:t>e</w:t>
      </w:r>
      <w:r w:rsidR="00DF11BE" w:rsidRPr="00DF11BE">
        <w:t xml:space="preserve"> the ‘</w:t>
      </w:r>
      <w:r w:rsidR="00DF11BE" w:rsidRPr="00DF11BE">
        <w:rPr>
          <w:i/>
          <w:iCs/>
        </w:rPr>
        <w:t>wander</w:t>
      </w:r>
      <w:r w:rsidR="00DF11BE" w:rsidRPr="00DF11BE">
        <w:t>’ submodel</w:t>
      </w:r>
      <w:r>
        <w:t xml:space="preserve"> and </w:t>
      </w:r>
      <w:r w:rsidR="00403F3C">
        <w:t xml:space="preserve">become ‘ungrouped’, see 4. </w:t>
      </w:r>
    </w:p>
    <w:p w14:paraId="280460C4" w14:textId="654A3D10" w:rsidR="00DF11BE" w:rsidRDefault="00DF11BE" w:rsidP="00DF11BE">
      <w:pPr>
        <w:pStyle w:val="ListParagraph"/>
        <w:numPr>
          <w:ilvl w:val="1"/>
          <w:numId w:val="27"/>
        </w:numPr>
      </w:pPr>
      <w:r w:rsidRPr="00DF11BE">
        <w:lastRenderedPageBreak/>
        <w:t>Or remain in the group, updat</w:t>
      </w:r>
      <w:r w:rsidR="007F61CB">
        <w:t>e</w:t>
      </w:r>
      <w:r w:rsidRPr="00DF11BE">
        <w:t xml:space="preserve"> their status-level by subtracting 1</w:t>
      </w:r>
      <w:r w:rsidR="00C43E81">
        <w:t>,</w:t>
      </w:r>
      <w:r w:rsidRPr="00DF11BE">
        <w:t xml:space="preserve"> and wait for the next tick to repeat Step 1.</w:t>
      </w:r>
    </w:p>
    <w:p w14:paraId="65353F3A" w14:textId="092B3B5C" w:rsidR="00FA435D" w:rsidRPr="00DF11BE" w:rsidRDefault="00FA435D" w:rsidP="00C60BDD">
      <w:pPr>
        <w:ind w:left="1080"/>
      </w:pPr>
      <w:r>
        <w:t>And,</w:t>
      </w:r>
    </w:p>
    <w:bookmarkEnd w:id="9"/>
    <w:p w14:paraId="04853D92" w14:textId="2C83FC8B" w:rsidR="00577AC6" w:rsidRDefault="00851B3F" w:rsidP="00A6276C">
      <w:pPr>
        <w:pStyle w:val="ListParagraph"/>
        <w:numPr>
          <w:ilvl w:val="0"/>
          <w:numId w:val="27"/>
        </w:numPr>
      </w:pPr>
      <w:r>
        <w:t>The a</w:t>
      </w:r>
      <w:r w:rsidR="00CA511B">
        <w:t>gent u</w:t>
      </w:r>
      <w:r w:rsidR="00577AC6">
        <w:t>pdat</w:t>
      </w:r>
      <w:r w:rsidR="007F61CB">
        <w:t>e</w:t>
      </w:r>
      <w:r w:rsidR="00403F3C">
        <w:t>s</w:t>
      </w:r>
      <w:r w:rsidR="00577AC6">
        <w:t xml:space="preserve"> their status-level </w:t>
      </w:r>
      <w:r w:rsidR="00597E8F">
        <w:t>by</w:t>
      </w:r>
      <w:r w:rsidR="001114DF">
        <w:t xml:space="preserve"> </w:t>
      </w:r>
      <w:r w:rsidR="00577AC6">
        <w:t>adding 1</w:t>
      </w:r>
      <w:r w:rsidR="00F729E7">
        <w:t xml:space="preserve"> and </w:t>
      </w:r>
      <w:r w:rsidR="00597E8F">
        <w:t>wait</w:t>
      </w:r>
      <w:r w:rsidR="00403F3C">
        <w:t>s</w:t>
      </w:r>
      <w:r w:rsidR="00597E8F">
        <w:t xml:space="preserve"> for the next tick to repeat </w:t>
      </w:r>
      <w:r w:rsidR="00B31772">
        <w:t>S</w:t>
      </w:r>
      <w:r w:rsidR="00597E8F">
        <w:t>tep 1</w:t>
      </w:r>
      <w:r w:rsidR="00577AC6">
        <w:t xml:space="preserve">. </w:t>
      </w:r>
    </w:p>
    <w:p w14:paraId="5B265264" w14:textId="158AB78A" w:rsidR="000060E0" w:rsidRDefault="00BF38E0" w:rsidP="00585900">
      <w:pPr>
        <w:pStyle w:val="ListParagraph"/>
        <w:numPr>
          <w:ilvl w:val="0"/>
          <w:numId w:val="26"/>
        </w:numPr>
        <w:ind w:left="1080"/>
      </w:pPr>
      <w:r>
        <w:t>A</w:t>
      </w:r>
      <w:r w:rsidR="001114DF">
        <w:t>gent</w:t>
      </w:r>
      <w:r>
        <w:t>s</w:t>
      </w:r>
      <w:r w:rsidR="00E83708">
        <w:t xml:space="preserve"> </w:t>
      </w:r>
      <w:r>
        <w:t>without</w:t>
      </w:r>
      <w:r w:rsidR="00E83708">
        <w:t xml:space="preserve"> the highest Status Score at their current status-level</w:t>
      </w:r>
      <w:r w:rsidR="000060E0">
        <w:t xml:space="preserve"> </w:t>
      </w:r>
      <w:bookmarkStart w:id="10" w:name="_Hlk152394571"/>
      <w:r w:rsidR="000060E0">
        <w:t>execut</w:t>
      </w:r>
      <w:r w:rsidR="007F61CB">
        <w:t>e</w:t>
      </w:r>
      <w:r w:rsidR="000060E0">
        <w:t xml:space="preserve"> the ‘</w:t>
      </w:r>
      <w:r w:rsidR="000060E0" w:rsidRPr="00BF38E0">
        <w:rPr>
          <w:i/>
          <w:iCs/>
        </w:rPr>
        <w:t>test-aggression</w:t>
      </w:r>
      <w:r w:rsidR="000060E0">
        <w:t>’ submodel</w:t>
      </w:r>
      <w:bookmarkEnd w:id="10"/>
      <w:r w:rsidR="00F226A6">
        <w:t xml:space="preserve">, </w:t>
      </w:r>
      <w:r w:rsidR="00DF11BE">
        <w:t>and so</w:t>
      </w:r>
      <w:r w:rsidR="00532EF4">
        <w:t xml:space="preserve"> either</w:t>
      </w:r>
      <w:r w:rsidR="00F226A6">
        <w:t>:</w:t>
      </w:r>
    </w:p>
    <w:p w14:paraId="6833ADF4" w14:textId="2DBBE2B3" w:rsidR="000060E0" w:rsidRDefault="007F61CB" w:rsidP="00585900">
      <w:pPr>
        <w:pStyle w:val="ListParagraph"/>
        <w:numPr>
          <w:ilvl w:val="0"/>
          <w:numId w:val="28"/>
        </w:numPr>
        <w:ind w:left="1440"/>
      </w:pPr>
      <w:r>
        <w:t>E</w:t>
      </w:r>
      <w:r w:rsidR="00627866">
        <w:t>xecut</w:t>
      </w:r>
      <w:r>
        <w:t>e</w:t>
      </w:r>
      <w:r w:rsidR="00627866">
        <w:t xml:space="preserve"> the ‘</w:t>
      </w:r>
      <w:r w:rsidR="00627866" w:rsidRPr="00BF38E0">
        <w:rPr>
          <w:i/>
          <w:iCs/>
        </w:rPr>
        <w:t>wander</w:t>
      </w:r>
      <w:r w:rsidR="00627866">
        <w:t>’ submodel</w:t>
      </w:r>
      <w:r>
        <w:t xml:space="preserve"> </w:t>
      </w:r>
      <w:r w:rsidR="00F729E7" w:rsidRPr="00F729E7">
        <w:t>and become ‘ungrouped’, see 4.</w:t>
      </w:r>
    </w:p>
    <w:p w14:paraId="265958FB" w14:textId="6CA81E82" w:rsidR="00627866" w:rsidRDefault="00F226A6" w:rsidP="00585900">
      <w:pPr>
        <w:pStyle w:val="ListParagraph"/>
        <w:numPr>
          <w:ilvl w:val="0"/>
          <w:numId w:val="28"/>
        </w:numPr>
        <w:ind w:left="1440"/>
      </w:pPr>
      <w:r>
        <w:t xml:space="preserve">Or </w:t>
      </w:r>
      <w:r w:rsidR="008639FD">
        <w:t xml:space="preserve">remain in the group </w:t>
      </w:r>
      <w:r w:rsidR="00627866">
        <w:t>at the</w:t>
      </w:r>
      <w:r>
        <w:t>ir</w:t>
      </w:r>
      <w:r w:rsidR="00627866">
        <w:t xml:space="preserve"> current status-level and </w:t>
      </w:r>
      <w:r w:rsidR="009925CA">
        <w:t xml:space="preserve">wait for the next tick to repeat </w:t>
      </w:r>
      <w:r>
        <w:t>S</w:t>
      </w:r>
      <w:r w:rsidR="009925CA">
        <w:t>tep 1.</w:t>
      </w:r>
    </w:p>
    <w:p w14:paraId="0922FDB2" w14:textId="32227EB5" w:rsidR="004C4E4A" w:rsidRDefault="00DF11BE" w:rsidP="004C4E4A">
      <w:pPr>
        <w:pStyle w:val="ListParagraph"/>
        <w:numPr>
          <w:ilvl w:val="0"/>
          <w:numId w:val="26"/>
        </w:numPr>
        <w:ind w:left="1080"/>
      </w:pPr>
      <w:r>
        <w:t>A</w:t>
      </w:r>
      <w:r w:rsidR="00750FBB">
        <w:t>ll a</w:t>
      </w:r>
      <w:r>
        <w:t>gents check</w:t>
      </w:r>
      <w:r w:rsidR="00750FBB">
        <w:t xml:space="preserve"> </w:t>
      </w:r>
      <w:r>
        <w:t>that there are at least 3 agents in the status-level below their current level, and</w:t>
      </w:r>
      <w:r w:rsidR="007F61CB">
        <w:t>,</w:t>
      </w:r>
      <w:r>
        <w:t xml:space="preserve"> if not</w:t>
      </w:r>
      <w:r w:rsidR="007F61CB">
        <w:t>,</w:t>
      </w:r>
      <w:r>
        <w:t xml:space="preserve"> execut</w:t>
      </w:r>
      <w:r w:rsidR="007F61CB">
        <w:t>e</w:t>
      </w:r>
      <w:r>
        <w:t xml:space="preserve"> the ‘</w:t>
      </w:r>
      <w:r w:rsidRPr="007F61CB">
        <w:rPr>
          <w:i/>
          <w:iCs/>
        </w:rPr>
        <w:t>fal</w:t>
      </w:r>
      <w:r w:rsidR="004C4E4A" w:rsidRPr="007F61CB">
        <w:rPr>
          <w:i/>
          <w:iCs/>
        </w:rPr>
        <w:t>l</w:t>
      </w:r>
      <w:r>
        <w:t xml:space="preserve">’ submodel, </w:t>
      </w:r>
      <w:r w:rsidR="007F61CB" w:rsidRPr="007F61CB">
        <w:t xml:space="preserve">in which case those agents </w:t>
      </w:r>
      <w:r w:rsidR="007F61CB">
        <w:t xml:space="preserve">also </w:t>
      </w:r>
      <w:r w:rsidR="007F61CB" w:rsidRPr="007F61CB">
        <w:t>execute the ‘</w:t>
      </w:r>
      <w:r w:rsidR="007F61CB" w:rsidRPr="007F61CB">
        <w:rPr>
          <w:i/>
          <w:iCs/>
        </w:rPr>
        <w:t>test-aggression</w:t>
      </w:r>
      <w:r w:rsidR="007F61CB" w:rsidRPr="007F61CB">
        <w:t xml:space="preserve">’ submodel, </w:t>
      </w:r>
      <w:r w:rsidR="00FC0470">
        <w:t>and so,</w:t>
      </w:r>
      <w:r w:rsidR="007F61CB" w:rsidRPr="007F61CB">
        <w:t xml:space="preserve"> either</w:t>
      </w:r>
      <w:r>
        <w:t xml:space="preserve">: </w:t>
      </w:r>
    </w:p>
    <w:p w14:paraId="48FAB118" w14:textId="02520682" w:rsidR="007F61CB" w:rsidRDefault="007F61CB" w:rsidP="007F61CB">
      <w:pPr>
        <w:pStyle w:val="ListParagraph"/>
        <w:numPr>
          <w:ilvl w:val="0"/>
          <w:numId w:val="31"/>
        </w:numPr>
      </w:pPr>
      <w:r>
        <w:t>Execute the ‘</w:t>
      </w:r>
      <w:r w:rsidRPr="007F61CB">
        <w:rPr>
          <w:i/>
          <w:iCs/>
        </w:rPr>
        <w:t>wander</w:t>
      </w:r>
      <w:r>
        <w:t xml:space="preserve">’ submodel </w:t>
      </w:r>
      <w:r w:rsidR="00F729E7" w:rsidRPr="00F729E7">
        <w:t>and become ‘ungrouped’, see 4.</w:t>
      </w:r>
    </w:p>
    <w:p w14:paraId="34616F2A" w14:textId="3E8332D7" w:rsidR="007F61CB" w:rsidRDefault="007F61CB" w:rsidP="007F61CB">
      <w:pPr>
        <w:pStyle w:val="ListParagraph"/>
        <w:numPr>
          <w:ilvl w:val="0"/>
          <w:numId w:val="31"/>
        </w:numPr>
      </w:pPr>
      <w:r>
        <w:t>Or remain in the group</w:t>
      </w:r>
      <w:r w:rsidR="00FC0470">
        <w:t>,</w:t>
      </w:r>
      <w:r>
        <w:t xml:space="preserve"> </w:t>
      </w:r>
      <w:r w:rsidR="00F729E7">
        <w:t>update their</w:t>
      </w:r>
      <w:r>
        <w:t xml:space="preserve"> status-level </w:t>
      </w:r>
      <w:r w:rsidR="00F729E7">
        <w:t>by subtracting 1</w:t>
      </w:r>
      <w:r w:rsidR="00FC0470">
        <w:t>,</w:t>
      </w:r>
      <w:r w:rsidR="00F729E7">
        <w:t xml:space="preserve"> </w:t>
      </w:r>
      <w:r>
        <w:t>and wait for the next tick to repeat Step 1.</w:t>
      </w:r>
    </w:p>
    <w:p w14:paraId="3C131DC6" w14:textId="1E14D52E" w:rsidR="00843130" w:rsidRDefault="00F61A5E" w:rsidP="00585900">
      <w:pPr>
        <w:pStyle w:val="ListParagraph"/>
        <w:numPr>
          <w:ilvl w:val="0"/>
          <w:numId w:val="24"/>
        </w:numPr>
        <w:ind w:left="360"/>
      </w:pPr>
      <w:r>
        <w:t>U</w:t>
      </w:r>
      <w:r w:rsidR="00843130">
        <w:t>ngrouped agents execute the ‘</w:t>
      </w:r>
      <w:r w:rsidR="00843130" w:rsidRPr="00F729E7">
        <w:rPr>
          <w:i/>
          <w:iCs/>
        </w:rPr>
        <w:t>wander</w:t>
      </w:r>
      <w:r w:rsidR="00843130">
        <w:t>’ submodel</w:t>
      </w:r>
      <w:r w:rsidR="00F729E7">
        <w:t>;</w:t>
      </w:r>
      <w:r w:rsidR="00987BC8">
        <w:t xml:space="preserve"> </w:t>
      </w:r>
      <w:r w:rsidR="00F729E7">
        <w:t>which means</w:t>
      </w:r>
      <w:r w:rsidR="00987BC8">
        <w:t xml:space="preserve"> update their status-level to 0, their colour to red, and their ‘group-size’ to 1, then move away and wait for the next tick to repeat step 1.</w:t>
      </w:r>
      <w:r w:rsidR="00843130">
        <w:t xml:space="preserve"> </w:t>
      </w:r>
    </w:p>
    <w:p w14:paraId="450567A6" w14:textId="4C86F313" w:rsidR="00B55835" w:rsidRDefault="00E83708" w:rsidP="00585900">
      <w:pPr>
        <w:pStyle w:val="ListParagraph"/>
        <w:numPr>
          <w:ilvl w:val="0"/>
          <w:numId w:val="24"/>
        </w:numPr>
        <w:ind w:left="360"/>
      </w:pPr>
      <w:r>
        <w:t>The tick counter is updated by adding 1.</w:t>
      </w:r>
    </w:p>
    <w:p w14:paraId="29D80555" w14:textId="3A6F67E6" w:rsidR="00E83708" w:rsidRDefault="00E83708" w:rsidP="00C60BDD">
      <w:pPr>
        <w:pStyle w:val="ListParagraph"/>
        <w:numPr>
          <w:ilvl w:val="0"/>
          <w:numId w:val="24"/>
        </w:numPr>
        <w:ind w:left="360"/>
      </w:pPr>
      <w:r>
        <w:t xml:space="preserve">If the tick counter reaches 2000, the model stops. </w:t>
      </w:r>
    </w:p>
    <w:p w14:paraId="78F82CD5" w14:textId="77777777" w:rsidR="00C60BDD" w:rsidRDefault="00C60BDD" w:rsidP="00C60BDD"/>
    <w:p w14:paraId="57029B59" w14:textId="4976D5A9" w:rsidR="005C1DB1" w:rsidRDefault="005C1DB1" w:rsidP="00394A66">
      <w:pPr>
        <w:pStyle w:val="Heading2"/>
      </w:pPr>
      <w:bookmarkStart w:id="11" w:name="_Toc152683990"/>
      <w:r>
        <w:t xml:space="preserve">Global actions and </w:t>
      </w:r>
      <w:r w:rsidR="008204D6">
        <w:t xml:space="preserve">monitor </w:t>
      </w:r>
      <w:r>
        <w:t>updates</w:t>
      </w:r>
      <w:bookmarkEnd w:id="11"/>
    </w:p>
    <w:p w14:paraId="5856265C" w14:textId="175EABCE" w:rsidR="00C70565" w:rsidRDefault="00C70565" w:rsidP="00B45837">
      <w:r>
        <w:t xml:space="preserve">There are no specific </w:t>
      </w:r>
      <w:r w:rsidR="00ED3528">
        <w:t>‘</w:t>
      </w:r>
      <w:r>
        <w:t>global actions</w:t>
      </w:r>
      <w:r w:rsidR="00ED3528">
        <w:t>’</w:t>
      </w:r>
      <w:r>
        <w:t xml:space="preserve"> </w:t>
      </w:r>
      <w:r w:rsidR="00ED3528">
        <w:t>other than</w:t>
      </w:r>
      <w:r>
        <w:t xml:space="preserve"> the progress of the tick counter </w:t>
      </w:r>
      <w:r w:rsidR="00ED3528">
        <w:t xml:space="preserve">by 1 after </w:t>
      </w:r>
      <w:r w:rsidR="00EF3650">
        <w:t xml:space="preserve">every </w:t>
      </w:r>
      <w:r w:rsidR="00B45837">
        <w:t xml:space="preserve">full cycle </w:t>
      </w:r>
      <w:r w:rsidR="00FA435D">
        <w:t>of every</w:t>
      </w:r>
      <w:r w:rsidR="00EF3650">
        <w:t xml:space="preserve"> </w:t>
      </w:r>
      <w:r w:rsidR="00B45837">
        <w:t>agent complet</w:t>
      </w:r>
      <w:r w:rsidR="00FA435D">
        <w:t>ing</w:t>
      </w:r>
      <w:r w:rsidR="00F41CC0">
        <w:t xml:space="preserve"> </w:t>
      </w:r>
      <w:r w:rsidR="00B45837">
        <w:t>the above</w:t>
      </w:r>
      <w:r>
        <w:t xml:space="preserve"> a</w:t>
      </w:r>
      <w:r w:rsidR="00B45837">
        <w:t>ction</w:t>
      </w:r>
      <w:r w:rsidR="00B564AC">
        <w:t xml:space="preserve"> sequence</w:t>
      </w:r>
      <w:r w:rsidR="00B45837">
        <w:t>.</w:t>
      </w:r>
      <w:r w:rsidR="006A2507">
        <w:t xml:space="preserve"> </w:t>
      </w:r>
      <w:r w:rsidR="00B45837">
        <w:t xml:space="preserve">However, the following </w:t>
      </w:r>
      <w:r w:rsidR="00FA435D">
        <w:t xml:space="preserve">data </w:t>
      </w:r>
      <w:r w:rsidR="00B45837">
        <w:t xml:space="preserve">monitors are </w:t>
      </w:r>
      <w:r w:rsidR="00B45837" w:rsidRPr="007D2A50">
        <w:t>continuously updated</w:t>
      </w:r>
      <w:r w:rsidR="00B45837">
        <w:t xml:space="preserve"> a</w:t>
      </w:r>
      <w:r>
        <w:t xml:space="preserve">s each agent </w:t>
      </w:r>
      <w:r w:rsidR="006A2507">
        <w:t>performs th</w:t>
      </w:r>
      <w:r w:rsidR="00FA435D">
        <w:t xml:space="preserve">ose </w:t>
      </w:r>
      <w:r>
        <w:t xml:space="preserve">actions: </w:t>
      </w:r>
    </w:p>
    <w:p w14:paraId="43C5C921" w14:textId="6E482C09" w:rsidR="00B45837" w:rsidRDefault="00B45837" w:rsidP="00D51369">
      <w:pPr>
        <w:ind w:left="360"/>
      </w:pPr>
      <w:r w:rsidRPr="00D51369">
        <w:rPr>
          <w:b/>
          <w:bCs/>
        </w:rPr>
        <w:t>Max group</w:t>
      </w:r>
      <w:r w:rsidR="00D9633E">
        <w:rPr>
          <w:b/>
          <w:bCs/>
        </w:rPr>
        <w:t xml:space="preserve"> size</w:t>
      </w:r>
      <w:r w:rsidR="00A556E8">
        <w:t xml:space="preserve"> – </w:t>
      </w:r>
      <w:r>
        <w:t xml:space="preserve">the </w:t>
      </w:r>
      <w:r w:rsidR="00FA435D">
        <w:t xml:space="preserve">current </w:t>
      </w:r>
      <w:r>
        <w:t>maximum group size</w:t>
      </w:r>
      <w:r w:rsidR="008B7CD3">
        <w:t xml:space="preserve"> is updated</w:t>
      </w:r>
      <w:r>
        <w:t>.</w:t>
      </w:r>
    </w:p>
    <w:p w14:paraId="154FA5C1" w14:textId="51969CBF" w:rsidR="00B45837" w:rsidRDefault="00B45837" w:rsidP="00D51369">
      <w:pPr>
        <w:ind w:left="360"/>
      </w:pPr>
      <w:r w:rsidRPr="00D51369">
        <w:rPr>
          <w:b/>
          <w:bCs/>
        </w:rPr>
        <w:t>%Grouped</w:t>
      </w:r>
      <w:r w:rsidR="00A556E8">
        <w:t xml:space="preserve"> – </w:t>
      </w:r>
      <w:r>
        <w:t>the percentage of the agent population that is currently a member of a social group</w:t>
      </w:r>
      <w:r w:rsidR="008B7CD3">
        <w:t xml:space="preserve"> is updated</w:t>
      </w:r>
      <w:r>
        <w:t>.</w:t>
      </w:r>
    </w:p>
    <w:p w14:paraId="782BD336" w14:textId="1C2FC466" w:rsidR="00B45837" w:rsidRDefault="00B45837" w:rsidP="00D51369">
      <w:pPr>
        <w:ind w:left="360"/>
      </w:pPr>
      <w:r w:rsidRPr="00D51369">
        <w:rPr>
          <w:b/>
          <w:bCs/>
        </w:rPr>
        <w:t xml:space="preserve">Max </w:t>
      </w:r>
      <w:r w:rsidR="00D9633E">
        <w:rPr>
          <w:b/>
          <w:bCs/>
        </w:rPr>
        <w:t xml:space="preserve">Agent </w:t>
      </w:r>
      <w:r w:rsidRPr="00D51369">
        <w:rPr>
          <w:b/>
          <w:bCs/>
        </w:rPr>
        <w:t>Status</w:t>
      </w:r>
      <w:r w:rsidR="00A556E8">
        <w:t xml:space="preserve"> – </w:t>
      </w:r>
      <w:r>
        <w:t>the highest current status-level value of any agent in the population</w:t>
      </w:r>
      <w:r w:rsidR="008B7CD3">
        <w:t xml:space="preserve"> is updated</w:t>
      </w:r>
      <w:r>
        <w:t>.</w:t>
      </w:r>
    </w:p>
    <w:p w14:paraId="13F8C24D" w14:textId="2972F62E" w:rsidR="00B45837" w:rsidRDefault="00B45837" w:rsidP="00D51369">
      <w:pPr>
        <w:ind w:left="360"/>
      </w:pPr>
      <w:r w:rsidRPr="00D51369">
        <w:rPr>
          <w:b/>
          <w:bCs/>
        </w:rPr>
        <w:lastRenderedPageBreak/>
        <w:t xml:space="preserve">Mean </w:t>
      </w:r>
      <w:r w:rsidR="00D9633E">
        <w:rPr>
          <w:b/>
          <w:bCs/>
        </w:rPr>
        <w:t xml:space="preserve">Agent </w:t>
      </w:r>
      <w:r w:rsidRPr="00D51369">
        <w:rPr>
          <w:b/>
          <w:bCs/>
        </w:rPr>
        <w:t>Status</w:t>
      </w:r>
      <w:r w:rsidR="00A556E8">
        <w:t xml:space="preserve"> – </w:t>
      </w:r>
      <w:bookmarkStart w:id="12" w:name="_Hlk152168838"/>
      <w:r>
        <w:t>the current mean status-level value for the entire population</w:t>
      </w:r>
      <w:r w:rsidR="008B7CD3">
        <w:t xml:space="preserve"> is updated</w:t>
      </w:r>
      <w:bookmarkEnd w:id="12"/>
      <w:r>
        <w:t>.</w:t>
      </w:r>
    </w:p>
    <w:p w14:paraId="71A420E7" w14:textId="60F63383" w:rsidR="00B45837" w:rsidRDefault="001E6A38" w:rsidP="00D51369">
      <w:pPr>
        <w:ind w:left="360"/>
      </w:pPr>
      <w:r>
        <w:rPr>
          <w:b/>
          <w:bCs/>
        </w:rPr>
        <w:t xml:space="preserve">F </w:t>
      </w:r>
      <w:r w:rsidR="00B45837" w:rsidRPr="00D51369">
        <w:rPr>
          <w:b/>
          <w:bCs/>
        </w:rPr>
        <w:t>% Grouped</w:t>
      </w:r>
      <w:r w:rsidR="00A556E8">
        <w:t xml:space="preserve"> – </w:t>
      </w:r>
      <w:r w:rsidR="00B45837">
        <w:t>the percentage of female agents that are currently a member of a social group</w:t>
      </w:r>
      <w:r w:rsidR="008B7CD3">
        <w:t xml:space="preserve"> is updated</w:t>
      </w:r>
      <w:r w:rsidR="00B45837">
        <w:t>.</w:t>
      </w:r>
    </w:p>
    <w:p w14:paraId="38DD513F" w14:textId="3B89D2C7" w:rsidR="00B45837" w:rsidRPr="00C70565" w:rsidRDefault="00B45837" w:rsidP="00D51369">
      <w:pPr>
        <w:ind w:left="360"/>
      </w:pPr>
      <w:r w:rsidRPr="00D51369">
        <w:rPr>
          <w:b/>
          <w:bCs/>
        </w:rPr>
        <w:t xml:space="preserve">M </w:t>
      </w:r>
      <w:r w:rsidR="001E6A38">
        <w:rPr>
          <w:b/>
          <w:bCs/>
        </w:rPr>
        <w:t xml:space="preserve">% </w:t>
      </w:r>
      <w:r w:rsidRPr="00D51369">
        <w:rPr>
          <w:b/>
          <w:bCs/>
        </w:rPr>
        <w:t>Grouped</w:t>
      </w:r>
      <w:r w:rsidR="00A556E8">
        <w:t xml:space="preserve"> – </w:t>
      </w:r>
      <w:r>
        <w:t>the percentage of male agents that are currently a member of a social group</w:t>
      </w:r>
      <w:r w:rsidR="008B7CD3">
        <w:t xml:space="preserve"> is updated</w:t>
      </w:r>
      <w:r>
        <w:t>.</w:t>
      </w:r>
    </w:p>
    <w:p w14:paraId="2B716931" w14:textId="073B7407" w:rsidR="00B45837" w:rsidRDefault="00A45E4E" w:rsidP="00D51369">
      <w:pPr>
        <w:ind w:left="360"/>
      </w:pPr>
      <w:r>
        <w:rPr>
          <w:b/>
          <w:bCs/>
        </w:rPr>
        <w:t xml:space="preserve">Max F Status </w:t>
      </w:r>
      <w:r w:rsidR="00A556E8">
        <w:t xml:space="preserve">– </w:t>
      </w:r>
      <w:r w:rsidR="00B564AC">
        <w:t xml:space="preserve">the </w:t>
      </w:r>
      <w:r>
        <w:t>status level of the highest ranked female agent is updated</w:t>
      </w:r>
      <w:r w:rsidR="00B564AC">
        <w:t>.</w:t>
      </w:r>
    </w:p>
    <w:p w14:paraId="174BCC16" w14:textId="265214DC" w:rsidR="00A45E4E" w:rsidRDefault="00A45E4E" w:rsidP="00A45E4E">
      <w:pPr>
        <w:ind w:left="360"/>
      </w:pPr>
      <w:r>
        <w:rPr>
          <w:b/>
          <w:bCs/>
        </w:rPr>
        <w:t xml:space="preserve">Max M Status </w:t>
      </w:r>
      <w:r>
        <w:t>– the status level of the highest ranked male agent is updated.</w:t>
      </w:r>
    </w:p>
    <w:p w14:paraId="028C947C" w14:textId="77777777" w:rsidR="00A45E4E" w:rsidRDefault="00A45E4E" w:rsidP="00A45E4E">
      <w:pPr>
        <w:ind w:left="360"/>
      </w:pPr>
      <w:r w:rsidRPr="00D51369">
        <w:rPr>
          <w:b/>
          <w:bCs/>
        </w:rPr>
        <w:t>Mean F Status</w:t>
      </w:r>
      <w:r>
        <w:t xml:space="preserve"> – the current mean status-level value for all females is updated.</w:t>
      </w:r>
    </w:p>
    <w:p w14:paraId="1564BE5B" w14:textId="6D886672" w:rsidR="00B564AC" w:rsidRDefault="00B564AC" w:rsidP="00D51369">
      <w:pPr>
        <w:ind w:left="360"/>
      </w:pPr>
      <w:r w:rsidRPr="00D51369">
        <w:rPr>
          <w:b/>
          <w:bCs/>
        </w:rPr>
        <w:t>Mean M Status</w:t>
      </w:r>
      <w:r w:rsidR="00A556E8">
        <w:t xml:space="preserve"> – </w:t>
      </w:r>
      <w:r w:rsidR="008B7CD3">
        <w:t>the current mean status-level value for all males is updated.</w:t>
      </w:r>
    </w:p>
    <w:p w14:paraId="188AC509" w14:textId="7EFD5D5D" w:rsidR="00B564AC" w:rsidRPr="00C70565" w:rsidRDefault="00B564AC" w:rsidP="00D51369">
      <w:pPr>
        <w:ind w:left="360"/>
      </w:pPr>
      <w:r w:rsidRPr="00D51369">
        <w:rPr>
          <w:b/>
          <w:bCs/>
        </w:rPr>
        <w:t>F:M Status</w:t>
      </w:r>
      <w:r w:rsidR="00A556E8">
        <w:t xml:space="preserve"> – </w:t>
      </w:r>
      <w:r w:rsidR="008B7CD3">
        <w:t>the current ratio of mean female status to mean male status is updated.</w:t>
      </w:r>
    </w:p>
    <w:p w14:paraId="5915EC7A" w14:textId="673DD859" w:rsidR="005C1DB1" w:rsidRDefault="005C1DB1" w:rsidP="00394A66">
      <w:pPr>
        <w:pStyle w:val="Heading2"/>
        <w:rPr>
          <w:rFonts w:ascii="Calibri" w:hAnsi="Calibri" w:cs="Calibri"/>
        </w:rPr>
      </w:pPr>
      <w:bookmarkStart w:id="13" w:name="_Toc152683991"/>
      <w:r>
        <w:t>Processing and scheduling rationale</w:t>
      </w:r>
      <w:bookmarkEnd w:id="13"/>
      <w:r>
        <w:t xml:space="preserve"> </w:t>
      </w:r>
    </w:p>
    <w:p w14:paraId="03B7E1BE" w14:textId="0FBE846D" w:rsidR="002B37E6" w:rsidRDefault="00933C78" w:rsidP="00442B38">
      <w:r>
        <w:t>In effect, t</w:t>
      </w:r>
      <w:r w:rsidR="00F16954">
        <w:t xml:space="preserve">he </w:t>
      </w:r>
      <w:r w:rsidR="00D05C4A">
        <w:t xml:space="preserve">scheduling </w:t>
      </w:r>
      <w:r w:rsidR="00F16954">
        <w:t xml:space="preserve">rationale is </w:t>
      </w:r>
      <w:r>
        <w:t>relatively straightforward and arbitrary. At</w:t>
      </w:r>
      <w:r w:rsidR="00386587">
        <w:t xml:space="preserve"> each time-step, </w:t>
      </w:r>
      <w:r>
        <w:t xml:space="preserve">every </w:t>
      </w:r>
      <w:r w:rsidR="00F16954">
        <w:t xml:space="preserve">agent </w:t>
      </w:r>
      <w:r w:rsidR="003E6DF2">
        <w:t>determines</w:t>
      </w:r>
      <w:r w:rsidR="00386587">
        <w:t xml:space="preserve"> </w:t>
      </w:r>
      <w:r>
        <w:t>whether they are part of a social group with nearby other</w:t>
      </w:r>
      <w:r w:rsidR="00386587">
        <w:t xml:space="preserve"> agents</w:t>
      </w:r>
      <w:r>
        <w:t xml:space="preserve">. If not, they continue </w:t>
      </w:r>
      <w:r w:rsidR="00386587">
        <w:t>wander</w:t>
      </w:r>
      <w:r>
        <w:t>ing</w:t>
      </w:r>
      <w:r w:rsidR="00386587">
        <w:t xml:space="preserve"> in isolation</w:t>
      </w:r>
      <w:r>
        <w:t xml:space="preserve">. If so, they </w:t>
      </w:r>
      <w:r w:rsidR="00386587">
        <w:t>compet</w:t>
      </w:r>
      <w:r>
        <w:t>e</w:t>
      </w:r>
      <w:r w:rsidR="00386587">
        <w:t xml:space="preserve"> </w:t>
      </w:r>
      <w:r w:rsidR="00D05C4A">
        <w:t xml:space="preserve">for status </w:t>
      </w:r>
      <w:r w:rsidR="00386587">
        <w:t>as part of a</w:t>
      </w:r>
      <w:r w:rsidR="00D05C4A">
        <w:t xml:space="preserve"> hierarchical</w:t>
      </w:r>
      <w:r w:rsidR="00386587">
        <w:t xml:space="preserve"> social group</w:t>
      </w:r>
      <w:r w:rsidR="003E6DF2">
        <w:t xml:space="preserve">, </w:t>
      </w:r>
      <w:r>
        <w:t xml:space="preserve">comparing their </w:t>
      </w:r>
      <w:r w:rsidR="003E6DF2">
        <w:t>S</w:t>
      </w:r>
      <w:r>
        <w:t xml:space="preserve">tatus </w:t>
      </w:r>
      <w:r w:rsidR="003E6DF2">
        <w:t>S</w:t>
      </w:r>
      <w:r>
        <w:t xml:space="preserve">core with others </w:t>
      </w:r>
      <w:r w:rsidR="003E6DF2">
        <w:t>at</w:t>
      </w:r>
      <w:r>
        <w:t xml:space="preserve"> their current status-level</w:t>
      </w:r>
      <w:r w:rsidR="00386587">
        <w:t xml:space="preserve">. </w:t>
      </w:r>
      <w:r w:rsidR="00D05C4A">
        <w:t xml:space="preserve">Depending on the outcome of </w:t>
      </w:r>
      <w:r>
        <w:t xml:space="preserve">this </w:t>
      </w:r>
      <w:r w:rsidR="00D05C4A">
        <w:t xml:space="preserve">competition, the agent either rises to the next </w:t>
      </w:r>
      <w:r>
        <w:t xml:space="preserve">highest </w:t>
      </w:r>
      <w:r w:rsidR="00D05C4A">
        <w:t>status-level in th</w:t>
      </w:r>
      <w:r>
        <w:t>e</w:t>
      </w:r>
      <w:r w:rsidR="00D05C4A">
        <w:t xml:space="preserve"> group hierarchy, stays at the same status-level, falls to the status-level below, or defects from the group</w:t>
      </w:r>
      <w:r>
        <w:t xml:space="preserve"> </w:t>
      </w:r>
      <w:r w:rsidR="00D05C4A">
        <w:t xml:space="preserve">and moves away. </w:t>
      </w:r>
      <w:r w:rsidR="00F76034">
        <w:t xml:space="preserve">Following either of these outcomes, the agent waits for the next time step to repeat the above logical schedule. </w:t>
      </w:r>
      <w:r w:rsidR="00407E3F">
        <w:t>This order of agent actions repeats until the model is stopped at tick 2000.</w:t>
      </w:r>
    </w:p>
    <w:p w14:paraId="1E5964DC" w14:textId="4B619B9E" w:rsidR="002B37E6" w:rsidRDefault="005C1DB1" w:rsidP="00394A66">
      <w:pPr>
        <w:pStyle w:val="Heading1"/>
        <w:numPr>
          <w:ilvl w:val="0"/>
          <w:numId w:val="3"/>
        </w:numPr>
      </w:pPr>
      <w:bookmarkStart w:id="14" w:name="_Toc152683992"/>
      <w:r>
        <w:t>Design Concepts</w:t>
      </w:r>
      <w:bookmarkEnd w:id="14"/>
      <w:r>
        <w:t xml:space="preserve"> </w:t>
      </w:r>
    </w:p>
    <w:p w14:paraId="6C9B4795" w14:textId="7140F053" w:rsidR="00A36250" w:rsidRDefault="00C90036" w:rsidP="004B1512">
      <w:pPr>
        <w:pStyle w:val="Heading2"/>
      </w:pPr>
      <w:r>
        <w:t xml:space="preserve"> </w:t>
      </w:r>
      <w:bookmarkStart w:id="15" w:name="_Toc152683993"/>
      <w:r w:rsidR="005C1DB1">
        <w:t>Basic principles</w:t>
      </w:r>
      <w:bookmarkEnd w:id="15"/>
      <w:r w:rsidR="005C1DB1">
        <w:t xml:space="preserve"> </w:t>
      </w:r>
    </w:p>
    <w:p w14:paraId="637E9DEB" w14:textId="1AEB0C83" w:rsidR="00F20FFD" w:rsidRPr="00E332E7" w:rsidRDefault="00323D1E" w:rsidP="00F20FFD">
      <w:r>
        <w:t xml:space="preserve">This </w:t>
      </w:r>
      <w:r w:rsidR="00F20FFD" w:rsidRPr="00285EDE">
        <w:t xml:space="preserve">model </w:t>
      </w:r>
      <w:r w:rsidR="00F20FFD">
        <w:t xml:space="preserve">of human social </w:t>
      </w:r>
      <w:r w:rsidR="00B44EA3">
        <w:t>interaction and status competition</w:t>
      </w:r>
      <w:r w:rsidR="00F20FFD">
        <w:t xml:space="preserve"> </w:t>
      </w:r>
      <w:r w:rsidR="00B44EA3">
        <w:t>illustrate</w:t>
      </w:r>
      <w:r w:rsidR="001650E6">
        <w:t>s</w:t>
      </w:r>
      <w:r w:rsidR="00B44EA3">
        <w:t xml:space="preserve"> and explore</w:t>
      </w:r>
      <w:r w:rsidR="001650E6">
        <w:t>s</w:t>
      </w:r>
      <w:r w:rsidR="00B44EA3">
        <w:t xml:space="preserve"> </w:t>
      </w:r>
      <w:r w:rsidR="00B07459">
        <w:t xml:space="preserve">some of </w:t>
      </w:r>
      <w:r w:rsidR="00B44EA3">
        <w:t>the</w:t>
      </w:r>
      <w:r w:rsidR="00E56EAB">
        <w:t xml:space="preserve"> logical </w:t>
      </w:r>
      <w:r w:rsidR="00B44EA3">
        <w:t xml:space="preserve">social </w:t>
      </w:r>
      <w:r w:rsidR="00E56EAB">
        <w:t xml:space="preserve">outcomes </w:t>
      </w:r>
      <w:r w:rsidR="00B44EA3">
        <w:t>of</w:t>
      </w:r>
      <w:r w:rsidR="00E56EAB">
        <w:t xml:space="preserve"> a </w:t>
      </w:r>
      <w:r w:rsidR="001650E6" w:rsidRPr="00285EDE">
        <w:t xml:space="preserve">conceptual </w:t>
      </w:r>
      <w:r w:rsidR="00F20FFD" w:rsidRPr="00285EDE">
        <w:t>combin</w:t>
      </w:r>
      <w:r w:rsidR="00E56EAB">
        <w:t xml:space="preserve">ation of </w:t>
      </w:r>
      <w:r w:rsidR="00F20FFD" w:rsidRPr="00285EDE">
        <w:t xml:space="preserve">‘the challenge hypothesis’ of testosterone </w:t>
      </w:r>
      <w:r w:rsidR="00F20FFD" w:rsidRPr="00285EDE">
        <w:fldChar w:fldCharType="begin"/>
      </w:r>
      <w:r w:rsidR="00D871B0">
        <w:instrText xml:space="preserve"> ADDIN ZOTERO_ITEM CSL_CITATION {"citationID":"LYZvjhPA","properties":{"formattedCitation":"(Carr\\uc0\\u233{} &amp; Archer, 2018; Wingfield, 2017)","plainCitation":"(Carré &amp; Archer, 2018; Wingfield, 2017)","noteIndex":0},"citationItems":[{"id":125,"uris":["http://zotero.org/users/1721755/items/V7PCI6XN"],"itemData":{"id":125,"type":"article-journal","abstract":"The study of testosterone and aggression originated in experimental studies of animals, showing a direct causal link in some species. Human studies showed an overall weak correlation between testosterone and aggression. A theoretical framework (‘the challenge hypothesis’) enabled testosterone–behavior interactions in humans to be framed within a theory that emphasized hormonal responses to competition influencing subsequent aggressive behavior. The short-term administrations of testosterone to young women and to young men showed influences on behavioral and neural processes associated with aggression. Other findings are that testosterone influences aggression in high dominance men, and in those with low cortisol levels; and that testosterone can affect both aggressive and prosocial behavior, within the context of an experimental game.","collection-title":"Aggression and violence","container-title":"Current Opinion in Psychology","DOI":"10.1016/j.copsyc.2017.03.021","ISSN":"2352-250X","journalAbbreviation":"Current Opinion in Psychology","page":"149-153","source":"ScienceDirect","title":"Testosterone and human behavior: the role of individual and contextual variables","title-short":"Testosterone and human behavior","volume":"19","author":[{"family":"Carré","given":"Justin M"},{"family":"Archer","given":"John"}],"issued":{"date-parts":[["2018",2,1]]}}},{"id":3063,"uris":["http://zotero.org/users/1721755/items/RLFXGLH6"],"itemData":{"id":3063,"type":"article-journal","abstract":"A contribution to a special issue on Hormones and Human Competition. Over 40years ago assay methods that allowed the accurate measurement of circulating levels of hormones were developed for the first time enabling us to sample free-living as well as captive animals. This led to a new concept called “field endocrinology”. It quickly became apparent that endocrine profiles of animals under natural conditions were very different from congeners in captivity. Furthermore, hormone data could be organized by functional units (e.g. reproductive states) spaced in time according to natural duration of those states rather than simply by date alone. This approach changed how we interpret data and revealed species-specific patterns of hormone secretion. The “challenge hypothesis”, stating that the temporal patterns of testosterone in blood were determined by a trade-off between the degree of male-male competition that increased testosterone, and the expression of paternal care that required a decrease in testosterone, grew out of a combination of field endocrine investigations that then informed laboratory experimentation. A strong argument can now be made that the challenge hypothesis is highly relevant for understanding social interactions in humans and non-human primates. Investigations on human subjects provide some of the best models for the challenge hypothesis. However, the central mechanisms by which aggressive and other social interactions regulate the hypothalamo-pituitary-gonad axis will depend upon work on not only primates, but also other vertebrates in very different ecological contexts. Research on the challenge hypothesis in humans will play a critical role as new insight on the interrelationships of testosterone and male-male competition comes from new technologies.","collection-title":"Hormones and Human Competition","container-title":"Hormones and Behavior","DOI":"10.1016/j.yhbeh.2016.11.008","ISSN":"0018-506X","journalAbbreviation":"Hormones and Behavior","language":"en","page":"9-12","source":"ScienceDirect","title":"The challenge hypothesis: Where it began and relevance to humans","title-short":"The challenge hypothesis","volume":"92","author":[{"family":"Wingfield","given":"John C."}],"issued":{"date-parts":[["2017",6,1]]}}}],"schema":"https://github.com/citation-style-language/schema/raw/master/csl-citation.json"} </w:instrText>
      </w:r>
      <w:r w:rsidR="00F20FFD" w:rsidRPr="00285EDE">
        <w:fldChar w:fldCharType="separate"/>
      </w:r>
      <w:r w:rsidR="00F20FFD" w:rsidRPr="00285EDE">
        <w:t>(Carré &amp; Archer, 2018; Wingfield, 2017)</w:t>
      </w:r>
      <w:r w:rsidR="00F20FFD" w:rsidRPr="00285EDE">
        <w:fldChar w:fldCharType="end"/>
      </w:r>
      <w:r w:rsidR="00E56EAB">
        <w:t>,</w:t>
      </w:r>
      <w:r w:rsidR="00F20FFD" w:rsidRPr="00285EDE">
        <w:t xml:space="preserve"> </w:t>
      </w:r>
      <w:r>
        <w:t>and</w:t>
      </w:r>
      <w:r w:rsidR="00F20FFD" w:rsidRPr="00285EDE">
        <w:t xml:space="preserve"> theorised</w:t>
      </w:r>
      <w:r w:rsidR="00B07459">
        <w:t xml:space="preserve"> ancient</w:t>
      </w:r>
      <w:r w:rsidR="00F20FFD" w:rsidRPr="00285EDE">
        <w:t xml:space="preserve"> </w:t>
      </w:r>
      <w:r w:rsidR="00E56EAB">
        <w:t>‘</w:t>
      </w:r>
      <w:r w:rsidR="00F20FFD" w:rsidRPr="00285EDE">
        <w:t>social selection</w:t>
      </w:r>
      <w:r w:rsidR="00E56EAB">
        <w:t>’</w:t>
      </w:r>
      <w:r w:rsidR="00F20FFD" w:rsidRPr="00285EDE">
        <w:t xml:space="preserve"> against </w:t>
      </w:r>
      <w:r w:rsidR="00F20FFD">
        <w:t xml:space="preserve">ancestral </w:t>
      </w:r>
      <w:r w:rsidR="00B44EA3">
        <w:t>alpha-</w:t>
      </w:r>
      <w:r w:rsidR="00F20FFD">
        <w:t xml:space="preserve">male dominance and </w:t>
      </w:r>
      <w:r w:rsidR="00E56EAB">
        <w:t>‘</w:t>
      </w:r>
      <w:r w:rsidR="00F20FFD" w:rsidRPr="00285EDE">
        <w:t>reactive aggression</w:t>
      </w:r>
      <w:r w:rsidR="00E56EAB">
        <w:t>’</w:t>
      </w:r>
      <w:r w:rsidR="00F20FFD" w:rsidRPr="00285EDE">
        <w:t xml:space="preserve"> </w:t>
      </w:r>
      <w:r w:rsidR="00F20FFD" w:rsidRPr="00285EDE">
        <w:fldChar w:fldCharType="begin"/>
      </w:r>
      <w:r w:rsidR="00D871B0">
        <w:instrText xml:space="preserve"> ADDIN ZOTERO_ITEM CSL_CITATION {"citationID":"hYPgbXSQ","properties":{"formattedCitation":"(Boehm, 1982, 1993, 2014, 2017; Wrangham, 2018, 2019, 2021)","plainCitation":"(Boehm, 1982, 1993, 2014, 2017; Wrangham, 2018, 2019, 2021)","noteIndex":0},"citationItems":[{"id":3589,"uris":["http://zotero.org/users/1721755/items/U82E38YP"],"itemData":{"id":3589,"type":"article-journal","abstract":"Morality may be defined as the problem solving activities of a moral community, a primary group which uses a wide range of sanctions directly to reduce conflict, which also sanctions perceived causes of conflict, and defines and controls other deviances judged to be antisocial. So defined, morality is a precondition for law. In comparing human with non-human primates, conflict management is one of the most impressive parallels. This empirical parallel is built upon, to construct an evolutionary scenario for the development of morality and law in their proto-forms.","container-title":"Journal of Social and Biological Structures","DOI":"10.1016/S0140-1750(82)92069-3","ISSN":"0140-1750","issue":"4","journalAbbreviation":"Journal of Social and Biological Structures","language":"en","page":"413-421","source":"ScienceDirect","title":"The evolutionary development of morality as an effect of dominance behavior and conflict interference","volume":"5","author":[{"family":"Boehm","given":"Christopher"}],"issued":{"date-parts":[["1982",10,1]]}}},{"id":3344,"uris":["http://zotero.org/users/1721755/items/XLW3RY9Z"],"itemData":{"id":3344,"type":"article-journal","container-title":"Current Anthropology","ISSN":"0011-3204","issue":"3","note":"publisher: [University of Chicago Press, Wenner-Gren Foundation for Anthropological Research]","page":"227-254","source":"JSTOR","title":"Egalitarian Behavior and Reverse Dominance Hierarchy","volume":"34","author":[{"family":"Boehm","given":"Christopher"}],"issued":{"date-parts":[["1993"]]}}},{"id":1859,"uris":["http://zotero.org/users/1721755/items/2Q8XZSNA"],"itemData":{"id":1859,"type":"article-journal","container-title":"Behaviour","DOI":"10.1163/1568539X-00003143","ISSN":"0005-7959, 1568-539X","issue":"2-3","language":"en","page":"167-183","source":"CrossRef","title":"The moral consequences of social selection","volume":"151","author":[{"family":"Boehm","given":"Christopher"}],"issued":{"date-parts":[["2014",1,1]]}}},{"id":3377,"uris":["http://zotero.org/users/1721755/items/VZ9ZRMM4"],"itemData":{"id":3377,"type":"chapter","container-title":"Chimpanzees and Human Evolution","ISBN":"978-0-674-98264-2","language":"en","note":"DOI: 10.4159/9780674982642-020","page":"746-790","publisher":"Harvard University Press","source":"DOI.org (Crossref)","title":"Ancestral Precursors, Social Control, and Social Selection in the Evolution of Morals","URL":"https://www.degruyter.com/document/doi/10.4159/9780674982642-020/html","editor":[{"family":"Muller","given":"Martin N."},{"family":"Wrangham","given":"Richard W."},{"family":"Pilbeam","given":"David R."}],"author":[{"family":"Boehm","given":"Christopher"}],"accessed":{"date-parts":[["2023",2,9]]},"issued":{"date-parts":[["2017",12,31]]}}},{"id":2561,"uris":["http://zotero.org/users/1721755/items/A8N98847"],"itemData":{"id":2561,"type":"article-journal","abstract":"Two major types of aggression, proactive and reactive, are associated with contrasting expression, eliciting factors, neural pathways, development, and function. The distinction is useful for understanding the nature and evolution of human aggression. Compared with many primates, humans have a high propensity for proactive aggression, a trait shared with chimpanzees but not bonobos. By contrast, humans have a low propensity for reactive aggression compared with chimpanzees, and in this respect humans are more bonobo-like. The bimodal classification of human aggression helps solve two important puzzles. First, a long-standing debate about the significance of aggression in human nature is misconceived, because both positions are partly correct. The Hobbes–Huxley position rightly recognizes the high potential for proactive violence, while the Rousseau–Kropotkin position correctly notes the low frequency of reactive aggression. Second, the occurrence of two major types of human aggression solves the execution paradox, concerned with the hypothesized effects of capital punishment on self-domestication in the Pleistocene. The puzzle is that the propensity for aggressive behavior was supposedly reduced as a result of being selected against by capital punishment, but capital punishment is itself an aggressive behavior. Since the aggression used by executioners is proactive, the execution paradox is solved to the extent that the aggressive behavior of which victims were accused was frequently reactive, as has been reported. Both types of killing are important in humans, although proactive killing appears to be typically more frequent in war. The biology of proactive aggression is less well known and merits increased attention.","container-title":"Proceedings of the National Academy of Sciences","DOI":"10.1073/pnas.1713611115","ISSN":"0027-8424, 1091-6490","issue":"2","journalAbbreviation":"PNAS","language":"en","note":"PMID: 29279379","page":"245-253","source":"www.pnas.org","title":"Two types of aggression in human evolution","volume":"115","author":[{"family":"Wrangham","given":"Richard W."}],"issued":{"date-parts":[["2018"]]}}},{"id":2938,"uris":["http://zotero.org/users/1721755/items/7U4XET3I"],"itemData":{"id":2938,"type":"article-journal","abstract":"Parallels in anatomy between humans and domesticated mammals suggest that for the last 300,000 years, Homo sapiens has experienced more intense selection against the propensity for reactive aggression than any other species of Homo. Selection against reactive aggression, a process that can also be called self-domestication, would help explain various physiological, behavioral and cognitive features of humans, including the unique system of egalitarian male hierarchy in mobile hunter-gatherers. Here I review nine leading proposals that could potentially explain why self-domestication occurred in H. sapiens, whether by selecting in favor of cooperation and tolerance or by selecting against aggressiveness. To account for the domestication syndrome, proposals must explain what led to a decline in fitness of highly aggressive males, and why the explanatory factor applies only to H. sapiens rather than to other species of Homo. The proposed explanations invoke genetic group selection; group-structured culture selection (also known as cultural group selection); social selection by female mate choice; social selection by male partner choice; increased self-control; cooperative breeding; high population density; use of lethal weapons; and language-based conspiracy. Most proposals face difficulties in accounting for the origins and/or maintenance of self-domestication. I conclude that the evolution of language-based conspiracy, which is a form of collective intentionality, was the key factor initiating and maintaining self-domestication in H. sapiens, because it is the most convincing mechanism for explaining the selective pressure against individually powerful fighters. Sophisticated language enabled males of low fighting prowess to coordinate in executing physically aggressive and domineering alpha males. This system is known today as a leveling mechanism in small-scale societies. Group-structured culture selection possibly accelerated the process.","container-title":"Frontiers in Psychology","DOI":"10.3389/fpsyg.2019.01914","ISSN":"1664-1078","journalAbbreviation":"Front. Psychol.","language":"English","source":"Frontiers","title":"Hypotheses for the Evolution of Reduced Reactive Aggression in the Context of Human Self-Domestication","URL":"https://www.frontiersin.org/articles/10.3389/fpsyg.2019.01914/full","volume":"10","author":[{"family":"Wrangham","given":"Richard W."}],"accessed":{"date-parts":[["2019",9,3]]},"issued":{"date-parts":[["2019"]]}}},{"id":14,"uris":["http://zotero.org/users/1721755/items/BTATIZYI"],"itemData":{"id":14,"type":"article-journal","abstract":", \nGroupishness is a set of tendencies to respond to group members with prosociality and cooperation in ways that transcend apparent self-interest. Its evolution is puzzling because it gives the impression of breaking the ordinary rules of natural selection. Boehm's solution is that moral elements of groupishness originated and evolved as a result of group members becoming efficient executioners of antisocial individuals, and he noted that self-domestication would have proceeded from the same dynamic. Self-domestication is indicated first at ~300,000 years ago and has probably gathered pace ever since, suggesting selection for self-domestication and groupishness for at least 12,000 generations. Here I propose that a specifically human style of violence, targeted conspiratorial killing, contributed importantly to both self-domestication and to promoting groupishness. Targeted conspiratorial killing is unknown in chimpanzees or any other vertebrate, and is significant because it permits coalitions to kill antisocial individuals cheaply. The hypothesis that major elements of groupishness are due to targeted conspiratorial killing helps explain why they are much more elaborated in humans than in other species.","container-title":"Evolutionary Human Sciences","DOI":"10.1017/ehs.2021.20","ISSN":"2513-843X","language":"en","note":"publisher: Cambridge University Press","source":"Cambridge University Press","title":"Targeted conspiratorial killing, human self-domestication and the evolution of groupishness","URL":"http://www.cambridge.org/core/journals/evolutionary-human-sciences/article/targeted-conspiratorial-killing-human-selfdomestication-and-the-evolution-of-groupishness/B70C0490CEFFFB3B5231A5426A1D1577","volume":"3","author":[{"family":"Wrangham","given":"Richard W."}],"accessed":{"date-parts":[["2021",4,17]]},"issued":{"date-parts":[["2021"]]}}}],"schema":"https://github.com/citation-style-language/schema/raw/master/csl-citation.json"} </w:instrText>
      </w:r>
      <w:r w:rsidR="00F20FFD" w:rsidRPr="00285EDE">
        <w:fldChar w:fldCharType="separate"/>
      </w:r>
      <w:r w:rsidR="004B3D52" w:rsidRPr="004B3D52">
        <w:t>(Boehm, 1982, 1993, 2014, 2017; Wrangham, 2018, 2019, 2021)</w:t>
      </w:r>
      <w:r w:rsidR="00F20FFD" w:rsidRPr="00285EDE">
        <w:fldChar w:fldCharType="end"/>
      </w:r>
      <w:r w:rsidR="00F20FFD" w:rsidRPr="00285EDE">
        <w:t>.</w:t>
      </w:r>
      <w:r w:rsidR="00F20FFD">
        <w:t xml:space="preserve"> </w:t>
      </w:r>
      <w:r w:rsidR="00B07459">
        <w:t>Further, it</w:t>
      </w:r>
      <w:r w:rsidR="006E727C">
        <w:t xml:space="preserve"> </w:t>
      </w:r>
      <w:r w:rsidR="00B44EA3">
        <w:t xml:space="preserve">integrates </w:t>
      </w:r>
      <w:r w:rsidR="000452D9">
        <w:t xml:space="preserve">anthropological </w:t>
      </w:r>
      <w:r w:rsidR="00B44EA3">
        <w:t xml:space="preserve">theories </w:t>
      </w:r>
      <w:r w:rsidR="006E727C">
        <w:t>regarding</w:t>
      </w:r>
      <w:r w:rsidR="000452D9">
        <w:t xml:space="preserve"> past</w:t>
      </w:r>
      <w:r w:rsidR="00B44EA3">
        <w:t xml:space="preserve"> human evolutionary transition </w:t>
      </w:r>
      <w:r w:rsidR="000452D9">
        <w:t xml:space="preserve">away </w:t>
      </w:r>
      <w:r w:rsidR="00B44EA3">
        <w:t>from ‘dominance</w:t>
      </w:r>
      <w:r w:rsidR="000452D9">
        <w:t>-based</w:t>
      </w:r>
      <w:r w:rsidR="00B44EA3">
        <w:t xml:space="preserve">’ </w:t>
      </w:r>
      <w:r w:rsidR="000452D9">
        <w:t xml:space="preserve">and </w:t>
      </w:r>
      <w:r w:rsidR="00B44EA3">
        <w:t>to</w:t>
      </w:r>
      <w:r w:rsidR="000452D9">
        <w:t>wards</w:t>
      </w:r>
      <w:r w:rsidR="00B44EA3">
        <w:t xml:space="preserve"> ‘prestige</w:t>
      </w:r>
      <w:r w:rsidR="000452D9">
        <w:t>-</w:t>
      </w:r>
      <w:r w:rsidR="00B44EA3">
        <w:lastRenderedPageBreak/>
        <w:t>based</w:t>
      </w:r>
      <w:r w:rsidR="000452D9">
        <w:t>’</w:t>
      </w:r>
      <w:r w:rsidR="00B44EA3">
        <w:t xml:space="preserve"> social competition </w:t>
      </w:r>
      <w:r w:rsidR="00B44EA3">
        <w:fldChar w:fldCharType="begin"/>
      </w:r>
      <w:r w:rsidR="00D871B0">
        <w:instrText xml:space="preserve"> ADDIN ZOTERO_ITEM CSL_CITATION {"citationID":"48hbaEY9","properties":{"formattedCitation":"(Henrich &amp; Gil-White, 2001)","plainCitation":"(Henrich &amp; Gil-White, 2001)","noteIndex":0},"citationItems":[{"id":3213,"uris":["http://zotero.org/users/1721755/items/FN5L2Q4F"],"itemData":{"id":3213,"type":"article-journal","abstract":"This paper advances an “information goods” theory that explains prestige processes as an emergent product of psychological adaptations that evolved to improve the quality of information acquired via cultural transmission. Natural selection favored social learners who could evaluate potential models and copy the most successful among them. In order to improve the fidelity and comprehensiveness of such ranked-biased copying, social learners further evolved dispositions to sycophantically ingratiate themselves with their chosen models, so as to gain close proximity to, and prolonged interaction with, these models. Once common, these dispositions created, at the group level, distributions of deference that new entrants may adaptively exploit to decide who to begin copying. This generated a preference for models who seem generally “popular.” Building on social exchange theories, we argue that a wider range of phenomena associated with prestige processes can more plausibly be explained by this simple theory than by others, and we test its predictions with data from throughout the social sciences. In addition, we distinguish carefully between dominance (force or force threat) and prestige (freely conferred deference).","container-title":"Evolution and Human Behavior","DOI":"10.1016/S1090-5138(00)00071-4","ISSN":"1090-5138","issue":"3","journalAbbreviation":"Evolution and Human Behavior","language":"en","page":"165-196","source":"ScienceDirect","title":"The evolution of prestige: freely conferred deference as a mechanism for enhancing the benefits of cultural transmission","title-short":"The evolution of prestige","volume":"22","author":[{"family":"Henrich","given":"Joseph"},{"family":"Gil-White","given":"Francisco J"}],"issued":{"date-parts":[["2001",5,1]]}}}],"schema":"https://github.com/citation-style-language/schema/raw/master/csl-citation.json"} </w:instrText>
      </w:r>
      <w:r w:rsidR="00B44EA3">
        <w:fldChar w:fldCharType="separate"/>
      </w:r>
      <w:r w:rsidR="00B44EA3" w:rsidRPr="00B44EA3">
        <w:t>(Henrich &amp; Gil-White, 2001)</w:t>
      </w:r>
      <w:r w:rsidR="00B44EA3">
        <w:fldChar w:fldCharType="end"/>
      </w:r>
      <w:r w:rsidR="006E727C">
        <w:t xml:space="preserve">; plus, </w:t>
      </w:r>
      <w:r w:rsidR="00B44EA3">
        <w:t xml:space="preserve">observations of </w:t>
      </w:r>
      <w:r w:rsidR="00B07459">
        <w:t>widespread</w:t>
      </w:r>
      <w:r w:rsidR="000452D9">
        <w:t xml:space="preserve"> </w:t>
      </w:r>
      <w:r w:rsidR="006311E7">
        <w:t>‘social policing’</w:t>
      </w:r>
      <w:r w:rsidR="00B07459">
        <w:t xml:space="preserve"> that </w:t>
      </w:r>
      <w:r w:rsidR="006311E7">
        <w:t>deter</w:t>
      </w:r>
      <w:r w:rsidR="006E727C">
        <w:t>s</w:t>
      </w:r>
      <w:r w:rsidR="006311E7">
        <w:t xml:space="preserve"> individual defection and </w:t>
      </w:r>
      <w:r w:rsidR="006E727C">
        <w:t>supports</w:t>
      </w:r>
      <w:r w:rsidR="006311E7">
        <w:t xml:space="preserve"> social cohesion in </w:t>
      </w:r>
      <w:r w:rsidR="000452D9">
        <w:t xml:space="preserve">all </w:t>
      </w:r>
      <w:r w:rsidR="006311E7">
        <w:t xml:space="preserve">human societies </w:t>
      </w:r>
      <w:r w:rsidR="006311E7">
        <w:fldChar w:fldCharType="begin"/>
      </w:r>
      <w:r w:rsidR="00D871B0">
        <w:instrText xml:space="preserve"> ADDIN ZOTERO_ITEM CSL_CITATION {"citationID":"1hrIHkvX","properties":{"formattedCitation":"(Henrich et al., 2006; Powers et al., 2016; Powers &amp; Lehmann, 2013; Singh et al., 2021)","plainCitation":"(Henrich et al., 2006; Powers et al., 2016; Powers &amp; Lehmann, 2013; Singh et al., 2021)","noteIndex":0},"citationItems":[{"id":3462,"uris":["http://zotero.org/users/1721755/items/V5BSGR3D"],"itemData":{"id":3462,"type":"article-journal","abstract":"Recent behavioral experiments aimed at understanding the evolutionary foundations of human cooperation have suggested that a willingness to engage in costly punishment even in one-shot situations, may be part of human psychology and a key element in understanding our sociality. However, because most experiments have been confined to students in industrialized societies, generalizations of these insights to the species have necessarily been tentative. Here, experimental results from 15 diverse populations show that (i) all populations demonstrate some willingness to administer costly punishment as unequal behavior increases, (ii) the magnitude of this punishment varies substantially across populations, and (iii) costly punishment positively covaries with altruistic behavior across populations. These findings are consistent with models of the gene-culture coevolution of human altruism and further sharpen what any theory of human cooperation needs to explain.","container-title":"Science","ISSN":"0036-8075","issue":"5781","note":"publisher: American Association for the Advancement of Science","page":"1767-1770","source":"JSTOR","title":"Costly Punishment across Human Societies","volume":"312","author":[{"family":"Henrich","given":"Joseph"},{"family":"McElreath","given":"Richard"},{"family":"Barr","given":"Abigail"},{"family":"Ensminger","given":"Jean"},{"family":"Barrett","given":"Clark"},{"family":"Bolyanatz","given":"Alexander"},{"family":"Cardenas","given":"Juan Camilo"},{"family":"Gurven","given":"Michael"},{"family":"Gwako","given":"Edwins"},{"family":"Henrich","given":"Natalie"},{"family":"Lesorogol","given":"Carolyn"},{"family":"Marlowe","given":"Frank"},{"family":"Tracer","given":"David"},{"family":"Ziker","given":"John"}],"issued":{"date-parts":[["2006"]]}}},{"id":3448,"uris":["http://zotero.org/users/1721755/items/CY59JKU2"],"itemData":{"id":3448,"type":"article-journal","abstract":"What drove the transition from small-scale human societies centred on kinship and personal exchange, to large-scale societies comprising cooperation and division of labour among untold numbers of unrelated individuals? We propose that the unique human capacity to negotiate institutional rules that coordinate social actions was a key driver of this transition. By creating institutions, humans have been able to move from the default ‘Hobbesian’ rules of the ‘game of life’, determined by physical/environmental constraints, into self-created rules of social organization where cooperation can be individually advantageous even in large groups of unrelated individuals. Examples include rules of food sharing in hunter–gatherers, rules for the usage of irrigation systems in agriculturalists, property rights and systems for sharing reputation between mediaeval traders. Successful institutions create rules of interaction that are self-enforcing, providing direct benefits both to individuals that follow them, and to individuals that sanction rule breakers. Forming institutions requires shared intentionality, language and other cognitive abilities largely absent in other primates. We explain how cooperative breeding likely selected for these abilities early in the Homo lineage. This allowed anatomically modern humans to create institutions that transformed the self-reliance of our primate ancestors into the division of labour of large-scale human social organization.","container-title":"Philosophical Transactions of the Royal Society B: Biological Sciences","DOI":"10.1098/rstb.2015.0098","issue":"1687","note":"publisher: Royal Society","page":"20150098","source":"royalsocietypublishing.org (Atypon)","title":"How institutions shaped the last major evolutionary transition to large-scale human societies","volume":"371","author":[{"family":"Powers","given":"Simon T."},{"family":"Schaik","given":"Carel P.","non-dropping-particle":"van"},{"family":"Lehmann","given":"Laurent"}],"issued":{"date-parts":[["2016",2,5]]}}},{"id":3457,"uris":["http://zotero.org/users/1721755/items/KSJKXSFP"],"itemData":{"id":3457,"type":"article-journal","abstract":"Human cooperation is typically coordinated by institutions, which determine the outcome structure of the social interactions individuals engage in. Explaining the Neolithic transition from small- to large-scale societies involves understanding how these institutions co-evolve with demography. We study this using a demographically explicit model of institution formation in a patch-structured population. Each patch supports both social and asocial niches. Social individuals create an institution, at a cost to themselves, by negotiating how much of the costly public good provided by cooperators is invested into sanctioning defectors. The remainder of their public good is invested in technology that increases carrying capacity, such as irrigation systems. We show that social individuals can invade a population of asocials, and form institutions that support high levels of cooperation. We then demonstrate conditions where the co-evolution of cooperation, institutions, and demographic carrying capacity creates a transition from small- to large-scale social groups.","container-title":"Ecology Letters","DOI":"10.1111/ele.12178","ISSN":"1461-0248","issue":"11","language":"en","note":"_eprint: https://onlinelibrary.wiley.com/doi/pdf/10.1111/ele.12178","page":"1356-1364","source":"Wiley Online Library","title":"The co-evolution of social institutions, demography, and large-scale human cooperation","volume":"16","author":[{"family":"Powers","given":"Simon T."},{"family":"Lehmann","given":"Laurent"}],"issued":{"date-parts":[["2013"]]}}},{"id":3447,"uris":["http://zotero.org/users/1721755/items/GGV8RBQK"],"itemData":{"id":3447,"type":"article-journal","abstract":"Cognitive and evolutionary research has focused on the powerful deities of large-scale societies, yet little work has examined the smaller gods of animist traditions. In a study of the water spirit Sikameinan of the Mentawai people (Siberut Island, Indonesia), we address three questions: (1) Are smaller gods believed to enforce cooperation, especially compared to bigger gods in larger-scale societies? (2) Do beliefs in these deities encourage people to engage in behavior otherwise perceived as costly? and (3) Does ritual reinforce beliefs in these deities? Drawing on interview responses, data from healing ceremonies, and ethnographic observation, we show that Sikameinan is believed to punish people who violate meat-sharing norms and that people ‘attacked’ by Sikameinan pay shamans to conduct healing rituals. The public nature of rituals, involving prestigious individuals apologizing to Sikameinan for the patient's stinginess, reinforce onlookers' beliefs about Sikameinan. The most widely shared beliefs about Sikameinan are represented in rituals while beliefs not represented vary considerably, indicating that ritual may be potent for cultural transmission. These results suggest that moralizing supernatural punishers may be more common than suspected and that the trend in the cultural evolution of religion has been an expansion of deities' scope, powers, and monitoring abilities.","container-title":"Evolution and Human Behavior","DOI":"10.1016/j.evolhumbehav.2020.07.008","ISSN":"1090-5138","issue":"1","journalAbbreviation":"Evolution and Human Behavior","language":"en","page":"61-72","source":"ScienceDirect","title":"Small gods, rituals, and cooperation: The Mentawai water spirit Sikameinan","title-short":"Small gods, rituals, and cooperation","volume":"42","author":[{"family":"Singh","given":"Manvir"},{"family":"Kaptchuk","given":"Ted J."},{"family":"Henrich","given":"Joseph"}],"issued":{"date-parts":[["2021",1,1]]}}}],"schema":"https://github.com/citation-style-language/schema/raw/master/csl-citation.json"} </w:instrText>
      </w:r>
      <w:r w:rsidR="006311E7">
        <w:fldChar w:fldCharType="separate"/>
      </w:r>
      <w:r w:rsidR="006311E7" w:rsidRPr="00D810D3">
        <w:t>(Henrich et al., 2006; Powers et al., 2016; Powers &amp; Lehmann, 2013; Singh et al., 2021)</w:t>
      </w:r>
      <w:r w:rsidR="006311E7">
        <w:fldChar w:fldCharType="end"/>
      </w:r>
      <w:r w:rsidR="006311E7">
        <w:t xml:space="preserve">. </w:t>
      </w:r>
      <w:r w:rsidR="00D26819">
        <w:t>Based on these theoretical foundations, t</w:t>
      </w:r>
      <w:r w:rsidR="006311E7">
        <w:t>he model</w:t>
      </w:r>
      <w:r w:rsidR="004B3D52">
        <w:t xml:space="preserve"> </w:t>
      </w:r>
      <w:r w:rsidR="00C43E81">
        <w:t>derives</w:t>
      </w:r>
      <w:r w:rsidR="00F20FFD" w:rsidRPr="00E332E7">
        <w:t xml:space="preserve"> </w:t>
      </w:r>
      <w:r w:rsidR="00F20FFD">
        <w:t>six</w:t>
      </w:r>
      <w:r w:rsidR="00F20FFD" w:rsidRPr="00E332E7">
        <w:t xml:space="preserve"> </w:t>
      </w:r>
      <w:r w:rsidR="004B3D52">
        <w:t xml:space="preserve">interlinked </w:t>
      </w:r>
      <w:r w:rsidR="00B44EA3">
        <w:t xml:space="preserve">primary </w:t>
      </w:r>
      <w:r w:rsidR="000452D9" w:rsidRPr="00E332E7">
        <w:t>assumptions</w:t>
      </w:r>
      <w:r w:rsidR="006311E7">
        <w:t xml:space="preserve">. </w:t>
      </w:r>
      <w:r w:rsidR="00B44EA3">
        <w:t>T</w:t>
      </w:r>
      <w:r w:rsidR="00F20FFD">
        <w:t>hese are</w:t>
      </w:r>
      <w:r w:rsidR="00F20FFD" w:rsidRPr="00E332E7">
        <w:t>:</w:t>
      </w:r>
    </w:p>
    <w:p w14:paraId="5B5CAAC2" w14:textId="77777777" w:rsidR="00D76A1A" w:rsidRPr="00D76A1A" w:rsidRDefault="00D76A1A" w:rsidP="00D76A1A">
      <w:pPr>
        <w:numPr>
          <w:ilvl w:val="0"/>
          <w:numId w:val="1"/>
        </w:numPr>
        <w:contextualSpacing/>
        <w:rPr>
          <w:rFonts w:eastAsia="Calibri"/>
          <w:color w:val="auto"/>
          <w:szCs w:val="22"/>
        </w:rPr>
      </w:pPr>
      <w:bookmarkStart w:id="16" w:name="_Hlk152249660"/>
      <w:r w:rsidRPr="00D76A1A">
        <w:rPr>
          <w:rFonts w:eastAsia="Calibri"/>
          <w:color w:val="auto"/>
          <w:szCs w:val="22"/>
        </w:rPr>
        <w:t>Humans form groups due to the benefits of social collaboration.</w:t>
      </w:r>
    </w:p>
    <w:p w14:paraId="0D0FC060" w14:textId="77777777" w:rsidR="00D76A1A" w:rsidRPr="00D76A1A" w:rsidRDefault="00D76A1A" w:rsidP="00D76A1A">
      <w:pPr>
        <w:numPr>
          <w:ilvl w:val="0"/>
          <w:numId w:val="1"/>
        </w:numPr>
        <w:contextualSpacing/>
        <w:rPr>
          <w:rFonts w:eastAsia="Calibri"/>
          <w:color w:val="auto"/>
          <w:szCs w:val="22"/>
        </w:rPr>
      </w:pPr>
      <w:r w:rsidRPr="00D76A1A">
        <w:rPr>
          <w:rFonts w:eastAsia="Calibri"/>
          <w:color w:val="auto"/>
          <w:szCs w:val="22"/>
        </w:rPr>
        <w:t>Within groups, there is competition for status in socially constructed hierarchies.</w:t>
      </w:r>
    </w:p>
    <w:p w14:paraId="3053EBEE" w14:textId="77777777" w:rsidR="00D76A1A" w:rsidRPr="00D76A1A" w:rsidRDefault="00D76A1A" w:rsidP="00D76A1A">
      <w:pPr>
        <w:numPr>
          <w:ilvl w:val="0"/>
          <w:numId w:val="1"/>
        </w:numPr>
        <w:contextualSpacing/>
        <w:rPr>
          <w:rFonts w:eastAsia="Calibri"/>
          <w:color w:val="auto"/>
          <w:szCs w:val="22"/>
        </w:rPr>
      </w:pPr>
      <w:r w:rsidRPr="00D76A1A">
        <w:rPr>
          <w:rFonts w:eastAsia="Calibri"/>
          <w:color w:val="auto"/>
          <w:szCs w:val="22"/>
        </w:rPr>
        <w:t>More reactive agents respond to competition with anti-social aggression, hence ‘defect’, or are ostracised, from the group.</w:t>
      </w:r>
    </w:p>
    <w:p w14:paraId="1E8EE720" w14:textId="77777777" w:rsidR="00D76A1A" w:rsidRPr="00D76A1A" w:rsidRDefault="00D76A1A" w:rsidP="00D76A1A">
      <w:pPr>
        <w:numPr>
          <w:ilvl w:val="0"/>
          <w:numId w:val="1"/>
        </w:numPr>
        <w:contextualSpacing/>
        <w:rPr>
          <w:rFonts w:eastAsia="Calibri"/>
          <w:color w:val="auto"/>
          <w:szCs w:val="22"/>
        </w:rPr>
      </w:pPr>
      <w:r w:rsidRPr="00D76A1A">
        <w:rPr>
          <w:rFonts w:eastAsia="Calibri"/>
          <w:color w:val="auto"/>
          <w:szCs w:val="22"/>
        </w:rPr>
        <w:t>Individuals vary in status potential and reactivity roughly according to normal distributions.</w:t>
      </w:r>
    </w:p>
    <w:p w14:paraId="6B456C0C" w14:textId="77777777" w:rsidR="00D76A1A" w:rsidRPr="00D76A1A" w:rsidRDefault="00D76A1A" w:rsidP="00D76A1A">
      <w:pPr>
        <w:numPr>
          <w:ilvl w:val="0"/>
          <w:numId w:val="1"/>
        </w:numPr>
        <w:contextualSpacing/>
        <w:rPr>
          <w:rFonts w:eastAsia="Calibri"/>
          <w:color w:val="auto"/>
          <w:szCs w:val="22"/>
        </w:rPr>
      </w:pPr>
      <w:r w:rsidRPr="00D76A1A">
        <w:rPr>
          <w:rFonts w:eastAsia="Calibri"/>
          <w:color w:val="auto"/>
          <w:szCs w:val="22"/>
        </w:rPr>
        <w:t>Larger groups have elaborated prestige hierarchies requiring more effective social policing to deter reactive defection.</w:t>
      </w:r>
    </w:p>
    <w:p w14:paraId="614EF5C1" w14:textId="77777777" w:rsidR="00D76A1A" w:rsidRPr="00D76A1A" w:rsidRDefault="00D76A1A" w:rsidP="00D76A1A">
      <w:pPr>
        <w:numPr>
          <w:ilvl w:val="0"/>
          <w:numId w:val="1"/>
        </w:numPr>
        <w:contextualSpacing/>
        <w:rPr>
          <w:rFonts w:eastAsia="Calibri"/>
          <w:color w:val="auto"/>
          <w:szCs w:val="22"/>
        </w:rPr>
      </w:pPr>
      <w:r w:rsidRPr="00D76A1A">
        <w:rPr>
          <w:rFonts w:eastAsia="Calibri"/>
          <w:color w:val="auto"/>
          <w:szCs w:val="22"/>
        </w:rPr>
        <w:t xml:space="preserve">In general, and </w:t>
      </w:r>
      <w:r w:rsidRPr="00D76A1A">
        <w:rPr>
          <w:rFonts w:eastAsia="Calibri"/>
          <w:i/>
          <w:iCs/>
          <w:color w:val="auto"/>
          <w:szCs w:val="22"/>
        </w:rPr>
        <w:t>on average</w:t>
      </w:r>
      <w:r w:rsidRPr="00D76A1A">
        <w:rPr>
          <w:rFonts w:eastAsia="Calibri"/>
          <w:color w:val="auto"/>
          <w:szCs w:val="22"/>
        </w:rPr>
        <w:t>, men engage in status competition more often—or more intensely—than women and are more prone to reactive defection during social competition.</w:t>
      </w:r>
    </w:p>
    <w:p w14:paraId="44978EAF" w14:textId="77777777" w:rsidR="00D76A1A" w:rsidRDefault="00D76A1A" w:rsidP="000452D9"/>
    <w:bookmarkEnd w:id="16"/>
    <w:p w14:paraId="12761ECA" w14:textId="20CBD502" w:rsidR="000452D9" w:rsidRDefault="000452D9" w:rsidP="000452D9">
      <w:r w:rsidRPr="00F51EDB">
        <w:t xml:space="preserve">The </w:t>
      </w:r>
      <w:r w:rsidR="00CE41FA">
        <w:t xml:space="preserve">exact </w:t>
      </w:r>
      <w:r w:rsidRPr="00F51EDB">
        <w:t>sociocultural context and mode</w:t>
      </w:r>
      <w:r w:rsidR="00D26819">
        <w:t>s</w:t>
      </w:r>
      <w:r w:rsidRPr="00F51EDB">
        <w:t xml:space="preserve"> of status </w:t>
      </w:r>
      <w:r w:rsidR="00D26819">
        <w:t>competition</w:t>
      </w:r>
      <w:r w:rsidRPr="00F51EDB">
        <w:t xml:space="preserve"> are not specified, </w:t>
      </w:r>
      <w:r>
        <w:t>meaning</w:t>
      </w:r>
      <w:r w:rsidRPr="00F51EDB">
        <w:t xml:space="preserve"> </w:t>
      </w:r>
      <w:r w:rsidR="00D26819">
        <w:t xml:space="preserve">these basic </w:t>
      </w:r>
      <w:r w:rsidR="00CE41FA">
        <w:t>model</w:t>
      </w:r>
      <w:r w:rsidRPr="00F51EDB">
        <w:t xml:space="preserve"> dynamics </w:t>
      </w:r>
      <w:r w:rsidR="00D26819">
        <w:t>might</w:t>
      </w:r>
      <w:r w:rsidR="00CE41FA">
        <w:t xml:space="preserve"> </w:t>
      </w:r>
      <w:r w:rsidRPr="00F51EDB">
        <w:t>appl</w:t>
      </w:r>
      <w:r w:rsidR="00A0473F">
        <w:t>y</w:t>
      </w:r>
      <w:r w:rsidRPr="00F51EDB">
        <w:t xml:space="preserve"> to </w:t>
      </w:r>
      <w:r w:rsidR="00A0473F">
        <w:t>m</w:t>
      </w:r>
      <w:r w:rsidRPr="00F51EDB">
        <w:t>any hypothetical cultural group</w:t>
      </w:r>
      <w:r w:rsidR="00A0473F">
        <w:t>s</w:t>
      </w:r>
      <w:r w:rsidRPr="00F51EDB">
        <w:t>, population scale</w:t>
      </w:r>
      <w:r w:rsidR="00A0473F">
        <w:t>s</w:t>
      </w:r>
      <w:r w:rsidRPr="00F51EDB">
        <w:t>, or period</w:t>
      </w:r>
      <w:r w:rsidR="00A0473F">
        <w:t>s</w:t>
      </w:r>
      <w:r w:rsidRPr="00F51EDB">
        <w:t xml:space="preserve"> of human social evolution. </w:t>
      </w:r>
      <w:r w:rsidR="00C21D32">
        <w:t>Similarly</w:t>
      </w:r>
      <w:r w:rsidRPr="00F51EDB">
        <w:t xml:space="preserve">, the model does not prescribe specific behaviours that </w:t>
      </w:r>
      <w:r>
        <w:t xml:space="preserve">would </w:t>
      </w:r>
      <w:r w:rsidRPr="00F51EDB">
        <w:t xml:space="preserve">constitute a </w:t>
      </w:r>
      <w:r>
        <w:t>‘</w:t>
      </w:r>
      <w:r w:rsidRPr="00F51EDB">
        <w:t>reactive</w:t>
      </w:r>
      <w:r>
        <w:t>’</w:t>
      </w:r>
      <w:r w:rsidRPr="00F51EDB">
        <w:t xml:space="preserve"> response. These </w:t>
      </w:r>
      <w:r w:rsidR="00D26819">
        <w:t>could</w:t>
      </w:r>
      <w:r w:rsidRPr="00F51EDB">
        <w:t xml:space="preserve"> include any hostile social defection that prompts an individual to leave the group or be ostraci</w:t>
      </w:r>
      <w:r>
        <w:t>s</w:t>
      </w:r>
      <w:r w:rsidRPr="00F51EDB">
        <w:t xml:space="preserve">ed, </w:t>
      </w:r>
      <w:r>
        <w:t>including anti-social</w:t>
      </w:r>
      <w:r w:rsidRPr="00F51EDB">
        <w:t xml:space="preserve"> physical violence, egregious insult, refusal to comply with authority, destruction of property, or other 'hot-headed' social transgression.</w:t>
      </w:r>
    </w:p>
    <w:p w14:paraId="6FA99118" w14:textId="780507CB" w:rsidR="00A36250" w:rsidRPr="00394A66" w:rsidRDefault="005C1DB1" w:rsidP="00394A66">
      <w:pPr>
        <w:pStyle w:val="Heading2"/>
      </w:pPr>
      <w:bookmarkStart w:id="17" w:name="_Toc152683994"/>
      <w:r w:rsidRPr="00394A66">
        <w:t>Emergence</w:t>
      </w:r>
      <w:bookmarkEnd w:id="17"/>
      <w:r w:rsidRPr="00394A66">
        <w:t xml:space="preserve"> </w:t>
      </w:r>
    </w:p>
    <w:p w14:paraId="5A8E147C" w14:textId="6C1D400A" w:rsidR="00826C55" w:rsidRDefault="00D26819" w:rsidP="00826C55">
      <w:r>
        <w:t>Agent</w:t>
      </w:r>
      <w:r w:rsidR="005C1DB1">
        <w:t xml:space="preserve"> behaviour</w:t>
      </w:r>
      <w:r>
        <w:t>s</w:t>
      </w:r>
      <w:r w:rsidR="005C1DB1">
        <w:t xml:space="preserve"> </w:t>
      </w:r>
      <w:r>
        <w:t>are</w:t>
      </w:r>
      <w:r w:rsidR="005C1DB1">
        <w:t xml:space="preserve"> driven by </w:t>
      </w:r>
      <w:r>
        <w:t>coded</w:t>
      </w:r>
      <w:r w:rsidR="005C1DB1">
        <w:t xml:space="preserve"> stochastic </w:t>
      </w:r>
      <w:r>
        <w:t>decision-making</w:t>
      </w:r>
      <w:r w:rsidR="005C1DB1">
        <w:t xml:space="preserve"> at the </w:t>
      </w:r>
      <w:r>
        <w:t xml:space="preserve">level of the </w:t>
      </w:r>
      <w:r w:rsidR="005C1DB1">
        <w:t xml:space="preserve">individual, </w:t>
      </w:r>
      <w:r>
        <w:t>but societal outcomes</w:t>
      </w:r>
      <w:r w:rsidR="005C1DB1">
        <w:t xml:space="preserve"> emerge that </w:t>
      </w:r>
      <w:r>
        <w:t xml:space="preserve">are not predetermined by individual behavioural programming. </w:t>
      </w:r>
      <w:r w:rsidR="00D63A7D">
        <w:t xml:space="preserve">This </w:t>
      </w:r>
      <w:r w:rsidR="00B8233D">
        <w:t xml:space="preserve">emergence </w:t>
      </w:r>
      <w:r w:rsidR="00D63A7D">
        <w:t xml:space="preserve">is an essential feature of </w:t>
      </w:r>
      <w:r w:rsidR="0006132E">
        <w:t xml:space="preserve">all </w:t>
      </w:r>
      <w:r w:rsidR="00D63A7D">
        <w:t>ABM’s</w:t>
      </w:r>
      <w:r w:rsidR="0006132E">
        <w:t>,</w:t>
      </w:r>
      <w:r w:rsidR="00D63A7D">
        <w:t xml:space="preserve"> </w:t>
      </w:r>
      <w:r w:rsidR="009C538A">
        <w:t xml:space="preserve">which allows operators to logically ‘test’ hypothesised </w:t>
      </w:r>
      <w:r w:rsidR="0006132E">
        <w:t>agent-level</w:t>
      </w:r>
      <w:r w:rsidR="009C538A">
        <w:t xml:space="preserve"> behavioural causes for societal</w:t>
      </w:r>
      <w:r w:rsidR="0001348F">
        <w:t>-level</w:t>
      </w:r>
      <w:r w:rsidR="009C538A">
        <w:t xml:space="preserve"> phenomena. </w:t>
      </w:r>
      <w:r w:rsidR="00826C55">
        <w:t xml:space="preserve">The </w:t>
      </w:r>
      <w:r w:rsidR="00CC54D6">
        <w:t xml:space="preserve">present </w:t>
      </w:r>
      <w:r w:rsidR="00826C55">
        <w:t>model produces several macro-level social patterns that are not explicitly programmed but arise from repeated interactions among agents governed by simple behavioural rules. These emergent properties include:</w:t>
      </w:r>
    </w:p>
    <w:p w14:paraId="0EBA6C8A" w14:textId="4A80945E" w:rsidR="00826C55" w:rsidRDefault="00E70BF8" w:rsidP="0039698D">
      <w:pPr>
        <w:pStyle w:val="Heading2"/>
        <w:numPr>
          <w:ilvl w:val="2"/>
          <w:numId w:val="33"/>
        </w:numPr>
      </w:pPr>
      <w:r>
        <w:lastRenderedPageBreak/>
        <w:t>Male</w:t>
      </w:r>
      <w:r w:rsidR="00826C55">
        <w:t xml:space="preserve">-biased </w:t>
      </w:r>
      <w:r w:rsidR="00CA3C01">
        <w:t>social elevation</w:t>
      </w:r>
      <w:r w:rsidR="00826C55">
        <w:t xml:space="preserve"> despite </w:t>
      </w:r>
      <w:r w:rsidR="00CA3C01">
        <w:t>higher</w:t>
      </w:r>
      <w:r w:rsidR="00826C55">
        <w:t xml:space="preserve"> </w:t>
      </w:r>
      <w:r w:rsidR="00C701F5">
        <w:t xml:space="preserve">reactivity and </w:t>
      </w:r>
      <w:r w:rsidR="00826C55">
        <w:t>defection</w:t>
      </w:r>
    </w:p>
    <w:p w14:paraId="20E2A27B" w14:textId="4487210C" w:rsidR="00826C55" w:rsidRDefault="00826C55" w:rsidP="00826C55">
      <w:r>
        <w:t xml:space="preserve">A </w:t>
      </w:r>
      <w:r w:rsidR="001C3227">
        <w:t>repeated</w:t>
      </w:r>
      <w:r>
        <w:t xml:space="preserve"> pattern in which male agents (under bimodal settings) </w:t>
      </w:r>
      <w:r w:rsidR="00094AFD">
        <w:t>are</w:t>
      </w:r>
      <w:r>
        <w:t xml:space="preserve"> overrepresented at highe</w:t>
      </w:r>
      <w:r w:rsidR="00ED4F8E">
        <w:t>st</w:t>
      </w:r>
      <w:r>
        <w:t xml:space="preserve"> status levels, despite higher </w:t>
      </w:r>
      <w:r w:rsidR="00925666">
        <w:t xml:space="preserve">mean </w:t>
      </w:r>
      <w:r>
        <w:t>reactive aggression</w:t>
      </w:r>
      <w:r w:rsidR="00925666">
        <w:t xml:space="preserve"> and d</w:t>
      </w:r>
      <w:r>
        <w:t>efection</w:t>
      </w:r>
      <w:r w:rsidR="00ED4F8E">
        <w:t xml:space="preserve"> producing a lower </w:t>
      </w:r>
      <w:r w:rsidR="00CF3F72">
        <w:t xml:space="preserve">overall </w:t>
      </w:r>
      <w:r w:rsidR="00ED4F8E">
        <w:t>male status mean</w:t>
      </w:r>
      <w:r>
        <w:t xml:space="preserve">. </w:t>
      </w:r>
      <w:r w:rsidR="005B307D" w:rsidRPr="005B307D">
        <w:t xml:space="preserve">This reproduces the </w:t>
      </w:r>
      <w:r w:rsidR="00ED4F8E">
        <w:t>apparent real-world</w:t>
      </w:r>
      <w:r w:rsidR="005B307D" w:rsidRPr="005B307D">
        <w:t xml:space="preserve"> paradox of elevated male </w:t>
      </w:r>
      <w:r w:rsidR="00471719">
        <w:t>status</w:t>
      </w:r>
      <w:r w:rsidR="005B307D" w:rsidRPr="005B307D">
        <w:t xml:space="preserve"> in cooperative </w:t>
      </w:r>
      <w:r w:rsidR="00B51762">
        <w:t xml:space="preserve">prestige-based social </w:t>
      </w:r>
      <w:r w:rsidR="005B307D" w:rsidRPr="005B307D">
        <w:t xml:space="preserve">hierarchies alongside disproportionately </w:t>
      </w:r>
      <w:r w:rsidR="00920006">
        <w:t xml:space="preserve">high male violence and other </w:t>
      </w:r>
      <w:r w:rsidR="005B307D" w:rsidRPr="005B307D">
        <w:t>negative male social outcomes</w:t>
      </w:r>
      <w:r>
        <w:t>.</w:t>
      </w:r>
      <w:r w:rsidR="00C64EB0">
        <w:t xml:space="preserve"> </w:t>
      </w:r>
    </w:p>
    <w:p w14:paraId="2A07E4EA" w14:textId="77777777" w:rsidR="003E55C2" w:rsidRDefault="003E55C2" w:rsidP="00A00954">
      <w:pPr>
        <w:jc w:val="center"/>
      </w:pPr>
      <w:r>
        <w:rPr>
          <w:noProof/>
        </w:rPr>
        <w:drawing>
          <wp:inline distT="0" distB="0" distL="0" distR="0" wp14:anchorId="2CD9A232" wp14:editId="0863EA28">
            <wp:extent cx="3848100" cy="2415540"/>
            <wp:effectExtent l="0" t="0" r="0" b="3810"/>
            <wp:docPr id="128430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6212" name="Picture 1284306212"/>
                    <pic:cNvPicPr/>
                  </pic:nvPicPr>
                  <pic:blipFill>
                    <a:blip r:embed="rId9">
                      <a:extLst>
                        <a:ext uri="{28A0092B-C50C-407E-A947-70E740481C1C}">
                          <a14:useLocalDpi xmlns:a14="http://schemas.microsoft.com/office/drawing/2010/main" val="0"/>
                        </a:ext>
                      </a:extLst>
                    </a:blip>
                    <a:stretch>
                      <a:fillRect/>
                    </a:stretch>
                  </pic:blipFill>
                  <pic:spPr>
                    <a:xfrm>
                      <a:off x="0" y="0"/>
                      <a:ext cx="3848100" cy="2415540"/>
                    </a:xfrm>
                    <a:prstGeom prst="rect">
                      <a:avLst/>
                    </a:prstGeom>
                  </pic:spPr>
                </pic:pic>
              </a:graphicData>
            </a:graphic>
          </wp:inline>
        </w:drawing>
      </w:r>
    </w:p>
    <w:p w14:paraId="51D42557" w14:textId="4AE8CF38" w:rsidR="00A00954" w:rsidRPr="004B6938" w:rsidRDefault="00A00954" w:rsidP="00826C55">
      <w:pPr>
        <w:rPr>
          <w:b/>
          <w:bCs/>
          <w:i/>
          <w:iCs/>
          <w:spacing w:val="5"/>
          <w:sz w:val="20"/>
        </w:rPr>
      </w:pPr>
      <w:r w:rsidRPr="00334794">
        <w:rPr>
          <w:rStyle w:val="BookTitle"/>
        </w:rPr>
        <w:t xml:space="preserve">Figure </w:t>
      </w:r>
      <w:r>
        <w:rPr>
          <w:rStyle w:val="BookTitle"/>
        </w:rPr>
        <w:t>2</w:t>
      </w:r>
      <w:r w:rsidRPr="00334794">
        <w:rPr>
          <w:rStyle w:val="BookTitle"/>
        </w:rPr>
        <w:t xml:space="preserve">. </w:t>
      </w:r>
      <w:r w:rsidR="002D3257">
        <w:rPr>
          <w:rStyle w:val="BookTitle"/>
        </w:rPr>
        <w:t xml:space="preserve">From </w:t>
      </w:r>
      <w:r w:rsidR="004B6938">
        <w:rPr>
          <w:rStyle w:val="BookTitle"/>
        </w:rPr>
        <w:t xml:space="preserve">article </w:t>
      </w:r>
      <w:r w:rsidR="002D3257">
        <w:rPr>
          <w:rStyle w:val="BookTitle"/>
        </w:rPr>
        <w:t xml:space="preserve">Figure 5f. </w:t>
      </w:r>
      <w:r w:rsidR="00FE0E7D">
        <w:rPr>
          <w:rStyle w:val="BookTitle"/>
        </w:rPr>
        <w:t xml:space="preserve">Shows </w:t>
      </w:r>
      <w:r w:rsidR="00C701F5">
        <w:rPr>
          <w:rStyle w:val="BookTitle"/>
        </w:rPr>
        <w:t>exclusive m</w:t>
      </w:r>
      <w:r w:rsidR="00C701F5" w:rsidRPr="00FE0E7D">
        <w:rPr>
          <w:rStyle w:val="BookTitle"/>
        </w:rPr>
        <w:t xml:space="preserve">ale </w:t>
      </w:r>
      <w:r w:rsidR="00FE0E7D" w:rsidRPr="00FE0E7D">
        <w:rPr>
          <w:rStyle w:val="BookTitle"/>
        </w:rPr>
        <w:t xml:space="preserve">social elevation </w:t>
      </w:r>
      <w:r w:rsidR="00C701F5">
        <w:rPr>
          <w:rStyle w:val="BookTitle"/>
        </w:rPr>
        <w:t xml:space="preserve">to </w:t>
      </w:r>
      <w:r w:rsidR="00025DF5">
        <w:rPr>
          <w:rStyle w:val="BookTitle"/>
        </w:rPr>
        <w:t>status levels 4 and 5</w:t>
      </w:r>
      <w:r w:rsidR="00C701F5">
        <w:rPr>
          <w:rStyle w:val="BookTitle"/>
        </w:rPr>
        <w:t>,</w:t>
      </w:r>
      <w:r w:rsidR="00025DF5">
        <w:rPr>
          <w:rStyle w:val="BookTitle"/>
        </w:rPr>
        <w:t xml:space="preserve"> </w:t>
      </w:r>
      <w:r w:rsidR="00FE0E7D" w:rsidRPr="00FE0E7D">
        <w:rPr>
          <w:rStyle w:val="BookTitle"/>
        </w:rPr>
        <w:t xml:space="preserve">despite higher </w:t>
      </w:r>
      <w:r w:rsidR="00FE0E7D">
        <w:rPr>
          <w:rStyle w:val="BookTitle"/>
        </w:rPr>
        <w:t xml:space="preserve">levels of male </w:t>
      </w:r>
      <w:r w:rsidR="00FE0E7D" w:rsidRPr="00FE0E7D">
        <w:rPr>
          <w:rStyle w:val="BookTitle"/>
        </w:rPr>
        <w:t>defect</w:t>
      </w:r>
      <w:r w:rsidR="00FE0E7D">
        <w:rPr>
          <w:rStyle w:val="BookTitle"/>
        </w:rPr>
        <w:t xml:space="preserve">ors (level zero) </w:t>
      </w:r>
      <w:r w:rsidR="00025DF5">
        <w:rPr>
          <w:rStyle w:val="BookTitle"/>
        </w:rPr>
        <w:t xml:space="preserve">and lower </w:t>
      </w:r>
      <w:r w:rsidR="004B6938">
        <w:rPr>
          <w:rStyle w:val="BookTitle"/>
        </w:rPr>
        <w:t>male mean status</w:t>
      </w:r>
      <w:r w:rsidR="00C701F5">
        <w:rPr>
          <w:rStyle w:val="BookTitle"/>
        </w:rPr>
        <w:t xml:space="preserve"> overall</w:t>
      </w:r>
      <w:r w:rsidR="004B6938">
        <w:rPr>
          <w:rStyle w:val="BookTitle"/>
        </w:rPr>
        <w:t>.</w:t>
      </w:r>
    </w:p>
    <w:p w14:paraId="19635B41" w14:textId="4A51F23B" w:rsidR="00826C55" w:rsidRDefault="00826C55" w:rsidP="0039698D">
      <w:pPr>
        <w:pStyle w:val="Heading2"/>
        <w:numPr>
          <w:ilvl w:val="2"/>
          <w:numId w:val="3"/>
        </w:numPr>
      </w:pPr>
      <w:r>
        <w:t>Hierarchy-induced group cohesion</w:t>
      </w:r>
    </w:p>
    <w:p w14:paraId="13B08CD4" w14:textId="44F2FE1D" w:rsidR="00826C55" w:rsidRDefault="00826C55" w:rsidP="00826C55">
      <w:r>
        <w:t xml:space="preserve">The emergence of increasingly stable and cohesive social groups as group size and hierarchical </w:t>
      </w:r>
      <w:r w:rsidR="00C701F5">
        <w:t>complexity increase</w:t>
      </w:r>
      <w:r>
        <w:t xml:space="preserve">. This pattern results from the cumulative dampening of individual </w:t>
      </w:r>
      <w:r w:rsidR="007F4040">
        <w:t xml:space="preserve">agent </w:t>
      </w:r>
      <w:r>
        <w:t>reactiv</w:t>
      </w:r>
      <w:r w:rsidR="007F4040">
        <w:t xml:space="preserve">ity </w:t>
      </w:r>
      <w:r>
        <w:t>through leader-mediated social policing, rather than being coded as a group-level objective.</w:t>
      </w:r>
    </w:p>
    <w:p w14:paraId="75921FB6" w14:textId="77777777" w:rsidR="008D6696" w:rsidRDefault="008D6696" w:rsidP="008D6696">
      <w:pPr>
        <w:jc w:val="center"/>
      </w:pPr>
      <w:r>
        <w:rPr>
          <w:noProof/>
        </w:rPr>
        <w:lastRenderedPageBreak/>
        <w:drawing>
          <wp:inline distT="0" distB="0" distL="0" distR="0" wp14:anchorId="409CEFEC" wp14:editId="5FAD1A62">
            <wp:extent cx="4660875" cy="3093057"/>
            <wp:effectExtent l="0" t="0" r="6985" b="0"/>
            <wp:docPr id="333988539" name="Picture 4"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8539" name="Picture 4" descr="A graph of different types of data&#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3266" cy="3101280"/>
                    </a:xfrm>
                    <a:prstGeom prst="rect">
                      <a:avLst/>
                    </a:prstGeom>
                  </pic:spPr>
                </pic:pic>
              </a:graphicData>
            </a:graphic>
          </wp:inline>
        </w:drawing>
      </w:r>
    </w:p>
    <w:p w14:paraId="77176E0A" w14:textId="5AEA0605" w:rsidR="00826C55" w:rsidRPr="004232E7" w:rsidRDefault="008D6696" w:rsidP="00826C55">
      <w:pPr>
        <w:rPr>
          <w:b/>
          <w:bCs/>
          <w:i/>
          <w:iCs/>
          <w:spacing w:val="5"/>
          <w:sz w:val="20"/>
        </w:rPr>
      </w:pPr>
      <w:r w:rsidRPr="00334794">
        <w:rPr>
          <w:rStyle w:val="BookTitle"/>
        </w:rPr>
        <w:t xml:space="preserve">Figure </w:t>
      </w:r>
      <w:r w:rsidR="00356CF0">
        <w:rPr>
          <w:rStyle w:val="BookTitle"/>
        </w:rPr>
        <w:t>3</w:t>
      </w:r>
      <w:r w:rsidRPr="00334794">
        <w:rPr>
          <w:rStyle w:val="BookTitle"/>
        </w:rPr>
        <w:t xml:space="preserve">. </w:t>
      </w:r>
      <w:r w:rsidR="006D777C">
        <w:rPr>
          <w:rStyle w:val="BookTitle"/>
        </w:rPr>
        <w:t xml:space="preserve">From article Figure </w:t>
      </w:r>
      <w:r w:rsidR="006D6A2D">
        <w:rPr>
          <w:rStyle w:val="BookTitle"/>
        </w:rPr>
        <w:t>3</w:t>
      </w:r>
      <w:r w:rsidR="006D777C">
        <w:rPr>
          <w:rStyle w:val="BookTitle"/>
        </w:rPr>
        <w:t xml:space="preserve">. </w:t>
      </w:r>
      <w:r w:rsidRPr="00334794">
        <w:rPr>
          <w:rStyle w:val="BookTitle"/>
        </w:rPr>
        <w:t xml:space="preserve">Emergent </w:t>
      </w:r>
      <w:r w:rsidR="0055580F">
        <w:rPr>
          <w:rStyle w:val="BookTitle"/>
        </w:rPr>
        <w:t>cohesion of</w:t>
      </w:r>
      <w:r w:rsidRPr="00334794">
        <w:rPr>
          <w:rStyle w:val="BookTitle"/>
        </w:rPr>
        <w:t xml:space="preserve"> group</w:t>
      </w:r>
      <w:r w:rsidR="0055580F">
        <w:rPr>
          <w:rStyle w:val="BookTitle"/>
        </w:rPr>
        <w:t>s</w:t>
      </w:r>
      <w:r w:rsidRPr="00334794">
        <w:rPr>
          <w:rStyle w:val="BookTitle"/>
        </w:rPr>
        <w:t xml:space="preserve"> due to </w:t>
      </w:r>
      <w:r w:rsidR="006D6A2D">
        <w:rPr>
          <w:rStyle w:val="BookTitle"/>
        </w:rPr>
        <w:t xml:space="preserve">cumulative </w:t>
      </w:r>
      <w:r w:rsidRPr="00334794">
        <w:rPr>
          <w:rStyle w:val="BookTitle"/>
        </w:rPr>
        <w:t xml:space="preserve">social policing </w:t>
      </w:r>
      <w:r w:rsidR="006D6A2D">
        <w:rPr>
          <w:rStyle w:val="BookTitle"/>
        </w:rPr>
        <w:t xml:space="preserve">effects </w:t>
      </w:r>
      <w:r w:rsidR="002D3E6A">
        <w:rPr>
          <w:rStyle w:val="BookTitle"/>
        </w:rPr>
        <w:t>suppressi</w:t>
      </w:r>
      <w:r w:rsidR="006D6A2D">
        <w:rPr>
          <w:rStyle w:val="BookTitle"/>
        </w:rPr>
        <w:t>ng</w:t>
      </w:r>
      <w:r w:rsidR="002D3E6A">
        <w:rPr>
          <w:rStyle w:val="BookTitle"/>
        </w:rPr>
        <w:t xml:space="preserve"> </w:t>
      </w:r>
      <w:r w:rsidR="006D6A2D">
        <w:rPr>
          <w:rStyle w:val="BookTitle"/>
        </w:rPr>
        <w:t>individual</w:t>
      </w:r>
      <w:r w:rsidR="006D6A2D" w:rsidRPr="006D6A2D">
        <w:rPr>
          <w:rStyle w:val="BookTitle"/>
        </w:rPr>
        <w:t xml:space="preserve"> </w:t>
      </w:r>
      <w:r w:rsidR="006D6A2D" w:rsidRPr="00334794">
        <w:rPr>
          <w:rStyle w:val="BookTitle"/>
        </w:rPr>
        <w:t>agent</w:t>
      </w:r>
      <w:r w:rsidR="006D6A2D">
        <w:rPr>
          <w:rStyle w:val="BookTitle"/>
        </w:rPr>
        <w:t xml:space="preserve"> </w:t>
      </w:r>
      <w:r w:rsidR="002D3E6A">
        <w:rPr>
          <w:rStyle w:val="BookTitle"/>
        </w:rPr>
        <w:t>defection</w:t>
      </w:r>
      <w:r w:rsidRPr="00334794">
        <w:rPr>
          <w:rStyle w:val="BookTitle"/>
        </w:rPr>
        <w:t>.</w:t>
      </w:r>
    </w:p>
    <w:p w14:paraId="58E56B58" w14:textId="77777777" w:rsidR="00826C55" w:rsidRDefault="00826C55" w:rsidP="0039698D">
      <w:pPr>
        <w:pStyle w:val="Heading2"/>
        <w:numPr>
          <w:ilvl w:val="2"/>
          <w:numId w:val="3"/>
        </w:numPr>
      </w:pPr>
      <w:r>
        <w:t>Phase-like transitions in population social structure</w:t>
      </w:r>
    </w:p>
    <w:p w14:paraId="7B7B5059" w14:textId="05DECD2B" w:rsidR="00826C55" w:rsidRDefault="00826C55" w:rsidP="00826C55">
      <w:r>
        <w:t xml:space="preserve">Nonlinear shifts in social </w:t>
      </w:r>
      <w:r w:rsidR="00A10D2A">
        <w:t>grouping behaviour</w:t>
      </w:r>
      <w:r>
        <w:t xml:space="preserve">, in which populations transition from dispersed, ungrouped individuals to small, unstable clusters, </w:t>
      </w:r>
      <w:r w:rsidR="003842C5">
        <w:t>then</w:t>
      </w:r>
      <w:r>
        <w:t xml:space="preserve"> ultimately </w:t>
      </w:r>
      <w:r w:rsidR="003842C5">
        <w:t>in</w:t>
      </w:r>
      <w:r>
        <w:t>to stratified and persistent groups</w:t>
      </w:r>
      <w:r w:rsidR="0029125D">
        <w:t xml:space="preserve"> as </w:t>
      </w:r>
      <w:r>
        <w:t>threshold values</w:t>
      </w:r>
      <w:r w:rsidR="0029125D">
        <w:t xml:space="preserve"> are crossed</w:t>
      </w:r>
      <w:r>
        <w:t xml:space="preserve">. These population-level transitions arise without central coordination or global optimisation rules, </w:t>
      </w:r>
      <w:r w:rsidR="00115350">
        <w:t>thus</w:t>
      </w:r>
      <w:r>
        <w:t xml:space="preserve"> are an emergent consequence of stochastic </w:t>
      </w:r>
      <w:r w:rsidR="00D45039">
        <w:t xml:space="preserve">agent </w:t>
      </w:r>
      <w:r w:rsidR="00B53858">
        <w:t>interaction</w:t>
      </w:r>
      <w:r>
        <w:t xml:space="preserve"> </w:t>
      </w:r>
      <w:r w:rsidR="00D45039">
        <w:t xml:space="preserve">combined with </w:t>
      </w:r>
      <w:r w:rsidR="00381116">
        <w:t>population density</w:t>
      </w:r>
      <w:r>
        <w:t xml:space="preserve"> and </w:t>
      </w:r>
      <w:r w:rsidR="00010245">
        <w:t xml:space="preserve">suppression of </w:t>
      </w:r>
      <w:r>
        <w:t>defection</w:t>
      </w:r>
      <w:r w:rsidR="00271FCA" w:rsidRPr="00271FCA">
        <w:t xml:space="preserve"> </w:t>
      </w:r>
      <w:r w:rsidR="00271FCA">
        <w:t>within groups</w:t>
      </w:r>
      <w:r w:rsidR="00115350" w:rsidRPr="00115350">
        <w:t xml:space="preserve"> </w:t>
      </w:r>
      <w:r w:rsidR="00115350">
        <w:t>via social policing effects</w:t>
      </w:r>
      <w:r>
        <w:t>.</w:t>
      </w:r>
    </w:p>
    <w:p w14:paraId="27D2441A" w14:textId="6E5F11E9" w:rsidR="003D0CD2" w:rsidRDefault="00D63A7D" w:rsidP="00117260">
      <w:pPr>
        <w:jc w:val="center"/>
      </w:pPr>
      <w:r>
        <w:rPr>
          <w:noProof/>
        </w:rPr>
        <w:drawing>
          <wp:inline distT="0" distB="0" distL="0" distR="0" wp14:anchorId="092EAF30" wp14:editId="5F03833A">
            <wp:extent cx="5597717" cy="2099144"/>
            <wp:effectExtent l="0" t="0" r="3175" b="0"/>
            <wp:docPr id="97209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99152" name="Picture 97209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5743" cy="2102154"/>
                    </a:xfrm>
                    <a:prstGeom prst="rect">
                      <a:avLst/>
                    </a:prstGeom>
                  </pic:spPr>
                </pic:pic>
              </a:graphicData>
            </a:graphic>
          </wp:inline>
        </w:drawing>
      </w:r>
    </w:p>
    <w:p w14:paraId="12473758" w14:textId="5C0832B9" w:rsidR="005C1DB1" w:rsidRPr="00334794" w:rsidRDefault="005C1DB1" w:rsidP="00442B38">
      <w:pPr>
        <w:rPr>
          <w:rStyle w:val="BookTitle"/>
        </w:rPr>
      </w:pPr>
      <w:r w:rsidRPr="00334794">
        <w:rPr>
          <w:rStyle w:val="BookTitle"/>
        </w:rPr>
        <w:t xml:space="preserve">Figure </w:t>
      </w:r>
      <w:r w:rsidR="00010245">
        <w:rPr>
          <w:rStyle w:val="BookTitle"/>
        </w:rPr>
        <w:t>4</w:t>
      </w:r>
      <w:r w:rsidRPr="00334794">
        <w:rPr>
          <w:rStyle w:val="BookTitle"/>
        </w:rPr>
        <w:t xml:space="preserve">. </w:t>
      </w:r>
      <w:r w:rsidR="00010245">
        <w:rPr>
          <w:rStyle w:val="BookTitle"/>
        </w:rPr>
        <w:t xml:space="preserve">From article Figure 4. </w:t>
      </w:r>
      <w:r w:rsidRPr="00334794">
        <w:rPr>
          <w:rStyle w:val="BookTitle"/>
        </w:rPr>
        <w:t xml:space="preserve">Emergent </w:t>
      </w:r>
      <w:r w:rsidR="00334794" w:rsidRPr="00334794">
        <w:rPr>
          <w:rStyle w:val="BookTitle"/>
        </w:rPr>
        <w:t xml:space="preserve">changes in grouping patterns of agents due to </w:t>
      </w:r>
      <w:r w:rsidR="00AA64E0">
        <w:rPr>
          <w:rStyle w:val="BookTitle"/>
        </w:rPr>
        <w:t xml:space="preserve">population density and </w:t>
      </w:r>
      <w:r w:rsidR="00334794" w:rsidRPr="00334794">
        <w:rPr>
          <w:rStyle w:val="BookTitle"/>
        </w:rPr>
        <w:t>social policing effects</w:t>
      </w:r>
      <w:r w:rsidRPr="00334794">
        <w:rPr>
          <w:rStyle w:val="BookTitle"/>
        </w:rPr>
        <w:t>.</w:t>
      </w:r>
    </w:p>
    <w:p w14:paraId="48BBF70E" w14:textId="48796E87" w:rsidR="00A36250" w:rsidRPr="00394A66" w:rsidRDefault="00A36250" w:rsidP="00394A66">
      <w:pPr>
        <w:pStyle w:val="Heading2"/>
      </w:pPr>
      <w:bookmarkStart w:id="18" w:name="_Toc152683995"/>
      <w:r w:rsidRPr="00394A66">
        <w:t>Adaptation</w:t>
      </w:r>
      <w:bookmarkEnd w:id="18"/>
    </w:p>
    <w:p w14:paraId="02CC9092" w14:textId="2A3008C3" w:rsidR="00AD3BA8" w:rsidRPr="00A36250" w:rsidRDefault="00F20FFD" w:rsidP="00442B38">
      <w:r>
        <w:lastRenderedPageBreak/>
        <w:t>Agent</w:t>
      </w:r>
      <w:r w:rsidR="00D85A08">
        <w:t xml:space="preserve"> adaptation is not a feature of this model.</w:t>
      </w:r>
      <w:r>
        <w:t xml:space="preserve"> </w:t>
      </w:r>
    </w:p>
    <w:p w14:paraId="6E01A4EE" w14:textId="6D711FC4" w:rsidR="00A36250" w:rsidRDefault="00C90036" w:rsidP="004B1512">
      <w:pPr>
        <w:pStyle w:val="Heading2"/>
      </w:pPr>
      <w:r>
        <w:t xml:space="preserve"> </w:t>
      </w:r>
      <w:bookmarkStart w:id="19" w:name="_Toc152683996"/>
      <w:r w:rsidR="00A36250">
        <w:t>Objectives</w:t>
      </w:r>
      <w:bookmarkEnd w:id="19"/>
      <w:r w:rsidR="00A36250">
        <w:t xml:space="preserve"> </w:t>
      </w:r>
    </w:p>
    <w:p w14:paraId="6459165E" w14:textId="1E6DAADB" w:rsidR="00A36250" w:rsidRDefault="0020334A" w:rsidP="00442B38">
      <w:r>
        <w:t xml:space="preserve">The objective of </w:t>
      </w:r>
      <w:r w:rsidR="00F1132B">
        <w:t xml:space="preserve">each </w:t>
      </w:r>
      <w:r w:rsidR="00115350">
        <w:t xml:space="preserve">model </w:t>
      </w:r>
      <w:r>
        <w:t xml:space="preserve">agent is to </w:t>
      </w:r>
      <w:r w:rsidR="00603E79">
        <w:t xml:space="preserve">compete and </w:t>
      </w:r>
      <w:r>
        <w:t xml:space="preserve">climb </w:t>
      </w:r>
      <w:r w:rsidR="007B3282">
        <w:t>to higher levels of constructed social</w:t>
      </w:r>
      <w:r>
        <w:t xml:space="preserve"> hierarchies. They achieve this by comparing their </w:t>
      </w:r>
      <w:r w:rsidR="007B3282">
        <w:t>S</w:t>
      </w:r>
      <w:r>
        <w:t xml:space="preserve">tatus </w:t>
      </w:r>
      <w:r w:rsidR="007B3282">
        <w:t>S</w:t>
      </w:r>
      <w:r>
        <w:t>core to that of other agents at the</w:t>
      </w:r>
      <w:r w:rsidR="0070518C">
        <w:t xml:space="preserve">ir </w:t>
      </w:r>
      <w:r>
        <w:t>current status</w:t>
      </w:r>
      <w:r w:rsidR="00E87181">
        <w:t>-level</w:t>
      </w:r>
      <w:r>
        <w:t xml:space="preserve">. </w:t>
      </w:r>
      <w:r w:rsidR="00603E79">
        <w:t xml:space="preserve">Note, however, that group membership is relatively randomised based on agent movement patterns causing occasional proximity. </w:t>
      </w:r>
      <w:r w:rsidR="00FD6C31">
        <w:t>In effect</w:t>
      </w:r>
      <w:r w:rsidR="00435CD7">
        <w:t>, a</w:t>
      </w:r>
      <w:r w:rsidR="00603E79">
        <w:t>gents are not specifically coded with the objective of joining groups</w:t>
      </w:r>
      <w:r w:rsidR="00435CD7">
        <w:t xml:space="preserve"> </w:t>
      </w:r>
      <w:r w:rsidR="00FD6C31">
        <w:t>because</w:t>
      </w:r>
      <w:r w:rsidR="00435CD7">
        <w:t xml:space="preserve"> regular proximity occurs stochastically anyway</w:t>
      </w:r>
      <w:r w:rsidR="00603E79">
        <w:t>.</w:t>
      </w:r>
    </w:p>
    <w:p w14:paraId="07A5D5E5" w14:textId="678827F0" w:rsidR="00A36250" w:rsidRDefault="00C90036" w:rsidP="004B1512">
      <w:pPr>
        <w:pStyle w:val="Heading2"/>
      </w:pPr>
      <w:r>
        <w:t xml:space="preserve"> </w:t>
      </w:r>
      <w:bookmarkStart w:id="20" w:name="_Toc152683997"/>
      <w:r w:rsidR="00A36250">
        <w:t>Learning</w:t>
      </w:r>
      <w:bookmarkEnd w:id="20"/>
    </w:p>
    <w:p w14:paraId="156BFC38" w14:textId="47F7AD10" w:rsidR="00A36250" w:rsidRPr="00A36250" w:rsidRDefault="0038361E" w:rsidP="00442B38">
      <w:r>
        <w:t>Agent learning is not a feature of this model.</w:t>
      </w:r>
    </w:p>
    <w:p w14:paraId="2BF5EC46" w14:textId="6167D5F6" w:rsidR="005C1DB1" w:rsidRDefault="00C90036" w:rsidP="004B1512">
      <w:pPr>
        <w:pStyle w:val="Heading2"/>
        <w:rPr>
          <w:rFonts w:ascii="Calibri" w:hAnsi="Calibri" w:cs="Calibri"/>
        </w:rPr>
      </w:pPr>
      <w:r>
        <w:t xml:space="preserve"> </w:t>
      </w:r>
      <w:bookmarkStart w:id="21" w:name="_Toc152683998"/>
      <w:r w:rsidR="005C1DB1">
        <w:t>Prediction</w:t>
      </w:r>
      <w:bookmarkEnd w:id="21"/>
    </w:p>
    <w:p w14:paraId="476B404F" w14:textId="2CF825B8" w:rsidR="00753477" w:rsidRDefault="001E5A07" w:rsidP="00AD6D10">
      <w:r>
        <w:t xml:space="preserve">This model </w:t>
      </w:r>
      <w:r w:rsidR="00ED2741">
        <w:t>w</w:t>
      </w:r>
      <w:r>
        <w:t xml:space="preserve">as developed </w:t>
      </w:r>
      <w:r w:rsidR="00AD6D10">
        <w:t>a</w:t>
      </w:r>
      <w:r w:rsidR="00753477">
        <w:t>s a</w:t>
      </w:r>
      <w:r w:rsidR="00AD6D10">
        <w:t>n abstract</w:t>
      </w:r>
      <w:r w:rsidR="00753477">
        <w:t xml:space="preserve"> conceptual model</w:t>
      </w:r>
      <w:r w:rsidR="00AD6D10">
        <w:t xml:space="preserve"> </w:t>
      </w:r>
      <w:r w:rsidR="00753477">
        <w:t xml:space="preserve">to </w:t>
      </w:r>
      <w:r w:rsidR="00D176B7">
        <w:t>describe and examine</w:t>
      </w:r>
      <w:r w:rsidR="00753477">
        <w:t xml:space="preserve"> broad trends of </w:t>
      </w:r>
      <w:r w:rsidR="00D176B7">
        <w:t xml:space="preserve">aggressive </w:t>
      </w:r>
      <w:r w:rsidR="00753477">
        <w:t xml:space="preserve">social </w:t>
      </w:r>
      <w:r w:rsidR="00D176B7">
        <w:t xml:space="preserve">defection and </w:t>
      </w:r>
      <w:r w:rsidR="00753477">
        <w:t xml:space="preserve">inequality </w:t>
      </w:r>
      <w:r w:rsidR="002C7923">
        <w:t xml:space="preserve">within and across multiple </w:t>
      </w:r>
      <w:r w:rsidR="00505A3F">
        <w:t>diverse</w:t>
      </w:r>
      <w:r w:rsidR="00753477">
        <w:t xml:space="preserve"> </w:t>
      </w:r>
      <w:r w:rsidR="00AD6D10">
        <w:t xml:space="preserve">human </w:t>
      </w:r>
      <w:r w:rsidR="000F69F1">
        <w:t xml:space="preserve">groups and </w:t>
      </w:r>
      <w:r w:rsidR="00753477">
        <w:t>societies</w:t>
      </w:r>
      <w:r w:rsidR="001135BA">
        <w:t>, and throughout</w:t>
      </w:r>
      <w:r w:rsidR="00AD6D10">
        <w:t xml:space="preserve"> our evolution. As such</w:t>
      </w:r>
      <w:r w:rsidR="00753477">
        <w:t xml:space="preserve">, generated </w:t>
      </w:r>
      <w:r w:rsidR="00AD6D10">
        <w:t xml:space="preserve">patterns of </w:t>
      </w:r>
      <w:r w:rsidR="00104A04">
        <w:t xml:space="preserve">social </w:t>
      </w:r>
      <w:r w:rsidR="00AD6D10">
        <w:t xml:space="preserve">group size and status are </w:t>
      </w:r>
      <w:r w:rsidR="00753477">
        <w:t xml:space="preserve">not </w:t>
      </w:r>
      <w:r w:rsidR="00377BD1">
        <w:t xml:space="preserve">culturally </w:t>
      </w:r>
      <w:r w:rsidR="00753477">
        <w:t xml:space="preserve">specific </w:t>
      </w:r>
      <w:r w:rsidR="00D73EA4">
        <w:t xml:space="preserve">or detailed </w:t>
      </w:r>
      <w:r w:rsidR="00753477">
        <w:t xml:space="preserve">enough </w:t>
      </w:r>
      <w:r w:rsidR="00AD6D10">
        <w:t xml:space="preserve">to </w:t>
      </w:r>
      <w:r w:rsidR="00104A04">
        <w:t>permit</w:t>
      </w:r>
      <w:r w:rsidR="00753477">
        <w:t xml:space="preserve"> </w:t>
      </w:r>
      <w:r w:rsidR="00AD3BA8">
        <w:t>real-world</w:t>
      </w:r>
      <w:r w:rsidR="00753477">
        <w:t xml:space="preserve"> predictive capacities. </w:t>
      </w:r>
      <w:r w:rsidR="00377BD1">
        <w:t xml:space="preserve">Despite this, the model was designed to explore and reflect trends apparent in global societies and so </w:t>
      </w:r>
      <w:r w:rsidR="000A12D9">
        <w:t>can be</w:t>
      </w:r>
      <w:r w:rsidR="00377BD1">
        <w:t xml:space="preserve"> compared to existing social data</w:t>
      </w:r>
      <w:r w:rsidR="008126E3">
        <w:t xml:space="preserve"> as </w:t>
      </w:r>
      <w:r w:rsidR="00E33726">
        <w:t xml:space="preserve">verification </w:t>
      </w:r>
      <w:r w:rsidR="008126E3">
        <w:t xml:space="preserve">of </w:t>
      </w:r>
      <w:r w:rsidR="00E33726">
        <w:t xml:space="preserve">generalised </w:t>
      </w:r>
      <w:r w:rsidR="00E47FC1">
        <w:t xml:space="preserve">model </w:t>
      </w:r>
      <w:r w:rsidR="00E33726">
        <w:t>patterns</w:t>
      </w:r>
      <w:r w:rsidR="00B74D0F">
        <w:t>, see below</w:t>
      </w:r>
      <w:r w:rsidR="00377BD1">
        <w:t xml:space="preserve">.  </w:t>
      </w:r>
      <w:r w:rsidRPr="001E5A07">
        <w:t xml:space="preserve"> </w:t>
      </w:r>
    </w:p>
    <w:p w14:paraId="1D5E7A4A" w14:textId="40E9CB0F" w:rsidR="005C1DB1" w:rsidRPr="00CD1955" w:rsidRDefault="005C1DB1" w:rsidP="009E08D3">
      <w:pPr>
        <w:pStyle w:val="Heading3"/>
        <w:numPr>
          <w:ilvl w:val="2"/>
          <w:numId w:val="3"/>
        </w:numPr>
      </w:pPr>
      <w:bookmarkStart w:id="22" w:name="_Toc152683999"/>
      <w:r w:rsidRPr="00CD1955">
        <w:t>Accordance with observed data</w:t>
      </w:r>
      <w:bookmarkEnd w:id="22"/>
      <w:r w:rsidRPr="00CD1955">
        <w:t xml:space="preserve"> </w:t>
      </w:r>
    </w:p>
    <w:p w14:paraId="4F633399" w14:textId="6586222C" w:rsidR="004D6102" w:rsidRDefault="004D6102" w:rsidP="00442B38">
      <w:r w:rsidRPr="004D6102">
        <w:t xml:space="preserve">The model aims to replicate emergent social patterns, </w:t>
      </w:r>
      <w:r w:rsidR="0002636F">
        <w:t xml:space="preserve">especially </w:t>
      </w:r>
      <w:r w:rsidRPr="004D6102">
        <w:t xml:space="preserve">the </w:t>
      </w:r>
      <w:r w:rsidR="008F6FF1">
        <w:t xml:space="preserve">apparent </w:t>
      </w:r>
      <w:r w:rsidRPr="004D6102">
        <w:t xml:space="preserve">paradox that men are more likely to engage in anti-social violence </w:t>
      </w:r>
      <w:r w:rsidR="0002636F">
        <w:t xml:space="preserve">and </w:t>
      </w:r>
      <w:r w:rsidRPr="004D6102">
        <w:t xml:space="preserve">yet tend </w:t>
      </w:r>
      <w:r w:rsidR="00D73EA4">
        <w:t>also</w:t>
      </w:r>
      <w:r w:rsidRPr="004D6102">
        <w:t xml:space="preserve"> occupy high positions in complex social hierarchies that require cooperative </w:t>
      </w:r>
      <w:r>
        <w:t>behaviour</w:t>
      </w:r>
      <w:r w:rsidRPr="004D6102">
        <w:t xml:space="preserve"> and prohibit violence (</w:t>
      </w:r>
      <w:r w:rsidR="005A265A">
        <w:t>e.g.,</w:t>
      </w:r>
      <w:r w:rsidRPr="004D6102">
        <w:t xml:space="preserve"> in business and government). Despite </w:t>
      </w:r>
      <w:r w:rsidR="000F58B8">
        <w:t xml:space="preserve">these </w:t>
      </w:r>
      <w:r w:rsidR="00C719B9">
        <w:t xml:space="preserve">widespread </w:t>
      </w:r>
      <w:r w:rsidRPr="004D6102">
        <w:t>male social advantage</w:t>
      </w:r>
      <w:r w:rsidR="00C719B9">
        <w:t>s</w:t>
      </w:r>
      <w:r w:rsidRPr="004D6102">
        <w:t xml:space="preserve">, </w:t>
      </w:r>
      <w:r w:rsidR="000F58B8">
        <w:t xml:space="preserve">however, </w:t>
      </w:r>
      <w:r w:rsidRPr="004D6102">
        <w:t xml:space="preserve">men also </w:t>
      </w:r>
      <w:r w:rsidR="00C719B9" w:rsidRPr="004D6102">
        <w:t>disproportionate</w:t>
      </w:r>
      <w:r w:rsidR="00C719B9">
        <w:t>ly</w:t>
      </w:r>
      <w:r w:rsidR="00C719B9" w:rsidRPr="004D6102">
        <w:t xml:space="preserve"> </w:t>
      </w:r>
      <w:r w:rsidRPr="004D6102">
        <w:t xml:space="preserve">experience negative </w:t>
      </w:r>
      <w:r w:rsidR="00C719B9">
        <w:t xml:space="preserve">social </w:t>
      </w:r>
      <w:r w:rsidRPr="004D6102">
        <w:t xml:space="preserve">outcomes, </w:t>
      </w:r>
      <w:r w:rsidR="00C719B9">
        <w:t>reflecting elevated</w:t>
      </w:r>
      <w:r w:rsidRPr="004D6102">
        <w:t xml:space="preserve"> social defection. These outcomes include over</w:t>
      </w:r>
      <w:r w:rsidR="003257FD">
        <w:t>-</w:t>
      </w:r>
      <w:r w:rsidRPr="004D6102">
        <w:t>incarceration, higher rates of accidental death or injury from misadventure, and elevated suicide rates.</w:t>
      </w:r>
      <w:r w:rsidR="00377BD1">
        <w:t xml:space="preserve"> </w:t>
      </w:r>
    </w:p>
    <w:p w14:paraId="764CB0EC" w14:textId="2000C677" w:rsidR="0039560B" w:rsidRDefault="00347CDF" w:rsidP="00344FF4">
      <w:pPr>
        <w:jc w:val="center"/>
      </w:pPr>
      <w:r>
        <w:rPr>
          <w:noProof/>
        </w:rPr>
        <w:lastRenderedPageBreak/>
        <w:drawing>
          <wp:inline distT="0" distB="0" distL="0" distR="0" wp14:anchorId="58CA98F2" wp14:editId="1FA3BEA4">
            <wp:extent cx="5207995" cy="3101009"/>
            <wp:effectExtent l="0" t="0" r="0" b="4445"/>
            <wp:docPr id="208356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6507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211833" cy="3103294"/>
                    </a:xfrm>
                    <a:prstGeom prst="rect">
                      <a:avLst/>
                    </a:prstGeom>
                  </pic:spPr>
                </pic:pic>
              </a:graphicData>
            </a:graphic>
          </wp:inline>
        </w:drawing>
      </w:r>
    </w:p>
    <w:p w14:paraId="74370501" w14:textId="5B57879C" w:rsidR="006E755A" w:rsidRPr="006E755A" w:rsidRDefault="005A265A" w:rsidP="006E755A">
      <w:pPr>
        <w:rPr>
          <w:rStyle w:val="BookTitle"/>
          <w:i w:val="0"/>
          <w:iCs w:val="0"/>
        </w:rPr>
      </w:pPr>
      <w:r w:rsidRPr="00334794">
        <w:rPr>
          <w:rStyle w:val="BookTitle"/>
        </w:rPr>
        <w:t xml:space="preserve">Figure </w:t>
      </w:r>
      <w:r w:rsidR="008F6FF1">
        <w:rPr>
          <w:rStyle w:val="BookTitle"/>
        </w:rPr>
        <w:t>5</w:t>
      </w:r>
      <w:r w:rsidRPr="00334794">
        <w:rPr>
          <w:rStyle w:val="BookTitle"/>
        </w:rPr>
        <w:t xml:space="preserve">. </w:t>
      </w:r>
      <w:r>
        <w:rPr>
          <w:rStyle w:val="BookTitle"/>
        </w:rPr>
        <w:t>Indicative social patterns of male violence, social dominance, and negative social outcomes.</w:t>
      </w:r>
      <w:r w:rsidR="000C0588">
        <w:rPr>
          <w:rStyle w:val="BookTitle"/>
        </w:rPr>
        <w:t xml:space="preserve"> Data from: </w:t>
      </w:r>
      <w:r w:rsidR="003056C8">
        <w:rPr>
          <w:rStyle w:val="BookTitle"/>
        </w:rPr>
        <w:t>1-</w:t>
      </w:r>
      <w:r w:rsidR="003056C8">
        <w:rPr>
          <w:rStyle w:val="BookTitle"/>
        </w:rPr>
        <w:fldChar w:fldCharType="begin"/>
      </w:r>
      <w:r w:rsidR="00D871B0">
        <w:rPr>
          <w:rStyle w:val="BookTitle"/>
        </w:rPr>
        <w:instrText xml:space="preserve"> ADDIN ZOTERO_ITEM CSL_CITATION {"citationID":"ZkZKKkOu","properties":{"formattedCitation":"(UNODC, 2019)","plainCitation":"(UNODC, 2019)","noteIndex":0},"citationItems":[{"id":3372,"uris":["http://zotero.org/users/1721755/items/U4QDB6HU"],"itemData":{"id":3372,"type":"report","event-place":"Vienna","page":"46","publisher":"United Nations Office on Drugs and Crime","publisher-place":"Vienna","title":"Global Study on Homicide 2019","author":[{"literal":"UNODC"}],"issued":{"date-parts":[["2019"]]}}}],"schema":"https://github.com/citation-style-language/schema/raw/master/csl-citation.json"} </w:instrText>
      </w:r>
      <w:r w:rsidR="003056C8">
        <w:rPr>
          <w:rStyle w:val="BookTitle"/>
        </w:rPr>
        <w:fldChar w:fldCharType="separate"/>
      </w:r>
      <w:r w:rsidR="003056C8" w:rsidRPr="003056C8">
        <w:rPr>
          <w:sz w:val="20"/>
        </w:rPr>
        <w:t>(UNODC, 2019)</w:t>
      </w:r>
      <w:r w:rsidR="003056C8">
        <w:rPr>
          <w:rStyle w:val="BookTitle"/>
        </w:rPr>
        <w:fldChar w:fldCharType="end"/>
      </w:r>
      <w:r w:rsidR="003056C8">
        <w:rPr>
          <w:rStyle w:val="BookTitle"/>
        </w:rPr>
        <w:t xml:space="preserve">; </w:t>
      </w:r>
      <w:r w:rsidR="00B82D69">
        <w:rPr>
          <w:rStyle w:val="BookTitle"/>
        </w:rPr>
        <w:t>2-</w:t>
      </w:r>
      <w:r w:rsidR="00B82D69">
        <w:rPr>
          <w:rStyle w:val="BookTitle"/>
        </w:rPr>
        <w:fldChar w:fldCharType="begin"/>
      </w:r>
      <w:r w:rsidR="00D871B0">
        <w:rPr>
          <w:rStyle w:val="BookTitle"/>
        </w:rPr>
        <w:instrText xml:space="preserve"> ADDIN ZOTERO_ITEM CSL_CITATION {"citationID":"wYsK3O7N","properties":{"formattedCitation":"(WHO, 2019)","plainCitation":"(WHO, 2019)","noteIndex":0},"citationItems":[{"id":3487,"uris":["http://zotero.org/users/1721755/items/FR74TPFZ"],"itemData":{"id":3487,"type":"dataset","abstract":"&lt;div&gt;&lt;span style=\"background-color:initial;font-size:inherit;font-family:inherit;text-align:inherit;text-transform:inherit;white-space:inherit;word-spacing:normal;caret-color:auto;\"&gt;&lt;strong&gt;Who is at risk?&lt;/strong&gt;&lt;/span&gt;&lt;/div&gt;&lt;div&gt;&lt;br /&gt;&lt;/div&gt;&lt;div&gt;While the link between suicide and mental disorders (in particular, depression and alcohol use disorders) is well established in high-income countries, many suicides happen impulsively in moments of crisis with a breakdown in the ability to deal with life stresses, such as financial problems, relationship break-up or chronic pain and illness.&lt;/div&gt;&lt;div&gt;&lt;br /&gt;&lt;/div&gt;&lt;div&gt;In addition, experiencing conflict, disaster, violence, abuse, or loss and a sense of isolation are strongly associated with suicidal behaviour. Suicide rates are also high amongst vulnerable groups who experience discrimination, such as refugees and migrants; indigenous peoples; lesbian, gay, bisexual, transgender, intersex (LGBTI) persons; and prisoners. By far the strongest risk factor for suicide is a previous suicide attempt.&lt;/div&gt;&lt;div&gt;&lt;br /&gt;&lt;/div&gt;&lt;div&gt;&amp;nbsp;&lt;/div&gt;&lt;div&gt;&lt;br /&gt;&lt;/div&gt;&lt;div&gt;&lt;strong&gt;Prevention and control&lt;/strong&gt;&lt;/div&gt;&lt;div&gt;&lt;br /&gt;&lt;/div&gt;&lt;div&gt;Suicides are preventable. There are a number of measures that can be taken at population, sub-population and individual levels to prevent suicide and suicide attempts. LIVE LIFE, WHO&amp;rsquo;s approach to suicide prevention, recommends the following key effective evidence-based interventions:&lt;/div&gt;&lt;div&gt;&lt;br /&gt;&lt;/div&gt;&lt;div&gt;limit access to the means of suicide (e.g. pesticides, firearms, certain medications);&lt;/div&gt;&lt;div&gt;interact with the media for responsible reporting of suicide;&lt;/div&gt;&lt;div&gt;foster socio-emotional life skills in adolescents;&lt;/div&gt;&lt;div&gt;early identify, assess, manage and follow up anyone who is affected by suicidal behaviours.&lt;/div&gt;&lt;div&gt;These need to go hand-in-hand with the following foundational pillars: situation analysis, multisectoral collaboration, awareness raising, capacity building, financing, surveillance and monitoring and evaluation.&lt;/div&gt;&lt;div&gt;&lt;br /&gt;&lt;/div&gt;&lt;div&gt;Suicide prevention efforts require coordination and collaboration among multiple sectors of society, including the health sector and other sectors such as education, labour, agriculture, business, justice, law, defence, politics, and the media. These efforts must be comprehensive and integrated as no single approach alone can make an impact on an issue as complex as suicide.&lt;/div&gt;&lt;div&gt;&lt;br /&gt;&lt;/div&gt;&lt;div class=\"button button-orange-background\"&gt;&lt;a href=\"/health-topics/suicide#tab=tab_1\" target=\"_blank\" data-sf-ec-immutable=\"\" data-sf-marked=\"\"&gt;Suicide prevention&lt;/a&gt; &lt;div&gt;&lt;/div&gt;&lt;/div&gt;","language":"en","publisher":"The Global Health Repository","title":"Suicide rates","URL":"https://www.who.int/data/gho/data/themes/mental-health/suicide-rates","author":[{"family":"WHO","given":""}],"accessed":{"date-parts":[["2023",12,7]]},"issued":{"date-parts":[["2019"]]}}}],"schema":"https://github.com/citation-style-language/schema/raw/master/csl-citation.json"} </w:instrText>
      </w:r>
      <w:r w:rsidR="00B82D69">
        <w:rPr>
          <w:rStyle w:val="BookTitle"/>
        </w:rPr>
        <w:fldChar w:fldCharType="separate"/>
      </w:r>
      <w:r w:rsidR="00B82D69" w:rsidRPr="003056C8">
        <w:rPr>
          <w:sz w:val="20"/>
        </w:rPr>
        <w:t>(WHO, 2019)</w:t>
      </w:r>
      <w:r w:rsidR="00B82D69">
        <w:rPr>
          <w:rStyle w:val="BookTitle"/>
        </w:rPr>
        <w:fldChar w:fldCharType="end"/>
      </w:r>
      <w:r w:rsidR="00B82D69">
        <w:rPr>
          <w:rStyle w:val="BookTitle"/>
        </w:rPr>
        <w:t>; 3</w:t>
      </w:r>
      <w:r w:rsidR="003056C8">
        <w:rPr>
          <w:rStyle w:val="BookTitle"/>
        </w:rPr>
        <w:t>-</w:t>
      </w:r>
      <w:r w:rsidR="003056C8">
        <w:rPr>
          <w:rStyle w:val="BookTitle"/>
        </w:rPr>
        <w:fldChar w:fldCharType="begin"/>
      </w:r>
      <w:r w:rsidR="00D871B0">
        <w:rPr>
          <w:rStyle w:val="BookTitle"/>
        </w:rPr>
        <w:instrText xml:space="preserve"> ADDIN ZOTERO_ITEM CSL_CITATION {"citationID":"KX9wTlDh","properties":{"formattedCitation":"(Dola, 2002)","plainCitation":"(Dola, 2002)","noteIndex":0},"citationItems":[{"id":3492,"uris":["http://zotero.org/users/1721755/items/S25VWJKF"],"itemData":{"id":3492,"type":"book","event-place":"Geneva","publisher":"World Health Organization","publisher-place":"Geneva","title":"The Injury Chart Book: Fall-related injuries","author":[{"family":"Dola","given":"V.P."}],"issued":{"date-parts":[["2002"]]}}}],"schema":"https://github.com/citation-style-language/schema/raw/master/csl-citation.json"} </w:instrText>
      </w:r>
      <w:r w:rsidR="003056C8">
        <w:rPr>
          <w:rStyle w:val="BookTitle"/>
        </w:rPr>
        <w:fldChar w:fldCharType="separate"/>
      </w:r>
      <w:r w:rsidR="003056C8" w:rsidRPr="003056C8">
        <w:rPr>
          <w:sz w:val="20"/>
        </w:rPr>
        <w:t>(Dola, 2002)</w:t>
      </w:r>
      <w:r w:rsidR="003056C8">
        <w:rPr>
          <w:rStyle w:val="BookTitle"/>
        </w:rPr>
        <w:fldChar w:fldCharType="end"/>
      </w:r>
      <w:r w:rsidR="003056C8">
        <w:rPr>
          <w:rStyle w:val="BookTitle"/>
        </w:rPr>
        <w:t xml:space="preserve">; </w:t>
      </w:r>
      <w:r w:rsidR="00B82D69">
        <w:rPr>
          <w:rStyle w:val="BookTitle"/>
        </w:rPr>
        <w:t>4-</w:t>
      </w:r>
      <w:r w:rsidR="00B82D69">
        <w:rPr>
          <w:rStyle w:val="BookTitle"/>
        </w:rPr>
        <w:fldChar w:fldCharType="begin"/>
      </w:r>
      <w:r w:rsidR="00D871B0">
        <w:rPr>
          <w:rStyle w:val="BookTitle"/>
        </w:rPr>
        <w:instrText xml:space="preserve"> ADDIN ZOTERO_ITEM CSL_CITATION {"citationID":"HiP6MoLP","properties":{"formattedCitation":"(WEF, 2018)","plainCitation":"(WEF, 2018)","noteIndex":0},"citationItems":[{"id":3269,"uris":["http://zotero.org/users/1721755/items/9YBHEKH3"],"itemData":{"id":3269,"type":"report","event-place":"Geneva","language":"en","note":"OCLC: 1125164076","publisher":"World Economic Forum","publisher-place":"Geneva","source":"Open WorldCat","title":"The global gender gap report 2018","URL":"http://www3.weforum.org/docs/WEF_GGGR_2018.pdf","author":[{"literal":"WEF"}],"issued":{"date-parts":[["2018"]]}}}],"schema":"https://github.com/citation-style-language/schema/raw/master/csl-citation.json"} </w:instrText>
      </w:r>
      <w:r w:rsidR="00B82D69">
        <w:rPr>
          <w:rStyle w:val="BookTitle"/>
        </w:rPr>
        <w:fldChar w:fldCharType="separate"/>
      </w:r>
      <w:r w:rsidR="00B82D69" w:rsidRPr="003056C8">
        <w:rPr>
          <w:sz w:val="20"/>
        </w:rPr>
        <w:t>(WEF, 2018)</w:t>
      </w:r>
      <w:r w:rsidR="00B82D69">
        <w:rPr>
          <w:rStyle w:val="BookTitle"/>
        </w:rPr>
        <w:fldChar w:fldCharType="end"/>
      </w:r>
      <w:r w:rsidR="00B82D69">
        <w:rPr>
          <w:rStyle w:val="BookTitle"/>
        </w:rPr>
        <w:t>; 5</w:t>
      </w:r>
      <w:r w:rsidR="003056C8">
        <w:rPr>
          <w:rStyle w:val="BookTitle"/>
        </w:rPr>
        <w:t>-</w:t>
      </w:r>
      <w:r w:rsidR="003056C8">
        <w:rPr>
          <w:rStyle w:val="BookTitle"/>
        </w:rPr>
        <w:fldChar w:fldCharType="begin"/>
      </w:r>
      <w:r w:rsidR="00D871B0">
        <w:rPr>
          <w:rStyle w:val="BookTitle"/>
        </w:rPr>
        <w:instrText xml:space="preserve"> ADDIN ZOTERO_ITEM CSL_CITATION {"citationID":"0hfCeNzY","properties":{"formattedCitation":"(O\\uc0\\u8217{}Neill, 2023)","plainCitation":"(O’Neill, 2023)","noteIndex":0},"citationItems":[{"id":3489,"uris":["http://zotero.org/users/1721755/items/RHJXLNQZ"],"itemData":{"id":3489,"type":"dataset","abstract":"Number of countries with women in highest position of executive power 1960-2023\nPublished by \nAaron O'Neill\n, Aug 4, 2023\n The highest position of executive power has been held by a woman in just 59 countries since 1960. Since this time, 77 women have held the most powerful positions of executive power in their respective countries. Since Sirimavo Bandaranaike was first elected Prime Minister of Sri Lanka in 1960, the number of women in power has grown slowly, with the fastest growth coming in the past 15 years. At the beginning of 2023, there were 15 countries led by women, with Italy and Honduras electing their first female presidents in 2022. Despite growing numbers of women leaders in recent years, there has never been more than 17 women in these positions of power in a single year, which is less than 10% of the number of men who have held these positions (as today, there are 193 UN member states).\n\nThe highest position of executive power has been held by a woman in just 59 countries since 1960.\n\nSources\n Show sources information Show publisher information Use Ask Statista Research Service\n\nRelease date\nAugust 2023\n\nRegion\nWorldwide\n\nSurvey time period\n1960 to Aug. 4, 2023\n\nSupplementary notes\n*August 04, 2023.\n\nThis data refers to all countries that are current (or defunct, i.e. Yugoslavia) United Nations member states. This list does not include non-member states, such as Taiwan (which currently has a female leader).\n\nThis data was compiled from various sources, mostly from The Council of Women World Leaders and Encyclopedia Britannica, but also the official website of the Austrian, Barbadian, and Nepalese governments, as well as news outlets such as the BBC, RNZ, and peoplepill.\n\nThis data deals with the de facto leaders of countries, and does not include women who have held the title of President or Prime Minister who served in either a ceremonial role, or as deputy to another leader. For example, while Ireland has had two female Presidents, this is not included as executive power lies with the Taoiseach (Prime Minister).\n\nThis data shows the number of countries with women in the highest position of executive power at any point in that year, not how many women held these roles simultaneously.","language":"en","title":"Number of countries with women in highest position of executive power 1960-2023","URL":"https://www.statista.com/statistics/1058345/countries-with-women-highest-position-executive-power-since-1960/","author":[{"family":"O'Neill","given":"Aaron"}],"accessed":{"date-parts":[["2023",12,7]]},"issued":{"date-parts":[["2023"]]}}}],"schema":"https://github.com/citation-style-language/schema/raw/master/csl-citation.json"} </w:instrText>
      </w:r>
      <w:r w:rsidR="003056C8">
        <w:rPr>
          <w:rStyle w:val="BookTitle"/>
        </w:rPr>
        <w:fldChar w:fldCharType="separate"/>
      </w:r>
      <w:r w:rsidR="003056C8" w:rsidRPr="003056C8">
        <w:rPr>
          <w:sz w:val="20"/>
        </w:rPr>
        <w:t>(O’Neill, 2023)</w:t>
      </w:r>
      <w:r w:rsidR="003056C8">
        <w:rPr>
          <w:rStyle w:val="BookTitle"/>
        </w:rPr>
        <w:fldChar w:fldCharType="end"/>
      </w:r>
      <w:r w:rsidR="003056C8">
        <w:rPr>
          <w:rStyle w:val="BookTitle"/>
        </w:rPr>
        <w:t>; 6-</w:t>
      </w:r>
      <w:r w:rsidR="003056C8">
        <w:rPr>
          <w:rStyle w:val="BookTitle"/>
        </w:rPr>
        <w:fldChar w:fldCharType="begin"/>
      </w:r>
      <w:r w:rsidR="00D871B0">
        <w:rPr>
          <w:rStyle w:val="BookTitle"/>
        </w:rPr>
        <w:instrText xml:space="preserve"> ADDIN ZOTERO_ITEM CSL_CITATION {"citationID":"cz3S2NUf","properties":{"formattedCitation":"(Inequality.org, 2023)","plainCitation":"(Inequality.org, 2023)","noteIndex":0},"citationItems":[{"id":3490,"uris":["http://zotero.org/users/1721755/items/E8TUHUF6"],"itemData":{"id":3490,"type":"report","abstract":"Men dominate the top of the economic summit while other genders are saddled with debt, poverty, and much more suffering.","publisher":"Inequality.org","title":"Gender Economic Inequality","URL":"https://inequality.org/facts/gender-inequality/","author":[{"family":"Inequality.org","given":""}],"accessed":{"date-parts":[["2023",12,7]]},"issued":{"date-parts":[["2023"]]}}}],"schema":"https://github.com/citation-style-language/schema/raw/master/csl-citation.json"} </w:instrText>
      </w:r>
      <w:r w:rsidR="003056C8">
        <w:rPr>
          <w:rStyle w:val="BookTitle"/>
        </w:rPr>
        <w:fldChar w:fldCharType="separate"/>
      </w:r>
      <w:r w:rsidR="003056C8" w:rsidRPr="003056C8">
        <w:rPr>
          <w:sz w:val="20"/>
        </w:rPr>
        <w:t>(Inequality.org, 2023)</w:t>
      </w:r>
      <w:r w:rsidR="003056C8">
        <w:rPr>
          <w:rStyle w:val="BookTitle"/>
        </w:rPr>
        <w:fldChar w:fldCharType="end"/>
      </w:r>
      <w:r w:rsidR="003056C8">
        <w:rPr>
          <w:rStyle w:val="BookTitle"/>
        </w:rPr>
        <w:t>.</w:t>
      </w:r>
    </w:p>
    <w:p w14:paraId="410E816D" w14:textId="7FD295DD" w:rsidR="002B37E6" w:rsidRDefault="005C1DB1" w:rsidP="004B1512">
      <w:pPr>
        <w:pStyle w:val="Heading2"/>
      </w:pPr>
      <w:bookmarkStart w:id="23" w:name="_Toc152684000"/>
      <w:r>
        <w:t>Sensing</w:t>
      </w:r>
      <w:bookmarkEnd w:id="23"/>
      <w:r>
        <w:t xml:space="preserve"> </w:t>
      </w:r>
    </w:p>
    <w:p w14:paraId="6ABE3FB4" w14:textId="21BBCEE4" w:rsidR="002F6BD4" w:rsidRDefault="002F6BD4" w:rsidP="00442B38">
      <w:r>
        <w:t xml:space="preserve">Agents within the model </w:t>
      </w:r>
      <w:r w:rsidR="005F5F87">
        <w:t>are coded to</w:t>
      </w:r>
      <w:r>
        <w:t xml:space="preserve"> ‘sense’ different aspects of their environment and respond accordingly</w:t>
      </w:r>
      <w:r w:rsidR="009A54A6">
        <w:t>, primarily in order to facilitate social competition and advancement in social hierarchies</w:t>
      </w:r>
      <w:r>
        <w:t xml:space="preserve">. These </w:t>
      </w:r>
      <w:r w:rsidR="005F5F87">
        <w:t>sensory capacities include</w:t>
      </w:r>
      <w:r>
        <w:t xml:space="preserve">: </w:t>
      </w:r>
    </w:p>
    <w:p w14:paraId="53D32507" w14:textId="5A3BDBD1" w:rsidR="002B37E6" w:rsidRDefault="002F6BD4" w:rsidP="002F6BD4">
      <w:pPr>
        <w:pStyle w:val="ListParagraph"/>
        <w:numPr>
          <w:ilvl w:val="0"/>
          <w:numId w:val="10"/>
        </w:numPr>
      </w:pPr>
      <w:r>
        <w:t xml:space="preserve">Agents are aware of whether they are </w:t>
      </w:r>
      <w:r w:rsidR="00BC7D1E">
        <w:t xml:space="preserve">a </w:t>
      </w:r>
      <w:r>
        <w:t>member</w:t>
      </w:r>
      <w:r w:rsidR="00BC7D1E">
        <w:t xml:space="preserve"> of a social </w:t>
      </w:r>
      <w:r>
        <w:t>group</w:t>
      </w:r>
      <w:r w:rsidR="00BC7D1E">
        <w:t>,</w:t>
      </w:r>
      <w:r>
        <w:t xml:space="preserve"> or not. </w:t>
      </w:r>
    </w:p>
    <w:p w14:paraId="608C5338" w14:textId="203419C3" w:rsidR="00BC7D1E" w:rsidRDefault="002F6BD4" w:rsidP="002F6BD4">
      <w:pPr>
        <w:pStyle w:val="ListParagraph"/>
        <w:numPr>
          <w:ilvl w:val="0"/>
          <w:numId w:val="10"/>
        </w:numPr>
      </w:pPr>
      <w:r>
        <w:t xml:space="preserve">Agents are aware of </w:t>
      </w:r>
      <w:r w:rsidR="00BC7D1E">
        <w:t>which</w:t>
      </w:r>
      <w:r>
        <w:t xml:space="preserve"> </w:t>
      </w:r>
      <w:r w:rsidR="009A54A6">
        <w:t xml:space="preserve">nearby </w:t>
      </w:r>
      <w:r>
        <w:t>other agents belong to the</w:t>
      </w:r>
      <w:r w:rsidR="00BC7D1E">
        <w:t>ir social</w:t>
      </w:r>
      <w:r>
        <w:t xml:space="preserve"> group</w:t>
      </w:r>
      <w:r w:rsidR="00BC7D1E">
        <w:t xml:space="preserve">. </w:t>
      </w:r>
    </w:p>
    <w:p w14:paraId="5D04643A" w14:textId="7CA5F43E" w:rsidR="00BC7D1E" w:rsidRPr="00BC7D1E" w:rsidRDefault="00BC7D1E" w:rsidP="00BC7D1E">
      <w:pPr>
        <w:pStyle w:val="ListParagraph"/>
        <w:numPr>
          <w:ilvl w:val="0"/>
          <w:numId w:val="10"/>
        </w:numPr>
      </w:pPr>
      <w:r w:rsidRPr="00BC7D1E">
        <w:t xml:space="preserve">Agents are aware of </w:t>
      </w:r>
      <w:r>
        <w:t>the number of</w:t>
      </w:r>
      <w:r w:rsidRPr="00BC7D1E">
        <w:t xml:space="preserve"> other agents </w:t>
      </w:r>
      <w:r>
        <w:t xml:space="preserve">that </w:t>
      </w:r>
      <w:r w:rsidRPr="00BC7D1E">
        <w:t xml:space="preserve">belong to their social group. </w:t>
      </w:r>
    </w:p>
    <w:p w14:paraId="487CD7FD" w14:textId="5D160881" w:rsidR="00344FF4" w:rsidRDefault="00BC7D1E" w:rsidP="00344FF4">
      <w:pPr>
        <w:pStyle w:val="ListParagraph"/>
        <w:numPr>
          <w:ilvl w:val="0"/>
          <w:numId w:val="10"/>
        </w:numPr>
      </w:pPr>
      <w:r>
        <w:t>Agents are aware of</w:t>
      </w:r>
      <w:r w:rsidR="002F6BD4">
        <w:t xml:space="preserve"> the Status</w:t>
      </w:r>
      <w:r>
        <w:t xml:space="preserve"> S</w:t>
      </w:r>
      <w:r w:rsidR="002F6BD4">
        <w:t xml:space="preserve">core </w:t>
      </w:r>
      <w:r w:rsidR="00165749">
        <w:t xml:space="preserve">and current status-level </w:t>
      </w:r>
      <w:r w:rsidR="002F6BD4">
        <w:t xml:space="preserve">of other </w:t>
      </w:r>
      <w:r>
        <w:t xml:space="preserve">group </w:t>
      </w:r>
      <w:r w:rsidR="002F6BD4">
        <w:t>members</w:t>
      </w:r>
      <w:r w:rsidR="00454471">
        <w:t xml:space="preserve">, including the </w:t>
      </w:r>
      <w:r w:rsidR="005A1619">
        <w:t xml:space="preserve">Status Score of the </w:t>
      </w:r>
      <w:r w:rsidR="00454471">
        <w:t xml:space="preserve">top-most </w:t>
      </w:r>
      <w:r w:rsidR="005A1619">
        <w:t>‘leader’ within their group</w:t>
      </w:r>
      <w:r w:rsidR="00165749">
        <w:t>.</w:t>
      </w:r>
      <w:r w:rsidR="00933465">
        <w:t xml:space="preserve"> </w:t>
      </w:r>
    </w:p>
    <w:p w14:paraId="48AB39E2" w14:textId="77777777" w:rsidR="00D51369" w:rsidRDefault="00D51369" w:rsidP="00D51369">
      <w:pPr>
        <w:pStyle w:val="ListParagraph"/>
        <w:numPr>
          <w:ilvl w:val="0"/>
          <w:numId w:val="0"/>
        </w:numPr>
        <w:ind w:left="720"/>
      </w:pPr>
    </w:p>
    <w:p w14:paraId="7A3DD596" w14:textId="77777777" w:rsidR="00C92828" w:rsidRPr="00C92828" w:rsidRDefault="00C92828" w:rsidP="00C92828">
      <w:pPr>
        <w:pStyle w:val="ListParagraph"/>
        <w:numPr>
          <w:ilvl w:val="1"/>
          <w:numId w:val="3"/>
        </w:numPr>
        <w:contextualSpacing w:val="0"/>
        <w:outlineLvl w:val="1"/>
        <w:rPr>
          <w:b/>
          <w:bCs/>
          <w:vanish/>
          <w:sz w:val="22"/>
          <w:szCs w:val="22"/>
        </w:rPr>
      </w:pPr>
      <w:bookmarkStart w:id="24" w:name="_Toc150434408"/>
      <w:bookmarkStart w:id="25" w:name="_Toc150507542"/>
      <w:bookmarkStart w:id="26" w:name="_Toc150510180"/>
      <w:bookmarkStart w:id="27" w:name="_Toc152079557"/>
      <w:bookmarkStart w:id="28" w:name="_Toc152169143"/>
      <w:bookmarkStart w:id="29" w:name="_Toc152218423"/>
      <w:bookmarkStart w:id="30" w:name="_Toc152313060"/>
      <w:bookmarkStart w:id="31" w:name="_Toc152316929"/>
      <w:bookmarkStart w:id="32" w:name="_Toc152684001"/>
      <w:bookmarkEnd w:id="24"/>
      <w:bookmarkEnd w:id="25"/>
      <w:bookmarkEnd w:id="26"/>
      <w:bookmarkEnd w:id="27"/>
      <w:bookmarkEnd w:id="28"/>
      <w:bookmarkEnd w:id="29"/>
      <w:bookmarkEnd w:id="30"/>
      <w:bookmarkEnd w:id="31"/>
      <w:bookmarkEnd w:id="32"/>
    </w:p>
    <w:p w14:paraId="46085804" w14:textId="77777777" w:rsidR="00C92828" w:rsidRPr="00C92828" w:rsidRDefault="00C92828" w:rsidP="00C92828">
      <w:pPr>
        <w:pStyle w:val="ListParagraph"/>
        <w:numPr>
          <w:ilvl w:val="1"/>
          <w:numId w:val="3"/>
        </w:numPr>
        <w:contextualSpacing w:val="0"/>
        <w:outlineLvl w:val="1"/>
        <w:rPr>
          <w:b/>
          <w:bCs/>
          <w:vanish/>
          <w:sz w:val="22"/>
          <w:szCs w:val="22"/>
        </w:rPr>
      </w:pPr>
      <w:bookmarkStart w:id="33" w:name="_Toc152169144"/>
      <w:bookmarkStart w:id="34" w:name="_Toc152218424"/>
      <w:bookmarkStart w:id="35" w:name="_Toc152313061"/>
      <w:bookmarkStart w:id="36" w:name="_Toc152316930"/>
      <w:bookmarkStart w:id="37" w:name="_Toc152684002"/>
      <w:bookmarkEnd w:id="33"/>
      <w:bookmarkEnd w:id="34"/>
      <w:bookmarkEnd w:id="35"/>
      <w:bookmarkEnd w:id="36"/>
      <w:bookmarkEnd w:id="37"/>
    </w:p>
    <w:p w14:paraId="3B724F57" w14:textId="77777777" w:rsidR="00C92828" w:rsidRPr="00C92828" w:rsidRDefault="00C92828" w:rsidP="00C92828">
      <w:pPr>
        <w:pStyle w:val="ListParagraph"/>
        <w:numPr>
          <w:ilvl w:val="1"/>
          <w:numId w:val="3"/>
        </w:numPr>
        <w:contextualSpacing w:val="0"/>
        <w:outlineLvl w:val="1"/>
        <w:rPr>
          <w:b/>
          <w:bCs/>
          <w:vanish/>
          <w:sz w:val="22"/>
          <w:szCs w:val="22"/>
        </w:rPr>
      </w:pPr>
      <w:bookmarkStart w:id="38" w:name="_Toc152169145"/>
      <w:bookmarkStart w:id="39" w:name="_Toc152218425"/>
      <w:bookmarkStart w:id="40" w:name="_Toc152313062"/>
      <w:bookmarkStart w:id="41" w:name="_Toc152316931"/>
      <w:bookmarkStart w:id="42" w:name="_Toc152684003"/>
      <w:bookmarkEnd w:id="38"/>
      <w:bookmarkEnd w:id="39"/>
      <w:bookmarkEnd w:id="40"/>
      <w:bookmarkEnd w:id="41"/>
      <w:bookmarkEnd w:id="42"/>
    </w:p>
    <w:p w14:paraId="4E4479D6" w14:textId="77777777" w:rsidR="00C92828" w:rsidRPr="00C92828" w:rsidRDefault="00C92828" w:rsidP="00C92828">
      <w:pPr>
        <w:pStyle w:val="ListParagraph"/>
        <w:numPr>
          <w:ilvl w:val="1"/>
          <w:numId w:val="3"/>
        </w:numPr>
        <w:contextualSpacing w:val="0"/>
        <w:outlineLvl w:val="1"/>
        <w:rPr>
          <w:b/>
          <w:bCs/>
          <w:vanish/>
          <w:sz w:val="22"/>
          <w:szCs w:val="22"/>
        </w:rPr>
      </w:pPr>
      <w:bookmarkStart w:id="43" w:name="_Toc152169146"/>
      <w:bookmarkStart w:id="44" w:name="_Toc152218426"/>
      <w:bookmarkStart w:id="45" w:name="_Toc152313063"/>
      <w:bookmarkStart w:id="46" w:name="_Toc152316932"/>
      <w:bookmarkStart w:id="47" w:name="_Toc152684004"/>
      <w:bookmarkEnd w:id="43"/>
      <w:bookmarkEnd w:id="44"/>
      <w:bookmarkEnd w:id="45"/>
      <w:bookmarkEnd w:id="46"/>
      <w:bookmarkEnd w:id="47"/>
    </w:p>
    <w:p w14:paraId="6B607D77" w14:textId="77777777" w:rsidR="00C92828" w:rsidRPr="00C92828" w:rsidRDefault="00C92828" w:rsidP="00C92828">
      <w:pPr>
        <w:pStyle w:val="ListParagraph"/>
        <w:numPr>
          <w:ilvl w:val="1"/>
          <w:numId w:val="3"/>
        </w:numPr>
        <w:contextualSpacing w:val="0"/>
        <w:outlineLvl w:val="1"/>
        <w:rPr>
          <w:b/>
          <w:bCs/>
          <w:vanish/>
          <w:sz w:val="22"/>
          <w:szCs w:val="22"/>
        </w:rPr>
      </w:pPr>
      <w:bookmarkStart w:id="48" w:name="_Toc152169147"/>
      <w:bookmarkStart w:id="49" w:name="_Toc152218427"/>
      <w:bookmarkStart w:id="50" w:name="_Toc152313064"/>
      <w:bookmarkStart w:id="51" w:name="_Toc152316933"/>
      <w:bookmarkStart w:id="52" w:name="_Toc152684005"/>
      <w:bookmarkEnd w:id="48"/>
      <w:bookmarkEnd w:id="49"/>
      <w:bookmarkEnd w:id="50"/>
      <w:bookmarkEnd w:id="51"/>
      <w:bookmarkEnd w:id="52"/>
    </w:p>
    <w:p w14:paraId="54F1B18E" w14:textId="77777777" w:rsidR="00C92828" w:rsidRPr="00C92828" w:rsidRDefault="00C92828" w:rsidP="00C92828">
      <w:pPr>
        <w:pStyle w:val="ListParagraph"/>
        <w:numPr>
          <w:ilvl w:val="1"/>
          <w:numId w:val="3"/>
        </w:numPr>
        <w:contextualSpacing w:val="0"/>
        <w:outlineLvl w:val="1"/>
        <w:rPr>
          <w:b/>
          <w:bCs/>
          <w:vanish/>
          <w:sz w:val="22"/>
          <w:szCs w:val="22"/>
        </w:rPr>
      </w:pPr>
      <w:bookmarkStart w:id="53" w:name="_Toc152169148"/>
      <w:bookmarkStart w:id="54" w:name="_Toc152218428"/>
      <w:bookmarkStart w:id="55" w:name="_Toc152313065"/>
      <w:bookmarkStart w:id="56" w:name="_Toc152316934"/>
      <w:bookmarkStart w:id="57" w:name="_Toc152684006"/>
      <w:bookmarkEnd w:id="53"/>
      <w:bookmarkEnd w:id="54"/>
      <w:bookmarkEnd w:id="55"/>
      <w:bookmarkEnd w:id="56"/>
      <w:bookmarkEnd w:id="57"/>
    </w:p>
    <w:p w14:paraId="36AF2AB8" w14:textId="77777777" w:rsidR="00C92828" w:rsidRPr="00C92828" w:rsidRDefault="00C92828" w:rsidP="00C92828">
      <w:pPr>
        <w:pStyle w:val="ListParagraph"/>
        <w:numPr>
          <w:ilvl w:val="1"/>
          <w:numId w:val="3"/>
        </w:numPr>
        <w:contextualSpacing w:val="0"/>
        <w:outlineLvl w:val="1"/>
        <w:rPr>
          <w:b/>
          <w:bCs/>
          <w:vanish/>
          <w:sz w:val="22"/>
          <w:szCs w:val="22"/>
        </w:rPr>
      </w:pPr>
      <w:bookmarkStart w:id="58" w:name="_Toc152169149"/>
      <w:bookmarkStart w:id="59" w:name="_Toc152218429"/>
      <w:bookmarkStart w:id="60" w:name="_Toc152313066"/>
      <w:bookmarkStart w:id="61" w:name="_Toc152316935"/>
      <w:bookmarkStart w:id="62" w:name="_Toc152684007"/>
      <w:bookmarkEnd w:id="58"/>
      <w:bookmarkEnd w:id="59"/>
      <w:bookmarkEnd w:id="60"/>
      <w:bookmarkEnd w:id="61"/>
      <w:bookmarkEnd w:id="62"/>
    </w:p>
    <w:p w14:paraId="497D8501" w14:textId="74DE0A16" w:rsidR="002B37E6" w:rsidRDefault="00C90036" w:rsidP="00C92828">
      <w:pPr>
        <w:pStyle w:val="Heading2"/>
      </w:pPr>
      <w:r>
        <w:t xml:space="preserve"> </w:t>
      </w:r>
      <w:bookmarkStart w:id="63" w:name="_Toc152684008"/>
      <w:r w:rsidR="002B37E6">
        <w:t>Interaction</w:t>
      </w:r>
      <w:bookmarkEnd w:id="63"/>
    </w:p>
    <w:p w14:paraId="7CE4D518" w14:textId="277AED6C" w:rsidR="00005739" w:rsidRDefault="00005739" w:rsidP="00442B38">
      <w:pPr>
        <w:rPr>
          <w:color w:val="auto"/>
        </w:rPr>
      </w:pPr>
      <w:r>
        <w:rPr>
          <w:color w:val="auto"/>
        </w:rPr>
        <w:t xml:space="preserve">Interactions within the model only occur between agents. They consist of joining </w:t>
      </w:r>
      <w:r w:rsidR="00435D67">
        <w:rPr>
          <w:color w:val="auto"/>
        </w:rPr>
        <w:t xml:space="preserve">with </w:t>
      </w:r>
      <w:r w:rsidR="004D7595">
        <w:rPr>
          <w:color w:val="auto"/>
        </w:rPr>
        <w:t xml:space="preserve">other, </w:t>
      </w:r>
      <w:r w:rsidR="00435D67">
        <w:rPr>
          <w:color w:val="auto"/>
        </w:rPr>
        <w:t xml:space="preserve">proximate agents to form </w:t>
      </w:r>
      <w:r>
        <w:rPr>
          <w:color w:val="auto"/>
        </w:rPr>
        <w:t xml:space="preserve">social groups </w:t>
      </w:r>
      <w:r w:rsidR="00435D67">
        <w:rPr>
          <w:color w:val="auto"/>
        </w:rPr>
        <w:t xml:space="preserve">and </w:t>
      </w:r>
      <w:r>
        <w:rPr>
          <w:color w:val="auto"/>
        </w:rPr>
        <w:t xml:space="preserve">competing </w:t>
      </w:r>
      <w:r w:rsidR="00435D67">
        <w:rPr>
          <w:color w:val="auto"/>
        </w:rPr>
        <w:t xml:space="preserve">for elevation </w:t>
      </w:r>
      <w:r>
        <w:rPr>
          <w:color w:val="auto"/>
        </w:rPr>
        <w:t>in social hierarchies by comparing relative Status Scores</w:t>
      </w:r>
      <w:r w:rsidR="00435D67">
        <w:rPr>
          <w:color w:val="auto"/>
        </w:rPr>
        <w:t xml:space="preserve">. </w:t>
      </w:r>
      <w:r w:rsidR="00DA2893">
        <w:rPr>
          <w:color w:val="auto"/>
        </w:rPr>
        <w:t xml:space="preserve">In addition, active agents may periodically call other agents to fall within a given status hierarchy as required to ensure fixed 3:1 scaling of agents at each sequential status-level within a group hierarchy. </w:t>
      </w:r>
      <w:r>
        <w:rPr>
          <w:color w:val="auto"/>
        </w:rPr>
        <w:t xml:space="preserve">  </w:t>
      </w:r>
    </w:p>
    <w:p w14:paraId="0CF59FA3" w14:textId="66F1C954" w:rsidR="002B37E6" w:rsidRPr="002B37E6" w:rsidRDefault="00195BDD" w:rsidP="004B1512">
      <w:pPr>
        <w:pStyle w:val="Heading2"/>
      </w:pPr>
      <w:bookmarkStart w:id="64" w:name="_Toc152684009"/>
      <w:r>
        <w:t xml:space="preserve"> </w:t>
      </w:r>
      <w:r w:rsidR="005C1DB1" w:rsidRPr="002B37E6">
        <w:t>Stochasticity</w:t>
      </w:r>
      <w:bookmarkEnd w:id="64"/>
      <w:r w:rsidR="005C1DB1" w:rsidRPr="002B37E6">
        <w:t xml:space="preserve"> </w:t>
      </w:r>
    </w:p>
    <w:p w14:paraId="4C8E75C2" w14:textId="77777777" w:rsidR="00651DB8" w:rsidRDefault="00C00873" w:rsidP="00442B38">
      <w:r w:rsidRPr="00C00873">
        <w:lastRenderedPageBreak/>
        <w:t>The model incorporates significant stochasticity due to</w:t>
      </w:r>
      <w:r w:rsidR="00651DB8">
        <w:t>:</w:t>
      </w:r>
    </w:p>
    <w:p w14:paraId="36C513C5" w14:textId="2236C5CC" w:rsidR="00651DB8" w:rsidRDefault="00195BDD" w:rsidP="00651DB8">
      <w:pPr>
        <w:pStyle w:val="ListParagraph"/>
        <w:numPr>
          <w:ilvl w:val="0"/>
          <w:numId w:val="32"/>
        </w:numPr>
      </w:pPr>
      <w:r>
        <w:t xml:space="preserve">Variable and </w:t>
      </w:r>
      <w:r w:rsidR="00C00873" w:rsidRPr="00C00873">
        <w:t>randomised distribution</w:t>
      </w:r>
      <w:r>
        <w:t>s</w:t>
      </w:r>
      <w:r w:rsidR="00C00873" w:rsidRPr="00C00873">
        <w:t xml:space="preserve"> </w:t>
      </w:r>
      <w:r w:rsidR="00651DB8">
        <w:t>of</w:t>
      </w:r>
      <w:r w:rsidR="00C00873" w:rsidRPr="00C00873">
        <w:t xml:space="preserve"> individual SS and RA trait values</w:t>
      </w:r>
      <w:r w:rsidR="00651DB8">
        <w:t>.</w:t>
      </w:r>
      <w:r w:rsidR="00C00873" w:rsidRPr="00C00873">
        <w:t xml:space="preserve"> </w:t>
      </w:r>
    </w:p>
    <w:p w14:paraId="3098B953" w14:textId="13F29F93" w:rsidR="00651DB8" w:rsidRDefault="00195BDD" w:rsidP="00651DB8">
      <w:pPr>
        <w:pStyle w:val="ListParagraph"/>
        <w:numPr>
          <w:ilvl w:val="0"/>
          <w:numId w:val="32"/>
        </w:numPr>
      </w:pPr>
      <w:r>
        <w:t>R</w:t>
      </w:r>
      <w:r w:rsidR="00C00873" w:rsidRPr="00C00873">
        <w:t xml:space="preserve">andomised movement </w:t>
      </w:r>
      <w:r>
        <w:t xml:space="preserve">and interaction </w:t>
      </w:r>
      <w:r w:rsidR="00C00873" w:rsidRPr="00C00873">
        <w:t>of individuals and social groups</w:t>
      </w:r>
      <w:r w:rsidR="00651DB8">
        <w:t>.</w:t>
      </w:r>
      <w:r w:rsidR="00C00873" w:rsidRPr="00C00873">
        <w:t xml:space="preserve"> </w:t>
      </w:r>
    </w:p>
    <w:p w14:paraId="1F5BA692" w14:textId="27B4460E" w:rsidR="002B37E6" w:rsidRDefault="00195BDD" w:rsidP="00651DB8">
      <w:pPr>
        <w:pStyle w:val="ListParagraph"/>
        <w:numPr>
          <w:ilvl w:val="0"/>
          <w:numId w:val="32"/>
        </w:numPr>
      </w:pPr>
      <w:r>
        <w:t>R</w:t>
      </w:r>
      <w:r w:rsidR="00C00873" w:rsidRPr="00C00873">
        <w:t xml:space="preserve">andomised </w:t>
      </w:r>
      <w:r>
        <w:t>social defection</w:t>
      </w:r>
      <w:r w:rsidR="00C00873" w:rsidRPr="00C00873">
        <w:t xml:space="preserve"> following lost status contest</w:t>
      </w:r>
      <w:r>
        <w:t>s</w:t>
      </w:r>
      <w:r w:rsidR="00C00873" w:rsidRPr="00C00873">
        <w:t xml:space="preserve">. </w:t>
      </w:r>
    </w:p>
    <w:p w14:paraId="1CBBE076" w14:textId="66CB6907" w:rsidR="007C7B68" w:rsidRDefault="00B55835" w:rsidP="00442B38">
      <w:pPr>
        <w:rPr>
          <w:b/>
          <w:bCs/>
        </w:rPr>
      </w:pPr>
      <w:r w:rsidRPr="00B55835">
        <w:rPr>
          <w:b/>
          <w:bCs/>
          <w:noProof/>
        </w:rPr>
        <w:drawing>
          <wp:inline distT="0" distB="0" distL="0" distR="0" wp14:anchorId="24892EAD" wp14:editId="16F74695">
            <wp:extent cx="5731510" cy="2957195"/>
            <wp:effectExtent l="0" t="0" r="2540" b="0"/>
            <wp:docPr id="134692881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28812" name="Picture 1" descr="A screenshot of a computer screen&#10;&#10;Description automatically generated"/>
                    <pic:cNvPicPr/>
                  </pic:nvPicPr>
                  <pic:blipFill>
                    <a:blip r:embed="rId13"/>
                    <a:stretch>
                      <a:fillRect/>
                    </a:stretch>
                  </pic:blipFill>
                  <pic:spPr>
                    <a:xfrm>
                      <a:off x="0" y="0"/>
                      <a:ext cx="5731510" cy="2957195"/>
                    </a:xfrm>
                    <a:prstGeom prst="rect">
                      <a:avLst/>
                    </a:prstGeom>
                  </pic:spPr>
                </pic:pic>
              </a:graphicData>
            </a:graphic>
          </wp:inline>
        </w:drawing>
      </w:r>
    </w:p>
    <w:p w14:paraId="48E36A9F" w14:textId="1AF7343B" w:rsidR="006B5A87" w:rsidRDefault="006B5A87" w:rsidP="00442B38">
      <w:pPr>
        <w:rPr>
          <w:rStyle w:val="BookTitle"/>
        </w:rPr>
      </w:pPr>
      <w:r w:rsidRPr="00334794">
        <w:rPr>
          <w:rStyle w:val="BookTitle"/>
        </w:rPr>
        <w:t xml:space="preserve">Figure </w:t>
      </w:r>
      <w:r w:rsidR="00677620">
        <w:rPr>
          <w:rStyle w:val="BookTitle"/>
        </w:rPr>
        <w:t>6</w:t>
      </w:r>
      <w:r w:rsidRPr="00334794">
        <w:rPr>
          <w:rStyle w:val="BookTitle"/>
        </w:rPr>
        <w:t xml:space="preserve">. </w:t>
      </w:r>
      <w:r>
        <w:rPr>
          <w:rStyle w:val="BookTitle"/>
        </w:rPr>
        <w:t xml:space="preserve">Randomised agent movement and probability-based social defection provides </w:t>
      </w:r>
      <w:r w:rsidR="001B689E">
        <w:rPr>
          <w:rStyle w:val="BookTitle"/>
        </w:rPr>
        <w:t>significant behavioural stochasticity</w:t>
      </w:r>
      <w:r>
        <w:rPr>
          <w:rStyle w:val="BookTitle"/>
        </w:rPr>
        <w:t>.</w:t>
      </w:r>
    </w:p>
    <w:p w14:paraId="2485A90A" w14:textId="65F931C8" w:rsidR="00A96238" w:rsidRPr="00C90036" w:rsidRDefault="005C1DB1" w:rsidP="009E08D3">
      <w:pPr>
        <w:pStyle w:val="Heading2"/>
      </w:pPr>
      <w:bookmarkStart w:id="65" w:name="_Toc152684010"/>
      <w:r w:rsidRPr="00C90036">
        <w:t>Collectives</w:t>
      </w:r>
      <w:bookmarkEnd w:id="65"/>
      <w:r w:rsidRPr="00C90036">
        <w:t xml:space="preserve"> </w:t>
      </w:r>
    </w:p>
    <w:p w14:paraId="1E6413E8" w14:textId="4053E67E" w:rsidR="000F14F6" w:rsidRPr="000F14F6" w:rsidRDefault="000F14F6" w:rsidP="00A611DC">
      <w:r>
        <w:t>Although social competition and hierarchical stratification only emerge in modelled social groups, group membership, group size, and individual status-levels are monitored and recorded as agent variables</w:t>
      </w:r>
      <w:r w:rsidR="00493BF9">
        <w:t>. In effect,</w:t>
      </w:r>
      <w:r>
        <w:t xml:space="preserve"> </w:t>
      </w:r>
      <w:r w:rsidR="00493BF9">
        <w:t>social</w:t>
      </w:r>
      <w:r>
        <w:t xml:space="preserve"> groups </w:t>
      </w:r>
      <w:r w:rsidR="00493BF9">
        <w:t xml:space="preserve">are an emergent property of coded individual behaviours and </w:t>
      </w:r>
      <w:r w:rsidRPr="0063472B">
        <w:t xml:space="preserve">have </w:t>
      </w:r>
      <w:r>
        <w:t xml:space="preserve">no attributed </w:t>
      </w:r>
      <w:r w:rsidRPr="0063472B">
        <w:t xml:space="preserve">variables or </w:t>
      </w:r>
      <w:r>
        <w:t>behaviours</w:t>
      </w:r>
      <w:r w:rsidRPr="0063472B">
        <w:t xml:space="preserve"> of their own</w:t>
      </w:r>
      <w:r>
        <w:t xml:space="preserve">. </w:t>
      </w:r>
      <w:r w:rsidR="00C421C7">
        <w:t xml:space="preserve">Due to agents forming social groups based entirely on proximity, and the fact that groups drift within the model environment according to modified agent movement when grouped, social groups periodically approach each other and coalesce </w:t>
      </w:r>
      <w:r w:rsidR="005D44D5">
        <w:t xml:space="preserve">to form a single, larger, group </w:t>
      </w:r>
      <w:r w:rsidR="00C421C7">
        <w:t xml:space="preserve">on contact. </w:t>
      </w:r>
    </w:p>
    <w:p w14:paraId="2CC7BB64" w14:textId="565E71BC" w:rsidR="002B37E6" w:rsidRDefault="005C1DB1" w:rsidP="004B1512">
      <w:pPr>
        <w:pStyle w:val="Heading2"/>
      </w:pPr>
      <w:bookmarkStart w:id="66" w:name="_Toc152684011"/>
      <w:r>
        <w:t>Observation</w:t>
      </w:r>
      <w:bookmarkEnd w:id="66"/>
      <w:r>
        <w:t xml:space="preserve"> </w:t>
      </w:r>
    </w:p>
    <w:p w14:paraId="42321F5A" w14:textId="656C8892" w:rsidR="005C1DB1" w:rsidRDefault="005C1DB1" w:rsidP="00442B38">
      <w:r>
        <w:t xml:space="preserve">The following outputs </w:t>
      </w:r>
      <w:r w:rsidR="007B237C">
        <w:t>a</w:t>
      </w:r>
      <w:r>
        <w:t xml:space="preserve">re </w:t>
      </w:r>
      <w:r w:rsidR="007B237C">
        <w:t xml:space="preserve">continuously </w:t>
      </w:r>
      <w:r>
        <w:t>monitored</w:t>
      </w:r>
      <w:r w:rsidR="004E0423">
        <w:t xml:space="preserve"> and updated</w:t>
      </w:r>
      <w:r>
        <w:t xml:space="preserve"> </w:t>
      </w:r>
      <w:r w:rsidR="007B237C">
        <w:t>throughout</w:t>
      </w:r>
      <w:r>
        <w:t xml:space="preserve"> each </w:t>
      </w:r>
      <w:r w:rsidR="00A611DC">
        <w:t>model</w:t>
      </w:r>
      <w:r w:rsidR="007B237C">
        <w:t xml:space="preserve"> run</w:t>
      </w:r>
      <w:r>
        <w:t xml:space="preserve">: </w:t>
      </w:r>
    </w:p>
    <w:p w14:paraId="16C21877" w14:textId="5821C4EF" w:rsidR="007B237C" w:rsidRDefault="007B237C" w:rsidP="005428F2">
      <w:pPr>
        <w:ind w:left="360"/>
      </w:pPr>
      <w:r w:rsidRPr="005428F2">
        <w:rPr>
          <w:b/>
          <w:bCs/>
        </w:rPr>
        <w:t>Max group</w:t>
      </w:r>
      <w:r>
        <w:t xml:space="preserve"> –</w:t>
      </w:r>
      <w:r w:rsidR="00D64D78">
        <w:t xml:space="preserve"> </w:t>
      </w:r>
      <w:r>
        <w:t>the total number of group-mates in the single largest social group.</w:t>
      </w:r>
    </w:p>
    <w:p w14:paraId="2F3143DB" w14:textId="41A30056" w:rsidR="007B237C" w:rsidRDefault="007B237C" w:rsidP="005428F2">
      <w:pPr>
        <w:ind w:left="360"/>
      </w:pPr>
      <w:r w:rsidRPr="005428F2">
        <w:rPr>
          <w:b/>
          <w:bCs/>
        </w:rPr>
        <w:t>%Grouped</w:t>
      </w:r>
      <w:r>
        <w:t xml:space="preserve"> – the percentage of the agent population that is currently a member of a social group.</w:t>
      </w:r>
    </w:p>
    <w:p w14:paraId="1004EBFF" w14:textId="28EB6ADF" w:rsidR="007B237C" w:rsidRDefault="007B237C" w:rsidP="005428F2">
      <w:pPr>
        <w:ind w:left="360"/>
      </w:pPr>
      <w:r w:rsidRPr="005428F2">
        <w:rPr>
          <w:b/>
          <w:bCs/>
        </w:rPr>
        <w:lastRenderedPageBreak/>
        <w:t>Max Status</w:t>
      </w:r>
      <w:r>
        <w:t xml:space="preserve"> – the highest current status-level value of any agent in the population.</w:t>
      </w:r>
    </w:p>
    <w:p w14:paraId="27DE5B66" w14:textId="228CE722" w:rsidR="007B237C" w:rsidRDefault="007B237C" w:rsidP="005428F2">
      <w:pPr>
        <w:ind w:left="360"/>
      </w:pPr>
      <w:r w:rsidRPr="005428F2">
        <w:rPr>
          <w:b/>
          <w:bCs/>
        </w:rPr>
        <w:t>Mean Status</w:t>
      </w:r>
      <w:r>
        <w:t xml:space="preserve"> – the current mean status-level value for the entire population.</w:t>
      </w:r>
    </w:p>
    <w:p w14:paraId="18650FA7" w14:textId="5712F288" w:rsidR="007B237C" w:rsidRDefault="001E6A38" w:rsidP="005428F2">
      <w:pPr>
        <w:ind w:left="360"/>
      </w:pPr>
      <w:r>
        <w:rPr>
          <w:b/>
          <w:bCs/>
        </w:rPr>
        <w:t xml:space="preserve">F </w:t>
      </w:r>
      <w:r w:rsidR="007B237C" w:rsidRPr="005428F2">
        <w:rPr>
          <w:b/>
          <w:bCs/>
        </w:rPr>
        <w:t>% Grouped</w:t>
      </w:r>
      <w:r w:rsidR="007B237C">
        <w:t xml:space="preserve"> – the percentage of female agents that are currently a member of a social group.</w:t>
      </w:r>
    </w:p>
    <w:p w14:paraId="78164AF6" w14:textId="3DD0B4AA" w:rsidR="007B237C" w:rsidRPr="00C70565" w:rsidRDefault="001E6A38" w:rsidP="005428F2">
      <w:pPr>
        <w:ind w:left="360"/>
      </w:pPr>
      <w:r>
        <w:rPr>
          <w:b/>
          <w:bCs/>
        </w:rPr>
        <w:t xml:space="preserve">M </w:t>
      </w:r>
      <w:r w:rsidR="007B237C" w:rsidRPr="005428F2">
        <w:rPr>
          <w:b/>
          <w:bCs/>
        </w:rPr>
        <w:t>% Grouped</w:t>
      </w:r>
      <w:r w:rsidR="007B237C">
        <w:t xml:space="preserve"> – the percentage of male agents that are currently a member of a social group.</w:t>
      </w:r>
    </w:p>
    <w:p w14:paraId="4218D506" w14:textId="13CBF0CB" w:rsidR="001E6A38" w:rsidRDefault="001E6A38" w:rsidP="001E6A38">
      <w:pPr>
        <w:ind w:left="360"/>
      </w:pPr>
      <w:r>
        <w:rPr>
          <w:b/>
          <w:bCs/>
        </w:rPr>
        <w:t xml:space="preserve">Max F Status </w:t>
      </w:r>
      <w:r>
        <w:t>– the status level of the highest ranked female agent.</w:t>
      </w:r>
    </w:p>
    <w:p w14:paraId="4DB1146E" w14:textId="11E14A5B" w:rsidR="001E6A38" w:rsidRDefault="001E6A38" w:rsidP="001E6A38">
      <w:pPr>
        <w:ind w:left="360"/>
      </w:pPr>
      <w:r>
        <w:rPr>
          <w:b/>
          <w:bCs/>
        </w:rPr>
        <w:t xml:space="preserve">Max M Status </w:t>
      </w:r>
      <w:r>
        <w:t>– the status level of the highest ranked male agent.</w:t>
      </w:r>
    </w:p>
    <w:p w14:paraId="487A5076" w14:textId="77777777" w:rsidR="003B32AE" w:rsidRDefault="003B32AE" w:rsidP="003B32AE">
      <w:pPr>
        <w:ind w:left="360"/>
      </w:pPr>
      <w:r w:rsidRPr="005428F2">
        <w:rPr>
          <w:b/>
          <w:bCs/>
        </w:rPr>
        <w:t>Mean F Status</w:t>
      </w:r>
      <w:r>
        <w:t xml:space="preserve"> – the current mean status-level value for all females.</w:t>
      </w:r>
    </w:p>
    <w:p w14:paraId="57A5F068" w14:textId="0A2B8E30" w:rsidR="007B237C" w:rsidRDefault="007B237C" w:rsidP="005428F2">
      <w:pPr>
        <w:ind w:left="360"/>
      </w:pPr>
      <w:r w:rsidRPr="005428F2">
        <w:rPr>
          <w:b/>
          <w:bCs/>
        </w:rPr>
        <w:t>Mean M Status</w:t>
      </w:r>
      <w:r>
        <w:t xml:space="preserve"> – the current mean status-level value for all males.</w:t>
      </w:r>
    </w:p>
    <w:p w14:paraId="13C7E1C5" w14:textId="7AF9B84C" w:rsidR="007B237C" w:rsidRPr="00C70565" w:rsidRDefault="007B237C" w:rsidP="005428F2">
      <w:pPr>
        <w:ind w:left="360"/>
      </w:pPr>
      <w:r w:rsidRPr="005428F2">
        <w:rPr>
          <w:b/>
          <w:bCs/>
        </w:rPr>
        <w:t>F:M Status</w:t>
      </w:r>
      <w:r>
        <w:t xml:space="preserve"> – the current ratio of mean female status-level to mean male status-level.</w:t>
      </w:r>
    </w:p>
    <w:p w14:paraId="04C8A7B4" w14:textId="77777777" w:rsidR="002B37E6" w:rsidRDefault="005C1DB1" w:rsidP="00442B38">
      <w:pPr>
        <w:pStyle w:val="Heading1"/>
      </w:pPr>
      <w:bookmarkStart w:id="67" w:name="_Toc152684012"/>
      <w:r>
        <w:t>5. Initialisation</w:t>
      </w:r>
      <w:bookmarkEnd w:id="67"/>
      <w:r>
        <w:t xml:space="preserve"> </w:t>
      </w:r>
    </w:p>
    <w:p w14:paraId="0B60C7D9" w14:textId="7919A472" w:rsidR="004A4BAD" w:rsidRDefault="00D73C61" w:rsidP="00442B38">
      <w:r>
        <w:t>Before commencing</w:t>
      </w:r>
      <w:r w:rsidR="004A4BAD" w:rsidRPr="004A4BAD">
        <w:t xml:space="preserve"> each run, the operator selects the total number of agents (between 10 and 1500) and the </w:t>
      </w:r>
      <w:r w:rsidR="004A4BAD" w:rsidRPr="004A4BAD">
        <w:rPr>
          <w:i/>
          <w:iCs/>
        </w:rPr>
        <w:t>mean</w:t>
      </w:r>
      <w:r w:rsidR="004A4BAD" w:rsidRPr="004A4BAD">
        <w:t xml:space="preserve"> RA (1 to 10) for that population. </w:t>
      </w:r>
      <w:r w:rsidR="00D5637F">
        <w:t>The</w:t>
      </w:r>
      <w:r w:rsidR="00C829E0">
        <w:t xml:space="preserve">y then </w:t>
      </w:r>
      <w:r w:rsidR="00D5637F">
        <w:t>clear and reset the world</w:t>
      </w:r>
      <w:r w:rsidR="00D5637F" w:rsidRPr="00C562DC">
        <w:t xml:space="preserve"> </w:t>
      </w:r>
      <w:r w:rsidR="00D5637F">
        <w:t xml:space="preserve">by clicking the ‘setup’ button which creates a new population of agents. </w:t>
      </w:r>
      <w:r w:rsidR="004A4BAD" w:rsidRPr="004A4BAD">
        <w:t>Each agent is randomly assigned an RA score from a normal distribution based on the determined mean, with a standard deviation set at 15% of that mean. Agent SS is also randomly assigned from a normal distribution with a standard deviation of 15%; however, because status hierarchies are entirely relative, the exact numerical mean is irrelevant. Given this, mean</w:t>
      </w:r>
      <w:r w:rsidR="008210DD">
        <w:t>-</w:t>
      </w:r>
      <w:r w:rsidR="004A4BAD" w:rsidRPr="004A4BAD">
        <w:t xml:space="preserve">SS is arbitrarily set to 3, with a standard deviation of 0.45. </w:t>
      </w:r>
    </w:p>
    <w:p w14:paraId="676B31A9" w14:textId="06D0D6B5" w:rsidR="00D5637F" w:rsidRPr="004A4BAD" w:rsidRDefault="00D5637F" w:rsidP="00442B38">
      <w:r w:rsidRPr="007275EF">
        <w:t>The values for the</w:t>
      </w:r>
      <w:r>
        <w:t>se</w:t>
      </w:r>
      <w:r w:rsidRPr="007275EF">
        <w:t xml:space="preserve"> two traits are generated </w:t>
      </w:r>
      <w:r w:rsidR="00A81060">
        <w:t>pseudo-</w:t>
      </w:r>
      <w:r w:rsidRPr="007275EF">
        <w:t xml:space="preserve">randomly </w:t>
      </w:r>
      <w:r w:rsidR="00570F26" w:rsidRPr="007275EF">
        <w:t xml:space="preserve">for the entire population </w:t>
      </w:r>
      <w:r w:rsidRPr="007275EF">
        <w:t xml:space="preserve">using </w:t>
      </w:r>
      <w:r w:rsidR="00570F26">
        <w:t xml:space="preserve">either a single </w:t>
      </w:r>
      <w:r w:rsidR="00570F26" w:rsidRPr="007275EF">
        <w:t xml:space="preserve">unimodal </w:t>
      </w:r>
      <w:r w:rsidRPr="007275EF">
        <w:t xml:space="preserve">normal distribution or </w:t>
      </w:r>
      <w:r w:rsidR="00570F26">
        <w:t>a combination of two normal distributions for a population that is 50/50 male and female</w:t>
      </w:r>
      <w:r w:rsidRPr="007275EF">
        <w:t xml:space="preserve">. If the latter option is selected, </w:t>
      </w:r>
      <w:r w:rsidR="00570F26">
        <w:t>t</w:t>
      </w:r>
      <w:r w:rsidRPr="007275EF">
        <w:t xml:space="preserve">he operator sets the mean female SS and RA at </w:t>
      </w:r>
      <w:r w:rsidR="00570F26">
        <w:t xml:space="preserve">a </w:t>
      </w:r>
      <w:r w:rsidRPr="007275EF">
        <w:t xml:space="preserve">variable ratio </w:t>
      </w:r>
      <w:r w:rsidR="00570F26">
        <w:t xml:space="preserve">(0.0-1.0) </w:t>
      </w:r>
      <w:r w:rsidRPr="007275EF">
        <w:t xml:space="preserve">of the </w:t>
      </w:r>
      <w:r w:rsidR="00570F26">
        <w:t xml:space="preserve">set </w:t>
      </w:r>
      <w:r w:rsidRPr="007275EF">
        <w:t xml:space="preserve">population mean-RA </w:t>
      </w:r>
      <w:r>
        <w:t>(effectively the male mean)</w:t>
      </w:r>
      <w:r w:rsidR="00570F26">
        <w:t>,</w:t>
      </w:r>
      <w:r>
        <w:t xml:space="preserve"> </w:t>
      </w:r>
      <w:r w:rsidRPr="007275EF">
        <w:t xml:space="preserve">or </w:t>
      </w:r>
      <w:r w:rsidR="00570F26" w:rsidRPr="007275EF">
        <w:t xml:space="preserve">mean </w:t>
      </w:r>
      <w:r w:rsidRPr="007275EF">
        <w:t>SS, respectively. The standard distribution in both cases remains 15% of the mean.</w:t>
      </w:r>
      <w:r>
        <w:t xml:space="preserve"> </w:t>
      </w:r>
      <w:r w:rsidRPr="00E332E7">
        <w:t>Agents begin each model run as isolated individual</w:t>
      </w:r>
      <w:r>
        <w:t>s</w:t>
      </w:r>
      <w:r w:rsidRPr="00E332E7">
        <w:t xml:space="preserve">, randomly located within </w:t>
      </w:r>
      <w:r>
        <w:t>the</w:t>
      </w:r>
      <w:r w:rsidRPr="00E332E7">
        <w:t xml:space="preserve"> spatially finite model environment. </w:t>
      </w:r>
      <w:r>
        <w:t>B</w:t>
      </w:r>
      <w:r w:rsidRPr="00E332E7">
        <w:t>ecause they are not yet part of a social group, their ‘status</w:t>
      </w:r>
      <w:r>
        <w:t>-</w:t>
      </w:r>
      <w:r w:rsidRPr="00E332E7">
        <w:t xml:space="preserve">level’ is </w:t>
      </w:r>
      <w:r w:rsidR="00381DB0">
        <w:t xml:space="preserve">set to </w:t>
      </w:r>
      <w:r w:rsidRPr="00E332E7">
        <w:t>zero</w:t>
      </w:r>
      <w:r w:rsidR="00381DB0">
        <w:t>,</w:t>
      </w:r>
      <w:r>
        <w:t xml:space="preserve"> and </w:t>
      </w:r>
      <w:r w:rsidR="00381DB0">
        <w:t xml:space="preserve">for visualisation, </w:t>
      </w:r>
      <w:r>
        <w:t>their colour is set to ‘red’</w:t>
      </w:r>
      <w:r w:rsidRPr="00E332E7">
        <w:t xml:space="preserve">. </w:t>
      </w:r>
    </w:p>
    <w:p w14:paraId="3B890265" w14:textId="77777777" w:rsidR="00A96238" w:rsidRDefault="005C1DB1" w:rsidP="00442B38">
      <w:pPr>
        <w:pStyle w:val="Heading1"/>
      </w:pPr>
      <w:bookmarkStart w:id="68" w:name="_Toc152684013"/>
      <w:r>
        <w:lastRenderedPageBreak/>
        <w:t>6. Input data</w:t>
      </w:r>
      <w:bookmarkEnd w:id="68"/>
      <w:r>
        <w:t xml:space="preserve"> </w:t>
      </w:r>
    </w:p>
    <w:p w14:paraId="35973225" w14:textId="77777777" w:rsidR="00276EEA" w:rsidRDefault="00276EEA" w:rsidP="00442B38">
      <w:r>
        <w:t>User selected variables:</w:t>
      </w:r>
    </w:p>
    <w:p w14:paraId="7D19C416" w14:textId="1512E0C2" w:rsidR="00A96238" w:rsidRDefault="0024465D" w:rsidP="005428F2">
      <w:pPr>
        <w:ind w:left="360"/>
      </w:pPr>
      <w:r w:rsidRPr="005428F2">
        <w:rPr>
          <w:b/>
          <w:bCs/>
        </w:rPr>
        <w:t>Population size</w:t>
      </w:r>
      <w:r w:rsidR="00276EEA">
        <w:t xml:space="preserve"> –</w:t>
      </w:r>
      <w:r w:rsidR="00A77CF2">
        <w:t xml:space="preserve"> Total number of agents for a given model run. B</w:t>
      </w:r>
      <w:r w:rsidR="00CA2D8D">
        <w:t xml:space="preserve">etween </w:t>
      </w:r>
      <w:r w:rsidR="00630E99">
        <w:t>10 and 1500.</w:t>
      </w:r>
    </w:p>
    <w:p w14:paraId="35FCA3D1" w14:textId="2F0ADD98" w:rsidR="0024465D" w:rsidRDefault="0024465D" w:rsidP="005428F2">
      <w:pPr>
        <w:ind w:left="360"/>
      </w:pPr>
      <w:r w:rsidRPr="005428F2">
        <w:rPr>
          <w:b/>
          <w:bCs/>
        </w:rPr>
        <w:t>Mean reactive aggression</w:t>
      </w:r>
      <w:r w:rsidR="00276EEA">
        <w:t xml:space="preserve"> – </w:t>
      </w:r>
      <w:r w:rsidR="00A77CF2">
        <w:t xml:space="preserve">Mean </w:t>
      </w:r>
      <w:r w:rsidR="00731916">
        <w:t>population RA value for a given model run. B</w:t>
      </w:r>
      <w:r w:rsidR="00CA2D8D">
        <w:t xml:space="preserve">etween </w:t>
      </w:r>
      <w:r w:rsidR="00630E99">
        <w:t>1 and 10.</w:t>
      </w:r>
    </w:p>
    <w:p w14:paraId="6F69D2C8" w14:textId="3B9D94B6" w:rsidR="0024465D" w:rsidRDefault="0024465D" w:rsidP="005428F2">
      <w:pPr>
        <w:ind w:left="360"/>
      </w:pPr>
      <w:r w:rsidRPr="005428F2">
        <w:rPr>
          <w:b/>
          <w:bCs/>
        </w:rPr>
        <w:t>Sex-bimodal?</w:t>
      </w:r>
      <w:r w:rsidR="00276EEA">
        <w:t xml:space="preserve"> –</w:t>
      </w:r>
      <w:r w:rsidR="00731916">
        <w:t xml:space="preserve"> Determines whether </w:t>
      </w:r>
      <w:r w:rsidR="00920F09">
        <w:t>agents are assigned a ‘sex’</w:t>
      </w:r>
      <w:r w:rsidR="002C7503">
        <w:t xml:space="preserve">, with divergent RA </w:t>
      </w:r>
      <w:r w:rsidR="00292105">
        <w:t>and</w:t>
      </w:r>
      <w:r w:rsidR="002C7503">
        <w:t xml:space="preserve"> SS means attributed according to the following </w:t>
      </w:r>
      <w:r w:rsidR="007B08F7">
        <w:t>user selected variables. O</w:t>
      </w:r>
      <w:r w:rsidR="00CA2D8D">
        <w:t>ptions are Yes or No.</w:t>
      </w:r>
    </w:p>
    <w:p w14:paraId="0ED97062" w14:textId="016260AB" w:rsidR="0024465D" w:rsidRDefault="0024465D" w:rsidP="005428F2">
      <w:pPr>
        <w:ind w:left="360"/>
      </w:pPr>
      <w:r w:rsidRPr="005428F2">
        <w:rPr>
          <w:b/>
          <w:bCs/>
        </w:rPr>
        <w:t>F:M Reactive Aggression</w:t>
      </w:r>
      <w:r w:rsidR="00276EEA">
        <w:t xml:space="preserve"> – </w:t>
      </w:r>
      <w:bookmarkStart w:id="69" w:name="_Hlk214869539"/>
      <w:r w:rsidR="00DE2975">
        <w:t>Determines</w:t>
      </w:r>
      <w:r w:rsidR="007B08F7">
        <w:t xml:space="preserve"> </w:t>
      </w:r>
      <w:r w:rsidR="00552A88">
        <w:t>‘f</w:t>
      </w:r>
      <w:r w:rsidR="007B08F7">
        <w:t>emale</w:t>
      </w:r>
      <w:r w:rsidR="00552A88">
        <w:t>’ agent</w:t>
      </w:r>
      <w:r w:rsidR="007B08F7">
        <w:t xml:space="preserve"> </w:t>
      </w:r>
      <w:r w:rsidR="00552A88">
        <w:t xml:space="preserve">mean </w:t>
      </w:r>
      <w:r w:rsidR="0086632E">
        <w:t xml:space="preserve">RA </w:t>
      </w:r>
      <w:r w:rsidR="00E7660B">
        <w:t xml:space="preserve">as a </w:t>
      </w:r>
      <w:r w:rsidR="006C4E39">
        <w:t xml:space="preserve">ratio </w:t>
      </w:r>
      <w:r w:rsidR="00A5529C">
        <w:t>to</w:t>
      </w:r>
      <w:r w:rsidR="0086632E">
        <w:t xml:space="preserve"> </w:t>
      </w:r>
      <w:r w:rsidR="00552A88">
        <w:t>‘m</w:t>
      </w:r>
      <w:r w:rsidR="007B08F7">
        <w:t>ale</w:t>
      </w:r>
      <w:r w:rsidR="00552A88">
        <w:t>’ agent</w:t>
      </w:r>
      <w:r w:rsidR="007B08F7">
        <w:t xml:space="preserve"> </w:t>
      </w:r>
      <w:r w:rsidR="00E7660B">
        <w:t xml:space="preserve">mean </w:t>
      </w:r>
      <w:r w:rsidR="007B08F7">
        <w:t xml:space="preserve">RA </w:t>
      </w:r>
      <w:r w:rsidR="00DE2975">
        <w:t xml:space="preserve">by reducing </w:t>
      </w:r>
      <w:r w:rsidR="006C4E39">
        <w:t xml:space="preserve">the </w:t>
      </w:r>
      <w:r w:rsidR="00DE2975">
        <w:t xml:space="preserve">female mean </w:t>
      </w:r>
      <w:r w:rsidR="00A5529C">
        <w:t>relative</w:t>
      </w:r>
      <w:r w:rsidR="001308BF">
        <w:t xml:space="preserve"> to the </w:t>
      </w:r>
      <w:r w:rsidR="006C4E39">
        <w:t xml:space="preserve">selected </w:t>
      </w:r>
      <w:r w:rsidR="001308BF">
        <w:t xml:space="preserve">population mean </w:t>
      </w:r>
      <w:r w:rsidR="006C4E39">
        <w:t xml:space="preserve">RA. </w:t>
      </w:r>
      <w:r w:rsidR="00E76A98">
        <w:t>Increments of 0.01, b</w:t>
      </w:r>
      <w:r w:rsidR="00CA2D8D">
        <w:t xml:space="preserve">etween </w:t>
      </w:r>
      <w:r w:rsidR="003C6128">
        <w:t>0 and 1</w:t>
      </w:r>
      <w:r w:rsidR="006975E4">
        <w:t>.</w:t>
      </w:r>
      <w:bookmarkEnd w:id="69"/>
    </w:p>
    <w:p w14:paraId="5F3FFD63" w14:textId="7C0C1679" w:rsidR="0024465D" w:rsidRDefault="0024465D" w:rsidP="005428F2">
      <w:pPr>
        <w:ind w:left="360"/>
      </w:pPr>
      <w:r w:rsidRPr="005428F2">
        <w:rPr>
          <w:b/>
          <w:bCs/>
        </w:rPr>
        <w:t>F:M Status Score</w:t>
      </w:r>
      <w:r w:rsidR="00276EEA">
        <w:t xml:space="preserve"> – </w:t>
      </w:r>
      <w:r w:rsidR="00E7660B">
        <w:t>Determines ‘female’ agent mean SS as a ratio to ‘male’ agent mean SS by reducing the female mean relative to the set value (3). Increments of 0.01, between 0 and 1.</w:t>
      </w:r>
    </w:p>
    <w:p w14:paraId="25D2FE5B" w14:textId="1B32C495" w:rsidR="0024465D" w:rsidRPr="00973039" w:rsidRDefault="0024465D" w:rsidP="00442B38">
      <w:r w:rsidRPr="00973039">
        <w:t>Built</w:t>
      </w:r>
      <w:r w:rsidR="008C7190" w:rsidRPr="00973039">
        <w:t>-</w:t>
      </w:r>
      <w:r w:rsidRPr="00973039">
        <w:t>in Parameters:</w:t>
      </w:r>
    </w:p>
    <w:p w14:paraId="31FA6187" w14:textId="64223846" w:rsidR="0024465D" w:rsidRDefault="0024465D" w:rsidP="005428F2">
      <w:pPr>
        <w:ind w:left="360"/>
      </w:pPr>
      <w:r w:rsidRPr="005428F2">
        <w:rPr>
          <w:b/>
          <w:bCs/>
        </w:rPr>
        <w:t>Reactivity distribution</w:t>
      </w:r>
      <w:r>
        <w:t xml:space="preserve"> </w:t>
      </w:r>
      <w:r w:rsidR="00276EEA">
        <w:t xml:space="preserve">– </w:t>
      </w:r>
      <w:r w:rsidR="00AC599D">
        <w:t xml:space="preserve">normal curve </w:t>
      </w:r>
      <w:r>
        <w:t>calculated from the user-selected mean with an SD of 15%.</w:t>
      </w:r>
    </w:p>
    <w:p w14:paraId="45BEAB7B" w14:textId="002B5DA2" w:rsidR="0024465D" w:rsidRDefault="0024465D" w:rsidP="005428F2">
      <w:pPr>
        <w:ind w:left="360"/>
      </w:pPr>
      <w:r w:rsidRPr="005428F2">
        <w:rPr>
          <w:b/>
          <w:bCs/>
        </w:rPr>
        <w:t>Status Score distribution</w:t>
      </w:r>
      <w:r>
        <w:t xml:space="preserve"> </w:t>
      </w:r>
      <w:r w:rsidR="00276EEA">
        <w:t xml:space="preserve">– </w:t>
      </w:r>
      <w:r w:rsidR="00AC599D">
        <w:t xml:space="preserve">normal curve </w:t>
      </w:r>
      <w:r>
        <w:t xml:space="preserve">calculated from a mean of 3 and SD of 15% (0.45). </w:t>
      </w:r>
    </w:p>
    <w:p w14:paraId="026F2C67" w14:textId="1C6329A7" w:rsidR="00BF2216" w:rsidRDefault="00506832" w:rsidP="005428F2">
      <w:pPr>
        <w:ind w:left="360"/>
      </w:pPr>
      <w:r w:rsidRPr="005428F2">
        <w:rPr>
          <w:b/>
          <w:bCs/>
        </w:rPr>
        <w:t>Group mates</w:t>
      </w:r>
      <w:r>
        <w:t xml:space="preserve"> </w:t>
      </w:r>
      <w:r w:rsidR="00276EEA">
        <w:t xml:space="preserve">– </w:t>
      </w:r>
      <w:r>
        <w:t>set as agents within a radius of 3 patches.</w:t>
      </w:r>
    </w:p>
    <w:p w14:paraId="5C5FEFCE" w14:textId="6E6978DB" w:rsidR="0024465D" w:rsidRDefault="00276EEA" w:rsidP="005428F2">
      <w:pPr>
        <w:ind w:left="360"/>
      </w:pPr>
      <w:r w:rsidRPr="005428F2">
        <w:rPr>
          <w:b/>
          <w:bCs/>
        </w:rPr>
        <w:t>Defection</w:t>
      </w:r>
      <w:r>
        <w:t xml:space="preserve"> – </w:t>
      </w:r>
      <w:r w:rsidR="00BF2216">
        <w:t xml:space="preserve">determined by </w:t>
      </w:r>
      <w:r w:rsidR="0063472B">
        <w:t xml:space="preserve">a </w:t>
      </w:r>
      <w:r w:rsidR="00BF2216">
        <w:t xml:space="preserve">random number between 1 and 20 being less than the agent’s RA value minus the status-level of the highest ranked group member. </w:t>
      </w:r>
      <w:r w:rsidR="00506832">
        <w:t xml:space="preserve"> </w:t>
      </w:r>
    </w:p>
    <w:p w14:paraId="7DD8DA9D" w14:textId="524099B2" w:rsidR="00A96238" w:rsidRDefault="00A96238" w:rsidP="006A15E7">
      <w:pPr>
        <w:pStyle w:val="Heading1"/>
        <w:numPr>
          <w:ilvl w:val="0"/>
          <w:numId w:val="24"/>
        </w:numPr>
      </w:pPr>
      <w:bookmarkStart w:id="70" w:name="_Toc152684014"/>
      <w:r>
        <w:t>Submodels</w:t>
      </w:r>
      <w:bookmarkEnd w:id="70"/>
    </w:p>
    <w:p w14:paraId="7E49048D" w14:textId="4E06111D" w:rsidR="006A15E7" w:rsidRPr="006A15E7" w:rsidRDefault="006A15E7" w:rsidP="006A15E7">
      <w:r w:rsidRPr="006A15E7">
        <w:t>The</w:t>
      </w:r>
      <w:r>
        <w:t xml:space="preserve"> following </w:t>
      </w:r>
      <w:r w:rsidRPr="006A15E7">
        <w:t>submodels repeat sequentially for all agents at each time step</w:t>
      </w:r>
      <w:r>
        <w:t>:</w:t>
      </w:r>
    </w:p>
    <w:p w14:paraId="2EA393C5" w14:textId="0195E3A7" w:rsidR="002C2794" w:rsidRPr="002627DF" w:rsidRDefault="003325D8" w:rsidP="007535D5">
      <w:pPr>
        <w:pStyle w:val="ListParagraph"/>
        <w:numPr>
          <w:ilvl w:val="1"/>
          <w:numId w:val="24"/>
        </w:numPr>
        <w:rPr>
          <w:b/>
          <w:bCs/>
        </w:rPr>
      </w:pPr>
      <w:bookmarkStart w:id="71" w:name="_Toc152684015"/>
      <w:r w:rsidRPr="002627DF">
        <w:rPr>
          <w:b/>
          <w:bCs/>
        </w:rPr>
        <w:t>U</w:t>
      </w:r>
      <w:r w:rsidR="0087070B" w:rsidRPr="002627DF">
        <w:rPr>
          <w:b/>
          <w:bCs/>
        </w:rPr>
        <w:t>pdate group membership</w:t>
      </w:r>
    </w:p>
    <w:p w14:paraId="51D87714" w14:textId="419EE711" w:rsidR="006C0F3B" w:rsidRDefault="006C0F3B" w:rsidP="006A15E7">
      <w:pPr>
        <w:ind w:left="360"/>
      </w:pPr>
      <w:r>
        <w:t xml:space="preserve">Purpose: </w:t>
      </w:r>
      <w:r w:rsidRPr="006C0F3B">
        <w:t>Determine whether an agent is currently part of a social group and update its group-related attributes.</w:t>
      </w:r>
    </w:p>
    <w:p w14:paraId="52E69193" w14:textId="0548B871" w:rsidR="002C2794" w:rsidRDefault="002C2794" w:rsidP="006A15E7">
      <w:pPr>
        <w:ind w:left="360"/>
      </w:pPr>
      <w:r>
        <w:lastRenderedPageBreak/>
        <w:t>At each time step, agents assess their immediate spatial neighbourhood to determine whether they are part of a social group. Local proximity defines group membership</w:t>
      </w:r>
      <w:r w:rsidR="00625072">
        <w:t>. Ag</w:t>
      </w:r>
      <w:r>
        <w:t>ents updat</w:t>
      </w:r>
      <w:r w:rsidR="00625072">
        <w:t>e</w:t>
      </w:r>
      <w:r>
        <w:t xml:space="preserve"> their list of group-mates, current group size, and grouped or ungrouped status.</w:t>
      </w:r>
    </w:p>
    <w:p w14:paraId="21E3C1B7" w14:textId="62BCBB21" w:rsidR="002C2794" w:rsidRPr="002627DF" w:rsidRDefault="002C2794" w:rsidP="002627DF">
      <w:pPr>
        <w:pStyle w:val="ListParagraph"/>
        <w:numPr>
          <w:ilvl w:val="1"/>
          <w:numId w:val="24"/>
        </w:numPr>
        <w:rPr>
          <w:b/>
          <w:bCs/>
        </w:rPr>
      </w:pPr>
      <w:r w:rsidRPr="002627DF">
        <w:rPr>
          <w:b/>
          <w:bCs/>
        </w:rPr>
        <w:t>Group Formation</w:t>
      </w:r>
    </w:p>
    <w:p w14:paraId="197AD9C2" w14:textId="763C4C1D" w:rsidR="00F155A9" w:rsidRDefault="00F155A9" w:rsidP="006A15E7">
      <w:pPr>
        <w:ind w:left="360"/>
      </w:pPr>
      <w:r>
        <w:t>P</w:t>
      </w:r>
      <w:r w:rsidRPr="00F155A9">
        <w:t xml:space="preserve">urpose: </w:t>
      </w:r>
      <w:r>
        <w:t>O</w:t>
      </w:r>
      <w:r w:rsidRPr="00F155A9">
        <w:t xml:space="preserve">rganise </w:t>
      </w:r>
      <w:r>
        <w:t xml:space="preserve">and update </w:t>
      </w:r>
      <w:r w:rsidRPr="00F155A9">
        <w:t>agents that are members of a social group.</w:t>
      </w:r>
    </w:p>
    <w:p w14:paraId="32C19A39" w14:textId="7C3F0A4B" w:rsidR="002C2794" w:rsidRDefault="00891664" w:rsidP="006A15E7">
      <w:pPr>
        <w:ind w:left="360"/>
      </w:pPr>
      <w:r>
        <w:t>N</w:t>
      </w:r>
      <w:r w:rsidR="002C2794">
        <w:t xml:space="preserve">ewly grouped individuals </w:t>
      </w:r>
      <w:r w:rsidR="00B15CB4">
        <w:t>update</w:t>
      </w:r>
      <w:r w:rsidR="002C2794">
        <w:t xml:space="preserve"> their social status and </w:t>
      </w:r>
      <w:r>
        <w:t>colour</w:t>
      </w:r>
      <w:r w:rsidR="002C2794">
        <w:t xml:space="preserve">. Grouped agents then move toward the centre of their group, </w:t>
      </w:r>
      <w:r>
        <w:t>thereby maintaining</w:t>
      </w:r>
      <w:r w:rsidR="002C2794">
        <w:t xml:space="preserve"> </w:t>
      </w:r>
      <w:r w:rsidR="00A521FE">
        <w:t xml:space="preserve">spatial </w:t>
      </w:r>
      <w:r w:rsidR="002C2794">
        <w:t xml:space="preserve">cohesion. During this process, agents update the </w:t>
      </w:r>
      <w:r w:rsidR="003B7CDF">
        <w:t xml:space="preserve">recorded </w:t>
      </w:r>
      <w:r w:rsidR="002C2794">
        <w:t xml:space="preserve">status of the </w:t>
      </w:r>
      <w:r w:rsidR="003B7CDF">
        <w:t>highest-ranked member of their</w:t>
      </w:r>
      <w:r w:rsidR="002C2794">
        <w:t xml:space="preserve"> group.</w:t>
      </w:r>
    </w:p>
    <w:p w14:paraId="4A317009" w14:textId="0F27993C" w:rsidR="002C2794" w:rsidRPr="002627DF" w:rsidRDefault="00E94F19" w:rsidP="002627DF">
      <w:pPr>
        <w:pStyle w:val="ListParagraph"/>
        <w:numPr>
          <w:ilvl w:val="1"/>
          <w:numId w:val="24"/>
        </w:numPr>
        <w:rPr>
          <w:b/>
          <w:bCs/>
        </w:rPr>
      </w:pPr>
      <w:r w:rsidRPr="002627DF">
        <w:rPr>
          <w:b/>
          <w:bCs/>
        </w:rPr>
        <w:t>Compete</w:t>
      </w:r>
    </w:p>
    <w:p w14:paraId="0057A7AC" w14:textId="77777777" w:rsidR="000F1995" w:rsidRDefault="000F1995" w:rsidP="006A15E7">
      <w:pPr>
        <w:ind w:left="360"/>
      </w:pPr>
      <w:r w:rsidRPr="000F1995">
        <w:t>Purpose: Implement within-group status competition and hierarchical updating.</w:t>
      </w:r>
    </w:p>
    <w:p w14:paraId="5C1B7188" w14:textId="4944BA07" w:rsidR="002C2794" w:rsidRDefault="002C2794" w:rsidP="006A15E7">
      <w:pPr>
        <w:ind w:left="360"/>
      </w:pPr>
      <w:r>
        <w:t xml:space="preserve">Grouped agents engage in social competition. </w:t>
      </w:r>
      <w:r w:rsidR="00FB61DB">
        <w:t>They</w:t>
      </w:r>
      <w:r>
        <w:t xml:space="preserve"> compare their </w:t>
      </w:r>
      <w:r w:rsidR="00FB61DB">
        <w:t>numerical</w:t>
      </w:r>
      <w:r>
        <w:t xml:space="preserve"> status potential </w:t>
      </w:r>
      <w:r w:rsidR="00FB61DB">
        <w:t xml:space="preserve">(SS) </w:t>
      </w:r>
      <w:r>
        <w:t xml:space="preserve">with others occupying the same </w:t>
      </w:r>
      <w:r w:rsidR="00FB61DB">
        <w:t>status level</w:t>
      </w:r>
      <w:r>
        <w:t xml:space="preserve">. </w:t>
      </w:r>
      <w:r w:rsidR="00FB61DB">
        <w:t xml:space="preserve">Those with the highest score in their current level </w:t>
      </w:r>
      <w:r>
        <w:t xml:space="preserve">rise </w:t>
      </w:r>
      <w:r w:rsidR="00C5708E">
        <w:t>to the level above</w:t>
      </w:r>
      <w:r>
        <w:t xml:space="preserve">, while </w:t>
      </w:r>
      <w:r w:rsidR="00C5708E">
        <w:t>other</w:t>
      </w:r>
      <w:r>
        <w:t xml:space="preserve"> agents remain</w:t>
      </w:r>
      <w:r w:rsidR="00C5708E">
        <w:t xml:space="preserve"> </w:t>
      </w:r>
      <w:r>
        <w:t xml:space="preserve">or are displaced by </w:t>
      </w:r>
      <w:r w:rsidR="00C5708E">
        <w:t>those</w:t>
      </w:r>
      <w:r>
        <w:t xml:space="preserve"> rising from </w:t>
      </w:r>
      <w:r w:rsidR="00C5708E">
        <w:t>the level below</w:t>
      </w:r>
      <w:r>
        <w:t xml:space="preserve">. </w:t>
      </w:r>
    </w:p>
    <w:p w14:paraId="495919BF" w14:textId="22D37346" w:rsidR="002C2794" w:rsidRPr="002627DF" w:rsidRDefault="00F95FDA" w:rsidP="002627DF">
      <w:pPr>
        <w:pStyle w:val="ListParagraph"/>
        <w:numPr>
          <w:ilvl w:val="1"/>
          <w:numId w:val="24"/>
        </w:numPr>
        <w:rPr>
          <w:b/>
          <w:bCs/>
        </w:rPr>
      </w:pPr>
      <w:r w:rsidRPr="002627DF">
        <w:rPr>
          <w:b/>
          <w:bCs/>
        </w:rPr>
        <w:t>Check status</w:t>
      </w:r>
    </w:p>
    <w:p w14:paraId="3CE206ED" w14:textId="77777777" w:rsidR="0007339F" w:rsidRDefault="0007339F" w:rsidP="006A15E7">
      <w:pPr>
        <w:ind w:left="360"/>
      </w:pPr>
      <w:r w:rsidRPr="0007339F">
        <w:t>Purpose: Promote successful competitors and enforce the 3:1 scaling rule across adjacent status levels.</w:t>
      </w:r>
    </w:p>
    <w:p w14:paraId="26A89731" w14:textId="7E9185E7" w:rsidR="002C2794" w:rsidRDefault="002C2794" w:rsidP="006A15E7">
      <w:pPr>
        <w:ind w:left="360"/>
      </w:pPr>
      <w:r>
        <w:t xml:space="preserve">As competition proceeds, agents maintain hierarchical structure by </w:t>
      </w:r>
      <w:r w:rsidR="00530573">
        <w:t>checking and ensuring</w:t>
      </w:r>
      <w:r>
        <w:t xml:space="preserve"> </w:t>
      </w:r>
      <w:r w:rsidR="00530573">
        <w:t xml:space="preserve">the 3:1 </w:t>
      </w:r>
      <w:r>
        <w:t xml:space="preserve">scaling rule between adjacent status tiers. </w:t>
      </w:r>
      <w:r w:rsidR="0022703D">
        <w:t>If</w:t>
      </w:r>
      <w:r>
        <w:t xml:space="preserve"> individuals occupy higher tiers without </w:t>
      </w:r>
      <w:r w:rsidR="007E1D5B">
        <w:t xml:space="preserve">enough agents </w:t>
      </w:r>
      <w:r w:rsidR="0022703D">
        <w:t xml:space="preserve">in the immediately lower </w:t>
      </w:r>
      <w:r>
        <w:t xml:space="preserve">tier </w:t>
      </w:r>
      <w:r w:rsidR="0022703D">
        <w:t>they</w:t>
      </w:r>
      <w:r>
        <w:t xml:space="preserve"> are demoted. </w:t>
      </w:r>
    </w:p>
    <w:p w14:paraId="07487500" w14:textId="08A272BB" w:rsidR="008B17C6" w:rsidRPr="002627DF" w:rsidRDefault="0007339F" w:rsidP="002627DF">
      <w:pPr>
        <w:pStyle w:val="ListParagraph"/>
        <w:numPr>
          <w:ilvl w:val="1"/>
          <w:numId w:val="24"/>
        </w:numPr>
        <w:rPr>
          <w:b/>
          <w:bCs/>
        </w:rPr>
      </w:pPr>
      <w:r w:rsidRPr="002627DF">
        <w:rPr>
          <w:b/>
          <w:bCs/>
        </w:rPr>
        <w:t>Fall</w:t>
      </w:r>
    </w:p>
    <w:p w14:paraId="5BD6D6CB" w14:textId="62786C7E" w:rsidR="002F0B04" w:rsidRDefault="00B3654B" w:rsidP="002F0B04">
      <w:pPr>
        <w:ind w:left="360"/>
      </w:pPr>
      <w:r w:rsidRPr="00B3654B">
        <w:t xml:space="preserve">Purpose: Implement demotion </w:t>
      </w:r>
      <w:r w:rsidR="002F0B04">
        <w:t xml:space="preserve">to </w:t>
      </w:r>
      <w:r w:rsidR="00F730A6">
        <w:t>the next</w:t>
      </w:r>
      <w:r w:rsidR="00031B18">
        <w:t>-</w:t>
      </w:r>
      <w:r w:rsidR="00F730A6">
        <w:t>lowest status level</w:t>
      </w:r>
      <w:r w:rsidR="002F0B04" w:rsidRPr="005E7834">
        <w:t>.</w:t>
      </w:r>
    </w:p>
    <w:p w14:paraId="6AF9CD54" w14:textId="66E1C747" w:rsidR="006A15E7" w:rsidRDefault="000C05AC" w:rsidP="00186037">
      <w:pPr>
        <w:ind w:left="360"/>
      </w:pPr>
      <w:r>
        <w:t>D</w:t>
      </w:r>
      <w:r w:rsidR="000246A8">
        <w:t xml:space="preserve">isplaced </w:t>
      </w:r>
      <w:r>
        <w:t xml:space="preserve">agents </w:t>
      </w:r>
      <w:r w:rsidR="002136F9">
        <w:t>move to the next</w:t>
      </w:r>
      <w:r w:rsidR="00031B18">
        <w:t>-</w:t>
      </w:r>
      <w:r w:rsidR="002136F9">
        <w:t xml:space="preserve">lowest status level </w:t>
      </w:r>
      <w:r w:rsidR="00031B18">
        <w:t>by</w:t>
      </w:r>
      <w:r w:rsidR="002136F9">
        <w:t xml:space="preserve"> updat</w:t>
      </w:r>
      <w:r w:rsidR="00031B18">
        <w:t>ing</w:t>
      </w:r>
      <w:r w:rsidR="002136F9">
        <w:t xml:space="preserve"> their </w:t>
      </w:r>
      <w:r w:rsidR="00E04DFD">
        <w:t xml:space="preserve">status level value. </w:t>
      </w:r>
      <w:r w:rsidR="008B17C6">
        <w:t xml:space="preserve"> </w:t>
      </w:r>
    </w:p>
    <w:p w14:paraId="1D42F435" w14:textId="098BCF56" w:rsidR="00DB30FE" w:rsidRPr="002627DF" w:rsidRDefault="00DB30FE" w:rsidP="002627DF">
      <w:pPr>
        <w:pStyle w:val="ListParagraph"/>
        <w:numPr>
          <w:ilvl w:val="1"/>
          <w:numId w:val="24"/>
        </w:numPr>
        <w:rPr>
          <w:b/>
          <w:bCs/>
        </w:rPr>
      </w:pPr>
      <w:r w:rsidRPr="002627DF">
        <w:rPr>
          <w:b/>
          <w:bCs/>
        </w:rPr>
        <w:t>Test Aggression</w:t>
      </w:r>
    </w:p>
    <w:p w14:paraId="2C9F5AB7" w14:textId="6F84208D" w:rsidR="00DB30FE" w:rsidRDefault="00DB30FE" w:rsidP="00DB30FE">
      <w:pPr>
        <w:ind w:left="360"/>
      </w:pPr>
      <w:r w:rsidRPr="00B3654B">
        <w:t xml:space="preserve">Purpose: </w:t>
      </w:r>
      <w:r w:rsidR="00031B18">
        <w:t>D</w:t>
      </w:r>
      <w:r w:rsidRPr="005E7834">
        <w:t xml:space="preserve">etermine whether an agent responds to </w:t>
      </w:r>
      <w:r>
        <w:t xml:space="preserve">lost competition </w:t>
      </w:r>
      <w:r w:rsidR="00031B18">
        <w:t xml:space="preserve">or demotion </w:t>
      </w:r>
      <w:r>
        <w:t xml:space="preserve">with </w:t>
      </w:r>
      <w:r w:rsidRPr="005E7834">
        <w:t>reactive social defection.</w:t>
      </w:r>
    </w:p>
    <w:p w14:paraId="724A08DD" w14:textId="38B9F135" w:rsidR="00DB30FE" w:rsidRDefault="00DB30FE" w:rsidP="00DB30FE">
      <w:pPr>
        <w:ind w:left="360"/>
      </w:pPr>
      <w:r>
        <w:lastRenderedPageBreak/>
        <w:t>Following loss of status contest</w:t>
      </w:r>
      <w:r w:rsidR="00BB4F07">
        <w:t>,</w:t>
      </w:r>
      <w:r>
        <w:t xml:space="preserve"> or demotion to a lower level, agents probabilistically assess whether t</w:t>
      </w:r>
      <w:r w:rsidR="00023C8B">
        <w:t>hey r</w:t>
      </w:r>
      <w:r>
        <w:t xml:space="preserve">espond with reactive </w:t>
      </w:r>
      <w:r w:rsidR="00023C8B">
        <w:t>social</w:t>
      </w:r>
      <w:r>
        <w:t xml:space="preserve"> defection. The likelihood of defection is determined by </w:t>
      </w:r>
      <w:r w:rsidR="00704138">
        <w:t>their individual RA score</w:t>
      </w:r>
      <w:r w:rsidR="00E87246">
        <w:t>, but is modified by a</w:t>
      </w:r>
      <w:r>
        <w:t xml:space="preserve"> social policing </w:t>
      </w:r>
      <w:r w:rsidR="00E87246">
        <w:t>effect based on</w:t>
      </w:r>
      <w:r>
        <w:t xml:space="preserve"> the top-most </w:t>
      </w:r>
      <w:r w:rsidR="00CD316D">
        <w:t xml:space="preserve">individual </w:t>
      </w:r>
      <w:r w:rsidR="00E87246">
        <w:t xml:space="preserve">status level </w:t>
      </w:r>
      <w:r>
        <w:t>within the</w:t>
      </w:r>
      <w:r w:rsidR="00BA1E37">
        <w:t>ir</w:t>
      </w:r>
      <w:r>
        <w:t xml:space="preserve"> group</w:t>
      </w:r>
      <w:r w:rsidR="00CD316D">
        <w:t xml:space="preserve"> (‘leader-status’)</w:t>
      </w:r>
      <w:r>
        <w:t>. Reactive defection results in social ostracism and transition to an ungrouped behavioural state.</w:t>
      </w:r>
    </w:p>
    <w:p w14:paraId="5C695F0D" w14:textId="3FD121FF" w:rsidR="002C2794" w:rsidRPr="002627DF" w:rsidRDefault="005E7834" w:rsidP="002627DF">
      <w:pPr>
        <w:pStyle w:val="ListParagraph"/>
        <w:numPr>
          <w:ilvl w:val="1"/>
          <w:numId w:val="24"/>
        </w:numPr>
        <w:rPr>
          <w:b/>
          <w:bCs/>
        </w:rPr>
      </w:pPr>
      <w:r w:rsidRPr="002627DF">
        <w:rPr>
          <w:b/>
          <w:bCs/>
        </w:rPr>
        <w:t>Wander</w:t>
      </w:r>
    </w:p>
    <w:p w14:paraId="2EB269E9" w14:textId="2C10F86F" w:rsidR="00593E4A" w:rsidRDefault="00593E4A" w:rsidP="006A15E7">
      <w:pPr>
        <w:ind w:left="360"/>
      </w:pPr>
      <w:r w:rsidRPr="00593E4A">
        <w:t xml:space="preserve">Purpose: Specify </w:t>
      </w:r>
      <w:r w:rsidR="00E3578F">
        <w:t xml:space="preserve">updates and movement </w:t>
      </w:r>
      <w:r w:rsidRPr="00593E4A">
        <w:t>of ungrouped agents.</w:t>
      </w:r>
    </w:p>
    <w:p w14:paraId="2177D357" w14:textId="77777777" w:rsidR="004673A1" w:rsidRDefault="002C2794" w:rsidP="006A15E7">
      <w:pPr>
        <w:ind w:left="360"/>
      </w:pPr>
      <w:r>
        <w:t xml:space="preserve">Ungrouped agents adopt a wandering behavioural mode, resetting their status </w:t>
      </w:r>
      <w:r w:rsidR="00E3578F">
        <w:t xml:space="preserve">to </w:t>
      </w:r>
      <w:r w:rsidR="00BB4F07">
        <w:t xml:space="preserve">zero </w:t>
      </w:r>
      <w:r>
        <w:t xml:space="preserve">and moving randomly through the </w:t>
      </w:r>
      <w:r w:rsidR="00BB4F07">
        <w:t xml:space="preserve">model </w:t>
      </w:r>
      <w:r>
        <w:t xml:space="preserve">environment. </w:t>
      </w:r>
      <w:r w:rsidR="00BB4F07">
        <w:t>S</w:t>
      </w:r>
      <w:r>
        <w:t>tochastic movement creates opportunities for new group formation and re-entry into hierarchical competition.</w:t>
      </w:r>
      <w:r w:rsidR="003A6A2C">
        <w:t xml:space="preserve"> </w:t>
      </w:r>
    </w:p>
    <w:p w14:paraId="1CE6C468" w14:textId="01FDB171" w:rsidR="002C2794" w:rsidRDefault="00241FD2" w:rsidP="00111FD5">
      <w:r w:rsidRPr="00241FD2">
        <w:t xml:space="preserve">These </w:t>
      </w:r>
      <w:r>
        <w:t xml:space="preserve">submodel </w:t>
      </w:r>
      <w:r w:rsidRPr="00241FD2">
        <w:t xml:space="preserve">processes repeat sequentially for all agents at each time step. Model time advances in discrete </w:t>
      </w:r>
      <w:r w:rsidR="00657D51">
        <w:t>‘ticks’ after each repetition</w:t>
      </w:r>
      <w:r w:rsidRPr="00241FD2">
        <w:t xml:space="preserve">, and simulations terminate automatically after </w:t>
      </w:r>
      <w:r w:rsidR="009322C2">
        <w:t>2000</w:t>
      </w:r>
      <w:r w:rsidRPr="00241FD2">
        <w:t xml:space="preserve"> </w:t>
      </w:r>
      <w:r w:rsidR="00657D51">
        <w:t>ticks</w:t>
      </w:r>
      <w:r w:rsidRPr="00241FD2">
        <w:t xml:space="preserve">, </w:t>
      </w:r>
      <w:r w:rsidR="009322C2">
        <w:t xml:space="preserve">by which time </w:t>
      </w:r>
      <w:r w:rsidR="00111FD5">
        <w:t>the population has</w:t>
      </w:r>
      <w:r w:rsidR="009322C2">
        <w:t xml:space="preserve"> usually reached </w:t>
      </w:r>
      <w:r w:rsidRPr="00241FD2">
        <w:t>dynamic stability</w:t>
      </w:r>
      <w:r w:rsidR="009322C2">
        <w:t xml:space="preserve">. </w:t>
      </w:r>
      <w:r w:rsidR="004673A1">
        <w:t xml:space="preserve"> </w:t>
      </w:r>
    </w:p>
    <w:p w14:paraId="2D50A66D" w14:textId="77777777" w:rsidR="00B607CD" w:rsidRDefault="00B607CD" w:rsidP="006A15E7">
      <w:pPr>
        <w:ind w:left="360"/>
      </w:pPr>
    </w:p>
    <w:p w14:paraId="6D29F5C4" w14:textId="36776191" w:rsidR="00A96238" w:rsidRDefault="005C1DB1" w:rsidP="009621D8">
      <w:pPr>
        <w:pStyle w:val="Heading1"/>
      </w:pPr>
      <w:r>
        <w:t xml:space="preserve">References </w:t>
      </w:r>
      <w:r w:rsidR="00A96238">
        <w:t>Cited</w:t>
      </w:r>
      <w:bookmarkEnd w:id="71"/>
    </w:p>
    <w:p w14:paraId="675B7C9C" w14:textId="77777777" w:rsidR="00706181" w:rsidRPr="00706181" w:rsidRDefault="004E7618" w:rsidP="00706181">
      <w:pPr>
        <w:pStyle w:val="Bibliography"/>
      </w:pPr>
      <w:r>
        <w:rPr>
          <w:b/>
          <w:bCs/>
        </w:rPr>
        <w:fldChar w:fldCharType="begin"/>
      </w:r>
      <w:r w:rsidR="009050A3">
        <w:rPr>
          <w:b/>
          <w:bCs/>
        </w:rPr>
        <w:instrText xml:space="preserve"> ADDIN ZOTERO_BIBL {"uncited":[],"omitted":[],"custom":[]} CSL_BIBLIOGRAPHY </w:instrText>
      </w:r>
      <w:r>
        <w:rPr>
          <w:b/>
          <w:bCs/>
        </w:rPr>
        <w:fldChar w:fldCharType="separate"/>
      </w:r>
      <w:r w:rsidR="00706181" w:rsidRPr="00706181">
        <w:t xml:space="preserve">Boehm, C. (1982). The evolutionary development of morality as an effect of dominance behavior and conflict interference. </w:t>
      </w:r>
      <w:r w:rsidR="00706181" w:rsidRPr="00706181">
        <w:rPr>
          <w:i/>
          <w:iCs/>
        </w:rPr>
        <w:t>Journal of Social and Biological Structures</w:t>
      </w:r>
      <w:r w:rsidR="00706181" w:rsidRPr="00706181">
        <w:t xml:space="preserve">, </w:t>
      </w:r>
      <w:r w:rsidR="00706181" w:rsidRPr="00706181">
        <w:rPr>
          <w:i/>
          <w:iCs/>
        </w:rPr>
        <w:t>5</w:t>
      </w:r>
      <w:r w:rsidR="00706181" w:rsidRPr="00706181">
        <w:t>(4), 413–421. https://doi.org/10.1016/S0140-1750(82)92069-3</w:t>
      </w:r>
    </w:p>
    <w:p w14:paraId="3BC85BF1" w14:textId="77777777" w:rsidR="00706181" w:rsidRPr="00706181" w:rsidRDefault="00706181" w:rsidP="00706181">
      <w:pPr>
        <w:pStyle w:val="Bibliography"/>
      </w:pPr>
      <w:r w:rsidRPr="00706181">
        <w:t xml:space="preserve">Boehm, C. (1993). Egalitarian Behavior and Reverse Dominance Hierarchy. </w:t>
      </w:r>
      <w:r w:rsidRPr="00706181">
        <w:rPr>
          <w:i/>
          <w:iCs/>
        </w:rPr>
        <w:t>Current Anthropology</w:t>
      </w:r>
      <w:r w:rsidRPr="00706181">
        <w:t xml:space="preserve">, </w:t>
      </w:r>
      <w:r w:rsidRPr="00706181">
        <w:rPr>
          <w:i/>
          <w:iCs/>
        </w:rPr>
        <w:t>34</w:t>
      </w:r>
      <w:r w:rsidRPr="00706181">
        <w:t>(3), 227–254.</w:t>
      </w:r>
    </w:p>
    <w:p w14:paraId="107BFC47" w14:textId="77777777" w:rsidR="00706181" w:rsidRPr="00706181" w:rsidRDefault="00706181" w:rsidP="00706181">
      <w:pPr>
        <w:pStyle w:val="Bibliography"/>
      </w:pPr>
      <w:r w:rsidRPr="00706181">
        <w:t xml:space="preserve">Boehm, C. (2014). The moral consequences of social selection. </w:t>
      </w:r>
      <w:r w:rsidRPr="00706181">
        <w:rPr>
          <w:i/>
          <w:iCs/>
        </w:rPr>
        <w:t>Behaviour</w:t>
      </w:r>
      <w:r w:rsidRPr="00706181">
        <w:t xml:space="preserve">, </w:t>
      </w:r>
      <w:r w:rsidRPr="00706181">
        <w:rPr>
          <w:i/>
          <w:iCs/>
        </w:rPr>
        <w:t>151</w:t>
      </w:r>
      <w:r w:rsidRPr="00706181">
        <w:t>(2–3), 167–183. https://doi.org/10.1163/1568539X-00003143</w:t>
      </w:r>
    </w:p>
    <w:p w14:paraId="7F89ED75" w14:textId="77777777" w:rsidR="00706181" w:rsidRPr="00706181" w:rsidRDefault="00706181" w:rsidP="00706181">
      <w:pPr>
        <w:pStyle w:val="Bibliography"/>
      </w:pPr>
      <w:r w:rsidRPr="00706181">
        <w:t xml:space="preserve">Boehm, C. (2017). Ancestral Precursors, Social Control, and Social Selection in the Evolution of Morals. In M. N. Muller, R. W. Wrangham, &amp; D. R. Pilbeam (Eds.), </w:t>
      </w:r>
      <w:r w:rsidRPr="00706181">
        <w:rPr>
          <w:i/>
          <w:iCs/>
        </w:rPr>
        <w:t>Chimpanzees and Human Evolution</w:t>
      </w:r>
      <w:r w:rsidRPr="00706181">
        <w:t xml:space="preserve"> (pp. 746–790). Harvard University Press. https://doi.org/10.4159/9780674982642-020</w:t>
      </w:r>
    </w:p>
    <w:p w14:paraId="69678E26" w14:textId="77777777" w:rsidR="00706181" w:rsidRPr="00706181" w:rsidRDefault="00706181" w:rsidP="00706181">
      <w:pPr>
        <w:pStyle w:val="Bibliography"/>
      </w:pPr>
      <w:r w:rsidRPr="00706181">
        <w:lastRenderedPageBreak/>
        <w:t xml:space="preserve">Carré, J. M., &amp; Archer, J. (2018). Testosterone and human behavior: The role of individual and contextual variables. </w:t>
      </w:r>
      <w:r w:rsidRPr="00706181">
        <w:rPr>
          <w:i/>
          <w:iCs/>
        </w:rPr>
        <w:t>Current Opinion in Psychology</w:t>
      </w:r>
      <w:r w:rsidRPr="00706181">
        <w:t xml:space="preserve">, </w:t>
      </w:r>
      <w:r w:rsidRPr="00706181">
        <w:rPr>
          <w:i/>
          <w:iCs/>
        </w:rPr>
        <w:t>19</w:t>
      </w:r>
      <w:r w:rsidRPr="00706181">
        <w:t>, 149–153. https://doi.org/10.1016/j.copsyc.2017.03.021</w:t>
      </w:r>
    </w:p>
    <w:p w14:paraId="44C53054" w14:textId="77777777" w:rsidR="00706181" w:rsidRPr="00706181" w:rsidRDefault="00706181" w:rsidP="00706181">
      <w:pPr>
        <w:pStyle w:val="Bibliography"/>
      </w:pPr>
      <w:r w:rsidRPr="00706181">
        <w:t xml:space="preserve">Dola, V. P. (2002). </w:t>
      </w:r>
      <w:r w:rsidRPr="00706181">
        <w:rPr>
          <w:i/>
          <w:iCs/>
        </w:rPr>
        <w:t>The Injury Chart Book: Fall-related injuries</w:t>
      </w:r>
      <w:r w:rsidRPr="00706181">
        <w:t>. World Health Organization.</w:t>
      </w:r>
    </w:p>
    <w:p w14:paraId="5BDBEF44" w14:textId="77777777" w:rsidR="00706181" w:rsidRPr="00706181" w:rsidRDefault="00706181" w:rsidP="00706181">
      <w:pPr>
        <w:pStyle w:val="Bibliography"/>
      </w:pPr>
      <w:r w:rsidRPr="00706181">
        <w:t xml:space="preserve">Grimm, V., Berger, U., Bastiansen, F., Eliassen, S., Ginot, V., Giske, J., Goss-Custard, J., Grand, T., Heinz, S. K., Huse, G., Huth, A., Jepsen, J. U., Jørgensen, C., Mooij, W. M., Müller, B., Pe’er, G., Piou, C., Railsback, S. F., Robbins, A. M., … DeAngelis, D. L. (2006). A standard protocol for describing individual-based and agent-based models. </w:t>
      </w:r>
      <w:r w:rsidRPr="00706181">
        <w:rPr>
          <w:i/>
          <w:iCs/>
        </w:rPr>
        <w:t>Ecological Modelling</w:t>
      </w:r>
      <w:r w:rsidRPr="00706181">
        <w:t xml:space="preserve">, </w:t>
      </w:r>
      <w:r w:rsidRPr="00706181">
        <w:rPr>
          <w:i/>
          <w:iCs/>
        </w:rPr>
        <w:t>198</w:t>
      </w:r>
      <w:r w:rsidRPr="00706181">
        <w:t>(1), 115–126. https://doi.org/10.1016/j.ecolmodel.2006.04.023</w:t>
      </w:r>
    </w:p>
    <w:p w14:paraId="1F76DAFF" w14:textId="77777777" w:rsidR="00706181" w:rsidRPr="00706181" w:rsidRDefault="00706181" w:rsidP="00706181">
      <w:pPr>
        <w:pStyle w:val="Bibliography"/>
      </w:pPr>
      <w:r w:rsidRPr="00706181">
        <w:t>Grimm, V., Railsback, S. F., Vincenot, C. E., Berger, U., Gallagher, C., DeAngelis, D. L., Edmonds, B., Ge, J., Giske, J., Groeneveld, J., Johnston, A. S. A., Milles, A., Nabe-Nielsen, J., Polhill, J. G., Radchuk, V., RohwÃ¤der, M.-S., Stillman, R. A., Thiele, J. C., &amp; AyllÃ</w:t>
      </w:r>
      <w:r w:rsidRPr="00706181">
        <w:rPr>
          <w:vertAlign w:val="superscript"/>
        </w:rPr>
        <w:t>3</w:t>
      </w:r>
      <w:r w:rsidRPr="00706181">
        <w:t xml:space="preserve">n, D. (2020). The ODD Protocol for Describing Agent-Based and Other Simulation Models: A Second Update to Improve Clarity, Replication, and Structural Realism. </w:t>
      </w:r>
      <w:r w:rsidRPr="00706181">
        <w:rPr>
          <w:i/>
          <w:iCs/>
        </w:rPr>
        <w:t>Journal of Artificial Societies and Social Simulation</w:t>
      </w:r>
      <w:r w:rsidRPr="00706181">
        <w:t xml:space="preserve">, </w:t>
      </w:r>
      <w:r w:rsidRPr="00706181">
        <w:rPr>
          <w:i/>
          <w:iCs/>
        </w:rPr>
        <w:t>23</w:t>
      </w:r>
      <w:r w:rsidRPr="00706181">
        <w:t>(2), 1–7.</w:t>
      </w:r>
    </w:p>
    <w:p w14:paraId="2DBC3391" w14:textId="77777777" w:rsidR="00706181" w:rsidRPr="00706181" w:rsidRDefault="00706181" w:rsidP="00706181">
      <w:pPr>
        <w:pStyle w:val="Bibliography"/>
      </w:pPr>
      <w:r w:rsidRPr="00706181">
        <w:t xml:space="preserve">Henrich, J., &amp; Gil-White, F. J. (2001). The evolution of prestige: Freely conferred deference as a mechanism for enhancing the benefits of cultural transmission. </w:t>
      </w:r>
      <w:r w:rsidRPr="00706181">
        <w:rPr>
          <w:i/>
          <w:iCs/>
        </w:rPr>
        <w:t>Evolution and Human Behavior</w:t>
      </w:r>
      <w:r w:rsidRPr="00706181">
        <w:t xml:space="preserve">, </w:t>
      </w:r>
      <w:r w:rsidRPr="00706181">
        <w:rPr>
          <w:i/>
          <w:iCs/>
        </w:rPr>
        <w:t>22</w:t>
      </w:r>
      <w:r w:rsidRPr="00706181">
        <w:t>(3), 165–196. https://doi.org/10.1016/S1090-5138(00)00071-4</w:t>
      </w:r>
    </w:p>
    <w:p w14:paraId="28130DBB" w14:textId="77777777" w:rsidR="00706181" w:rsidRPr="00706181" w:rsidRDefault="00706181" w:rsidP="00706181">
      <w:pPr>
        <w:pStyle w:val="Bibliography"/>
      </w:pPr>
      <w:r w:rsidRPr="00706181">
        <w:t xml:space="preserve">Henrich, J., McElreath, R., Barr, A., Ensminger, J., Barrett, C., Bolyanatz, A., Cardenas, J. C., Gurven, M., Gwako, E., Henrich, N., Lesorogol, C., Marlowe, F., Tracer, D., &amp; Ziker, J. (2006). Costly Punishment across Human Societies. </w:t>
      </w:r>
      <w:r w:rsidRPr="00706181">
        <w:rPr>
          <w:i/>
          <w:iCs/>
        </w:rPr>
        <w:t>Science</w:t>
      </w:r>
      <w:r w:rsidRPr="00706181">
        <w:t xml:space="preserve">, </w:t>
      </w:r>
      <w:r w:rsidRPr="00706181">
        <w:rPr>
          <w:i/>
          <w:iCs/>
        </w:rPr>
        <w:t>312</w:t>
      </w:r>
      <w:r w:rsidRPr="00706181">
        <w:t>(5781), 1767–1770.</w:t>
      </w:r>
    </w:p>
    <w:p w14:paraId="7E02806B" w14:textId="77777777" w:rsidR="00706181" w:rsidRPr="00706181" w:rsidRDefault="00706181" w:rsidP="00706181">
      <w:pPr>
        <w:pStyle w:val="Bibliography"/>
      </w:pPr>
      <w:r w:rsidRPr="00706181">
        <w:lastRenderedPageBreak/>
        <w:t xml:space="preserve">Inequality.org. (2023). </w:t>
      </w:r>
      <w:r w:rsidRPr="00706181">
        <w:rPr>
          <w:i/>
          <w:iCs/>
        </w:rPr>
        <w:t>Gender Economic Inequality</w:t>
      </w:r>
      <w:r w:rsidRPr="00706181">
        <w:t>. Inequality.org. https://inequality.org/facts/gender-inequality/</w:t>
      </w:r>
    </w:p>
    <w:p w14:paraId="41057FA2" w14:textId="77777777" w:rsidR="00706181" w:rsidRPr="00706181" w:rsidRDefault="00706181" w:rsidP="00706181">
      <w:pPr>
        <w:pStyle w:val="Bibliography"/>
      </w:pPr>
      <w:r w:rsidRPr="00706181">
        <w:t xml:space="preserve">O’Neill, A. (2023). </w:t>
      </w:r>
      <w:r w:rsidRPr="00706181">
        <w:rPr>
          <w:i/>
          <w:iCs/>
        </w:rPr>
        <w:t>Number of countries with women in highest position of executive power 1960-2023</w:t>
      </w:r>
      <w:r w:rsidRPr="00706181">
        <w:t xml:space="preserve"> [Dataset]. https://www.statista.com/statistics/1058345/countries-with-women-highest-position-executive-power-since-1960/</w:t>
      </w:r>
    </w:p>
    <w:p w14:paraId="0AFE3FF3" w14:textId="77777777" w:rsidR="00706181" w:rsidRPr="00706181" w:rsidRDefault="00706181" w:rsidP="00706181">
      <w:pPr>
        <w:pStyle w:val="Bibliography"/>
      </w:pPr>
      <w:r w:rsidRPr="00706181">
        <w:t xml:space="preserve">Powers, S. T., &amp; Lehmann, L. (2013). The co-evolution of social institutions, demography, and large-scale human cooperation. </w:t>
      </w:r>
      <w:r w:rsidRPr="00706181">
        <w:rPr>
          <w:i/>
          <w:iCs/>
        </w:rPr>
        <w:t>Ecology Letters</w:t>
      </w:r>
      <w:r w:rsidRPr="00706181">
        <w:t xml:space="preserve">, </w:t>
      </w:r>
      <w:r w:rsidRPr="00706181">
        <w:rPr>
          <w:i/>
          <w:iCs/>
        </w:rPr>
        <w:t>16</w:t>
      </w:r>
      <w:r w:rsidRPr="00706181">
        <w:t>(11), 1356–1364. https://doi.org/10.1111/ele.12178</w:t>
      </w:r>
    </w:p>
    <w:p w14:paraId="56E7F570" w14:textId="77777777" w:rsidR="00706181" w:rsidRPr="00706181" w:rsidRDefault="00706181" w:rsidP="00706181">
      <w:pPr>
        <w:pStyle w:val="Bibliography"/>
      </w:pPr>
      <w:r w:rsidRPr="00706181">
        <w:t xml:space="preserve">Powers, S. T., van Schaik, C. P., &amp; Lehmann, L. (2016). How institutions shaped the last major evolutionary transition to large-scale human societies. </w:t>
      </w:r>
      <w:r w:rsidRPr="00706181">
        <w:rPr>
          <w:i/>
          <w:iCs/>
        </w:rPr>
        <w:t>Philosophical Transactions of the Royal Society B: Biological Sciences</w:t>
      </w:r>
      <w:r w:rsidRPr="00706181">
        <w:t xml:space="preserve">, </w:t>
      </w:r>
      <w:r w:rsidRPr="00706181">
        <w:rPr>
          <w:i/>
          <w:iCs/>
        </w:rPr>
        <w:t>371</w:t>
      </w:r>
      <w:r w:rsidRPr="00706181">
        <w:t>(1687), 20150098. https://doi.org/10.1098/rstb.2015.0098</w:t>
      </w:r>
    </w:p>
    <w:p w14:paraId="1BBFB151" w14:textId="77777777" w:rsidR="00706181" w:rsidRPr="00706181" w:rsidRDefault="00706181" w:rsidP="00706181">
      <w:pPr>
        <w:pStyle w:val="Bibliography"/>
      </w:pPr>
      <w:r w:rsidRPr="00706181">
        <w:t xml:space="preserve">Singh, M., Kaptchuk, T. J., &amp; Henrich, J. (2021). Small gods, rituals, and cooperation: The Mentawai water spirit Sikameinan. </w:t>
      </w:r>
      <w:r w:rsidRPr="00706181">
        <w:rPr>
          <w:i/>
          <w:iCs/>
        </w:rPr>
        <w:t>Evolution and Human Behavior</w:t>
      </w:r>
      <w:r w:rsidRPr="00706181">
        <w:t xml:space="preserve">, </w:t>
      </w:r>
      <w:r w:rsidRPr="00706181">
        <w:rPr>
          <w:i/>
          <w:iCs/>
        </w:rPr>
        <w:t>42</w:t>
      </w:r>
      <w:r w:rsidRPr="00706181">
        <w:t>(1), 61–72. https://doi.org/10.1016/j.evolhumbehav.2020.07.008</w:t>
      </w:r>
    </w:p>
    <w:p w14:paraId="24022BEC" w14:textId="77777777" w:rsidR="00706181" w:rsidRPr="00706181" w:rsidRDefault="00706181" w:rsidP="00706181">
      <w:pPr>
        <w:pStyle w:val="Bibliography"/>
      </w:pPr>
      <w:r w:rsidRPr="00706181">
        <w:t xml:space="preserve">UNODC. (2019). </w:t>
      </w:r>
      <w:r w:rsidRPr="00706181">
        <w:rPr>
          <w:i/>
          <w:iCs/>
        </w:rPr>
        <w:t>Global Study on Homicide 2019</w:t>
      </w:r>
      <w:r w:rsidRPr="00706181">
        <w:t xml:space="preserve"> (p. 46). United Nations Office on Drugs and Crime.</w:t>
      </w:r>
    </w:p>
    <w:p w14:paraId="025BB8C2" w14:textId="77777777" w:rsidR="00706181" w:rsidRPr="00706181" w:rsidRDefault="00706181" w:rsidP="00706181">
      <w:pPr>
        <w:pStyle w:val="Bibliography"/>
      </w:pPr>
      <w:r w:rsidRPr="00706181">
        <w:t xml:space="preserve">WEF. (2018). </w:t>
      </w:r>
      <w:r w:rsidRPr="00706181">
        <w:rPr>
          <w:i/>
          <w:iCs/>
        </w:rPr>
        <w:t>The global gender gap report 2018</w:t>
      </w:r>
      <w:r w:rsidRPr="00706181">
        <w:t>. World Economic Forum. http://www3.weforum.org/docs/WEF_GGGR_2018.pdf</w:t>
      </w:r>
    </w:p>
    <w:p w14:paraId="13CB8A8D" w14:textId="77777777" w:rsidR="00706181" w:rsidRPr="00706181" w:rsidRDefault="00706181" w:rsidP="00706181">
      <w:pPr>
        <w:pStyle w:val="Bibliography"/>
      </w:pPr>
      <w:r w:rsidRPr="00706181">
        <w:t xml:space="preserve">WHO. (2019). </w:t>
      </w:r>
      <w:r w:rsidRPr="00706181">
        <w:rPr>
          <w:i/>
          <w:iCs/>
        </w:rPr>
        <w:t>Suicide rates</w:t>
      </w:r>
      <w:r w:rsidRPr="00706181">
        <w:t xml:space="preserve"> [Dataset]. The Global Health Repository. https://www.who.int/data/gho/data/themes/mental-health/suicide-rates</w:t>
      </w:r>
    </w:p>
    <w:p w14:paraId="028EECD0" w14:textId="77777777" w:rsidR="00706181" w:rsidRPr="00706181" w:rsidRDefault="00706181" w:rsidP="00706181">
      <w:pPr>
        <w:pStyle w:val="Bibliography"/>
      </w:pPr>
      <w:r w:rsidRPr="00706181">
        <w:t xml:space="preserve">Wilensky, U. (1999). </w:t>
      </w:r>
      <w:r w:rsidRPr="00706181">
        <w:rPr>
          <w:i/>
          <w:iCs/>
        </w:rPr>
        <w:t>Netlogo</w:t>
      </w:r>
      <w:r w:rsidRPr="00706181">
        <w:t xml:space="preserve"> (Version 6.1.0) [Netlogo]. Centre for Connected Learning and Computer-Based Modeling, Northwestern University. ccl.northwestern.edu/netlogo</w:t>
      </w:r>
    </w:p>
    <w:p w14:paraId="401FAAC6" w14:textId="77777777" w:rsidR="00706181" w:rsidRPr="00706181" w:rsidRDefault="00706181" w:rsidP="00706181">
      <w:pPr>
        <w:pStyle w:val="Bibliography"/>
      </w:pPr>
      <w:r w:rsidRPr="00706181">
        <w:lastRenderedPageBreak/>
        <w:t xml:space="preserve">Wingfield, J. C. (2017). The challenge hypothesis: Where it began and relevance to humans. </w:t>
      </w:r>
      <w:r w:rsidRPr="00706181">
        <w:rPr>
          <w:i/>
          <w:iCs/>
        </w:rPr>
        <w:t>Hormones and Behavior</w:t>
      </w:r>
      <w:r w:rsidRPr="00706181">
        <w:t xml:space="preserve">, </w:t>
      </w:r>
      <w:r w:rsidRPr="00706181">
        <w:rPr>
          <w:i/>
          <w:iCs/>
        </w:rPr>
        <w:t>92</w:t>
      </w:r>
      <w:r w:rsidRPr="00706181">
        <w:t>, 9–12. https://doi.org/10.1016/j.yhbeh.2016.11.008</w:t>
      </w:r>
    </w:p>
    <w:p w14:paraId="19E74527" w14:textId="77777777" w:rsidR="00706181" w:rsidRPr="00706181" w:rsidRDefault="00706181" w:rsidP="00706181">
      <w:pPr>
        <w:pStyle w:val="Bibliography"/>
      </w:pPr>
      <w:r w:rsidRPr="00706181">
        <w:t xml:space="preserve">Wrangham, R. W. (2018). Two types of aggression in human evolution. </w:t>
      </w:r>
      <w:r w:rsidRPr="00706181">
        <w:rPr>
          <w:i/>
          <w:iCs/>
        </w:rPr>
        <w:t>Proceedings of the National Academy of Sciences</w:t>
      </w:r>
      <w:r w:rsidRPr="00706181">
        <w:t xml:space="preserve">, </w:t>
      </w:r>
      <w:r w:rsidRPr="00706181">
        <w:rPr>
          <w:i/>
          <w:iCs/>
        </w:rPr>
        <w:t>115</w:t>
      </w:r>
      <w:r w:rsidRPr="00706181">
        <w:t>(2), 245–253. https://doi.org/10.1073/pnas.1713611115</w:t>
      </w:r>
    </w:p>
    <w:p w14:paraId="58549DC4" w14:textId="77777777" w:rsidR="00706181" w:rsidRPr="00706181" w:rsidRDefault="00706181" w:rsidP="00706181">
      <w:pPr>
        <w:pStyle w:val="Bibliography"/>
      </w:pPr>
      <w:r w:rsidRPr="00706181">
        <w:t xml:space="preserve">Wrangham, R. W. (2019). Hypotheses for the Evolution of Reduced Reactive Aggression in the Context of Human Self-Domestication. </w:t>
      </w:r>
      <w:r w:rsidRPr="00706181">
        <w:rPr>
          <w:i/>
          <w:iCs/>
        </w:rPr>
        <w:t>Frontiers in Psychology</w:t>
      </w:r>
      <w:r w:rsidRPr="00706181">
        <w:t xml:space="preserve">, </w:t>
      </w:r>
      <w:r w:rsidRPr="00706181">
        <w:rPr>
          <w:i/>
          <w:iCs/>
        </w:rPr>
        <w:t>10</w:t>
      </w:r>
      <w:r w:rsidRPr="00706181">
        <w:t>. https://doi.org/10.3389/fpsyg.2019.01914</w:t>
      </w:r>
    </w:p>
    <w:p w14:paraId="413555AC" w14:textId="77777777" w:rsidR="00706181" w:rsidRPr="00706181" w:rsidRDefault="00706181" w:rsidP="00706181">
      <w:pPr>
        <w:pStyle w:val="Bibliography"/>
      </w:pPr>
      <w:r w:rsidRPr="00706181">
        <w:t xml:space="preserve">Wrangham, R. W. (2021). Targeted conspiratorial killing, human self-domestication and the evolution of groupishness. </w:t>
      </w:r>
      <w:r w:rsidRPr="00706181">
        <w:rPr>
          <w:i/>
          <w:iCs/>
        </w:rPr>
        <w:t>Evolutionary Human Sciences</w:t>
      </w:r>
      <w:r w:rsidRPr="00706181">
        <w:t xml:space="preserve">, </w:t>
      </w:r>
      <w:r w:rsidRPr="00706181">
        <w:rPr>
          <w:i/>
          <w:iCs/>
        </w:rPr>
        <w:t>3</w:t>
      </w:r>
      <w:r w:rsidRPr="00706181">
        <w:t>. https://doi.org/10.1017/ehs.2021.20</w:t>
      </w:r>
    </w:p>
    <w:p w14:paraId="39AD5E29" w14:textId="33ACE5DE" w:rsidR="00A96238" w:rsidRDefault="004E7618" w:rsidP="00442B38">
      <w:r>
        <w:fldChar w:fldCharType="end"/>
      </w:r>
    </w:p>
    <w:p w14:paraId="385876F3" w14:textId="4B020EDB" w:rsidR="00064B99" w:rsidRDefault="00064B99" w:rsidP="00442B38"/>
    <w:sectPr w:rsidR="00064B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266B"/>
    <w:multiLevelType w:val="hybridMultilevel"/>
    <w:tmpl w:val="2E20D3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3C3793"/>
    <w:multiLevelType w:val="hybridMultilevel"/>
    <w:tmpl w:val="ECF283C6"/>
    <w:lvl w:ilvl="0" w:tplc="04090011">
      <w:start w:val="1"/>
      <w:numFmt w:val="decimal"/>
      <w:lvlText w:val="%1)"/>
      <w:lvlJc w:val="left"/>
      <w:pPr>
        <w:ind w:left="720" w:hanging="360"/>
      </w:pPr>
      <w:rPr>
        <w:rFonts w:hint="default"/>
      </w:rPr>
    </w:lvl>
    <w:lvl w:ilvl="1" w:tplc="AE08E8F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255E4"/>
    <w:multiLevelType w:val="hybridMultilevel"/>
    <w:tmpl w:val="F3DA8368"/>
    <w:lvl w:ilvl="0" w:tplc="FFFFFFFF">
      <w:start w:val="1"/>
      <w:numFmt w:val="decimal"/>
      <w:lvlText w:val="%1."/>
      <w:lvlJc w:val="left"/>
      <w:pPr>
        <w:ind w:left="720" w:hanging="360"/>
      </w:pPr>
      <w:rPr>
        <w:rFonts w:hint="default"/>
      </w:rPr>
    </w:lvl>
    <w:lvl w:ilvl="1" w:tplc="0C09001B">
      <w:start w:val="1"/>
      <w:numFmt w:val="lowerRoman"/>
      <w:lvlText w:val="%2."/>
      <w:lvlJc w:val="righ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05756CF"/>
    <w:multiLevelType w:val="hybridMultilevel"/>
    <w:tmpl w:val="0A9E9A12"/>
    <w:lvl w:ilvl="0" w:tplc="0C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2F6B33"/>
    <w:multiLevelType w:val="hybridMultilevel"/>
    <w:tmpl w:val="A98016CC"/>
    <w:lvl w:ilvl="0" w:tplc="0C09001B">
      <w:start w:val="1"/>
      <w:numFmt w:val="lowerRoman"/>
      <w:lvlText w:val="%1."/>
      <w:lvlJc w:val="right"/>
      <w:pPr>
        <w:ind w:left="1440" w:hanging="360"/>
      </w:pPr>
      <w:rPr>
        <w:rFonts w:hint="default"/>
      </w:rPr>
    </w:lvl>
    <w:lvl w:ilvl="1" w:tplc="FFFFFFFF">
      <w:start w:val="1"/>
      <w:numFmt w:val="decimal"/>
      <w:lvlText w:val="%2."/>
      <w:lvlJc w:val="left"/>
      <w:pPr>
        <w:ind w:left="216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8126763"/>
    <w:multiLevelType w:val="hybridMultilevel"/>
    <w:tmpl w:val="9EB40CEA"/>
    <w:lvl w:ilvl="0" w:tplc="0C09001B">
      <w:start w:val="1"/>
      <w:numFmt w:val="lowerRoman"/>
      <w:lvlText w:val="%1."/>
      <w:lvlJc w:val="right"/>
      <w:pPr>
        <w:ind w:left="1080" w:hanging="360"/>
      </w:pPr>
      <w:rPr>
        <w:rFonts w:hint="default"/>
      </w:rPr>
    </w:lvl>
    <w:lvl w:ilvl="1" w:tplc="FFFFFFF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CE17228"/>
    <w:multiLevelType w:val="hybridMultilevel"/>
    <w:tmpl w:val="8CA05190"/>
    <w:lvl w:ilvl="0" w:tplc="0C090019">
      <w:start w:val="1"/>
      <w:numFmt w:val="lowerLetter"/>
      <w:lvlText w:val="%1."/>
      <w:lvlJc w:val="left"/>
      <w:pPr>
        <w:ind w:left="1440" w:hanging="360"/>
      </w:pPr>
      <w:rPr>
        <w:rFonts w:hint="default"/>
      </w:rPr>
    </w:lvl>
    <w:lvl w:ilvl="1" w:tplc="FFFFFFFF">
      <w:start w:val="1"/>
      <w:numFmt w:val="decimal"/>
      <w:lvlText w:val="%2."/>
      <w:lvlJc w:val="left"/>
      <w:pPr>
        <w:ind w:left="216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0A72CC6"/>
    <w:multiLevelType w:val="hybridMultilevel"/>
    <w:tmpl w:val="AA6C8298"/>
    <w:lvl w:ilvl="0" w:tplc="0C09001B">
      <w:start w:val="1"/>
      <w:numFmt w:val="lowerRoman"/>
      <w:lvlText w:val="%1."/>
      <w:lvlJc w:val="right"/>
      <w:pPr>
        <w:ind w:left="1440" w:hanging="360"/>
      </w:pPr>
      <w:rPr>
        <w:rFonts w:hint="default"/>
      </w:rPr>
    </w:lvl>
    <w:lvl w:ilvl="1" w:tplc="FFFFFFFF">
      <w:start w:val="1"/>
      <w:numFmt w:val="decimal"/>
      <w:lvlText w:val="%2."/>
      <w:lvlJc w:val="left"/>
      <w:pPr>
        <w:ind w:left="216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15723A6"/>
    <w:multiLevelType w:val="hybridMultilevel"/>
    <w:tmpl w:val="F54AC734"/>
    <w:lvl w:ilvl="0" w:tplc="0C09000F">
      <w:start w:val="1"/>
      <w:numFmt w:val="decimal"/>
      <w:lvlText w:val="%1."/>
      <w:lvlJc w:val="left"/>
      <w:pPr>
        <w:ind w:left="720" w:hanging="360"/>
      </w:pPr>
      <w:rPr>
        <w:rFonts w:hint="default"/>
      </w:rPr>
    </w:lvl>
    <w:lvl w:ilvl="1" w:tplc="0C09000F">
      <w:start w:val="1"/>
      <w:numFmt w:val="decimal"/>
      <w:lvlText w:val="%2."/>
      <w:lvlJc w:val="left"/>
      <w:pPr>
        <w:ind w:left="1440" w:hanging="360"/>
      </w:p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F62E3B"/>
    <w:multiLevelType w:val="hybridMultilevel"/>
    <w:tmpl w:val="C28CF936"/>
    <w:lvl w:ilvl="0" w:tplc="FFFFFFFF">
      <w:start w:val="1"/>
      <w:numFmt w:val="lowerLetter"/>
      <w:lvlText w:val="%1."/>
      <w:lvlJc w:val="left"/>
      <w:pPr>
        <w:ind w:left="1800" w:hanging="360"/>
      </w:pPr>
      <w:rPr>
        <w:rFonts w:hint="default"/>
      </w:rPr>
    </w:lvl>
    <w:lvl w:ilvl="1" w:tplc="0C090019">
      <w:start w:val="1"/>
      <w:numFmt w:val="lowerLetter"/>
      <w:lvlText w:val="%2."/>
      <w:lvlJc w:val="left"/>
      <w:pPr>
        <w:ind w:left="2520" w:hanging="360"/>
      </w:p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39327594"/>
    <w:multiLevelType w:val="multilevel"/>
    <w:tmpl w:val="1798799E"/>
    <w:lvl w:ilvl="0">
      <w:start w:val="1"/>
      <w:numFmt w:val="decimal"/>
      <w:lvlText w:val="%1."/>
      <w:lvlJc w:val="left"/>
      <w:pPr>
        <w:ind w:left="927"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A941D4"/>
    <w:multiLevelType w:val="hybridMultilevel"/>
    <w:tmpl w:val="B8F03CC0"/>
    <w:lvl w:ilvl="0" w:tplc="0C090019">
      <w:start w:val="1"/>
      <w:numFmt w:val="lowerLetter"/>
      <w:lvlText w:val="%1."/>
      <w:lvlJc w:val="left"/>
      <w:pPr>
        <w:ind w:left="1440" w:hanging="360"/>
      </w:pPr>
      <w:rPr>
        <w:rFonts w:hint="default"/>
      </w:rPr>
    </w:lvl>
    <w:lvl w:ilvl="1" w:tplc="F9E8ED00">
      <w:start w:val="1"/>
      <w:numFmt w:val="upperRoman"/>
      <w:lvlText w:val="%2."/>
      <w:lvlJc w:val="left"/>
      <w:pPr>
        <w:ind w:left="2160" w:hanging="360"/>
      </w:pPr>
      <w:rPr>
        <w:rFont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CE735BA"/>
    <w:multiLevelType w:val="hybridMultilevel"/>
    <w:tmpl w:val="D92CF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E034BE2"/>
    <w:multiLevelType w:val="hybridMultilevel"/>
    <w:tmpl w:val="C8A63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1DF5A6F"/>
    <w:multiLevelType w:val="hybridMultilevel"/>
    <w:tmpl w:val="6148726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4E420FD"/>
    <w:multiLevelType w:val="multilevel"/>
    <w:tmpl w:val="5C5ED566"/>
    <w:styleLink w:val="CurrentList1"/>
    <w:lvl w:ilvl="0">
      <w:start w:val="1"/>
      <w:numFmt w:val="decimal"/>
      <w:lvlText w:val="%1."/>
      <w:lvlJc w:val="left"/>
      <w:pPr>
        <w:ind w:left="720" w:hanging="360"/>
      </w:p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440" w:hanging="108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1800" w:hanging="1440"/>
      </w:pPr>
      <w:rPr>
        <w:rFonts w:ascii="Times New Roman" w:hAnsi="Times New Roman" w:cs="Times New Roman" w:hint="default"/>
      </w:rPr>
    </w:lvl>
  </w:abstractNum>
  <w:abstractNum w:abstractNumId="16" w15:restartNumberingAfterBreak="0">
    <w:nsid w:val="4F390623"/>
    <w:multiLevelType w:val="hybridMultilevel"/>
    <w:tmpl w:val="23D05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75466EF"/>
    <w:multiLevelType w:val="hybridMultilevel"/>
    <w:tmpl w:val="38F0E2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5E09B5"/>
    <w:multiLevelType w:val="multilevel"/>
    <w:tmpl w:val="3D24ED46"/>
    <w:lvl w:ilvl="0">
      <w:start w:val="1"/>
      <w:numFmt w:val="decimal"/>
      <w:lvlText w:val="%1."/>
      <w:lvlJc w:val="left"/>
      <w:pPr>
        <w:ind w:left="720" w:hanging="360"/>
      </w:pPr>
      <w:rPr>
        <w:rFonts w:hint="default"/>
      </w:rPr>
    </w:lvl>
    <w:lvl w:ilvl="1">
      <w:start w:val="1"/>
      <w:numFmt w:val="decimal"/>
      <w:pStyle w:val="Heading2"/>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440" w:hanging="108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1800" w:hanging="1440"/>
      </w:pPr>
      <w:rPr>
        <w:rFonts w:ascii="Times New Roman" w:hAnsi="Times New Roman" w:cs="Times New Roman" w:hint="default"/>
      </w:rPr>
    </w:lvl>
  </w:abstractNum>
  <w:abstractNum w:abstractNumId="19" w15:restartNumberingAfterBreak="0">
    <w:nsid w:val="5C0B6ED5"/>
    <w:multiLevelType w:val="hybridMultilevel"/>
    <w:tmpl w:val="F8DE18CA"/>
    <w:lvl w:ilvl="0" w:tplc="0C09001B">
      <w:start w:val="1"/>
      <w:numFmt w:val="lowerRoman"/>
      <w:lvlText w:val="%1."/>
      <w:lvlJc w:val="right"/>
      <w:pPr>
        <w:ind w:left="1080" w:hanging="360"/>
      </w:pPr>
      <w:rPr>
        <w:rFonts w:hint="default"/>
      </w:rPr>
    </w:lvl>
    <w:lvl w:ilvl="1" w:tplc="FFFFFFF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CC70CDD"/>
    <w:multiLevelType w:val="hybridMultilevel"/>
    <w:tmpl w:val="24508DB6"/>
    <w:lvl w:ilvl="0" w:tplc="0C090019">
      <w:start w:val="1"/>
      <w:numFmt w:val="lowerLetter"/>
      <w:lvlText w:val="%1."/>
      <w:lvlJc w:val="left"/>
      <w:pPr>
        <w:ind w:left="1440" w:hanging="360"/>
      </w:pPr>
      <w:rPr>
        <w:rFonts w:hint="default"/>
      </w:rPr>
    </w:lvl>
    <w:lvl w:ilvl="1" w:tplc="FFFFFFFF">
      <w:start w:val="1"/>
      <w:numFmt w:val="decimal"/>
      <w:lvlText w:val="%2."/>
      <w:lvlJc w:val="left"/>
      <w:pPr>
        <w:ind w:left="216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64265E16"/>
    <w:multiLevelType w:val="hybridMultilevel"/>
    <w:tmpl w:val="BEAA0E38"/>
    <w:lvl w:ilvl="0" w:tplc="0C090019">
      <w:start w:val="1"/>
      <w:numFmt w:val="lowerLetter"/>
      <w:lvlText w:val="%1."/>
      <w:lvlJc w:val="left"/>
      <w:pPr>
        <w:ind w:left="1800" w:hanging="360"/>
      </w:pPr>
      <w:rPr>
        <w:rFonts w:hint="default"/>
      </w:rPr>
    </w:lvl>
    <w:lvl w:ilvl="1" w:tplc="FFFFFFFF">
      <w:start w:val="1"/>
      <w:numFmt w:val="decimal"/>
      <w:lvlText w:val="%2."/>
      <w:lvlJc w:val="left"/>
      <w:pPr>
        <w:ind w:left="2520" w:hanging="360"/>
      </w:p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65A94543"/>
    <w:multiLevelType w:val="hybridMultilevel"/>
    <w:tmpl w:val="A41416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68556DB"/>
    <w:multiLevelType w:val="hybridMultilevel"/>
    <w:tmpl w:val="E8F6DCB8"/>
    <w:lvl w:ilvl="0" w:tplc="0C09001B">
      <w:start w:val="1"/>
      <w:numFmt w:val="lowerRoman"/>
      <w:lvlText w:val="%1."/>
      <w:lvlJc w:val="right"/>
      <w:pPr>
        <w:ind w:left="1080" w:hanging="360"/>
      </w:pPr>
      <w:rPr>
        <w:rFonts w:hint="default"/>
      </w:rPr>
    </w:lvl>
    <w:lvl w:ilvl="1" w:tplc="FFFFFFF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80B4C1B"/>
    <w:multiLevelType w:val="hybridMultilevel"/>
    <w:tmpl w:val="8B6C41EE"/>
    <w:lvl w:ilvl="0" w:tplc="FFFFFFFF">
      <w:start w:val="1"/>
      <w:numFmt w:val="decimal"/>
      <w:lvlText w:val="%1."/>
      <w:lvlJc w:val="left"/>
      <w:pPr>
        <w:ind w:left="720" w:hanging="360"/>
      </w:pPr>
    </w:lvl>
    <w:lvl w:ilvl="1" w:tplc="0C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B2E1498"/>
    <w:multiLevelType w:val="hybridMultilevel"/>
    <w:tmpl w:val="285EECB4"/>
    <w:lvl w:ilvl="0" w:tplc="0C090019">
      <w:start w:val="1"/>
      <w:numFmt w:val="lowerLetter"/>
      <w:lvlText w:val="%1."/>
      <w:lvlJc w:val="left"/>
      <w:pPr>
        <w:ind w:left="1440" w:hanging="360"/>
      </w:pPr>
      <w:rPr>
        <w:rFonts w:hint="default"/>
      </w:rPr>
    </w:lvl>
    <w:lvl w:ilvl="1" w:tplc="FFFFFFFF">
      <w:start w:val="1"/>
      <w:numFmt w:val="decimal"/>
      <w:lvlText w:val="%2."/>
      <w:lvlJc w:val="left"/>
      <w:pPr>
        <w:ind w:left="216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DDC57DB"/>
    <w:multiLevelType w:val="hybridMultilevel"/>
    <w:tmpl w:val="51E05D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3E56CA0"/>
    <w:multiLevelType w:val="hybridMultilevel"/>
    <w:tmpl w:val="D248D304"/>
    <w:lvl w:ilvl="0" w:tplc="54883C7C">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BD9034D"/>
    <w:multiLevelType w:val="hybridMultilevel"/>
    <w:tmpl w:val="C154464C"/>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29" w15:restartNumberingAfterBreak="0">
    <w:nsid w:val="7DBB3C50"/>
    <w:multiLevelType w:val="hybridMultilevel"/>
    <w:tmpl w:val="E20EF076"/>
    <w:lvl w:ilvl="0" w:tplc="0C09001B">
      <w:start w:val="1"/>
      <w:numFmt w:val="lowerRoman"/>
      <w:lvlText w:val="%1."/>
      <w:lvlJc w:val="right"/>
      <w:pPr>
        <w:ind w:left="1080" w:hanging="360"/>
      </w:pPr>
      <w:rPr>
        <w:rFonts w:hint="default"/>
      </w:rPr>
    </w:lvl>
    <w:lvl w:ilvl="1" w:tplc="FFFFFFF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99384947">
    <w:abstractNumId w:val="1"/>
  </w:num>
  <w:num w:numId="2" w16cid:durableId="1229808488">
    <w:abstractNumId w:val="10"/>
  </w:num>
  <w:num w:numId="3" w16cid:durableId="314380440">
    <w:abstractNumId w:val="18"/>
  </w:num>
  <w:num w:numId="4" w16cid:durableId="1358889477">
    <w:abstractNumId w:val="0"/>
  </w:num>
  <w:num w:numId="5" w16cid:durableId="1507355943">
    <w:abstractNumId w:val="14"/>
  </w:num>
  <w:num w:numId="6" w16cid:durableId="1595899633">
    <w:abstractNumId w:val="24"/>
  </w:num>
  <w:num w:numId="7" w16cid:durableId="340741803">
    <w:abstractNumId w:val="12"/>
  </w:num>
  <w:num w:numId="8" w16cid:durableId="1318922972">
    <w:abstractNumId w:val="15"/>
  </w:num>
  <w:num w:numId="9" w16cid:durableId="1152679573">
    <w:abstractNumId w:val="27"/>
  </w:num>
  <w:num w:numId="10" w16cid:durableId="7589837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7470421">
    <w:abstractNumId w:val="8"/>
  </w:num>
  <w:num w:numId="12" w16cid:durableId="1141191731">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3022022">
    <w:abstractNumId w:val="22"/>
  </w:num>
  <w:num w:numId="14" w16cid:durableId="2039423813">
    <w:abstractNumId w:val="17"/>
  </w:num>
  <w:num w:numId="15" w16cid:durableId="609701748">
    <w:abstractNumId w:val="16"/>
  </w:num>
  <w:num w:numId="16" w16cid:durableId="755399546">
    <w:abstractNumId w:val="13"/>
  </w:num>
  <w:num w:numId="17" w16cid:durableId="263417485">
    <w:abstractNumId w:val="26"/>
  </w:num>
  <w:num w:numId="18" w16cid:durableId="1284195578">
    <w:abstractNumId w:val="2"/>
  </w:num>
  <w:num w:numId="19" w16cid:durableId="1103502782">
    <w:abstractNumId w:val="19"/>
  </w:num>
  <w:num w:numId="20" w16cid:durableId="1386560946">
    <w:abstractNumId w:val="25"/>
  </w:num>
  <w:num w:numId="21" w16cid:durableId="1739472929">
    <w:abstractNumId w:val="23"/>
  </w:num>
  <w:num w:numId="22" w16cid:durableId="397755031">
    <w:abstractNumId w:val="5"/>
  </w:num>
  <w:num w:numId="23" w16cid:durableId="707141163">
    <w:abstractNumId w:val="20"/>
  </w:num>
  <w:num w:numId="24" w16cid:durableId="48070019">
    <w:abstractNumId w:val="3"/>
  </w:num>
  <w:num w:numId="25" w16cid:durableId="1758091785">
    <w:abstractNumId w:val="7"/>
  </w:num>
  <w:num w:numId="26" w16cid:durableId="1199003779">
    <w:abstractNumId w:val="4"/>
  </w:num>
  <w:num w:numId="27" w16cid:durableId="590704050">
    <w:abstractNumId w:val="11"/>
  </w:num>
  <w:num w:numId="28" w16cid:durableId="1152061713">
    <w:abstractNumId w:val="21"/>
  </w:num>
  <w:num w:numId="29" w16cid:durableId="1474518651">
    <w:abstractNumId w:val="9"/>
  </w:num>
  <w:num w:numId="30" w16cid:durableId="443814765">
    <w:abstractNumId w:val="29"/>
  </w:num>
  <w:num w:numId="31" w16cid:durableId="943994174">
    <w:abstractNumId w:val="6"/>
  </w:num>
  <w:num w:numId="32" w16cid:durableId="1609771957">
    <w:abstractNumId w:val="28"/>
  </w:num>
  <w:num w:numId="33" w16cid:durableId="160781330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DB1"/>
    <w:rsid w:val="00005739"/>
    <w:rsid w:val="000060E0"/>
    <w:rsid w:val="00010245"/>
    <w:rsid w:val="00010D52"/>
    <w:rsid w:val="0001348F"/>
    <w:rsid w:val="00015594"/>
    <w:rsid w:val="000169D6"/>
    <w:rsid w:val="00017FE5"/>
    <w:rsid w:val="00022BCB"/>
    <w:rsid w:val="00023C8B"/>
    <w:rsid w:val="000246A8"/>
    <w:rsid w:val="00025DF5"/>
    <w:rsid w:val="0002636F"/>
    <w:rsid w:val="00027E7A"/>
    <w:rsid w:val="00031515"/>
    <w:rsid w:val="0003177F"/>
    <w:rsid w:val="00031B18"/>
    <w:rsid w:val="000418DB"/>
    <w:rsid w:val="000452D9"/>
    <w:rsid w:val="000569AD"/>
    <w:rsid w:val="00056EA3"/>
    <w:rsid w:val="0006132E"/>
    <w:rsid w:val="000635CD"/>
    <w:rsid w:val="0006362C"/>
    <w:rsid w:val="00064B99"/>
    <w:rsid w:val="00065704"/>
    <w:rsid w:val="0007339F"/>
    <w:rsid w:val="00094AFD"/>
    <w:rsid w:val="000A12D9"/>
    <w:rsid w:val="000A1854"/>
    <w:rsid w:val="000A3936"/>
    <w:rsid w:val="000A671C"/>
    <w:rsid w:val="000B3EBD"/>
    <w:rsid w:val="000C0588"/>
    <w:rsid w:val="000C05AC"/>
    <w:rsid w:val="000D1519"/>
    <w:rsid w:val="000D5B5F"/>
    <w:rsid w:val="000E18DE"/>
    <w:rsid w:val="000E4E5F"/>
    <w:rsid w:val="000F0983"/>
    <w:rsid w:val="000F14F6"/>
    <w:rsid w:val="000F1995"/>
    <w:rsid w:val="000F449B"/>
    <w:rsid w:val="000F58B8"/>
    <w:rsid w:val="000F65F1"/>
    <w:rsid w:val="000F69F1"/>
    <w:rsid w:val="0010267A"/>
    <w:rsid w:val="00104A04"/>
    <w:rsid w:val="001114DF"/>
    <w:rsid w:val="00111FD5"/>
    <w:rsid w:val="001135BA"/>
    <w:rsid w:val="00115350"/>
    <w:rsid w:val="00117260"/>
    <w:rsid w:val="00123BC4"/>
    <w:rsid w:val="001308BF"/>
    <w:rsid w:val="00131200"/>
    <w:rsid w:val="00133551"/>
    <w:rsid w:val="001408B6"/>
    <w:rsid w:val="001444EF"/>
    <w:rsid w:val="00145CB3"/>
    <w:rsid w:val="0014767E"/>
    <w:rsid w:val="00156467"/>
    <w:rsid w:val="00161975"/>
    <w:rsid w:val="001647E0"/>
    <w:rsid w:val="001650E6"/>
    <w:rsid w:val="00165749"/>
    <w:rsid w:val="00174D6E"/>
    <w:rsid w:val="00186037"/>
    <w:rsid w:val="00194497"/>
    <w:rsid w:val="00195BDD"/>
    <w:rsid w:val="00196B82"/>
    <w:rsid w:val="001A0D8B"/>
    <w:rsid w:val="001A7DA1"/>
    <w:rsid w:val="001B0257"/>
    <w:rsid w:val="001B689E"/>
    <w:rsid w:val="001C1B13"/>
    <w:rsid w:val="001C21C8"/>
    <w:rsid w:val="001C3227"/>
    <w:rsid w:val="001D1E86"/>
    <w:rsid w:val="001D350C"/>
    <w:rsid w:val="001E3CBC"/>
    <w:rsid w:val="001E5A07"/>
    <w:rsid w:val="001E6A38"/>
    <w:rsid w:val="001F31DB"/>
    <w:rsid w:val="001F4563"/>
    <w:rsid w:val="001F5FAB"/>
    <w:rsid w:val="002010C9"/>
    <w:rsid w:val="0020334A"/>
    <w:rsid w:val="00203A00"/>
    <w:rsid w:val="0021271C"/>
    <w:rsid w:val="002136F9"/>
    <w:rsid w:val="002171F3"/>
    <w:rsid w:val="00217BF9"/>
    <w:rsid w:val="00222813"/>
    <w:rsid w:val="0022703D"/>
    <w:rsid w:val="00241FC6"/>
    <w:rsid w:val="00241FD2"/>
    <w:rsid w:val="0024465D"/>
    <w:rsid w:val="00245F54"/>
    <w:rsid w:val="0024764D"/>
    <w:rsid w:val="00256C78"/>
    <w:rsid w:val="0026061D"/>
    <w:rsid w:val="002627DF"/>
    <w:rsid w:val="002630FC"/>
    <w:rsid w:val="00265527"/>
    <w:rsid w:val="00270D6F"/>
    <w:rsid w:val="002718AC"/>
    <w:rsid w:val="00271FCA"/>
    <w:rsid w:val="00276EEA"/>
    <w:rsid w:val="00280776"/>
    <w:rsid w:val="00284FEE"/>
    <w:rsid w:val="00285EDE"/>
    <w:rsid w:val="0029125D"/>
    <w:rsid w:val="00292105"/>
    <w:rsid w:val="00294DE5"/>
    <w:rsid w:val="00296E4B"/>
    <w:rsid w:val="002A04FF"/>
    <w:rsid w:val="002A33EC"/>
    <w:rsid w:val="002A553C"/>
    <w:rsid w:val="002B37E6"/>
    <w:rsid w:val="002B3B06"/>
    <w:rsid w:val="002C1020"/>
    <w:rsid w:val="002C2794"/>
    <w:rsid w:val="002C7503"/>
    <w:rsid w:val="002C7923"/>
    <w:rsid w:val="002C7F81"/>
    <w:rsid w:val="002D20D6"/>
    <w:rsid w:val="002D3257"/>
    <w:rsid w:val="002D3E6A"/>
    <w:rsid w:val="002E0021"/>
    <w:rsid w:val="002E718F"/>
    <w:rsid w:val="002E71B6"/>
    <w:rsid w:val="002E72DD"/>
    <w:rsid w:val="002F0434"/>
    <w:rsid w:val="002F0AF2"/>
    <w:rsid w:val="002F0B04"/>
    <w:rsid w:val="002F1C11"/>
    <w:rsid w:val="002F2D1C"/>
    <w:rsid w:val="002F3581"/>
    <w:rsid w:val="002F6BD4"/>
    <w:rsid w:val="0030183A"/>
    <w:rsid w:val="00301CDC"/>
    <w:rsid w:val="003056C8"/>
    <w:rsid w:val="0031067D"/>
    <w:rsid w:val="00323232"/>
    <w:rsid w:val="00323D1E"/>
    <w:rsid w:val="003257FD"/>
    <w:rsid w:val="00327845"/>
    <w:rsid w:val="003325D8"/>
    <w:rsid w:val="0033456C"/>
    <w:rsid w:val="00334794"/>
    <w:rsid w:val="003377B2"/>
    <w:rsid w:val="00340B57"/>
    <w:rsid w:val="00344FF4"/>
    <w:rsid w:val="00347CDF"/>
    <w:rsid w:val="00356CF0"/>
    <w:rsid w:val="00356E55"/>
    <w:rsid w:val="00361B1E"/>
    <w:rsid w:val="00364294"/>
    <w:rsid w:val="003733E8"/>
    <w:rsid w:val="00377BD1"/>
    <w:rsid w:val="00381116"/>
    <w:rsid w:val="00381DB0"/>
    <w:rsid w:val="0038361E"/>
    <w:rsid w:val="003842C5"/>
    <w:rsid w:val="00386587"/>
    <w:rsid w:val="00394579"/>
    <w:rsid w:val="00394A66"/>
    <w:rsid w:val="0039560B"/>
    <w:rsid w:val="0039698D"/>
    <w:rsid w:val="003A68D3"/>
    <w:rsid w:val="003A6A2C"/>
    <w:rsid w:val="003B32AE"/>
    <w:rsid w:val="003B47F1"/>
    <w:rsid w:val="003B74AC"/>
    <w:rsid w:val="003B7CDF"/>
    <w:rsid w:val="003C6128"/>
    <w:rsid w:val="003C7FDD"/>
    <w:rsid w:val="003D0CD2"/>
    <w:rsid w:val="003D587B"/>
    <w:rsid w:val="003D6146"/>
    <w:rsid w:val="003D79F5"/>
    <w:rsid w:val="003E0E36"/>
    <w:rsid w:val="003E55C2"/>
    <w:rsid w:val="003E6DF2"/>
    <w:rsid w:val="003F1ABC"/>
    <w:rsid w:val="003F4840"/>
    <w:rsid w:val="003F4891"/>
    <w:rsid w:val="003F5A95"/>
    <w:rsid w:val="003F5AC1"/>
    <w:rsid w:val="004019CE"/>
    <w:rsid w:val="00403078"/>
    <w:rsid w:val="00403F3C"/>
    <w:rsid w:val="00407ABB"/>
    <w:rsid w:val="00407E3F"/>
    <w:rsid w:val="00422B99"/>
    <w:rsid w:val="004232E7"/>
    <w:rsid w:val="00423CD4"/>
    <w:rsid w:val="004250B0"/>
    <w:rsid w:val="00435CD7"/>
    <w:rsid w:val="00435D67"/>
    <w:rsid w:val="00440293"/>
    <w:rsid w:val="00442B38"/>
    <w:rsid w:val="0044440E"/>
    <w:rsid w:val="00444934"/>
    <w:rsid w:val="00445D7E"/>
    <w:rsid w:val="00446680"/>
    <w:rsid w:val="0044687B"/>
    <w:rsid w:val="004516B1"/>
    <w:rsid w:val="00454471"/>
    <w:rsid w:val="00454F67"/>
    <w:rsid w:val="0045688C"/>
    <w:rsid w:val="00463349"/>
    <w:rsid w:val="004642BF"/>
    <w:rsid w:val="004673A1"/>
    <w:rsid w:val="00467A8D"/>
    <w:rsid w:val="00470175"/>
    <w:rsid w:val="00471719"/>
    <w:rsid w:val="00473630"/>
    <w:rsid w:val="00474EBE"/>
    <w:rsid w:val="0048736A"/>
    <w:rsid w:val="00493BF9"/>
    <w:rsid w:val="004949E5"/>
    <w:rsid w:val="00497B1C"/>
    <w:rsid w:val="004A4BAD"/>
    <w:rsid w:val="004B101D"/>
    <w:rsid w:val="004B1512"/>
    <w:rsid w:val="004B23C1"/>
    <w:rsid w:val="004B3D52"/>
    <w:rsid w:val="004B6938"/>
    <w:rsid w:val="004B6A7A"/>
    <w:rsid w:val="004C341B"/>
    <w:rsid w:val="004C4E4A"/>
    <w:rsid w:val="004C767D"/>
    <w:rsid w:val="004D4C52"/>
    <w:rsid w:val="004D5761"/>
    <w:rsid w:val="004D6102"/>
    <w:rsid w:val="004D69EE"/>
    <w:rsid w:val="004D7595"/>
    <w:rsid w:val="004E0423"/>
    <w:rsid w:val="004E7618"/>
    <w:rsid w:val="004F188E"/>
    <w:rsid w:val="004F3040"/>
    <w:rsid w:val="004F336D"/>
    <w:rsid w:val="004F34E5"/>
    <w:rsid w:val="004F6FE1"/>
    <w:rsid w:val="005035B4"/>
    <w:rsid w:val="00504775"/>
    <w:rsid w:val="00505A3F"/>
    <w:rsid w:val="00506832"/>
    <w:rsid w:val="0051165E"/>
    <w:rsid w:val="00520AB4"/>
    <w:rsid w:val="00530573"/>
    <w:rsid w:val="00532EF4"/>
    <w:rsid w:val="00535DE9"/>
    <w:rsid w:val="00536FC5"/>
    <w:rsid w:val="005428F2"/>
    <w:rsid w:val="0054683C"/>
    <w:rsid w:val="00552A88"/>
    <w:rsid w:val="005542FD"/>
    <w:rsid w:val="0055580F"/>
    <w:rsid w:val="005560BE"/>
    <w:rsid w:val="0055683D"/>
    <w:rsid w:val="00563111"/>
    <w:rsid w:val="00570F26"/>
    <w:rsid w:val="00574C4A"/>
    <w:rsid w:val="00577AC6"/>
    <w:rsid w:val="00577B9F"/>
    <w:rsid w:val="0058102A"/>
    <w:rsid w:val="00585900"/>
    <w:rsid w:val="00586967"/>
    <w:rsid w:val="00587FB6"/>
    <w:rsid w:val="00590A1A"/>
    <w:rsid w:val="00590F22"/>
    <w:rsid w:val="00591064"/>
    <w:rsid w:val="00593E4A"/>
    <w:rsid w:val="005954FB"/>
    <w:rsid w:val="00597E8F"/>
    <w:rsid w:val="005A1619"/>
    <w:rsid w:val="005A265A"/>
    <w:rsid w:val="005A2EAD"/>
    <w:rsid w:val="005B307D"/>
    <w:rsid w:val="005B6D48"/>
    <w:rsid w:val="005C1C22"/>
    <w:rsid w:val="005C1DB1"/>
    <w:rsid w:val="005C3972"/>
    <w:rsid w:val="005C50DF"/>
    <w:rsid w:val="005D0C36"/>
    <w:rsid w:val="005D12D7"/>
    <w:rsid w:val="005D1E3D"/>
    <w:rsid w:val="005D44D5"/>
    <w:rsid w:val="005D5B21"/>
    <w:rsid w:val="005D5EF9"/>
    <w:rsid w:val="005D626C"/>
    <w:rsid w:val="005E0C90"/>
    <w:rsid w:val="005E3A6C"/>
    <w:rsid w:val="005E3F48"/>
    <w:rsid w:val="005E7834"/>
    <w:rsid w:val="005F39F5"/>
    <w:rsid w:val="005F563F"/>
    <w:rsid w:val="005F5F87"/>
    <w:rsid w:val="00600CB3"/>
    <w:rsid w:val="006014BB"/>
    <w:rsid w:val="00603E79"/>
    <w:rsid w:val="006128B9"/>
    <w:rsid w:val="00614816"/>
    <w:rsid w:val="006172E8"/>
    <w:rsid w:val="00625072"/>
    <w:rsid w:val="00627174"/>
    <w:rsid w:val="00627815"/>
    <w:rsid w:val="00627866"/>
    <w:rsid w:val="00630D21"/>
    <w:rsid w:val="00630E99"/>
    <w:rsid w:val="006311E7"/>
    <w:rsid w:val="006315B5"/>
    <w:rsid w:val="0063472B"/>
    <w:rsid w:val="006435ED"/>
    <w:rsid w:val="00643662"/>
    <w:rsid w:val="00651DB8"/>
    <w:rsid w:val="00657D51"/>
    <w:rsid w:val="00671DE3"/>
    <w:rsid w:val="00677620"/>
    <w:rsid w:val="006944E9"/>
    <w:rsid w:val="006975E4"/>
    <w:rsid w:val="006A15E7"/>
    <w:rsid w:val="006A21EB"/>
    <w:rsid w:val="006A2507"/>
    <w:rsid w:val="006B4DCD"/>
    <w:rsid w:val="006B524E"/>
    <w:rsid w:val="006B5A87"/>
    <w:rsid w:val="006C0F3B"/>
    <w:rsid w:val="006C4386"/>
    <w:rsid w:val="006C4E39"/>
    <w:rsid w:val="006C6B5D"/>
    <w:rsid w:val="006D0D33"/>
    <w:rsid w:val="006D6468"/>
    <w:rsid w:val="006D6A2D"/>
    <w:rsid w:val="006D777C"/>
    <w:rsid w:val="006E23E0"/>
    <w:rsid w:val="006E68D4"/>
    <w:rsid w:val="006E727C"/>
    <w:rsid w:val="006E755A"/>
    <w:rsid w:val="006F1B06"/>
    <w:rsid w:val="0070307C"/>
    <w:rsid w:val="00704138"/>
    <w:rsid w:val="0070518C"/>
    <w:rsid w:val="00706181"/>
    <w:rsid w:val="00717043"/>
    <w:rsid w:val="00723FAA"/>
    <w:rsid w:val="00725376"/>
    <w:rsid w:val="007275EF"/>
    <w:rsid w:val="00731916"/>
    <w:rsid w:val="0074006B"/>
    <w:rsid w:val="0074170D"/>
    <w:rsid w:val="00750FBB"/>
    <w:rsid w:val="00753477"/>
    <w:rsid w:val="007535D5"/>
    <w:rsid w:val="00757C18"/>
    <w:rsid w:val="00760393"/>
    <w:rsid w:val="00775BFD"/>
    <w:rsid w:val="00776E6A"/>
    <w:rsid w:val="00781C84"/>
    <w:rsid w:val="00783321"/>
    <w:rsid w:val="0079773A"/>
    <w:rsid w:val="007A736B"/>
    <w:rsid w:val="007B08F7"/>
    <w:rsid w:val="007B124D"/>
    <w:rsid w:val="007B237C"/>
    <w:rsid w:val="007B25EA"/>
    <w:rsid w:val="007B3282"/>
    <w:rsid w:val="007C7B68"/>
    <w:rsid w:val="007D0E79"/>
    <w:rsid w:val="007D1A85"/>
    <w:rsid w:val="007D2A50"/>
    <w:rsid w:val="007E073B"/>
    <w:rsid w:val="007E1D5B"/>
    <w:rsid w:val="007E2F82"/>
    <w:rsid w:val="007E38FB"/>
    <w:rsid w:val="007E4832"/>
    <w:rsid w:val="007E5250"/>
    <w:rsid w:val="007E5912"/>
    <w:rsid w:val="007E5DFC"/>
    <w:rsid w:val="007F4040"/>
    <w:rsid w:val="007F537C"/>
    <w:rsid w:val="007F61CB"/>
    <w:rsid w:val="007F713E"/>
    <w:rsid w:val="0080538F"/>
    <w:rsid w:val="00806826"/>
    <w:rsid w:val="008103A9"/>
    <w:rsid w:val="00810BEB"/>
    <w:rsid w:val="008126E3"/>
    <w:rsid w:val="00815591"/>
    <w:rsid w:val="008204D6"/>
    <w:rsid w:val="008210DD"/>
    <w:rsid w:val="00825AF6"/>
    <w:rsid w:val="00826C55"/>
    <w:rsid w:val="008317A5"/>
    <w:rsid w:val="00833A53"/>
    <w:rsid w:val="00835586"/>
    <w:rsid w:val="008358CB"/>
    <w:rsid w:val="00841A07"/>
    <w:rsid w:val="00843130"/>
    <w:rsid w:val="00847D8B"/>
    <w:rsid w:val="00851B3F"/>
    <w:rsid w:val="00860315"/>
    <w:rsid w:val="008639FD"/>
    <w:rsid w:val="0086632E"/>
    <w:rsid w:val="0087070B"/>
    <w:rsid w:val="00880DED"/>
    <w:rsid w:val="0089153D"/>
    <w:rsid w:val="00891664"/>
    <w:rsid w:val="00897045"/>
    <w:rsid w:val="008A535D"/>
    <w:rsid w:val="008A6325"/>
    <w:rsid w:val="008B0ACB"/>
    <w:rsid w:val="008B17C6"/>
    <w:rsid w:val="008B4A6B"/>
    <w:rsid w:val="008B6009"/>
    <w:rsid w:val="008B7CD3"/>
    <w:rsid w:val="008C18F1"/>
    <w:rsid w:val="008C7190"/>
    <w:rsid w:val="008D0A96"/>
    <w:rsid w:val="008D118A"/>
    <w:rsid w:val="008D1C6D"/>
    <w:rsid w:val="008D298E"/>
    <w:rsid w:val="008D4795"/>
    <w:rsid w:val="008D6696"/>
    <w:rsid w:val="008F5A19"/>
    <w:rsid w:val="008F6FF1"/>
    <w:rsid w:val="0090144A"/>
    <w:rsid w:val="009050A3"/>
    <w:rsid w:val="00920006"/>
    <w:rsid w:val="00920F09"/>
    <w:rsid w:val="009221CC"/>
    <w:rsid w:val="00925666"/>
    <w:rsid w:val="0093089F"/>
    <w:rsid w:val="00930F31"/>
    <w:rsid w:val="009322C2"/>
    <w:rsid w:val="00933465"/>
    <w:rsid w:val="00933C78"/>
    <w:rsid w:val="00937731"/>
    <w:rsid w:val="00940B69"/>
    <w:rsid w:val="00942A8F"/>
    <w:rsid w:val="00946F9C"/>
    <w:rsid w:val="0095534D"/>
    <w:rsid w:val="009564D4"/>
    <w:rsid w:val="00961700"/>
    <w:rsid w:val="009621D8"/>
    <w:rsid w:val="00965BFA"/>
    <w:rsid w:val="00973039"/>
    <w:rsid w:val="00973EF0"/>
    <w:rsid w:val="00977372"/>
    <w:rsid w:val="00977F37"/>
    <w:rsid w:val="00987BC8"/>
    <w:rsid w:val="009925CA"/>
    <w:rsid w:val="00994FBF"/>
    <w:rsid w:val="009974B5"/>
    <w:rsid w:val="009A1FD9"/>
    <w:rsid w:val="009A3257"/>
    <w:rsid w:val="009A3BE4"/>
    <w:rsid w:val="009A54A6"/>
    <w:rsid w:val="009B4C21"/>
    <w:rsid w:val="009C538A"/>
    <w:rsid w:val="009C56A4"/>
    <w:rsid w:val="009C5814"/>
    <w:rsid w:val="009C5834"/>
    <w:rsid w:val="009C5938"/>
    <w:rsid w:val="009C7E24"/>
    <w:rsid w:val="009D0DC9"/>
    <w:rsid w:val="009D29AF"/>
    <w:rsid w:val="009D3B42"/>
    <w:rsid w:val="009E08D3"/>
    <w:rsid w:val="009E66AA"/>
    <w:rsid w:val="009F1313"/>
    <w:rsid w:val="009F47C0"/>
    <w:rsid w:val="00A002D3"/>
    <w:rsid w:val="00A00954"/>
    <w:rsid w:val="00A01A42"/>
    <w:rsid w:val="00A04305"/>
    <w:rsid w:val="00A0473F"/>
    <w:rsid w:val="00A05EB4"/>
    <w:rsid w:val="00A10D2A"/>
    <w:rsid w:val="00A11D9B"/>
    <w:rsid w:val="00A16699"/>
    <w:rsid w:val="00A2046D"/>
    <w:rsid w:val="00A21D2F"/>
    <w:rsid w:val="00A22EBD"/>
    <w:rsid w:val="00A27C5B"/>
    <w:rsid w:val="00A31989"/>
    <w:rsid w:val="00A36250"/>
    <w:rsid w:val="00A370D2"/>
    <w:rsid w:val="00A43610"/>
    <w:rsid w:val="00A45E4E"/>
    <w:rsid w:val="00A5089D"/>
    <w:rsid w:val="00A521FE"/>
    <w:rsid w:val="00A54B1B"/>
    <w:rsid w:val="00A5529C"/>
    <w:rsid w:val="00A556E8"/>
    <w:rsid w:val="00A611DC"/>
    <w:rsid w:val="00A6276C"/>
    <w:rsid w:val="00A62C18"/>
    <w:rsid w:val="00A63E7F"/>
    <w:rsid w:val="00A64B89"/>
    <w:rsid w:val="00A71F2C"/>
    <w:rsid w:val="00A77CF2"/>
    <w:rsid w:val="00A81060"/>
    <w:rsid w:val="00A931DA"/>
    <w:rsid w:val="00A959FE"/>
    <w:rsid w:val="00A96238"/>
    <w:rsid w:val="00A965CC"/>
    <w:rsid w:val="00A96EA6"/>
    <w:rsid w:val="00AA4208"/>
    <w:rsid w:val="00AA64E0"/>
    <w:rsid w:val="00AB5AD6"/>
    <w:rsid w:val="00AB6AFB"/>
    <w:rsid w:val="00AB6BE7"/>
    <w:rsid w:val="00AB7779"/>
    <w:rsid w:val="00AC128A"/>
    <w:rsid w:val="00AC13D7"/>
    <w:rsid w:val="00AC190D"/>
    <w:rsid w:val="00AC3282"/>
    <w:rsid w:val="00AC599D"/>
    <w:rsid w:val="00AC665F"/>
    <w:rsid w:val="00AD3B11"/>
    <w:rsid w:val="00AD3BA8"/>
    <w:rsid w:val="00AD666F"/>
    <w:rsid w:val="00AD6D10"/>
    <w:rsid w:val="00AE5705"/>
    <w:rsid w:val="00AE5C45"/>
    <w:rsid w:val="00AE6178"/>
    <w:rsid w:val="00AF1E28"/>
    <w:rsid w:val="00AF3721"/>
    <w:rsid w:val="00B00062"/>
    <w:rsid w:val="00B022F5"/>
    <w:rsid w:val="00B05136"/>
    <w:rsid w:val="00B06CB3"/>
    <w:rsid w:val="00B07459"/>
    <w:rsid w:val="00B14FAF"/>
    <w:rsid w:val="00B15CB4"/>
    <w:rsid w:val="00B17CD2"/>
    <w:rsid w:val="00B20630"/>
    <w:rsid w:val="00B21590"/>
    <w:rsid w:val="00B26394"/>
    <w:rsid w:val="00B2742C"/>
    <w:rsid w:val="00B3005A"/>
    <w:rsid w:val="00B31772"/>
    <w:rsid w:val="00B3654B"/>
    <w:rsid w:val="00B36D59"/>
    <w:rsid w:val="00B41C1F"/>
    <w:rsid w:val="00B44EA3"/>
    <w:rsid w:val="00B45837"/>
    <w:rsid w:val="00B45C09"/>
    <w:rsid w:val="00B51762"/>
    <w:rsid w:val="00B5251A"/>
    <w:rsid w:val="00B53858"/>
    <w:rsid w:val="00B54DBA"/>
    <w:rsid w:val="00B55835"/>
    <w:rsid w:val="00B564AC"/>
    <w:rsid w:val="00B607CD"/>
    <w:rsid w:val="00B63315"/>
    <w:rsid w:val="00B71B03"/>
    <w:rsid w:val="00B74D0F"/>
    <w:rsid w:val="00B8233D"/>
    <w:rsid w:val="00B82D69"/>
    <w:rsid w:val="00B84F87"/>
    <w:rsid w:val="00B85DFB"/>
    <w:rsid w:val="00B91F68"/>
    <w:rsid w:val="00B94985"/>
    <w:rsid w:val="00B9549D"/>
    <w:rsid w:val="00BA1E37"/>
    <w:rsid w:val="00BA431E"/>
    <w:rsid w:val="00BB0BAA"/>
    <w:rsid w:val="00BB0F02"/>
    <w:rsid w:val="00BB1CE1"/>
    <w:rsid w:val="00BB3AC5"/>
    <w:rsid w:val="00BB4F07"/>
    <w:rsid w:val="00BC57BC"/>
    <w:rsid w:val="00BC64CA"/>
    <w:rsid w:val="00BC7D1E"/>
    <w:rsid w:val="00BD00D2"/>
    <w:rsid w:val="00BD7ABC"/>
    <w:rsid w:val="00BF1D41"/>
    <w:rsid w:val="00BF2216"/>
    <w:rsid w:val="00BF38E0"/>
    <w:rsid w:val="00C00801"/>
    <w:rsid w:val="00C00873"/>
    <w:rsid w:val="00C0372B"/>
    <w:rsid w:val="00C128C6"/>
    <w:rsid w:val="00C13720"/>
    <w:rsid w:val="00C21D32"/>
    <w:rsid w:val="00C2202D"/>
    <w:rsid w:val="00C2406F"/>
    <w:rsid w:val="00C26F9E"/>
    <w:rsid w:val="00C27371"/>
    <w:rsid w:val="00C32730"/>
    <w:rsid w:val="00C341C0"/>
    <w:rsid w:val="00C36E1B"/>
    <w:rsid w:val="00C421C7"/>
    <w:rsid w:val="00C43E81"/>
    <w:rsid w:val="00C5056D"/>
    <w:rsid w:val="00C52E08"/>
    <w:rsid w:val="00C562DC"/>
    <w:rsid w:val="00C5708E"/>
    <w:rsid w:val="00C60166"/>
    <w:rsid w:val="00C60BDD"/>
    <w:rsid w:val="00C64990"/>
    <w:rsid w:val="00C64EB0"/>
    <w:rsid w:val="00C701F5"/>
    <w:rsid w:val="00C70374"/>
    <w:rsid w:val="00C70565"/>
    <w:rsid w:val="00C719B9"/>
    <w:rsid w:val="00C72D3A"/>
    <w:rsid w:val="00C74013"/>
    <w:rsid w:val="00C829E0"/>
    <w:rsid w:val="00C83A75"/>
    <w:rsid w:val="00C84B68"/>
    <w:rsid w:val="00C85C35"/>
    <w:rsid w:val="00C86EB2"/>
    <w:rsid w:val="00C90036"/>
    <w:rsid w:val="00C90C75"/>
    <w:rsid w:val="00C92828"/>
    <w:rsid w:val="00C933D7"/>
    <w:rsid w:val="00C97939"/>
    <w:rsid w:val="00CA103E"/>
    <w:rsid w:val="00CA2D8D"/>
    <w:rsid w:val="00CA3C01"/>
    <w:rsid w:val="00CA3FDF"/>
    <w:rsid w:val="00CA511B"/>
    <w:rsid w:val="00CA5ECE"/>
    <w:rsid w:val="00CB7AD5"/>
    <w:rsid w:val="00CC54D6"/>
    <w:rsid w:val="00CD1955"/>
    <w:rsid w:val="00CD1CB6"/>
    <w:rsid w:val="00CD2F9F"/>
    <w:rsid w:val="00CD316D"/>
    <w:rsid w:val="00CD4B37"/>
    <w:rsid w:val="00CD5DEF"/>
    <w:rsid w:val="00CE05B3"/>
    <w:rsid w:val="00CE41FA"/>
    <w:rsid w:val="00CF101C"/>
    <w:rsid w:val="00CF3F72"/>
    <w:rsid w:val="00D005CF"/>
    <w:rsid w:val="00D05C4A"/>
    <w:rsid w:val="00D07B1F"/>
    <w:rsid w:val="00D16F29"/>
    <w:rsid w:val="00D176B7"/>
    <w:rsid w:val="00D236AB"/>
    <w:rsid w:val="00D23FE5"/>
    <w:rsid w:val="00D26819"/>
    <w:rsid w:val="00D33BFD"/>
    <w:rsid w:val="00D4409B"/>
    <w:rsid w:val="00D44DD0"/>
    <w:rsid w:val="00D45039"/>
    <w:rsid w:val="00D469CB"/>
    <w:rsid w:val="00D51369"/>
    <w:rsid w:val="00D51685"/>
    <w:rsid w:val="00D52956"/>
    <w:rsid w:val="00D54E68"/>
    <w:rsid w:val="00D5637F"/>
    <w:rsid w:val="00D60467"/>
    <w:rsid w:val="00D63A7D"/>
    <w:rsid w:val="00D649B9"/>
    <w:rsid w:val="00D64D78"/>
    <w:rsid w:val="00D65CEA"/>
    <w:rsid w:val="00D73C61"/>
    <w:rsid w:val="00D73EA4"/>
    <w:rsid w:val="00D753D9"/>
    <w:rsid w:val="00D768FA"/>
    <w:rsid w:val="00D76A1A"/>
    <w:rsid w:val="00D810D3"/>
    <w:rsid w:val="00D85A08"/>
    <w:rsid w:val="00D85D7C"/>
    <w:rsid w:val="00D871B0"/>
    <w:rsid w:val="00D92F59"/>
    <w:rsid w:val="00D9325C"/>
    <w:rsid w:val="00D9633E"/>
    <w:rsid w:val="00D96FD4"/>
    <w:rsid w:val="00D970A9"/>
    <w:rsid w:val="00DA0397"/>
    <w:rsid w:val="00DA2893"/>
    <w:rsid w:val="00DB146D"/>
    <w:rsid w:val="00DB30FE"/>
    <w:rsid w:val="00DB53CD"/>
    <w:rsid w:val="00DD2B54"/>
    <w:rsid w:val="00DE06F7"/>
    <w:rsid w:val="00DE0B34"/>
    <w:rsid w:val="00DE2975"/>
    <w:rsid w:val="00DF11BE"/>
    <w:rsid w:val="00DF6AAF"/>
    <w:rsid w:val="00E011DA"/>
    <w:rsid w:val="00E035E7"/>
    <w:rsid w:val="00E04DFD"/>
    <w:rsid w:val="00E0642F"/>
    <w:rsid w:val="00E073CA"/>
    <w:rsid w:val="00E104D6"/>
    <w:rsid w:val="00E27CE0"/>
    <w:rsid w:val="00E332E7"/>
    <w:rsid w:val="00E33726"/>
    <w:rsid w:val="00E3578F"/>
    <w:rsid w:val="00E3580D"/>
    <w:rsid w:val="00E4771D"/>
    <w:rsid w:val="00E47FC1"/>
    <w:rsid w:val="00E52EB4"/>
    <w:rsid w:val="00E543EE"/>
    <w:rsid w:val="00E5680A"/>
    <w:rsid w:val="00E56EAB"/>
    <w:rsid w:val="00E6173A"/>
    <w:rsid w:val="00E70BF8"/>
    <w:rsid w:val="00E7504C"/>
    <w:rsid w:val="00E759A2"/>
    <w:rsid w:val="00E7660B"/>
    <w:rsid w:val="00E76A98"/>
    <w:rsid w:val="00E81E60"/>
    <w:rsid w:val="00E83708"/>
    <w:rsid w:val="00E859F9"/>
    <w:rsid w:val="00E87181"/>
    <w:rsid w:val="00E87246"/>
    <w:rsid w:val="00E94F19"/>
    <w:rsid w:val="00E96403"/>
    <w:rsid w:val="00EA227C"/>
    <w:rsid w:val="00EA4143"/>
    <w:rsid w:val="00EB0C93"/>
    <w:rsid w:val="00EB167A"/>
    <w:rsid w:val="00EB5213"/>
    <w:rsid w:val="00EB58A2"/>
    <w:rsid w:val="00EC3943"/>
    <w:rsid w:val="00ED073F"/>
    <w:rsid w:val="00ED2741"/>
    <w:rsid w:val="00ED3528"/>
    <w:rsid w:val="00ED4F8E"/>
    <w:rsid w:val="00ED57A3"/>
    <w:rsid w:val="00EE61D0"/>
    <w:rsid w:val="00EE7968"/>
    <w:rsid w:val="00EF1217"/>
    <w:rsid w:val="00EF26CA"/>
    <w:rsid w:val="00EF27D3"/>
    <w:rsid w:val="00EF3650"/>
    <w:rsid w:val="00EF6129"/>
    <w:rsid w:val="00F033C6"/>
    <w:rsid w:val="00F04C62"/>
    <w:rsid w:val="00F05AD4"/>
    <w:rsid w:val="00F06CC5"/>
    <w:rsid w:val="00F1132B"/>
    <w:rsid w:val="00F155A9"/>
    <w:rsid w:val="00F16954"/>
    <w:rsid w:val="00F20171"/>
    <w:rsid w:val="00F20FFD"/>
    <w:rsid w:val="00F217ED"/>
    <w:rsid w:val="00F226A6"/>
    <w:rsid w:val="00F26E08"/>
    <w:rsid w:val="00F35664"/>
    <w:rsid w:val="00F41CC0"/>
    <w:rsid w:val="00F42A42"/>
    <w:rsid w:val="00F42ECA"/>
    <w:rsid w:val="00F51EDB"/>
    <w:rsid w:val="00F525E8"/>
    <w:rsid w:val="00F53AD4"/>
    <w:rsid w:val="00F5434C"/>
    <w:rsid w:val="00F548FF"/>
    <w:rsid w:val="00F56A33"/>
    <w:rsid w:val="00F61A5E"/>
    <w:rsid w:val="00F643E7"/>
    <w:rsid w:val="00F729E7"/>
    <w:rsid w:val="00F730A6"/>
    <w:rsid w:val="00F76034"/>
    <w:rsid w:val="00F859AE"/>
    <w:rsid w:val="00F87150"/>
    <w:rsid w:val="00F90801"/>
    <w:rsid w:val="00F91ADA"/>
    <w:rsid w:val="00F94367"/>
    <w:rsid w:val="00F94B9F"/>
    <w:rsid w:val="00F95FDA"/>
    <w:rsid w:val="00FA3111"/>
    <w:rsid w:val="00FA435D"/>
    <w:rsid w:val="00FB16FE"/>
    <w:rsid w:val="00FB61DB"/>
    <w:rsid w:val="00FC0470"/>
    <w:rsid w:val="00FC2C5D"/>
    <w:rsid w:val="00FC64EF"/>
    <w:rsid w:val="00FD2BF8"/>
    <w:rsid w:val="00FD6C31"/>
    <w:rsid w:val="00FE0E7D"/>
    <w:rsid w:val="00FE4329"/>
    <w:rsid w:val="00FE50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35BC5"/>
  <w15:chartTrackingRefBased/>
  <w15:docId w15:val="{1FA3BC4D-6F3E-444D-9691-EA7B2E1D1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38"/>
    <w:pPr>
      <w:spacing w:line="360" w:lineRule="auto"/>
    </w:pPr>
    <w:rPr>
      <w:rFonts w:ascii="Times New Roman" w:hAnsi="Times New Roman" w:cs="Times New Roman"/>
      <w:color w:val="000000"/>
      <w:sz w:val="24"/>
      <w:szCs w:val="24"/>
    </w:rPr>
  </w:style>
  <w:style w:type="paragraph" w:styleId="Heading1">
    <w:name w:val="heading 1"/>
    <w:basedOn w:val="Normal"/>
    <w:next w:val="Normal"/>
    <w:link w:val="Heading1Char"/>
    <w:uiPriority w:val="9"/>
    <w:qFormat/>
    <w:rsid w:val="00285EDE"/>
    <w:pPr>
      <w:keepNext/>
      <w:keepLines/>
      <w:spacing w:before="240"/>
      <w:ind w:left="720"/>
      <w:outlineLvl w:val="0"/>
    </w:pPr>
    <w:rPr>
      <w:rFonts w:eastAsiaTheme="majorEastAsia"/>
      <w:b/>
      <w:bCs/>
    </w:rPr>
  </w:style>
  <w:style w:type="paragraph" w:styleId="Heading2">
    <w:name w:val="heading 2"/>
    <w:basedOn w:val="Normal"/>
    <w:next w:val="Normal"/>
    <w:link w:val="Heading2Char"/>
    <w:uiPriority w:val="9"/>
    <w:unhideWhenUsed/>
    <w:qFormat/>
    <w:rsid w:val="004B1512"/>
    <w:pPr>
      <w:numPr>
        <w:ilvl w:val="1"/>
        <w:numId w:val="3"/>
      </w:numPr>
      <w:outlineLvl w:val="1"/>
    </w:pPr>
    <w:rPr>
      <w:b/>
      <w:bCs/>
      <w:sz w:val="22"/>
      <w:szCs w:val="22"/>
    </w:rPr>
  </w:style>
  <w:style w:type="paragraph" w:styleId="Heading3">
    <w:name w:val="heading 3"/>
    <w:basedOn w:val="Normal"/>
    <w:next w:val="Normal"/>
    <w:link w:val="Heading3Char"/>
    <w:uiPriority w:val="9"/>
    <w:unhideWhenUsed/>
    <w:qFormat/>
    <w:rsid w:val="00CD1955"/>
    <w:pPr>
      <w:keepNext/>
      <w:keepLines/>
      <w:spacing w:before="40" w:after="0"/>
      <w:outlineLvl w:val="2"/>
    </w:pPr>
    <w:rPr>
      <w:rFonts w:eastAsiaTheme="majorEastAsia"/>
      <w:b/>
      <w:bCs/>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EDE"/>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4B1512"/>
    <w:rPr>
      <w:rFonts w:ascii="Times New Roman" w:hAnsi="Times New Roman" w:cs="Times New Roman"/>
      <w:b/>
      <w:bCs/>
      <w:color w:val="000000"/>
    </w:rPr>
  </w:style>
  <w:style w:type="paragraph" w:styleId="Bibliography">
    <w:name w:val="Bibliography"/>
    <w:basedOn w:val="Normal"/>
    <w:next w:val="Normal"/>
    <w:uiPriority w:val="37"/>
    <w:unhideWhenUsed/>
    <w:rsid w:val="004E7618"/>
    <w:pPr>
      <w:spacing w:line="480" w:lineRule="auto"/>
      <w:ind w:left="720" w:hanging="720"/>
    </w:pPr>
  </w:style>
  <w:style w:type="paragraph" w:styleId="Title">
    <w:name w:val="Title"/>
    <w:basedOn w:val="Heading1"/>
    <w:next w:val="Normal"/>
    <w:link w:val="TitleChar"/>
    <w:uiPriority w:val="10"/>
    <w:qFormat/>
    <w:rsid w:val="00442B38"/>
    <w:pPr>
      <w:ind w:left="0"/>
    </w:pPr>
    <w:rPr>
      <w:sz w:val="28"/>
      <w:szCs w:val="28"/>
    </w:rPr>
  </w:style>
  <w:style w:type="character" w:customStyle="1" w:styleId="TitleChar">
    <w:name w:val="Title Char"/>
    <w:basedOn w:val="DefaultParagraphFont"/>
    <w:link w:val="Title"/>
    <w:uiPriority w:val="10"/>
    <w:rsid w:val="00442B38"/>
    <w:rPr>
      <w:rFonts w:ascii="Times New Roman" w:eastAsiaTheme="majorEastAsia" w:hAnsi="Times New Roman" w:cs="Times New Roman"/>
      <w:b/>
      <w:bCs/>
      <w:color w:val="000000"/>
      <w:sz w:val="28"/>
      <w:szCs w:val="28"/>
    </w:rPr>
  </w:style>
  <w:style w:type="paragraph" w:styleId="TOCHeading">
    <w:name w:val="TOC Heading"/>
    <w:basedOn w:val="Heading1"/>
    <w:next w:val="Normal"/>
    <w:uiPriority w:val="39"/>
    <w:unhideWhenUsed/>
    <w:qFormat/>
    <w:rsid w:val="0058102A"/>
    <w:pPr>
      <w:spacing w:line="259" w:lineRule="auto"/>
      <w:ind w:left="0"/>
      <w:outlineLvl w:val="9"/>
    </w:pPr>
    <w:rPr>
      <w:rFonts w:asciiTheme="majorHAnsi"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58102A"/>
    <w:pPr>
      <w:spacing w:after="100"/>
    </w:pPr>
  </w:style>
  <w:style w:type="paragraph" w:styleId="TOC2">
    <w:name w:val="toc 2"/>
    <w:basedOn w:val="Normal"/>
    <w:next w:val="Normal"/>
    <w:autoRedefine/>
    <w:uiPriority w:val="39"/>
    <w:unhideWhenUsed/>
    <w:rsid w:val="0058102A"/>
    <w:pPr>
      <w:spacing w:after="100"/>
      <w:ind w:left="220"/>
    </w:pPr>
  </w:style>
  <w:style w:type="character" w:styleId="Hyperlink">
    <w:name w:val="Hyperlink"/>
    <w:basedOn w:val="DefaultParagraphFont"/>
    <w:uiPriority w:val="99"/>
    <w:unhideWhenUsed/>
    <w:rsid w:val="0058102A"/>
    <w:rPr>
      <w:color w:val="0563C1" w:themeColor="hyperlink"/>
      <w:u w:val="single"/>
    </w:rPr>
  </w:style>
  <w:style w:type="paragraph" w:styleId="ListParagraph">
    <w:name w:val="List Paragraph"/>
    <w:basedOn w:val="Normal"/>
    <w:uiPriority w:val="34"/>
    <w:qFormat/>
    <w:rsid w:val="009C5834"/>
    <w:pPr>
      <w:numPr>
        <w:numId w:val="9"/>
      </w:numPr>
      <w:contextualSpacing/>
    </w:pPr>
  </w:style>
  <w:style w:type="character" w:styleId="BookTitle">
    <w:name w:val="Book Title"/>
    <w:aliases w:val="Figure Caption"/>
    <w:basedOn w:val="DefaultParagraphFont"/>
    <w:uiPriority w:val="33"/>
    <w:qFormat/>
    <w:rsid w:val="005F39F5"/>
    <w:rPr>
      <w:b/>
      <w:bCs/>
      <w:i/>
      <w:iCs/>
      <w:spacing w:val="5"/>
      <w:sz w:val="20"/>
    </w:rPr>
  </w:style>
  <w:style w:type="character" w:customStyle="1" w:styleId="Heading3Char">
    <w:name w:val="Heading 3 Char"/>
    <w:basedOn w:val="DefaultParagraphFont"/>
    <w:link w:val="Heading3"/>
    <w:uiPriority w:val="9"/>
    <w:rsid w:val="00CD1955"/>
    <w:rPr>
      <w:rFonts w:ascii="Times New Roman" w:eastAsiaTheme="majorEastAsia" w:hAnsi="Times New Roman" w:cs="Times New Roman"/>
      <w:b/>
      <w:bCs/>
    </w:rPr>
  </w:style>
  <w:style w:type="numbering" w:customStyle="1" w:styleId="CurrentList1">
    <w:name w:val="Current List1"/>
    <w:uiPriority w:val="99"/>
    <w:rsid w:val="009E08D3"/>
    <w:pPr>
      <w:numPr>
        <w:numId w:val="8"/>
      </w:numPr>
    </w:pPr>
  </w:style>
  <w:style w:type="paragraph" w:styleId="TOC3">
    <w:name w:val="toc 3"/>
    <w:basedOn w:val="Normal"/>
    <w:next w:val="Normal"/>
    <w:autoRedefine/>
    <w:uiPriority w:val="39"/>
    <w:unhideWhenUsed/>
    <w:rsid w:val="009A3BE4"/>
    <w:pPr>
      <w:spacing w:after="100"/>
      <w:ind w:left="480"/>
    </w:pPr>
  </w:style>
  <w:style w:type="character" w:styleId="CommentReference">
    <w:name w:val="annotation reference"/>
    <w:basedOn w:val="DefaultParagraphFont"/>
    <w:uiPriority w:val="99"/>
    <w:semiHidden/>
    <w:unhideWhenUsed/>
    <w:rsid w:val="0044440E"/>
    <w:rPr>
      <w:sz w:val="16"/>
      <w:szCs w:val="16"/>
    </w:rPr>
  </w:style>
  <w:style w:type="paragraph" w:styleId="CommentText">
    <w:name w:val="annotation text"/>
    <w:basedOn w:val="Normal"/>
    <w:link w:val="CommentTextChar"/>
    <w:uiPriority w:val="99"/>
    <w:unhideWhenUsed/>
    <w:rsid w:val="0044440E"/>
    <w:pPr>
      <w:spacing w:line="240" w:lineRule="auto"/>
    </w:pPr>
    <w:rPr>
      <w:sz w:val="20"/>
      <w:szCs w:val="20"/>
    </w:rPr>
  </w:style>
  <w:style w:type="character" w:customStyle="1" w:styleId="CommentTextChar">
    <w:name w:val="Comment Text Char"/>
    <w:basedOn w:val="DefaultParagraphFont"/>
    <w:link w:val="CommentText"/>
    <w:uiPriority w:val="99"/>
    <w:rsid w:val="0044440E"/>
    <w:rPr>
      <w:rFonts w:ascii="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44440E"/>
    <w:rPr>
      <w:b/>
      <w:bCs/>
    </w:rPr>
  </w:style>
  <w:style w:type="character" w:customStyle="1" w:styleId="CommentSubjectChar">
    <w:name w:val="Comment Subject Char"/>
    <w:basedOn w:val="CommentTextChar"/>
    <w:link w:val="CommentSubject"/>
    <w:uiPriority w:val="99"/>
    <w:semiHidden/>
    <w:rsid w:val="0044440E"/>
    <w:rPr>
      <w:rFonts w:ascii="Times New Roman" w:hAnsi="Times New Roman" w:cs="Times New Roman"/>
      <w:b/>
      <w:bCs/>
      <w:color w:val="000000"/>
      <w:sz w:val="20"/>
      <w:szCs w:val="20"/>
    </w:rPr>
  </w:style>
  <w:style w:type="character" w:styleId="UnresolvedMention">
    <w:name w:val="Unresolved Mention"/>
    <w:basedOn w:val="DefaultParagraphFont"/>
    <w:uiPriority w:val="99"/>
    <w:semiHidden/>
    <w:unhideWhenUsed/>
    <w:rsid w:val="00AC128A"/>
    <w:rPr>
      <w:color w:val="605E5C"/>
      <w:shd w:val="clear" w:color="auto" w:fill="E1DFDD"/>
    </w:rPr>
  </w:style>
  <w:style w:type="character" w:styleId="FollowedHyperlink">
    <w:name w:val="FollowedHyperlink"/>
    <w:basedOn w:val="DefaultParagraphFont"/>
    <w:uiPriority w:val="99"/>
    <w:semiHidden/>
    <w:unhideWhenUsed/>
    <w:rsid w:val="004F30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github.com/Ben-Gleeson71/Egalitarian_Social_Selection" TargetMode="Externa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en.gleeson@anu.edu.au" TargetMode="Externa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5ECAE-9792-4EE3-844A-C7D6E4F65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6588</TotalTime>
  <Pages>21</Pages>
  <Words>11725</Words>
  <Characters>65660</Characters>
  <Application>Microsoft Office Word</Application>
  <DocSecurity>0</DocSecurity>
  <Lines>2118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Gleeson</dc:creator>
  <cp:keywords/>
  <dc:description/>
  <cp:lastModifiedBy>Ben Gleeson</cp:lastModifiedBy>
  <cp:revision>662</cp:revision>
  <dcterms:created xsi:type="dcterms:W3CDTF">2023-01-11T00:36:00Z</dcterms:created>
  <dcterms:modified xsi:type="dcterms:W3CDTF">2025-12-16T21:15:00Z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id="zZzgTjlG"/&gt;&lt;style id="http://www.zotero.org/styles/apa" locale="en-US" hasBibliography="1" bibliographyStyleHasBeenSet="1"/&gt;&lt;prefs&gt;&lt;pref name="fieldType" value="Field"/&gt;&lt;/prefs&gt;&lt;/data&gt;</vt:lpwstr>
  </property>
  <property fmtid="{D5CDD505-2E9C-101B-9397-08002B2CF9AE}" pid="3" name="GrammarlyDocumentId">
    <vt:lpwstr>c1976102799091b95abfc4c37e32c397562c092d2c364dcaae1770ed2d917abd</vt:lpwstr>
  </property>
</Properties>
</file>