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109E" w14:textId="215001DB" w:rsidR="008874FD" w:rsidRPr="000940C7" w:rsidRDefault="00AE4DEC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CSE278: </w:t>
      </w:r>
      <w:r w:rsidR="008905DC">
        <w:rPr>
          <w:b/>
          <w:sz w:val="36"/>
          <w:szCs w:val="40"/>
        </w:rPr>
        <w:t>Introduction to Systems Programming (Systems I)</w:t>
      </w:r>
    </w:p>
    <w:p w14:paraId="3E433D17" w14:textId="77777777" w:rsidR="008874FD" w:rsidRPr="00C864D5" w:rsidRDefault="008874FD" w:rsidP="008874FD">
      <w:pPr>
        <w:jc w:val="center"/>
        <w:rPr>
          <w:b/>
        </w:rPr>
      </w:pPr>
    </w:p>
    <w:p w14:paraId="348B5DF8" w14:textId="45B98828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4747ED">
        <w:rPr>
          <w:b/>
          <w:color w:val="0000FF"/>
          <w:sz w:val="40"/>
          <w:szCs w:val="32"/>
          <w:u w:val="single"/>
        </w:rPr>
        <w:t>7</w:t>
      </w:r>
      <w:r w:rsidR="00ED3623">
        <w:rPr>
          <w:b/>
          <w:color w:val="0000FF"/>
          <w:sz w:val="40"/>
          <w:szCs w:val="32"/>
          <w:u w:val="single"/>
        </w:rPr>
        <w:t xml:space="preserve"> </w:t>
      </w:r>
    </w:p>
    <w:p w14:paraId="61A0B8ED" w14:textId="6823D415" w:rsidR="008874FD" w:rsidRDefault="000132D5" w:rsidP="008874FD">
      <w:pPr>
        <w:jc w:val="center"/>
        <w:rPr>
          <w:b/>
          <w:sz w:val="32"/>
          <w:szCs w:val="32"/>
          <w:u w:val="single"/>
        </w:rPr>
      </w:pPr>
      <w:proofErr w:type="spellStart"/>
      <w:proofErr w:type="gramStart"/>
      <w:r>
        <w:rPr>
          <w:b/>
          <w:sz w:val="32"/>
          <w:szCs w:val="32"/>
          <w:u w:val="single"/>
        </w:rPr>
        <w:t>Due:Wednes</w:t>
      </w:r>
      <w:r w:rsidR="003F67D4">
        <w:rPr>
          <w:b/>
          <w:sz w:val="32"/>
          <w:szCs w:val="32"/>
          <w:u w:val="single"/>
        </w:rPr>
        <w:t>day</w:t>
      </w:r>
      <w:proofErr w:type="spellEnd"/>
      <w:proofErr w:type="gramEnd"/>
      <w:r w:rsidR="00644A07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April 22</w:t>
      </w:r>
      <w:r w:rsidR="004747ED">
        <w:rPr>
          <w:b/>
          <w:sz w:val="32"/>
          <w:szCs w:val="32"/>
          <w:u w:val="single"/>
        </w:rPr>
        <w:t xml:space="preserve">, </w:t>
      </w:r>
      <w:r w:rsidR="00F61563">
        <w:rPr>
          <w:b/>
          <w:sz w:val="32"/>
          <w:szCs w:val="32"/>
          <w:u w:val="single"/>
        </w:rPr>
        <w:t>2020</w:t>
      </w:r>
      <w:r w:rsidR="008874FD">
        <w:rPr>
          <w:b/>
          <w:sz w:val="32"/>
          <w:szCs w:val="32"/>
          <w:u w:val="single"/>
        </w:rPr>
        <w:t xml:space="preserve"> </w:t>
      </w:r>
      <w:r w:rsidR="008905DC">
        <w:rPr>
          <w:b/>
          <w:sz w:val="32"/>
          <w:szCs w:val="32"/>
          <w:u w:val="single"/>
        </w:rPr>
        <w:t>before</w:t>
      </w:r>
      <w:r w:rsidR="008874FD">
        <w:rPr>
          <w:b/>
          <w:sz w:val="32"/>
          <w:szCs w:val="32"/>
          <w:u w:val="single"/>
        </w:rPr>
        <w:t xml:space="preserve"> </w:t>
      </w:r>
      <w:r w:rsidR="00353EA4">
        <w:rPr>
          <w:b/>
          <w:sz w:val="32"/>
          <w:szCs w:val="32"/>
          <w:u w:val="single"/>
        </w:rPr>
        <w:t>1</w:t>
      </w:r>
      <w:r w:rsidR="00341D8E">
        <w:rPr>
          <w:b/>
          <w:sz w:val="32"/>
          <w:szCs w:val="32"/>
          <w:u w:val="single"/>
        </w:rPr>
        <w:t>1</w:t>
      </w:r>
      <w:r w:rsidR="008874FD">
        <w:rPr>
          <w:b/>
          <w:sz w:val="32"/>
          <w:szCs w:val="32"/>
          <w:u w:val="single"/>
        </w:rPr>
        <w:t>:</w:t>
      </w:r>
      <w:r w:rsidR="00341D8E">
        <w:rPr>
          <w:b/>
          <w:sz w:val="32"/>
          <w:szCs w:val="32"/>
          <w:u w:val="single"/>
        </w:rPr>
        <w:t>59</w:t>
      </w:r>
      <w:r w:rsidR="008874FD">
        <w:rPr>
          <w:b/>
          <w:sz w:val="32"/>
          <w:szCs w:val="32"/>
          <w:u w:val="single"/>
        </w:rPr>
        <w:t xml:space="preserve"> PM </w:t>
      </w:r>
    </w:p>
    <w:p w14:paraId="6DE34106" w14:textId="4B52E0B6" w:rsidR="00341D8E" w:rsidRDefault="00341D8E" w:rsidP="00341D8E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0132D5">
        <w:rPr>
          <w:b/>
          <w:color w:val="FF0000"/>
          <w:sz w:val="32"/>
          <w:szCs w:val="32"/>
          <w:u w:val="single"/>
        </w:rPr>
        <w:t>Mon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0132D5">
        <w:rPr>
          <w:b/>
          <w:color w:val="FF0000"/>
          <w:sz w:val="32"/>
          <w:szCs w:val="32"/>
          <w:u w:val="single"/>
        </w:rPr>
        <w:t>April 20</w:t>
      </w:r>
      <w:r w:rsidR="001D4D2C">
        <w:rPr>
          <w:b/>
          <w:color w:val="FF0000"/>
          <w:sz w:val="32"/>
          <w:szCs w:val="32"/>
          <w:u w:val="single"/>
        </w:rPr>
        <w:t>,</w:t>
      </w:r>
      <w:r w:rsidR="004C6883"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 w:rsidR="00F61563">
        <w:rPr>
          <w:b/>
          <w:color w:val="FF0000"/>
          <w:sz w:val="32"/>
          <w:szCs w:val="32"/>
          <w:u w:val="single"/>
        </w:rPr>
        <w:t>20</w:t>
      </w:r>
    </w:p>
    <w:p w14:paraId="424276B8" w14:textId="0FCEDBFC" w:rsidR="008874FD" w:rsidRDefault="008874FD" w:rsidP="008874FD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1D4D2C">
        <w:rPr>
          <w:sz w:val="32"/>
          <w:u w:val="single"/>
        </w:rPr>
        <w:t>5</w:t>
      </w:r>
      <w:r w:rsidR="003F67D4">
        <w:rPr>
          <w:sz w:val="32"/>
          <w:u w:val="single"/>
        </w:rPr>
        <w:t>0</w:t>
      </w:r>
    </w:p>
    <w:p w14:paraId="0AD14E48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none" w:sz="0" w:space="0" w:color="auto"/>
          <w:insideV w:val="none" w:sz="0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856"/>
      </w:tblGrid>
      <w:tr w:rsidR="008F51B4" w14:paraId="59152899" w14:textId="77777777" w:rsidTr="00903095">
        <w:tc>
          <w:tcPr>
            <w:tcW w:w="8856" w:type="dxa"/>
            <w:shd w:val="clear" w:color="auto" w:fill="E6E6E6"/>
          </w:tcPr>
          <w:p w14:paraId="1AB4E70B" w14:textId="05A11024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29103E0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5BCF29AC" w14:textId="716E7035" w:rsidR="008F51B4" w:rsidRDefault="008874FD" w:rsidP="00903095">
            <w:pPr>
              <w:jc w:val="both"/>
            </w:pPr>
            <w:r>
              <w:t xml:space="preserve">This </w:t>
            </w:r>
            <w:r w:rsidR="00ED3623">
              <w:t xml:space="preserve">part of the </w:t>
            </w:r>
            <w:r>
              <w:t xml:space="preserve">homework assignment must be turned-in electronically via </w:t>
            </w:r>
            <w:r w:rsidR="00CF7E2D">
              <w:t>Canvas</w:t>
            </w:r>
            <w:r>
              <w:t xml:space="preserve">. </w:t>
            </w:r>
            <w:r w:rsidR="00192481">
              <w:t xml:space="preserve">Ensure </w:t>
            </w:r>
            <w:r w:rsidR="00ED3623">
              <w:t>you name this document</w:t>
            </w:r>
            <w:r w:rsidR="005A1498">
              <w:t xml:space="preserve"> </w:t>
            </w:r>
            <w:r w:rsidR="00AE4DEC">
              <w:rPr>
                <w:rFonts w:ascii="Courier New" w:hAnsi="Courier New"/>
                <w:i/>
              </w:rPr>
              <w:t>HW</w:t>
            </w:r>
            <w:r w:rsidR="004747ED">
              <w:rPr>
                <w:rFonts w:ascii="Courier New" w:hAnsi="Courier New"/>
                <w:i/>
              </w:rPr>
              <w:t>7</w:t>
            </w:r>
            <w:r w:rsidR="00AE4DEC">
              <w:rPr>
                <w:rFonts w:ascii="Courier New" w:hAnsi="Courier New"/>
                <w:i/>
              </w:rPr>
              <w:t>_MUID</w:t>
            </w:r>
            <w:r w:rsidR="004C139B" w:rsidRPr="005A1498">
              <w:rPr>
                <w:rFonts w:ascii="Courier New" w:hAnsi="Courier New"/>
              </w:rPr>
              <w:t>.</w:t>
            </w:r>
            <w:r w:rsidR="00ED3623">
              <w:rPr>
                <w:rFonts w:ascii="Courier New" w:hAnsi="Courier New"/>
              </w:rPr>
              <w:t>docx</w:t>
            </w:r>
            <w:r w:rsidR="00192481">
              <w:t xml:space="preserve">, where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7133F3">
              <w:t xml:space="preserve"> </w:t>
            </w:r>
            <w:r w:rsidR="00AE4DEC">
              <w:t xml:space="preserve"> (Example: HW</w:t>
            </w:r>
            <w:r w:rsidR="004747ED">
              <w:t>7</w:t>
            </w:r>
            <w:r w:rsidR="00AE4DEC">
              <w:t>_ahmede.docx)</w:t>
            </w:r>
          </w:p>
          <w:p w14:paraId="7DC71247" w14:textId="41CFCBED" w:rsidR="00AE4DEC" w:rsidRPr="00192481" w:rsidRDefault="00AE4DEC" w:rsidP="00903095">
            <w:pPr>
              <w:jc w:val="both"/>
            </w:pPr>
          </w:p>
        </w:tc>
      </w:tr>
      <w:tr w:rsidR="00903095" w14:paraId="32FDCA4B" w14:textId="77777777" w:rsidTr="00903095">
        <w:tc>
          <w:tcPr>
            <w:tcW w:w="8856" w:type="dxa"/>
            <w:shd w:val="clear" w:color="auto" w:fill="FFFF00"/>
          </w:tcPr>
          <w:p w14:paraId="6FAC8D3A" w14:textId="77777777" w:rsidR="00903095" w:rsidRDefault="00903095" w:rsidP="00903095">
            <w:pPr>
              <w:jc w:val="both"/>
            </w:pPr>
          </w:p>
          <w:p w14:paraId="49B2CA0E" w14:textId="687AB568" w:rsidR="00903095" w:rsidRDefault="00903095" w:rsidP="00903095">
            <w:pPr>
              <w:jc w:val="both"/>
            </w:pPr>
            <w:r>
              <w:t xml:space="preserve">Copy pasting from online resources is </w:t>
            </w:r>
            <w:r w:rsidRPr="00903095">
              <w:rPr>
                <w:b/>
              </w:rPr>
              <w:t>Plagiarism</w:t>
            </w:r>
            <w:r>
              <w:t>. Instead you should read, understand, and use your own words to respond to questions.</w:t>
            </w:r>
          </w:p>
          <w:p w14:paraId="48AD14A5" w14:textId="77777777" w:rsidR="00903095" w:rsidRPr="001A7972" w:rsidRDefault="00903095" w:rsidP="00903095">
            <w:pPr>
              <w:rPr>
                <w:b/>
                <w:u w:val="single"/>
              </w:rPr>
            </w:pPr>
          </w:p>
        </w:tc>
      </w:tr>
      <w:tr w:rsidR="00903095" w14:paraId="0DE64E03" w14:textId="77777777" w:rsidTr="00903095">
        <w:tc>
          <w:tcPr>
            <w:tcW w:w="8856" w:type="dxa"/>
            <w:shd w:val="clear" w:color="auto" w:fill="E6E6E6"/>
          </w:tcPr>
          <w:p w14:paraId="413925C4" w14:textId="77777777" w:rsidR="00903095" w:rsidRPr="00903095" w:rsidRDefault="00903095" w:rsidP="00903095">
            <w:pPr>
              <w:jc w:val="both"/>
              <w:rPr>
                <w:b/>
              </w:rPr>
            </w:pPr>
            <w:r w:rsidRPr="00903095">
              <w:rPr>
                <w:b/>
              </w:rPr>
              <w:t>Submission Instructions:</w:t>
            </w:r>
          </w:p>
          <w:p w14:paraId="486AA672" w14:textId="77777777" w:rsidR="00903095" w:rsidRDefault="00903095" w:rsidP="00903095">
            <w:pPr>
              <w:jc w:val="both"/>
            </w:pPr>
            <w:r>
              <w:t>Once you have completed answering the questions save this document as a PDF file (</w:t>
            </w:r>
            <w:r w:rsidRPr="00A32964">
              <w:rPr>
                <w:b/>
                <w:color w:val="FF0000"/>
              </w:rPr>
              <w:t>don’t just rename the document; that is not the correct way to save as PDF</w:t>
            </w:r>
            <w:r>
              <w:t>) and upload it to Canvas.</w:t>
            </w:r>
          </w:p>
          <w:p w14:paraId="3E803FE0" w14:textId="77777777" w:rsidR="00903095" w:rsidRDefault="00903095" w:rsidP="00903095">
            <w:pPr>
              <w:jc w:val="both"/>
            </w:pPr>
          </w:p>
          <w:p w14:paraId="24272C96" w14:textId="21DD1C16" w:rsidR="00903095" w:rsidRPr="00903095" w:rsidRDefault="00903095" w:rsidP="00903095">
            <w:pPr>
              <w:jc w:val="both"/>
            </w:pPr>
            <w:r w:rsidRPr="008905DC">
              <w:rPr>
                <w:b/>
                <w:u w:val="single"/>
              </w:rPr>
              <w:t>General Note</w:t>
            </w:r>
            <w:r>
              <w:t xml:space="preserve">: Upload each file associated with homework (or lab exercises) individually to Canvas. </w:t>
            </w:r>
            <w:r w:rsidRPr="008905DC">
              <w:rPr>
                <w:u w:val="single"/>
              </w:rPr>
              <w:t>Do not upload</w:t>
            </w:r>
            <w:r>
              <w:t xml:space="preserve"> archive file formats such as zip/tar/</w:t>
            </w:r>
            <w:proofErr w:type="spellStart"/>
            <w:r>
              <w:t>gz</w:t>
            </w:r>
            <w:proofErr w:type="spellEnd"/>
            <w:r>
              <w:t>/7zip/</w:t>
            </w:r>
            <w:proofErr w:type="spellStart"/>
            <w:r>
              <w:t>rar</w:t>
            </w:r>
            <w:proofErr w:type="spellEnd"/>
            <w:r>
              <w:t xml:space="preserve"> etc.</w:t>
            </w:r>
          </w:p>
        </w:tc>
      </w:tr>
    </w:tbl>
    <w:p w14:paraId="1BC36AB3" w14:textId="77777777" w:rsidR="008F51B4" w:rsidRPr="008905DC" w:rsidRDefault="008F51B4" w:rsidP="008874FD">
      <w:pPr>
        <w:jc w:val="both"/>
        <w:rPr>
          <w:b/>
          <w:u w:val="single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7D8334DE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32E104D5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0FEED430" w14:textId="77777777" w:rsidTr="005456FF">
        <w:trPr>
          <w:jc w:val="center"/>
        </w:trPr>
        <w:tc>
          <w:tcPr>
            <w:tcW w:w="8496" w:type="dxa"/>
          </w:tcPr>
          <w:p w14:paraId="6F67B82D" w14:textId="49A82A6D" w:rsidR="00AF757B" w:rsidRDefault="00D65461" w:rsidP="004747ED">
            <w:pPr>
              <w:jc w:val="both"/>
            </w:pPr>
            <w:r>
              <w:t>The o</w:t>
            </w:r>
            <w:r w:rsidR="004C139B">
              <w:t>bjective of this homework is to</w:t>
            </w:r>
            <w:r w:rsidR="00AF757B">
              <w:t xml:space="preserve"> review basic concepts of</w:t>
            </w:r>
            <w:r w:rsidR="004C6883">
              <w:t>:</w:t>
            </w:r>
          </w:p>
          <w:p w14:paraId="5370813F" w14:textId="0C21304F" w:rsidR="00837241" w:rsidRDefault="00837241" w:rsidP="00837241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Basics of Number Systems</w:t>
            </w:r>
          </w:p>
          <w:p w14:paraId="36DB1131" w14:textId="77777777" w:rsidR="003E42C5" w:rsidRDefault="003E42C5" w:rsidP="0039459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Basics of computer architecture and organization</w:t>
            </w:r>
          </w:p>
          <w:p w14:paraId="2D903285" w14:textId="0D2F4E89" w:rsidR="00C966DF" w:rsidRPr="001C6A53" w:rsidRDefault="00C966DF" w:rsidP="00394599">
            <w:pPr>
              <w:pStyle w:val="ListParagraph"/>
              <w:numPr>
                <w:ilvl w:val="0"/>
                <w:numId w:val="1"/>
              </w:numPr>
              <w:jc w:val="both"/>
            </w:pPr>
            <w:r w:rsidRPr="00C966DF">
              <w:rPr>
                <w:highlight w:val="yellow"/>
              </w:rPr>
              <w:t>Use CODE Plugin as part of functional testing</w:t>
            </w:r>
          </w:p>
        </w:tc>
      </w:tr>
    </w:tbl>
    <w:p w14:paraId="3AE2AB7E" w14:textId="77777777" w:rsidR="008905DC" w:rsidRDefault="008905DC" w:rsidP="008905DC">
      <w:pPr>
        <w:pStyle w:val="Heading1"/>
        <w:spacing w:before="0"/>
        <w:rPr>
          <w:sz w:val="24"/>
          <w:szCs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C966DF" w:rsidRPr="00AE2F69" w14:paraId="576514BB" w14:textId="77777777" w:rsidTr="00FA1A6B">
        <w:trPr>
          <w:trHeight w:val="432"/>
          <w:jc w:val="center"/>
        </w:trPr>
        <w:tc>
          <w:tcPr>
            <w:tcW w:w="1350" w:type="dxa"/>
            <w:vAlign w:val="center"/>
          </w:tcPr>
          <w:p w14:paraId="67D960D8" w14:textId="77777777" w:rsidR="00C966DF" w:rsidRPr="00AE2F69" w:rsidRDefault="00C966DF" w:rsidP="00FA1A6B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19651F0E" w14:textId="610F4ECB" w:rsidR="00C966DF" w:rsidRPr="00AE2F69" w:rsidRDefault="00C966DF" w:rsidP="00FA1A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CA34E7">
              <w:rPr>
                <w:b/>
                <w:sz w:val="28"/>
                <w:szCs w:val="28"/>
              </w:rPr>
              <w:t>Ben Hilger</w:t>
            </w:r>
          </w:p>
        </w:tc>
      </w:tr>
    </w:tbl>
    <w:p w14:paraId="5BD9300F" w14:textId="77777777" w:rsidR="00C966DF" w:rsidRDefault="00C966DF" w:rsidP="00C966DF"/>
    <w:p w14:paraId="4DBB6550" w14:textId="77777777" w:rsidR="00F61563" w:rsidRPr="00F61563" w:rsidRDefault="00F61563" w:rsidP="00F61563"/>
    <w:p w14:paraId="6ABD745C" w14:textId="77777777" w:rsidR="004747ED" w:rsidRDefault="00766B91" w:rsidP="00ED3623">
      <w:pPr>
        <w:jc w:val="both"/>
        <w:rPr>
          <w:b/>
          <w:sz w:val="32"/>
        </w:rPr>
      </w:pPr>
      <w:r>
        <w:rPr>
          <w:b/>
          <w:sz w:val="32"/>
        </w:rPr>
        <w:t xml:space="preserve"> </w:t>
      </w:r>
      <w:r w:rsidR="001D4D2C" w:rsidRPr="001D4D2C">
        <w:rPr>
          <w:b/>
          <w:sz w:val="32"/>
        </w:rPr>
        <w:t>Required reading</w:t>
      </w:r>
    </w:p>
    <w:p w14:paraId="3B72D1EB" w14:textId="36F3A1A6" w:rsidR="001D4D2C" w:rsidRPr="004747ED" w:rsidRDefault="004747ED" w:rsidP="004747ED">
      <w:pPr>
        <w:pStyle w:val="ListParagraph"/>
        <w:numPr>
          <w:ilvl w:val="0"/>
          <w:numId w:val="1"/>
        </w:numPr>
        <w:jc w:val="both"/>
        <w:rPr>
          <w:bCs/>
        </w:rPr>
      </w:pPr>
      <w:r w:rsidRPr="004747ED">
        <w:rPr>
          <w:bCs/>
        </w:rPr>
        <w:t xml:space="preserve">Lecture Slides </w:t>
      </w:r>
      <w:proofErr w:type="spellStart"/>
      <w:r w:rsidRPr="004747ED">
        <w:rPr>
          <w:bCs/>
        </w:rPr>
        <w:t>NumberRepresentation</w:t>
      </w:r>
      <w:proofErr w:type="spellEnd"/>
    </w:p>
    <w:p w14:paraId="7B3C37BD" w14:textId="46D6AD53" w:rsidR="003E42C5" w:rsidRDefault="003E42C5" w:rsidP="00903DFA">
      <w:pPr>
        <w:pStyle w:val="ListParagraph"/>
        <w:numPr>
          <w:ilvl w:val="0"/>
          <w:numId w:val="1"/>
        </w:numPr>
        <w:jc w:val="both"/>
      </w:pPr>
      <w:r>
        <w:t xml:space="preserve">Lecture Slides </w:t>
      </w:r>
      <w:proofErr w:type="spellStart"/>
      <w:r>
        <w:t>ComputerArchitecture</w:t>
      </w:r>
      <w:proofErr w:type="spellEnd"/>
    </w:p>
    <w:p w14:paraId="2581ACC2" w14:textId="0EAB0594" w:rsidR="00AE4DEC" w:rsidRDefault="00AE4DEC" w:rsidP="00ED3623">
      <w:pPr>
        <w:jc w:val="both"/>
      </w:pPr>
    </w:p>
    <w:p w14:paraId="65A98C91" w14:textId="47FAA5D0" w:rsidR="00837241" w:rsidRDefault="00837241" w:rsidP="00837241">
      <w:pPr>
        <w:pStyle w:val="ListParagraph"/>
        <w:numPr>
          <w:ilvl w:val="0"/>
          <w:numId w:val="2"/>
        </w:numPr>
      </w:pPr>
      <w:r>
        <w:t>Convert hexadecimal 765F to octal. (Hint: First convert 765F to binary, then convert that binary number to octal)</w:t>
      </w:r>
      <w:r w:rsidR="00C7773E">
        <w:t xml:space="preserve">. </w:t>
      </w:r>
      <w:r w:rsidR="00C7773E" w:rsidRPr="00C7773E">
        <w:rPr>
          <w:i/>
          <w:iCs/>
        </w:rPr>
        <w:t xml:space="preserve">Show all of your </w:t>
      </w:r>
      <w:r w:rsidR="00C7773E">
        <w:rPr>
          <w:i/>
          <w:iCs/>
        </w:rPr>
        <w:t xml:space="preserve">mathematical </w:t>
      </w:r>
      <w:r w:rsidR="00C7773E" w:rsidRPr="00C7773E">
        <w:rPr>
          <w:i/>
          <w:iCs/>
        </w:rPr>
        <w:t>work</w:t>
      </w:r>
      <w:r w:rsidR="00C7773E">
        <w:t>.</w:t>
      </w:r>
    </w:p>
    <w:p w14:paraId="348282A6" w14:textId="77777777" w:rsidR="00837241" w:rsidRDefault="00837241" w:rsidP="00837241">
      <w:pPr>
        <w:pStyle w:val="ListParagraph"/>
        <w:ind w:left="0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837241" w14:paraId="5E03E5F9" w14:textId="77777777" w:rsidTr="00D83B8B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42D9BA0" w14:textId="762EA2AD" w:rsidR="00837241" w:rsidRDefault="00CA34E7" w:rsidP="00D83B8B">
            <w:pPr>
              <w:pStyle w:val="ListParagraph"/>
              <w:ind w:left="0"/>
              <w:jc w:val="both"/>
            </w:pPr>
            <w:r>
              <w:lastRenderedPageBreak/>
              <w:t>Hexadecimal: 765F</w:t>
            </w:r>
          </w:p>
          <w:p w14:paraId="24B82284" w14:textId="6452AEE6" w:rsidR="00837241" w:rsidRDefault="00837241" w:rsidP="00D83B8B">
            <w:pPr>
              <w:pStyle w:val="ListParagraph"/>
              <w:ind w:left="0"/>
              <w:jc w:val="both"/>
            </w:pPr>
            <w:r>
              <w:t xml:space="preserve"> </w:t>
            </w:r>
            <w:r w:rsidR="00CA34E7">
              <w:t>7: 0111</w:t>
            </w:r>
          </w:p>
          <w:p w14:paraId="4710F02E" w14:textId="3102BC1D" w:rsidR="00837241" w:rsidRDefault="00CA34E7" w:rsidP="00D83B8B">
            <w:pPr>
              <w:pStyle w:val="ListParagraph"/>
              <w:ind w:left="0"/>
              <w:jc w:val="both"/>
            </w:pPr>
            <w:r>
              <w:t>6: 0110</w:t>
            </w:r>
          </w:p>
          <w:p w14:paraId="2A83C9D3" w14:textId="77777777" w:rsidR="00837241" w:rsidRDefault="00CA34E7" w:rsidP="00D83B8B">
            <w:pPr>
              <w:pStyle w:val="ListParagraph"/>
              <w:ind w:left="0"/>
              <w:jc w:val="both"/>
            </w:pPr>
            <w:r>
              <w:t>5: 0101</w:t>
            </w:r>
          </w:p>
          <w:p w14:paraId="02B36FF6" w14:textId="66AD610C" w:rsidR="00CA34E7" w:rsidRDefault="00CA34E7" w:rsidP="00D83B8B">
            <w:pPr>
              <w:pStyle w:val="ListParagraph"/>
              <w:ind w:left="0"/>
              <w:jc w:val="both"/>
            </w:pPr>
            <w:r>
              <w:t>F</w:t>
            </w:r>
            <w:r w:rsidR="00DD5963">
              <w:t xml:space="preserve"> </w:t>
            </w:r>
            <w:r>
              <w:t>(15): 1111</w:t>
            </w:r>
          </w:p>
          <w:p w14:paraId="3F4CD3B0" w14:textId="77777777" w:rsidR="00CA34E7" w:rsidRDefault="00CA34E7" w:rsidP="00D83B8B">
            <w:pPr>
              <w:pStyle w:val="ListParagraph"/>
              <w:ind w:left="0"/>
              <w:jc w:val="both"/>
            </w:pPr>
          </w:p>
          <w:p w14:paraId="2F663AF2" w14:textId="77777777" w:rsidR="00CA34E7" w:rsidRDefault="00CA34E7" w:rsidP="00D83B8B">
            <w:pPr>
              <w:pStyle w:val="ListParagraph"/>
              <w:ind w:left="0"/>
              <w:jc w:val="both"/>
            </w:pPr>
            <w:r>
              <w:t>Binary: 0111011001011111</w:t>
            </w:r>
          </w:p>
          <w:p w14:paraId="164672B5" w14:textId="5593BF53" w:rsidR="0002274F" w:rsidRDefault="0002274F" w:rsidP="00D83B8B">
            <w:pPr>
              <w:pStyle w:val="ListParagraph"/>
              <w:ind w:left="0"/>
              <w:jc w:val="both"/>
            </w:pPr>
            <w:r>
              <w:t>000: 0</w:t>
            </w:r>
          </w:p>
          <w:p w14:paraId="2274C92D" w14:textId="5F74CE52" w:rsidR="0002274F" w:rsidRDefault="0002274F" w:rsidP="00D83B8B">
            <w:pPr>
              <w:pStyle w:val="ListParagraph"/>
              <w:ind w:left="0"/>
              <w:jc w:val="both"/>
            </w:pPr>
            <w:r>
              <w:t>111: 7</w:t>
            </w:r>
          </w:p>
          <w:p w14:paraId="5296F46D" w14:textId="612E950A" w:rsidR="0002274F" w:rsidRDefault="0002274F" w:rsidP="00D83B8B">
            <w:pPr>
              <w:pStyle w:val="ListParagraph"/>
              <w:ind w:left="0"/>
              <w:jc w:val="both"/>
            </w:pPr>
            <w:r>
              <w:t>011: 3</w:t>
            </w:r>
          </w:p>
          <w:p w14:paraId="63A9E999" w14:textId="43BEAB36" w:rsidR="0002274F" w:rsidRDefault="0002274F" w:rsidP="00D83B8B">
            <w:pPr>
              <w:pStyle w:val="ListParagraph"/>
              <w:ind w:left="0"/>
              <w:jc w:val="both"/>
            </w:pPr>
            <w:r>
              <w:t>001: 1</w:t>
            </w:r>
          </w:p>
          <w:p w14:paraId="0B1BFB98" w14:textId="68B73D07" w:rsidR="0002274F" w:rsidRDefault="0002274F" w:rsidP="00D83B8B">
            <w:pPr>
              <w:pStyle w:val="ListParagraph"/>
              <w:ind w:left="0"/>
              <w:jc w:val="both"/>
            </w:pPr>
            <w:r>
              <w:t>011: 3</w:t>
            </w:r>
          </w:p>
          <w:p w14:paraId="2F1E06E8" w14:textId="6C70D14B" w:rsidR="00CA34E7" w:rsidRDefault="0002274F" w:rsidP="00D83B8B">
            <w:pPr>
              <w:pStyle w:val="ListParagraph"/>
              <w:ind w:left="0"/>
              <w:jc w:val="both"/>
            </w:pPr>
            <w:r>
              <w:t>111: 7</w:t>
            </w:r>
          </w:p>
          <w:p w14:paraId="70A0A47F" w14:textId="77777777" w:rsidR="0002274F" w:rsidRDefault="0002274F" w:rsidP="0002274F">
            <w:pPr>
              <w:pStyle w:val="ListParagraph"/>
              <w:ind w:left="0"/>
              <w:jc w:val="both"/>
            </w:pPr>
          </w:p>
          <w:p w14:paraId="0B552F4A" w14:textId="2D917628" w:rsidR="00CA34E7" w:rsidRDefault="0002274F" w:rsidP="0002274F">
            <w:pPr>
              <w:pStyle w:val="ListParagraph"/>
              <w:ind w:left="0"/>
              <w:jc w:val="both"/>
            </w:pPr>
            <w:r>
              <w:t>Octal: 73137</w:t>
            </w:r>
          </w:p>
        </w:tc>
      </w:tr>
    </w:tbl>
    <w:p w14:paraId="0DDAEA55" w14:textId="77777777" w:rsidR="00837241" w:rsidRDefault="00837241" w:rsidP="00837241">
      <w:pPr>
        <w:pStyle w:val="ListParagraph"/>
        <w:ind w:left="0"/>
      </w:pPr>
    </w:p>
    <w:p w14:paraId="2CC285C5" w14:textId="7A7D0F52" w:rsidR="00837241" w:rsidRDefault="00837241" w:rsidP="00837241">
      <w:pPr>
        <w:pStyle w:val="ListParagraph"/>
        <w:numPr>
          <w:ilvl w:val="0"/>
          <w:numId w:val="2"/>
        </w:numPr>
      </w:pPr>
      <w:r>
        <w:t>Convert decimal 299 to binary, to octal and to hexadecimal</w:t>
      </w:r>
      <w:r w:rsidR="00C7773E">
        <w:t xml:space="preserve">. </w:t>
      </w:r>
      <w:r w:rsidR="00C7773E" w:rsidRPr="00C7773E">
        <w:rPr>
          <w:i/>
          <w:iCs/>
        </w:rPr>
        <w:t xml:space="preserve">Show all of your </w:t>
      </w:r>
      <w:r w:rsidR="00C7773E">
        <w:rPr>
          <w:i/>
          <w:iCs/>
        </w:rPr>
        <w:t xml:space="preserve">mathematical </w:t>
      </w:r>
      <w:r w:rsidR="00C7773E" w:rsidRPr="00C7773E">
        <w:rPr>
          <w:i/>
          <w:iCs/>
        </w:rPr>
        <w:t>work</w:t>
      </w:r>
      <w:r w:rsidR="00C7773E">
        <w:rPr>
          <w:i/>
          <w:iCs/>
        </w:rPr>
        <w:t>.</w:t>
      </w:r>
    </w:p>
    <w:p w14:paraId="3D92B2F4" w14:textId="77777777" w:rsidR="00837241" w:rsidRDefault="00837241" w:rsidP="00837241">
      <w:pPr>
        <w:pStyle w:val="ListParagraph"/>
        <w:ind w:left="0"/>
      </w:pPr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837241" w14:paraId="03FA881C" w14:textId="77777777" w:rsidTr="00D83B8B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FE8130E" w14:textId="24A6F528" w:rsidR="00837241" w:rsidRDefault="00837241" w:rsidP="00D83B8B">
            <w:pPr>
              <w:pStyle w:val="ListParagraph"/>
              <w:ind w:left="0"/>
              <w:jc w:val="both"/>
            </w:pPr>
            <w:bookmarkStart w:id="0" w:name="_Hlk23538762"/>
          </w:p>
          <w:p w14:paraId="037E093E" w14:textId="7F8849C3" w:rsidR="00837241" w:rsidRDefault="00793817" w:rsidP="00D83B8B">
            <w:pPr>
              <w:pStyle w:val="ListParagraph"/>
              <w:ind w:left="0"/>
              <w:jc w:val="both"/>
            </w:pPr>
            <w:r>
              <w:t>2^8 = 256</w:t>
            </w:r>
          </w:p>
          <w:p w14:paraId="2A82CAC8" w14:textId="4FA5F1CE" w:rsidR="00793817" w:rsidRDefault="00793817" w:rsidP="00D83B8B">
            <w:pPr>
              <w:pStyle w:val="ListParagraph"/>
              <w:ind w:left="0"/>
              <w:jc w:val="both"/>
            </w:pPr>
            <w:r>
              <w:t>2^9 = 512</w:t>
            </w:r>
          </w:p>
          <w:p w14:paraId="351382CC" w14:textId="2C3A4C92" w:rsidR="00837241" w:rsidRDefault="00837241" w:rsidP="00D83B8B">
            <w:pPr>
              <w:pStyle w:val="ListParagraph"/>
              <w:ind w:left="0"/>
              <w:jc w:val="both"/>
            </w:pPr>
          </w:p>
          <w:p w14:paraId="5398439F" w14:textId="4F338BD5" w:rsidR="00793817" w:rsidRDefault="00793817" w:rsidP="00D83B8B">
            <w:pPr>
              <w:pStyle w:val="ListParagraph"/>
              <w:ind w:left="0"/>
              <w:jc w:val="both"/>
            </w:pPr>
            <w:r>
              <w:t>** Start with 2^8 **</w:t>
            </w:r>
          </w:p>
          <w:p w14:paraId="062E30FB" w14:textId="779DFCAF" w:rsidR="00837241" w:rsidRDefault="00793817" w:rsidP="00D83B8B">
            <w:pPr>
              <w:pStyle w:val="ListParagraph"/>
              <w:ind w:left="0"/>
              <w:jc w:val="both"/>
            </w:pPr>
            <w:r>
              <w:t>299 – 2^8 = 43</w:t>
            </w:r>
          </w:p>
          <w:p w14:paraId="452FE6D0" w14:textId="2470FBDA" w:rsidR="00837241" w:rsidRDefault="00793817" w:rsidP="00D83B8B">
            <w:pPr>
              <w:pStyle w:val="ListParagraph"/>
              <w:ind w:left="0"/>
              <w:jc w:val="both"/>
            </w:pPr>
            <w:r>
              <w:t>43</w:t>
            </w:r>
            <w:r w:rsidR="00837241">
              <w:t xml:space="preserve"> </w:t>
            </w:r>
            <w:r w:rsidR="00C02FFA">
              <w:t>- 2^5 = 11</w:t>
            </w:r>
          </w:p>
          <w:p w14:paraId="59B69486" w14:textId="36E1759B" w:rsidR="00837241" w:rsidRDefault="00C02FFA" w:rsidP="00D83B8B">
            <w:pPr>
              <w:pStyle w:val="ListParagraph"/>
              <w:ind w:left="0"/>
              <w:jc w:val="both"/>
            </w:pPr>
            <w:r>
              <w:t>11 – 2^3 = 3</w:t>
            </w:r>
          </w:p>
          <w:p w14:paraId="4C6CC626" w14:textId="6A8E62D4" w:rsidR="00837241" w:rsidRDefault="00C02FFA" w:rsidP="00D83B8B">
            <w:pPr>
              <w:pStyle w:val="ListParagraph"/>
              <w:ind w:left="0"/>
              <w:jc w:val="both"/>
            </w:pPr>
            <w:r>
              <w:t>3 – 2^1 = 1</w:t>
            </w:r>
          </w:p>
        </w:tc>
      </w:tr>
      <w:tr w:rsidR="00793817" w14:paraId="4CEE177D" w14:textId="77777777" w:rsidTr="00D83B8B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3865EB0" w14:textId="77777777" w:rsidR="00793817" w:rsidRDefault="00C02FFA" w:rsidP="00D83B8B">
            <w:pPr>
              <w:pStyle w:val="ListParagraph"/>
              <w:ind w:left="0"/>
              <w:jc w:val="both"/>
            </w:pPr>
            <w:r>
              <w:t>1 – 2^0 = 0</w:t>
            </w:r>
          </w:p>
          <w:p w14:paraId="36F6ADBF" w14:textId="77777777" w:rsidR="00C02FFA" w:rsidRDefault="00C02FFA" w:rsidP="00D83B8B">
            <w:pPr>
              <w:pStyle w:val="ListParagraph"/>
              <w:ind w:left="0"/>
              <w:jc w:val="both"/>
            </w:pPr>
          </w:p>
          <w:p w14:paraId="26B6C69B" w14:textId="77777777" w:rsidR="00C02FFA" w:rsidRDefault="00C02FFA" w:rsidP="00D83B8B">
            <w:pPr>
              <w:pStyle w:val="ListParagraph"/>
              <w:ind w:left="0"/>
              <w:jc w:val="both"/>
            </w:pPr>
            <w:r>
              <w:t>Binary Number:  100101011</w:t>
            </w:r>
          </w:p>
          <w:p w14:paraId="6042CF95" w14:textId="77777777" w:rsidR="00C02FFA" w:rsidRDefault="00C02FFA" w:rsidP="00D83B8B">
            <w:pPr>
              <w:pStyle w:val="ListParagraph"/>
              <w:ind w:left="0"/>
              <w:jc w:val="both"/>
            </w:pPr>
          </w:p>
          <w:p w14:paraId="21459E16" w14:textId="77777777" w:rsidR="00C02FFA" w:rsidRDefault="00C02FFA" w:rsidP="00D83B8B">
            <w:pPr>
              <w:pStyle w:val="ListParagraph"/>
              <w:ind w:left="0"/>
              <w:jc w:val="both"/>
            </w:pPr>
            <w:r>
              <w:t>To Octal:</w:t>
            </w:r>
          </w:p>
          <w:p w14:paraId="235038FF" w14:textId="04544E2C" w:rsidR="00C02FFA" w:rsidRDefault="00C02FFA" w:rsidP="00D83B8B">
            <w:pPr>
              <w:pStyle w:val="ListParagraph"/>
              <w:ind w:left="0"/>
              <w:jc w:val="both"/>
            </w:pPr>
            <w:r>
              <w:t>100 = 4</w:t>
            </w:r>
          </w:p>
          <w:p w14:paraId="38B59F5B" w14:textId="781BA4B5" w:rsidR="00C02FFA" w:rsidRDefault="00C02FFA" w:rsidP="00D83B8B">
            <w:pPr>
              <w:pStyle w:val="ListParagraph"/>
              <w:ind w:left="0"/>
              <w:jc w:val="both"/>
            </w:pPr>
            <w:r>
              <w:t>101 = 5</w:t>
            </w:r>
          </w:p>
          <w:p w14:paraId="223E5A11" w14:textId="77777777" w:rsidR="00C02FFA" w:rsidRDefault="00C02FFA" w:rsidP="00D83B8B">
            <w:pPr>
              <w:pStyle w:val="ListParagraph"/>
              <w:ind w:left="0"/>
              <w:jc w:val="both"/>
            </w:pPr>
            <w:r>
              <w:t>011 = 3</w:t>
            </w:r>
          </w:p>
          <w:p w14:paraId="47F9DC9A" w14:textId="77777777" w:rsidR="00C02FFA" w:rsidRDefault="00C02FFA" w:rsidP="00D83B8B">
            <w:pPr>
              <w:pStyle w:val="ListParagraph"/>
              <w:ind w:left="0"/>
              <w:jc w:val="both"/>
            </w:pPr>
          </w:p>
          <w:p w14:paraId="2B3BDE4A" w14:textId="77777777" w:rsidR="00C02FFA" w:rsidRDefault="00C02FFA" w:rsidP="00D83B8B">
            <w:pPr>
              <w:pStyle w:val="ListParagraph"/>
              <w:ind w:left="0"/>
              <w:jc w:val="both"/>
            </w:pPr>
            <w:r>
              <w:t>Octal Number: 453</w:t>
            </w:r>
          </w:p>
          <w:p w14:paraId="4653D509" w14:textId="77777777" w:rsidR="00C02FFA" w:rsidRDefault="00C02FFA" w:rsidP="00D83B8B">
            <w:pPr>
              <w:pStyle w:val="ListParagraph"/>
              <w:ind w:left="0"/>
              <w:jc w:val="both"/>
            </w:pPr>
          </w:p>
          <w:p w14:paraId="5D7D5C2F" w14:textId="7A278E2C" w:rsidR="00C02FFA" w:rsidRDefault="00BC2516" w:rsidP="00D83B8B">
            <w:pPr>
              <w:pStyle w:val="ListParagraph"/>
              <w:ind w:left="0"/>
              <w:jc w:val="both"/>
            </w:pPr>
            <w:r>
              <w:t>To Hex:</w:t>
            </w:r>
          </w:p>
          <w:p w14:paraId="67B1B19B" w14:textId="0C0DBFB4" w:rsidR="00BC2516" w:rsidRDefault="00BC2516" w:rsidP="00D83B8B">
            <w:pPr>
              <w:pStyle w:val="ListParagraph"/>
              <w:ind w:left="0"/>
              <w:jc w:val="both"/>
            </w:pPr>
            <w:r>
              <w:t>0001: 1</w:t>
            </w:r>
          </w:p>
          <w:p w14:paraId="72EC66DC" w14:textId="1296F869" w:rsidR="00BC2516" w:rsidRDefault="00BC2516" w:rsidP="00D83B8B">
            <w:pPr>
              <w:pStyle w:val="ListParagraph"/>
              <w:ind w:left="0"/>
              <w:jc w:val="both"/>
            </w:pPr>
            <w:r>
              <w:t>0010: 2</w:t>
            </w:r>
          </w:p>
          <w:p w14:paraId="5A863A53" w14:textId="28BEACC5" w:rsidR="00BC2516" w:rsidRDefault="00BC2516" w:rsidP="00D83B8B">
            <w:pPr>
              <w:pStyle w:val="ListParagraph"/>
              <w:ind w:left="0"/>
              <w:jc w:val="both"/>
            </w:pPr>
            <w:r>
              <w:t>1011: B (11)</w:t>
            </w:r>
          </w:p>
          <w:p w14:paraId="35F6BAD0" w14:textId="55698EB5" w:rsidR="00BC2516" w:rsidRDefault="00BC2516" w:rsidP="00D83B8B">
            <w:pPr>
              <w:pStyle w:val="ListParagraph"/>
              <w:ind w:left="0"/>
              <w:jc w:val="both"/>
            </w:pPr>
          </w:p>
          <w:p w14:paraId="4D94AB17" w14:textId="306AC4CC" w:rsidR="00BC2516" w:rsidRDefault="00BC2516" w:rsidP="00D83B8B">
            <w:pPr>
              <w:pStyle w:val="ListParagraph"/>
              <w:ind w:left="0"/>
              <w:jc w:val="both"/>
            </w:pPr>
            <w:r>
              <w:t>Hexadecimal: 12B</w:t>
            </w:r>
          </w:p>
          <w:p w14:paraId="0DC8017F" w14:textId="6DA13BBB" w:rsidR="00BC2516" w:rsidRDefault="00BC2516" w:rsidP="00D83B8B">
            <w:pPr>
              <w:pStyle w:val="ListParagraph"/>
              <w:ind w:left="0"/>
              <w:jc w:val="both"/>
            </w:pPr>
          </w:p>
        </w:tc>
      </w:tr>
      <w:bookmarkEnd w:id="0"/>
    </w:tbl>
    <w:p w14:paraId="225C720F" w14:textId="77777777" w:rsidR="00837241" w:rsidRDefault="00837241" w:rsidP="00837241">
      <w:pPr>
        <w:pStyle w:val="ListParagraph"/>
        <w:ind w:left="0"/>
      </w:pPr>
    </w:p>
    <w:p w14:paraId="4F905F3F" w14:textId="6DC29E05" w:rsidR="00837241" w:rsidRDefault="00837241" w:rsidP="00837241">
      <w:pPr>
        <w:pStyle w:val="ListParagraph"/>
        <w:ind w:left="0"/>
      </w:pPr>
      <w:r>
        <w:t xml:space="preserve"> </w:t>
      </w:r>
      <w:r w:rsidR="00C02FFA">
        <w:t xml:space="preserve"> </w:t>
      </w:r>
    </w:p>
    <w:p w14:paraId="0F0CBBA7" w14:textId="77777777" w:rsidR="00837241" w:rsidRDefault="00837241" w:rsidP="00837241">
      <w:pPr>
        <w:pStyle w:val="ListParagraph"/>
      </w:pPr>
    </w:p>
    <w:p w14:paraId="2E9E3AF0" w14:textId="6284893E" w:rsidR="00837241" w:rsidRPr="00EC67B5" w:rsidRDefault="00EC67B5" w:rsidP="00B751A6">
      <w:pPr>
        <w:pStyle w:val="ListParagraph"/>
        <w:numPr>
          <w:ilvl w:val="0"/>
          <w:numId w:val="2"/>
        </w:numPr>
        <w:rPr>
          <w:b/>
          <w:bCs/>
        </w:rPr>
      </w:pPr>
      <w:r w:rsidRPr="00EC67B5">
        <w:rPr>
          <w:b/>
          <w:bCs/>
        </w:rPr>
        <w:t>Literals in C++</w:t>
      </w:r>
    </w:p>
    <w:p w14:paraId="6BBDB6A3" w14:textId="0658A43D" w:rsidR="00837241" w:rsidRDefault="00837241" w:rsidP="00837241">
      <w:pPr>
        <w:pStyle w:val="ListParagraph"/>
      </w:pPr>
    </w:p>
    <w:p w14:paraId="11A17A66" w14:textId="1C77F33A" w:rsidR="00EC67B5" w:rsidRDefault="00EC67B5" w:rsidP="00837241">
      <w:pPr>
        <w:pStyle w:val="ListParagraph"/>
      </w:pPr>
      <w:r w:rsidRPr="00EC67B5">
        <w:t xml:space="preserve">C++ supports all 4 number systems to represent numbers: – Normally numbers are treated as decimals – If number starts with </w:t>
      </w:r>
      <w:r w:rsidRPr="00B751A6">
        <w:rPr>
          <w:color w:val="FF0000"/>
        </w:rPr>
        <w:t>0b</w:t>
      </w:r>
      <w:r w:rsidRPr="00EC67B5">
        <w:t xml:space="preserve"> it is considered binary – If number starts with </w:t>
      </w:r>
      <w:r w:rsidRPr="00B751A6">
        <w:rPr>
          <w:color w:val="FF0000"/>
        </w:rPr>
        <w:t>0</w:t>
      </w:r>
      <w:r w:rsidRPr="00EC67B5">
        <w:t xml:space="preserve"> it is considered octal – If number starts with </w:t>
      </w:r>
      <w:r w:rsidRPr="00B751A6">
        <w:rPr>
          <w:color w:val="FF0000"/>
        </w:rPr>
        <w:t>0x</w:t>
      </w:r>
      <w:r w:rsidRPr="00EC67B5">
        <w:t xml:space="preserve"> it is considered hexadecimal</w:t>
      </w:r>
      <w:r w:rsidR="00B751A6">
        <w:t>. Print the value of the following code snippet:</w:t>
      </w:r>
    </w:p>
    <w:p w14:paraId="1FCA6101" w14:textId="77777777" w:rsidR="00B751A6" w:rsidRDefault="00B751A6" w:rsidP="00B751A6">
      <w:pPr>
        <w:pStyle w:val="ListParagraph"/>
        <w:ind w:firstLine="720"/>
      </w:pPr>
      <w:r w:rsidRPr="00B751A6">
        <w:t xml:space="preserve">int </w:t>
      </w:r>
      <w:proofErr w:type="gramStart"/>
      <w:r w:rsidRPr="00B751A6">
        <w:t>main(</w:t>
      </w:r>
      <w:proofErr w:type="gramEnd"/>
      <w:r w:rsidRPr="00B751A6">
        <w:t>) {</w:t>
      </w:r>
      <w:r w:rsidRPr="00B751A6">
        <w:tab/>
        <w:t xml:space="preserve">  </w:t>
      </w:r>
    </w:p>
    <w:p w14:paraId="1ABE2C29" w14:textId="77777777" w:rsidR="00B751A6" w:rsidRDefault="00B751A6" w:rsidP="00B751A6">
      <w:pPr>
        <w:pStyle w:val="ListParagraph"/>
        <w:ind w:left="1440" w:firstLine="720"/>
      </w:pPr>
      <w:r w:rsidRPr="00B751A6">
        <w:t xml:space="preserve">int i = </w:t>
      </w:r>
      <w:proofErr w:type="gramStart"/>
      <w:r w:rsidRPr="00B751A6">
        <w:t xml:space="preserve">12;   </w:t>
      </w:r>
      <w:proofErr w:type="gramEnd"/>
      <w:r w:rsidRPr="00B751A6">
        <w:t xml:space="preserve">  // decimal</w:t>
      </w:r>
      <w:r w:rsidRPr="00B751A6">
        <w:tab/>
        <w:t xml:space="preserve">  </w:t>
      </w:r>
    </w:p>
    <w:p w14:paraId="797F1346" w14:textId="77777777" w:rsidR="00B751A6" w:rsidRDefault="00B751A6" w:rsidP="00B751A6">
      <w:pPr>
        <w:pStyle w:val="ListParagraph"/>
        <w:ind w:left="1440" w:firstLine="720"/>
      </w:pPr>
      <w:r w:rsidRPr="00B751A6">
        <w:t>int j = 0b1100; // 12 in binary</w:t>
      </w:r>
      <w:r w:rsidRPr="00B751A6">
        <w:tab/>
        <w:t xml:space="preserve">  </w:t>
      </w:r>
    </w:p>
    <w:p w14:paraId="4E1779EB" w14:textId="77777777" w:rsidR="00B751A6" w:rsidRDefault="00B751A6" w:rsidP="00B751A6">
      <w:pPr>
        <w:pStyle w:val="ListParagraph"/>
        <w:ind w:left="1440" w:firstLine="720"/>
      </w:pPr>
      <w:r w:rsidRPr="00B751A6">
        <w:t xml:space="preserve">int k = </w:t>
      </w:r>
      <w:proofErr w:type="gramStart"/>
      <w:r w:rsidRPr="00B751A6">
        <w:t xml:space="preserve">014;   </w:t>
      </w:r>
      <w:proofErr w:type="gramEnd"/>
      <w:r w:rsidRPr="00B751A6">
        <w:t xml:space="preserve"> // 12 in octal</w:t>
      </w:r>
      <w:r w:rsidRPr="00B751A6">
        <w:tab/>
        <w:t xml:space="preserve">  </w:t>
      </w:r>
    </w:p>
    <w:p w14:paraId="70203AB0" w14:textId="589FF445" w:rsidR="00B751A6" w:rsidRDefault="00B751A6" w:rsidP="00B751A6">
      <w:pPr>
        <w:pStyle w:val="ListParagraph"/>
        <w:ind w:left="1440" w:firstLine="720"/>
      </w:pPr>
      <w:r w:rsidRPr="00B751A6">
        <w:t>int l = 0</w:t>
      </w:r>
      <w:proofErr w:type="gramStart"/>
      <w:r w:rsidRPr="00B751A6">
        <w:t xml:space="preserve">xb;   </w:t>
      </w:r>
      <w:proofErr w:type="gramEnd"/>
      <w:r w:rsidRPr="00B751A6">
        <w:t xml:space="preserve"> // 1</w:t>
      </w:r>
      <w:r w:rsidR="009A3122">
        <w:t>1</w:t>
      </w:r>
      <w:r w:rsidRPr="00B751A6">
        <w:t xml:space="preserve"> in hexadecimal</w:t>
      </w:r>
      <w:r w:rsidRPr="00B751A6">
        <w:tab/>
      </w:r>
    </w:p>
    <w:p w14:paraId="509E6D21" w14:textId="075F5A84" w:rsidR="00B751A6" w:rsidRDefault="00B751A6" w:rsidP="00837241">
      <w:pPr>
        <w:pStyle w:val="ListParagraph"/>
      </w:pPr>
      <w:r w:rsidRPr="00B751A6">
        <w:t>}</w:t>
      </w:r>
    </w:p>
    <w:p w14:paraId="78C090CF" w14:textId="77777777" w:rsidR="000132D5" w:rsidRDefault="000132D5" w:rsidP="00837241">
      <w:pPr>
        <w:pStyle w:val="ListParagraph"/>
      </w:pPr>
    </w:p>
    <w:p w14:paraId="2931FB3E" w14:textId="458370BF" w:rsidR="00B751A6" w:rsidRDefault="000132D5" w:rsidP="00837241">
      <w:pPr>
        <w:pStyle w:val="ListParagraph"/>
      </w:pPr>
      <w:r>
        <w:t xml:space="preserve">Print the values from main suitably calling </w:t>
      </w:r>
      <w:proofErr w:type="spellStart"/>
      <w:r w:rsidRPr="000132D5">
        <w:rPr>
          <w:rFonts w:ascii="Courier New" w:hAnsi="Courier New" w:cs="Courier New"/>
        </w:rPr>
        <w:t>cout</w:t>
      </w:r>
      <w:proofErr w:type="spellEnd"/>
      <w:r>
        <w:t xml:space="preserve"> </w:t>
      </w:r>
    </w:p>
    <w:p w14:paraId="43218A39" w14:textId="77777777" w:rsidR="000132D5" w:rsidRDefault="000132D5" w:rsidP="00837241">
      <w:pPr>
        <w:pStyle w:val="ListParagraph"/>
      </w:pPr>
    </w:p>
    <w:p w14:paraId="55DAD9F1" w14:textId="391B5FB8" w:rsidR="00B751A6" w:rsidRDefault="00B751A6" w:rsidP="00837241">
      <w:pPr>
        <w:pStyle w:val="ListParagraph"/>
      </w:pPr>
      <w:r w:rsidRPr="00B751A6">
        <w:rPr>
          <w:highlight w:val="yellow"/>
        </w:rPr>
        <w:t>Attach a screen shot of the result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B751A6" w14:paraId="3DABAAC3" w14:textId="77777777" w:rsidTr="00D83B8B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93DAA13" w14:textId="77777777" w:rsidR="00B751A6" w:rsidRDefault="00B751A6" w:rsidP="00D83B8B">
            <w:pPr>
              <w:pStyle w:val="ListParagraph"/>
              <w:ind w:left="0"/>
              <w:jc w:val="both"/>
            </w:pPr>
            <w:bookmarkStart w:id="1" w:name="_Hlk23538997"/>
          </w:p>
          <w:p w14:paraId="7DB27F74" w14:textId="3EC3679F" w:rsidR="00B751A6" w:rsidRDefault="0002274F" w:rsidP="00D83B8B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96B2543" wp14:editId="10ACBFEB">
                  <wp:extent cx="5486400" cy="897255"/>
                  <wp:effectExtent l="0" t="0" r="0" b="444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4-20 at 1.29.07 PM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897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D07C34" w14:textId="77777777" w:rsidR="00B751A6" w:rsidRDefault="00B751A6" w:rsidP="00D83B8B">
            <w:pPr>
              <w:pStyle w:val="ListParagraph"/>
              <w:ind w:left="0"/>
              <w:jc w:val="both"/>
            </w:pPr>
          </w:p>
          <w:p w14:paraId="3039A27F" w14:textId="77777777" w:rsidR="00B751A6" w:rsidRDefault="00B751A6" w:rsidP="00D83B8B">
            <w:pPr>
              <w:pStyle w:val="ListParagraph"/>
              <w:ind w:left="0"/>
              <w:jc w:val="both"/>
            </w:pPr>
          </w:p>
          <w:p w14:paraId="2E1BA02E" w14:textId="77777777" w:rsidR="00B751A6" w:rsidRDefault="00B751A6" w:rsidP="00D83B8B">
            <w:pPr>
              <w:pStyle w:val="ListParagraph"/>
              <w:ind w:left="0"/>
              <w:jc w:val="both"/>
            </w:pPr>
          </w:p>
          <w:p w14:paraId="74DCC778" w14:textId="77777777" w:rsidR="00B751A6" w:rsidRDefault="00B751A6" w:rsidP="00D83B8B">
            <w:pPr>
              <w:pStyle w:val="ListParagraph"/>
              <w:ind w:left="0"/>
              <w:jc w:val="both"/>
            </w:pPr>
          </w:p>
          <w:p w14:paraId="54DD40BA" w14:textId="77777777" w:rsidR="00B751A6" w:rsidRDefault="00B751A6" w:rsidP="00D83B8B">
            <w:pPr>
              <w:pStyle w:val="ListParagraph"/>
              <w:ind w:left="0"/>
              <w:jc w:val="both"/>
            </w:pPr>
          </w:p>
          <w:p w14:paraId="3EC7FDA5" w14:textId="0E8048D1" w:rsidR="00B751A6" w:rsidRDefault="00B751A6" w:rsidP="00D83B8B">
            <w:pPr>
              <w:pStyle w:val="ListParagraph"/>
              <w:ind w:left="0"/>
              <w:jc w:val="both"/>
            </w:pPr>
            <w:r>
              <w:t xml:space="preserve"> </w:t>
            </w:r>
          </w:p>
          <w:p w14:paraId="195A70F2" w14:textId="77777777" w:rsidR="00B751A6" w:rsidRDefault="00B751A6" w:rsidP="00D83B8B">
            <w:pPr>
              <w:pStyle w:val="ListParagraph"/>
              <w:ind w:left="0"/>
              <w:jc w:val="both"/>
            </w:pPr>
          </w:p>
        </w:tc>
      </w:tr>
      <w:bookmarkEnd w:id="1"/>
    </w:tbl>
    <w:p w14:paraId="65A41C02" w14:textId="77777777" w:rsidR="00E86357" w:rsidRDefault="00E86357" w:rsidP="00837241">
      <w:pPr>
        <w:pStyle w:val="ListParagraph"/>
      </w:pPr>
    </w:p>
    <w:p w14:paraId="362C6B78" w14:textId="2AE4A5D5" w:rsidR="00B751A6" w:rsidRDefault="00E86357" w:rsidP="00E86357">
      <w:pPr>
        <w:pStyle w:val="ListParagraph"/>
        <w:numPr>
          <w:ilvl w:val="0"/>
          <w:numId w:val="2"/>
        </w:numPr>
        <w:rPr>
          <w:b/>
          <w:bCs/>
        </w:rPr>
      </w:pPr>
      <w:r w:rsidRPr="00E86357">
        <w:rPr>
          <w:b/>
          <w:bCs/>
        </w:rPr>
        <w:t>Number I/O in different bases</w:t>
      </w:r>
    </w:p>
    <w:p w14:paraId="20BAAE5A" w14:textId="76E0DE9C" w:rsidR="00E86357" w:rsidRPr="00E86357" w:rsidRDefault="00E86357" w:rsidP="00E86357">
      <w:pPr>
        <w:pStyle w:val="ListParagraph"/>
        <w:rPr>
          <w:i/>
          <w:iCs/>
        </w:rPr>
      </w:pPr>
      <w:r w:rsidRPr="00E86357">
        <w:rPr>
          <w:i/>
          <w:iCs/>
        </w:rPr>
        <w:t>Run the following code:</w:t>
      </w:r>
    </w:p>
    <w:p w14:paraId="10523835" w14:textId="77777777" w:rsidR="00E86357" w:rsidRDefault="00E86357" w:rsidP="00E8635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  <w:r>
        <w:tab/>
        <w:t xml:space="preserve">  </w:t>
      </w:r>
    </w:p>
    <w:p w14:paraId="4F4DB370" w14:textId="77777777" w:rsidR="00E86357" w:rsidRDefault="00E86357" w:rsidP="00E86357">
      <w:pPr>
        <w:pStyle w:val="ListParagraph"/>
        <w:ind w:firstLine="720"/>
      </w:pPr>
      <w:r>
        <w:t xml:space="preserve">int </w:t>
      </w:r>
      <w:proofErr w:type="gramStart"/>
      <w:r>
        <w:t>num  =</w:t>
      </w:r>
      <w:proofErr w:type="gramEnd"/>
      <w:r>
        <w:t xml:space="preserve"> 0;</w:t>
      </w:r>
      <w:r>
        <w:tab/>
        <w:t xml:space="preserve">  </w:t>
      </w:r>
    </w:p>
    <w:p w14:paraId="0C526C9A" w14:textId="77777777" w:rsidR="00E86357" w:rsidRDefault="00E86357" w:rsidP="00E86357">
      <w:pPr>
        <w:pStyle w:val="ListParagraph"/>
        <w:ind w:firstLine="720"/>
      </w:pP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"Enter hexadecimal number: ";</w:t>
      </w:r>
      <w:r>
        <w:tab/>
        <w:t xml:space="preserve">  </w:t>
      </w:r>
    </w:p>
    <w:p w14:paraId="6204CD4D" w14:textId="77777777" w:rsidR="00E86357" w:rsidRDefault="00E86357" w:rsidP="00E86357">
      <w:pPr>
        <w:pStyle w:val="ListParagraph"/>
        <w:ind w:firstLine="720"/>
      </w:pP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 &gt;&gt; std::hex &gt;&gt; num;</w:t>
      </w:r>
      <w:r>
        <w:tab/>
        <w:t xml:space="preserve">  </w:t>
      </w:r>
    </w:p>
    <w:p w14:paraId="06E05D57" w14:textId="77777777" w:rsidR="00E86357" w:rsidRDefault="00E86357" w:rsidP="00E86357">
      <w:pPr>
        <w:pStyle w:val="ListParagraph"/>
        <w:ind w:firstLine="720"/>
      </w:pPr>
      <w:r>
        <w:t>// Print number in various bases</w:t>
      </w:r>
      <w:r>
        <w:tab/>
        <w:t xml:space="preserve">  </w:t>
      </w:r>
    </w:p>
    <w:p w14:paraId="5AF4422C" w14:textId="6D44E3B4" w:rsidR="00E86357" w:rsidRDefault="00E86357" w:rsidP="00E86357">
      <w:pPr>
        <w:pStyle w:val="ListParagraph"/>
        <w:ind w:firstLine="720"/>
      </w:pPr>
      <w:r>
        <w:t>std::</w:t>
      </w:r>
      <w:proofErr w:type="spellStart"/>
      <w:r>
        <w:t>cout</w:t>
      </w:r>
      <w:proofErr w:type="spellEnd"/>
      <w:r>
        <w:t xml:space="preserve"> &lt;&lt; "Decimal: "       &lt;&lt; std::</w:t>
      </w:r>
      <w:proofErr w:type="spellStart"/>
      <w:r>
        <w:t>dec</w:t>
      </w:r>
      <w:proofErr w:type="spellEnd"/>
      <w:r>
        <w:t xml:space="preserve"> &lt;&lt; num </w:t>
      </w:r>
    </w:p>
    <w:p w14:paraId="679B84D9" w14:textId="77777777" w:rsidR="00E86357" w:rsidRDefault="00E86357" w:rsidP="00E86357">
      <w:pPr>
        <w:pStyle w:val="ListParagraph"/>
      </w:pPr>
      <w:r>
        <w:tab/>
        <w:t xml:space="preserve">            &lt;&lt; "\</w:t>
      </w:r>
      <w:proofErr w:type="spellStart"/>
      <w:r>
        <w:t>nOctal</w:t>
      </w:r>
      <w:proofErr w:type="spellEnd"/>
      <w:r>
        <w:t xml:space="preserve">: "       &lt;&lt; </w:t>
      </w:r>
      <w:proofErr w:type="gramStart"/>
      <w:r>
        <w:t>std::</w:t>
      </w:r>
      <w:proofErr w:type="gramEnd"/>
      <w:r>
        <w:t>oct &lt;&lt; num</w:t>
      </w:r>
    </w:p>
    <w:p w14:paraId="54446421" w14:textId="77777777" w:rsidR="00E86357" w:rsidRDefault="00E86357" w:rsidP="00E86357">
      <w:pPr>
        <w:pStyle w:val="ListParagraph"/>
      </w:pPr>
      <w:r>
        <w:tab/>
        <w:t xml:space="preserve">            &lt;&lt; "\</w:t>
      </w:r>
      <w:proofErr w:type="spellStart"/>
      <w:r>
        <w:t>nHexadecimal</w:t>
      </w:r>
      <w:proofErr w:type="spellEnd"/>
      <w:r>
        <w:t xml:space="preserve">: " &lt;&lt; </w:t>
      </w:r>
      <w:proofErr w:type="gramStart"/>
      <w:r>
        <w:t>std::</w:t>
      </w:r>
      <w:proofErr w:type="gramEnd"/>
      <w:r>
        <w:t>hex &lt;&lt; num</w:t>
      </w:r>
    </w:p>
    <w:p w14:paraId="33EA9E0F" w14:textId="77777777" w:rsidR="00E86357" w:rsidRDefault="00E86357" w:rsidP="00E86357">
      <w:pPr>
        <w:pStyle w:val="ListParagraph"/>
      </w:pPr>
      <w:r>
        <w:tab/>
        <w:t xml:space="preserve">            &lt;&lt; std::</w:t>
      </w:r>
      <w:proofErr w:type="spellStart"/>
      <w:r>
        <w:t>endl</w:t>
      </w:r>
      <w:proofErr w:type="spellEnd"/>
      <w:r>
        <w:t>;</w:t>
      </w:r>
    </w:p>
    <w:p w14:paraId="2BC8EBD4" w14:textId="6C8538F2" w:rsidR="00E86357" w:rsidRPr="00E86357" w:rsidRDefault="00E86357" w:rsidP="00E86357">
      <w:pPr>
        <w:pStyle w:val="ListParagraph"/>
      </w:pPr>
      <w:r>
        <w:tab/>
        <w:t xml:space="preserve">} </w:t>
      </w:r>
    </w:p>
    <w:p w14:paraId="30C45440" w14:textId="027C7DD8" w:rsidR="00E86357" w:rsidRDefault="00E86357" w:rsidP="00E86357">
      <w:pPr>
        <w:pStyle w:val="ListParagraph"/>
      </w:pPr>
      <w:r w:rsidRPr="00B751A6">
        <w:rPr>
          <w:highlight w:val="yellow"/>
        </w:rPr>
        <w:t>Attach a screen shot of the result</w:t>
      </w:r>
    </w:p>
    <w:p w14:paraId="7CF48522" w14:textId="77777777" w:rsidR="00E86357" w:rsidRDefault="00E86357" w:rsidP="00E86357">
      <w:pPr>
        <w:pStyle w:val="ListParagraph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E86357" w14:paraId="642DE9D0" w14:textId="77777777" w:rsidTr="00D83B8B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1EEB087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3CF6D83A" w14:textId="732F85C2" w:rsidR="00E86357" w:rsidRDefault="000F49B6" w:rsidP="00D83B8B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12B615C" wp14:editId="2C127341">
                  <wp:extent cx="5486400" cy="5988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4-20 at 1.33.18 PM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1F0DA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6511CC7C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76DEA376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5631CDB7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4FADDC64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5BECCC48" w14:textId="77777777" w:rsidR="00E86357" w:rsidRDefault="00E86357" w:rsidP="00D83B8B">
            <w:pPr>
              <w:pStyle w:val="ListParagraph"/>
              <w:ind w:left="0"/>
              <w:jc w:val="both"/>
            </w:pPr>
            <w:r>
              <w:t xml:space="preserve"> </w:t>
            </w:r>
          </w:p>
          <w:p w14:paraId="2665CBD6" w14:textId="77777777" w:rsidR="00E86357" w:rsidRDefault="00E86357" w:rsidP="00D83B8B">
            <w:pPr>
              <w:pStyle w:val="ListParagraph"/>
              <w:ind w:left="0"/>
              <w:jc w:val="both"/>
            </w:pPr>
          </w:p>
          <w:p w14:paraId="2A4996E0" w14:textId="77777777" w:rsidR="00E86357" w:rsidRDefault="00E86357" w:rsidP="00D83B8B">
            <w:pPr>
              <w:pStyle w:val="ListParagraph"/>
              <w:ind w:left="0"/>
              <w:jc w:val="both"/>
            </w:pPr>
          </w:p>
        </w:tc>
      </w:tr>
    </w:tbl>
    <w:p w14:paraId="3F29FE4B" w14:textId="5ADC4965" w:rsidR="00E86357" w:rsidRDefault="00E86357" w:rsidP="00E86357">
      <w:pPr>
        <w:pStyle w:val="ListParagraph"/>
        <w:rPr>
          <w:b/>
          <w:bCs/>
        </w:rPr>
      </w:pPr>
    </w:p>
    <w:p w14:paraId="4FF89E27" w14:textId="77777777" w:rsidR="000F49B6" w:rsidRPr="00E86357" w:rsidRDefault="000F49B6" w:rsidP="00E86357">
      <w:pPr>
        <w:pStyle w:val="ListParagraph"/>
        <w:rPr>
          <w:b/>
          <w:bCs/>
        </w:rPr>
      </w:pPr>
    </w:p>
    <w:p w14:paraId="7C9A50B4" w14:textId="40BB2252" w:rsidR="003E42C5" w:rsidRDefault="003E42C5" w:rsidP="00837241">
      <w:pPr>
        <w:pStyle w:val="ListParagraph"/>
        <w:numPr>
          <w:ilvl w:val="0"/>
          <w:numId w:val="2"/>
        </w:numPr>
        <w:jc w:val="both"/>
      </w:pPr>
      <w:r>
        <w:t>Briefly (max 3 sentences each) describe the functionality of following key components of the Central Processing Unit (CPU) [</w:t>
      </w:r>
      <w:r w:rsidRPr="00FB39EA">
        <w:rPr>
          <w:b/>
        </w:rPr>
        <w:t>2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3E42C5" w:rsidRPr="00D21F41" w14:paraId="213F3FE0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4E21B35" w14:textId="35643AF3" w:rsidR="003E42C5" w:rsidRDefault="003E42C5" w:rsidP="003E42C5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  <w:r w:rsidRPr="00394C00">
              <w:rPr>
                <w:u w:val="single"/>
              </w:rPr>
              <w:t>ALU</w:t>
            </w:r>
            <w:r>
              <w:t xml:space="preserve">: </w:t>
            </w:r>
            <w:r w:rsidR="000F49B6">
              <w:t>ALU stands for Arithmetic &amp; Logic Unit and performs all of the operations of the CPU</w:t>
            </w:r>
            <w:r w:rsidR="00E4068F">
              <w:t>. A CPU can have multiple ALU’s.</w:t>
            </w:r>
          </w:p>
          <w:p w14:paraId="513AA927" w14:textId="77777777" w:rsidR="003E42C5" w:rsidRDefault="003E42C5" w:rsidP="003E42C5">
            <w:pPr>
              <w:pStyle w:val="ListParagraph"/>
              <w:ind w:left="0"/>
              <w:jc w:val="both"/>
            </w:pPr>
          </w:p>
          <w:p w14:paraId="52782265" w14:textId="20971F74" w:rsidR="003E42C5" w:rsidRDefault="003E42C5" w:rsidP="003E42C5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  <w:r w:rsidRPr="00394C00">
              <w:rPr>
                <w:u w:val="single"/>
              </w:rPr>
              <w:t>Registers</w:t>
            </w:r>
            <w:r>
              <w:t>:</w:t>
            </w:r>
            <w:r w:rsidR="00703FA7">
              <w:t xml:space="preserve"> </w:t>
            </w:r>
            <w:r w:rsidR="00E4068F">
              <w:t xml:space="preserve">Registers are the fastest temporary storage locations and </w:t>
            </w:r>
            <w:r w:rsidR="00703FA7">
              <w:t xml:space="preserve">are </w:t>
            </w:r>
            <w:r w:rsidR="00E4068F">
              <w:t xml:space="preserve">variables </w:t>
            </w:r>
            <w:r w:rsidR="00703FA7">
              <w:t>designed to use</w:t>
            </w:r>
            <w:r w:rsidR="00E4068F">
              <w:t xml:space="preserve"> </w:t>
            </w:r>
            <w:r w:rsidR="00703FA7">
              <w:t xml:space="preserve">by instructions for </w:t>
            </w:r>
            <w:r w:rsidR="00E4068F">
              <w:t>the ALU to complete its operations</w:t>
            </w:r>
            <w:r w:rsidR="00703FA7">
              <w:t>.</w:t>
            </w:r>
          </w:p>
          <w:p w14:paraId="65CC65BD" w14:textId="77777777" w:rsidR="003E42C5" w:rsidRDefault="003E42C5" w:rsidP="003E42C5">
            <w:pPr>
              <w:pStyle w:val="ListParagraph"/>
              <w:ind w:left="0"/>
              <w:jc w:val="both"/>
            </w:pPr>
          </w:p>
          <w:p w14:paraId="6D67F6D3" w14:textId="271E8675" w:rsidR="003E42C5" w:rsidRDefault="003E42C5" w:rsidP="003E42C5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  <w:r w:rsidRPr="00394C00">
              <w:rPr>
                <w:u w:val="single"/>
              </w:rPr>
              <w:t>Caches</w:t>
            </w:r>
            <w:r>
              <w:t xml:space="preserve">:  </w:t>
            </w:r>
            <w:r w:rsidR="00E4068F">
              <w:t>This a special high-speed memory that’s usually smaller than RAM and stores a copy of a subset of the data in RAM to ensure fast access.</w:t>
            </w:r>
          </w:p>
          <w:p w14:paraId="0244B779" w14:textId="48DC7CD8" w:rsidR="003E42C5" w:rsidRPr="00D21F41" w:rsidRDefault="003E42C5" w:rsidP="00BC3101">
            <w:pPr>
              <w:jc w:val="both"/>
            </w:pPr>
          </w:p>
        </w:tc>
      </w:tr>
    </w:tbl>
    <w:p w14:paraId="6620832C" w14:textId="12824095" w:rsidR="003E42C5" w:rsidRDefault="003E42C5" w:rsidP="003E42C5">
      <w:pPr>
        <w:pStyle w:val="ListParagraph"/>
        <w:jc w:val="both"/>
      </w:pPr>
    </w:p>
    <w:p w14:paraId="6AFB1811" w14:textId="0FCBA955" w:rsidR="003E42C5" w:rsidRDefault="003E42C5" w:rsidP="00837241">
      <w:pPr>
        <w:pStyle w:val="ListParagraph"/>
        <w:numPr>
          <w:ilvl w:val="0"/>
          <w:numId w:val="2"/>
        </w:numPr>
        <w:jc w:val="both"/>
      </w:pPr>
      <w:r>
        <w:t xml:space="preserve"> What is the "Von Neumann" or "Stored Program" architecture? [</w:t>
      </w:r>
      <w:r w:rsidRPr="003E42C5">
        <w:rPr>
          <w:b/>
        </w:rPr>
        <w:t>1 point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3E42C5" w14:paraId="1424162B" w14:textId="77777777" w:rsidTr="003E42C5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DD7297B" w14:textId="77777777" w:rsidR="003E42C5" w:rsidRDefault="003E42C5" w:rsidP="00BC3101">
            <w:pPr>
              <w:pStyle w:val="ListParagraph"/>
              <w:ind w:left="0"/>
              <w:jc w:val="both"/>
            </w:pPr>
            <w:bookmarkStart w:id="2" w:name="_Hlk11703914"/>
          </w:p>
          <w:p w14:paraId="025F1D58" w14:textId="2A9486DC" w:rsidR="003E42C5" w:rsidRDefault="003E42C5" w:rsidP="00BC3101">
            <w:pPr>
              <w:pStyle w:val="ListParagraph"/>
              <w:ind w:left="0"/>
              <w:jc w:val="both"/>
            </w:pPr>
            <w:r>
              <w:t xml:space="preserve"> </w:t>
            </w:r>
            <w:r w:rsidR="00E4068F">
              <w:t xml:space="preserve">The “Von Neumann” architecture is a concept where data and machine language instructions are stored on the same memory. Since they are on the same </w:t>
            </w:r>
            <w:r w:rsidR="00AD3E30">
              <w:t>memory, there is no clear indication of which is which and instead the distinction is made based on how to microprocessor is instructed to interpret the memory.</w:t>
            </w:r>
          </w:p>
          <w:p w14:paraId="15F55B4A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00BBE0B5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42A83A6C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4AD623B1" w14:textId="77777777" w:rsidR="003E42C5" w:rsidRDefault="003E42C5" w:rsidP="00BC3101">
            <w:pPr>
              <w:pStyle w:val="ListParagraph"/>
              <w:ind w:left="0"/>
              <w:jc w:val="both"/>
            </w:pPr>
          </w:p>
        </w:tc>
      </w:tr>
      <w:bookmarkEnd w:id="2"/>
    </w:tbl>
    <w:p w14:paraId="684A932E" w14:textId="77777777" w:rsidR="00E86357" w:rsidRDefault="00E86357" w:rsidP="00E86357">
      <w:pPr>
        <w:pStyle w:val="ListParagraph"/>
        <w:jc w:val="both"/>
      </w:pPr>
    </w:p>
    <w:p w14:paraId="020B908E" w14:textId="77777777" w:rsidR="00E86357" w:rsidRDefault="00E86357" w:rsidP="00E86357">
      <w:pPr>
        <w:pStyle w:val="ListParagraph"/>
        <w:jc w:val="both"/>
      </w:pPr>
    </w:p>
    <w:p w14:paraId="18047FDB" w14:textId="77777777" w:rsidR="00E86357" w:rsidRDefault="00E86357" w:rsidP="00E86357">
      <w:pPr>
        <w:pStyle w:val="ListParagraph"/>
        <w:jc w:val="both"/>
      </w:pPr>
    </w:p>
    <w:p w14:paraId="2F297EB2" w14:textId="77777777" w:rsidR="00E86357" w:rsidRDefault="00E86357" w:rsidP="00E86357">
      <w:pPr>
        <w:pStyle w:val="ListParagraph"/>
        <w:jc w:val="both"/>
      </w:pPr>
    </w:p>
    <w:p w14:paraId="6BEB5804" w14:textId="4A39E093" w:rsidR="00E86357" w:rsidRDefault="00E86357" w:rsidP="00E86357">
      <w:pPr>
        <w:jc w:val="both"/>
      </w:pPr>
    </w:p>
    <w:p w14:paraId="29694776" w14:textId="46E74E76" w:rsidR="00744397" w:rsidRDefault="00744397" w:rsidP="00E86357">
      <w:pPr>
        <w:jc w:val="both"/>
      </w:pPr>
    </w:p>
    <w:p w14:paraId="32B9E17B" w14:textId="77777777" w:rsidR="00744397" w:rsidRDefault="00744397" w:rsidP="00E86357">
      <w:pPr>
        <w:jc w:val="both"/>
      </w:pPr>
    </w:p>
    <w:p w14:paraId="29F45432" w14:textId="4C72D1E7" w:rsidR="003E42C5" w:rsidRDefault="003E42C5" w:rsidP="00837241">
      <w:pPr>
        <w:pStyle w:val="ListParagraph"/>
        <w:numPr>
          <w:ilvl w:val="0"/>
          <w:numId w:val="2"/>
        </w:numPr>
        <w:jc w:val="both"/>
      </w:pPr>
      <w:r>
        <w:t>What is a memory address? [</w:t>
      </w:r>
      <w:r>
        <w:rPr>
          <w:b/>
        </w:rPr>
        <w:t>1</w:t>
      </w:r>
      <w:r w:rsidRPr="008F4AB6">
        <w:rPr>
          <w:b/>
        </w:rPr>
        <w:t xml:space="preserve"> points</w:t>
      </w:r>
      <w:r>
        <w:t>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3E42C5" w14:paraId="1C65C71D" w14:textId="77777777" w:rsidTr="00BC3101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02FFD51A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2B9EF99F" w14:textId="44D7B983" w:rsidR="003E42C5" w:rsidRDefault="00DD5963" w:rsidP="00BC3101">
            <w:pPr>
              <w:pStyle w:val="ListParagraph"/>
              <w:ind w:left="0"/>
              <w:jc w:val="both"/>
            </w:pPr>
            <w:r>
              <w:t>A memory address is usually a hexadecimal number that is an index in the RAM that points to a byte of data. Consecutive memory address can represent one variable.</w:t>
            </w:r>
          </w:p>
          <w:p w14:paraId="0CDB24EE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4E24729C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674DB4B1" w14:textId="77777777" w:rsidR="003E42C5" w:rsidRDefault="003E42C5" w:rsidP="00BC3101">
            <w:pPr>
              <w:pStyle w:val="ListParagraph"/>
              <w:ind w:left="0"/>
              <w:jc w:val="both"/>
            </w:pPr>
          </w:p>
          <w:p w14:paraId="2B19EB54" w14:textId="77777777" w:rsidR="003E42C5" w:rsidRDefault="003E42C5" w:rsidP="00BC3101">
            <w:pPr>
              <w:pStyle w:val="ListParagraph"/>
              <w:ind w:left="0"/>
              <w:jc w:val="both"/>
            </w:pPr>
          </w:p>
        </w:tc>
      </w:tr>
    </w:tbl>
    <w:p w14:paraId="7D7DB3EB" w14:textId="079475F6" w:rsidR="003E42C5" w:rsidRDefault="003E42C5" w:rsidP="003E42C5">
      <w:pPr>
        <w:pStyle w:val="ListParagraph"/>
        <w:jc w:val="both"/>
      </w:pPr>
    </w:p>
    <w:p w14:paraId="657E0A59" w14:textId="2F5FEA13" w:rsidR="003E42C5" w:rsidRDefault="003E42C5" w:rsidP="003E42C5">
      <w:pPr>
        <w:pStyle w:val="ListParagraph"/>
        <w:jc w:val="both"/>
      </w:pPr>
    </w:p>
    <w:p w14:paraId="58630F22" w14:textId="72EE7A64" w:rsidR="003E42C5" w:rsidRDefault="003E42C5" w:rsidP="00837241">
      <w:pPr>
        <w:pStyle w:val="ListParagraph"/>
        <w:numPr>
          <w:ilvl w:val="0"/>
          <w:numId w:val="2"/>
        </w:numPr>
        <w:jc w:val="both"/>
      </w:pPr>
      <w:r>
        <w:t>What is assembly language? State 1 advantage and 1 disadvantage of assembly language [</w:t>
      </w:r>
      <w:r w:rsidRPr="003E42C5">
        <w:rPr>
          <w:b/>
        </w:rPr>
        <w:t>2 points</w:t>
      </w:r>
      <w:r>
        <w:t>]</w:t>
      </w:r>
      <w:r w:rsidRPr="003E42C5">
        <w:rPr>
          <w:rFonts w:ascii="Courier New" w:hAnsi="Courier New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3E42C5" w:rsidRPr="00D21F41" w14:paraId="0DCF18A0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B487F6A" w14:textId="77777777" w:rsidR="003E42C5" w:rsidRDefault="003E42C5" w:rsidP="00BC3101">
            <w:pPr>
              <w:jc w:val="both"/>
            </w:pPr>
            <w:bookmarkStart w:id="3" w:name="_Hlk23924370"/>
            <w:r w:rsidRPr="00D21F41">
              <w:t xml:space="preserve"> </w:t>
            </w:r>
          </w:p>
          <w:p w14:paraId="574CED35" w14:textId="7042AC33" w:rsidR="003E42C5" w:rsidRDefault="003E42C5" w:rsidP="00BC3101">
            <w:pPr>
              <w:jc w:val="both"/>
            </w:pPr>
            <w:r>
              <w:t xml:space="preserve"> </w:t>
            </w:r>
            <w:r w:rsidR="00AD3E30">
              <w:t>Assembly language is a programming language that uses</w:t>
            </w:r>
            <w:r w:rsidR="000A63F3">
              <w:t xml:space="preserve"> </w:t>
            </w:r>
            <w:r w:rsidR="00AD3E30">
              <w:t>variables</w:t>
            </w:r>
            <w:r w:rsidR="000A63F3">
              <w:t xml:space="preserve"> to remember a pattern in order to remember values and memory address</w:t>
            </w:r>
            <w:r w:rsidR="00AD3E30">
              <w:t xml:space="preserve">. This is commonly used for device level programming. </w:t>
            </w:r>
          </w:p>
          <w:p w14:paraId="55A92D8F" w14:textId="5645B624" w:rsidR="00AD3E30" w:rsidRDefault="00AD3E30" w:rsidP="00BC3101">
            <w:pPr>
              <w:jc w:val="both"/>
            </w:pPr>
          </w:p>
          <w:p w14:paraId="4B697232" w14:textId="03EDBE99" w:rsidR="00AD3E30" w:rsidRDefault="00AD3E30" w:rsidP="00BC3101">
            <w:pPr>
              <w:jc w:val="both"/>
            </w:pPr>
            <w:r>
              <w:t xml:space="preserve">One advantage of </w:t>
            </w:r>
            <w:r w:rsidR="0003471F">
              <w:t>assembly</w:t>
            </w:r>
            <w:r>
              <w:t xml:space="preserve"> language is you can access special features of the processor and </w:t>
            </w:r>
            <w:r w:rsidR="0003471F">
              <w:t>it allows you to Ultra-optimize programs for the hardware they are using.</w:t>
            </w:r>
          </w:p>
          <w:p w14:paraId="2572A99B" w14:textId="3AE16FEF" w:rsidR="0003471F" w:rsidRDefault="0003471F" w:rsidP="00BC3101">
            <w:pPr>
              <w:jc w:val="both"/>
            </w:pPr>
          </w:p>
          <w:p w14:paraId="758FE861" w14:textId="707F6260" w:rsidR="0003471F" w:rsidRDefault="0003471F" w:rsidP="00BC3101">
            <w:pPr>
              <w:jc w:val="both"/>
            </w:pPr>
            <w:r>
              <w:t>However, one disadvantage that they have is that it’s extremely hard to document and maintain and is a lot harder to understand compared to higher-level languages such as Java or C++.</w:t>
            </w:r>
          </w:p>
          <w:p w14:paraId="3D34F314" w14:textId="77777777" w:rsidR="003E42C5" w:rsidRDefault="003E42C5" w:rsidP="00BC3101">
            <w:pPr>
              <w:jc w:val="both"/>
            </w:pPr>
          </w:p>
          <w:p w14:paraId="335E2487" w14:textId="77777777" w:rsidR="003E42C5" w:rsidRPr="00FB39EA" w:rsidRDefault="003E42C5" w:rsidP="00BC3101">
            <w:pPr>
              <w:jc w:val="both"/>
            </w:pPr>
          </w:p>
          <w:p w14:paraId="3DAC15DA" w14:textId="77777777" w:rsidR="003E42C5" w:rsidRPr="00D21F41" w:rsidRDefault="003E42C5" w:rsidP="00BC3101">
            <w:pPr>
              <w:jc w:val="both"/>
            </w:pPr>
          </w:p>
        </w:tc>
      </w:tr>
      <w:bookmarkEnd w:id="3"/>
    </w:tbl>
    <w:p w14:paraId="5CB7E51F" w14:textId="15DDB892" w:rsidR="00E9135D" w:rsidRDefault="00E9135D" w:rsidP="00E9135D">
      <w:pPr>
        <w:jc w:val="both"/>
      </w:pPr>
    </w:p>
    <w:p w14:paraId="75FE7880" w14:textId="595310EA" w:rsidR="00E9135D" w:rsidRDefault="00E9135D" w:rsidP="00E9135D">
      <w:pPr>
        <w:jc w:val="both"/>
      </w:pPr>
    </w:p>
    <w:p w14:paraId="62BCB8BF" w14:textId="6A7637E4" w:rsidR="00EC67B5" w:rsidRDefault="0079187D" w:rsidP="0079187D">
      <w:pPr>
        <w:pStyle w:val="ListParagraph"/>
        <w:numPr>
          <w:ilvl w:val="0"/>
          <w:numId w:val="2"/>
        </w:numPr>
        <w:jc w:val="both"/>
      </w:pPr>
      <w:r>
        <w:t xml:space="preserve">Write a complete C++ program which reads one </w:t>
      </w:r>
      <w:r w:rsidRPr="0079187D">
        <w:rPr>
          <w:i/>
          <w:iCs/>
        </w:rPr>
        <w:t>hexadecimal</w:t>
      </w:r>
      <w:r>
        <w:t xml:space="preserve"> number from user and print its equivalent </w:t>
      </w:r>
      <w:r w:rsidRPr="0079187D">
        <w:rPr>
          <w:i/>
          <w:iCs/>
        </w:rPr>
        <w:t>decimal</w:t>
      </w:r>
      <w:r>
        <w:t xml:space="preserve"> number. You should write a function </w:t>
      </w:r>
      <w:r w:rsidRPr="0079187D">
        <w:rPr>
          <w:b/>
          <w:bCs/>
        </w:rPr>
        <w:t>hex2dec</w:t>
      </w:r>
      <w:r>
        <w:t xml:space="preserve"> which can take one argument </w:t>
      </w:r>
      <w:r w:rsidR="000132D5" w:rsidRPr="000132D5">
        <w:rPr>
          <w:highlight w:val="yellow"/>
        </w:rPr>
        <w:t xml:space="preserve">command line parameter </w:t>
      </w:r>
      <w:proofErr w:type="spellStart"/>
      <w:proofErr w:type="gramStart"/>
      <w:r w:rsidR="000132D5" w:rsidRPr="000132D5">
        <w:rPr>
          <w:highlight w:val="yellow"/>
        </w:rPr>
        <w:t>argv</w:t>
      </w:r>
      <w:proofErr w:type="spellEnd"/>
      <w:r w:rsidR="000132D5" w:rsidRPr="000132D5">
        <w:rPr>
          <w:highlight w:val="yellow"/>
        </w:rPr>
        <w:t>[</w:t>
      </w:r>
      <w:proofErr w:type="gramEnd"/>
      <w:r w:rsidR="000132D5" w:rsidRPr="000132D5">
        <w:rPr>
          <w:highlight w:val="yellow"/>
        </w:rPr>
        <w:t>1]</w:t>
      </w:r>
      <w:r w:rsidR="000132D5">
        <w:t xml:space="preserve"> </w:t>
      </w:r>
      <w:r>
        <w:t xml:space="preserve">as string that can represent the hex number. The function should define </w:t>
      </w:r>
      <w:r w:rsidRPr="0079187D">
        <w:rPr>
          <w:i/>
          <w:iCs/>
        </w:rPr>
        <w:t>int</w:t>
      </w:r>
      <w:r>
        <w:t xml:space="preserve"> variable and return the value of the variable as the decimal number. As for your hints, I am attaching the code </w:t>
      </w:r>
      <w:r w:rsidRPr="0079187D">
        <w:rPr>
          <w:b/>
          <w:bCs/>
        </w:rPr>
        <w:t>bin2Dec</w:t>
      </w:r>
      <w:r>
        <w:t>() that we covered earlier in the Lab0: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36"/>
      </w:tblGrid>
      <w:tr w:rsidR="0079187D" w:rsidRPr="00D21F41" w14:paraId="2FDAAC2C" w14:textId="77777777" w:rsidTr="00661AF9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8E50FA" w14:textId="77777777" w:rsidR="0079187D" w:rsidRDefault="0079187D" w:rsidP="0079187D">
            <w:pPr>
              <w:ind w:left="360"/>
              <w:jc w:val="both"/>
            </w:pPr>
            <w:r>
              <w:t xml:space="preserve">int bin2dec (int </w:t>
            </w:r>
            <w:proofErr w:type="spellStart"/>
            <w:r>
              <w:t>binaryNum</w:t>
            </w:r>
            <w:proofErr w:type="spellEnd"/>
            <w:r>
              <w:t>) {</w:t>
            </w:r>
          </w:p>
          <w:p w14:paraId="49C54277" w14:textId="081EAAD5" w:rsidR="0079187D" w:rsidRDefault="0079187D" w:rsidP="0079187D">
            <w:pPr>
              <w:jc w:val="both"/>
            </w:pPr>
            <w:r>
              <w:t xml:space="preserve">      int </w:t>
            </w:r>
            <w:proofErr w:type="spellStart"/>
            <w:r>
              <w:t>decimalNum</w:t>
            </w:r>
            <w:proofErr w:type="spellEnd"/>
            <w:r>
              <w:t xml:space="preserve"> = 0;</w:t>
            </w:r>
          </w:p>
          <w:p w14:paraId="23765EFD" w14:textId="77777777" w:rsidR="0079187D" w:rsidRDefault="0079187D" w:rsidP="0079187D">
            <w:pPr>
              <w:jc w:val="both"/>
            </w:pPr>
            <w:r>
              <w:t xml:space="preserve">      int remainder;</w:t>
            </w:r>
          </w:p>
          <w:p w14:paraId="4C6884A1" w14:textId="19BD329C" w:rsidR="0079187D" w:rsidRDefault="0079187D" w:rsidP="0079187D">
            <w:pPr>
              <w:jc w:val="both"/>
            </w:pPr>
            <w:r>
              <w:t xml:space="preserve">     int counter = 0;</w:t>
            </w:r>
          </w:p>
          <w:p w14:paraId="60B4E52F" w14:textId="77777777" w:rsidR="0079187D" w:rsidRDefault="0079187D" w:rsidP="0079187D">
            <w:pPr>
              <w:pStyle w:val="ListParagraph"/>
              <w:jc w:val="both"/>
            </w:pPr>
            <w:r>
              <w:t xml:space="preserve">    </w:t>
            </w:r>
          </w:p>
          <w:p w14:paraId="16C92DF8" w14:textId="77777777" w:rsidR="0079187D" w:rsidRDefault="0079187D" w:rsidP="0079187D">
            <w:pPr>
              <w:pStyle w:val="ListParagraph"/>
              <w:jc w:val="both"/>
            </w:pPr>
            <w:r>
              <w:t xml:space="preserve">    while (</w:t>
            </w:r>
            <w:proofErr w:type="spellStart"/>
            <w:r>
              <w:t>binaryNum</w:t>
            </w:r>
            <w:proofErr w:type="spellEnd"/>
            <w:r>
              <w:t xml:space="preserve"> &gt; 0){</w:t>
            </w:r>
          </w:p>
          <w:p w14:paraId="3EF53A2B" w14:textId="77777777" w:rsidR="0079187D" w:rsidRDefault="0079187D" w:rsidP="0079187D">
            <w:pPr>
              <w:pStyle w:val="ListParagraph"/>
              <w:jc w:val="both"/>
            </w:pPr>
            <w:r>
              <w:t xml:space="preserve">        remainder = </w:t>
            </w:r>
            <w:proofErr w:type="spellStart"/>
            <w:r>
              <w:t>binaryNum</w:t>
            </w:r>
            <w:proofErr w:type="spellEnd"/>
            <w:r>
              <w:t xml:space="preserve"> % 2;</w:t>
            </w:r>
          </w:p>
          <w:p w14:paraId="60C54A80" w14:textId="77777777" w:rsidR="0079187D" w:rsidRDefault="0079187D" w:rsidP="0079187D">
            <w:pPr>
              <w:pStyle w:val="ListParagraph"/>
              <w:jc w:val="both"/>
            </w:pPr>
            <w:r>
              <w:t xml:space="preserve">        </w:t>
            </w:r>
            <w:proofErr w:type="spellStart"/>
            <w:r>
              <w:t>decimalNum</w:t>
            </w:r>
            <w:proofErr w:type="spellEnd"/>
            <w:r>
              <w:t xml:space="preserve"> += remainder * pow(2, counter);</w:t>
            </w:r>
          </w:p>
          <w:p w14:paraId="0BC80A43" w14:textId="77777777" w:rsidR="0079187D" w:rsidRDefault="0079187D" w:rsidP="0079187D">
            <w:pPr>
              <w:pStyle w:val="ListParagraph"/>
              <w:jc w:val="both"/>
            </w:pPr>
            <w:r>
              <w:t xml:space="preserve">        counter++;</w:t>
            </w:r>
          </w:p>
          <w:p w14:paraId="143E6630" w14:textId="77777777" w:rsidR="0079187D" w:rsidRDefault="0079187D" w:rsidP="0079187D">
            <w:pPr>
              <w:pStyle w:val="ListParagraph"/>
              <w:jc w:val="both"/>
            </w:pPr>
            <w:r>
              <w:lastRenderedPageBreak/>
              <w:t xml:space="preserve">        </w:t>
            </w:r>
            <w:proofErr w:type="spellStart"/>
            <w:r>
              <w:t>binaryNum</w:t>
            </w:r>
            <w:proofErr w:type="spellEnd"/>
            <w:r>
              <w:t xml:space="preserve"> /= 10;</w:t>
            </w:r>
          </w:p>
          <w:p w14:paraId="38E2FB9B" w14:textId="77777777" w:rsidR="0079187D" w:rsidRDefault="0079187D" w:rsidP="0079187D">
            <w:pPr>
              <w:pStyle w:val="ListParagraph"/>
              <w:jc w:val="both"/>
            </w:pPr>
            <w:r>
              <w:t xml:space="preserve">    } </w:t>
            </w:r>
          </w:p>
          <w:p w14:paraId="16640A5D" w14:textId="77777777" w:rsidR="0079187D" w:rsidRDefault="0079187D" w:rsidP="0079187D">
            <w:pPr>
              <w:pStyle w:val="ListParagraph"/>
              <w:jc w:val="both"/>
            </w:pPr>
            <w:r>
              <w:t xml:space="preserve">    return </w:t>
            </w:r>
            <w:proofErr w:type="spellStart"/>
            <w:r>
              <w:t>decimalNum</w:t>
            </w:r>
            <w:proofErr w:type="spellEnd"/>
            <w:r>
              <w:t>;</w:t>
            </w:r>
          </w:p>
          <w:p w14:paraId="4F7753E7" w14:textId="18761C28" w:rsidR="0079187D" w:rsidRPr="00D21F41" w:rsidRDefault="0079187D" w:rsidP="0079187D">
            <w:pPr>
              <w:pStyle w:val="ListParagraph"/>
              <w:jc w:val="both"/>
            </w:pPr>
            <w:r>
              <w:t>}</w:t>
            </w:r>
          </w:p>
        </w:tc>
      </w:tr>
      <w:tr w:rsidR="0079187D" w:rsidRPr="00D21F41" w14:paraId="175AF7D7" w14:textId="77777777" w:rsidTr="00661AF9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92E1150" w14:textId="77777777" w:rsidR="0079187D" w:rsidRDefault="0079187D" w:rsidP="0079187D">
            <w:pPr>
              <w:jc w:val="both"/>
            </w:pPr>
          </w:p>
        </w:tc>
      </w:tr>
    </w:tbl>
    <w:p w14:paraId="63A05843" w14:textId="0622EB7F" w:rsidR="0079187D" w:rsidRDefault="0079187D" w:rsidP="0079187D">
      <w:pPr>
        <w:pStyle w:val="ListParagraph"/>
        <w:jc w:val="both"/>
      </w:pPr>
    </w:p>
    <w:p w14:paraId="04B12D20" w14:textId="0B633DA3" w:rsidR="0079187D" w:rsidRDefault="0079187D" w:rsidP="0079187D">
      <w:pPr>
        <w:pStyle w:val="ListParagraph"/>
        <w:jc w:val="both"/>
      </w:pPr>
      <w:r>
        <w:t xml:space="preserve">The process of computing the decimal number </w:t>
      </w:r>
      <w:r w:rsidR="007F03AD">
        <w:t xml:space="preserve">from hexadecimal </w:t>
      </w:r>
      <w:r>
        <w:t>is similar, here the power to be used is 16. You need to know the length of the string</w:t>
      </w:r>
      <w:r w:rsidR="007F03AD">
        <w:t xml:space="preserve"> that will be used as the highest power, then inside a </w:t>
      </w:r>
      <w:r w:rsidR="007F03AD" w:rsidRPr="007F03AD">
        <w:rPr>
          <w:i/>
          <w:iCs/>
        </w:rPr>
        <w:t>for/while</w:t>
      </w:r>
      <w:r w:rsidR="007F03AD">
        <w:t xml:space="preserve"> loop, accumulate the equivalent multiplied by the respective power of 16.</w:t>
      </w:r>
    </w:p>
    <w:p w14:paraId="79405A19" w14:textId="0C37906B" w:rsidR="007F03AD" w:rsidRDefault="007F03AD" w:rsidP="0079187D">
      <w:pPr>
        <w:pStyle w:val="ListParagraph"/>
        <w:jc w:val="both"/>
      </w:pPr>
    </w:p>
    <w:p w14:paraId="4AAC0B4C" w14:textId="77777777" w:rsidR="007F03AD" w:rsidRDefault="007F03AD" w:rsidP="0079187D">
      <w:pPr>
        <w:pStyle w:val="ListParagraph"/>
        <w:jc w:val="both"/>
      </w:pPr>
    </w:p>
    <w:p w14:paraId="4B67F1C7" w14:textId="5D7E2670" w:rsidR="007F03AD" w:rsidRDefault="000132D5" w:rsidP="007F03AD">
      <w:pPr>
        <w:pStyle w:val="ListParagraph"/>
      </w:pPr>
      <w:r>
        <w:t>Functional Requirements of the Code are as follows:</w:t>
      </w:r>
    </w:p>
    <w:p w14:paraId="551C17CE" w14:textId="77777777" w:rsidR="00E30A39" w:rsidRDefault="00E30A39" w:rsidP="007F03AD">
      <w:pPr>
        <w:pStyle w:val="ListParagraph"/>
      </w:pPr>
    </w:p>
    <w:p w14:paraId="3B36C8FF" w14:textId="0BA29C68" w:rsidR="000132D5" w:rsidRDefault="000132D5" w:rsidP="000132D5">
      <w:pPr>
        <w:pStyle w:val="ListParagraph"/>
        <w:numPr>
          <w:ilvl w:val="0"/>
          <w:numId w:val="12"/>
        </w:numPr>
      </w:pPr>
      <w:r>
        <w:t xml:space="preserve">main() function should be able to handle </w:t>
      </w:r>
      <w:r w:rsidRPr="000132D5">
        <w:rPr>
          <w:i/>
        </w:rPr>
        <w:t>one</w:t>
      </w:r>
      <w:r>
        <w:t xml:space="preserve"> command line string parameter</w:t>
      </w:r>
    </w:p>
    <w:p w14:paraId="2F7B0BF0" w14:textId="33089B6F" w:rsidR="000132D5" w:rsidRDefault="000132D5" w:rsidP="000132D5">
      <w:pPr>
        <w:pStyle w:val="ListParagraph"/>
        <w:numPr>
          <w:ilvl w:val="0"/>
          <w:numId w:val="12"/>
        </w:numPr>
      </w:pPr>
      <w:r>
        <w:t>Declare a function prototype: int hex2Dec(string input)</w:t>
      </w:r>
    </w:p>
    <w:p w14:paraId="1E85C4DD" w14:textId="16E5DFBF" w:rsidR="000132D5" w:rsidRDefault="000132D5" w:rsidP="000132D5">
      <w:pPr>
        <w:pStyle w:val="ListParagraph"/>
        <w:numPr>
          <w:ilvl w:val="0"/>
          <w:numId w:val="12"/>
        </w:numPr>
      </w:pPr>
      <w:r>
        <w:t>Implement the function</w:t>
      </w:r>
      <w:r w:rsidR="006D1D25">
        <w:t xml:space="preserve"> (</w:t>
      </w:r>
      <w:r>
        <w:t xml:space="preserve">use </w:t>
      </w:r>
      <w:proofErr w:type="spellStart"/>
      <w:r w:rsidRPr="006D1D25">
        <w:rPr>
          <w:rFonts w:ascii="Courier New" w:hAnsi="Courier New" w:cs="Courier New"/>
        </w:rPr>
        <w:t>stoi</w:t>
      </w:r>
      <w:proofErr w:type="spellEnd"/>
      <w:r w:rsidRPr="006D1D25">
        <w:rPr>
          <w:rFonts w:ascii="Courier New" w:hAnsi="Courier New" w:cs="Courier New"/>
        </w:rPr>
        <w:t>()</w:t>
      </w:r>
      <w:r>
        <w:t xml:space="preserve"> and other string processing API</w:t>
      </w:r>
      <w:r w:rsidR="006D1D25">
        <w:t>)</w:t>
      </w:r>
      <w:r>
        <w:t xml:space="preserve"> </w:t>
      </w:r>
    </w:p>
    <w:p w14:paraId="6C3FBE6C" w14:textId="187CC171" w:rsidR="000132D5" w:rsidRDefault="000132D5" w:rsidP="000132D5">
      <w:pPr>
        <w:pStyle w:val="ListParagraph"/>
        <w:numPr>
          <w:ilvl w:val="0"/>
          <w:numId w:val="12"/>
        </w:numPr>
      </w:pPr>
      <w:r>
        <w:t>Call the implemented function from main()</w:t>
      </w:r>
    </w:p>
    <w:p w14:paraId="647931EA" w14:textId="0515C0F4" w:rsidR="000132D5" w:rsidRPr="000132D5" w:rsidRDefault="000132D5" w:rsidP="000132D5">
      <w:pPr>
        <w:pStyle w:val="ListParagraph"/>
        <w:numPr>
          <w:ilvl w:val="0"/>
          <w:numId w:val="12"/>
        </w:numPr>
      </w:pPr>
      <w:r>
        <w:t xml:space="preserve">Print the result using </w:t>
      </w:r>
      <w:r w:rsidRPr="000132D5">
        <w:rPr>
          <w:rFonts w:ascii="Courier New" w:hAnsi="Courier New" w:cs="Courier New"/>
        </w:rPr>
        <w:t>std::</w:t>
      </w:r>
      <w:proofErr w:type="spellStart"/>
      <w:r w:rsidRPr="000132D5">
        <w:rPr>
          <w:rFonts w:ascii="Courier New" w:hAnsi="Courier New" w:cs="Courier New"/>
        </w:rPr>
        <w:t>cout</w:t>
      </w:r>
      <w:proofErr w:type="spellEnd"/>
    </w:p>
    <w:p w14:paraId="6F7D6204" w14:textId="77777777" w:rsidR="000132D5" w:rsidRDefault="000132D5" w:rsidP="000132D5"/>
    <w:p w14:paraId="1388C21F" w14:textId="77777777" w:rsidR="00264B68" w:rsidRDefault="00264B68" w:rsidP="000132D5">
      <w:pPr>
        <w:rPr>
          <w:b/>
        </w:rPr>
      </w:pPr>
    </w:p>
    <w:p w14:paraId="27491EFE" w14:textId="0E9C0C19" w:rsidR="000132D5" w:rsidRDefault="00E30A39" w:rsidP="000132D5">
      <w:pPr>
        <w:rPr>
          <w:b/>
        </w:rPr>
      </w:pPr>
      <w:r w:rsidRPr="00E30A39">
        <w:rPr>
          <w:b/>
        </w:rPr>
        <w:t>SAMPLE I/O</w:t>
      </w:r>
    </w:p>
    <w:p w14:paraId="29915B43" w14:textId="77777777" w:rsidR="00F31FE9" w:rsidRPr="00E30A39" w:rsidRDefault="00F31FE9" w:rsidP="000132D5">
      <w:pPr>
        <w:rPr>
          <w:b/>
        </w:rPr>
      </w:pPr>
    </w:p>
    <w:p w14:paraId="31CA201D" w14:textId="2591C7A4" w:rsidR="00E30A39" w:rsidRDefault="00E30A39" w:rsidP="000132D5">
      <w:proofErr w:type="gramStart"/>
      <w:r>
        <w:t>./</w:t>
      </w:r>
      <w:proofErr w:type="gramEnd"/>
      <w:r>
        <w:t>MyHex2Dec 123</w:t>
      </w:r>
    </w:p>
    <w:p w14:paraId="2EC0628F" w14:textId="1AC89AA3" w:rsidR="00E30A39" w:rsidRDefault="00E30A39" w:rsidP="000132D5">
      <w:r>
        <w:t>291</w:t>
      </w:r>
    </w:p>
    <w:p w14:paraId="03404ED6" w14:textId="77777777" w:rsidR="00E30A39" w:rsidRDefault="00E30A39" w:rsidP="000132D5"/>
    <w:p w14:paraId="64A4A130" w14:textId="0562BED4" w:rsidR="00E30A39" w:rsidRDefault="00E30A39" w:rsidP="000132D5">
      <w:proofErr w:type="gramStart"/>
      <w:r>
        <w:t>./</w:t>
      </w:r>
      <w:proofErr w:type="gramEnd"/>
      <w:r>
        <w:t>MyHex2Dec 0x123</w:t>
      </w:r>
    </w:p>
    <w:p w14:paraId="383F7BCB" w14:textId="3D5BDCD6" w:rsidR="00E30A39" w:rsidRDefault="00E30A39" w:rsidP="000132D5">
      <w:r>
        <w:t>291</w:t>
      </w:r>
    </w:p>
    <w:p w14:paraId="0833DC28" w14:textId="77777777" w:rsidR="00E30A39" w:rsidRDefault="00E30A39" w:rsidP="000132D5"/>
    <w:p w14:paraId="50DE32B1" w14:textId="0D6D0806" w:rsidR="00E30A39" w:rsidRDefault="00E30A39" w:rsidP="00E30A39">
      <w:proofErr w:type="gramStart"/>
      <w:r>
        <w:t>./</w:t>
      </w:r>
      <w:proofErr w:type="gramEnd"/>
      <w:r>
        <w:t>MyHex2Dec 0X123</w:t>
      </w:r>
    </w:p>
    <w:p w14:paraId="2AD99450" w14:textId="5629608E" w:rsidR="00E30A39" w:rsidRDefault="00E30A39" w:rsidP="00E30A39">
      <w:r>
        <w:t>291</w:t>
      </w:r>
    </w:p>
    <w:p w14:paraId="781B9B7F" w14:textId="77777777" w:rsidR="00E30A39" w:rsidRDefault="00E30A39" w:rsidP="00E30A39"/>
    <w:p w14:paraId="5A833BBC" w14:textId="0CA4CE77" w:rsidR="00E30A39" w:rsidRDefault="00E30A39" w:rsidP="00E30A39">
      <w:proofErr w:type="gramStart"/>
      <w:r>
        <w:t>./</w:t>
      </w:r>
      <w:proofErr w:type="gramEnd"/>
      <w:r>
        <w:t>MyHex2Dec 0x</w:t>
      </w:r>
      <w:r w:rsidR="00F31FE9">
        <w:t>765f</w:t>
      </w:r>
    </w:p>
    <w:p w14:paraId="0C6A0660" w14:textId="73640C34" w:rsidR="00E30A39" w:rsidRDefault="00F31FE9" w:rsidP="00E30A39">
      <w:r>
        <w:t>30303</w:t>
      </w:r>
    </w:p>
    <w:p w14:paraId="53D37646" w14:textId="77777777" w:rsidR="00E30A39" w:rsidRDefault="00E30A39" w:rsidP="00E30A39"/>
    <w:p w14:paraId="77BE00E3" w14:textId="117D2781" w:rsidR="00E30A39" w:rsidRDefault="00E30A39" w:rsidP="00E30A39">
      <w:proofErr w:type="gramStart"/>
      <w:r>
        <w:t>./</w:t>
      </w:r>
      <w:proofErr w:type="gramEnd"/>
      <w:r>
        <w:t>MyHex2Dec 0X765F</w:t>
      </w:r>
    </w:p>
    <w:p w14:paraId="09613464" w14:textId="603526DE" w:rsidR="00E30A39" w:rsidRDefault="00F31FE9" w:rsidP="00E30A39">
      <w:r>
        <w:t>30303</w:t>
      </w:r>
    </w:p>
    <w:p w14:paraId="726D49F2" w14:textId="2DD03D05" w:rsidR="00E30A39" w:rsidRDefault="00E30A39" w:rsidP="00E30A39"/>
    <w:p w14:paraId="489198E9" w14:textId="0FF6EBD0" w:rsidR="00E30A39" w:rsidRDefault="00E30A39" w:rsidP="000132D5"/>
    <w:p w14:paraId="1CE11DC8" w14:textId="77777777" w:rsidR="00E30A39" w:rsidRDefault="00E30A39" w:rsidP="000132D5"/>
    <w:p w14:paraId="6DB32F8A" w14:textId="5A410A5E" w:rsidR="007F03AD" w:rsidRDefault="007F03AD" w:rsidP="007F03AD">
      <w:pPr>
        <w:pStyle w:val="ListParagraph"/>
      </w:pPr>
      <w:r w:rsidRPr="00B751A6">
        <w:rPr>
          <w:highlight w:val="yellow"/>
        </w:rPr>
        <w:t>Attach a screen shot of</w:t>
      </w:r>
      <w:r w:rsidRPr="007F03AD">
        <w:rPr>
          <w:highlight w:val="yellow"/>
        </w:rPr>
        <w:t xml:space="preserve"> sample run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7F03AD" w14:paraId="28C58532" w14:textId="77777777" w:rsidTr="00661AF9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1890D16" w14:textId="69DFA62B" w:rsidR="007F03AD" w:rsidRDefault="003B7050" w:rsidP="00661AF9">
            <w:pPr>
              <w:pStyle w:val="ListParagraph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634C2324" wp14:editId="71AE3281">
                  <wp:extent cx="3619500" cy="2311400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4-21 at 5.56.59 PM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C7CB0D" w14:textId="77777777" w:rsidR="007F03AD" w:rsidRDefault="007F03AD" w:rsidP="00661AF9">
            <w:pPr>
              <w:pStyle w:val="ListParagraph"/>
              <w:ind w:left="0"/>
              <w:jc w:val="both"/>
            </w:pPr>
          </w:p>
        </w:tc>
      </w:tr>
    </w:tbl>
    <w:p w14:paraId="4601ABFA" w14:textId="77777777" w:rsidR="007F03AD" w:rsidRDefault="007F03AD" w:rsidP="007F03AD">
      <w:pPr>
        <w:jc w:val="both"/>
      </w:pPr>
    </w:p>
    <w:p w14:paraId="5D874D53" w14:textId="77777777" w:rsidR="00AE4DEC" w:rsidRPr="00DE0494" w:rsidRDefault="00AE4DEC" w:rsidP="00AE4DEC">
      <w:pPr>
        <w:pStyle w:val="Heading1"/>
      </w:pPr>
      <w:r>
        <w:t>Submission</w:t>
      </w:r>
    </w:p>
    <w:p w14:paraId="2AAE52E1" w14:textId="77777777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>No late assignments will be accepted!</w:t>
      </w:r>
    </w:p>
    <w:p w14:paraId="7CAE4086" w14:textId="77777777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>This work is to be done individually</w:t>
      </w:r>
    </w:p>
    <w:p w14:paraId="43EE5D20" w14:textId="65A32143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submission</w:t>
      </w:r>
      <w:r w:rsidRPr="00BA5178">
        <w:rPr>
          <w:rFonts w:ascii="Arial" w:hAnsi="Arial" w:cs="Arial"/>
          <w:sz w:val="20"/>
          <w:szCs w:val="20"/>
        </w:rPr>
        <w:t xml:space="preserve"> file will be saved with the name </w:t>
      </w:r>
      <w:r>
        <w:rPr>
          <w:rFonts w:ascii="Arial" w:hAnsi="Arial" w:cs="Arial"/>
          <w:b/>
          <w:i/>
          <w:sz w:val="20"/>
          <w:szCs w:val="20"/>
        </w:rPr>
        <w:t>HW</w:t>
      </w:r>
      <w:r w:rsidR="004747ED">
        <w:rPr>
          <w:rFonts w:ascii="Arial" w:hAnsi="Arial" w:cs="Arial"/>
          <w:b/>
          <w:i/>
          <w:sz w:val="20"/>
          <w:szCs w:val="20"/>
        </w:rPr>
        <w:t>7</w:t>
      </w:r>
      <w:r>
        <w:rPr>
          <w:rFonts w:ascii="Arial" w:hAnsi="Arial" w:cs="Arial"/>
          <w:b/>
          <w:i/>
          <w:sz w:val="20"/>
          <w:szCs w:val="20"/>
        </w:rPr>
        <w:t>_yourMUID.pdf</w:t>
      </w:r>
    </w:p>
    <w:p w14:paraId="2A7765A0" w14:textId="12FB05F0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 xml:space="preserve">Assignment is due before </w:t>
      </w:r>
      <w:r>
        <w:rPr>
          <w:rFonts w:ascii="Arial" w:hAnsi="Arial" w:cs="Arial"/>
          <w:sz w:val="20"/>
          <w:szCs w:val="20"/>
        </w:rPr>
        <w:t xml:space="preserve">Midnight </w:t>
      </w:r>
      <w:r w:rsidR="00DC0F8A">
        <w:rPr>
          <w:rFonts w:ascii="Arial" w:hAnsi="Arial" w:cs="Arial"/>
          <w:sz w:val="20"/>
          <w:szCs w:val="20"/>
        </w:rPr>
        <w:t>Wednes</w:t>
      </w:r>
      <w:r w:rsidR="00F61563">
        <w:rPr>
          <w:rFonts w:ascii="Arial" w:hAnsi="Arial" w:cs="Arial"/>
          <w:sz w:val="20"/>
          <w:szCs w:val="20"/>
        </w:rPr>
        <w:t>day</w:t>
      </w:r>
      <w:r>
        <w:rPr>
          <w:rFonts w:ascii="Arial" w:hAnsi="Arial" w:cs="Arial"/>
          <w:sz w:val="20"/>
          <w:szCs w:val="20"/>
        </w:rPr>
        <w:t xml:space="preserve"> </w:t>
      </w:r>
      <w:r w:rsidR="00DC0F8A">
        <w:rPr>
          <w:rFonts w:ascii="Arial" w:hAnsi="Arial" w:cs="Arial"/>
          <w:sz w:val="20"/>
          <w:szCs w:val="20"/>
        </w:rPr>
        <w:t>April 22</w:t>
      </w:r>
      <w:r w:rsidR="00F61563">
        <w:rPr>
          <w:rFonts w:ascii="Arial" w:hAnsi="Arial" w:cs="Arial"/>
          <w:sz w:val="20"/>
          <w:szCs w:val="20"/>
        </w:rPr>
        <w:t>, 2020</w:t>
      </w:r>
      <w:r>
        <w:rPr>
          <w:rFonts w:ascii="Arial" w:hAnsi="Arial" w:cs="Arial"/>
          <w:sz w:val="20"/>
          <w:szCs w:val="20"/>
        </w:rPr>
        <w:t>.</w:t>
      </w:r>
    </w:p>
    <w:p w14:paraId="41826C2A" w14:textId="77777777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  <w:u w:val="single"/>
        </w:rPr>
        <w:t>On or before the due time</w:t>
      </w:r>
      <w:r w:rsidRPr="00BA5178">
        <w:rPr>
          <w:rFonts w:ascii="Arial" w:hAnsi="Arial" w:cs="Arial"/>
          <w:sz w:val="20"/>
          <w:szCs w:val="20"/>
        </w:rPr>
        <w:t xml:space="preserve">, drop the </w:t>
      </w:r>
      <w:r w:rsidRPr="00BA5178">
        <w:rPr>
          <w:rFonts w:ascii="Arial" w:hAnsi="Arial" w:cs="Arial"/>
          <w:i/>
          <w:sz w:val="20"/>
          <w:szCs w:val="20"/>
        </w:rPr>
        <w:t>electronic copy</w:t>
      </w:r>
      <w:r w:rsidRPr="00BA5178">
        <w:rPr>
          <w:rFonts w:ascii="Arial" w:hAnsi="Arial" w:cs="Arial"/>
          <w:sz w:val="20"/>
          <w:szCs w:val="20"/>
        </w:rPr>
        <w:t xml:space="preserve"> of your work in the </w:t>
      </w:r>
      <w:r w:rsidRPr="00BA5178">
        <w:rPr>
          <w:rFonts w:ascii="Arial" w:hAnsi="Arial" w:cs="Arial"/>
          <w:i/>
          <w:sz w:val="20"/>
          <w:szCs w:val="20"/>
        </w:rPr>
        <w:t>canvas</w:t>
      </w:r>
      <w:r w:rsidRPr="00BA5178">
        <w:rPr>
          <w:rFonts w:ascii="Arial" w:hAnsi="Arial" w:cs="Arial"/>
          <w:sz w:val="20"/>
          <w:szCs w:val="20"/>
        </w:rPr>
        <w:t xml:space="preserve"> </w:t>
      </w:r>
    </w:p>
    <w:p w14:paraId="41AEBF97" w14:textId="431F7D3D" w:rsidR="00A05B08" w:rsidRDefault="00AE4DEC" w:rsidP="007F33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  <w:highlight w:val="yellow"/>
        </w:rPr>
        <w:t>Don’t forget to Turn in the file</w:t>
      </w:r>
      <w:r w:rsidR="0079187D">
        <w:rPr>
          <w:rFonts w:ascii="Arial" w:hAnsi="Arial" w:cs="Arial"/>
          <w:sz w:val="20"/>
          <w:szCs w:val="20"/>
          <w:highlight w:val="yellow"/>
        </w:rPr>
        <w:t>s</w:t>
      </w:r>
      <w:r w:rsidRPr="00BA5178">
        <w:rPr>
          <w:rFonts w:ascii="Arial" w:hAnsi="Arial" w:cs="Arial"/>
          <w:sz w:val="20"/>
          <w:szCs w:val="20"/>
          <w:highlight w:val="yellow"/>
        </w:rPr>
        <w:t xml:space="preserve">!   </w:t>
      </w:r>
      <w:r>
        <w:rPr>
          <w:rFonts w:ascii="Arial" w:hAnsi="Arial" w:cs="Arial"/>
          <w:sz w:val="20"/>
          <w:szCs w:val="20"/>
          <w:highlight w:val="yellow"/>
        </w:rPr>
        <w:t>HW</w:t>
      </w:r>
      <w:r w:rsidR="004747ED">
        <w:rPr>
          <w:rFonts w:ascii="Arial" w:hAnsi="Arial" w:cs="Arial"/>
          <w:sz w:val="20"/>
          <w:szCs w:val="20"/>
          <w:highlight w:val="yellow"/>
        </w:rPr>
        <w:t>7</w:t>
      </w:r>
      <w:r>
        <w:rPr>
          <w:rFonts w:ascii="Arial" w:hAnsi="Arial" w:cs="Arial"/>
          <w:sz w:val="20"/>
          <w:szCs w:val="20"/>
          <w:highlight w:val="yellow"/>
        </w:rPr>
        <w:t>_yourMUID.pd</w:t>
      </w:r>
      <w:r w:rsidR="0079187D">
        <w:rPr>
          <w:rFonts w:ascii="Arial" w:hAnsi="Arial" w:cs="Arial"/>
          <w:sz w:val="20"/>
          <w:szCs w:val="20"/>
          <w:highlight w:val="yellow"/>
        </w:rPr>
        <w:t>f &amp; HW7_yourMUID</w:t>
      </w:r>
      <w:r w:rsidR="00DC0F8A">
        <w:rPr>
          <w:rFonts w:ascii="Arial" w:hAnsi="Arial" w:cs="Arial"/>
          <w:sz w:val="20"/>
          <w:szCs w:val="20"/>
          <w:highlight w:val="yellow"/>
        </w:rPr>
        <w:t>*</w:t>
      </w:r>
      <w:r w:rsidR="0079187D">
        <w:rPr>
          <w:rFonts w:ascii="Arial" w:hAnsi="Arial" w:cs="Arial"/>
          <w:sz w:val="20"/>
          <w:szCs w:val="20"/>
          <w:highlight w:val="yellow"/>
        </w:rPr>
        <w:t>.cpp</w:t>
      </w:r>
      <w:r w:rsidR="0079187D">
        <w:rPr>
          <w:rFonts w:ascii="Arial" w:hAnsi="Arial" w:cs="Arial"/>
          <w:sz w:val="20"/>
          <w:szCs w:val="20"/>
        </w:rPr>
        <w:t xml:space="preserve"> </w:t>
      </w:r>
      <w:r w:rsidRPr="00BA5178">
        <w:rPr>
          <w:rFonts w:ascii="Arial" w:hAnsi="Arial" w:cs="Arial"/>
          <w:sz w:val="20"/>
          <w:szCs w:val="20"/>
        </w:rPr>
        <w:t xml:space="preserve"> </w:t>
      </w:r>
    </w:p>
    <w:p w14:paraId="2D4F48F1" w14:textId="1532F719" w:rsidR="007F33C3" w:rsidRPr="007F33C3" w:rsidRDefault="007F33C3" w:rsidP="007F33C3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F33C3">
        <w:rPr>
          <w:rFonts w:ascii="Arial" w:hAnsi="Arial" w:cs="Arial"/>
          <w:color w:val="FF0000"/>
          <w:sz w:val="20"/>
          <w:szCs w:val="20"/>
        </w:rPr>
        <w:t>Also please submit the complete code solution for Q9 via CODE plugin</w:t>
      </w:r>
    </w:p>
    <w:sectPr w:rsidR="007F33C3" w:rsidRPr="007F33C3" w:rsidSect="00A67E2F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50BA" w14:textId="77777777" w:rsidR="00F363B5" w:rsidRDefault="00F363B5" w:rsidP="008874FD">
      <w:r>
        <w:separator/>
      </w:r>
    </w:p>
  </w:endnote>
  <w:endnote w:type="continuationSeparator" w:id="0">
    <w:p w14:paraId="761300B5" w14:textId="77777777" w:rsidR="00F363B5" w:rsidRDefault="00F363B5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856"/>
    </w:tblGrid>
    <w:tr w:rsidR="00766B91" w14:paraId="214C4FC6" w14:textId="77777777" w:rsidTr="008874FD">
      <w:tc>
        <w:tcPr>
          <w:tcW w:w="9576" w:type="dxa"/>
          <w:vAlign w:val="center"/>
        </w:tcPr>
        <w:p w14:paraId="393AD6B9" w14:textId="4291C81C" w:rsidR="00766B91" w:rsidRDefault="00766B91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31FE9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">
            <w:r w:rsidR="00F31FE9">
              <w:rPr>
                <w:noProof/>
              </w:rPr>
              <w:t>5</w:t>
            </w:r>
          </w:fldSimple>
        </w:p>
      </w:tc>
    </w:tr>
  </w:tbl>
  <w:p w14:paraId="079D2D3C" w14:textId="77777777" w:rsidR="00766B91" w:rsidRDefault="00766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D320F" w14:textId="77777777" w:rsidR="00F363B5" w:rsidRDefault="00F363B5" w:rsidP="008874FD">
      <w:r>
        <w:separator/>
      </w:r>
    </w:p>
  </w:footnote>
  <w:footnote w:type="continuationSeparator" w:id="0">
    <w:p w14:paraId="0BE5725E" w14:textId="77777777" w:rsidR="00F363B5" w:rsidRDefault="00F363B5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3028"/>
      <w:gridCol w:w="5828"/>
    </w:tblGrid>
    <w:tr w:rsidR="00766B91" w14:paraId="6197EB0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5C8F7BE6" w14:textId="390B71B1" w:rsidR="00766B91" w:rsidRPr="000940C7" w:rsidRDefault="00766B91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</w:t>
          </w:r>
          <w:r>
            <w:rPr>
              <w:b/>
            </w:rPr>
            <w:t>ue before</w:t>
          </w:r>
          <w:r w:rsidRPr="000940C7">
            <w:rPr>
              <w:b/>
            </w:rPr>
            <w:t>:</w:t>
          </w:r>
        </w:p>
      </w:tc>
      <w:tc>
        <w:tcPr>
          <w:tcW w:w="6318" w:type="dxa"/>
          <w:vAlign w:val="center"/>
        </w:tcPr>
        <w:p w14:paraId="079105CB" w14:textId="39BD9781" w:rsidR="00766B91" w:rsidRPr="000940C7" w:rsidRDefault="00766B91" w:rsidP="00F61563">
          <w:pPr>
            <w:pStyle w:val="Header"/>
            <w:rPr>
              <w:b/>
            </w:rPr>
          </w:pPr>
          <w:r>
            <w:rPr>
              <w:b/>
            </w:rPr>
            <w:t>11:59 PM (before Midnight)</w:t>
          </w:r>
          <w:r w:rsidRPr="000940C7">
            <w:rPr>
              <w:b/>
            </w:rPr>
            <w:t xml:space="preserve"> on </w:t>
          </w:r>
          <w:r w:rsidR="000132D5">
            <w:rPr>
              <w:b/>
            </w:rPr>
            <w:t>Wednes</w:t>
          </w:r>
          <w:r w:rsidR="00F61563">
            <w:rPr>
              <w:b/>
            </w:rPr>
            <w:t>day</w:t>
          </w:r>
          <w:r>
            <w:rPr>
              <w:b/>
            </w:rPr>
            <w:t xml:space="preserve"> </w:t>
          </w:r>
          <w:r w:rsidR="00F61563">
            <w:rPr>
              <w:b/>
            </w:rPr>
            <w:t>April</w:t>
          </w:r>
          <w:r w:rsidR="001D4D2C">
            <w:rPr>
              <w:b/>
            </w:rPr>
            <w:t xml:space="preserve"> </w:t>
          </w:r>
          <w:r w:rsidR="000132D5">
            <w:rPr>
              <w:b/>
            </w:rPr>
            <w:t>22</w:t>
          </w:r>
          <w:r w:rsidR="001D4D2C">
            <w:rPr>
              <w:b/>
            </w:rPr>
            <w:t xml:space="preserve">, </w:t>
          </w:r>
          <w:r>
            <w:rPr>
              <w:b/>
            </w:rPr>
            <w:t>20</w:t>
          </w:r>
          <w:r w:rsidR="00F61563">
            <w:rPr>
              <w:b/>
            </w:rPr>
            <w:t>20</w:t>
          </w:r>
        </w:p>
      </w:tc>
    </w:tr>
  </w:tbl>
  <w:p w14:paraId="1C21354E" w14:textId="77777777" w:rsidR="00766B91" w:rsidRDefault="0076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76F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ADC"/>
    <w:multiLevelType w:val="hybridMultilevel"/>
    <w:tmpl w:val="2094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12525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84281"/>
    <w:multiLevelType w:val="hybridMultilevel"/>
    <w:tmpl w:val="0B0C4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1A0307"/>
    <w:multiLevelType w:val="hybridMultilevel"/>
    <w:tmpl w:val="3C3426E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438057F1"/>
    <w:multiLevelType w:val="hybridMultilevel"/>
    <w:tmpl w:val="156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F2C9E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9101D"/>
    <w:multiLevelType w:val="hybridMultilevel"/>
    <w:tmpl w:val="53C07490"/>
    <w:lvl w:ilvl="0" w:tplc="C14E7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FE39E8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376B9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A913B0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11"/>
  </w:num>
  <w:num w:numId="11">
    <w:abstractNumId w:val="2"/>
  </w:num>
  <w:num w:numId="12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B4"/>
    <w:rsid w:val="000132D5"/>
    <w:rsid w:val="0002274F"/>
    <w:rsid w:val="000234C0"/>
    <w:rsid w:val="000336FD"/>
    <w:rsid w:val="0003471F"/>
    <w:rsid w:val="00035261"/>
    <w:rsid w:val="00035693"/>
    <w:rsid w:val="000449A3"/>
    <w:rsid w:val="00054AA0"/>
    <w:rsid w:val="00063640"/>
    <w:rsid w:val="00076460"/>
    <w:rsid w:val="000860B4"/>
    <w:rsid w:val="00087CDD"/>
    <w:rsid w:val="00096CF2"/>
    <w:rsid w:val="000A1A99"/>
    <w:rsid w:val="000A44D3"/>
    <w:rsid w:val="000A63F3"/>
    <w:rsid w:val="000A6FCB"/>
    <w:rsid w:val="000D1A1C"/>
    <w:rsid w:val="000D5974"/>
    <w:rsid w:val="000F49B6"/>
    <w:rsid w:val="00111E35"/>
    <w:rsid w:val="00113D0C"/>
    <w:rsid w:val="0011769B"/>
    <w:rsid w:val="00117EAE"/>
    <w:rsid w:val="00120445"/>
    <w:rsid w:val="00123544"/>
    <w:rsid w:val="00143969"/>
    <w:rsid w:val="001439EA"/>
    <w:rsid w:val="00146089"/>
    <w:rsid w:val="00161ACB"/>
    <w:rsid w:val="00180634"/>
    <w:rsid w:val="00184D2D"/>
    <w:rsid w:val="001855B6"/>
    <w:rsid w:val="00191500"/>
    <w:rsid w:val="00192481"/>
    <w:rsid w:val="001926DC"/>
    <w:rsid w:val="00194600"/>
    <w:rsid w:val="001A30CA"/>
    <w:rsid w:val="001B4962"/>
    <w:rsid w:val="001C1223"/>
    <w:rsid w:val="001C43FF"/>
    <w:rsid w:val="001C6A53"/>
    <w:rsid w:val="001C7D43"/>
    <w:rsid w:val="001D476C"/>
    <w:rsid w:val="001D4D2C"/>
    <w:rsid w:val="00201925"/>
    <w:rsid w:val="00204212"/>
    <w:rsid w:val="00210F61"/>
    <w:rsid w:val="00216352"/>
    <w:rsid w:val="002419BB"/>
    <w:rsid w:val="00241E21"/>
    <w:rsid w:val="0024338B"/>
    <w:rsid w:val="00264B68"/>
    <w:rsid w:val="00273114"/>
    <w:rsid w:val="00273B69"/>
    <w:rsid w:val="00290347"/>
    <w:rsid w:val="00297550"/>
    <w:rsid w:val="002A2CB0"/>
    <w:rsid w:val="002A4785"/>
    <w:rsid w:val="002A6BF5"/>
    <w:rsid w:val="002B24D0"/>
    <w:rsid w:val="002B7A01"/>
    <w:rsid w:val="002F7064"/>
    <w:rsid w:val="00302533"/>
    <w:rsid w:val="003069D9"/>
    <w:rsid w:val="00320A19"/>
    <w:rsid w:val="003315C3"/>
    <w:rsid w:val="00341D8E"/>
    <w:rsid w:val="00344A51"/>
    <w:rsid w:val="00351FAF"/>
    <w:rsid w:val="00353EA4"/>
    <w:rsid w:val="00354737"/>
    <w:rsid w:val="003610E9"/>
    <w:rsid w:val="00371A47"/>
    <w:rsid w:val="00391C0C"/>
    <w:rsid w:val="00392DB5"/>
    <w:rsid w:val="00394599"/>
    <w:rsid w:val="003A2183"/>
    <w:rsid w:val="003A4592"/>
    <w:rsid w:val="003B0D6B"/>
    <w:rsid w:val="003B13CC"/>
    <w:rsid w:val="003B7050"/>
    <w:rsid w:val="003C04D2"/>
    <w:rsid w:val="003D0E2B"/>
    <w:rsid w:val="003D0FE3"/>
    <w:rsid w:val="003D2DBD"/>
    <w:rsid w:val="003D5380"/>
    <w:rsid w:val="003D6BD7"/>
    <w:rsid w:val="003E42C5"/>
    <w:rsid w:val="003F115B"/>
    <w:rsid w:val="003F3EEC"/>
    <w:rsid w:val="003F5AB9"/>
    <w:rsid w:val="003F67D4"/>
    <w:rsid w:val="004022F2"/>
    <w:rsid w:val="00403AEA"/>
    <w:rsid w:val="0040581F"/>
    <w:rsid w:val="00407B7E"/>
    <w:rsid w:val="00412EF2"/>
    <w:rsid w:val="00417B35"/>
    <w:rsid w:val="00421643"/>
    <w:rsid w:val="00444590"/>
    <w:rsid w:val="00447686"/>
    <w:rsid w:val="00453596"/>
    <w:rsid w:val="00463126"/>
    <w:rsid w:val="004679C4"/>
    <w:rsid w:val="004747ED"/>
    <w:rsid w:val="004838D1"/>
    <w:rsid w:val="004C139B"/>
    <w:rsid w:val="004C3608"/>
    <w:rsid w:val="004C403A"/>
    <w:rsid w:val="004C5F04"/>
    <w:rsid w:val="004C6883"/>
    <w:rsid w:val="004D4DB2"/>
    <w:rsid w:val="005073DB"/>
    <w:rsid w:val="00513145"/>
    <w:rsid w:val="0051743D"/>
    <w:rsid w:val="00527A90"/>
    <w:rsid w:val="00537AEE"/>
    <w:rsid w:val="005456FF"/>
    <w:rsid w:val="0054644F"/>
    <w:rsid w:val="00556165"/>
    <w:rsid w:val="00561883"/>
    <w:rsid w:val="00566F25"/>
    <w:rsid w:val="00591394"/>
    <w:rsid w:val="0059732B"/>
    <w:rsid w:val="005A1498"/>
    <w:rsid w:val="005A2E13"/>
    <w:rsid w:val="005A484B"/>
    <w:rsid w:val="005B0563"/>
    <w:rsid w:val="005B15F2"/>
    <w:rsid w:val="005C00E8"/>
    <w:rsid w:val="005C3FE6"/>
    <w:rsid w:val="005D4D25"/>
    <w:rsid w:val="005D7058"/>
    <w:rsid w:val="005D7CB5"/>
    <w:rsid w:val="005E59F8"/>
    <w:rsid w:val="005F2105"/>
    <w:rsid w:val="006011A4"/>
    <w:rsid w:val="00603E6F"/>
    <w:rsid w:val="00620055"/>
    <w:rsid w:val="00622914"/>
    <w:rsid w:val="00622BDE"/>
    <w:rsid w:val="006243F3"/>
    <w:rsid w:val="006331BD"/>
    <w:rsid w:val="0064118A"/>
    <w:rsid w:val="00643FDF"/>
    <w:rsid w:val="00644A07"/>
    <w:rsid w:val="0065658C"/>
    <w:rsid w:val="006631C9"/>
    <w:rsid w:val="006922B6"/>
    <w:rsid w:val="006B2FC2"/>
    <w:rsid w:val="006C4F6E"/>
    <w:rsid w:val="006C7500"/>
    <w:rsid w:val="006C786F"/>
    <w:rsid w:val="006D1D25"/>
    <w:rsid w:val="006E186B"/>
    <w:rsid w:val="006F4ECB"/>
    <w:rsid w:val="00703FA7"/>
    <w:rsid w:val="00713363"/>
    <w:rsid w:val="007133F3"/>
    <w:rsid w:val="00715763"/>
    <w:rsid w:val="00720720"/>
    <w:rsid w:val="00720F7B"/>
    <w:rsid w:val="00726CB0"/>
    <w:rsid w:val="007357DC"/>
    <w:rsid w:val="00744397"/>
    <w:rsid w:val="0074729E"/>
    <w:rsid w:val="007532F1"/>
    <w:rsid w:val="00753D2B"/>
    <w:rsid w:val="00766B91"/>
    <w:rsid w:val="00774FD3"/>
    <w:rsid w:val="00783BB8"/>
    <w:rsid w:val="00785212"/>
    <w:rsid w:val="0079187D"/>
    <w:rsid w:val="00793817"/>
    <w:rsid w:val="007950DA"/>
    <w:rsid w:val="007A1E2C"/>
    <w:rsid w:val="007A5D44"/>
    <w:rsid w:val="007C3125"/>
    <w:rsid w:val="007C5772"/>
    <w:rsid w:val="007E2C4B"/>
    <w:rsid w:val="007E57F9"/>
    <w:rsid w:val="007E7593"/>
    <w:rsid w:val="007F03AD"/>
    <w:rsid w:val="007F33C3"/>
    <w:rsid w:val="007F681C"/>
    <w:rsid w:val="00805C28"/>
    <w:rsid w:val="008069D9"/>
    <w:rsid w:val="0080726C"/>
    <w:rsid w:val="00815FBB"/>
    <w:rsid w:val="008213E4"/>
    <w:rsid w:val="00830ED2"/>
    <w:rsid w:val="00837241"/>
    <w:rsid w:val="00846510"/>
    <w:rsid w:val="00852C13"/>
    <w:rsid w:val="00867D70"/>
    <w:rsid w:val="0087313E"/>
    <w:rsid w:val="008775D3"/>
    <w:rsid w:val="008816EC"/>
    <w:rsid w:val="008833BC"/>
    <w:rsid w:val="00886999"/>
    <w:rsid w:val="008874FD"/>
    <w:rsid w:val="008905DC"/>
    <w:rsid w:val="00891452"/>
    <w:rsid w:val="00892029"/>
    <w:rsid w:val="008927E8"/>
    <w:rsid w:val="008A138C"/>
    <w:rsid w:val="008A6B0D"/>
    <w:rsid w:val="008B1C75"/>
    <w:rsid w:val="008B5AE8"/>
    <w:rsid w:val="008D718B"/>
    <w:rsid w:val="008D7852"/>
    <w:rsid w:val="008F380A"/>
    <w:rsid w:val="008F51B4"/>
    <w:rsid w:val="008F5276"/>
    <w:rsid w:val="00903095"/>
    <w:rsid w:val="00903A97"/>
    <w:rsid w:val="00903DFA"/>
    <w:rsid w:val="00951820"/>
    <w:rsid w:val="00951927"/>
    <w:rsid w:val="0095380E"/>
    <w:rsid w:val="00955E27"/>
    <w:rsid w:val="0096011B"/>
    <w:rsid w:val="00966657"/>
    <w:rsid w:val="00966D6F"/>
    <w:rsid w:val="0097752C"/>
    <w:rsid w:val="00977B76"/>
    <w:rsid w:val="009A1F66"/>
    <w:rsid w:val="009A3122"/>
    <w:rsid w:val="009A40F3"/>
    <w:rsid w:val="009A744F"/>
    <w:rsid w:val="009A75A3"/>
    <w:rsid w:val="009B1786"/>
    <w:rsid w:val="009C4B91"/>
    <w:rsid w:val="009C6BFA"/>
    <w:rsid w:val="009D49C3"/>
    <w:rsid w:val="009D5453"/>
    <w:rsid w:val="009D5EA0"/>
    <w:rsid w:val="009E53A3"/>
    <w:rsid w:val="009F55A3"/>
    <w:rsid w:val="00A05B08"/>
    <w:rsid w:val="00A1438E"/>
    <w:rsid w:val="00A15704"/>
    <w:rsid w:val="00A17672"/>
    <w:rsid w:val="00A21247"/>
    <w:rsid w:val="00A27F12"/>
    <w:rsid w:val="00A32964"/>
    <w:rsid w:val="00A67E2F"/>
    <w:rsid w:val="00A70EF0"/>
    <w:rsid w:val="00A735F0"/>
    <w:rsid w:val="00A872B8"/>
    <w:rsid w:val="00A93EC2"/>
    <w:rsid w:val="00AB7DB2"/>
    <w:rsid w:val="00AD3E30"/>
    <w:rsid w:val="00AE13E0"/>
    <w:rsid w:val="00AE2742"/>
    <w:rsid w:val="00AE4058"/>
    <w:rsid w:val="00AE4DEC"/>
    <w:rsid w:val="00AE6EEE"/>
    <w:rsid w:val="00AF757B"/>
    <w:rsid w:val="00B05DF2"/>
    <w:rsid w:val="00B16B45"/>
    <w:rsid w:val="00B314FC"/>
    <w:rsid w:val="00B33386"/>
    <w:rsid w:val="00B428C2"/>
    <w:rsid w:val="00B4665C"/>
    <w:rsid w:val="00B47B95"/>
    <w:rsid w:val="00B539B0"/>
    <w:rsid w:val="00B64339"/>
    <w:rsid w:val="00B751A6"/>
    <w:rsid w:val="00B75A27"/>
    <w:rsid w:val="00B865D7"/>
    <w:rsid w:val="00BC2516"/>
    <w:rsid w:val="00BC5930"/>
    <w:rsid w:val="00BD4840"/>
    <w:rsid w:val="00BE4DB3"/>
    <w:rsid w:val="00BE4F91"/>
    <w:rsid w:val="00BE609D"/>
    <w:rsid w:val="00BE6D93"/>
    <w:rsid w:val="00BF0C50"/>
    <w:rsid w:val="00BF467B"/>
    <w:rsid w:val="00C02FFA"/>
    <w:rsid w:val="00C16C0A"/>
    <w:rsid w:val="00C41332"/>
    <w:rsid w:val="00C425F1"/>
    <w:rsid w:val="00C57EA7"/>
    <w:rsid w:val="00C62572"/>
    <w:rsid w:val="00C70A5D"/>
    <w:rsid w:val="00C7773E"/>
    <w:rsid w:val="00C83E02"/>
    <w:rsid w:val="00C8580B"/>
    <w:rsid w:val="00C92611"/>
    <w:rsid w:val="00C95EF4"/>
    <w:rsid w:val="00C966DF"/>
    <w:rsid w:val="00C96A87"/>
    <w:rsid w:val="00CA34E7"/>
    <w:rsid w:val="00CA7EFC"/>
    <w:rsid w:val="00CB088C"/>
    <w:rsid w:val="00CE02AD"/>
    <w:rsid w:val="00CE5BCA"/>
    <w:rsid w:val="00CF487D"/>
    <w:rsid w:val="00CF7E2D"/>
    <w:rsid w:val="00D21F41"/>
    <w:rsid w:val="00D22420"/>
    <w:rsid w:val="00D22E1C"/>
    <w:rsid w:val="00D31182"/>
    <w:rsid w:val="00D329B0"/>
    <w:rsid w:val="00D400FF"/>
    <w:rsid w:val="00D55361"/>
    <w:rsid w:val="00D62FFC"/>
    <w:rsid w:val="00D65461"/>
    <w:rsid w:val="00D742C4"/>
    <w:rsid w:val="00D85522"/>
    <w:rsid w:val="00D92CA6"/>
    <w:rsid w:val="00D94403"/>
    <w:rsid w:val="00D960F3"/>
    <w:rsid w:val="00D972E4"/>
    <w:rsid w:val="00DB02C0"/>
    <w:rsid w:val="00DC0F8A"/>
    <w:rsid w:val="00DD45FC"/>
    <w:rsid w:val="00DD5877"/>
    <w:rsid w:val="00DD5963"/>
    <w:rsid w:val="00E0059F"/>
    <w:rsid w:val="00E04631"/>
    <w:rsid w:val="00E14DAF"/>
    <w:rsid w:val="00E30A39"/>
    <w:rsid w:val="00E4068F"/>
    <w:rsid w:val="00E41C8E"/>
    <w:rsid w:val="00E54E8C"/>
    <w:rsid w:val="00E56EB3"/>
    <w:rsid w:val="00E57C16"/>
    <w:rsid w:val="00E6546E"/>
    <w:rsid w:val="00E66E39"/>
    <w:rsid w:val="00E67AA4"/>
    <w:rsid w:val="00E73836"/>
    <w:rsid w:val="00E74620"/>
    <w:rsid w:val="00E85E69"/>
    <w:rsid w:val="00E86357"/>
    <w:rsid w:val="00E9135D"/>
    <w:rsid w:val="00EC67B5"/>
    <w:rsid w:val="00ED304A"/>
    <w:rsid w:val="00ED3623"/>
    <w:rsid w:val="00ED6AF6"/>
    <w:rsid w:val="00EE1FC1"/>
    <w:rsid w:val="00EE288D"/>
    <w:rsid w:val="00EE7635"/>
    <w:rsid w:val="00F267D4"/>
    <w:rsid w:val="00F31FE9"/>
    <w:rsid w:val="00F363B5"/>
    <w:rsid w:val="00F479E5"/>
    <w:rsid w:val="00F52D17"/>
    <w:rsid w:val="00F5312B"/>
    <w:rsid w:val="00F61563"/>
    <w:rsid w:val="00F75F92"/>
    <w:rsid w:val="00F82584"/>
    <w:rsid w:val="00F83E3F"/>
    <w:rsid w:val="00F850C4"/>
    <w:rsid w:val="00F855CA"/>
    <w:rsid w:val="00F962BB"/>
    <w:rsid w:val="00FA094C"/>
    <w:rsid w:val="00FB4B32"/>
    <w:rsid w:val="00FB6070"/>
    <w:rsid w:val="00FC1270"/>
    <w:rsid w:val="00FD18B7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55BB5"/>
  <w15:docId w15:val="{4620ADD0-903C-B240-8F5A-A5ED771B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311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  <w:style w:type="character" w:styleId="FollowedHyperlink">
    <w:name w:val="FollowedHyperlink"/>
    <w:basedOn w:val="DefaultParagraphFont"/>
    <w:rsid w:val="00903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E3B28E-202E-8C43-A3A0-1BD4DC8BE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 Ahmed</dc:creator>
  <cp:lastModifiedBy>Ben Hilger</cp:lastModifiedBy>
  <cp:revision>15</cp:revision>
  <cp:lastPrinted>2016-09-24T12:37:00Z</cp:lastPrinted>
  <dcterms:created xsi:type="dcterms:W3CDTF">2020-04-07T14:52:00Z</dcterms:created>
  <dcterms:modified xsi:type="dcterms:W3CDTF">2020-04-23T02:15:00Z</dcterms:modified>
</cp:coreProperties>
</file>