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customXml/itemProps8.xml" ContentType="application/vnd.openxmlformats-officedocument.customXml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967006" w:rsidRDefault="00967006" w:rsidP="00967006">
      <w:pPr>
        <w:rPr>
          <w:rFonts w:asciiTheme="minorHAnsi" w:hAnsiTheme="minorHAnsi" w:cstheme="minorHAnsi"/>
          <w:b/>
          <w:sz w:val="24"/>
          <w:szCs w:val="24"/>
        </w:rPr>
      </w:pPr>
      <w:r w:rsidRPr="00967006">
        <w:rPr>
          <w:rFonts w:asciiTheme="minorHAnsi" w:hAnsiTheme="minorHAnsi" w:cstheme="minorHAnsi"/>
          <w:b/>
          <w:sz w:val="24"/>
          <w:szCs w:val="24"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</w:r>
      <w:proofErr w:type="spellStart"/>
      <w:r w:rsidRPr="00711BF9">
        <w:rPr>
          <w:rFonts w:ascii="HelveticaNeue LT 65 Medium" w:hAnsi="HelveticaNeue LT 65 Medium"/>
          <w:sz w:val="50"/>
        </w:rPr>
        <w:t>LaserChess</w:t>
      </w:r>
      <w:proofErr w:type="spellEnd"/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967006" w:rsidRDefault="00967006" w:rsidP="00967006">
      <w:pPr>
        <w:rPr>
          <w:rFonts w:asciiTheme="minorHAnsi" w:hAnsiTheme="minorHAnsi" w:cstheme="minorHAnsi"/>
        </w:rPr>
      </w:pPr>
      <w:r w:rsidRPr="0096700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967006" w:rsidRDefault="00967006" w:rsidP="00967006">
      <w:pPr>
        <w:rPr>
          <w:rFonts w:asciiTheme="minorHAnsi" w:hAnsiTheme="minorHAnsi" w:cstheme="minorHAnsi"/>
          <w:sz w:val="24"/>
          <w:szCs w:val="24"/>
        </w:rPr>
      </w:pPr>
      <w:r w:rsidRPr="00967006">
        <w:rPr>
          <w:rFonts w:asciiTheme="minorHAnsi" w:hAnsiTheme="minorHAnsi" w:cstheme="minorHAnsi"/>
          <w:sz w:val="24"/>
          <w:szCs w:val="24"/>
        </w:rPr>
        <w:t xml:space="preserve">Website: </w:t>
      </w:r>
      <w:hyperlink r:id="rId16" w:history="1">
        <w:r w:rsidRPr="00967006">
          <w:rPr>
            <w:rStyle w:val="Hyperlink"/>
            <w:rFonts w:asciiTheme="minorHAnsi" w:hAnsiTheme="minorHAnsi" w:cstheme="minorHAnsi"/>
            <w:sz w:val="24"/>
            <w:szCs w:val="24"/>
          </w:rPr>
          <w:t>http://stocyr.github.com/LaserChess/</w:t>
        </w:r>
      </w:hyperlink>
    </w:p>
    <w:p w:rsidR="00967006" w:rsidRPr="00967006" w:rsidRDefault="00967006" w:rsidP="00967006">
      <w:pPr>
        <w:rPr>
          <w:rFonts w:asciiTheme="minorHAnsi" w:hAnsiTheme="minorHAnsi" w:cstheme="minorHAnsi"/>
          <w:sz w:val="24"/>
          <w:szCs w:val="24"/>
        </w:rPr>
      </w:pPr>
    </w:p>
    <w:p w:rsidR="00967006" w:rsidRPr="00967006" w:rsidRDefault="00967006" w:rsidP="00967006">
      <w:pPr>
        <w:rPr>
          <w:rFonts w:asciiTheme="minorHAnsi" w:hAnsiTheme="minorHAnsi" w:cstheme="minorHAnsi"/>
          <w:sz w:val="24"/>
          <w:szCs w:val="24"/>
        </w:rPr>
      </w:pPr>
      <w:r w:rsidRPr="00967006">
        <w:rPr>
          <w:rFonts w:asciiTheme="minorHAnsi" w:hAnsiTheme="minorHAnsi" w:cstheme="minorHAnsi"/>
          <w:sz w:val="24"/>
          <w:szCs w:val="24"/>
        </w:rPr>
        <w:t xml:space="preserve">Dozent: Ivo </w:t>
      </w:r>
      <w:proofErr w:type="spellStart"/>
      <w:r w:rsidRPr="00967006">
        <w:rPr>
          <w:rFonts w:asciiTheme="minorHAnsi" w:hAnsiTheme="minorHAnsi" w:cstheme="minorHAnsi"/>
          <w:sz w:val="24"/>
          <w:szCs w:val="24"/>
        </w:rPr>
        <w:t>Oesch</w:t>
      </w:r>
      <w:proofErr w:type="spellEnd"/>
    </w:p>
    <w:p w:rsidR="00967006" w:rsidRPr="00967006" w:rsidRDefault="00967006" w:rsidP="00967006">
      <w:pPr>
        <w:rPr>
          <w:rFonts w:asciiTheme="minorHAnsi" w:hAnsiTheme="minorHAnsi" w:cstheme="minorHAnsi"/>
          <w:sz w:val="24"/>
          <w:szCs w:val="24"/>
        </w:rPr>
      </w:pPr>
      <w:r w:rsidRPr="00967006">
        <w:rPr>
          <w:rFonts w:asciiTheme="minorHAnsi" w:hAnsiTheme="minorHAnsi" w:cstheme="minorHAnsi"/>
          <w:sz w:val="24"/>
          <w:szCs w:val="24"/>
        </w:rPr>
        <w:t xml:space="preserve">Autoren: Marcel </w:t>
      </w:r>
      <w:proofErr w:type="spellStart"/>
      <w:r w:rsidRPr="00967006">
        <w:rPr>
          <w:rFonts w:asciiTheme="minorHAnsi" w:hAnsiTheme="minorHAnsi" w:cstheme="minorHAnsi"/>
          <w:sz w:val="24"/>
          <w:szCs w:val="24"/>
        </w:rPr>
        <w:t>Bärtschi</w:t>
      </w:r>
      <w:proofErr w:type="spellEnd"/>
      <w:r w:rsidRPr="0096700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967006">
        <w:rPr>
          <w:rFonts w:asciiTheme="minorHAnsi" w:hAnsiTheme="minorHAnsi" w:cstheme="minorHAnsi"/>
          <w:sz w:val="24"/>
          <w:szCs w:val="24"/>
        </w:rPr>
        <w:t>Jascha</w:t>
      </w:r>
      <w:proofErr w:type="spellEnd"/>
      <w:r w:rsidRPr="009670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67006">
        <w:rPr>
          <w:rFonts w:asciiTheme="minorHAnsi" w:hAnsiTheme="minorHAnsi" w:cstheme="minorHAnsi"/>
          <w:sz w:val="24"/>
          <w:szCs w:val="24"/>
        </w:rPr>
        <w:t>Haldemann</w:t>
      </w:r>
      <w:proofErr w:type="spellEnd"/>
      <w:r w:rsidRPr="00967006">
        <w:rPr>
          <w:rFonts w:asciiTheme="minorHAnsi" w:hAnsiTheme="minorHAnsi" w:cstheme="minorHAnsi"/>
          <w:sz w:val="24"/>
          <w:szCs w:val="24"/>
        </w:rPr>
        <w:t xml:space="preserve">, Nicola Käser, Cyril </w:t>
      </w:r>
      <w:proofErr w:type="spellStart"/>
      <w:r w:rsidRPr="00967006">
        <w:rPr>
          <w:rFonts w:asciiTheme="minorHAnsi" w:hAnsiTheme="minorHAnsi" w:cstheme="minorHAnsi"/>
          <w:sz w:val="24"/>
          <w:szCs w:val="24"/>
        </w:rPr>
        <w:t>Stoller</w:t>
      </w:r>
      <w:proofErr w:type="spellEnd"/>
    </w:p>
    <w:p w:rsidR="00967006" w:rsidRPr="00967006" w:rsidRDefault="00967006" w:rsidP="00967006">
      <w:pPr>
        <w:rPr>
          <w:rFonts w:asciiTheme="minorHAnsi" w:hAnsiTheme="minorHAnsi" w:cstheme="minorHAnsi"/>
          <w:sz w:val="24"/>
          <w:szCs w:val="24"/>
        </w:rPr>
      </w:pPr>
      <w:r w:rsidRPr="00967006">
        <w:rPr>
          <w:rFonts w:asciiTheme="minorHAnsi" w:hAnsiTheme="minorHAnsi" w:cstheme="minorHAnsi"/>
          <w:sz w:val="24"/>
          <w:szCs w:val="24"/>
        </w:rPr>
        <w:t>2 Semester 2012</w:t>
      </w:r>
      <w:bookmarkStart w:id="0" w:name="_GoBack"/>
      <w:bookmarkEnd w:id="0"/>
      <w:r w:rsidRPr="00967006">
        <w:rPr>
          <w:rFonts w:asciiTheme="minorHAnsi" w:hAnsiTheme="minorHAnsi" w:cstheme="minorHAnsi"/>
          <w:sz w:val="24"/>
          <w:szCs w:val="24"/>
        </w:rPr>
        <w:br w:type="page"/>
      </w:r>
    </w:p>
    <w:p w:rsidR="002530E5" w:rsidRPr="00967006" w:rsidRDefault="002530E5" w:rsidP="00B6011A">
      <w:pPr>
        <w:rPr>
          <w:rFonts w:asciiTheme="minorHAnsi" w:hAnsiTheme="minorHAnsi" w:cstheme="minorHAnsi"/>
        </w:rPr>
      </w:pPr>
    </w:p>
    <w:p w:rsidR="002530E5" w:rsidRPr="00967006" w:rsidRDefault="002530E5" w:rsidP="00B6011A">
      <w:pPr>
        <w:rPr>
          <w:rFonts w:asciiTheme="minorHAnsi" w:hAnsiTheme="minorHAnsi" w:cstheme="minorHAnsi"/>
        </w:rPr>
        <w:sectPr w:rsidR="002530E5" w:rsidRPr="00967006" w:rsidSect="00364F61">
          <w:headerReference w:type="default" r:id="rId17"/>
          <w:headerReference w:type="first" r:id="rId18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Pr="00967006" w:rsidRDefault="00603701" w:rsidP="00603701">
      <w:pPr>
        <w:jc w:val="center"/>
        <w:rPr>
          <w:rFonts w:asciiTheme="minorHAnsi" w:hAnsiTheme="minorHAnsi" w:cstheme="minorHAnsi"/>
          <w:b/>
          <w:sz w:val="48"/>
        </w:rPr>
      </w:pPr>
      <w:r w:rsidRPr="00967006">
        <w:rPr>
          <w:rFonts w:asciiTheme="minorHAnsi" w:hAnsiTheme="minorHAnsi" w:cstheme="minorHAnsi"/>
          <w:b/>
          <w:sz w:val="48"/>
        </w:rPr>
        <w:lastRenderedPageBreak/>
        <w:t>Zusammenfassung</w:t>
      </w:r>
    </w:p>
    <w:p w:rsidR="00D247C0" w:rsidRPr="00967006" w:rsidRDefault="00D247C0" w:rsidP="00603701">
      <w:pPr>
        <w:rPr>
          <w:rFonts w:asciiTheme="minorHAnsi" w:hAnsiTheme="minorHAnsi" w:cstheme="minorHAnsi"/>
        </w:rPr>
      </w:pPr>
    </w:p>
    <w:p w:rsidR="00D247C0" w:rsidRPr="00967006" w:rsidRDefault="00D247C0" w:rsidP="00603701">
      <w:pPr>
        <w:rPr>
          <w:rFonts w:asciiTheme="minorHAnsi" w:hAnsiTheme="minorHAnsi" w:cstheme="minorHAnsi"/>
        </w:rPr>
      </w:pPr>
    </w:p>
    <w:p w:rsidR="00364F61" w:rsidRPr="00967006" w:rsidRDefault="00364F61" w:rsidP="00603701">
      <w:pPr>
        <w:rPr>
          <w:rFonts w:asciiTheme="minorHAnsi" w:hAnsiTheme="minorHAnsi" w:cstheme="minorHAnsi"/>
          <w:b/>
        </w:rPr>
      </w:pPr>
      <w:r w:rsidRPr="00967006">
        <w:rPr>
          <w:rFonts w:asciiTheme="minorHAnsi" w:hAnsiTheme="minorHAnsi" w:cstheme="minorHAnsi"/>
          <w:b/>
        </w:rPr>
        <w:br w:type="page"/>
      </w:r>
    </w:p>
    <w:p w:rsidR="00603701" w:rsidRPr="00967006" w:rsidRDefault="00603701" w:rsidP="00603701">
      <w:pPr>
        <w:jc w:val="center"/>
        <w:rPr>
          <w:rFonts w:asciiTheme="minorHAnsi" w:hAnsiTheme="minorHAnsi" w:cstheme="minorHAnsi"/>
          <w:b/>
          <w:sz w:val="48"/>
        </w:rPr>
      </w:pPr>
      <w:r w:rsidRPr="00967006">
        <w:rPr>
          <w:rFonts w:asciiTheme="minorHAnsi" w:hAnsiTheme="minorHAnsi" w:cstheme="minorHAnsi"/>
          <w:b/>
          <w:sz w:val="48"/>
        </w:rPr>
        <w:lastRenderedPageBreak/>
        <w:t>Inhaltsverzeichnis</w:t>
      </w:r>
    </w:p>
    <w:p w:rsidR="00230FD5" w:rsidRPr="00967006" w:rsidRDefault="00FA2611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FA2611">
        <w:rPr>
          <w:rFonts w:asciiTheme="minorHAnsi" w:hAnsiTheme="minorHAnsi" w:cstheme="minorHAnsi"/>
        </w:rPr>
        <w:fldChar w:fldCharType="begin"/>
      </w:r>
      <w:r w:rsidR="000A527C" w:rsidRPr="00967006">
        <w:rPr>
          <w:rFonts w:asciiTheme="minorHAnsi" w:hAnsiTheme="minorHAnsi" w:cstheme="minorHAnsi"/>
        </w:rPr>
        <w:instrText xml:space="preserve"> TOC \o "1-3" \u </w:instrText>
      </w:r>
      <w:r w:rsidRPr="00FA2611">
        <w:rPr>
          <w:rFonts w:asciiTheme="minorHAnsi" w:hAnsiTheme="minorHAnsi" w:cstheme="minorHAnsi"/>
        </w:rPr>
        <w:fldChar w:fldCharType="separate"/>
      </w:r>
      <w:r w:rsidR="00230FD5" w:rsidRPr="00967006">
        <w:rPr>
          <w:rFonts w:asciiTheme="minorHAnsi" w:hAnsiTheme="minorHAnsi" w:cstheme="minorHAnsi"/>
          <w:noProof/>
        </w:rPr>
        <w:t>1</w:t>
      </w:r>
      <w:r w:rsidR="00230FD5" w:rsidRPr="0096700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="00230FD5" w:rsidRPr="00967006">
        <w:rPr>
          <w:rFonts w:asciiTheme="minorHAnsi" w:hAnsiTheme="minorHAnsi" w:cstheme="minorHAnsi"/>
          <w:noProof/>
        </w:rPr>
        <w:t>Einleitung</w:t>
      </w:r>
      <w:r w:rsidR="00230FD5" w:rsidRPr="00967006">
        <w:rPr>
          <w:rFonts w:asciiTheme="minorHAnsi" w:hAnsiTheme="minorHAnsi" w:cstheme="minorHAnsi"/>
          <w:noProof/>
        </w:rPr>
        <w:tab/>
      </w:r>
      <w:r w:rsidRPr="00967006">
        <w:rPr>
          <w:rFonts w:asciiTheme="minorHAnsi" w:hAnsiTheme="minorHAnsi" w:cstheme="minorHAnsi"/>
          <w:noProof/>
        </w:rPr>
        <w:fldChar w:fldCharType="begin"/>
      </w:r>
      <w:r w:rsidR="00230FD5" w:rsidRPr="00967006">
        <w:rPr>
          <w:rFonts w:asciiTheme="minorHAnsi" w:hAnsiTheme="minorHAnsi" w:cstheme="minorHAnsi"/>
          <w:noProof/>
        </w:rPr>
        <w:instrText xml:space="preserve"> PAGEREF _Toc326304814 \h </w:instrText>
      </w:r>
      <w:r w:rsidRPr="00967006">
        <w:rPr>
          <w:rFonts w:asciiTheme="minorHAnsi" w:hAnsiTheme="minorHAnsi" w:cstheme="minorHAnsi"/>
          <w:noProof/>
        </w:rPr>
      </w:r>
      <w:r w:rsidRPr="00967006">
        <w:rPr>
          <w:rFonts w:asciiTheme="minorHAnsi" w:hAnsiTheme="minorHAnsi" w:cstheme="minorHAnsi"/>
          <w:noProof/>
        </w:rPr>
        <w:fldChar w:fldCharType="separate"/>
      </w:r>
      <w:r w:rsidR="00230FD5" w:rsidRPr="00967006">
        <w:rPr>
          <w:rFonts w:asciiTheme="minorHAnsi" w:hAnsiTheme="minorHAnsi" w:cstheme="minorHAnsi"/>
          <w:noProof/>
        </w:rPr>
        <w:t>1-1</w:t>
      </w:r>
      <w:r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2</w:t>
      </w:r>
      <w:r w:rsidRPr="0096700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Planungsvorgehen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_Toc326304815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2-2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3</w:t>
      </w:r>
      <w:r w:rsidRPr="0096700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Realisation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_Toc326304816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3-3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3.1</w:t>
      </w:r>
      <w:r w:rsidRPr="0096700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Main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_Toc326304817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3-3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3.2</w:t>
      </w:r>
      <w:r w:rsidRPr="0096700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Spiel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_Toc326304818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3-3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3.3</w:t>
      </w:r>
      <w:r w:rsidRPr="0096700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Logik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_Toc326304819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3-3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3.4</w:t>
      </w:r>
      <w:r w:rsidRPr="0096700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Grafik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_Toc326304820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3-3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4</w:t>
      </w:r>
      <w:r w:rsidRPr="0096700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Testvorgehen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_Toc326304821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4-4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5</w:t>
      </w:r>
      <w:r w:rsidRPr="0096700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Verbesserungen/Zukunft oder so…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_Toc326304822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5-5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6</w:t>
      </w:r>
      <w:r w:rsidRPr="0096700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Dokumentationsvorgehen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_Toc326304823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6-6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7</w:t>
      </w:r>
      <w:r w:rsidRPr="0096700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Spielanleitung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_Toc326304824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7-7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8</w:t>
      </w:r>
      <w:r w:rsidRPr="0096700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967006">
        <w:rPr>
          <w:rFonts w:asciiTheme="minorHAnsi" w:hAnsiTheme="minorHAnsi" w:cstheme="minorHAnsi"/>
          <w:noProof/>
        </w:rPr>
        <w:t>Schlusswort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_Toc326304825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8-8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230FD5" w:rsidRPr="0096700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967006">
        <w:rPr>
          <w:rFonts w:asciiTheme="minorHAnsi" w:hAnsiTheme="minorHAnsi" w:cstheme="minorHAnsi"/>
          <w:noProof/>
        </w:rPr>
        <w:t>Anhang</w:t>
      </w:r>
      <w:r w:rsidRPr="00967006">
        <w:rPr>
          <w:rFonts w:asciiTheme="minorHAnsi" w:hAnsiTheme="minorHAnsi" w:cstheme="minorHAnsi"/>
          <w:noProof/>
        </w:rPr>
        <w:tab/>
      </w:r>
      <w:r w:rsidR="00FA2611" w:rsidRPr="00967006">
        <w:rPr>
          <w:rFonts w:asciiTheme="minorHAnsi" w:hAnsiTheme="minorHAnsi" w:cstheme="minorHAnsi"/>
          <w:noProof/>
        </w:rPr>
        <w:fldChar w:fldCharType="begin"/>
      </w:r>
      <w:r w:rsidRPr="00967006">
        <w:rPr>
          <w:rFonts w:asciiTheme="minorHAnsi" w:hAnsiTheme="minorHAnsi" w:cstheme="minorHAnsi"/>
          <w:noProof/>
        </w:rPr>
        <w:instrText xml:space="preserve"> PAGEREF _Toc326304826 \h </w:instrText>
      </w:r>
      <w:r w:rsidR="00FA2611" w:rsidRPr="00967006">
        <w:rPr>
          <w:rFonts w:asciiTheme="minorHAnsi" w:hAnsiTheme="minorHAnsi" w:cstheme="minorHAnsi"/>
          <w:noProof/>
        </w:rPr>
      </w:r>
      <w:r w:rsidR="00FA2611" w:rsidRPr="00967006">
        <w:rPr>
          <w:rFonts w:asciiTheme="minorHAnsi" w:hAnsiTheme="minorHAnsi" w:cstheme="minorHAnsi"/>
          <w:noProof/>
        </w:rPr>
        <w:fldChar w:fldCharType="separate"/>
      </w:r>
      <w:r w:rsidRPr="00967006">
        <w:rPr>
          <w:rFonts w:asciiTheme="minorHAnsi" w:hAnsiTheme="minorHAnsi" w:cstheme="minorHAnsi"/>
          <w:noProof/>
        </w:rPr>
        <w:t>8-9</w:t>
      </w:r>
      <w:r w:rsidR="00FA2611" w:rsidRPr="00967006">
        <w:rPr>
          <w:rFonts w:asciiTheme="minorHAnsi" w:hAnsiTheme="minorHAnsi" w:cstheme="minorHAnsi"/>
          <w:noProof/>
        </w:rPr>
        <w:fldChar w:fldCharType="end"/>
      </w:r>
    </w:p>
    <w:p w:rsidR="00910194" w:rsidRPr="00967006" w:rsidRDefault="00FA2611" w:rsidP="00B6011A">
      <w:pPr>
        <w:rPr>
          <w:rFonts w:asciiTheme="minorHAnsi" w:hAnsiTheme="minorHAnsi" w:cstheme="minorHAnsi"/>
        </w:rPr>
        <w:sectPr w:rsidR="00910194" w:rsidRPr="00967006" w:rsidSect="00603701">
          <w:headerReference w:type="even" r:id="rId19"/>
          <w:headerReference w:type="first" r:id="rId2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 w:rsidRPr="00967006">
        <w:rPr>
          <w:rFonts w:asciiTheme="minorHAnsi" w:hAnsiTheme="minorHAnsi" w:cstheme="minorHAnsi"/>
          <w:sz w:val="26"/>
        </w:rPr>
        <w:fldChar w:fldCharType="end"/>
      </w:r>
    </w:p>
    <w:p w:rsidR="002530E5" w:rsidRDefault="0095341A" w:rsidP="001F180A">
      <w:pPr>
        <w:pStyle w:val="berschrift1"/>
      </w:pPr>
      <w:bookmarkStart w:id="1" w:name="_Toc323386627"/>
      <w:bookmarkStart w:id="2" w:name="_Toc323387046"/>
      <w:bookmarkStart w:id="3" w:name="_Ref323469823"/>
      <w:bookmarkStart w:id="4" w:name="_Toc323474566"/>
      <w:bookmarkStart w:id="5" w:name="_Toc323474727"/>
      <w:bookmarkStart w:id="6" w:name="_Toc323756481"/>
      <w:bookmarkStart w:id="7" w:name="_Toc326304814"/>
      <w:r w:rsidRPr="001F180A">
        <w:lastRenderedPageBreak/>
        <w:t>Einleitung</w:t>
      </w:r>
      <w:bookmarkEnd w:id="1"/>
      <w:bookmarkEnd w:id="2"/>
      <w:bookmarkEnd w:id="3"/>
      <w:bookmarkEnd w:id="4"/>
      <w:bookmarkEnd w:id="5"/>
      <w:bookmarkEnd w:id="6"/>
      <w:bookmarkEnd w:id="7"/>
    </w:p>
    <w:p w:rsidR="00D247C0" w:rsidRPr="00967006" w:rsidRDefault="00E502F3" w:rsidP="00D247C0">
      <w:pPr>
        <w:rPr>
          <w:rFonts w:asciiTheme="minorHAnsi" w:hAnsiTheme="minorHAnsi" w:cstheme="minorHAnsi"/>
        </w:rPr>
      </w:pPr>
      <w:r w:rsidRPr="00967006">
        <w:rPr>
          <w:rFonts w:asciiTheme="minorHAnsi" w:hAnsiTheme="minorHAnsi" w:cstheme="minorHAnsi"/>
        </w:rPr>
        <w:t>Infoprojekt…</w:t>
      </w:r>
    </w:p>
    <w:p w:rsidR="006E0926" w:rsidRPr="00967006" w:rsidRDefault="006E0926" w:rsidP="00D247C0">
      <w:pPr>
        <w:rPr>
          <w:rFonts w:asciiTheme="minorHAnsi" w:hAnsiTheme="minorHAnsi" w:cstheme="minorHAnsi"/>
        </w:rPr>
      </w:pPr>
      <w:r w:rsidRPr="00967006">
        <w:rPr>
          <w:rFonts w:asciiTheme="minorHAnsi" w:hAnsiTheme="minorHAnsi" w:cstheme="minorHAnsi"/>
        </w:rPr>
        <w:t xml:space="preserve">Die Idee LaserChess </w:t>
      </w:r>
      <w:r w:rsidR="00E502F3" w:rsidRPr="00967006">
        <w:rPr>
          <w:rFonts w:asciiTheme="minorHAnsi" w:hAnsiTheme="minorHAnsi" w:cstheme="minorHAnsi"/>
        </w:rPr>
        <w:t>entstand urs</w:t>
      </w:r>
      <w:r w:rsidR="007A2CC4">
        <w:rPr>
          <w:rFonts w:asciiTheme="minorHAnsi" w:hAnsiTheme="minorHAnsi" w:cstheme="minorHAnsi"/>
        </w:rPr>
        <w:t>prünglich von dem Brettspiel K</w:t>
      </w:r>
      <w:r w:rsidR="00E502F3" w:rsidRPr="00967006">
        <w:rPr>
          <w:rFonts w:asciiTheme="minorHAnsi" w:hAnsiTheme="minorHAnsi" w:cstheme="minorHAnsi"/>
        </w:rPr>
        <w:t>H</w:t>
      </w:r>
      <w:r w:rsidR="007A2CC4">
        <w:rPr>
          <w:rFonts w:asciiTheme="minorHAnsi" w:hAnsiTheme="minorHAnsi" w:cstheme="minorHAnsi"/>
        </w:rPr>
        <w:t>ET</w:t>
      </w:r>
      <w:r w:rsidR="00E502F3" w:rsidRPr="00967006">
        <w:rPr>
          <w:rFonts w:asciiTheme="minorHAnsi" w:hAnsiTheme="minorHAnsi"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E502F3" w:rsidRPr="00967006" w:rsidRDefault="00E502F3" w:rsidP="00D247C0">
      <w:pPr>
        <w:rPr>
          <w:rFonts w:asciiTheme="minorHAnsi" w:hAnsiTheme="minorHAnsi" w:cstheme="minorHAnsi"/>
        </w:rPr>
      </w:pPr>
      <w:r w:rsidRPr="00967006">
        <w:rPr>
          <w:rFonts w:asciiTheme="minorHAnsi" w:hAnsiTheme="minorHAnsi" w:cstheme="minorHAnsi"/>
        </w:rPr>
        <w:t>In dieser Dokumentation gehen wir näher auf die Entwicklung von LaserChess ein. Wir betrachten die einzelnen Planungs</w:t>
      </w:r>
      <w:r w:rsidR="005F5143" w:rsidRPr="00967006">
        <w:rPr>
          <w:rFonts w:asciiTheme="minorHAnsi" w:hAnsiTheme="minorHAnsi" w:cstheme="minorHAnsi"/>
        </w:rPr>
        <w:t>-und Realisations</w:t>
      </w:r>
      <w:r w:rsidRPr="00967006">
        <w:rPr>
          <w:rFonts w:asciiTheme="minorHAnsi" w:hAnsiTheme="minorHAnsi" w:cstheme="minorHAnsi"/>
        </w:rPr>
        <w:t>schritte</w:t>
      </w:r>
      <w:r w:rsidR="005F5143" w:rsidRPr="00967006">
        <w:rPr>
          <w:rFonts w:asciiTheme="minorHAnsi" w:hAnsiTheme="minorHAnsi" w:cstheme="minorHAnsi"/>
        </w:rPr>
        <w:t>, sowie</w:t>
      </w:r>
      <w:r w:rsidRPr="00967006">
        <w:rPr>
          <w:rFonts w:asciiTheme="minorHAnsi" w:hAnsiTheme="minorHAnsi" w:cstheme="minorHAnsi"/>
        </w:rPr>
        <w:t xml:space="preserve"> </w:t>
      </w:r>
      <w:r w:rsidR="005F5143" w:rsidRPr="00967006">
        <w:rPr>
          <w:rFonts w:asciiTheme="minorHAnsi" w:hAnsiTheme="minorHAnsi" w:cstheme="minorHAnsi"/>
        </w:rPr>
        <w:t xml:space="preserve">die </w:t>
      </w:r>
      <w:r w:rsidRPr="00967006">
        <w:rPr>
          <w:rFonts w:asciiTheme="minorHAnsi" w:hAnsiTheme="minorHAnsi" w:cstheme="minorHAnsi"/>
        </w:rPr>
        <w:t>Resultate</w:t>
      </w:r>
      <w:r w:rsidR="005F5143" w:rsidRPr="00967006">
        <w:rPr>
          <w:rFonts w:asciiTheme="minorHAnsi" w:hAnsiTheme="minorHAnsi" w:cstheme="minorHAnsi"/>
        </w:rPr>
        <w:t>.</w:t>
      </w:r>
    </w:p>
    <w:p w:rsidR="005F5143" w:rsidRPr="00967006" w:rsidRDefault="005F5143" w:rsidP="00D247C0">
      <w:pPr>
        <w:rPr>
          <w:rFonts w:asciiTheme="minorHAnsi" w:hAnsiTheme="minorHAnsi" w:cstheme="minorHAnsi"/>
        </w:rPr>
      </w:pPr>
    </w:p>
    <w:p w:rsidR="005F5143" w:rsidRPr="00967006" w:rsidRDefault="005F5143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bookmarkStart w:id="8" w:name="_Toc323756496"/>
      <w:r w:rsidRPr="0096700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Pr="00967006" w:rsidRDefault="007A2CC4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Abbildung 1: K</w:t>
      </w:r>
      <w:r w:rsidR="005F5143" w:rsidRPr="00967006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ET</w:t>
      </w:r>
      <w:r w:rsidR="005F5143" w:rsidRPr="00967006">
        <w:rPr>
          <w:rFonts w:asciiTheme="minorHAnsi" w:hAnsiTheme="minorHAnsi" w:cstheme="minorHAnsi"/>
        </w:rPr>
        <w:t xml:space="preserve"> 2.0</w:t>
      </w:r>
    </w:p>
    <w:p w:rsidR="00D247C0" w:rsidRPr="00967006" w:rsidRDefault="00D247C0" w:rsidP="005F5143">
      <w:pPr>
        <w:spacing w:after="200" w:line="276" w:lineRule="auto"/>
        <w:jc w:val="center"/>
        <w:rPr>
          <w:rFonts w:asciiTheme="minorHAnsi" w:eastAsiaTheme="majorEastAsia" w:hAnsiTheme="minorHAnsi" w:cstheme="minorHAnsi"/>
          <w:b/>
          <w:bCs/>
          <w:sz w:val="48"/>
          <w:szCs w:val="28"/>
        </w:rPr>
      </w:pPr>
      <w:r w:rsidRPr="00967006">
        <w:rPr>
          <w:rFonts w:asciiTheme="minorHAnsi" w:hAnsiTheme="minorHAnsi" w:cstheme="minorHAnsi"/>
        </w:rPr>
        <w:br w:type="page"/>
      </w:r>
    </w:p>
    <w:p w:rsidR="00E502F3" w:rsidRDefault="005F5143" w:rsidP="005F5143">
      <w:pPr>
        <w:pStyle w:val="berschrift1"/>
      </w:pPr>
      <w:bookmarkStart w:id="9" w:name="_Toc326304815"/>
      <w:r>
        <w:lastRenderedPageBreak/>
        <w:t>Planungsvorgehen</w:t>
      </w:r>
      <w:bookmarkEnd w:id="9"/>
    </w:p>
    <w:p w:rsidR="00D50AF5" w:rsidRPr="00967006" w:rsidRDefault="005F5143" w:rsidP="00D50AF5">
      <w:pPr>
        <w:rPr>
          <w:rFonts w:asciiTheme="minorHAnsi" w:hAnsiTheme="minorHAnsi" w:cstheme="minorHAnsi"/>
        </w:rPr>
      </w:pPr>
      <w:r w:rsidRPr="00967006">
        <w:rPr>
          <w:rFonts w:asciiTheme="minorHAnsi" w:hAnsiTheme="minorHAnsi" w:cstheme="minorHAnsi"/>
        </w:rPr>
        <w:t xml:space="preserve">Als die Spielidee nach einer erstaunlich kurzen Suche gefunden war, und das Spielprinzip von </w:t>
      </w:r>
      <w:r w:rsidR="001913D5">
        <w:rPr>
          <w:rFonts w:asciiTheme="minorHAnsi" w:hAnsiTheme="minorHAnsi" w:cstheme="minorHAnsi"/>
        </w:rPr>
        <w:t>KHET</w:t>
      </w:r>
      <w:r w:rsidRPr="00967006">
        <w:rPr>
          <w:rFonts w:asciiTheme="minorHAnsi" w:hAnsiTheme="minorHAnsi" w:cstheme="minorHAnsi"/>
        </w:rPr>
        <w:t xml:space="preserve"> ve</w:t>
      </w:r>
      <w:r w:rsidRPr="00967006">
        <w:rPr>
          <w:rFonts w:asciiTheme="minorHAnsi" w:hAnsiTheme="minorHAnsi" w:cstheme="minorHAnsi"/>
        </w:rPr>
        <w:t>r</w:t>
      </w:r>
      <w:r w:rsidRPr="00967006">
        <w:rPr>
          <w:rFonts w:asciiTheme="minorHAnsi" w:hAnsiTheme="minorHAnsi" w:cstheme="minorHAnsi"/>
        </w:rPr>
        <w:t>innerlicht wurde, machten wir uns als erstes ans Pflichtenheft (Anhang 1) ran.</w:t>
      </w:r>
      <w:r w:rsidR="00E97BB7" w:rsidRPr="00967006">
        <w:rPr>
          <w:rFonts w:asciiTheme="minorHAnsi" w:hAnsiTheme="minorHAnsi" w:cstheme="minorHAnsi"/>
        </w:rPr>
        <w:t xml:space="preserve"> Im Pflichtenheft definie</w:t>
      </w:r>
      <w:r w:rsidR="00E97BB7" w:rsidRPr="00967006">
        <w:rPr>
          <w:rFonts w:asciiTheme="minorHAnsi" w:hAnsiTheme="minorHAnsi" w:cstheme="minorHAnsi"/>
        </w:rPr>
        <w:t>r</w:t>
      </w:r>
      <w:r w:rsidR="00E97BB7" w:rsidRPr="00967006">
        <w:rPr>
          <w:rFonts w:asciiTheme="minorHAnsi" w:hAnsiTheme="minorHAnsi" w:cstheme="minorHAnsi"/>
        </w:rPr>
        <w:t xml:space="preserve">ten wir unsere Spielregeln, die Spielumgebung, der Spielablauf und der Grafikumfang der Beta-Version. </w:t>
      </w:r>
      <w:r w:rsidR="00AF4DBB" w:rsidRPr="00967006">
        <w:rPr>
          <w:rFonts w:asciiTheme="minorHAnsi" w:hAnsiTheme="minorHAnsi" w:cstheme="minorHAnsi"/>
        </w:rPr>
        <w:t xml:space="preserve">Mit diesem Pflichtenheft konnten wir eine ungefähre Zeitplanung </w:t>
      </w:r>
      <w:r w:rsidR="00897F3C" w:rsidRPr="00967006">
        <w:rPr>
          <w:rFonts w:asciiTheme="minorHAnsi" w:hAnsiTheme="minorHAnsi" w:cstheme="minorHAnsi"/>
        </w:rPr>
        <w:t xml:space="preserve">(Anhang 2) </w:t>
      </w:r>
      <w:r w:rsidR="00AF4DBB" w:rsidRPr="00967006">
        <w:rPr>
          <w:rFonts w:asciiTheme="minorHAnsi" w:hAnsiTheme="minorHAnsi" w:cstheme="minorHAnsi"/>
        </w:rPr>
        <w:t xml:space="preserve">erstellen. Dann folgte die erste Softwareanalyse. Um uns einen Überblick des Spieleablaufs zu schaffen, erstellen wir ein </w:t>
      </w:r>
      <w:proofErr w:type="spellStart"/>
      <w:r w:rsidR="00AF4DBB" w:rsidRPr="00967006">
        <w:rPr>
          <w:rFonts w:asciiTheme="minorHAnsi" w:hAnsiTheme="minorHAnsi" w:cstheme="minorHAnsi"/>
        </w:rPr>
        <w:t>Flo</w:t>
      </w:r>
      <w:r w:rsidR="00AF4DBB" w:rsidRPr="00967006">
        <w:rPr>
          <w:rFonts w:asciiTheme="minorHAnsi" w:hAnsiTheme="minorHAnsi" w:cstheme="minorHAnsi"/>
        </w:rPr>
        <w:t>w</w:t>
      </w:r>
      <w:r w:rsidR="00AF4DBB" w:rsidRPr="00967006">
        <w:rPr>
          <w:rFonts w:asciiTheme="minorHAnsi" w:hAnsiTheme="minorHAnsi" w:cstheme="minorHAnsi"/>
        </w:rPr>
        <w:t>chart</w:t>
      </w:r>
      <w:proofErr w:type="spellEnd"/>
      <w:r w:rsidR="00897F3C" w:rsidRPr="00967006">
        <w:rPr>
          <w:rFonts w:asciiTheme="minorHAnsi" w:hAnsiTheme="minorHAnsi" w:cstheme="minorHAnsi"/>
        </w:rPr>
        <w:t xml:space="preserve"> (</w:t>
      </w:r>
      <w:r w:rsidR="00C00E21" w:rsidRPr="00967006">
        <w:rPr>
          <w:rFonts w:asciiTheme="minorHAnsi" w:hAnsiTheme="minorHAnsi" w:cstheme="minorHAnsi"/>
        </w:rPr>
        <w:t>Abbildung 2</w:t>
      </w:r>
      <w:r w:rsidR="00897F3C" w:rsidRPr="00967006">
        <w:rPr>
          <w:rFonts w:asciiTheme="minorHAnsi" w:hAnsiTheme="minorHAnsi" w:cstheme="minorHAnsi"/>
        </w:rPr>
        <w:t>)</w:t>
      </w:r>
      <w:r w:rsidR="00AF4DBB" w:rsidRPr="00967006">
        <w:rPr>
          <w:rFonts w:asciiTheme="minorHAnsi" w:hAnsiTheme="minorHAnsi" w:cstheme="minorHAnsi"/>
        </w:rPr>
        <w:t xml:space="preserve">. Aus diesem eine Grobe Modulaufteilung und zwar in: Grafik, Spiel, Logik und </w:t>
      </w:r>
      <w:proofErr w:type="spellStart"/>
      <w:r w:rsidR="00AF4DBB" w:rsidRPr="00967006">
        <w:rPr>
          <w:rFonts w:asciiTheme="minorHAnsi" w:hAnsiTheme="minorHAnsi" w:cstheme="minorHAnsi"/>
        </w:rPr>
        <w:t>main</w:t>
      </w:r>
      <w:proofErr w:type="spellEnd"/>
      <w:r w:rsidR="00AF4DBB" w:rsidRPr="00967006">
        <w:rPr>
          <w:rFonts w:asciiTheme="minorHAnsi" w:hAnsiTheme="minorHAnsi" w:cstheme="minorHAnsi"/>
        </w:rPr>
        <w:t xml:space="preserve"> (</w:t>
      </w:r>
      <w:proofErr w:type="spellStart"/>
      <w:r w:rsidR="00AF4DBB" w:rsidRPr="00967006">
        <w:rPr>
          <w:rFonts w:asciiTheme="minorHAnsi" w:hAnsiTheme="minorHAnsi" w:cstheme="minorHAnsi"/>
        </w:rPr>
        <w:t>LaserChess</w:t>
      </w:r>
      <w:proofErr w:type="spellEnd"/>
      <w:r w:rsidR="00AF4DBB" w:rsidRPr="00967006">
        <w:rPr>
          <w:rFonts w:asciiTheme="minorHAnsi" w:hAnsiTheme="minorHAnsi" w:cstheme="minorHAnsi"/>
        </w:rPr>
        <w:t>).</w:t>
      </w:r>
      <w:r w:rsidR="00D50AF5" w:rsidRPr="00967006">
        <w:rPr>
          <w:rFonts w:asciiTheme="minorHAnsi" w:hAnsiTheme="minorHAnsi" w:cstheme="minorHAnsi"/>
        </w:rPr>
        <w:t xml:space="preserve"> Um die Module dann in seine Funktionen aufzuspalten und diese unter uns aufzuteilen, verwendeten wir das Prinzip mit den CRC</w:t>
      </w:r>
      <w:r w:rsidR="00897F3C" w:rsidRPr="00967006">
        <w:rPr>
          <w:rFonts w:asciiTheme="minorHAnsi" w:hAnsiTheme="minorHAnsi" w:cstheme="minorHAnsi"/>
        </w:rPr>
        <w:t xml:space="preserve"> (Anhang </w:t>
      </w:r>
      <w:r w:rsidR="00C00E21" w:rsidRPr="00967006">
        <w:rPr>
          <w:rFonts w:asciiTheme="minorHAnsi" w:hAnsiTheme="minorHAnsi" w:cstheme="minorHAnsi"/>
        </w:rPr>
        <w:t>3</w:t>
      </w:r>
      <w:r w:rsidR="00897F3C" w:rsidRPr="00967006">
        <w:rPr>
          <w:rFonts w:asciiTheme="minorHAnsi" w:hAnsiTheme="minorHAnsi" w:cstheme="minorHAnsi"/>
        </w:rPr>
        <w:t>)</w:t>
      </w:r>
      <w:r w:rsidR="00D50AF5" w:rsidRPr="00967006">
        <w:rPr>
          <w:rFonts w:asciiTheme="minorHAnsi" w:hAnsiTheme="minorHAnsi" w:cstheme="minorHAnsi"/>
        </w:rPr>
        <w:t>. Wider Erwarten, funktionierte das Prinzip ausse</w:t>
      </w:r>
      <w:r w:rsidR="00D50AF5" w:rsidRPr="00967006">
        <w:rPr>
          <w:rFonts w:asciiTheme="minorHAnsi" w:hAnsiTheme="minorHAnsi" w:cstheme="minorHAnsi"/>
        </w:rPr>
        <w:t>r</w:t>
      </w:r>
      <w:r w:rsidR="00D50AF5" w:rsidRPr="00967006">
        <w:rPr>
          <w:rFonts w:asciiTheme="minorHAnsi" w:hAnsiTheme="minorHAnsi" w:cstheme="minorHAnsi"/>
        </w:rPr>
        <w:t>gewöhnlich gut. Innerhalb von 1 oder 2 Lektionen hatte jeder von uns mehrere Kärtchen mit schnittste</w:t>
      </w:r>
      <w:r w:rsidR="00D50AF5" w:rsidRPr="00967006">
        <w:rPr>
          <w:rFonts w:asciiTheme="minorHAnsi" w:hAnsiTheme="minorHAnsi" w:cstheme="minorHAnsi"/>
        </w:rPr>
        <w:t>l</w:t>
      </w:r>
      <w:r w:rsidR="00D50AF5" w:rsidRPr="00967006">
        <w:rPr>
          <w:rFonts w:asciiTheme="minorHAnsi" w:hAnsiTheme="minorHAnsi" w:cstheme="minorHAnsi"/>
        </w:rPr>
        <w:t>lendefinierten Funktionen in den Händen, welche man individuell bearbeiten konnte.</w:t>
      </w:r>
      <w:r w:rsidR="00AF4DBB" w:rsidRPr="00967006">
        <w:rPr>
          <w:rFonts w:asciiTheme="minorHAnsi" w:hAnsiTheme="minorHAnsi" w:cstheme="minorHAnsi"/>
        </w:rPr>
        <w:t xml:space="preserve"> </w:t>
      </w:r>
      <w:r w:rsidR="00897F3C" w:rsidRPr="00967006">
        <w:rPr>
          <w:rFonts w:asciiTheme="minorHAnsi" w:hAnsiTheme="minorHAnsi" w:cstheme="minorHAnsi"/>
        </w:rPr>
        <w:t>Als unser Spiel mit der Planung erstmals vorstellbar wurde, bemerkten wir auch diverse Kleinigkeiten, welche wir im Pflic</w:t>
      </w:r>
      <w:r w:rsidR="00897F3C" w:rsidRPr="00967006">
        <w:rPr>
          <w:rFonts w:asciiTheme="minorHAnsi" w:hAnsiTheme="minorHAnsi" w:cstheme="minorHAnsi"/>
        </w:rPr>
        <w:t>h</w:t>
      </w:r>
      <w:r w:rsidR="00897F3C" w:rsidRPr="00967006">
        <w:rPr>
          <w:rFonts w:asciiTheme="minorHAnsi" w:hAnsiTheme="minorHAnsi" w:cstheme="minorHAnsi"/>
        </w:rPr>
        <w:t xml:space="preserve">tenheft ergänzen mussten. </w:t>
      </w:r>
      <w:r w:rsidR="00E97BB7" w:rsidRPr="00967006">
        <w:rPr>
          <w:rFonts w:asciiTheme="minorHAnsi" w:hAnsiTheme="minorHAnsi" w:cstheme="minorHAnsi"/>
        </w:rPr>
        <w:t>Etwas verspätet</w:t>
      </w:r>
      <w:r w:rsidR="00AF4DBB" w:rsidRPr="00967006">
        <w:rPr>
          <w:rFonts w:asciiTheme="minorHAnsi" w:hAnsiTheme="minorHAnsi" w:cstheme="minorHAnsi"/>
        </w:rPr>
        <w:t>, aber zum Glück nicht vergessen,</w:t>
      </w:r>
      <w:r w:rsidR="00E97BB7" w:rsidRPr="00967006">
        <w:rPr>
          <w:rFonts w:asciiTheme="minorHAnsi" w:hAnsiTheme="minorHAnsi" w:cstheme="minorHAnsi"/>
        </w:rPr>
        <w:t xml:space="preserve"> haben wir </w:t>
      </w:r>
      <w:r w:rsidR="00AF4DBB" w:rsidRPr="00967006">
        <w:rPr>
          <w:rFonts w:asciiTheme="minorHAnsi" w:hAnsiTheme="minorHAnsi" w:cstheme="minorHAnsi"/>
        </w:rPr>
        <w:t xml:space="preserve">dann </w:t>
      </w:r>
      <w:r w:rsidR="00E97BB7" w:rsidRPr="00967006">
        <w:rPr>
          <w:rFonts w:asciiTheme="minorHAnsi" w:hAnsiTheme="minorHAnsi" w:cstheme="minorHAnsi"/>
        </w:rPr>
        <w:t>d</w:t>
      </w:r>
      <w:r w:rsidR="00AF4DBB" w:rsidRPr="00967006">
        <w:rPr>
          <w:rFonts w:asciiTheme="minorHAnsi" w:hAnsiTheme="minorHAnsi" w:cstheme="minorHAnsi"/>
        </w:rPr>
        <w:t>as</w:t>
      </w:r>
      <w:r w:rsidR="00E97BB7" w:rsidRPr="00967006">
        <w:rPr>
          <w:rFonts w:asciiTheme="minorHAnsi" w:hAnsiTheme="minorHAnsi" w:cstheme="minorHAnsi"/>
        </w:rPr>
        <w:t xml:space="preserve"> </w:t>
      </w:r>
      <w:proofErr w:type="spellStart"/>
      <w:r w:rsidR="00E97BB7" w:rsidRPr="00967006">
        <w:rPr>
          <w:rFonts w:asciiTheme="minorHAnsi" w:hAnsiTheme="minorHAnsi" w:cstheme="minorHAnsi"/>
        </w:rPr>
        <w:t>Styl</w:t>
      </w:r>
      <w:r w:rsidR="00E97BB7" w:rsidRPr="00967006">
        <w:rPr>
          <w:rFonts w:asciiTheme="minorHAnsi" w:hAnsiTheme="minorHAnsi" w:cstheme="minorHAnsi"/>
        </w:rPr>
        <w:t>e</w:t>
      </w:r>
      <w:r w:rsidR="00E97BB7" w:rsidRPr="00967006">
        <w:rPr>
          <w:rFonts w:asciiTheme="minorHAnsi" w:hAnsiTheme="minorHAnsi" w:cstheme="minorHAnsi"/>
        </w:rPr>
        <w:t>guideline</w:t>
      </w:r>
      <w:proofErr w:type="spellEnd"/>
      <w:r w:rsidR="00897F3C" w:rsidRPr="00967006">
        <w:rPr>
          <w:rFonts w:asciiTheme="minorHAnsi" w:hAnsiTheme="minorHAnsi" w:cstheme="minorHAnsi"/>
        </w:rPr>
        <w:t xml:space="preserve"> (Anhang </w:t>
      </w:r>
      <w:r w:rsidR="00C00E21" w:rsidRPr="00967006">
        <w:rPr>
          <w:rFonts w:asciiTheme="minorHAnsi" w:hAnsiTheme="minorHAnsi" w:cstheme="minorHAnsi"/>
        </w:rPr>
        <w:t>4</w:t>
      </w:r>
      <w:r w:rsidR="00897F3C" w:rsidRPr="00967006">
        <w:rPr>
          <w:rFonts w:asciiTheme="minorHAnsi" w:hAnsiTheme="minorHAnsi" w:cstheme="minorHAnsi"/>
        </w:rPr>
        <w:t>)</w:t>
      </w:r>
      <w:r w:rsidR="00AF4DBB" w:rsidRPr="00967006">
        <w:rPr>
          <w:rFonts w:asciiTheme="minorHAnsi" w:hAnsiTheme="minorHAnsi" w:cstheme="minorHAnsi"/>
        </w:rPr>
        <w:t xml:space="preserve"> definiert.</w:t>
      </w:r>
    </w:p>
    <w:p w:rsidR="00D50AF5" w:rsidRPr="00967006" w:rsidRDefault="00C00E21" w:rsidP="00C00E21">
      <w:pPr>
        <w:jc w:val="center"/>
        <w:rPr>
          <w:rFonts w:asciiTheme="minorHAnsi" w:hAnsiTheme="minorHAnsi" w:cstheme="minorHAnsi"/>
        </w:rPr>
      </w:pPr>
      <w:r w:rsidRPr="00967006">
        <w:rPr>
          <w:rFonts w:asciiTheme="minorHAnsi" w:hAnsiTheme="minorHAnsi"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55pt;height:395.55pt" o:ole="">
            <v:imagedata r:id="rId22" o:title=""/>
          </v:shape>
          <o:OLEObject Type="Embed" ProgID="Visio.Drawing.11" ShapeID="_x0000_i1025" DrawAspect="Content" ObjectID="_1401263379" r:id="rId23"/>
        </w:object>
      </w:r>
      <w:r w:rsidRPr="00967006">
        <w:rPr>
          <w:rFonts w:asciiTheme="minorHAnsi" w:hAnsiTheme="minorHAnsi" w:cstheme="minorHAnsi"/>
        </w:rPr>
        <w:t xml:space="preserve">Abbildung 2: </w:t>
      </w:r>
      <w:proofErr w:type="spellStart"/>
      <w:r w:rsidRPr="00967006">
        <w:rPr>
          <w:rFonts w:asciiTheme="minorHAnsi" w:hAnsiTheme="minorHAnsi"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0" w:name="_Toc326304816"/>
      <w:r>
        <w:lastRenderedPageBreak/>
        <w:t>Realisation</w:t>
      </w:r>
      <w:bookmarkEnd w:id="10"/>
    </w:p>
    <w:p w:rsidR="00897F3C" w:rsidRPr="00967006" w:rsidRDefault="00897F3C" w:rsidP="00897F3C">
      <w:pPr>
        <w:rPr>
          <w:rFonts w:asciiTheme="minorHAnsi" w:hAnsiTheme="minorHAnsi" w:cstheme="minorHAnsi"/>
        </w:rPr>
      </w:pPr>
      <w:proofErr w:type="spellStart"/>
      <w:r w:rsidRPr="00967006">
        <w:rPr>
          <w:rFonts w:asciiTheme="minorHAnsi" w:hAnsiTheme="minorHAnsi" w:cstheme="minorHAnsi"/>
        </w:rPr>
        <w:t>Gitbash</w:t>
      </w:r>
      <w:proofErr w:type="spellEnd"/>
      <w:r w:rsidRPr="00967006">
        <w:rPr>
          <w:rFonts w:asciiTheme="minorHAnsi" w:hAnsiTheme="minorHAnsi" w:cstheme="minorHAnsi"/>
        </w:rPr>
        <w:t xml:space="preserve"> und </w:t>
      </w:r>
      <w:r w:rsidR="00230FD5" w:rsidRPr="00967006">
        <w:rPr>
          <w:rFonts w:asciiTheme="minorHAnsi" w:hAnsiTheme="minorHAnsi" w:cstheme="minorHAnsi"/>
        </w:rPr>
        <w:t>Erklärung komplizierter Funktionen?</w:t>
      </w:r>
      <w:r w:rsidRPr="00967006">
        <w:rPr>
          <w:rFonts w:asciiTheme="minorHAnsi" w:hAnsiTheme="minorHAnsi" w:cstheme="minorHAnsi"/>
        </w:rPr>
        <w:t>…</w:t>
      </w:r>
    </w:p>
    <w:p w:rsidR="00897F3C" w:rsidRPr="00967006" w:rsidRDefault="00897F3C" w:rsidP="00897F3C">
      <w:pPr>
        <w:rPr>
          <w:rFonts w:asciiTheme="minorHAnsi" w:hAnsiTheme="minorHAnsi" w:cstheme="minorHAnsi"/>
        </w:rPr>
      </w:pPr>
    </w:p>
    <w:p w:rsidR="00897F3C" w:rsidRDefault="00651B55" w:rsidP="00897F3C">
      <w:pPr>
        <w:pStyle w:val="berschrift2"/>
      </w:pPr>
      <w:bookmarkStart w:id="11" w:name="_Toc326304817"/>
      <w:r>
        <w:t>Main</w:t>
      </w:r>
      <w:bookmarkEnd w:id="11"/>
    </w:p>
    <w:p w:rsidR="00651B55" w:rsidRPr="0096700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2" w:name="_Toc326304818"/>
      <w:r>
        <w:t>Spiel</w:t>
      </w:r>
      <w:bookmarkEnd w:id="12"/>
    </w:p>
    <w:p w:rsidR="00651B55" w:rsidRPr="0096700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3" w:name="_Toc326304819"/>
      <w:r>
        <w:t>Logik</w:t>
      </w:r>
      <w:bookmarkEnd w:id="13"/>
    </w:p>
    <w:p w:rsidR="00651B55" w:rsidRDefault="00651B55" w:rsidP="00651B55">
      <w:pPr>
        <w:pStyle w:val="berschrift2"/>
      </w:pPr>
      <w:bookmarkStart w:id="14" w:name="_Toc326304820"/>
      <w:r>
        <w:t>Grafik</w:t>
      </w:r>
      <w:bookmarkEnd w:id="14"/>
    </w:p>
    <w:p w:rsidR="00651B55" w:rsidRPr="00967006" w:rsidRDefault="005D6AEC" w:rsidP="00651B55">
      <w:pPr>
        <w:rPr>
          <w:rFonts w:asciiTheme="minorHAnsi" w:hAnsiTheme="minorHAnsi" w:cstheme="minorHAnsi"/>
        </w:rPr>
      </w:pPr>
      <w:r w:rsidRPr="00967006">
        <w:rPr>
          <w:rFonts w:asciiTheme="minorHAnsi" w:hAnsiTheme="minorHAnsi" w:cstheme="minorHAnsi"/>
        </w:rPr>
        <w:t>Im Grafikmodul werden hauptsächlich alle Grafischen Elemente gezeichnet oder eingefügt (</w:t>
      </w:r>
      <w:proofErr w:type="spellStart"/>
      <w:r w:rsidRPr="00967006">
        <w:rPr>
          <w:rFonts w:asciiTheme="minorHAnsi" w:hAnsiTheme="minorHAnsi" w:cstheme="minorHAnsi"/>
        </w:rPr>
        <w:t>draw_playground</w:t>
      </w:r>
      <w:proofErr w:type="spellEnd"/>
      <w:r w:rsidRPr="00967006">
        <w:rPr>
          <w:rFonts w:asciiTheme="minorHAnsi" w:hAnsiTheme="minorHAnsi" w:cstheme="minorHAnsi"/>
        </w:rPr>
        <w:t xml:space="preserve">, </w:t>
      </w:r>
      <w:proofErr w:type="spellStart"/>
      <w:r w:rsidRPr="00967006">
        <w:rPr>
          <w:rFonts w:asciiTheme="minorHAnsi" w:hAnsiTheme="minorHAnsi" w:cstheme="minorHAnsi"/>
        </w:rPr>
        <w:t>draw_figure</w:t>
      </w:r>
      <w:proofErr w:type="spellEnd"/>
      <w:r w:rsidRPr="00967006">
        <w:rPr>
          <w:rFonts w:asciiTheme="minorHAnsi" w:hAnsiTheme="minorHAnsi" w:cstheme="minorHAnsi"/>
        </w:rPr>
        <w:t xml:space="preserve">, </w:t>
      </w:r>
      <w:proofErr w:type="spellStart"/>
      <w:r w:rsidRPr="00967006">
        <w:rPr>
          <w:rFonts w:asciiTheme="minorHAnsi" w:hAnsiTheme="minorHAnsi" w:cstheme="minorHAnsi"/>
        </w:rPr>
        <w:t>usw</w:t>
      </w:r>
      <w:proofErr w:type="spellEnd"/>
      <w:r w:rsidRPr="00967006">
        <w:rPr>
          <w:rFonts w:asciiTheme="minorHAnsi" w:hAnsiTheme="minorHAnsi" w:cstheme="minorHAnsi"/>
        </w:rPr>
        <w:t>…). Aber auch diverse Umrechnungen, welche auch andere Module benutzen wie z.B. die Umrechnung der Pixel auf unsere definierte</w:t>
      </w:r>
      <w:r w:rsidR="008B6BEF" w:rsidRPr="00967006">
        <w:rPr>
          <w:rFonts w:asciiTheme="minorHAnsi" w:hAnsiTheme="minorHAnsi" w:cstheme="minorHAnsi"/>
        </w:rPr>
        <w:t>n</w:t>
      </w:r>
      <w:r w:rsidRPr="00967006">
        <w:rPr>
          <w:rFonts w:asciiTheme="minorHAnsi" w:hAnsiTheme="minorHAnsi" w:cstheme="minorHAnsi"/>
        </w:rPr>
        <w:t xml:space="preserve"> Spielfelder (</w:t>
      </w:r>
      <w:proofErr w:type="spellStart"/>
      <w:r w:rsidRPr="00967006">
        <w:rPr>
          <w:rFonts w:asciiTheme="minorHAnsi" w:hAnsiTheme="minorHAnsi" w:cstheme="minorHAnsi"/>
        </w:rPr>
        <w:t>pixel_to_map</w:t>
      </w:r>
      <w:proofErr w:type="spellEnd"/>
      <w:r w:rsidRPr="00967006">
        <w:rPr>
          <w:rFonts w:asciiTheme="minorHAnsi" w:hAnsiTheme="minorHAnsi" w:cstheme="minorHAnsi"/>
        </w:rPr>
        <w:t>) und u</w:t>
      </w:r>
      <w:r w:rsidRPr="00967006">
        <w:rPr>
          <w:rFonts w:asciiTheme="minorHAnsi" w:hAnsiTheme="minorHAnsi" w:cstheme="minorHAnsi"/>
        </w:rPr>
        <w:t>m</w:t>
      </w:r>
      <w:r w:rsidRPr="00967006">
        <w:rPr>
          <w:rFonts w:asciiTheme="minorHAnsi" w:hAnsiTheme="minorHAnsi" w:cstheme="minorHAnsi"/>
        </w:rPr>
        <w:t>gekehrt (</w:t>
      </w:r>
      <w:proofErr w:type="spellStart"/>
      <w:r w:rsidRPr="00967006">
        <w:rPr>
          <w:rFonts w:asciiTheme="minorHAnsi" w:hAnsiTheme="minorHAnsi" w:cstheme="minorHAnsi"/>
        </w:rPr>
        <w:t>map_to_pixel</w:t>
      </w:r>
      <w:proofErr w:type="spellEnd"/>
      <w:r w:rsidRPr="00967006">
        <w:rPr>
          <w:rFonts w:asciiTheme="minorHAnsi" w:hAnsiTheme="minorHAnsi" w:cstheme="minorHAnsi"/>
        </w:rPr>
        <w:t xml:space="preserve">), </w:t>
      </w:r>
      <w:r w:rsidR="008B6BEF" w:rsidRPr="00967006">
        <w:rPr>
          <w:rFonts w:asciiTheme="minorHAnsi" w:hAnsiTheme="minorHAnsi" w:cstheme="minorHAnsi"/>
        </w:rPr>
        <w:t>o</w:t>
      </w:r>
      <w:r w:rsidRPr="00967006">
        <w:rPr>
          <w:rFonts w:asciiTheme="minorHAnsi" w:hAnsiTheme="minorHAnsi" w:cstheme="minorHAnsi"/>
        </w:rPr>
        <w:t>der die Initialisierung aller Bilder.</w:t>
      </w:r>
    </w:p>
    <w:p w:rsidR="00E502F3" w:rsidRPr="00967006" w:rsidRDefault="00E502F3">
      <w:pPr>
        <w:spacing w:after="200" w:line="276" w:lineRule="auto"/>
        <w:jc w:val="left"/>
        <w:rPr>
          <w:rFonts w:asciiTheme="minorHAnsi" w:eastAsiaTheme="majorEastAsia" w:hAnsiTheme="minorHAnsi" w:cstheme="minorHAnsi"/>
          <w:b/>
          <w:bCs/>
          <w:sz w:val="48"/>
          <w:szCs w:val="28"/>
        </w:rPr>
      </w:pPr>
    </w:p>
    <w:p w:rsidR="00D247C0" w:rsidRDefault="00651B55" w:rsidP="0015137B">
      <w:pPr>
        <w:pStyle w:val="berschrift1"/>
      </w:pPr>
      <w:bookmarkStart w:id="15" w:name="_Toc326304821"/>
      <w:r>
        <w:lastRenderedPageBreak/>
        <w:t>Testvorgehen</w:t>
      </w:r>
      <w:bookmarkEnd w:id="15"/>
    </w:p>
    <w:p w:rsidR="00651B55" w:rsidRDefault="00A64F1B" w:rsidP="00651B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Zur </w:t>
      </w:r>
      <w:proofErr w:type="spellStart"/>
      <w:r>
        <w:rPr>
          <w:rFonts w:asciiTheme="minorHAnsi" w:hAnsiTheme="minorHAnsi" w:cstheme="minorHAnsi"/>
        </w:rPr>
        <w:t>ürüfing</w:t>
      </w:r>
      <w:proofErr w:type="spellEnd"/>
      <w:r>
        <w:rPr>
          <w:rFonts w:asciiTheme="minorHAnsi" w:hAnsiTheme="minorHAnsi" w:cstheme="minorHAnsi"/>
        </w:rPr>
        <w:t xml:space="preserve"> der </w:t>
      </w:r>
      <w:proofErr w:type="spellStart"/>
      <w:r>
        <w:rPr>
          <w:rFonts w:asciiTheme="minorHAnsi" w:hAnsiTheme="minorHAnsi" w:cstheme="minorHAnsi"/>
        </w:rPr>
        <w:t>stabilität</w:t>
      </w:r>
      <w:proofErr w:type="spellEnd"/>
      <w:r>
        <w:rPr>
          <w:rFonts w:asciiTheme="minorHAnsi" w:hAnsiTheme="minorHAnsi" w:cstheme="minorHAnsi"/>
        </w:rPr>
        <w:t xml:space="preserve"> und </w:t>
      </w:r>
      <w:proofErr w:type="spellStart"/>
      <w:r>
        <w:rPr>
          <w:rFonts w:asciiTheme="minorHAnsi" w:hAnsiTheme="minorHAnsi" w:cstheme="minorHAnsi"/>
        </w:rPr>
        <w:t>überprüfung</w:t>
      </w:r>
      <w:proofErr w:type="spellEnd"/>
      <w:r>
        <w:rPr>
          <w:rFonts w:asciiTheme="minorHAnsi" w:hAnsiTheme="minorHAnsi" w:cstheme="minorHAnsi"/>
        </w:rPr>
        <w:t xml:space="preserve">, ob keine </w:t>
      </w:r>
      <w:proofErr w:type="spellStart"/>
      <w:r>
        <w:rPr>
          <w:rFonts w:asciiTheme="minorHAnsi" w:hAnsiTheme="minorHAnsi" w:cstheme="minorHAnsi"/>
        </w:rPr>
        <w:t>magic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numbers</w:t>
      </w:r>
      <w:proofErr w:type="spellEnd"/>
      <w:r>
        <w:rPr>
          <w:rFonts w:asciiTheme="minorHAnsi" w:hAnsiTheme="minorHAnsi" w:cstheme="minorHAnsi"/>
        </w:rPr>
        <w:t xml:space="preserve"> mehr vorhanden sind, wurde das </w:t>
      </w:r>
      <w:proofErr w:type="spellStart"/>
      <w:r>
        <w:rPr>
          <w:rFonts w:asciiTheme="minorHAnsi" w:hAnsiTheme="minorHAnsi" w:cstheme="minorHAnsi"/>
        </w:rPr>
        <w:t>gesammte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spielfeld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heruntersaklliert</w:t>
      </w:r>
      <w:proofErr w:type="spellEnd"/>
      <w:r>
        <w:rPr>
          <w:rFonts w:asciiTheme="minorHAnsi" w:hAnsiTheme="minorHAnsi" w:cstheme="minorHAnsi"/>
        </w:rPr>
        <w:t xml:space="preserve"> und alles war noch in </w:t>
      </w:r>
      <w:proofErr w:type="spellStart"/>
      <w:r>
        <w:rPr>
          <w:rFonts w:asciiTheme="minorHAnsi" w:hAnsiTheme="minorHAnsi" w:cstheme="minorHAnsi"/>
        </w:rPr>
        <w:t>ordnung</w:t>
      </w:r>
      <w:proofErr w:type="spellEnd"/>
      <w:r>
        <w:rPr>
          <w:rFonts w:asciiTheme="minorHAnsi" w:hAnsiTheme="minorHAnsi" w:cstheme="minorHAnsi"/>
        </w:rPr>
        <w:t>.</w:t>
      </w:r>
    </w:p>
    <w:p w:rsidR="00A64F1B" w:rsidRPr="00A64F1B" w:rsidRDefault="00A64F1B" w:rsidP="00A64F1B">
      <w:pPr>
        <w:pStyle w:val="Listenabsatz"/>
        <w:numPr>
          <w:ilvl w:val="0"/>
          <w:numId w:val="4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bild</w:t>
      </w:r>
      <w:proofErr w:type="spellEnd"/>
    </w:p>
    <w:p w:rsidR="00D247C0" w:rsidRDefault="0001709A" w:rsidP="0001709A">
      <w:pPr>
        <w:pStyle w:val="berschrift1"/>
      </w:pPr>
      <w:bookmarkStart w:id="16" w:name="_Toc326304822"/>
      <w:r>
        <w:lastRenderedPageBreak/>
        <w:t>Verbesserungen/Zukunft oder so…</w:t>
      </w:r>
      <w:bookmarkEnd w:id="16"/>
    </w:p>
    <w:p w:rsidR="00D247C0" w:rsidRDefault="00651B55" w:rsidP="00651B55">
      <w:pPr>
        <w:pStyle w:val="berschrift1"/>
      </w:pPr>
      <w:bookmarkStart w:id="17" w:name="_Toc326304823"/>
      <w:r>
        <w:lastRenderedPageBreak/>
        <w:t>Dokumentationsvorgehen</w:t>
      </w:r>
      <w:bookmarkEnd w:id="17"/>
    </w:p>
    <w:p w:rsidR="002B5D7C" w:rsidRPr="00967006" w:rsidRDefault="002B5D7C" w:rsidP="002B5D7C">
      <w:pPr>
        <w:rPr>
          <w:rFonts w:asciiTheme="minorHAnsi" w:hAnsiTheme="minorHAnsi" w:cstheme="minorHAnsi"/>
        </w:rPr>
      </w:pPr>
      <w:r w:rsidRPr="00967006">
        <w:rPr>
          <w:rFonts w:asciiTheme="minorHAnsi" w:hAnsiTheme="minorHAnsi" w:cstheme="minorHAnsi"/>
        </w:rPr>
        <w:t>Im Allgemeinen versuchten wir ein Arbeitsjournal mit den Täglichen Entscheidungen zu führen. Da wir aber vorwiegend individuell bei uns Zuhause arbeiteten, war es schnell vergessen. Wir beschlossen d</w:t>
      </w:r>
      <w:r w:rsidRPr="00967006">
        <w:rPr>
          <w:rFonts w:asciiTheme="minorHAnsi" w:hAnsiTheme="minorHAnsi" w:cstheme="minorHAnsi"/>
        </w:rPr>
        <w:t>a</w:t>
      </w:r>
      <w:r w:rsidRPr="00967006">
        <w:rPr>
          <w:rFonts w:asciiTheme="minorHAnsi" w:hAnsiTheme="minorHAnsi" w:cstheme="minorHAnsi"/>
        </w:rPr>
        <w:t xml:space="preserve">her, einfach den Verlauf unserer </w:t>
      </w:r>
      <w:proofErr w:type="spellStart"/>
      <w:r w:rsidRPr="00967006">
        <w:rPr>
          <w:rFonts w:asciiTheme="minorHAnsi" w:hAnsiTheme="minorHAnsi" w:cstheme="minorHAnsi"/>
        </w:rPr>
        <w:t>commits</w:t>
      </w:r>
      <w:proofErr w:type="spellEnd"/>
      <w:r w:rsidRPr="00967006">
        <w:rPr>
          <w:rFonts w:asciiTheme="minorHAnsi" w:hAnsiTheme="minorHAnsi" w:cstheme="minorHAnsi"/>
        </w:rPr>
        <w:t xml:space="preserve"> von </w:t>
      </w:r>
      <w:proofErr w:type="spellStart"/>
      <w:r w:rsidRPr="00967006">
        <w:rPr>
          <w:rFonts w:asciiTheme="minorHAnsi" w:hAnsiTheme="minorHAnsi" w:cstheme="minorHAnsi"/>
        </w:rPr>
        <w:t>Gitbash</w:t>
      </w:r>
      <w:proofErr w:type="spellEnd"/>
      <w:r w:rsidRPr="00967006">
        <w:rPr>
          <w:rFonts w:asciiTheme="minorHAnsi" w:hAnsiTheme="minorHAnsi" w:cstheme="minorHAnsi"/>
        </w:rPr>
        <w:t xml:space="preserve"> zusammen zu fassen. So garantieren wir auch, dass nichts vergessen wurde.</w:t>
      </w:r>
    </w:p>
    <w:p w:rsidR="002B5D7C" w:rsidRPr="00967006" w:rsidRDefault="002B5D7C" w:rsidP="002B5D7C">
      <w:pPr>
        <w:rPr>
          <w:rFonts w:asciiTheme="minorHAnsi" w:hAnsiTheme="minorHAnsi" w:cstheme="minorHAnsi"/>
        </w:rPr>
      </w:pPr>
    </w:p>
    <w:p w:rsidR="002B5D7C" w:rsidRPr="00967006" w:rsidRDefault="002B5D7C" w:rsidP="002B5D7C">
      <w:pPr>
        <w:rPr>
          <w:rFonts w:asciiTheme="minorHAnsi" w:hAnsiTheme="minorHAnsi" w:cstheme="minorHAnsi"/>
        </w:rPr>
      </w:pPr>
      <w:proofErr w:type="spellStart"/>
      <w:r w:rsidRPr="00967006">
        <w:rPr>
          <w:rFonts w:asciiTheme="minorHAnsi" w:hAnsiTheme="minorHAnsi" w:cstheme="minorHAnsi"/>
        </w:rPr>
        <w:t>Blup</w:t>
      </w:r>
      <w:proofErr w:type="spellEnd"/>
      <w:r w:rsidRPr="00967006">
        <w:rPr>
          <w:rFonts w:asciiTheme="minorHAnsi" w:hAnsiTheme="minorHAnsi" w:cstheme="minorHAnsi"/>
        </w:rPr>
        <w:t>…</w:t>
      </w:r>
    </w:p>
    <w:p w:rsidR="00230FD5" w:rsidRPr="002B5D7C" w:rsidRDefault="00230FD5" w:rsidP="00230FD5">
      <w:pPr>
        <w:pStyle w:val="berschrift1"/>
      </w:pPr>
      <w:bookmarkStart w:id="18" w:name="_Toc326304824"/>
      <w:r>
        <w:lastRenderedPageBreak/>
        <w:t>Spielanleitung</w:t>
      </w:r>
      <w:bookmarkEnd w:id="18"/>
    </w:p>
    <w:p w:rsidR="006522A5" w:rsidRDefault="006522A5" w:rsidP="0015137B">
      <w:pPr>
        <w:pStyle w:val="berschrift1"/>
      </w:pPr>
      <w:bookmarkStart w:id="19" w:name="_Toc326304825"/>
      <w:r>
        <w:lastRenderedPageBreak/>
        <w:t>Schlusswort</w:t>
      </w:r>
      <w:bookmarkEnd w:id="8"/>
      <w:bookmarkEnd w:id="19"/>
    </w:p>
    <w:p w:rsidR="00C9170F" w:rsidRPr="00967006" w:rsidRDefault="002B5D7C" w:rsidP="006522A5">
      <w:pPr>
        <w:rPr>
          <w:rFonts w:asciiTheme="minorHAnsi" w:hAnsiTheme="minorHAnsi" w:cstheme="minorHAnsi"/>
        </w:rPr>
      </w:pPr>
      <w:r w:rsidRPr="00967006">
        <w:rPr>
          <w:rFonts w:asciiTheme="minorHAnsi" w:hAnsiTheme="minorHAnsi" w:cstheme="minorHAnsi"/>
        </w:rPr>
        <w:t xml:space="preserve">Dieses Informatikprojekt hat uns </w:t>
      </w:r>
      <w:r w:rsidR="0001709A" w:rsidRPr="00967006">
        <w:rPr>
          <w:rFonts w:asciiTheme="minorHAnsi" w:hAnsiTheme="minorHAnsi" w:cstheme="minorHAnsi"/>
        </w:rPr>
        <w:t>im grossen und ganzen sehr Spass gemacht. Wir hätten nicht gedacht, dass es uns in diesem Ausmass okkupiert. Natürlich machte dann das Testen und Dokumentieren wen</w:t>
      </w:r>
      <w:r w:rsidR="0001709A" w:rsidRPr="00967006">
        <w:rPr>
          <w:rFonts w:asciiTheme="minorHAnsi" w:hAnsiTheme="minorHAnsi" w:cstheme="minorHAnsi"/>
        </w:rPr>
        <w:t>i</w:t>
      </w:r>
      <w:r w:rsidR="0001709A" w:rsidRPr="00967006">
        <w:rPr>
          <w:rFonts w:asciiTheme="minorHAnsi" w:hAnsiTheme="minorHAnsi" w:cstheme="minorHAnsi"/>
        </w:rPr>
        <w:t>ger Spass. Nichts desto trotz; war es eine gute Erfahrung. Vor allem in Bezug auf die Teamarbeit bei e</w:t>
      </w:r>
      <w:r w:rsidR="0001709A" w:rsidRPr="00967006">
        <w:rPr>
          <w:rFonts w:asciiTheme="minorHAnsi" w:hAnsiTheme="minorHAnsi" w:cstheme="minorHAnsi"/>
        </w:rPr>
        <w:t>i</w:t>
      </w:r>
      <w:r w:rsidR="0001709A" w:rsidRPr="00967006">
        <w:rPr>
          <w:rFonts w:asciiTheme="minorHAnsi" w:hAnsiTheme="minorHAnsi" w:cstheme="minorHAnsi"/>
        </w:rPr>
        <w:t>ner solch gr</w:t>
      </w:r>
      <w:r w:rsidR="000B051C" w:rsidRPr="00967006">
        <w:rPr>
          <w:rFonts w:asciiTheme="minorHAnsi" w:hAnsiTheme="minorHAnsi" w:cstheme="minorHAnsi"/>
        </w:rPr>
        <w:t>o</w:t>
      </w:r>
      <w:r w:rsidR="0001709A" w:rsidRPr="00967006">
        <w:rPr>
          <w:rFonts w:asciiTheme="minorHAnsi" w:hAnsiTheme="minorHAnsi" w:cstheme="minorHAnsi"/>
        </w:rPr>
        <w:t>ssen Arbeit.</w:t>
      </w:r>
    </w:p>
    <w:p w:rsidR="00D247C0" w:rsidRPr="00967006" w:rsidRDefault="00D247C0" w:rsidP="006522A5">
      <w:pPr>
        <w:rPr>
          <w:rFonts w:asciiTheme="minorHAnsi" w:hAnsiTheme="minorHAnsi" w:cstheme="minorHAnsi"/>
        </w:rPr>
      </w:pPr>
    </w:p>
    <w:p w:rsidR="00D247C0" w:rsidRDefault="0034521F" w:rsidP="006522A5">
      <w:pPr>
        <w:rPr>
          <w:rFonts w:asciiTheme="minorHAnsi" w:hAnsiTheme="minorHAnsi" w:cstheme="minorHAnsi"/>
        </w:rPr>
      </w:pPr>
      <w:proofErr w:type="spellStart"/>
      <w:r w:rsidRPr="00967006">
        <w:rPr>
          <w:rFonts w:asciiTheme="minorHAnsi" w:hAnsiTheme="minorHAnsi" w:cstheme="minorHAnsi"/>
        </w:rPr>
        <w:t>Blup</w:t>
      </w:r>
      <w:proofErr w:type="spellEnd"/>
      <w:r w:rsidRPr="00967006">
        <w:rPr>
          <w:rFonts w:asciiTheme="minorHAnsi" w:hAnsiTheme="minorHAnsi" w:cstheme="minorHAnsi"/>
        </w:rPr>
        <w:t>..</w:t>
      </w:r>
    </w:p>
    <w:p w:rsidR="00523E89" w:rsidRDefault="00523E89" w:rsidP="006522A5">
      <w:pPr>
        <w:rPr>
          <w:rFonts w:asciiTheme="minorHAnsi" w:hAnsiTheme="minorHAnsi" w:cstheme="minorHAnsi"/>
        </w:rPr>
      </w:pPr>
    </w:p>
    <w:p w:rsidR="00523E89" w:rsidRPr="00967006" w:rsidRDefault="00523E89" w:rsidP="006522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Fazit: </w:t>
      </w:r>
      <w:proofErr w:type="spellStart"/>
      <w:r>
        <w:rPr>
          <w:rFonts w:asciiTheme="minorHAnsi" w:hAnsiTheme="minorHAnsi" w:cstheme="minorHAnsi"/>
        </w:rPr>
        <w:t>wird</w:t>
      </w:r>
      <w:proofErr w:type="spellEnd"/>
      <w:r>
        <w:rPr>
          <w:rFonts w:asciiTheme="minorHAnsi" w:hAnsiTheme="minorHAnsi" w:cstheme="minorHAnsi"/>
        </w:rPr>
        <w:t xml:space="preserve"> haben alle zwingend vorausgesetzten die </w:t>
      </w:r>
      <w:proofErr w:type="spellStart"/>
      <w:r>
        <w:rPr>
          <w:rFonts w:asciiTheme="minorHAnsi" w:hAnsiTheme="minorHAnsi" w:cstheme="minorHAnsi"/>
        </w:rPr>
        <w:t>funnktionalitäten</w:t>
      </w:r>
      <w:proofErr w:type="spellEnd"/>
      <w:r>
        <w:rPr>
          <w:rFonts w:asciiTheme="minorHAnsi" w:hAnsiTheme="minorHAnsi" w:cstheme="minorHAnsi"/>
        </w:rPr>
        <w:t xml:space="preserve"> des </w:t>
      </w:r>
      <w:proofErr w:type="spellStart"/>
      <w:r>
        <w:rPr>
          <w:rFonts w:asciiTheme="minorHAnsi" w:hAnsiTheme="minorHAnsi" w:cstheme="minorHAnsi"/>
        </w:rPr>
        <w:t>pflichtenhets</w:t>
      </w:r>
      <w:proofErr w:type="spellEnd"/>
      <w:r>
        <w:rPr>
          <w:rFonts w:asciiTheme="minorHAnsi" w:hAnsiTheme="minorHAnsi" w:cstheme="minorHAnsi"/>
        </w:rPr>
        <w:t xml:space="preserve"> erreicht. Einige der </w:t>
      </w:r>
      <w:proofErr w:type="spellStart"/>
      <w:r>
        <w:rPr>
          <w:rFonts w:asciiTheme="minorHAnsi" w:hAnsiTheme="minorHAnsi" w:cstheme="minorHAnsi"/>
        </w:rPr>
        <w:t>zusätzlicnhen</w:t>
      </w:r>
      <w:proofErr w:type="spellEnd"/>
      <w:r>
        <w:rPr>
          <w:rFonts w:asciiTheme="minorHAnsi" w:hAnsiTheme="minorHAnsi" w:cstheme="minorHAnsi"/>
        </w:rPr>
        <w:t xml:space="preserve"> (wie </w:t>
      </w:r>
      <w:proofErr w:type="spellStart"/>
      <w:r>
        <w:rPr>
          <w:rFonts w:asciiTheme="minorHAnsi" w:hAnsiTheme="minorHAnsi" w:cstheme="minorHAnsi"/>
        </w:rPr>
        <w:t>blaballba</w:t>
      </w:r>
      <w:proofErr w:type="spellEnd"/>
      <w:r>
        <w:rPr>
          <w:rFonts w:asciiTheme="minorHAnsi" w:hAnsiTheme="minorHAnsi" w:cstheme="minorHAnsi"/>
        </w:rPr>
        <w:t>) ebenfalls.</w:t>
      </w:r>
    </w:p>
    <w:p w:rsidR="003E1CFB" w:rsidRDefault="001E2E13" w:rsidP="003E3721">
      <w:pPr>
        <w:pStyle w:val="berschrift1"/>
        <w:numPr>
          <w:ilvl w:val="0"/>
          <w:numId w:val="0"/>
        </w:numPr>
        <w:ind w:left="567"/>
      </w:pPr>
      <w:bookmarkStart w:id="20" w:name="_Toc323386644"/>
      <w:bookmarkStart w:id="21" w:name="_Toc323387063"/>
      <w:bookmarkStart w:id="22" w:name="_Toc323756499"/>
      <w:bookmarkStart w:id="23" w:name="_Toc326304826"/>
      <w:r>
        <w:lastRenderedPageBreak/>
        <w:t>Anhang</w:t>
      </w:r>
      <w:bookmarkEnd w:id="20"/>
      <w:bookmarkEnd w:id="21"/>
      <w:bookmarkEnd w:id="22"/>
      <w:bookmarkEnd w:id="23"/>
    </w:p>
    <w:p w:rsidR="00EE3FEB" w:rsidRPr="00672DED" w:rsidRDefault="00897F3C" w:rsidP="003E3721">
      <w:pPr>
        <w:pStyle w:val="Listenabsatz"/>
        <w:numPr>
          <w:ilvl w:val="0"/>
          <w:numId w:val="41"/>
        </w:numPr>
        <w:rPr>
          <w:rFonts w:asciiTheme="minorHAnsi" w:hAnsiTheme="minorHAnsi" w:cstheme="minorHAnsi"/>
        </w:rPr>
      </w:pPr>
      <w:r w:rsidRPr="00672DED">
        <w:rPr>
          <w:rFonts w:asciiTheme="minorHAnsi" w:hAnsiTheme="minorHAnsi" w:cstheme="minorHAnsi"/>
        </w:rPr>
        <w:t>Zeitplanung</w:t>
      </w:r>
    </w:p>
    <w:p w:rsidR="003E3721" w:rsidRPr="00672DED" w:rsidRDefault="003E3721" w:rsidP="003E3721">
      <w:pPr>
        <w:pStyle w:val="Listenabsatz"/>
        <w:numPr>
          <w:ilvl w:val="0"/>
          <w:numId w:val="41"/>
        </w:numPr>
        <w:rPr>
          <w:rFonts w:asciiTheme="minorHAnsi" w:hAnsiTheme="minorHAnsi" w:cstheme="minorHAnsi"/>
        </w:rPr>
      </w:pPr>
      <w:r w:rsidRPr="00672DED">
        <w:rPr>
          <w:rFonts w:asciiTheme="minorHAnsi" w:hAnsiTheme="minorHAnsi" w:cstheme="minorHAnsi"/>
        </w:rPr>
        <w:t>Laborjournal</w:t>
      </w:r>
    </w:p>
    <w:sectPr w:rsidR="003E3721" w:rsidRPr="00672DED" w:rsidSect="00452C81">
      <w:headerReference w:type="even" r:id="rId24"/>
      <w:headerReference w:type="default" r:id="rId25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40C" w:rsidRDefault="0035440C" w:rsidP="00A70844">
      <w:pPr>
        <w:spacing w:after="0" w:line="240" w:lineRule="auto"/>
      </w:pPr>
      <w:r>
        <w:separator/>
      </w:r>
    </w:p>
  </w:endnote>
  <w:endnote w:type="continuationSeparator" w:id="0">
    <w:p w:rsidR="0035440C" w:rsidRDefault="0035440C" w:rsidP="00A70844">
      <w:pPr>
        <w:spacing w:after="0" w:line="240" w:lineRule="auto"/>
      </w:pPr>
      <w:r>
        <w:continuationSeparator/>
      </w:r>
    </w:p>
  </w:endnote>
  <w:endnote w:type="continuationNotice" w:id="1">
    <w:p w:rsidR="0035440C" w:rsidRDefault="0035440C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40C" w:rsidRDefault="0035440C" w:rsidP="00A70844">
      <w:pPr>
        <w:spacing w:after="0" w:line="240" w:lineRule="auto"/>
      </w:pPr>
      <w:r>
        <w:separator/>
      </w:r>
    </w:p>
  </w:footnote>
  <w:footnote w:type="continuationSeparator" w:id="0">
    <w:p w:rsidR="0035440C" w:rsidRDefault="0035440C" w:rsidP="00A70844">
      <w:pPr>
        <w:spacing w:after="0" w:line="240" w:lineRule="auto"/>
      </w:pPr>
      <w:r>
        <w:continuationSeparator/>
      </w:r>
    </w:p>
  </w:footnote>
  <w:footnote w:type="continuationNotice" w:id="1">
    <w:p w:rsidR="0035440C" w:rsidRDefault="0035440C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FA2611">
      <w:fldChar w:fldCharType="begin"/>
    </w:r>
    <w:r>
      <w:instrText xml:space="preserve"> PAGE  \* ROMAN  \* MERGEFORMAT </w:instrText>
    </w:r>
    <w:r w:rsidR="00FA2611">
      <w:fldChar w:fldCharType="separate"/>
    </w:r>
    <w:r w:rsidR="009F4112">
      <w:rPr>
        <w:noProof/>
      </w:rPr>
      <w:t>I</w:t>
    </w:r>
    <w:r w:rsidR="00FA2611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FA2611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9F4112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FA2611">
      <w:fldChar w:fldCharType="begin"/>
    </w:r>
    <w:r>
      <w:instrText xml:space="preserve"> PAGE  \* ROMAN  \* MERGEFORMAT </w:instrText>
    </w:r>
    <w:r w:rsidR="00FA2611">
      <w:fldChar w:fldCharType="separate"/>
    </w:r>
    <w:r>
      <w:rPr>
        <w:noProof/>
      </w:rPr>
      <w:t>I</w:t>
    </w:r>
    <w:r w:rsidR="00FA2611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A70143"/>
    <w:multiLevelType w:val="multilevel"/>
    <w:tmpl w:val="0807001D"/>
    <w:numStyleLink w:val="Formatvorlage2"/>
  </w:abstractNum>
  <w:abstractNum w:abstractNumId="4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0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8"/>
  </w:num>
  <w:num w:numId="24">
    <w:abstractNumId w:val="18"/>
  </w:num>
  <w:num w:numId="25">
    <w:abstractNumId w:val="21"/>
  </w:num>
  <w:num w:numId="26">
    <w:abstractNumId w:val="9"/>
  </w:num>
  <w:num w:numId="27">
    <w:abstractNumId w:val="8"/>
    <w:lvlOverride w:ilvl="0">
      <w:startOverride w:val="1"/>
    </w:lvlOverride>
  </w:num>
  <w:num w:numId="28">
    <w:abstractNumId w:val="6"/>
  </w:num>
  <w:num w:numId="29">
    <w:abstractNumId w:val="14"/>
  </w:num>
  <w:num w:numId="30">
    <w:abstractNumId w:val="3"/>
  </w:num>
  <w:num w:numId="31">
    <w:abstractNumId w:val="2"/>
  </w:num>
  <w:num w:numId="32">
    <w:abstractNumId w:val="4"/>
  </w:num>
  <w:num w:numId="33">
    <w:abstractNumId w:val="19"/>
  </w:num>
  <w:num w:numId="34">
    <w:abstractNumId w:val="13"/>
  </w:num>
  <w:num w:numId="35">
    <w:abstractNumId w:val="17"/>
  </w:num>
  <w:num w:numId="36">
    <w:abstractNumId w:val="12"/>
  </w:num>
  <w:num w:numId="37">
    <w:abstractNumId w:val="10"/>
  </w:num>
  <w:num w:numId="38">
    <w:abstractNumId w:val="7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1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827E8"/>
    <w:rsid w:val="00090278"/>
    <w:rsid w:val="000A48DC"/>
    <w:rsid w:val="000A527C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3ECD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435B"/>
    <w:rsid w:val="007341C9"/>
    <w:rsid w:val="00745D72"/>
    <w:rsid w:val="007808C1"/>
    <w:rsid w:val="00784589"/>
    <w:rsid w:val="0078568D"/>
    <w:rsid w:val="007931DA"/>
    <w:rsid w:val="00793724"/>
    <w:rsid w:val="00797358"/>
    <w:rsid w:val="007A2020"/>
    <w:rsid w:val="007A2A22"/>
    <w:rsid w:val="007A2CC4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67006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11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C6E71"/>
    <w:rsid w:val="00AD2077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507EF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2611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A2CC4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7A2CC4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7A2CC4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1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yperlink" Target="http://stocyr.github.com/LaserChess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oleObject" Target="embeddings/oleObject1.bin"/><Relationship Id="rId28" Type="http://schemas.microsoft.com/office/2007/relationships/stylesWithEffects" Target="stylesWithEffects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70802E4F-1EE2-4C6D-A4BD-B8A376DC00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A5665A-27F4-42AA-A4BC-67131E7098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5B17C2-2205-4B1B-A09C-9BB1572522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E0FC76-675E-4661-8419-B67FADEC75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50DE519-8C4F-4184-8179-7FACE24B5F3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209F3DA-6671-46F8-8F42-CD38D17933E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E4F9963-9D39-4200-88DA-01761B226A0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B68FA78-ABF5-40E7-8375-3BC6B519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14</Pages>
  <Words>586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19</cp:revision>
  <cp:lastPrinted>2012-05-02T19:19:00Z</cp:lastPrinted>
  <dcterms:created xsi:type="dcterms:W3CDTF">2012-05-02T21:48:00Z</dcterms:created>
  <dcterms:modified xsi:type="dcterms:W3CDTF">2012-06-15T09:03:00Z</dcterms:modified>
</cp:coreProperties>
</file>