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Default="00EF0B21" w:rsidP="00967006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1060" cy="4646680"/>
            <wp:effectExtent l="0" t="0" r="0" b="0"/>
            <wp:docPr id="4" name="Grafik 4" descr="C:\Users\Jascha\myCarmeWorkspace\LaserChess\docs\img\in-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in-gam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21" w:rsidRPr="00030CE6" w:rsidRDefault="00EF0B21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3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4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 w:rsidRPr="007B693B">
        <w:fldChar w:fldCharType="begin"/>
      </w:r>
      <w:r w:rsidR="007A6539">
        <w:instrText xml:space="preserve"> TOC \o "1-3" \h \z \u </w:instrText>
      </w:r>
      <w:r w:rsidRPr="007B693B">
        <w:fldChar w:fldCharType="separate"/>
      </w:r>
      <w:hyperlink w:anchor="_Toc328334633" w:history="1">
        <w:r w:rsidR="008E45B3" w:rsidRPr="003C168B">
          <w:rPr>
            <w:rStyle w:val="Hyperlink"/>
            <w:noProof/>
          </w:rPr>
          <w:t>1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Einleitung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4" w:history="1">
        <w:r w:rsidR="008E45B3" w:rsidRPr="003C168B">
          <w:rPr>
            <w:rStyle w:val="Hyperlink"/>
            <w:noProof/>
          </w:rPr>
          <w:t>1.1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Aufgabenstellung: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5" w:history="1">
        <w:r w:rsidR="008E45B3" w:rsidRPr="003C168B">
          <w:rPr>
            <w:rStyle w:val="Hyperlink"/>
            <w:noProof/>
          </w:rPr>
          <w:t>1.2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LaserChess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6" w:history="1">
        <w:r w:rsidR="008E45B3" w:rsidRPr="003C168B">
          <w:rPr>
            <w:rStyle w:val="Hyperlink"/>
            <w:noProof/>
          </w:rPr>
          <w:t>2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Planungsvorgehen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7" w:history="1">
        <w:r w:rsidR="008E45B3" w:rsidRPr="003C168B">
          <w:rPr>
            <w:rStyle w:val="Hyperlink"/>
            <w:noProof/>
          </w:rPr>
          <w:t>3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Realisation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8" w:history="1">
        <w:r w:rsidR="008E45B3" w:rsidRPr="003C168B">
          <w:rPr>
            <w:rStyle w:val="Hyperlink"/>
            <w:noProof/>
          </w:rPr>
          <w:t>3.1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Team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9" w:history="1">
        <w:r w:rsidR="008E45B3" w:rsidRPr="003C168B">
          <w:rPr>
            <w:rStyle w:val="Hyperlink"/>
            <w:noProof/>
          </w:rPr>
          <w:t>3.2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Versionskontrollsystem Git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0" w:history="1">
        <w:r w:rsidR="008E45B3" w:rsidRPr="003C168B">
          <w:rPr>
            <w:rStyle w:val="Hyperlink"/>
            <w:noProof/>
          </w:rPr>
          <w:t>3.3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Main (LaserChess)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1" w:history="1">
        <w:r w:rsidR="008E45B3" w:rsidRPr="003C168B">
          <w:rPr>
            <w:rStyle w:val="Hyperlink"/>
            <w:noProof/>
          </w:rPr>
          <w:t>3.4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2" w:history="1">
        <w:r w:rsidR="008E45B3" w:rsidRPr="003C168B">
          <w:rPr>
            <w:rStyle w:val="Hyperlink"/>
            <w:noProof/>
          </w:rPr>
          <w:t>3.5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Logik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3" w:history="1">
        <w:r w:rsidR="008E45B3" w:rsidRPr="003C168B">
          <w:rPr>
            <w:rStyle w:val="Hyperlink"/>
            <w:noProof/>
          </w:rPr>
          <w:t>3.6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Grafik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4" w:history="1">
        <w:r w:rsidR="008E45B3" w:rsidRPr="003C168B">
          <w:rPr>
            <w:rStyle w:val="Hyperlink"/>
            <w:noProof/>
          </w:rPr>
          <w:t>4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Testvorgehen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5" w:history="1">
        <w:r w:rsidR="008E45B3" w:rsidRPr="003C168B">
          <w:rPr>
            <w:rStyle w:val="Hyperlink"/>
            <w:noProof/>
          </w:rPr>
          <w:t>5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Dokumentationsvorgehen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6" w:history="1">
        <w:r w:rsidR="008E45B3" w:rsidRPr="003C168B">
          <w:rPr>
            <w:rStyle w:val="Hyperlink"/>
            <w:noProof/>
          </w:rPr>
          <w:t>5.1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Arbeitsjournal/Laborjournal: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7" w:history="1">
        <w:r w:rsidR="008E45B3" w:rsidRPr="003C168B">
          <w:rPr>
            <w:rStyle w:val="Hyperlink"/>
            <w:noProof/>
          </w:rPr>
          <w:t>5.2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Zeitplan: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8" w:history="1">
        <w:r w:rsidR="008E45B3" w:rsidRPr="003C168B">
          <w:rPr>
            <w:rStyle w:val="Hyperlink"/>
            <w:noProof/>
          </w:rPr>
          <w:t>6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Spielanleitung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9" w:history="1">
        <w:r w:rsidR="008E45B3" w:rsidRPr="003C168B">
          <w:rPr>
            <w:rStyle w:val="Hyperlink"/>
            <w:noProof/>
          </w:rPr>
          <w:t>6.1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Hauptmenü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0" w:history="1">
        <w:r w:rsidR="008E45B3" w:rsidRPr="003C168B">
          <w:rPr>
            <w:rStyle w:val="Hyperlink"/>
            <w:noProof/>
          </w:rPr>
          <w:t>6.2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Normaler Spielablauf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1" w:history="1">
        <w:r w:rsidR="008E45B3" w:rsidRPr="003C168B">
          <w:rPr>
            <w:rStyle w:val="Hyperlink"/>
            <w:noProof/>
          </w:rPr>
          <w:t>6.3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Platziermodus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2" w:history="1">
        <w:r w:rsidR="008E45B3" w:rsidRPr="003C168B">
          <w:rPr>
            <w:rStyle w:val="Hyperlink"/>
            <w:noProof/>
          </w:rPr>
          <w:t>6.4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 speichern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3" w:history="1">
        <w:r w:rsidR="008E45B3" w:rsidRPr="003C168B">
          <w:rPr>
            <w:rStyle w:val="Hyperlink"/>
            <w:noProof/>
          </w:rPr>
          <w:t>6.5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Gespeicherte Aufstellung öffnen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4" w:history="1">
        <w:r w:rsidR="008E45B3" w:rsidRPr="003C168B">
          <w:rPr>
            <w:rStyle w:val="Hyperlink"/>
            <w:noProof/>
          </w:rPr>
          <w:t>6.6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Easter Eggs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5" w:history="1">
        <w:r w:rsidR="008E45B3" w:rsidRPr="003C168B">
          <w:rPr>
            <w:rStyle w:val="Hyperlink"/>
            <w:noProof/>
          </w:rPr>
          <w:t>7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Schlusswort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6" w:history="1">
        <w:r w:rsidR="008E45B3" w:rsidRPr="003C168B">
          <w:rPr>
            <w:rStyle w:val="Hyperlink"/>
            <w:noProof/>
          </w:rPr>
          <w:t>8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Anhang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0194" w:rsidRPr="00A44BCC" w:rsidRDefault="007B693B" w:rsidP="00B6011A">
      <w:pPr>
        <w:sectPr w:rsidR="00910194" w:rsidRPr="00A44BCC" w:rsidSect="00A820B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334633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334634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 w:rsidR="00864B2F">
        <w:rPr>
          <w:rFonts w:cstheme="minorHAnsi"/>
        </w:rPr>
        <w:t>acht</w:t>
      </w:r>
      <w:r>
        <w:rPr>
          <w:rFonts w:cstheme="minorHAnsi"/>
        </w:rPr>
        <w:t xml:space="preserve"> Wochen plan</w:t>
      </w:r>
      <w:r w:rsidR="00682815">
        <w:rPr>
          <w:rFonts w:cstheme="minorHAnsi"/>
        </w:rPr>
        <w:t>t</w:t>
      </w:r>
      <w:r>
        <w:rPr>
          <w:rFonts w:cstheme="minorHAnsi"/>
        </w:rPr>
        <w:t>en und realisierten wir ein ‘kleines‘ C-Programm</w:t>
      </w:r>
      <w:r w:rsidR="00B00CFD">
        <w:rPr>
          <w:rFonts w:cstheme="minorHAnsi"/>
        </w:rPr>
        <w:t xml:space="preserve"> in Form eines Spieles</w:t>
      </w:r>
      <w:r>
        <w:rPr>
          <w:rFonts w:cstheme="minorHAnsi"/>
        </w:rPr>
        <w:t>.</w:t>
      </w:r>
      <w:r w:rsidR="00275C9B">
        <w:rPr>
          <w:rFonts w:cstheme="minorHAnsi"/>
        </w:rPr>
        <w:t xml:space="preserve"> </w:t>
      </w:r>
      <w:r w:rsidR="00864B2F">
        <w:rPr>
          <w:rFonts w:cstheme="minorHAnsi"/>
        </w:rPr>
        <w:t>Am Ende der acht</w:t>
      </w:r>
      <w:r w:rsidR="001D11B9">
        <w:rPr>
          <w:rFonts w:cstheme="minorHAnsi"/>
        </w:rPr>
        <w:t xml:space="preserve"> Wochen hielten wir 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</w:t>
      </w:r>
      <w:r w:rsidR="00256F99">
        <w:rPr>
          <w:rFonts w:cstheme="minorHAnsi"/>
        </w:rPr>
        <w:t>die Hauptfunktionalität aus dem</w:t>
      </w:r>
      <w:r w:rsidR="00275C9B">
        <w:rPr>
          <w:rFonts w:cstheme="minorHAnsi"/>
        </w:rPr>
        <w:t xml:space="preserve">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</w:t>
      </w:r>
      <w:r w:rsidR="00275C9B">
        <w:rPr>
          <w:rFonts w:cstheme="minorHAnsi"/>
        </w:rPr>
        <w:t>i</w:t>
      </w:r>
      <w:r w:rsidR="00275C9B">
        <w:rPr>
          <w:rFonts w:cstheme="minorHAnsi"/>
        </w:rPr>
        <w:t>ne Verbesserungen und Ergänzungen (</w:t>
      </w:r>
      <w:r w:rsidR="00D02FB9">
        <w:rPr>
          <w:rFonts w:cstheme="minorHAnsi"/>
        </w:rPr>
        <w:t xml:space="preserve">unter anderem auch </w:t>
      </w:r>
      <w:r>
        <w:rPr>
          <w:rFonts w:cstheme="minorHAnsi"/>
        </w:rPr>
        <w:t>E</w:t>
      </w:r>
      <w:r w:rsidR="00275C9B">
        <w:rPr>
          <w:rFonts w:cstheme="minorHAnsi"/>
        </w:rPr>
        <w:t>aster</w:t>
      </w:r>
      <w:r w:rsidR="00F341A1">
        <w:rPr>
          <w:rFonts w:cstheme="minorHAnsi"/>
        </w:rPr>
        <w:t xml:space="preserve"> E</w:t>
      </w:r>
      <w:r w:rsidR="00275C9B">
        <w:rPr>
          <w:rFonts w:cstheme="minorHAnsi"/>
        </w:rPr>
        <w:t>ggs) über das ganze Semester hi</w:t>
      </w:r>
      <w:r w:rsidR="00275C9B">
        <w:rPr>
          <w:rFonts w:cstheme="minorHAnsi"/>
        </w:rPr>
        <w:t>n</w:t>
      </w:r>
      <w:r w:rsidR="00275C9B">
        <w:rPr>
          <w:rFonts w:cstheme="minorHAnsi"/>
        </w:rPr>
        <w:t>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</w:t>
      </w:r>
      <w:r w:rsidR="00864B2F">
        <w:rPr>
          <w:rFonts w:cstheme="minorHAnsi"/>
        </w:rPr>
        <w:t xml:space="preserve"> zweiten</w:t>
      </w:r>
      <w:r>
        <w:rPr>
          <w:rFonts w:cstheme="minorHAnsi"/>
        </w:rPr>
        <w:t xml:space="preserve"> Semesters. Der Abgabetermin ist der 25.06.2012.</w:t>
      </w:r>
    </w:p>
    <w:p w:rsidR="001D11B9" w:rsidRDefault="00385ADA" w:rsidP="00D02FB9">
      <w:pPr>
        <w:pStyle w:val="berschrift2"/>
      </w:pPr>
      <w:bookmarkStart w:id="9" w:name="_Toc328334635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3858915" cy="25431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47" cy="25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334636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 xml:space="preserve">innerlicht wurde, </w:t>
      </w:r>
      <w:r w:rsidR="00B00CFD">
        <w:rPr>
          <w:rFonts w:cstheme="minorHAnsi"/>
        </w:rPr>
        <w:t>befassten</w:t>
      </w:r>
      <w:r w:rsidRPr="00030CE6">
        <w:rPr>
          <w:rFonts w:cstheme="minorHAnsi"/>
        </w:rPr>
        <w:t xml:space="preserve"> wir uns als erstes </w:t>
      </w:r>
      <w:r w:rsidR="00B00CFD">
        <w:rPr>
          <w:rFonts w:cstheme="minorHAnsi"/>
        </w:rPr>
        <w:t xml:space="preserve">mit </w:t>
      </w:r>
      <w:r w:rsidR="00B00CFD" w:rsidRPr="00AF59DE">
        <w:rPr>
          <w:rFonts w:cstheme="minorHAnsi"/>
        </w:rPr>
        <w:t>dem</w:t>
      </w:r>
      <w:r w:rsidRPr="00AF59DE">
        <w:rPr>
          <w:rFonts w:cstheme="minorHAnsi"/>
        </w:rPr>
        <w:t xml:space="preserve"> Pflichtenheft (</w:t>
      </w:r>
      <w:r w:rsidR="00AF59DE" w:rsidRPr="00AF59DE">
        <w:rPr>
          <w:rFonts w:cstheme="minorHAnsi"/>
        </w:rPr>
        <w:t>im Anhang</w:t>
      </w:r>
      <w:r w:rsidRPr="00AF59DE">
        <w:rPr>
          <w:rFonts w:cstheme="minorHAnsi"/>
        </w:rPr>
        <w:t>).</w:t>
      </w:r>
      <w:r w:rsidR="00E97BB7" w:rsidRPr="00AF59DE">
        <w:rPr>
          <w:rFonts w:cstheme="minorHAnsi"/>
        </w:rPr>
        <w:t xml:space="preserve"> Im Pflichtenheft def</w:t>
      </w:r>
      <w:r w:rsidR="00E97BB7" w:rsidRPr="00AF59DE">
        <w:rPr>
          <w:rFonts w:cstheme="minorHAnsi"/>
        </w:rPr>
        <w:t>i</w:t>
      </w:r>
      <w:r w:rsidR="00E97BB7" w:rsidRPr="00AF59DE">
        <w:rPr>
          <w:rFonts w:cstheme="minorHAnsi"/>
        </w:rPr>
        <w:t>nierten wir unsere Spielregeln, die Spielumgebung, de</w:t>
      </w:r>
      <w:r w:rsidR="00D02FB9" w:rsidRPr="00AF59DE">
        <w:rPr>
          <w:rFonts w:cstheme="minorHAnsi"/>
        </w:rPr>
        <w:t>n</w:t>
      </w:r>
      <w:r w:rsidR="00E97BB7" w:rsidRPr="00AF59DE">
        <w:rPr>
          <w:rFonts w:cstheme="minorHAnsi"/>
        </w:rPr>
        <w:t xml:space="preserve"> Spielablauf und de</w:t>
      </w:r>
      <w:r w:rsidR="00D02FB9" w:rsidRPr="00AF59DE">
        <w:rPr>
          <w:rFonts w:cstheme="minorHAnsi"/>
        </w:rPr>
        <w:t>n</w:t>
      </w:r>
      <w:r w:rsidR="00E97BB7" w:rsidRPr="00AF59DE">
        <w:rPr>
          <w:rFonts w:cstheme="minorHAnsi"/>
        </w:rPr>
        <w:t xml:space="preserve"> Grafikumfang der Beta-Version.</w:t>
      </w:r>
      <w:r w:rsidR="000E6F1B" w:rsidRPr="00AF59DE">
        <w:rPr>
          <w:rFonts w:cstheme="minorHAnsi"/>
        </w:rPr>
        <w:t xml:space="preserve"> </w:t>
      </w:r>
      <w:r w:rsidR="00AF4DBB" w:rsidRPr="00AF59DE">
        <w:rPr>
          <w:rFonts w:cstheme="minorHAnsi"/>
        </w:rPr>
        <w:t xml:space="preserve">Mit diesem Pflichtenheft konnten wir eine ungefähre Zeitplanung </w:t>
      </w:r>
      <w:r w:rsidR="00897F3C" w:rsidRPr="00AF59DE">
        <w:rPr>
          <w:rFonts w:cstheme="minorHAnsi"/>
        </w:rPr>
        <w:t>(</w:t>
      </w:r>
      <w:r w:rsidR="00AF59DE" w:rsidRPr="00AF59DE">
        <w:rPr>
          <w:rFonts w:cstheme="minorHAnsi"/>
        </w:rPr>
        <w:t xml:space="preserve"> imAnhang</w:t>
      </w:r>
      <w:r w:rsidR="00897F3C" w:rsidRPr="00AF59DE">
        <w:rPr>
          <w:rFonts w:cstheme="minorHAnsi"/>
        </w:rPr>
        <w:t>)</w:t>
      </w:r>
      <w:r w:rsidR="00897F3C" w:rsidRPr="00030CE6">
        <w:rPr>
          <w:rFonts w:cstheme="minorHAnsi"/>
        </w:rPr>
        <w:t xml:space="preserve">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</w:t>
      </w:r>
      <w:r w:rsidR="00B00CFD">
        <w:rPr>
          <w:rFonts w:cstheme="minorHAnsi"/>
        </w:rPr>
        <w:t>ver</w:t>
      </w:r>
      <w:r w:rsidRPr="00030CE6">
        <w:rPr>
          <w:rFonts w:cstheme="minorHAnsi"/>
        </w:rPr>
        <w:t>schaffen, erstell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>en wir ein Flowchart</w:t>
      </w:r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="00B00CFD">
        <w:rPr>
          <w:rFonts w:cstheme="minorHAnsi"/>
        </w:rPr>
        <w:t xml:space="preserve"> in</w:t>
      </w:r>
      <w:r w:rsidRPr="00030CE6">
        <w:rPr>
          <w:rFonts w:cstheme="minorHAnsi"/>
        </w:rPr>
        <w:t xml:space="preserve">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</w:t>
      </w:r>
      <w:r w:rsidR="00D50AF5" w:rsidRPr="00AF59DE">
        <w:rPr>
          <w:rFonts w:cstheme="minorHAnsi"/>
        </w:rPr>
        <w:t>aufzuteilen, verwendeten wir das Prinzip mit den CRC</w:t>
      </w:r>
      <w:r w:rsidR="00897F3C" w:rsidRPr="00AF59DE">
        <w:rPr>
          <w:rFonts w:cstheme="minorHAnsi"/>
        </w:rPr>
        <w:t xml:space="preserve"> </w:t>
      </w:r>
      <w:r w:rsidR="003A221F" w:rsidRPr="00AF59DE">
        <w:rPr>
          <w:rFonts w:cstheme="minorHAnsi"/>
        </w:rPr>
        <w:t>und erstellten daraus ein ‘Structured D</w:t>
      </w:r>
      <w:r w:rsidR="003A221F" w:rsidRPr="00AF59DE">
        <w:rPr>
          <w:rFonts w:cstheme="minorHAnsi"/>
        </w:rPr>
        <w:t>e</w:t>
      </w:r>
      <w:r w:rsidR="003A221F" w:rsidRPr="00AF59DE">
        <w:rPr>
          <w:rFonts w:cstheme="minorHAnsi"/>
        </w:rPr>
        <w:t>sign‘</w:t>
      </w:r>
      <w:r w:rsidR="00AF59DE">
        <w:rPr>
          <w:rFonts w:cstheme="minorHAnsi"/>
        </w:rPr>
        <w:t xml:space="preserve">. </w:t>
      </w:r>
      <w:r w:rsidR="00D02FB9" w:rsidRPr="00AF59DE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</w:t>
      </w:r>
      <w:r w:rsidR="00682815">
        <w:rPr>
          <w:rFonts w:cstheme="minorHAnsi"/>
        </w:rPr>
        <w:t xml:space="preserve">ungefähr </w:t>
      </w:r>
      <w:r w:rsidR="00864B2F">
        <w:rPr>
          <w:rFonts w:cstheme="minorHAnsi"/>
        </w:rPr>
        <w:t>zwei</w:t>
      </w:r>
      <w:r w:rsidR="00D50AF5" w:rsidRPr="00030CE6">
        <w:rPr>
          <w:rFonts w:cstheme="minorHAnsi"/>
        </w:rPr>
        <w:t xml:space="preserve"> Lekti</w:t>
      </w:r>
      <w:r w:rsidR="00D50AF5" w:rsidRPr="00030CE6">
        <w:rPr>
          <w:rFonts w:cstheme="minorHAnsi"/>
        </w:rPr>
        <w:t>o</w:t>
      </w:r>
      <w:r w:rsidR="00D50AF5" w:rsidRPr="00030CE6">
        <w:rPr>
          <w:rFonts w:cstheme="minorHAnsi"/>
        </w:rPr>
        <w:t xml:space="preserve">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</w:t>
      </w:r>
      <w:r w:rsidR="00D50AF5" w:rsidRPr="00030CE6">
        <w:rPr>
          <w:rFonts w:cstheme="minorHAnsi"/>
        </w:rPr>
        <w:t>n</w:t>
      </w:r>
      <w:r w:rsidR="00D50AF5" w:rsidRPr="00030CE6">
        <w:rPr>
          <w:rFonts w:cstheme="minorHAnsi"/>
        </w:rPr>
        <w:t>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AF59DE">
        <w:rPr>
          <w:rFonts w:cstheme="minorHAnsi"/>
        </w:rPr>
        <w:t xml:space="preserve">dann </w:t>
      </w:r>
      <w:r w:rsidR="00D02FB9" w:rsidRPr="00AF59DE">
        <w:rPr>
          <w:rFonts w:cstheme="minorHAnsi"/>
        </w:rPr>
        <w:t>die</w:t>
      </w:r>
      <w:r w:rsidR="00E97BB7" w:rsidRPr="00AF59DE">
        <w:rPr>
          <w:rFonts w:cstheme="minorHAnsi"/>
        </w:rPr>
        <w:t xml:space="preserve"> Styleguideline</w:t>
      </w:r>
      <w:r w:rsidRPr="00AF59DE">
        <w:rPr>
          <w:rFonts w:cstheme="minorHAnsi"/>
        </w:rPr>
        <w:t xml:space="preserve"> (</w:t>
      </w:r>
      <w:r w:rsidR="00AF59DE">
        <w:rPr>
          <w:rFonts w:cstheme="minorHAnsi"/>
        </w:rPr>
        <w:t>im Anhang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10328A" w:rsidRDefault="0010328A" w:rsidP="00C00E21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3326199" cy="41433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bübersicht_al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88" cy="41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50AF5" w:rsidRPr="00030CE6" w:rsidRDefault="00C00E21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t>Abbildung 2: Flowchart</w:t>
      </w:r>
    </w:p>
    <w:p w:rsidR="00D50AF5" w:rsidRDefault="00D50AF5" w:rsidP="00D50AF5">
      <w:pPr>
        <w:pStyle w:val="berschrift1"/>
      </w:pPr>
      <w:bookmarkStart w:id="14" w:name="_Toc328130718"/>
      <w:bookmarkStart w:id="15" w:name="_Toc328334637"/>
      <w:r>
        <w:lastRenderedPageBreak/>
        <w:t>Realisation</w:t>
      </w:r>
      <w:bookmarkEnd w:id="14"/>
      <w:bookmarkEnd w:id="15"/>
    </w:p>
    <w:p w:rsidR="003011FB" w:rsidRDefault="003011FB" w:rsidP="003011FB">
      <w:pPr>
        <w:pStyle w:val="berschrift2"/>
      </w:pPr>
      <w:bookmarkStart w:id="16" w:name="_Toc328334638"/>
      <w:r>
        <w:t>Team</w:t>
      </w:r>
      <w:bookmarkEnd w:id="16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D06F4A" w:rsidP="003011FB">
      <w:pPr>
        <w:pStyle w:val="Listenabsatz"/>
        <w:numPr>
          <w:ilvl w:val="0"/>
          <w:numId w:val="49"/>
        </w:numPr>
      </w:pPr>
      <w:r>
        <w:t>Nicola</w:t>
      </w:r>
      <w:r w:rsidR="003011FB">
        <w:t xml:space="preserve">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7" w:name="_Toc328334639"/>
      <w:r>
        <w:t>Versionskontrollsystem Git</w:t>
      </w:r>
      <w:bookmarkEnd w:id="17"/>
    </w:p>
    <w:p w:rsidR="003011FB" w:rsidRDefault="00A44BCC" w:rsidP="00A44BCC">
      <w:r>
        <w:t xml:space="preserve">Wir haben uns entschieden, das Versionskontrollsystem </w:t>
      </w:r>
      <w:r w:rsidRPr="00FA4BD5">
        <w:rPr>
          <w:i/>
        </w:rPr>
        <w:t>Git</w:t>
      </w:r>
      <w:r>
        <w:t xml:space="preserve"> (</w:t>
      </w:r>
      <w:hyperlink r:id="rId32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r w:rsidRPr="00FA4BD5">
        <w:rPr>
          <w:i/>
        </w:rPr>
        <w:t>GitHub</w:t>
      </w:r>
      <w:r>
        <w:t xml:space="preserve"> (</w:t>
      </w:r>
      <w:hyperlink r:id="rId33" w:history="1">
        <w:r>
          <w:rPr>
            <w:rStyle w:val="Hyperlink"/>
          </w:rPr>
          <w:t>github.com</w:t>
        </w:r>
      </w:hyperlink>
      <w:r>
        <w:t>) gehostet.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r w:rsidRPr="00FA4BD5">
        <w:rPr>
          <w:i/>
        </w:rPr>
        <w:t>Git</w:t>
      </w:r>
      <w:r>
        <w:t xml:space="preserve"> harmonisiert. </w:t>
      </w:r>
      <w:r w:rsidR="000471A1" w:rsidRPr="000471A1">
        <w:t>Die Git-Client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>Abbildung 3: Git</w:t>
      </w:r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>Auf dieser Online-Plattform konnten wir ebenfalls so genannte Issues erfassen, also Aufgaben, welche noch zu erledigen sind. Diese wurden dann jeweils einer Person zugewiesen und nach getaner Arbeit geschlossen. Dieses Issue-System arbeitet sehr eng mit Git zusammen, so dass man in Commit-Messages auf Issues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r w:rsidRPr="003011FB">
        <w:rPr>
          <w:rFonts w:ascii="Courier New" w:hAnsi="Courier New" w:cs="Courier New"/>
          <w:b/>
        </w:rPr>
        <w:t>closes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Issue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Versions-History</w:t>
      </w:r>
      <w:r w:rsidR="00960282">
        <w:rPr>
          <w:rFonts w:cstheme="minorHAnsi"/>
        </w:rPr>
        <w:t>, den Issues und verschiedenen Diagrammen zur Entwicklung des Projekts ist</w:t>
      </w:r>
      <w:r>
        <w:rPr>
          <w:rFonts w:cstheme="minorHAnsi"/>
        </w:rPr>
        <w:t xml:space="preserve"> hier zu finden: </w:t>
      </w:r>
      <w:hyperlink r:id="rId35" w:history="1">
        <w:r>
          <w:rPr>
            <w:rStyle w:val="Hyperlink"/>
          </w:rPr>
          <w:t>github.com/stocyr/LaserChess</w:t>
        </w:r>
      </w:hyperlink>
      <w:r w:rsidR="00960282">
        <w:t xml:space="preserve">. Die Issue-Liste findet man hier: </w:t>
      </w:r>
      <w:hyperlink r:id="rId36" w:history="1">
        <w:r w:rsidR="00960282" w:rsidRPr="005F6A9E">
          <w:rPr>
            <w:rStyle w:val="Hyperlink"/>
          </w:rPr>
          <w:t>github.com/stocyr/LaserChess/issues</w:t>
        </w:r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8" w:name="_Toc328130719"/>
      <w:bookmarkStart w:id="19" w:name="_Toc328334640"/>
      <w:r>
        <w:t>Main</w:t>
      </w:r>
      <w:bookmarkEnd w:id="18"/>
      <w:r w:rsidR="00FE370C">
        <w:t xml:space="preserve"> (LaserChess)</w:t>
      </w:r>
      <w:bookmarkEnd w:id="19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20" w:name="_Toc328130720"/>
      <w:bookmarkStart w:id="21" w:name="_Toc328334641"/>
      <w:r>
        <w:lastRenderedPageBreak/>
        <w:t>Spiel</w:t>
      </w:r>
      <w:bookmarkEnd w:id="20"/>
      <w:bookmarkEnd w:id="21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>Im Spielmodul wird das gesamte Spiel oder genauer der Spielablauf gehandhabt.</w:t>
      </w:r>
      <w:r w:rsidR="00F15D93">
        <w:rPr>
          <w:rFonts w:cstheme="minorHAnsi"/>
        </w:rPr>
        <w:t xml:space="preserve"> Die Eingaben der Spi</w:t>
      </w:r>
      <w:r w:rsidR="00F15D93">
        <w:rPr>
          <w:rFonts w:cstheme="minorHAnsi"/>
        </w:rPr>
        <w:t>e</w:t>
      </w:r>
      <w:r w:rsidR="00F15D93">
        <w:rPr>
          <w:rFonts w:cstheme="minorHAnsi"/>
        </w:rPr>
        <w:t xml:space="preserve">ler werden ausgewertet, und die entsprechende Aktion ausgeführt. </w:t>
      </w:r>
      <w:r>
        <w:rPr>
          <w:rFonts w:cstheme="minorHAnsi"/>
        </w:rPr>
        <w:t xml:space="preserve">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Berechnen der zu zeichnenden Fokusfelder und deren Löschung.</w:t>
      </w:r>
    </w:p>
    <w:p w:rsidR="00651B55" w:rsidRDefault="00651B55" w:rsidP="00651B55">
      <w:pPr>
        <w:pStyle w:val="berschrift2"/>
      </w:pPr>
      <w:bookmarkStart w:id="22" w:name="_Toc328130721"/>
      <w:bookmarkStart w:id="23" w:name="_Toc328334642"/>
      <w:r>
        <w:t>Logik</w:t>
      </w:r>
      <w:bookmarkEnd w:id="22"/>
      <w:bookmarkEnd w:id="23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‘Helpertools‘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4" w:name="_Toc328130722"/>
      <w:bookmarkStart w:id="25" w:name="_Toc328334643"/>
      <w:r>
        <w:t>Grafik</w:t>
      </w:r>
      <w:bookmarkEnd w:id="24"/>
      <w:bookmarkEnd w:id="25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(draw_playground, draw_figure,</w:t>
      </w:r>
      <w:r w:rsidR="007701D9">
        <w:rPr>
          <w:rFonts w:cstheme="minorHAnsi"/>
        </w:rPr>
        <w:t xml:space="preserve"> draw_laser</w:t>
      </w:r>
      <w:r w:rsidRPr="00030CE6">
        <w:rPr>
          <w:rFonts w:cstheme="minorHAnsi"/>
        </w:rPr>
        <w:t xml:space="preserve"> usw…).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(pixel_to_map) und umgekehrt (map_to_pixel),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6" w:name="_Toc328130723"/>
      <w:bookmarkStart w:id="27" w:name="_Toc328334644"/>
      <w:r>
        <w:lastRenderedPageBreak/>
        <w:t>Testvorgehen</w:t>
      </w:r>
      <w:bookmarkEnd w:id="26"/>
      <w:bookmarkEnd w:id="27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 xml:space="preserve">. Wir skalierten </w:t>
      </w:r>
      <w:r w:rsidR="00AC48BD">
        <w:rPr>
          <w:rFonts w:cstheme="minorHAnsi"/>
        </w:rPr>
        <w:t xml:space="preserve">mit Hilfe unserer Makros </w:t>
      </w:r>
      <w:r>
        <w:rPr>
          <w:rFonts w:cstheme="minorHAnsi"/>
        </w:rPr>
        <w:t>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</w:t>
      </w:r>
      <w:r>
        <w:rPr>
          <w:rFonts w:cstheme="minorHAnsi"/>
        </w:rPr>
        <w:t>r</w:t>
      </w:r>
      <w:r>
        <w:rPr>
          <w:rFonts w:cstheme="minorHAnsi"/>
        </w:rPr>
        <w:t xml:space="preserve">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arameter,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(Git-Tag: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 xml:space="preserve">. Diese sind </w:t>
      </w:r>
      <w:r w:rsidRPr="00AF59DE">
        <w:rPr>
          <w:rFonts w:cstheme="minorHAnsi"/>
        </w:rPr>
        <w:t xml:space="preserve">im </w:t>
      </w:r>
      <w:r w:rsidR="00AF59DE">
        <w:rPr>
          <w:rFonts w:cstheme="minorHAnsi"/>
        </w:rPr>
        <w:t xml:space="preserve">Anhang </w:t>
      </w:r>
      <w:r w:rsidRPr="00AF59DE">
        <w:rPr>
          <w:rFonts w:cstheme="minorHAnsi"/>
        </w:rPr>
        <w:t>zu</w:t>
      </w:r>
      <w:r>
        <w:rPr>
          <w:rFonts w:cstheme="minorHAnsi"/>
        </w:rPr>
        <w:t xml:space="preserve"> finden.</w:t>
      </w:r>
    </w:p>
    <w:p w:rsidR="00D247C0" w:rsidRDefault="00651B55" w:rsidP="00F01A55">
      <w:pPr>
        <w:pStyle w:val="berschrift1"/>
        <w:jc w:val="both"/>
      </w:pPr>
      <w:bookmarkStart w:id="28" w:name="_Toc328130724"/>
      <w:bookmarkStart w:id="29" w:name="_Toc328334645"/>
      <w:r>
        <w:lastRenderedPageBreak/>
        <w:t>Dokumentationsvorgehen</w:t>
      </w:r>
      <w:bookmarkEnd w:id="28"/>
      <w:bookmarkEnd w:id="29"/>
    </w:p>
    <w:p w:rsidR="00CD62D5" w:rsidRPr="00030CE6" w:rsidRDefault="00CD62D5" w:rsidP="00D02FB9">
      <w:pPr>
        <w:pStyle w:val="berschrift2"/>
      </w:pPr>
      <w:bookmarkStart w:id="30" w:name="_Toc328334646"/>
      <w:r w:rsidRPr="00030CE6">
        <w:t>Arbeitsjournal</w:t>
      </w:r>
      <w:r w:rsidR="00CC2F30">
        <w:t>/Laborjournal</w:t>
      </w:r>
      <w:bookmarkEnd w:id="30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>Da aber der Verlauf der einzelnen Commits des Softwareversionisierungssystems den Fortschritt ähnlich gut dokumentiert, liegt d</w:t>
      </w:r>
      <w:r w:rsidRPr="00AF59DE">
        <w:rPr>
          <w:rFonts w:cstheme="minorHAnsi"/>
        </w:rPr>
        <w:t xml:space="preserve">ie Commit-Liste dieser Dokumentation noch als Anhang 2 bei. </w:t>
      </w:r>
      <w:r w:rsidR="00437553" w:rsidRPr="00AF59DE">
        <w:rPr>
          <w:rFonts w:cstheme="minorHAnsi"/>
        </w:rPr>
        <w:t>A</w:t>
      </w:r>
      <w:r w:rsidR="00437553">
        <w:rPr>
          <w:rFonts w:cstheme="minorHAnsi"/>
        </w:rPr>
        <w:t xml:space="preserve">usserdem ist die History jedes Files auf </w:t>
      </w:r>
      <w:hyperlink r:id="rId38" w:history="1">
        <w:r w:rsidR="00437553">
          <w:rPr>
            <w:rStyle w:val="Hyperlink"/>
            <w:rFonts w:cstheme="minorHAnsi"/>
          </w:rPr>
          <w:t>github.com/stocyr/LaserChess/tree/master/src</w:t>
        </w:r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r w:rsidR="00437553">
        <w:rPr>
          <w:rFonts w:ascii="Courier New" w:hAnsi="Courier New" w:cs="Courier New"/>
          <w:b/>
        </w:rPr>
        <w:t xml:space="preserve">Blame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8E45B3" w:rsidRDefault="00437553" w:rsidP="008E45B3">
      <w:pPr>
        <w:jc w:val="center"/>
        <w:rPr>
          <w:sz w:val="16"/>
          <w:szCs w:val="16"/>
        </w:rPr>
      </w:pPr>
      <w:r>
        <w:t>Abbildung 5: File-History auf GitHub.com</w:t>
      </w:r>
    </w:p>
    <w:p w:rsidR="002B5D7C" w:rsidRPr="00030CE6" w:rsidRDefault="00CD62D5" w:rsidP="00D02FB9">
      <w:pPr>
        <w:pStyle w:val="berschrift2"/>
      </w:pPr>
      <w:bookmarkStart w:id="31" w:name="_Toc328334647"/>
      <w:r w:rsidRPr="00030CE6">
        <w:t>Zeitplan</w:t>
      </w:r>
      <w:bookmarkEnd w:id="31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 xml:space="preserve">Der nach dem Pflichtenheft </w:t>
      </w:r>
      <w:r w:rsidRPr="00AF59DE">
        <w:rPr>
          <w:rFonts w:cstheme="minorHAnsi"/>
        </w:rPr>
        <w:t>erstellte Zeitplan</w:t>
      </w:r>
      <w:r w:rsidR="00AF59DE">
        <w:rPr>
          <w:rFonts w:cstheme="minorHAnsi"/>
        </w:rPr>
        <w:t xml:space="preserve"> (im Anhang</w:t>
      </w:r>
      <w:r w:rsidR="00CC2F30" w:rsidRPr="00AF59DE">
        <w:rPr>
          <w:rFonts w:cstheme="minorHAnsi"/>
        </w:rPr>
        <w:t>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230FD5" w:rsidRDefault="00230FD5" w:rsidP="00230FD5">
      <w:pPr>
        <w:pStyle w:val="berschrift1"/>
      </w:pPr>
      <w:bookmarkStart w:id="32" w:name="_Toc328130725"/>
      <w:bookmarkStart w:id="33" w:name="_Toc328334648"/>
      <w:r>
        <w:lastRenderedPageBreak/>
        <w:t>Spielanleitung</w:t>
      </w:r>
      <w:bookmarkEnd w:id="32"/>
      <w:bookmarkEnd w:id="33"/>
    </w:p>
    <w:p w:rsidR="004775E2" w:rsidRDefault="004775E2" w:rsidP="004775E2">
      <w:pPr>
        <w:pStyle w:val="berschrift2"/>
      </w:pPr>
      <w:bookmarkStart w:id="34" w:name="_Toc328130726"/>
      <w:bookmarkStart w:id="35" w:name="_Toc328334649"/>
      <w:r>
        <w:t>Hauptmenü</w:t>
      </w:r>
      <w:bookmarkEnd w:id="34"/>
      <w:bookmarkEnd w:id="35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Eclipse,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</w:r>
      <w:r w:rsidR="00F341A1" w:rsidRPr="00F341A1">
        <w:t xml:space="preserve">Öffnet nach Eingabe der gewünschten Map-Datei (z.B. Aufstellung2.map) eine vordefinierte Spielaufstellung. Diese Map-Datei muss im Ordner </w:t>
      </w:r>
      <w:r w:rsidR="00F341A1" w:rsidRPr="00F341A1">
        <w:rPr>
          <w:rFonts w:ascii="Courier New" w:hAnsi="Courier New" w:cs="Courier New"/>
          <w:b/>
        </w:rPr>
        <w:t>maps/</w:t>
      </w:r>
      <w:r w:rsidR="00F341A1" w:rsidRPr="00F341A1">
        <w:t xml:space="preserve"> </w:t>
      </w:r>
      <w:r w:rsidR="00F15D93">
        <w:t xml:space="preserve">vorhanden </w:t>
      </w:r>
      <w:r w:rsidR="00F341A1" w:rsidRPr="00F341A1">
        <w:t>sein.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>: Hauptmenü LaserChess</w:t>
      </w:r>
    </w:p>
    <w:p w:rsidR="004775E2" w:rsidRDefault="004775E2" w:rsidP="004775E2">
      <w:pPr>
        <w:pStyle w:val="berschrift2"/>
      </w:pPr>
      <w:bookmarkStart w:id="36" w:name="_Toc328130727"/>
      <w:bookmarkStart w:id="37" w:name="_Toc328334650"/>
      <w:r>
        <w:lastRenderedPageBreak/>
        <w:t>Normaler Spielablauf</w:t>
      </w:r>
      <w:bookmarkEnd w:id="36"/>
      <w:bookmarkEnd w:id="37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 w:rsidR="00CE359F">
        <w:t>erschoben und bis auf wenige Ausnahmen gedreht</w:t>
      </w:r>
      <w:r>
        <w:t xml:space="preserve">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  <w:t xml:space="preserve">Wird </w:t>
      </w:r>
      <w:r w:rsidR="00CE359F">
        <w:t xml:space="preserve">der König </w:t>
      </w:r>
      <w:r>
        <w:t>zerstört, hat der entsprechende Spieler verloren.</w:t>
      </w:r>
      <w:r w:rsidR="00F105B0">
        <w:t xml:space="preserve"> </w:t>
      </w:r>
      <w:r w:rsidR="00CE359F">
        <w:t xml:space="preserve">Der König </w:t>
      </w:r>
      <w:r w:rsidR="00CE359F">
        <w:br/>
      </w:r>
      <w:r w:rsidR="00CE359F">
        <w:tab/>
      </w:r>
      <w:r w:rsidR="00CE359F">
        <w:tab/>
        <w:t>kann</w:t>
      </w:r>
      <w:r w:rsidR="00F105B0">
        <w:t xml:space="preserve"> nicht gedreht werden.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</w:t>
      </w:r>
      <w:r w:rsidR="00CE359F">
        <w:t xml:space="preserve"> und nicht gedreht</w:t>
      </w:r>
      <w:r>
        <w:t xml:space="preserve">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</w:t>
      </w:r>
      <w:r w:rsidR="00AC48BD">
        <w:t xml:space="preserve">ersten </w:t>
      </w:r>
      <w:r w:rsidR="00F731FA">
        <w:t xml:space="preserve">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lastRenderedPageBreak/>
        <w:t>Fokusfelder</w:t>
      </w:r>
      <w:r w:rsidR="004C4FE5">
        <w:t xml:space="preserve">, </w:t>
      </w:r>
      <w:r>
        <w:t xml:space="preserve">welche die möglichen </w:t>
      </w:r>
      <w:r w:rsidR="00854D0A">
        <w:t>Verschiebung</w:t>
      </w:r>
      <w:r w:rsidR="00F731FA">
        <w:t>spositionen</w:t>
      </w:r>
      <w:r>
        <w:t xml:space="preserve"> anzeigt</w:t>
      </w:r>
      <w:r w:rsidR="00CE359F">
        <w:t xml:space="preserve"> und bei drehbaren Figuren ein Drehrichtungssymbol</w:t>
      </w:r>
      <w:r w:rsidR="004C4FE5">
        <w:t xml:space="preserve"> (Abbildung 8)</w:t>
      </w:r>
      <w:r>
        <w:t xml:space="preserve">. </w:t>
      </w:r>
      <w:r w:rsidR="00F731FA">
        <w:t xml:space="preserve">Man kann eine Figur nur auf eine der </w:t>
      </w:r>
      <w:r w:rsidR="00864B2F">
        <w:t>acht</w:t>
      </w:r>
      <w:r w:rsidR="00F731FA">
        <w:t xml:space="preserve"> umliegenden Felder (s</w:t>
      </w:r>
      <w:r w:rsidR="00F731FA">
        <w:t>o</w:t>
      </w:r>
      <w:r w:rsidR="00F731FA">
        <w:t>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>mit dem Maus</w:t>
      </w:r>
      <w:r w:rsidR="00CE359F">
        <w:t>rad nach oben, so dreht sich eine drehbare</w:t>
      </w:r>
      <w:r>
        <w:t xml:space="preserve"> Figur um 90° gegen den Uhrzeigersinn. </w:t>
      </w:r>
      <w:r w:rsidR="00854D0A">
        <w:t xml:space="preserve">Dreht man das Mausrad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CE359F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2876550" cy="2876550"/>
            <wp:effectExtent l="19050" t="0" r="0" b="0"/>
            <wp:docPr id="8" name="Grafik 8" descr="C:\Users\Jascha\myCarmeWorkspace\LaserChess\docs\img\Fokusfe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cha\myCarmeWorkspace\LaserChess\docs\img\Fokusfelder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 xml:space="preserve">: </w:t>
      </w:r>
      <w:r w:rsidR="00AF59DE">
        <w:t xml:space="preserve">die grünen </w:t>
      </w:r>
      <w:r>
        <w:t>Fokusfelder</w:t>
      </w:r>
      <w:r w:rsidR="00AF59DE">
        <w:t xml:space="preserve"> einer blauen Spielfigur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8" w:name="_Toc328130728"/>
      <w:bookmarkStart w:id="39" w:name="_Toc328334651"/>
      <w:r>
        <w:lastRenderedPageBreak/>
        <w:t>Platziermodus</w:t>
      </w:r>
      <w:bookmarkEnd w:id="38"/>
      <w:bookmarkEnd w:id="39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>Zuerst werden die Figuren mit einem Klick der linken Maustaste auf dem gewünschten Feld platziert und dann mittels Mausrad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5B5907" w:rsidRPr="00633642" w:rsidRDefault="00A1399A" w:rsidP="00633642">
      <w:r>
        <w:t>Nachdem alle Figuren gesetzt wurden, beginnt ein normales Spiel mit den gewohnten Regeln.</w:t>
      </w:r>
    </w:p>
    <w:p w:rsidR="00F105B0" w:rsidRDefault="00F105B0" w:rsidP="00F105B0">
      <w:pPr>
        <w:pStyle w:val="berschrift2"/>
      </w:pPr>
      <w:bookmarkStart w:id="40" w:name="_Toc328334652"/>
      <w:r>
        <w:t>Spiel speichern</w:t>
      </w:r>
      <w:bookmarkEnd w:id="40"/>
    </w:p>
    <w:p w:rsidR="00F105B0" w:rsidRDefault="00F105B0" w:rsidP="00F105B0">
      <w:r>
        <w:t xml:space="preserve">Zu jedem beliebigem Zeitpunkt </w:t>
      </w:r>
      <w:r w:rsidR="004C4FE5">
        <w:t>eines</w:t>
      </w:r>
      <w:r>
        <w:t xml:space="preserve"> laufende</w:t>
      </w:r>
      <w:r w:rsidR="004C4FE5">
        <w:t>n</w:t>
      </w:r>
      <w:r>
        <w:t xml:space="preserve"> Spiele</w:t>
      </w:r>
      <w:r w:rsidR="004C4FE5">
        <w:t>s</w:t>
      </w:r>
      <w:r>
        <w:t xml:space="preserve"> </w:t>
      </w:r>
      <w:r w:rsidR="004C4FE5">
        <w:t xml:space="preserve">kann eine Aufstellung </w:t>
      </w:r>
      <w:r>
        <w:t xml:space="preserve">durch Drücken der Taste </w:t>
      </w:r>
      <w:r w:rsidR="004C4FE5">
        <w:t>‘s‘</w:t>
      </w:r>
      <w:r>
        <w:t xml:space="preserve"> und Eingabe des gewünschten Dateinamens </w:t>
      </w:r>
      <w:r w:rsidR="004C4FE5">
        <w:t xml:space="preserve">im Hauptmenüfenster </w:t>
      </w:r>
      <w:r>
        <w:t>gespeichert werden. Diese kö</w:t>
      </w:r>
      <w:r>
        <w:t>n</w:t>
      </w:r>
      <w:r>
        <w:t xml:space="preserve">nen dann </w:t>
      </w:r>
      <w:r w:rsidR="004C4FE5">
        <w:t xml:space="preserve">natürlich </w:t>
      </w:r>
      <w:r w:rsidR="009E1998">
        <w:t>wieder mit dem dritten Modus (Op</w:t>
      </w:r>
      <w:r w:rsidR="004C4FE5">
        <w:t>en Existing) geöffnet werden.</w:t>
      </w:r>
    </w:p>
    <w:p w:rsidR="004C4FE5" w:rsidRDefault="004C4FE5" w:rsidP="00F105B0">
      <w:r w:rsidRPr="004C4FE5">
        <w:t>Besonders Sinn macht dies nach</w:t>
      </w:r>
      <w:r>
        <w:t xml:space="preserve"> dem </w:t>
      </w:r>
      <w:r w:rsidR="00633642">
        <w:t>Erstellen</w:t>
      </w:r>
      <w:r>
        <w:t xml:space="preserve"> einer neuen Aufstellung</w:t>
      </w:r>
      <w:r w:rsidRPr="004C4FE5">
        <w:t xml:space="preserve"> </w:t>
      </w:r>
      <w:r>
        <w:t>im Platziermodus oder um akt</w:t>
      </w:r>
      <w:r>
        <w:t>u</w:t>
      </w:r>
      <w:r>
        <w:t xml:space="preserve">elle Spiele zu speichern und zu einem </w:t>
      </w:r>
      <w:r w:rsidR="00633642">
        <w:t>späteren</w:t>
      </w:r>
      <w:r>
        <w:t xml:space="preserve"> Zeitpunkt wieder </w:t>
      </w:r>
      <w:r w:rsidR="00633642">
        <w:t>fortzusetzten</w:t>
      </w:r>
      <w:r>
        <w:t>.</w:t>
      </w:r>
    </w:p>
    <w:p w:rsidR="004C4FE5" w:rsidRDefault="004C4FE5" w:rsidP="00F105B0">
      <w:r w:rsidRPr="004C4FE5">
        <w:rPr>
          <w:b/>
        </w:rPr>
        <w:t>Achtung:</w:t>
      </w:r>
      <w:r>
        <w:t xml:space="preserve"> </w:t>
      </w:r>
      <w:r w:rsidR="00633642">
        <w:t>Vor dem Speichern</w:t>
      </w:r>
      <w:r w:rsidRPr="004C4FE5">
        <w:t xml:space="preserve"> sollte beachtet werden, dass</w:t>
      </w:r>
      <w:r w:rsidR="00633642">
        <w:t xml:space="preserve"> jeweils</w:t>
      </w:r>
      <w:r w:rsidRPr="004C4FE5">
        <w:t xml:space="preserve"> </w:t>
      </w:r>
      <w:r w:rsidR="00633642">
        <w:t xml:space="preserve">der blaue Spieler seinen Zug beendet, da </w:t>
      </w:r>
      <w:r>
        <w:t>na</w:t>
      </w:r>
      <w:r w:rsidRPr="004C4FE5">
        <w:t>ch</w:t>
      </w:r>
      <w:r>
        <w:t xml:space="preserve"> dem Laden</w:t>
      </w:r>
      <w:r w:rsidRPr="004C4FE5">
        <w:t xml:space="preserve"> immer </w:t>
      </w:r>
      <w:r>
        <w:t>der rote Spieler mit dem folgenden</w:t>
      </w:r>
      <w:r w:rsidRPr="004C4FE5">
        <w:t xml:space="preserve"> Spielzug be</w:t>
      </w:r>
      <w:r>
        <w:t>ginnt.</w:t>
      </w:r>
    </w:p>
    <w:p w:rsidR="00F63613" w:rsidRDefault="00F63613" w:rsidP="00F63613">
      <w:pPr>
        <w:pStyle w:val="berschrift2"/>
      </w:pPr>
      <w:bookmarkStart w:id="41" w:name="_Toc328334653"/>
      <w:r>
        <w:t>Gespeicherte Aufstellung öffnen</w:t>
      </w:r>
      <w:bookmarkEnd w:id="41"/>
    </w:p>
    <w:p w:rsidR="00F63613" w:rsidRDefault="00F63613" w:rsidP="00F63613">
      <w:r>
        <w:t xml:space="preserve">Im Unterordner “maps“ gespeicherte Aufstellungen können mit dem dritten Mode und anschliessender Eingabe des Dateinamens geöffnet werden. Da nur Map-Dateien in diesem Ordner gewählt werden können, </w:t>
      </w:r>
      <w:r w:rsidR="00EF0B21">
        <w:t>darf</w:t>
      </w:r>
      <w:r>
        <w:t xml:space="preserve"> der Dateipfad nicht eingegeben werden. Die Eingabe ist nicht case sensitive und die Date</w:t>
      </w:r>
      <w:r w:rsidR="00EF0B21">
        <w:t>i</w:t>
      </w:r>
      <w:r w:rsidR="00EF0B21">
        <w:t>endung</w:t>
      </w:r>
      <w:r>
        <w:t xml:space="preserve"> ‘.map‘ optional.</w:t>
      </w:r>
    </w:p>
    <w:p w:rsidR="00F63613" w:rsidRDefault="00F63613" w:rsidP="00F63613"/>
    <w:p w:rsidR="00F63613" w:rsidRDefault="00F63613" w:rsidP="00F63613">
      <w:r>
        <w:lastRenderedPageBreak/>
        <w:t xml:space="preserve">Besteht der Wunsch eine Map-Datei ausserhalb des "maps"-Ordners zu öffnen, so kann dies direkt aus dem Explorer gemacht werden. Mit einem Doppelklick auf eine Map-Datei erscheint </w:t>
      </w:r>
      <w:r w:rsidR="00EF0B21">
        <w:t>zuerst</w:t>
      </w:r>
      <w:r>
        <w:t xml:space="preserve"> die Wi</w:t>
      </w:r>
      <w:r>
        <w:t>n</w:t>
      </w:r>
      <w:r>
        <w:t>dows-Meldung</w:t>
      </w:r>
      <w:r w:rsidR="00EF0B21">
        <w:t>, dass der</w:t>
      </w:r>
      <w:r>
        <w:t xml:space="preserve"> Datei</w:t>
      </w:r>
      <w:r w:rsidR="00EF0B21">
        <w:t>endung kein Programm zugewiesen ist</w:t>
      </w:r>
      <w:r>
        <w:t>, man kann aber den Punkt wählen "Programm aus einer Liste installierter Programme auswählen" und im folgenden Fenster mit "Durchs</w:t>
      </w:r>
      <w:r>
        <w:t>u</w:t>
      </w:r>
      <w:r>
        <w:t>chen..." die Datei "LaserChess.exe" an ihrem Speicherort wählen. Bei fehlerfreier Map-</w:t>
      </w:r>
      <w:r w:rsidR="00EF0B21">
        <w:t>D</w:t>
      </w:r>
      <w:r>
        <w:t xml:space="preserve">atei wird so direkt ein neues Spiel mit </w:t>
      </w:r>
      <w:r w:rsidR="008E45B3">
        <w:t>der gespeicherten</w:t>
      </w:r>
      <w:r>
        <w:t xml:space="preserve"> Aufstellung gestartet.</w:t>
      </w:r>
    </w:p>
    <w:p w:rsidR="00E04DFE" w:rsidRDefault="005B1DE2" w:rsidP="00FA151A">
      <w:pPr>
        <w:pStyle w:val="berschrift2"/>
      </w:pPr>
      <w:bookmarkStart w:id="42" w:name="_Toc328334654"/>
      <w:r>
        <w:t xml:space="preserve">Easter </w:t>
      </w:r>
      <w:r w:rsidR="00FA151A">
        <w:t>Eggs</w:t>
      </w:r>
      <w:bookmarkEnd w:id="42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Hauptm</w:t>
      </w:r>
      <w:r w:rsidR="000435BF">
        <w:t>e</w:t>
      </w:r>
      <w:r w:rsidR="000435BF">
        <w:t xml:space="preserve">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Dok</w:t>
      </w:r>
      <w:r w:rsidR="00FA4BD5">
        <w:t>u</w:t>
      </w:r>
      <w:r w:rsidR="00FA4BD5">
        <w:t>ment</w:t>
      </w:r>
      <w:r w:rsidR="008A40C9">
        <w:t xml:space="preserve"> zu finden… Have fun!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3" w:name="_Toc328130729"/>
      <w:bookmarkStart w:id="44" w:name="_Toc328334655"/>
      <w:r>
        <w:lastRenderedPageBreak/>
        <w:t>Schlusswort</w:t>
      </w:r>
      <w:bookmarkEnd w:id="10"/>
      <w:bookmarkEnd w:id="43"/>
      <w:bookmarkEnd w:id="44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53718C" w:rsidRDefault="00A44BCC" w:rsidP="006522A5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Easter Eggs den Appetit </w:t>
      </w:r>
      <w:r w:rsidR="00A77856">
        <w:rPr>
          <w:rFonts w:cstheme="minorHAnsi"/>
        </w:rPr>
        <w:t xml:space="preserve">aufs Spielen </w:t>
      </w:r>
      <w:r>
        <w:rPr>
          <w:rFonts w:cstheme="minorHAnsi"/>
        </w:rPr>
        <w:t>angeregt haben und er sich einmal kurz Zeit nimmt unsere drei Extra-Features genauer unter die Lupe zu nehmen</w:t>
      </w:r>
      <w:r w:rsidR="00A77856">
        <w:rPr>
          <w:rFonts w:cstheme="minorHAnsi"/>
        </w:rPr>
        <w:t>.</w:t>
      </w:r>
    </w:p>
    <w:p w:rsidR="003E1CFB" w:rsidRPr="007A6539" w:rsidRDefault="001E2E13" w:rsidP="007A6539">
      <w:pPr>
        <w:pStyle w:val="berschrift1"/>
      </w:pPr>
      <w:bookmarkStart w:id="45" w:name="_Toc323386644"/>
      <w:bookmarkStart w:id="46" w:name="_Toc323387063"/>
      <w:bookmarkStart w:id="47" w:name="_Toc323756499"/>
      <w:bookmarkStart w:id="48" w:name="_Toc328130730"/>
      <w:bookmarkStart w:id="49" w:name="_Toc328334656"/>
      <w:r w:rsidRPr="007A6539">
        <w:lastRenderedPageBreak/>
        <w:t>Anhang</w:t>
      </w:r>
      <w:bookmarkEnd w:id="45"/>
      <w:bookmarkEnd w:id="46"/>
      <w:bookmarkEnd w:id="47"/>
      <w:bookmarkEnd w:id="48"/>
      <w:bookmarkEnd w:id="49"/>
    </w:p>
    <w:p w:rsidR="00B00CFD" w:rsidRPr="00B00CFD" w:rsidRDefault="00B00CFD" w:rsidP="003E3721">
      <w:pPr>
        <w:pStyle w:val="Listenabsatz"/>
        <w:numPr>
          <w:ilvl w:val="0"/>
          <w:numId w:val="41"/>
        </w:numPr>
        <w:rPr>
          <w:color w:val="FF0000"/>
        </w:rPr>
      </w:pPr>
      <w:r w:rsidRPr="00B00CFD">
        <w:rPr>
          <w:color w:val="FF0000"/>
        </w:rPr>
        <w:t>Pflichtenheft</w:t>
      </w:r>
      <w:r w:rsidR="00F341A1">
        <w:rPr>
          <w:color w:val="FF0000"/>
        </w:rPr>
        <w:t xml:space="preserve"> (wieso?)</w:t>
      </w:r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F341A1" w:rsidP="00AD1EB9">
      <w:pPr>
        <w:pStyle w:val="Listenabsatz"/>
        <w:numPr>
          <w:ilvl w:val="0"/>
          <w:numId w:val="41"/>
        </w:numPr>
      </w:pPr>
      <w:r>
        <w:t>Testprotokolle (v</w:t>
      </w:r>
      <w:r w:rsidR="00CC2F30">
        <w:t xml:space="preserve">1.0, </w:t>
      </w:r>
      <w:r>
        <w:t>v</w:t>
      </w:r>
      <w:r w:rsidR="00CC2F30">
        <w:t>1.1,</w:t>
      </w:r>
      <w:r w:rsidR="00DD70B1">
        <w:t xml:space="preserve"> </w:t>
      </w:r>
      <w:r>
        <w:t>v</w:t>
      </w:r>
      <w:r w:rsidR="00CC2F30">
        <w:t>1.2)</w:t>
      </w:r>
    </w:p>
    <w:p w:rsidR="0000473B" w:rsidRDefault="0000473B" w:rsidP="00AD1EB9">
      <w:pPr>
        <w:pStyle w:val="Listenabsatz"/>
        <w:numPr>
          <w:ilvl w:val="0"/>
          <w:numId w:val="41"/>
        </w:numPr>
      </w:pPr>
      <w:r>
        <w:t>Styleguideline</w:t>
      </w:r>
    </w:p>
    <w:p w:rsidR="00682815" w:rsidRPr="00682815" w:rsidRDefault="00F341A1" w:rsidP="00AD1EB9">
      <w:pPr>
        <w:pStyle w:val="Listenabsatz"/>
        <w:numPr>
          <w:ilvl w:val="0"/>
          <w:numId w:val="41"/>
        </w:numPr>
        <w:rPr>
          <w:color w:val="FF0000"/>
        </w:rPr>
      </w:pPr>
      <w:r>
        <w:rPr>
          <w:color w:val="FF0000"/>
        </w:rPr>
        <w:t>Structured Design (wieso?)</w:t>
      </w:r>
    </w:p>
    <w:sectPr w:rsidR="00682815" w:rsidRPr="00682815" w:rsidSect="00452C81">
      <w:headerReference w:type="even" r:id="rId43"/>
      <w:headerReference w:type="default" r:id="rId44"/>
      <w:footerReference w:type="even" r:id="rId45"/>
      <w:footerReference w:type="default" r:id="rId46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834" w:rsidRDefault="006C3834" w:rsidP="00A70844">
      <w:pPr>
        <w:spacing w:after="0" w:line="240" w:lineRule="auto"/>
      </w:pPr>
      <w:r>
        <w:separator/>
      </w:r>
    </w:p>
  </w:endnote>
  <w:endnote w:type="continuationSeparator" w:id="0">
    <w:p w:rsidR="006C3834" w:rsidRDefault="006C3834" w:rsidP="00A70844">
      <w:pPr>
        <w:spacing w:after="0" w:line="240" w:lineRule="auto"/>
      </w:pPr>
      <w:r>
        <w:continuationSeparator/>
      </w:r>
    </w:p>
  </w:endnote>
  <w:endnote w:type="continuationNotice" w:id="1">
    <w:p w:rsidR="006C3834" w:rsidRDefault="006C383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7B693B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7B693B">
      <w:rPr>
        <w:color w:val="548DD4" w:themeColor="text2" w:themeTint="99"/>
      </w:rPr>
      <w:fldChar w:fldCharType="separate"/>
    </w:r>
    <w:r w:rsidR="00AF59DE">
      <w:rPr>
        <w:noProof/>
        <w:color w:val="548DD4" w:themeColor="text2" w:themeTint="99"/>
      </w:rPr>
      <w:t>II</w:t>
    </w:r>
    <w:r w:rsidR="007B693B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A820BF" w:rsidRDefault="00FA151A" w:rsidP="00A820BF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7B693B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7B693B" w:rsidRPr="00515451">
      <w:rPr>
        <w:color w:val="548DD4" w:themeColor="text2" w:themeTint="99"/>
      </w:rPr>
      <w:fldChar w:fldCharType="separate"/>
    </w:r>
    <w:r w:rsidR="00AF59DE">
      <w:rPr>
        <w:noProof/>
        <w:color w:val="548DD4" w:themeColor="text2" w:themeTint="99"/>
      </w:rPr>
      <w:t>10</w:t>
    </w:r>
    <w:r w:rsidR="007B693B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834" w:rsidRDefault="006C3834" w:rsidP="00A70844">
      <w:pPr>
        <w:spacing w:after="0" w:line="240" w:lineRule="auto"/>
      </w:pPr>
      <w:r>
        <w:separator/>
      </w:r>
    </w:p>
  </w:footnote>
  <w:footnote w:type="continuationSeparator" w:id="0">
    <w:p w:rsidR="006C3834" w:rsidRDefault="006C3834" w:rsidP="00A70844">
      <w:pPr>
        <w:spacing w:after="0" w:line="240" w:lineRule="auto"/>
      </w:pPr>
      <w:r>
        <w:continuationSeparator/>
      </w:r>
    </w:p>
  </w:footnote>
  <w:footnote w:type="continuationNotice" w:id="1">
    <w:p w:rsidR="006C3834" w:rsidRDefault="006C3834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7B693B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7B693B">
      <w:fldChar w:fldCharType="begin"/>
    </w:r>
    <w:r w:rsidR="005F24B4">
      <w:instrText xml:space="preserve"> PAGE  \* ROMAN  \* MERGEFORMAT </w:instrText>
    </w:r>
    <w:r w:rsidR="007B693B">
      <w:fldChar w:fldCharType="separate"/>
    </w:r>
    <w:r>
      <w:rPr>
        <w:noProof/>
      </w:rPr>
      <w:t>I</w:t>
    </w:r>
    <w:r w:rsidR="007B693B">
      <w:rPr>
        <w:noProof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B478B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0328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56F99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790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4FE5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2E74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66ABE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2258C"/>
    <w:rsid w:val="00633642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2815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3834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B693B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4B2F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E45B3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E1998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856"/>
    <w:rsid w:val="00A77BD3"/>
    <w:rsid w:val="00A820BF"/>
    <w:rsid w:val="00A95F42"/>
    <w:rsid w:val="00AB225D"/>
    <w:rsid w:val="00AB3410"/>
    <w:rsid w:val="00AB5471"/>
    <w:rsid w:val="00AB7EAB"/>
    <w:rsid w:val="00AC0319"/>
    <w:rsid w:val="00AC48BD"/>
    <w:rsid w:val="00AC6E71"/>
    <w:rsid w:val="00AD1EB9"/>
    <w:rsid w:val="00AD2077"/>
    <w:rsid w:val="00AE4DE9"/>
    <w:rsid w:val="00AF3E3F"/>
    <w:rsid w:val="00AF4DBB"/>
    <w:rsid w:val="00AF59DE"/>
    <w:rsid w:val="00B00CFD"/>
    <w:rsid w:val="00B01DF8"/>
    <w:rsid w:val="00B05707"/>
    <w:rsid w:val="00B079B9"/>
    <w:rsid w:val="00B16C6E"/>
    <w:rsid w:val="00B21AB0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BF442C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56C00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359F"/>
    <w:rsid w:val="00CE6922"/>
    <w:rsid w:val="00CE7071"/>
    <w:rsid w:val="00CF4CC4"/>
    <w:rsid w:val="00D02FB9"/>
    <w:rsid w:val="00D06F4A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D70B1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0B21"/>
    <w:rsid w:val="00EF5598"/>
    <w:rsid w:val="00F01A55"/>
    <w:rsid w:val="00F105B0"/>
    <w:rsid w:val="00F127B3"/>
    <w:rsid w:val="00F15D93"/>
    <w:rsid w:val="00F17612"/>
    <w:rsid w:val="00F20349"/>
    <w:rsid w:val="00F21B38"/>
    <w:rsid w:val="00F30641"/>
    <w:rsid w:val="00F33E48"/>
    <w:rsid w:val="00F341A1"/>
    <w:rsid w:val="00F37403"/>
    <w:rsid w:val="00F44068"/>
    <w:rsid w:val="00F46F1E"/>
    <w:rsid w:val="00F507EF"/>
    <w:rsid w:val="00F530D8"/>
    <w:rsid w:val="00F6014B"/>
    <w:rsid w:val="00F60947"/>
    <w:rsid w:val="00F6299C"/>
    <w:rsid w:val="00F63613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3.xml"/><Relationship Id="rId39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image" Target="media/image5.png"/><Relationship Id="rId42" Type="http://schemas.openxmlformats.org/officeDocument/2006/relationships/image" Target="media/image10.png"/><Relationship Id="rId47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2.xml"/><Relationship Id="rId33" Type="http://schemas.openxmlformats.org/officeDocument/2006/relationships/hyperlink" Target="https://github.com/" TargetMode="External"/><Relationship Id="rId38" Type="http://schemas.openxmlformats.org/officeDocument/2006/relationships/hyperlink" Target="https://github.com/stocyr/LaserChess/tree/master/src" TargetMode="External"/><Relationship Id="rId46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header" Target="header4.xm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hyperlink" Target="http://git-scm.com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8.png"/><Relationship Id="rId45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footer" Target="footer2.xml"/><Relationship Id="rId36" Type="http://schemas.openxmlformats.org/officeDocument/2006/relationships/hyperlink" Target="https://github.com/stocyr/LaserChess/issues" TargetMode="External"/><Relationship Id="rId49" Type="http://schemas.microsoft.com/office/2007/relationships/stylesWithEffects" Target="stylesWithEffects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image" Target="media/image4.png"/><Relationship Id="rId44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footer" Target="footer1.xml"/><Relationship Id="rId30" Type="http://schemas.openxmlformats.org/officeDocument/2006/relationships/image" Target="media/image3.emf"/><Relationship Id="rId35" Type="http://schemas.openxmlformats.org/officeDocument/2006/relationships/hyperlink" Target="https://github.com/stocyr/LaserChess" TargetMode="External"/><Relationship Id="rId43" Type="http://schemas.openxmlformats.org/officeDocument/2006/relationships/header" Target="header5.xml"/><Relationship Id="rId48" Type="http://schemas.openxmlformats.org/officeDocument/2006/relationships/theme" Target="theme/theme1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C930B1D7-7613-44DC-99F1-D6CB7AC2468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74CF2ED-2A5B-401E-AFC2-FF037D7119F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0F172A6-8938-4B23-847E-7BEE61DF228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07BA7EF-E141-45CE-B1EA-65C3738F957F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AE8AB0F-0654-47FD-806D-3C2DF62E2A4A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7A8903C-5513-4189-AD3A-28E57A28811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210D84B-551F-4D6E-8529-181AF5C2F7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564A3-6D98-4578-8F9A-8AF5B80741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FB666F-5598-4E03-80AB-8363AC19D6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D30428-5844-4B8F-B50D-A0476AF2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A8626F-4E74-4EAF-B037-1629926BB35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D8FFA96-084F-4038-980E-EB02B85334A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2BB406B-1FE6-4970-8FCC-C072F76BD1C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25FEE76-AD6B-416D-9D0A-76C6D3C1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18</Pages>
  <Words>2355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35</cp:revision>
  <cp:lastPrinted>2012-05-02T19:19:00Z</cp:lastPrinted>
  <dcterms:created xsi:type="dcterms:W3CDTF">2012-06-15T09:33:00Z</dcterms:created>
  <dcterms:modified xsi:type="dcterms:W3CDTF">2012-06-25T09:34:00Z</dcterms:modified>
</cp:coreProperties>
</file>