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RFT-123 Annex B — Placeholder. Replace with the actual Annex B document before use.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