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ACA6A5" w14:textId="38791AD3" w:rsidR="00704795" w:rsidRPr="00704795" w:rsidRDefault="00704795" w:rsidP="006B4831">
      <w:pPr>
        <w:jc w:val="center"/>
        <w:rPr>
          <w:rFonts w:cs="Arial"/>
          <w:b/>
          <w:sz w:val="18"/>
          <w:szCs w:val="18"/>
        </w:rPr>
      </w:pPr>
      <w:bookmarkStart w:id="0" w:name="Annex1"/>
      <w:r w:rsidRPr="00704795">
        <w:rPr>
          <w:rFonts w:cs="Arial"/>
          <w:b/>
          <w:sz w:val="18"/>
          <w:szCs w:val="18"/>
        </w:rPr>
        <w:t>United Nations Development Programme</w:t>
      </w:r>
    </w:p>
    <w:p w14:paraId="4981D9D6" w14:textId="57133C8B" w:rsidR="00704795" w:rsidRPr="00704795" w:rsidRDefault="00704795" w:rsidP="00DD06C4">
      <w:pPr>
        <w:jc w:val="center"/>
        <w:rPr>
          <w:rFonts w:cs="Arial"/>
          <w:b/>
          <w:sz w:val="18"/>
          <w:szCs w:val="18"/>
        </w:rPr>
      </w:pPr>
      <w:r w:rsidRPr="00704795">
        <w:rPr>
          <w:rFonts w:cs="Arial"/>
          <w:b/>
          <w:sz w:val="18"/>
          <w:szCs w:val="18"/>
        </w:rPr>
        <w:t>Country:    Morocco</w:t>
      </w:r>
    </w:p>
    <w:p w14:paraId="4148A9F3" w14:textId="3F6CDB4D" w:rsidR="00704795" w:rsidRPr="00704795" w:rsidRDefault="00704795" w:rsidP="006B4831">
      <w:pPr>
        <w:jc w:val="center"/>
        <w:rPr>
          <w:rFonts w:cs="Arial"/>
          <w:b/>
          <w:sz w:val="18"/>
          <w:szCs w:val="18"/>
        </w:rPr>
      </w:pPr>
      <w:r w:rsidRPr="00704795">
        <w:rPr>
          <w:rFonts w:cs="Arial"/>
          <w:b/>
          <w:sz w:val="18"/>
          <w:szCs w:val="18"/>
        </w:rPr>
        <w:t>PROJECT DOCUMENT</w:t>
      </w:r>
    </w:p>
    <w:p w14:paraId="63528A5A" w14:textId="26F5DDBF" w:rsidR="00704795" w:rsidRPr="00704795" w:rsidRDefault="00D71680" w:rsidP="00DD06C4">
      <w:pPr>
        <w:rPr>
          <w:rFonts w:cs="Arial"/>
          <w:sz w:val="18"/>
          <w:szCs w:val="18"/>
        </w:rPr>
      </w:pPr>
      <w:r w:rsidRPr="00704795">
        <w:rPr>
          <w:rFonts w:cs="Arial"/>
          <w:b/>
          <w:sz w:val="18"/>
          <w:szCs w:val="18"/>
        </w:rPr>
        <w:t>Project Title</w:t>
      </w:r>
      <w:r w:rsidRPr="00704795">
        <w:rPr>
          <w:rFonts w:cs="Arial"/>
          <w:sz w:val="18"/>
          <w:szCs w:val="18"/>
        </w:rPr>
        <w:t>: Promoting the development of photovoltaic pumping systems for irrigation</w:t>
      </w:r>
    </w:p>
    <w:p w14:paraId="612B315C" w14:textId="77777777" w:rsidR="00704795" w:rsidRPr="00704795" w:rsidRDefault="00704795" w:rsidP="00DD06C4">
      <w:pPr>
        <w:rPr>
          <w:rFonts w:cs="Arial"/>
          <w:b/>
          <w:sz w:val="18"/>
          <w:szCs w:val="18"/>
          <w:u w:val="single"/>
        </w:rPr>
      </w:pPr>
      <w:r w:rsidRPr="00704795">
        <w:rPr>
          <w:rFonts w:cs="Arial"/>
          <w:b/>
          <w:sz w:val="18"/>
          <w:szCs w:val="18"/>
          <w:u w:val="single"/>
        </w:rPr>
        <w:t>Indicative Output(s):</w:t>
      </w:r>
    </w:p>
    <w:p w14:paraId="51118384" w14:textId="77777777" w:rsidR="00704795" w:rsidRPr="00704795" w:rsidRDefault="00704795" w:rsidP="00DD06C4">
      <w:pPr>
        <w:rPr>
          <w:rFonts w:cs="Arial"/>
          <w:iCs/>
          <w:sz w:val="18"/>
          <w:szCs w:val="18"/>
          <w:lang w:val="en-US"/>
        </w:rPr>
      </w:pPr>
      <w:r w:rsidRPr="00704795">
        <w:rPr>
          <w:rFonts w:cs="Arial"/>
          <w:b/>
          <w:sz w:val="18"/>
          <w:szCs w:val="18"/>
        </w:rPr>
        <w:t>Output 5.1:</w:t>
      </w:r>
      <w:r w:rsidRPr="00704795">
        <w:rPr>
          <w:rFonts w:cs="Arial"/>
          <w:sz w:val="18"/>
          <w:szCs w:val="18"/>
        </w:rPr>
        <w:t xml:space="preserve"> </w:t>
      </w:r>
      <w:r w:rsidRPr="00704795">
        <w:rPr>
          <w:rFonts w:cs="Arial"/>
          <w:iCs/>
          <w:sz w:val="18"/>
          <w:szCs w:val="18"/>
          <w:lang w:val="en-US"/>
        </w:rPr>
        <w:t>The main actors are supported to ensure consistency between the national and sectoral strategies with the National Charter for Environment and Sustainable Development (NCESD).</w:t>
      </w:r>
    </w:p>
    <w:p w14:paraId="27EF4AC7" w14:textId="77777777" w:rsidR="00704795" w:rsidRPr="00704795" w:rsidRDefault="00704795" w:rsidP="00DD06C4">
      <w:pPr>
        <w:rPr>
          <w:rFonts w:cs="Arial"/>
          <w:sz w:val="18"/>
          <w:szCs w:val="18"/>
        </w:rPr>
      </w:pPr>
      <w:r w:rsidRPr="00704795">
        <w:rPr>
          <w:rFonts w:cs="Arial"/>
          <w:b/>
          <w:sz w:val="18"/>
          <w:szCs w:val="18"/>
        </w:rPr>
        <w:t>Output 5.3</w:t>
      </w:r>
      <w:r w:rsidRPr="00704795">
        <w:rPr>
          <w:rFonts w:cs="Arial"/>
          <w:sz w:val="18"/>
          <w:szCs w:val="18"/>
        </w:rPr>
        <w:t xml:space="preserve">: </w:t>
      </w:r>
      <w:r w:rsidRPr="00704795">
        <w:rPr>
          <w:rFonts w:cs="Arial"/>
          <w:iCs/>
          <w:sz w:val="18"/>
          <w:szCs w:val="18"/>
          <w:lang w:val="en-US"/>
        </w:rPr>
        <w:t>Capacities related to development and coordination of strategies and programs of mitigation and adaptation to climate change and management of natural and technological risks are developed and strengthened.</w:t>
      </w:r>
    </w:p>
    <w:p w14:paraId="676244C2" w14:textId="4B18D4FB" w:rsidR="00D71680" w:rsidRDefault="00D71680" w:rsidP="00DD06C4">
      <w:pPr>
        <w:rPr>
          <w:rFonts w:cs="Arial"/>
          <w:sz w:val="18"/>
          <w:szCs w:val="18"/>
        </w:rPr>
      </w:pPr>
      <w:r w:rsidRPr="00704795">
        <w:rPr>
          <w:rFonts w:cs="Arial"/>
          <w:b/>
          <w:sz w:val="18"/>
          <w:szCs w:val="18"/>
        </w:rPr>
        <w:t xml:space="preserve">Implementing Partner: </w:t>
      </w:r>
      <w:r w:rsidRPr="00704795">
        <w:rPr>
          <w:rFonts w:cs="Arial"/>
          <w:iCs/>
          <w:sz w:val="18"/>
          <w:szCs w:val="18"/>
          <w:lang w:val="en-US"/>
        </w:rPr>
        <w:t>National Agency for the Development of Renewable Energy and Energy Efficiency (ADEREE)</w:t>
      </w:r>
      <w:r w:rsidR="008C64F2" w:rsidRPr="00704795">
        <w:rPr>
          <w:rFonts w:cs="Arial"/>
          <w:sz w:val="18"/>
          <w:szCs w:val="18"/>
        </w:rPr>
        <w:t xml:space="preserve"> </w:t>
      </w:r>
    </w:p>
    <w:p w14:paraId="12AF7329" w14:textId="59E3F0A7" w:rsidR="00AE474E" w:rsidRPr="00AE474E" w:rsidRDefault="00AE474E" w:rsidP="00DD06C4">
      <w:pPr>
        <w:rPr>
          <w:rFonts w:cs="Arial"/>
          <w:iCs/>
          <w:sz w:val="18"/>
          <w:szCs w:val="18"/>
          <w:lang w:val="en-US"/>
        </w:rPr>
      </w:pPr>
      <w:r w:rsidRPr="00AE474E">
        <w:rPr>
          <w:rFonts w:cs="Arial"/>
          <w:b/>
          <w:iCs/>
          <w:sz w:val="18"/>
          <w:szCs w:val="18"/>
          <w:lang w:val="en-US"/>
        </w:rPr>
        <w:t>Implementing Entity/Responsible Partners:</w:t>
      </w:r>
      <w:r w:rsidRPr="00AE474E">
        <w:rPr>
          <w:rFonts w:cs="Arial"/>
          <w:iCs/>
          <w:sz w:val="18"/>
          <w:szCs w:val="18"/>
          <w:lang w:val="en-US"/>
        </w:rPr>
        <w:t xml:space="preserve"> United Nations Development Programme – Morocco</w:t>
      </w:r>
    </w:p>
    <w:tbl>
      <w:tblPr>
        <w:tblW w:w="9895" w:type="dxa"/>
        <w:tblBorders>
          <w:top w:val="dotted" w:sz="4" w:space="0" w:color="auto"/>
          <w:left w:val="dotted" w:sz="4" w:space="0" w:color="auto"/>
          <w:bottom w:val="dotted" w:sz="4" w:space="0" w:color="auto"/>
          <w:right w:val="dotted" w:sz="4" w:space="0" w:color="auto"/>
          <w:insideH w:val="single" w:sz="4" w:space="0" w:color="auto"/>
          <w:insideV w:val="single" w:sz="4" w:space="0" w:color="auto"/>
        </w:tblBorders>
        <w:tblLook w:val="04A0" w:firstRow="1" w:lastRow="0" w:firstColumn="1" w:lastColumn="0" w:noHBand="0" w:noVBand="1"/>
      </w:tblPr>
      <w:tblGrid>
        <w:gridCol w:w="9895"/>
      </w:tblGrid>
      <w:tr w:rsidR="00AE474E" w:rsidRPr="00704795" w14:paraId="11E105C5" w14:textId="08152D70" w:rsidTr="00AE474E">
        <w:trPr>
          <w:trHeight w:val="3977"/>
        </w:trPr>
        <w:tc>
          <w:tcPr>
            <w:tcW w:w="9895" w:type="dxa"/>
            <w:shd w:val="clear" w:color="auto" w:fill="auto"/>
          </w:tcPr>
          <w:bookmarkEnd w:id="0"/>
          <w:p w14:paraId="47AB98AB" w14:textId="1610B973" w:rsidR="00AE474E" w:rsidRPr="00704795" w:rsidRDefault="00AE474E" w:rsidP="00DD06C4">
            <w:pPr>
              <w:autoSpaceDE w:val="0"/>
              <w:autoSpaceDN w:val="0"/>
              <w:adjustRightInd w:val="0"/>
              <w:spacing w:after="0"/>
              <w:rPr>
                <w:rFonts w:cs="Arial"/>
                <w:sz w:val="18"/>
                <w:szCs w:val="18"/>
              </w:rPr>
            </w:pPr>
            <w:r w:rsidRPr="00704795">
              <w:rPr>
                <w:rFonts w:cs="Arial"/>
                <w:b/>
                <w:sz w:val="18"/>
                <w:szCs w:val="18"/>
              </w:rPr>
              <w:t>Brief Description</w:t>
            </w:r>
            <w:r>
              <w:rPr>
                <w:rFonts w:cs="Arial"/>
                <w:b/>
                <w:sz w:val="18"/>
                <w:szCs w:val="18"/>
              </w:rPr>
              <w:t>:</w:t>
            </w:r>
            <w:bookmarkStart w:id="1" w:name="_GoBack"/>
            <w:bookmarkEnd w:id="1"/>
            <w:r w:rsidRPr="00704795">
              <w:rPr>
                <w:rFonts w:cs="Arial"/>
                <w:sz w:val="18"/>
                <w:szCs w:val="18"/>
              </w:rPr>
              <w:t xml:space="preserve"> Morocco, a country strongly vulnerable to the effects of climate change (CC), has embarked on an early and voluntary national process to address CC, implementing various activities and programs for the sustainable and low carbon socio-economic development of the Kingdom.  The Kingdom has recently submitted its Intended Nationally Determined Contributions (INDCs) to UNFCCC.  With international support, Morocco has committed to cutting its GHG emissions by 32% by 2030.  </w:t>
            </w:r>
          </w:p>
          <w:p w14:paraId="0DA07EAF" w14:textId="14548063" w:rsidR="00AE474E" w:rsidRPr="00704795" w:rsidRDefault="00AE474E" w:rsidP="00DD06C4">
            <w:pPr>
              <w:autoSpaceDE w:val="0"/>
              <w:autoSpaceDN w:val="0"/>
              <w:adjustRightInd w:val="0"/>
              <w:spacing w:after="0"/>
              <w:rPr>
                <w:rFonts w:cs="Arial"/>
                <w:sz w:val="18"/>
                <w:szCs w:val="18"/>
              </w:rPr>
            </w:pPr>
            <w:r w:rsidRPr="00704795">
              <w:rPr>
                <w:rFonts w:cs="Arial"/>
                <w:sz w:val="18"/>
                <w:szCs w:val="18"/>
              </w:rPr>
              <w:t xml:space="preserve">This project falls within the framework of the national strategy of large-scale development of renewables in Morocco which advocates for sustainable energy sources, the industrial integration of clean technologies, and the creation of green jobs.   This strategy strives for mitigating GHG emissions associated with the use of fossil energies by reaching a target of 42% installed capacity of renewable in the national grid by 2020.  The project is also informed by the objectives of the Green Morocco Plan (GMP) which aims at developing a sustainable agriculture by, inter alia, the rational use of resources and recourse to drip irrigation practices.  </w:t>
            </w:r>
          </w:p>
          <w:p w14:paraId="74E2036E" w14:textId="7EAB8F5D" w:rsidR="00AE474E" w:rsidRPr="00704795" w:rsidRDefault="00AE474E" w:rsidP="00DD06C4">
            <w:pPr>
              <w:autoSpaceDE w:val="0"/>
              <w:autoSpaceDN w:val="0"/>
              <w:adjustRightInd w:val="0"/>
              <w:spacing w:after="0"/>
              <w:rPr>
                <w:rFonts w:cs="Arial"/>
                <w:sz w:val="18"/>
                <w:szCs w:val="18"/>
              </w:rPr>
            </w:pPr>
            <w:r w:rsidRPr="00704795">
              <w:rPr>
                <w:rFonts w:cs="Arial"/>
                <w:sz w:val="18"/>
                <w:szCs w:val="18"/>
              </w:rPr>
              <w:t>The present project aims to promote the take-up of PV-powered drip irrigation pumping systems in Morocco by creating a conducive framework for the implementation of the national programme; strengthening the capacities of the various actors concerned; supporting awareness raising  of operators and  farmers on the economic and environmental benefits of solar pumping; putting in place financing mechanisms to facilitate the acquisition of PV pumping systems; standardizing solar installations for irrigation; and implementing a monitoring framework to track project impacts  as regards GHG emission reductions.</w:t>
            </w:r>
          </w:p>
          <w:p w14:paraId="35FEFA9C" w14:textId="5C8E4D57" w:rsidR="00AE474E" w:rsidRPr="00704795" w:rsidRDefault="00AE474E" w:rsidP="00DD06C4">
            <w:pPr>
              <w:rPr>
                <w:rFonts w:cs="Arial"/>
                <w:sz w:val="18"/>
                <w:szCs w:val="18"/>
              </w:rPr>
            </w:pPr>
            <w:r w:rsidRPr="00704795">
              <w:rPr>
                <w:rFonts w:cs="Arial"/>
                <w:sz w:val="18"/>
                <w:szCs w:val="18"/>
              </w:rPr>
              <w:t xml:space="preserve">The National Focal Point of the project is the National Agency for the Development of Renewable Energy and Energy Efficiency (ADEREE).  The project will be implemented in close cooperation with MEMEE, MAPM, GCAM, MEF and others. </w:t>
            </w:r>
          </w:p>
        </w:tc>
      </w:tr>
      <w:tr w:rsidR="00AE474E" w:rsidRPr="00704795" w14:paraId="69E4C304" w14:textId="62FC1E93" w:rsidTr="00AE474E">
        <w:trPr>
          <w:trHeight w:val="5480"/>
        </w:trPr>
        <w:tc>
          <w:tcPr>
            <w:tcW w:w="9895" w:type="dxa"/>
            <w:shd w:val="clear" w:color="auto" w:fill="auto"/>
          </w:tcPr>
          <w:p w14:paraId="346FA426" w14:textId="1BE2520D" w:rsidR="00AE474E" w:rsidRDefault="00AE474E" w:rsidP="00DD06C4">
            <w:pPr>
              <w:pBdr>
                <w:bottom w:val="single" w:sz="4" w:space="1" w:color="auto"/>
              </w:pBdr>
              <w:spacing w:after="0"/>
              <w:jc w:val="left"/>
              <w:rPr>
                <w:rFonts w:cs="Arial"/>
                <w:sz w:val="18"/>
                <w:szCs w:val="18"/>
              </w:rPr>
            </w:pPr>
            <w:r w:rsidRPr="00704795">
              <w:rPr>
                <w:rFonts w:cs="Arial"/>
                <w:noProof/>
                <w:sz w:val="18"/>
                <w:szCs w:val="18"/>
                <w:lang w:val="en-US"/>
              </w:rPr>
              <mc:AlternateContent>
                <mc:Choice Requires="wps">
                  <w:drawing>
                    <wp:anchor distT="0" distB="0" distL="114300" distR="114300" simplePos="0" relativeHeight="251670528" behindDoc="0" locked="0" layoutInCell="1" allowOverlap="1" wp14:anchorId="0C6C1F8F" wp14:editId="71813A67">
                      <wp:simplePos x="0" y="0"/>
                      <wp:positionH relativeFrom="margin">
                        <wp:posOffset>2971165</wp:posOffset>
                      </wp:positionH>
                      <wp:positionV relativeFrom="paragraph">
                        <wp:posOffset>116205</wp:posOffset>
                      </wp:positionV>
                      <wp:extent cx="3143250" cy="2171700"/>
                      <wp:effectExtent l="0" t="0" r="19050" b="19050"/>
                      <wp:wrapNone/>
                      <wp:docPr id="1496" name="Zone de texte 1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21717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F6B804D" w14:textId="77777777" w:rsidR="00AE474E" w:rsidRPr="00BA495C" w:rsidRDefault="00AE474E" w:rsidP="006B4831">
                                  <w:pPr>
                                    <w:rPr>
                                      <w:rFonts w:ascii="Verdana" w:hAnsi="Verdana"/>
                                      <w:sz w:val="16"/>
                                    </w:rPr>
                                  </w:pPr>
                                  <w:r w:rsidRPr="00BA495C">
                                    <w:rPr>
                                      <w:rFonts w:ascii="Verdana" w:hAnsi="Verdana"/>
                                      <w:sz w:val="16"/>
                                    </w:rPr>
                                    <w:t xml:space="preserve">Total resources required     </w:t>
                                  </w:r>
                                  <w:r>
                                    <w:rPr>
                                      <w:rFonts w:ascii="Verdana" w:hAnsi="Verdana"/>
                                      <w:sz w:val="16"/>
                                    </w:rPr>
                                    <w:t xml:space="preserve">  </w:t>
                                  </w:r>
                                  <w:r w:rsidRPr="00BA495C">
                                    <w:rPr>
                                      <w:rFonts w:ascii="Verdana" w:hAnsi="Verdana"/>
                                      <w:b/>
                                      <w:sz w:val="16"/>
                                      <w:u w:val="single"/>
                                    </w:rPr>
                                    <w:t xml:space="preserve">$US    </w:t>
                                  </w:r>
                                  <w:r>
                                    <w:rPr>
                                      <w:rFonts w:ascii="Verdana" w:hAnsi="Verdana"/>
                                      <w:b/>
                                      <w:sz w:val="16"/>
                                      <w:u w:val="single"/>
                                    </w:rPr>
                                    <w:t xml:space="preserve">    73</w:t>
                                  </w:r>
                                  <w:r w:rsidRPr="00BA495C">
                                    <w:rPr>
                                      <w:rFonts w:ascii="Verdana" w:hAnsi="Verdana"/>
                                      <w:b/>
                                      <w:sz w:val="16"/>
                                      <w:u w:val="single"/>
                                    </w:rPr>
                                    <w:t>,</w:t>
                                  </w:r>
                                  <w:r>
                                    <w:rPr>
                                      <w:rFonts w:ascii="Verdana" w:hAnsi="Verdana"/>
                                      <w:b/>
                                      <w:sz w:val="16"/>
                                      <w:u w:val="single"/>
                                    </w:rPr>
                                    <w:t>542</w:t>
                                  </w:r>
                                  <w:r w:rsidRPr="00BA495C">
                                    <w:rPr>
                                      <w:rFonts w:ascii="Verdana" w:hAnsi="Verdana"/>
                                      <w:b/>
                                      <w:sz w:val="16"/>
                                      <w:u w:val="single"/>
                                    </w:rPr>
                                    <w:t>,726</w:t>
                                  </w:r>
                                </w:p>
                                <w:p w14:paraId="1A25DCFF" w14:textId="77777777" w:rsidR="00AE474E" w:rsidRPr="00BA495C" w:rsidRDefault="00AE474E" w:rsidP="006B4831">
                                  <w:pPr>
                                    <w:rPr>
                                      <w:rFonts w:ascii="Verdana" w:hAnsi="Verdana"/>
                                      <w:sz w:val="16"/>
                                    </w:rPr>
                                  </w:pPr>
                                  <w:r w:rsidRPr="00BA495C">
                                    <w:rPr>
                                      <w:rFonts w:ascii="Verdana" w:hAnsi="Verdana"/>
                                      <w:sz w:val="16"/>
                                    </w:rPr>
                                    <w:t>Total allocated resources:</w:t>
                                  </w:r>
                                  <w:r w:rsidRPr="00BA495C">
                                    <w:rPr>
                                      <w:rFonts w:ascii="Verdana" w:hAnsi="Verdana"/>
                                      <w:sz w:val="16"/>
                                    </w:rPr>
                                    <w:tab/>
                                  </w:r>
                                  <w:r w:rsidRPr="00BA495C">
                                    <w:rPr>
                                      <w:rFonts w:ascii="Verdana" w:hAnsi="Verdana"/>
                                      <w:sz w:val="16"/>
                                    </w:rPr>
                                    <w:tab/>
                                  </w:r>
                                </w:p>
                                <w:p w14:paraId="399BE001" w14:textId="77777777" w:rsidR="00AE474E" w:rsidRPr="00BA495C" w:rsidRDefault="00AE474E" w:rsidP="006B4831">
                                  <w:pPr>
                                    <w:numPr>
                                      <w:ilvl w:val="1"/>
                                      <w:numId w:val="1"/>
                                    </w:numPr>
                                    <w:tabs>
                                      <w:tab w:val="num" w:pos="426"/>
                                    </w:tabs>
                                    <w:spacing w:after="0"/>
                                    <w:ind w:left="426" w:hanging="142"/>
                                    <w:jc w:val="left"/>
                                    <w:rPr>
                                      <w:rFonts w:ascii="Verdana" w:hAnsi="Verdana"/>
                                      <w:b/>
                                      <w:sz w:val="16"/>
                                      <w:szCs w:val="20"/>
                                    </w:rPr>
                                  </w:pPr>
                                  <w:bookmarkStart w:id="2" w:name="OLE_LINK2"/>
                                  <w:r>
                                    <w:rPr>
                                      <w:rFonts w:ascii="Verdana" w:hAnsi="Verdana"/>
                                      <w:b/>
                                      <w:sz w:val="16"/>
                                      <w:szCs w:val="20"/>
                                    </w:rPr>
                                    <w:t>GEF</w:t>
                                  </w:r>
                                  <w:r>
                                    <w:rPr>
                                      <w:rFonts w:ascii="Verdana" w:hAnsi="Verdana"/>
                                      <w:b/>
                                      <w:sz w:val="16"/>
                                      <w:szCs w:val="20"/>
                                    </w:rPr>
                                    <w:tab/>
                                  </w:r>
                                  <w:r>
                                    <w:rPr>
                                      <w:rFonts w:ascii="Verdana" w:hAnsi="Verdana"/>
                                      <w:b/>
                                      <w:sz w:val="16"/>
                                      <w:szCs w:val="20"/>
                                    </w:rPr>
                                    <w:tab/>
                                    <w:t xml:space="preserve">       </w:t>
                                  </w:r>
                                  <w:r w:rsidRPr="00BA495C">
                                    <w:rPr>
                                      <w:rFonts w:ascii="Verdana" w:hAnsi="Verdana"/>
                                      <w:b/>
                                      <w:sz w:val="16"/>
                                      <w:szCs w:val="20"/>
                                      <w:u w:val="single"/>
                                    </w:rPr>
                                    <w:t>$US        2,639,726</w:t>
                                  </w:r>
                                </w:p>
                                <w:p w14:paraId="2BED5723" w14:textId="77777777" w:rsidR="00AE474E" w:rsidRPr="00BA495C" w:rsidRDefault="00AE474E" w:rsidP="006B4831">
                                  <w:pPr>
                                    <w:spacing w:after="0"/>
                                    <w:rPr>
                                      <w:rFonts w:ascii="Verdana" w:hAnsi="Verdana"/>
                                      <w:sz w:val="16"/>
                                    </w:rPr>
                                  </w:pPr>
                                  <w:r w:rsidRPr="00BA495C">
                                    <w:rPr>
                                      <w:rFonts w:ascii="Verdana" w:hAnsi="Verdana"/>
                                      <w:sz w:val="16"/>
                                    </w:rPr>
                                    <w:t>Other parallel funding (cash/in-kind):</w:t>
                                  </w:r>
                                </w:p>
                                <w:p w14:paraId="4B34AC36" w14:textId="77777777" w:rsidR="00AE474E" w:rsidRPr="00BA495C" w:rsidRDefault="00AE474E" w:rsidP="006B4831">
                                  <w:pPr>
                                    <w:numPr>
                                      <w:ilvl w:val="1"/>
                                      <w:numId w:val="1"/>
                                    </w:numPr>
                                    <w:tabs>
                                      <w:tab w:val="num" w:pos="567"/>
                                    </w:tabs>
                                    <w:spacing w:after="0"/>
                                    <w:ind w:left="567" w:hanging="284"/>
                                    <w:jc w:val="left"/>
                                    <w:rPr>
                                      <w:rFonts w:ascii="Verdana" w:hAnsi="Verdana"/>
                                      <w:sz w:val="18"/>
                                    </w:rPr>
                                  </w:pPr>
                                  <w:r>
                                    <w:rPr>
                                      <w:rFonts w:ascii="Verdana" w:hAnsi="Verdana"/>
                                      <w:sz w:val="16"/>
                                    </w:rPr>
                                    <w:t>ADEREE (cash)</w:t>
                                  </w:r>
                                  <w:r>
                                    <w:rPr>
                                      <w:rFonts w:ascii="Verdana" w:hAnsi="Verdana"/>
                                      <w:sz w:val="16"/>
                                    </w:rPr>
                                    <w:tab/>
                                  </w:r>
                                  <w:r>
                                    <w:rPr>
                                      <w:rFonts w:ascii="Verdana" w:hAnsi="Verdana"/>
                                      <w:sz w:val="16"/>
                                    </w:rPr>
                                    <w:tab/>
                                    <w:t xml:space="preserve">       </w:t>
                                  </w:r>
                                  <w:r w:rsidRPr="00BA495C">
                                    <w:rPr>
                                      <w:rFonts w:ascii="Verdana" w:hAnsi="Verdana"/>
                                      <w:sz w:val="16"/>
                                      <w:u w:val="single"/>
                                    </w:rPr>
                                    <w:t xml:space="preserve">$US        </w:t>
                                  </w:r>
                                  <w:r>
                                    <w:rPr>
                                      <w:rFonts w:ascii="Verdana" w:hAnsi="Verdana"/>
                                      <w:sz w:val="16"/>
                                      <w:u w:val="single"/>
                                    </w:rPr>
                                    <w:t>7,216,</w:t>
                                  </w:r>
                                  <w:r w:rsidRPr="00BA495C">
                                    <w:rPr>
                                      <w:rFonts w:ascii="Verdana" w:hAnsi="Verdana"/>
                                      <w:sz w:val="16"/>
                                      <w:u w:val="single"/>
                                    </w:rPr>
                                    <w:t>000</w:t>
                                  </w:r>
                                </w:p>
                                <w:p w14:paraId="3EBF6CEF" w14:textId="77777777" w:rsidR="00AE474E" w:rsidRPr="00BA495C" w:rsidRDefault="00AE474E" w:rsidP="006B4831">
                                  <w:pPr>
                                    <w:numPr>
                                      <w:ilvl w:val="1"/>
                                      <w:numId w:val="1"/>
                                    </w:numPr>
                                    <w:tabs>
                                      <w:tab w:val="num" w:pos="567"/>
                                    </w:tabs>
                                    <w:spacing w:after="0"/>
                                    <w:ind w:left="567" w:hanging="284"/>
                                    <w:jc w:val="left"/>
                                    <w:rPr>
                                      <w:rFonts w:ascii="Verdana" w:hAnsi="Verdana"/>
                                      <w:sz w:val="18"/>
                                    </w:rPr>
                                  </w:pPr>
                                  <w:r>
                                    <w:rPr>
                                      <w:rFonts w:ascii="Verdana" w:hAnsi="Verdana"/>
                                      <w:sz w:val="16"/>
                                    </w:rPr>
                                    <w:t>ADEREE (in-kind)</w:t>
                                  </w:r>
                                  <w:r>
                                    <w:rPr>
                                      <w:rFonts w:ascii="Verdana" w:hAnsi="Verdana"/>
                                      <w:sz w:val="16"/>
                                    </w:rPr>
                                    <w:tab/>
                                    <w:t xml:space="preserve">       </w:t>
                                  </w:r>
                                  <w:r>
                                    <w:rPr>
                                      <w:rFonts w:ascii="Verdana" w:hAnsi="Verdana"/>
                                      <w:sz w:val="16"/>
                                      <w:u w:val="single"/>
                                    </w:rPr>
                                    <w:t xml:space="preserve">$US         </w:t>
                                  </w:r>
                                  <w:r w:rsidRPr="00BA495C">
                                    <w:rPr>
                                      <w:rFonts w:ascii="Verdana" w:hAnsi="Verdana"/>
                                      <w:sz w:val="16"/>
                                      <w:u w:val="single"/>
                                    </w:rPr>
                                    <w:t xml:space="preserve">  400</w:t>
                                  </w:r>
                                  <w:r>
                                    <w:rPr>
                                      <w:rFonts w:ascii="Verdana" w:hAnsi="Verdana"/>
                                      <w:sz w:val="16"/>
                                      <w:u w:val="single"/>
                                    </w:rPr>
                                    <w:t>,</w:t>
                                  </w:r>
                                  <w:r w:rsidRPr="00BA495C">
                                    <w:rPr>
                                      <w:rFonts w:ascii="Verdana" w:hAnsi="Verdana"/>
                                      <w:sz w:val="16"/>
                                      <w:u w:val="single"/>
                                    </w:rPr>
                                    <w:t>000</w:t>
                                  </w:r>
                                </w:p>
                                <w:p w14:paraId="50C2D415" w14:textId="77777777" w:rsidR="00AE474E" w:rsidRPr="00BA495C" w:rsidRDefault="00AE474E" w:rsidP="006B4831">
                                  <w:pPr>
                                    <w:numPr>
                                      <w:ilvl w:val="1"/>
                                      <w:numId w:val="1"/>
                                    </w:numPr>
                                    <w:tabs>
                                      <w:tab w:val="num" w:pos="567"/>
                                    </w:tabs>
                                    <w:spacing w:after="0"/>
                                    <w:ind w:left="567" w:hanging="284"/>
                                    <w:jc w:val="left"/>
                                    <w:rPr>
                                      <w:rFonts w:ascii="Verdana" w:hAnsi="Verdana"/>
                                      <w:sz w:val="18"/>
                                    </w:rPr>
                                  </w:pPr>
                                  <w:r>
                                    <w:rPr>
                                      <w:rFonts w:ascii="Verdana" w:hAnsi="Verdana"/>
                                      <w:sz w:val="16"/>
                                    </w:rPr>
                                    <w:t>MAPM (cash)</w:t>
                                  </w:r>
                                  <w:r>
                                    <w:rPr>
                                      <w:rFonts w:ascii="Verdana" w:hAnsi="Verdana"/>
                                      <w:sz w:val="16"/>
                                    </w:rPr>
                                    <w:tab/>
                                  </w:r>
                                  <w:r>
                                    <w:rPr>
                                      <w:rFonts w:ascii="Verdana" w:hAnsi="Verdana"/>
                                      <w:sz w:val="16"/>
                                    </w:rPr>
                                    <w:tab/>
                                    <w:t xml:space="preserve">       </w:t>
                                  </w:r>
                                  <w:r w:rsidRPr="00BA495C">
                                    <w:rPr>
                                      <w:rFonts w:ascii="Verdana" w:hAnsi="Verdana"/>
                                      <w:sz w:val="16"/>
                                      <w:u w:val="single"/>
                                    </w:rPr>
                                    <w:t xml:space="preserve">$US      </w:t>
                                  </w:r>
                                  <w:r>
                                    <w:rPr>
                                      <w:rFonts w:ascii="Verdana" w:hAnsi="Verdana"/>
                                      <w:sz w:val="16"/>
                                      <w:u w:val="single"/>
                                    </w:rPr>
                                    <w:t>30,928,</w:t>
                                  </w:r>
                                  <w:r w:rsidRPr="00BA495C">
                                    <w:rPr>
                                      <w:rFonts w:ascii="Verdana" w:hAnsi="Verdana"/>
                                      <w:sz w:val="16"/>
                                      <w:u w:val="single"/>
                                    </w:rPr>
                                    <w:t>000</w:t>
                                  </w:r>
                                </w:p>
                                <w:p w14:paraId="5D4EF980" w14:textId="77777777" w:rsidR="00AE474E" w:rsidRPr="00BA495C" w:rsidRDefault="00AE474E" w:rsidP="006B4831">
                                  <w:pPr>
                                    <w:numPr>
                                      <w:ilvl w:val="1"/>
                                      <w:numId w:val="1"/>
                                    </w:numPr>
                                    <w:tabs>
                                      <w:tab w:val="num" w:pos="567"/>
                                    </w:tabs>
                                    <w:spacing w:after="0"/>
                                    <w:ind w:left="567" w:hanging="284"/>
                                    <w:jc w:val="left"/>
                                    <w:rPr>
                                      <w:rFonts w:ascii="Verdana" w:hAnsi="Verdana"/>
                                      <w:sz w:val="16"/>
                                      <w:szCs w:val="20"/>
                                    </w:rPr>
                                  </w:pPr>
                                  <w:r w:rsidRPr="00BA495C">
                                    <w:rPr>
                                      <w:rFonts w:ascii="Verdana" w:hAnsi="Verdana"/>
                                      <w:sz w:val="16"/>
                                    </w:rPr>
                                    <w:t>MAPM (in-kind)</w:t>
                                  </w:r>
                                  <w:r>
                                    <w:rPr>
                                      <w:rFonts w:ascii="Verdana" w:hAnsi="Verdana"/>
                                      <w:sz w:val="16"/>
                                      <w:szCs w:val="20"/>
                                    </w:rPr>
                                    <w:tab/>
                                    <w:t xml:space="preserve">       </w:t>
                                  </w:r>
                                  <w:r w:rsidRPr="00BA495C">
                                    <w:rPr>
                                      <w:rFonts w:ascii="Verdana" w:hAnsi="Verdana"/>
                                      <w:sz w:val="16"/>
                                      <w:szCs w:val="20"/>
                                      <w:u w:val="single"/>
                                    </w:rPr>
                                    <w:t>$US           200</w:t>
                                  </w:r>
                                  <w:r>
                                    <w:rPr>
                                      <w:rFonts w:ascii="Verdana" w:hAnsi="Verdana"/>
                                      <w:sz w:val="16"/>
                                      <w:szCs w:val="20"/>
                                      <w:u w:val="single"/>
                                    </w:rPr>
                                    <w:t>,</w:t>
                                  </w:r>
                                  <w:r w:rsidRPr="00BA495C">
                                    <w:rPr>
                                      <w:rFonts w:ascii="Verdana" w:hAnsi="Verdana"/>
                                      <w:sz w:val="16"/>
                                      <w:szCs w:val="20"/>
                                      <w:u w:val="single"/>
                                    </w:rPr>
                                    <w:t>000</w:t>
                                  </w:r>
                                </w:p>
                                <w:p w14:paraId="39C69577" w14:textId="77777777" w:rsidR="00AE474E" w:rsidRPr="00BA495C" w:rsidRDefault="00AE474E" w:rsidP="006B4831">
                                  <w:pPr>
                                    <w:numPr>
                                      <w:ilvl w:val="1"/>
                                      <w:numId w:val="1"/>
                                    </w:numPr>
                                    <w:tabs>
                                      <w:tab w:val="num" w:pos="567"/>
                                    </w:tabs>
                                    <w:spacing w:after="0"/>
                                    <w:ind w:left="567" w:hanging="284"/>
                                    <w:jc w:val="left"/>
                                    <w:rPr>
                                      <w:rFonts w:ascii="Verdana" w:hAnsi="Verdana"/>
                                      <w:sz w:val="18"/>
                                    </w:rPr>
                                  </w:pPr>
                                  <w:r w:rsidRPr="00BA495C">
                                    <w:rPr>
                                      <w:rFonts w:ascii="Verdana" w:hAnsi="Verdana"/>
                                      <w:sz w:val="16"/>
                                    </w:rPr>
                                    <w:t>MEMEE</w:t>
                                  </w:r>
                                  <w:r>
                                    <w:rPr>
                                      <w:rFonts w:ascii="Verdana" w:hAnsi="Verdana"/>
                                      <w:sz w:val="16"/>
                                    </w:rPr>
                                    <w:t xml:space="preserve"> (cash)</w:t>
                                  </w:r>
                                  <w:r>
                                    <w:rPr>
                                      <w:rFonts w:ascii="Verdana" w:hAnsi="Verdana"/>
                                      <w:sz w:val="16"/>
                                    </w:rPr>
                                    <w:tab/>
                                  </w:r>
                                  <w:r>
                                    <w:rPr>
                                      <w:rFonts w:ascii="Verdana" w:hAnsi="Verdana"/>
                                      <w:sz w:val="16"/>
                                    </w:rPr>
                                    <w:tab/>
                                    <w:t xml:space="preserve">       </w:t>
                                  </w:r>
                                  <w:r w:rsidRPr="00BA495C">
                                    <w:rPr>
                                      <w:rFonts w:ascii="Verdana" w:hAnsi="Verdana"/>
                                      <w:sz w:val="16"/>
                                      <w:u w:val="single"/>
                                    </w:rPr>
                                    <w:t xml:space="preserve">$US        </w:t>
                                  </w:r>
                                  <w:r>
                                    <w:rPr>
                                      <w:rFonts w:ascii="Verdana" w:hAnsi="Verdana"/>
                                      <w:sz w:val="16"/>
                                      <w:u w:val="single"/>
                                    </w:rPr>
                                    <w:t>3,093,</w:t>
                                  </w:r>
                                  <w:r w:rsidRPr="00BA495C">
                                    <w:rPr>
                                      <w:rFonts w:ascii="Verdana" w:hAnsi="Verdana"/>
                                      <w:sz w:val="16"/>
                                      <w:u w:val="single"/>
                                    </w:rPr>
                                    <w:t>000</w:t>
                                  </w:r>
                                </w:p>
                                <w:p w14:paraId="1260DAA3" w14:textId="77777777" w:rsidR="00AE474E" w:rsidRPr="00BA495C" w:rsidRDefault="00AE474E" w:rsidP="006B4831">
                                  <w:pPr>
                                    <w:numPr>
                                      <w:ilvl w:val="1"/>
                                      <w:numId w:val="1"/>
                                    </w:numPr>
                                    <w:tabs>
                                      <w:tab w:val="num" w:pos="567"/>
                                    </w:tabs>
                                    <w:spacing w:after="0"/>
                                    <w:ind w:left="567" w:hanging="284"/>
                                    <w:jc w:val="left"/>
                                    <w:rPr>
                                      <w:rFonts w:ascii="Verdana" w:hAnsi="Verdana"/>
                                      <w:sz w:val="18"/>
                                    </w:rPr>
                                  </w:pPr>
                                  <w:r w:rsidRPr="00BA495C">
                                    <w:rPr>
                                      <w:rFonts w:ascii="Verdana" w:hAnsi="Verdana"/>
                                      <w:sz w:val="16"/>
                                    </w:rPr>
                                    <w:t>GCAM&amp;other banks (cash)</w:t>
                                  </w:r>
                                  <w:r w:rsidRPr="00BA495C">
                                    <w:rPr>
                                      <w:rFonts w:ascii="Verdana" w:hAnsi="Verdana"/>
                                      <w:sz w:val="16"/>
                                    </w:rPr>
                                    <w:tab/>
                                  </w:r>
                                </w:p>
                                <w:p w14:paraId="28B061FA" w14:textId="77777777" w:rsidR="00AE474E" w:rsidRPr="00BA495C" w:rsidRDefault="00AE474E" w:rsidP="006B4831">
                                  <w:pPr>
                                    <w:tabs>
                                      <w:tab w:val="num" w:pos="1800"/>
                                    </w:tabs>
                                    <w:spacing w:after="0"/>
                                    <w:ind w:left="567"/>
                                    <w:jc w:val="left"/>
                                    <w:rPr>
                                      <w:rFonts w:ascii="Verdana" w:hAnsi="Verdana"/>
                                      <w:sz w:val="18"/>
                                    </w:rPr>
                                  </w:pPr>
                                  <w:r w:rsidRPr="00BA495C">
                                    <w:rPr>
                                      <w:rFonts w:ascii="Verdana" w:hAnsi="Verdana"/>
                                      <w:sz w:val="16"/>
                                    </w:rPr>
                                    <w:tab/>
                                  </w:r>
                                  <w:r w:rsidRPr="00BA495C">
                                    <w:rPr>
                                      <w:rFonts w:ascii="Verdana" w:hAnsi="Verdana"/>
                                      <w:sz w:val="16"/>
                                    </w:rPr>
                                    <w:tab/>
                                    <w:t xml:space="preserve">       </w:t>
                                  </w:r>
                                  <w:r w:rsidRPr="00BA495C">
                                    <w:rPr>
                                      <w:rFonts w:ascii="Verdana" w:hAnsi="Verdana"/>
                                      <w:sz w:val="16"/>
                                      <w:u w:val="single"/>
                                    </w:rPr>
                                    <w:t xml:space="preserve">$US      </w:t>
                                  </w:r>
                                  <w:r>
                                    <w:rPr>
                                      <w:rFonts w:ascii="Verdana" w:hAnsi="Verdana"/>
                                      <w:sz w:val="16"/>
                                      <w:u w:val="single"/>
                                    </w:rPr>
                                    <w:t>28,866,</w:t>
                                  </w:r>
                                  <w:r w:rsidRPr="00BA495C">
                                    <w:rPr>
                                      <w:rFonts w:ascii="Verdana" w:hAnsi="Verdana"/>
                                      <w:sz w:val="16"/>
                                      <w:u w:val="single"/>
                                    </w:rPr>
                                    <w:t>000</w:t>
                                  </w:r>
                                </w:p>
                                <w:p w14:paraId="11AB8798" w14:textId="42EDA91B" w:rsidR="00AE474E" w:rsidRPr="00BA495C" w:rsidRDefault="00AE474E" w:rsidP="006B4831">
                                  <w:pPr>
                                    <w:numPr>
                                      <w:ilvl w:val="1"/>
                                      <w:numId w:val="1"/>
                                    </w:numPr>
                                    <w:tabs>
                                      <w:tab w:val="num" w:pos="567"/>
                                    </w:tabs>
                                    <w:spacing w:after="0"/>
                                    <w:ind w:left="567" w:hanging="284"/>
                                    <w:jc w:val="left"/>
                                    <w:rPr>
                                      <w:rFonts w:ascii="Verdana" w:hAnsi="Verdana"/>
                                      <w:sz w:val="18"/>
                                    </w:rPr>
                                  </w:pPr>
                                  <w:r w:rsidRPr="00BA495C">
                                    <w:rPr>
                                      <w:rFonts w:ascii="Verdana" w:hAnsi="Verdana"/>
                                      <w:sz w:val="16"/>
                                    </w:rPr>
                                    <w:t>GCAM &amp;other banks</w:t>
                                  </w:r>
                                  <w:r>
                                    <w:rPr>
                                      <w:rFonts w:ascii="Verdana" w:hAnsi="Verdana"/>
                                      <w:sz w:val="16"/>
                                    </w:rPr>
                                    <w:t xml:space="preserve"> </w:t>
                                  </w:r>
                                  <w:r w:rsidRPr="00BA495C">
                                    <w:rPr>
                                      <w:rFonts w:ascii="Verdana" w:hAnsi="Verdana"/>
                                      <w:sz w:val="16"/>
                                    </w:rPr>
                                    <w:t>(in kind)</w:t>
                                  </w:r>
                                  <w:r w:rsidRPr="00BA495C">
                                    <w:rPr>
                                      <w:rFonts w:ascii="Verdana" w:hAnsi="Verdana"/>
                                      <w:sz w:val="16"/>
                                    </w:rPr>
                                    <w:tab/>
                                  </w:r>
                                </w:p>
                                <w:p w14:paraId="7C7D888A" w14:textId="77777777" w:rsidR="00AE474E" w:rsidRPr="00BA495C" w:rsidRDefault="00AE474E" w:rsidP="006B4831">
                                  <w:pPr>
                                    <w:tabs>
                                      <w:tab w:val="num" w:pos="1800"/>
                                    </w:tabs>
                                    <w:spacing w:after="0"/>
                                    <w:ind w:left="567"/>
                                    <w:jc w:val="left"/>
                                    <w:rPr>
                                      <w:rFonts w:ascii="Verdana" w:hAnsi="Verdana"/>
                                      <w:sz w:val="18"/>
                                    </w:rPr>
                                  </w:pPr>
                                  <w:r>
                                    <w:rPr>
                                      <w:rFonts w:ascii="Verdana" w:hAnsi="Verdana"/>
                                      <w:sz w:val="16"/>
                                    </w:rPr>
                                    <w:tab/>
                                  </w:r>
                                  <w:r>
                                    <w:rPr>
                                      <w:rFonts w:ascii="Verdana" w:hAnsi="Verdana"/>
                                      <w:sz w:val="16"/>
                                    </w:rPr>
                                    <w:tab/>
                                    <w:t xml:space="preserve">       </w:t>
                                  </w:r>
                                  <w:r w:rsidRPr="00BA495C">
                                    <w:rPr>
                                      <w:rFonts w:ascii="Verdana" w:hAnsi="Verdana"/>
                                      <w:sz w:val="16"/>
                                      <w:u w:val="single"/>
                                    </w:rPr>
                                    <w:t>$US           100</w:t>
                                  </w:r>
                                  <w:r>
                                    <w:rPr>
                                      <w:rFonts w:ascii="Verdana" w:hAnsi="Verdana"/>
                                      <w:sz w:val="16"/>
                                      <w:u w:val="single"/>
                                    </w:rPr>
                                    <w:t>,</w:t>
                                  </w:r>
                                  <w:r w:rsidRPr="00BA495C">
                                    <w:rPr>
                                      <w:rFonts w:ascii="Verdana" w:hAnsi="Verdana"/>
                                      <w:sz w:val="16"/>
                                      <w:u w:val="single"/>
                                    </w:rPr>
                                    <w:t>000</w:t>
                                  </w:r>
                                </w:p>
                                <w:p w14:paraId="76EC0A6B" w14:textId="77777777" w:rsidR="00AE474E" w:rsidRPr="00BA495C" w:rsidRDefault="00AE474E" w:rsidP="006B4831">
                                  <w:pPr>
                                    <w:numPr>
                                      <w:ilvl w:val="1"/>
                                      <w:numId w:val="1"/>
                                    </w:numPr>
                                    <w:tabs>
                                      <w:tab w:val="num" w:pos="567"/>
                                    </w:tabs>
                                    <w:spacing w:after="0"/>
                                    <w:ind w:left="567" w:hanging="284"/>
                                    <w:jc w:val="left"/>
                                    <w:rPr>
                                      <w:rFonts w:ascii="Verdana" w:hAnsi="Verdana"/>
                                      <w:b/>
                                      <w:sz w:val="16"/>
                                    </w:rPr>
                                  </w:pPr>
                                  <w:r w:rsidRPr="00BA495C">
                                    <w:rPr>
                                      <w:rFonts w:ascii="Verdana" w:hAnsi="Verdana"/>
                                      <w:sz w:val="16"/>
                                    </w:rPr>
                                    <w:t>UNDP (cash)</w:t>
                                  </w:r>
                                  <w:r w:rsidRPr="00BA495C">
                                    <w:rPr>
                                      <w:rFonts w:ascii="Verdana" w:hAnsi="Verdana"/>
                                      <w:sz w:val="16"/>
                                    </w:rPr>
                                    <w:tab/>
                                  </w:r>
                                  <w:r>
                                    <w:rPr>
                                      <w:rFonts w:ascii="Verdana" w:hAnsi="Verdana"/>
                                      <w:sz w:val="16"/>
                                    </w:rPr>
                                    <w:tab/>
                                    <w:t xml:space="preserve">       </w:t>
                                  </w:r>
                                  <w:r w:rsidRPr="00BA495C">
                                    <w:rPr>
                                      <w:rFonts w:ascii="Verdana" w:hAnsi="Verdana"/>
                                      <w:sz w:val="16"/>
                                      <w:u w:val="single"/>
                                    </w:rPr>
                                    <w:t>$US           100</w:t>
                                  </w:r>
                                  <w:r>
                                    <w:rPr>
                                      <w:rFonts w:ascii="Verdana" w:hAnsi="Verdana"/>
                                      <w:sz w:val="16"/>
                                      <w:u w:val="single"/>
                                    </w:rPr>
                                    <w:t>,</w:t>
                                  </w:r>
                                  <w:r w:rsidRPr="00BA495C">
                                    <w:rPr>
                                      <w:rFonts w:ascii="Verdana" w:hAnsi="Verdana"/>
                                      <w:sz w:val="16"/>
                                      <w:u w:val="single"/>
                                    </w:rPr>
                                    <w:t xml:space="preserve">000 </w:t>
                                  </w:r>
                                  <w:bookmarkEnd w:id="2"/>
                                </w:p>
                                <w:p w14:paraId="5858A77A" w14:textId="77777777" w:rsidR="00AE474E" w:rsidRPr="00BA495C" w:rsidRDefault="00AE474E" w:rsidP="006B4831">
                                  <w:pPr>
                                    <w:spacing w:after="0"/>
                                    <w:rPr>
                                      <w:rFonts w:ascii="Verdana" w:hAnsi="Verdana"/>
                                      <w:b/>
                                      <w:sz w:val="16"/>
                                    </w:rPr>
                                  </w:pPr>
                                </w:p>
                                <w:p w14:paraId="5C1DCFDB" w14:textId="77777777" w:rsidR="00AE474E" w:rsidRPr="00BA495C" w:rsidRDefault="00AE474E" w:rsidP="006B4831">
                                  <w:pPr>
                                    <w:spacing w:after="0"/>
                                    <w:rPr>
                                      <w:rFonts w:ascii="Verdana" w:hAnsi="Verdana"/>
                                      <w:sz w:val="16"/>
                                      <w:szCs w:val="20"/>
                                    </w:rPr>
                                  </w:pPr>
                                  <w:r w:rsidRPr="00BA495C">
                                    <w:rPr>
                                      <w:rFonts w:ascii="Verdana" w:hAnsi="Verdana"/>
                                      <w:b/>
                                      <w:sz w:val="16"/>
                                    </w:rPr>
                                    <w:t>Total</w:t>
                                  </w:r>
                                  <w:r>
                                    <w:rPr>
                                      <w:rFonts w:ascii="Verdana" w:hAnsi="Verdana"/>
                                      <w:b/>
                                      <w:sz w:val="16"/>
                                    </w:rPr>
                                    <w:t xml:space="preserve"> Co-Financing:</w:t>
                                  </w:r>
                                  <w:r>
                                    <w:rPr>
                                      <w:rFonts w:ascii="Verdana" w:hAnsi="Verdana"/>
                                      <w:b/>
                                      <w:sz w:val="16"/>
                                    </w:rPr>
                                    <w:tab/>
                                    <w:t xml:space="preserve">      </w:t>
                                  </w:r>
                                  <w:r w:rsidRPr="00BA495C">
                                    <w:rPr>
                                      <w:rFonts w:ascii="Verdana" w:hAnsi="Verdana"/>
                                      <w:b/>
                                      <w:sz w:val="16"/>
                                      <w:u w:val="single"/>
                                    </w:rPr>
                                    <w:t xml:space="preserve">$US      </w:t>
                                  </w:r>
                                  <w:r>
                                    <w:rPr>
                                      <w:rFonts w:ascii="Verdana" w:hAnsi="Verdana"/>
                                      <w:b/>
                                      <w:sz w:val="16"/>
                                      <w:u w:val="single"/>
                                    </w:rPr>
                                    <w:t>70,903,</w:t>
                                  </w:r>
                                  <w:r w:rsidRPr="00BA495C">
                                    <w:rPr>
                                      <w:rFonts w:ascii="Verdana" w:hAnsi="Verdana"/>
                                      <w:b/>
                                      <w:sz w:val="16"/>
                                      <w:u w:val="single"/>
                                    </w:rPr>
                                    <w:t>000</w:t>
                                  </w:r>
                                </w:p>
                                <w:p w14:paraId="17B612BD" w14:textId="77777777" w:rsidR="00AE474E" w:rsidRPr="00C73993" w:rsidRDefault="00AE474E" w:rsidP="00DD06C4">
                                  <w:pPr>
                                    <w:jc w:val="left"/>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6C1F8F" id="_x0000_t202" coordsize="21600,21600" o:spt="202" path="m,l,21600r21600,l21600,xe">
                      <v:stroke joinstyle="miter"/>
                      <v:path gradientshapeok="t" o:connecttype="rect"/>
                    </v:shapetype>
                    <v:shape id="Zone de texte 1495" o:spid="_x0000_s1026" type="#_x0000_t202" style="position:absolute;margin-left:233.95pt;margin-top:9.15pt;width:247.5pt;height:17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">
                      <v:textbox>
                        <w:txbxContent>
                          <w:p w14:paraId="3F6B804D" w14:textId="77777777" w:rsidR="00AE474E" w:rsidRPr="00BA495C" w:rsidRDefault="00AE474E" w:rsidP="006B4831">
                            <w:pPr>
                              <w:rPr>
                                <w:rFonts w:ascii="Verdana" w:hAnsi="Verdana"/>
                                <w:sz w:val="16"/>
                              </w:rPr>
                            </w:pPr>
                            <w:r w:rsidRPr="00BA495C">
                              <w:rPr>
                                <w:rFonts w:ascii="Verdana" w:hAnsi="Verdana"/>
                                <w:sz w:val="16"/>
                              </w:rPr>
                              <w:t xml:space="preserve">Total resources required     </w:t>
                            </w:r>
                            <w:r>
                              <w:rPr>
                                <w:rFonts w:ascii="Verdana" w:hAnsi="Verdana"/>
                                <w:sz w:val="16"/>
                              </w:rPr>
                              <w:t xml:space="preserve">  </w:t>
                            </w:r>
                            <w:r w:rsidRPr="00BA495C">
                              <w:rPr>
                                <w:rFonts w:ascii="Verdana" w:hAnsi="Verdana"/>
                                <w:b/>
                                <w:sz w:val="16"/>
                                <w:u w:val="single"/>
                              </w:rPr>
                              <w:t xml:space="preserve">$US    </w:t>
                            </w:r>
                            <w:r>
                              <w:rPr>
                                <w:rFonts w:ascii="Verdana" w:hAnsi="Verdana"/>
                                <w:b/>
                                <w:sz w:val="16"/>
                                <w:u w:val="single"/>
                              </w:rPr>
                              <w:t xml:space="preserve">    73</w:t>
                            </w:r>
                            <w:r w:rsidRPr="00BA495C">
                              <w:rPr>
                                <w:rFonts w:ascii="Verdana" w:hAnsi="Verdana"/>
                                <w:b/>
                                <w:sz w:val="16"/>
                                <w:u w:val="single"/>
                              </w:rPr>
                              <w:t>,</w:t>
                            </w:r>
                            <w:r>
                              <w:rPr>
                                <w:rFonts w:ascii="Verdana" w:hAnsi="Verdana"/>
                                <w:b/>
                                <w:sz w:val="16"/>
                                <w:u w:val="single"/>
                              </w:rPr>
                              <w:t>542</w:t>
                            </w:r>
                            <w:r w:rsidRPr="00BA495C">
                              <w:rPr>
                                <w:rFonts w:ascii="Verdana" w:hAnsi="Verdana"/>
                                <w:b/>
                                <w:sz w:val="16"/>
                                <w:u w:val="single"/>
                              </w:rPr>
                              <w:t>,726</w:t>
                            </w:r>
                          </w:p>
                          <w:p w14:paraId="1A25DCFF" w14:textId="77777777" w:rsidR="00AE474E" w:rsidRPr="00BA495C" w:rsidRDefault="00AE474E" w:rsidP="006B4831">
                            <w:pPr>
                              <w:rPr>
                                <w:rFonts w:ascii="Verdana" w:hAnsi="Verdana"/>
                                <w:sz w:val="16"/>
                              </w:rPr>
                            </w:pPr>
                            <w:r w:rsidRPr="00BA495C">
                              <w:rPr>
                                <w:rFonts w:ascii="Verdana" w:hAnsi="Verdana"/>
                                <w:sz w:val="16"/>
                              </w:rPr>
                              <w:t>Total allocated resources:</w:t>
                            </w:r>
                            <w:r w:rsidRPr="00BA495C">
                              <w:rPr>
                                <w:rFonts w:ascii="Verdana" w:hAnsi="Verdana"/>
                                <w:sz w:val="16"/>
                              </w:rPr>
                              <w:tab/>
                            </w:r>
                            <w:r w:rsidRPr="00BA495C">
                              <w:rPr>
                                <w:rFonts w:ascii="Verdana" w:hAnsi="Verdana"/>
                                <w:sz w:val="16"/>
                              </w:rPr>
                              <w:tab/>
                            </w:r>
                          </w:p>
                          <w:p w14:paraId="399BE001" w14:textId="77777777" w:rsidR="00AE474E" w:rsidRPr="00BA495C" w:rsidRDefault="00AE474E" w:rsidP="006B4831">
                            <w:pPr>
                              <w:numPr>
                                <w:ilvl w:val="1"/>
                                <w:numId w:val="1"/>
                              </w:numPr>
                              <w:tabs>
                                <w:tab w:val="num" w:pos="426"/>
                              </w:tabs>
                              <w:spacing w:after="0"/>
                              <w:ind w:left="426" w:hanging="142"/>
                              <w:jc w:val="left"/>
                              <w:rPr>
                                <w:rFonts w:ascii="Verdana" w:hAnsi="Verdana"/>
                                <w:b/>
                                <w:sz w:val="16"/>
                                <w:szCs w:val="20"/>
                              </w:rPr>
                            </w:pPr>
                            <w:bookmarkStart w:id="3" w:name="OLE_LINK2"/>
                            <w:r>
                              <w:rPr>
                                <w:rFonts w:ascii="Verdana" w:hAnsi="Verdana"/>
                                <w:b/>
                                <w:sz w:val="16"/>
                                <w:szCs w:val="20"/>
                              </w:rPr>
                              <w:t>GEF</w:t>
                            </w:r>
                            <w:r>
                              <w:rPr>
                                <w:rFonts w:ascii="Verdana" w:hAnsi="Verdana"/>
                                <w:b/>
                                <w:sz w:val="16"/>
                                <w:szCs w:val="20"/>
                              </w:rPr>
                              <w:tab/>
                            </w:r>
                            <w:r>
                              <w:rPr>
                                <w:rFonts w:ascii="Verdana" w:hAnsi="Verdana"/>
                                <w:b/>
                                <w:sz w:val="16"/>
                                <w:szCs w:val="20"/>
                              </w:rPr>
                              <w:tab/>
                              <w:t xml:space="preserve">       </w:t>
                            </w:r>
                            <w:r w:rsidRPr="00BA495C">
                              <w:rPr>
                                <w:rFonts w:ascii="Verdana" w:hAnsi="Verdana"/>
                                <w:b/>
                                <w:sz w:val="16"/>
                                <w:szCs w:val="20"/>
                                <w:u w:val="single"/>
                              </w:rPr>
                              <w:t>$US        2,639,726</w:t>
                            </w:r>
                          </w:p>
                          <w:p w14:paraId="2BED5723" w14:textId="77777777" w:rsidR="00AE474E" w:rsidRPr="00BA495C" w:rsidRDefault="00AE474E" w:rsidP="006B4831">
                            <w:pPr>
                              <w:spacing w:after="0"/>
                              <w:rPr>
                                <w:rFonts w:ascii="Verdana" w:hAnsi="Verdana"/>
                                <w:sz w:val="16"/>
                              </w:rPr>
                            </w:pPr>
                            <w:r w:rsidRPr="00BA495C">
                              <w:rPr>
                                <w:rFonts w:ascii="Verdana" w:hAnsi="Verdana"/>
                                <w:sz w:val="16"/>
                              </w:rPr>
                              <w:t>Other parallel funding (cash/in-kind):</w:t>
                            </w:r>
                          </w:p>
                          <w:p w14:paraId="4B34AC36" w14:textId="77777777" w:rsidR="00AE474E" w:rsidRPr="00BA495C" w:rsidRDefault="00AE474E" w:rsidP="006B4831">
                            <w:pPr>
                              <w:numPr>
                                <w:ilvl w:val="1"/>
                                <w:numId w:val="1"/>
                              </w:numPr>
                              <w:tabs>
                                <w:tab w:val="num" w:pos="567"/>
                              </w:tabs>
                              <w:spacing w:after="0"/>
                              <w:ind w:left="567" w:hanging="284"/>
                              <w:jc w:val="left"/>
                              <w:rPr>
                                <w:rFonts w:ascii="Verdana" w:hAnsi="Verdana"/>
                                <w:sz w:val="18"/>
                              </w:rPr>
                            </w:pPr>
                            <w:r>
                              <w:rPr>
                                <w:rFonts w:ascii="Verdana" w:hAnsi="Verdana"/>
                                <w:sz w:val="16"/>
                              </w:rPr>
                              <w:t>ADEREE (cash)</w:t>
                            </w:r>
                            <w:r>
                              <w:rPr>
                                <w:rFonts w:ascii="Verdana" w:hAnsi="Verdana"/>
                                <w:sz w:val="16"/>
                              </w:rPr>
                              <w:tab/>
                            </w:r>
                            <w:r>
                              <w:rPr>
                                <w:rFonts w:ascii="Verdana" w:hAnsi="Verdana"/>
                                <w:sz w:val="16"/>
                              </w:rPr>
                              <w:tab/>
                              <w:t xml:space="preserve">       </w:t>
                            </w:r>
                            <w:r w:rsidRPr="00BA495C">
                              <w:rPr>
                                <w:rFonts w:ascii="Verdana" w:hAnsi="Verdana"/>
                                <w:sz w:val="16"/>
                                <w:u w:val="single"/>
                              </w:rPr>
                              <w:t xml:space="preserve">$US        </w:t>
                            </w:r>
                            <w:r>
                              <w:rPr>
                                <w:rFonts w:ascii="Verdana" w:hAnsi="Verdana"/>
                                <w:sz w:val="16"/>
                                <w:u w:val="single"/>
                              </w:rPr>
                              <w:t>7,216,</w:t>
                            </w:r>
                            <w:r w:rsidRPr="00BA495C">
                              <w:rPr>
                                <w:rFonts w:ascii="Verdana" w:hAnsi="Verdana"/>
                                <w:sz w:val="16"/>
                                <w:u w:val="single"/>
                              </w:rPr>
                              <w:t>000</w:t>
                            </w:r>
                          </w:p>
                          <w:p w14:paraId="3EBF6CEF" w14:textId="77777777" w:rsidR="00AE474E" w:rsidRPr="00BA495C" w:rsidRDefault="00AE474E" w:rsidP="006B4831">
                            <w:pPr>
                              <w:numPr>
                                <w:ilvl w:val="1"/>
                                <w:numId w:val="1"/>
                              </w:numPr>
                              <w:tabs>
                                <w:tab w:val="num" w:pos="567"/>
                              </w:tabs>
                              <w:spacing w:after="0"/>
                              <w:ind w:left="567" w:hanging="284"/>
                              <w:jc w:val="left"/>
                              <w:rPr>
                                <w:rFonts w:ascii="Verdana" w:hAnsi="Verdana"/>
                                <w:sz w:val="18"/>
                              </w:rPr>
                            </w:pPr>
                            <w:r>
                              <w:rPr>
                                <w:rFonts w:ascii="Verdana" w:hAnsi="Verdana"/>
                                <w:sz w:val="16"/>
                              </w:rPr>
                              <w:t>ADEREE (in-kind)</w:t>
                            </w:r>
                            <w:r>
                              <w:rPr>
                                <w:rFonts w:ascii="Verdana" w:hAnsi="Verdana"/>
                                <w:sz w:val="16"/>
                              </w:rPr>
                              <w:tab/>
                              <w:t xml:space="preserve">       </w:t>
                            </w:r>
                            <w:r>
                              <w:rPr>
                                <w:rFonts w:ascii="Verdana" w:hAnsi="Verdana"/>
                                <w:sz w:val="16"/>
                                <w:u w:val="single"/>
                              </w:rPr>
                              <w:t xml:space="preserve">$US         </w:t>
                            </w:r>
                            <w:r w:rsidRPr="00BA495C">
                              <w:rPr>
                                <w:rFonts w:ascii="Verdana" w:hAnsi="Verdana"/>
                                <w:sz w:val="16"/>
                                <w:u w:val="single"/>
                              </w:rPr>
                              <w:t xml:space="preserve">  400</w:t>
                            </w:r>
                            <w:r>
                              <w:rPr>
                                <w:rFonts w:ascii="Verdana" w:hAnsi="Verdana"/>
                                <w:sz w:val="16"/>
                                <w:u w:val="single"/>
                              </w:rPr>
                              <w:t>,</w:t>
                            </w:r>
                            <w:r w:rsidRPr="00BA495C">
                              <w:rPr>
                                <w:rFonts w:ascii="Verdana" w:hAnsi="Verdana"/>
                                <w:sz w:val="16"/>
                                <w:u w:val="single"/>
                              </w:rPr>
                              <w:t>000</w:t>
                            </w:r>
                          </w:p>
                          <w:p w14:paraId="50C2D415" w14:textId="77777777" w:rsidR="00AE474E" w:rsidRPr="00BA495C" w:rsidRDefault="00AE474E" w:rsidP="006B4831">
                            <w:pPr>
                              <w:numPr>
                                <w:ilvl w:val="1"/>
                                <w:numId w:val="1"/>
                              </w:numPr>
                              <w:tabs>
                                <w:tab w:val="num" w:pos="567"/>
                              </w:tabs>
                              <w:spacing w:after="0"/>
                              <w:ind w:left="567" w:hanging="284"/>
                              <w:jc w:val="left"/>
                              <w:rPr>
                                <w:rFonts w:ascii="Verdana" w:hAnsi="Verdana"/>
                                <w:sz w:val="18"/>
                              </w:rPr>
                            </w:pPr>
                            <w:r>
                              <w:rPr>
                                <w:rFonts w:ascii="Verdana" w:hAnsi="Verdana"/>
                                <w:sz w:val="16"/>
                              </w:rPr>
                              <w:t>MAPM (cash)</w:t>
                            </w:r>
                            <w:r>
                              <w:rPr>
                                <w:rFonts w:ascii="Verdana" w:hAnsi="Verdana"/>
                                <w:sz w:val="16"/>
                              </w:rPr>
                              <w:tab/>
                            </w:r>
                            <w:r>
                              <w:rPr>
                                <w:rFonts w:ascii="Verdana" w:hAnsi="Verdana"/>
                                <w:sz w:val="16"/>
                              </w:rPr>
                              <w:tab/>
                              <w:t xml:space="preserve">       </w:t>
                            </w:r>
                            <w:r w:rsidRPr="00BA495C">
                              <w:rPr>
                                <w:rFonts w:ascii="Verdana" w:hAnsi="Verdana"/>
                                <w:sz w:val="16"/>
                                <w:u w:val="single"/>
                              </w:rPr>
                              <w:t xml:space="preserve">$US      </w:t>
                            </w:r>
                            <w:r>
                              <w:rPr>
                                <w:rFonts w:ascii="Verdana" w:hAnsi="Verdana"/>
                                <w:sz w:val="16"/>
                                <w:u w:val="single"/>
                              </w:rPr>
                              <w:t>30,928,</w:t>
                            </w:r>
                            <w:r w:rsidRPr="00BA495C">
                              <w:rPr>
                                <w:rFonts w:ascii="Verdana" w:hAnsi="Verdana"/>
                                <w:sz w:val="16"/>
                                <w:u w:val="single"/>
                              </w:rPr>
                              <w:t>000</w:t>
                            </w:r>
                          </w:p>
                          <w:p w14:paraId="5D4EF980" w14:textId="77777777" w:rsidR="00AE474E" w:rsidRPr="00BA495C" w:rsidRDefault="00AE474E" w:rsidP="006B4831">
                            <w:pPr>
                              <w:numPr>
                                <w:ilvl w:val="1"/>
                                <w:numId w:val="1"/>
                              </w:numPr>
                              <w:tabs>
                                <w:tab w:val="num" w:pos="567"/>
                              </w:tabs>
                              <w:spacing w:after="0"/>
                              <w:ind w:left="567" w:hanging="284"/>
                              <w:jc w:val="left"/>
                              <w:rPr>
                                <w:rFonts w:ascii="Verdana" w:hAnsi="Verdana"/>
                                <w:sz w:val="16"/>
                                <w:szCs w:val="20"/>
                              </w:rPr>
                            </w:pPr>
                            <w:r w:rsidRPr="00BA495C">
                              <w:rPr>
                                <w:rFonts w:ascii="Verdana" w:hAnsi="Verdana"/>
                                <w:sz w:val="16"/>
                              </w:rPr>
                              <w:t>MAPM (in-kind)</w:t>
                            </w:r>
                            <w:r>
                              <w:rPr>
                                <w:rFonts w:ascii="Verdana" w:hAnsi="Verdana"/>
                                <w:sz w:val="16"/>
                                <w:szCs w:val="20"/>
                              </w:rPr>
                              <w:tab/>
                              <w:t xml:space="preserve">       </w:t>
                            </w:r>
                            <w:r w:rsidRPr="00BA495C">
                              <w:rPr>
                                <w:rFonts w:ascii="Verdana" w:hAnsi="Verdana"/>
                                <w:sz w:val="16"/>
                                <w:szCs w:val="20"/>
                                <w:u w:val="single"/>
                              </w:rPr>
                              <w:t>$US           200</w:t>
                            </w:r>
                            <w:r>
                              <w:rPr>
                                <w:rFonts w:ascii="Verdana" w:hAnsi="Verdana"/>
                                <w:sz w:val="16"/>
                                <w:szCs w:val="20"/>
                                <w:u w:val="single"/>
                              </w:rPr>
                              <w:t>,</w:t>
                            </w:r>
                            <w:r w:rsidRPr="00BA495C">
                              <w:rPr>
                                <w:rFonts w:ascii="Verdana" w:hAnsi="Verdana"/>
                                <w:sz w:val="16"/>
                                <w:szCs w:val="20"/>
                                <w:u w:val="single"/>
                              </w:rPr>
                              <w:t>000</w:t>
                            </w:r>
                          </w:p>
                          <w:p w14:paraId="39C69577" w14:textId="77777777" w:rsidR="00AE474E" w:rsidRPr="00BA495C" w:rsidRDefault="00AE474E" w:rsidP="006B4831">
                            <w:pPr>
                              <w:numPr>
                                <w:ilvl w:val="1"/>
                                <w:numId w:val="1"/>
                              </w:numPr>
                              <w:tabs>
                                <w:tab w:val="num" w:pos="567"/>
                              </w:tabs>
                              <w:spacing w:after="0"/>
                              <w:ind w:left="567" w:hanging="284"/>
                              <w:jc w:val="left"/>
                              <w:rPr>
                                <w:rFonts w:ascii="Verdana" w:hAnsi="Verdana"/>
                                <w:sz w:val="18"/>
                              </w:rPr>
                            </w:pPr>
                            <w:r w:rsidRPr="00BA495C">
                              <w:rPr>
                                <w:rFonts w:ascii="Verdana" w:hAnsi="Verdana"/>
                                <w:sz w:val="16"/>
                              </w:rPr>
                              <w:t>MEMEE</w:t>
                            </w:r>
                            <w:r>
                              <w:rPr>
                                <w:rFonts w:ascii="Verdana" w:hAnsi="Verdana"/>
                                <w:sz w:val="16"/>
                              </w:rPr>
                              <w:t xml:space="preserve"> (cash)</w:t>
                            </w:r>
                            <w:r>
                              <w:rPr>
                                <w:rFonts w:ascii="Verdana" w:hAnsi="Verdana"/>
                                <w:sz w:val="16"/>
                              </w:rPr>
                              <w:tab/>
                            </w:r>
                            <w:r>
                              <w:rPr>
                                <w:rFonts w:ascii="Verdana" w:hAnsi="Verdana"/>
                                <w:sz w:val="16"/>
                              </w:rPr>
                              <w:tab/>
                              <w:t xml:space="preserve">       </w:t>
                            </w:r>
                            <w:r w:rsidRPr="00BA495C">
                              <w:rPr>
                                <w:rFonts w:ascii="Verdana" w:hAnsi="Verdana"/>
                                <w:sz w:val="16"/>
                                <w:u w:val="single"/>
                              </w:rPr>
                              <w:t xml:space="preserve">$US        </w:t>
                            </w:r>
                            <w:r>
                              <w:rPr>
                                <w:rFonts w:ascii="Verdana" w:hAnsi="Verdana"/>
                                <w:sz w:val="16"/>
                                <w:u w:val="single"/>
                              </w:rPr>
                              <w:t>3,093,</w:t>
                            </w:r>
                            <w:r w:rsidRPr="00BA495C">
                              <w:rPr>
                                <w:rFonts w:ascii="Verdana" w:hAnsi="Verdana"/>
                                <w:sz w:val="16"/>
                                <w:u w:val="single"/>
                              </w:rPr>
                              <w:t>000</w:t>
                            </w:r>
                          </w:p>
                          <w:p w14:paraId="1260DAA3" w14:textId="77777777" w:rsidR="00AE474E" w:rsidRPr="00BA495C" w:rsidRDefault="00AE474E" w:rsidP="006B4831">
                            <w:pPr>
                              <w:numPr>
                                <w:ilvl w:val="1"/>
                                <w:numId w:val="1"/>
                              </w:numPr>
                              <w:tabs>
                                <w:tab w:val="num" w:pos="567"/>
                              </w:tabs>
                              <w:spacing w:after="0"/>
                              <w:ind w:left="567" w:hanging="284"/>
                              <w:jc w:val="left"/>
                              <w:rPr>
                                <w:rFonts w:ascii="Verdana" w:hAnsi="Verdana"/>
                                <w:sz w:val="18"/>
                              </w:rPr>
                            </w:pPr>
                            <w:r w:rsidRPr="00BA495C">
                              <w:rPr>
                                <w:rFonts w:ascii="Verdana" w:hAnsi="Verdana"/>
                                <w:sz w:val="16"/>
                              </w:rPr>
                              <w:t>GCAM&amp;other banks (cash)</w:t>
                            </w:r>
                            <w:r w:rsidRPr="00BA495C">
                              <w:rPr>
                                <w:rFonts w:ascii="Verdana" w:hAnsi="Verdana"/>
                                <w:sz w:val="16"/>
                              </w:rPr>
                              <w:tab/>
                            </w:r>
                          </w:p>
                          <w:p w14:paraId="28B061FA" w14:textId="77777777" w:rsidR="00AE474E" w:rsidRPr="00BA495C" w:rsidRDefault="00AE474E" w:rsidP="006B4831">
                            <w:pPr>
                              <w:tabs>
                                <w:tab w:val="num" w:pos="1800"/>
                              </w:tabs>
                              <w:spacing w:after="0"/>
                              <w:ind w:left="567"/>
                              <w:jc w:val="left"/>
                              <w:rPr>
                                <w:rFonts w:ascii="Verdana" w:hAnsi="Verdana"/>
                                <w:sz w:val="18"/>
                              </w:rPr>
                            </w:pPr>
                            <w:r w:rsidRPr="00BA495C">
                              <w:rPr>
                                <w:rFonts w:ascii="Verdana" w:hAnsi="Verdana"/>
                                <w:sz w:val="16"/>
                              </w:rPr>
                              <w:tab/>
                            </w:r>
                            <w:r w:rsidRPr="00BA495C">
                              <w:rPr>
                                <w:rFonts w:ascii="Verdana" w:hAnsi="Verdana"/>
                                <w:sz w:val="16"/>
                              </w:rPr>
                              <w:tab/>
                              <w:t xml:space="preserve">       </w:t>
                            </w:r>
                            <w:r w:rsidRPr="00BA495C">
                              <w:rPr>
                                <w:rFonts w:ascii="Verdana" w:hAnsi="Verdana"/>
                                <w:sz w:val="16"/>
                                <w:u w:val="single"/>
                              </w:rPr>
                              <w:t xml:space="preserve">$US      </w:t>
                            </w:r>
                            <w:r>
                              <w:rPr>
                                <w:rFonts w:ascii="Verdana" w:hAnsi="Verdana"/>
                                <w:sz w:val="16"/>
                                <w:u w:val="single"/>
                              </w:rPr>
                              <w:t>28,866,</w:t>
                            </w:r>
                            <w:r w:rsidRPr="00BA495C">
                              <w:rPr>
                                <w:rFonts w:ascii="Verdana" w:hAnsi="Verdana"/>
                                <w:sz w:val="16"/>
                                <w:u w:val="single"/>
                              </w:rPr>
                              <w:t>000</w:t>
                            </w:r>
                          </w:p>
                          <w:p w14:paraId="11AB8798" w14:textId="42EDA91B" w:rsidR="00AE474E" w:rsidRPr="00BA495C" w:rsidRDefault="00AE474E" w:rsidP="006B4831">
                            <w:pPr>
                              <w:numPr>
                                <w:ilvl w:val="1"/>
                                <w:numId w:val="1"/>
                              </w:numPr>
                              <w:tabs>
                                <w:tab w:val="num" w:pos="567"/>
                              </w:tabs>
                              <w:spacing w:after="0"/>
                              <w:ind w:left="567" w:hanging="284"/>
                              <w:jc w:val="left"/>
                              <w:rPr>
                                <w:rFonts w:ascii="Verdana" w:hAnsi="Verdana"/>
                                <w:sz w:val="18"/>
                              </w:rPr>
                            </w:pPr>
                            <w:r w:rsidRPr="00BA495C">
                              <w:rPr>
                                <w:rFonts w:ascii="Verdana" w:hAnsi="Verdana"/>
                                <w:sz w:val="16"/>
                              </w:rPr>
                              <w:t>GCAM &amp;other banks</w:t>
                            </w:r>
                            <w:r>
                              <w:rPr>
                                <w:rFonts w:ascii="Verdana" w:hAnsi="Verdana"/>
                                <w:sz w:val="16"/>
                              </w:rPr>
                              <w:t xml:space="preserve"> </w:t>
                            </w:r>
                            <w:r w:rsidRPr="00BA495C">
                              <w:rPr>
                                <w:rFonts w:ascii="Verdana" w:hAnsi="Verdana"/>
                                <w:sz w:val="16"/>
                              </w:rPr>
                              <w:t>(in kind)</w:t>
                            </w:r>
                            <w:r w:rsidRPr="00BA495C">
                              <w:rPr>
                                <w:rFonts w:ascii="Verdana" w:hAnsi="Verdana"/>
                                <w:sz w:val="16"/>
                              </w:rPr>
                              <w:tab/>
                            </w:r>
                          </w:p>
                          <w:p w14:paraId="7C7D888A" w14:textId="77777777" w:rsidR="00AE474E" w:rsidRPr="00BA495C" w:rsidRDefault="00AE474E" w:rsidP="006B4831">
                            <w:pPr>
                              <w:tabs>
                                <w:tab w:val="num" w:pos="1800"/>
                              </w:tabs>
                              <w:spacing w:after="0"/>
                              <w:ind w:left="567"/>
                              <w:jc w:val="left"/>
                              <w:rPr>
                                <w:rFonts w:ascii="Verdana" w:hAnsi="Verdana"/>
                                <w:sz w:val="18"/>
                              </w:rPr>
                            </w:pPr>
                            <w:r>
                              <w:rPr>
                                <w:rFonts w:ascii="Verdana" w:hAnsi="Verdana"/>
                                <w:sz w:val="16"/>
                              </w:rPr>
                              <w:tab/>
                            </w:r>
                            <w:r>
                              <w:rPr>
                                <w:rFonts w:ascii="Verdana" w:hAnsi="Verdana"/>
                                <w:sz w:val="16"/>
                              </w:rPr>
                              <w:tab/>
                              <w:t xml:space="preserve">       </w:t>
                            </w:r>
                            <w:r w:rsidRPr="00BA495C">
                              <w:rPr>
                                <w:rFonts w:ascii="Verdana" w:hAnsi="Verdana"/>
                                <w:sz w:val="16"/>
                                <w:u w:val="single"/>
                              </w:rPr>
                              <w:t>$US           100</w:t>
                            </w:r>
                            <w:r>
                              <w:rPr>
                                <w:rFonts w:ascii="Verdana" w:hAnsi="Verdana"/>
                                <w:sz w:val="16"/>
                                <w:u w:val="single"/>
                              </w:rPr>
                              <w:t>,</w:t>
                            </w:r>
                            <w:r w:rsidRPr="00BA495C">
                              <w:rPr>
                                <w:rFonts w:ascii="Verdana" w:hAnsi="Verdana"/>
                                <w:sz w:val="16"/>
                                <w:u w:val="single"/>
                              </w:rPr>
                              <w:t>000</w:t>
                            </w:r>
                          </w:p>
                          <w:p w14:paraId="76EC0A6B" w14:textId="77777777" w:rsidR="00AE474E" w:rsidRPr="00BA495C" w:rsidRDefault="00AE474E" w:rsidP="006B4831">
                            <w:pPr>
                              <w:numPr>
                                <w:ilvl w:val="1"/>
                                <w:numId w:val="1"/>
                              </w:numPr>
                              <w:tabs>
                                <w:tab w:val="num" w:pos="567"/>
                              </w:tabs>
                              <w:spacing w:after="0"/>
                              <w:ind w:left="567" w:hanging="284"/>
                              <w:jc w:val="left"/>
                              <w:rPr>
                                <w:rFonts w:ascii="Verdana" w:hAnsi="Verdana"/>
                                <w:b/>
                                <w:sz w:val="16"/>
                              </w:rPr>
                            </w:pPr>
                            <w:r w:rsidRPr="00BA495C">
                              <w:rPr>
                                <w:rFonts w:ascii="Verdana" w:hAnsi="Verdana"/>
                                <w:sz w:val="16"/>
                              </w:rPr>
                              <w:t>UNDP (cash)</w:t>
                            </w:r>
                            <w:r w:rsidRPr="00BA495C">
                              <w:rPr>
                                <w:rFonts w:ascii="Verdana" w:hAnsi="Verdana"/>
                                <w:sz w:val="16"/>
                              </w:rPr>
                              <w:tab/>
                            </w:r>
                            <w:r>
                              <w:rPr>
                                <w:rFonts w:ascii="Verdana" w:hAnsi="Verdana"/>
                                <w:sz w:val="16"/>
                              </w:rPr>
                              <w:tab/>
                              <w:t xml:space="preserve">       </w:t>
                            </w:r>
                            <w:r w:rsidRPr="00BA495C">
                              <w:rPr>
                                <w:rFonts w:ascii="Verdana" w:hAnsi="Verdana"/>
                                <w:sz w:val="16"/>
                                <w:u w:val="single"/>
                              </w:rPr>
                              <w:t>$US           100</w:t>
                            </w:r>
                            <w:r>
                              <w:rPr>
                                <w:rFonts w:ascii="Verdana" w:hAnsi="Verdana"/>
                                <w:sz w:val="16"/>
                                <w:u w:val="single"/>
                              </w:rPr>
                              <w:t>,</w:t>
                            </w:r>
                            <w:r w:rsidRPr="00BA495C">
                              <w:rPr>
                                <w:rFonts w:ascii="Verdana" w:hAnsi="Verdana"/>
                                <w:sz w:val="16"/>
                                <w:u w:val="single"/>
                              </w:rPr>
                              <w:t xml:space="preserve">000 </w:t>
                            </w:r>
                            <w:bookmarkEnd w:id="3"/>
                          </w:p>
                          <w:p w14:paraId="5858A77A" w14:textId="77777777" w:rsidR="00AE474E" w:rsidRPr="00BA495C" w:rsidRDefault="00AE474E" w:rsidP="006B4831">
                            <w:pPr>
                              <w:spacing w:after="0"/>
                              <w:rPr>
                                <w:rFonts w:ascii="Verdana" w:hAnsi="Verdana"/>
                                <w:b/>
                                <w:sz w:val="16"/>
                              </w:rPr>
                            </w:pPr>
                          </w:p>
                          <w:p w14:paraId="5C1DCFDB" w14:textId="77777777" w:rsidR="00AE474E" w:rsidRPr="00BA495C" w:rsidRDefault="00AE474E" w:rsidP="006B4831">
                            <w:pPr>
                              <w:spacing w:after="0"/>
                              <w:rPr>
                                <w:rFonts w:ascii="Verdana" w:hAnsi="Verdana"/>
                                <w:sz w:val="16"/>
                                <w:szCs w:val="20"/>
                              </w:rPr>
                            </w:pPr>
                            <w:r w:rsidRPr="00BA495C">
                              <w:rPr>
                                <w:rFonts w:ascii="Verdana" w:hAnsi="Verdana"/>
                                <w:b/>
                                <w:sz w:val="16"/>
                              </w:rPr>
                              <w:t>Total</w:t>
                            </w:r>
                            <w:r>
                              <w:rPr>
                                <w:rFonts w:ascii="Verdana" w:hAnsi="Verdana"/>
                                <w:b/>
                                <w:sz w:val="16"/>
                              </w:rPr>
                              <w:t xml:space="preserve"> Co-Financing:</w:t>
                            </w:r>
                            <w:r>
                              <w:rPr>
                                <w:rFonts w:ascii="Verdana" w:hAnsi="Verdana"/>
                                <w:b/>
                                <w:sz w:val="16"/>
                              </w:rPr>
                              <w:tab/>
                              <w:t xml:space="preserve">      </w:t>
                            </w:r>
                            <w:r w:rsidRPr="00BA495C">
                              <w:rPr>
                                <w:rFonts w:ascii="Verdana" w:hAnsi="Verdana"/>
                                <w:b/>
                                <w:sz w:val="16"/>
                                <w:u w:val="single"/>
                              </w:rPr>
                              <w:t xml:space="preserve">$US      </w:t>
                            </w:r>
                            <w:r>
                              <w:rPr>
                                <w:rFonts w:ascii="Verdana" w:hAnsi="Verdana"/>
                                <w:b/>
                                <w:sz w:val="16"/>
                                <w:u w:val="single"/>
                              </w:rPr>
                              <w:t>70,903,</w:t>
                            </w:r>
                            <w:r w:rsidRPr="00BA495C">
                              <w:rPr>
                                <w:rFonts w:ascii="Verdana" w:hAnsi="Verdana"/>
                                <w:b/>
                                <w:sz w:val="16"/>
                                <w:u w:val="single"/>
                              </w:rPr>
                              <w:t>000</w:t>
                            </w:r>
                          </w:p>
                          <w:p w14:paraId="17B612BD" w14:textId="77777777" w:rsidR="00AE474E" w:rsidRPr="00C73993" w:rsidRDefault="00AE474E" w:rsidP="00DD06C4">
                            <w:pPr>
                              <w:jc w:val="left"/>
                              <w:rPr>
                                <w:sz w:val="20"/>
                                <w:szCs w:val="20"/>
                              </w:rPr>
                            </w:pPr>
                          </w:p>
                        </w:txbxContent>
                      </v:textbox>
                      <w10:wrap anchorx="margin"/>
                    </v:shape>
                  </w:pict>
                </mc:Fallback>
              </mc:AlternateContent>
            </w:r>
            <w:r w:rsidRPr="00704795">
              <w:rPr>
                <w:rFonts w:cs="Arial"/>
                <w:noProof/>
                <w:sz w:val="18"/>
                <w:szCs w:val="18"/>
                <w:lang w:val="en-US"/>
              </w:rPr>
              <mc:AlternateContent>
                <mc:Choice Requires="wps">
                  <w:drawing>
                    <wp:anchor distT="0" distB="0" distL="114300" distR="114300" simplePos="0" relativeHeight="251669504" behindDoc="0" locked="0" layoutInCell="1" allowOverlap="1" wp14:anchorId="51769B33" wp14:editId="7F62FA02">
                      <wp:simplePos x="0" y="0"/>
                      <wp:positionH relativeFrom="margin">
                        <wp:posOffset>-71755</wp:posOffset>
                      </wp:positionH>
                      <wp:positionV relativeFrom="paragraph">
                        <wp:posOffset>107950</wp:posOffset>
                      </wp:positionV>
                      <wp:extent cx="2800350" cy="2171700"/>
                      <wp:effectExtent l="0" t="0" r="19050" b="19050"/>
                      <wp:wrapNone/>
                      <wp:docPr id="1495" name="Zone de texte 1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21717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41B3749" w14:textId="5C2F1F57" w:rsidR="00AE474E" w:rsidRPr="004F28ED" w:rsidRDefault="00AE474E" w:rsidP="00DD06C4">
                                  <w:pPr>
                                    <w:spacing w:after="0"/>
                                    <w:jc w:val="left"/>
                                    <w:rPr>
                                      <w:rFonts w:ascii="Arial Narrow" w:hAnsi="Arial Narrow" w:cs="Arial"/>
                                      <w:sz w:val="20"/>
                                      <w:szCs w:val="20"/>
                                    </w:rPr>
                                  </w:pPr>
                                  <w:r w:rsidRPr="004F28ED">
                                    <w:rPr>
                                      <w:rFonts w:ascii="Arial Narrow" w:hAnsi="Arial Narrow" w:cs="Arial"/>
                                      <w:sz w:val="20"/>
                                      <w:szCs w:val="20"/>
                                    </w:rPr>
                                    <w:t>Programme Period:</w:t>
                                  </w:r>
                                  <w:r w:rsidRPr="004F28ED">
                                    <w:rPr>
                                      <w:rFonts w:ascii="Arial Narrow" w:hAnsi="Arial Narrow" w:cs="Arial"/>
                                      <w:sz w:val="20"/>
                                      <w:szCs w:val="20"/>
                                    </w:rPr>
                                    <w:tab/>
                                  </w:r>
                                  <w:r w:rsidRPr="004F28ED">
                                    <w:rPr>
                                      <w:rFonts w:ascii="Arial Narrow" w:hAnsi="Arial Narrow" w:cs="Arial"/>
                                      <w:sz w:val="20"/>
                                      <w:szCs w:val="20"/>
                                    </w:rPr>
                                    <w:tab/>
                                  </w:r>
                                  <w:r>
                                    <w:rPr>
                                      <w:rFonts w:ascii="Arial Narrow" w:hAnsi="Arial Narrow" w:cs="Arial"/>
                                      <w:sz w:val="20"/>
                                      <w:szCs w:val="20"/>
                                    </w:rPr>
                                    <w:t xml:space="preserve">          2014-2017</w:t>
                                  </w:r>
                                </w:p>
                                <w:p w14:paraId="3324CB21" w14:textId="77777777" w:rsidR="00AE474E" w:rsidRDefault="00AE474E" w:rsidP="00DD06C4">
                                  <w:pPr>
                                    <w:spacing w:after="0"/>
                                    <w:jc w:val="left"/>
                                    <w:rPr>
                                      <w:rFonts w:ascii="Arial Narrow" w:hAnsi="Arial Narrow" w:cs="Arial"/>
                                      <w:sz w:val="20"/>
                                      <w:szCs w:val="20"/>
                                      <w:lang w:val="en-US"/>
                                    </w:rPr>
                                  </w:pPr>
                                </w:p>
                                <w:p w14:paraId="25918223" w14:textId="48A53509" w:rsidR="00AE474E" w:rsidRDefault="00AE474E" w:rsidP="00DD06C4">
                                  <w:pPr>
                                    <w:spacing w:after="0"/>
                                    <w:jc w:val="left"/>
                                    <w:rPr>
                                      <w:rFonts w:ascii="Arial Narrow" w:hAnsi="Arial Narrow" w:cs="Arial"/>
                                      <w:sz w:val="20"/>
                                      <w:szCs w:val="20"/>
                                      <w:lang w:val="en-US"/>
                                    </w:rPr>
                                  </w:pPr>
                                  <w:r>
                                    <w:rPr>
                                      <w:rFonts w:ascii="Arial Narrow" w:hAnsi="Arial Narrow" w:cs="Arial"/>
                                      <w:sz w:val="20"/>
                                      <w:szCs w:val="20"/>
                                      <w:lang w:val="en-US"/>
                                    </w:rPr>
                                    <w:t>Atlas Award ID:</w:t>
                                  </w:r>
                                  <w:r>
                                    <w:rPr>
                                      <w:rFonts w:ascii="Arial Narrow" w:hAnsi="Arial Narrow" w:cs="Arial"/>
                                      <w:sz w:val="20"/>
                                      <w:szCs w:val="20"/>
                                      <w:lang w:val="en-US"/>
                                    </w:rPr>
                                    <w:tab/>
                                  </w:r>
                                  <w:r>
                                    <w:rPr>
                                      <w:rFonts w:ascii="Arial Narrow" w:hAnsi="Arial Narrow" w:cs="Arial"/>
                                      <w:sz w:val="20"/>
                                      <w:szCs w:val="20"/>
                                      <w:lang w:val="en-US"/>
                                    </w:rPr>
                                    <w:tab/>
                                    <w:t xml:space="preserve">          </w:t>
                                  </w:r>
                                  <w:r w:rsidRPr="00704795">
                                    <w:rPr>
                                      <w:rFonts w:ascii="Arial Narrow" w:hAnsi="Arial Narrow" w:cs="Arial"/>
                                      <w:sz w:val="20"/>
                                      <w:szCs w:val="20"/>
                                      <w:lang w:val="en-US"/>
                                    </w:rPr>
                                    <w:t>00091134</w:t>
                                  </w:r>
                                </w:p>
                                <w:p w14:paraId="5A3A47B0" w14:textId="1303EDEC" w:rsidR="00AE474E" w:rsidRPr="00CD02E9" w:rsidRDefault="00AE474E" w:rsidP="00DD06C4">
                                  <w:pPr>
                                    <w:spacing w:after="0"/>
                                    <w:jc w:val="left"/>
                                    <w:rPr>
                                      <w:rFonts w:ascii="Arial Narrow" w:hAnsi="Arial Narrow" w:cs="Arial"/>
                                      <w:sz w:val="20"/>
                                      <w:szCs w:val="20"/>
                                      <w:lang w:val="en-US"/>
                                    </w:rPr>
                                  </w:pPr>
                                  <w:r>
                                    <w:rPr>
                                      <w:rFonts w:ascii="Arial Narrow" w:hAnsi="Arial Narrow" w:cs="Arial"/>
                                      <w:sz w:val="20"/>
                                      <w:szCs w:val="20"/>
                                      <w:lang w:val="en-US"/>
                                    </w:rPr>
                                    <w:t>Project ID:</w:t>
                                  </w:r>
                                  <w:r>
                                    <w:rPr>
                                      <w:rFonts w:ascii="Arial Narrow" w:hAnsi="Arial Narrow" w:cs="Arial"/>
                                      <w:sz w:val="20"/>
                                      <w:szCs w:val="20"/>
                                      <w:lang w:val="en-US"/>
                                    </w:rPr>
                                    <w:tab/>
                                  </w:r>
                                  <w:r>
                                    <w:rPr>
                                      <w:rFonts w:ascii="Arial Narrow" w:hAnsi="Arial Narrow" w:cs="Arial"/>
                                      <w:sz w:val="20"/>
                                      <w:szCs w:val="20"/>
                                      <w:lang w:val="en-US"/>
                                    </w:rPr>
                                    <w:tab/>
                                    <w:t xml:space="preserve">          </w:t>
                                  </w:r>
                                  <w:r w:rsidRPr="00704795">
                                    <w:rPr>
                                      <w:rFonts w:ascii="Arial Narrow" w:hAnsi="Arial Narrow" w:cs="Arial"/>
                                      <w:sz w:val="20"/>
                                      <w:szCs w:val="20"/>
                                      <w:lang w:val="en-US"/>
                                    </w:rPr>
                                    <w:t>00096531</w:t>
                                  </w:r>
                                </w:p>
                                <w:p w14:paraId="0402FB03" w14:textId="77777777" w:rsidR="00AE474E" w:rsidRDefault="00AE474E" w:rsidP="00DD06C4">
                                  <w:pPr>
                                    <w:pStyle w:val="FootnoteText"/>
                                    <w:spacing w:after="0"/>
                                    <w:jc w:val="left"/>
                                    <w:rPr>
                                      <w:rFonts w:ascii="Arial Narrow" w:hAnsi="Arial Narrow" w:cs="Arial"/>
                                      <w:sz w:val="20"/>
                                    </w:rPr>
                                  </w:pPr>
                                </w:p>
                                <w:p w14:paraId="24A23A39" w14:textId="4F7CD8DB" w:rsidR="00AE474E" w:rsidRDefault="00AE474E" w:rsidP="00DD06C4">
                                  <w:pPr>
                                    <w:pStyle w:val="FootnoteText"/>
                                    <w:spacing w:after="0"/>
                                    <w:jc w:val="left"/>
                                    <w:rPr>
                                      <w:rFonts w:ascii="Arial Narrow" w:hAnsi="Arial Narrow" w:cs="Arial"/>
                                      <w:sz w:val="20"/>
                                    </w:rPr>
                                  </w:pPr>
                                  <w:r w:rsidRPr="00CD02E9">
                                    <w:rPr>
                                      <w:rFonts w:ascii="Arial Narrow" w:hAnsi="Arial Narrow" w:cs="Arial"/>
                                      <w:sz w:val="20"/>
                                    </w:rPr>
                                    <w:t>PIMS #</w:t>
                                  </w:r>
                                  <w:r>
                                    <w:rPr>
                                      <w:rFonts w:ascii="Arial Narrow" w:hAnsi="Arial Narrow" w:cs="Arial"/>
                                      <w:sz w:val="20"/>
                                    </w:rPr>
                                    <w:tab/>
                                  </w:r>
                                  <w:r>
                                    <w:rPr>
                                      <w:rFonts w:ascii="Arial Narrow" w:hAnsi="Arial Narrow" w:cs="Arial"/>
                                      <w:sz w:val="20"/>
                                    </w:rPr>
                                    <w:tab/>
                                  </w:r>
                                  <w:r>
                                    <w:rPr>
                                      <w:rFonts w:ascii="Arial Narrow" w:hAnsi="Arial Narrow" w:cs="Arial"/>
                                      <w:sz w:val="20"/>
                                    </w:rPr>
                                    <w:tab/>
                                    <w:t xml:space="preserve">          5284</w:t>
                                  </w:r>
                                </w:p>
                                <w:p w14:paraId="7F47FA74" w14:textId="77777777" w:rsidR="00AE474E" w:rsidRDefault="00AE474E" w:rsidP="00DD06C4">
                                  <w:pPr>
                                    <w:pStyle w:val="FootnoteText"/>
                                    <w:spacing w:after="0"/>
                                    <w:jc w:val="left"/>
                                    <w:rPr>
                                      <w:rFonts w:ascii="Arial Narrow" w:hAnsi="Arial Narrow" w:cs="Arial"/>
                                      <w:sz w:val="20"/>
                                    </w:rPr>
                                  </w:pPr>
                                </w:p>
                                <w:p w14:paraId="7EA05AF8" w14:textId="04534AF6" w:rsidR="00AE474E" w:rsidRPr="004F28ED" w:rsidRDefault="00AE474E" w:rsidP="00DD06C4">
                                  <w:pPr>
                                    <w:pStyle w:val="FootnoteText"/>
                                    <w:spacing w:after="0"/>
                                    <w:jc w:val="left"/>
                                    <w:rPr>
                                      <w:rFonts w:ascii="Arial Narrow" w:hAnsi="Arial Narrow" w:cs="Arial"/>
                                      <w:sz w:val="20"/>
                                    </w:rPr>
                                  </w:pPr>
                                  <w:r>
                                    <w:rPr>
                                      <w:rFonts w:ascii="Arial Narrow" w:hAnsi="Arial Narrow" w:cs="Arial"/>
                                      <w:sz w:val="20"/>
                                    </w:rPr>
                                    <w:t>Start date:</w:t>
                                  </w:r>
                                  <w:r>
                                    <w:rPr>
                                      <w:rFonts w:ascii="Arial Narrow" w:hAnsi="Arial Narrow" w:cs="Arial"/>
                                      <w:sz w:val="20"/>
                                    </w:rPr>
                                    <w:tab/>
                                  </w:r>
                                  <w:r>
                                    <w:rPr>
                                      <w:rFonts w:ascii="Arial Narrow" w:hAnsi="Arial Narrow" w:cs="Arial"/>
                                      <w:sz w:val="20"/>
                                    </w:rPr>
                                    <w:tab/>
                                    <w:t xml:space="preserve">          August 1, 2016</w:t>
                                  </w:r>
                                  <w:r w:rsidRPr="00704795">
                                    <w:rPr>
                                      <w:rFonts w:ascii="Arial Narrow" w:hAnsi="Arial Narrow" w:cs="Arial"/>
                                      <w:sz w:val="20"/>
                                    </w:rPr>
                                    <w:tab/>
                                  </w:r>
                                </w:p>
                                <w:p w14:paraId="6292C52E" w14:textId="6278AB17" w:rsidR="00AE474E" w:rsidRPr="004F28ED" w:rsidRDefault="00AE474E" w:rsidP="00DD06C4">
                                  <w:pPr>
                                    <w:pStyle w:val="FootnoteText"/>
                                    <w:spacing w:after="0"/>
                                    <w:jc w:val="left"/>
                                    <w:rPr>
                                      <w:rFonts w:ascii="Arial Narrow" w:hAnsi="Arial Narrow" w:cs="Arial"/>
                                      <w:sz w:val="20"/>
                                    </w:rPr>
                                  </w:pPr>
                                  <w:r w:rsidRPr="004F28ED">
                                    <w:rPr>
                                      <w:rFonts w:ascii="Arial Narrow" w:hAnsi="Arial Narrow" w:cs="Arial"/>
                                      <w:sz w:val="20"/>
                                    </w:rPr>
                                    <w:t>End Date</w:t>
                                  </w:r>
                                  <w:r w:rsidRPr="004F28ED">
                                    <w:rPr>
                                      <w:rFonts w:ascii="Arial Narrow" w:hAnsi="Arial Narrow" w:cs="Arial"/>
                                      <w:sz w:val="20"/>
                                    </w:rPr>
                                    <w:tab/>
                                  </w:r>
                                  <w:r w:rsidRPr="004F28ED">
                                    <w:rPr>
                                      <w:rFonts w:ascii="Arial Narrow" w:hAnsi="Arial Narrow" w:cs="Arial"/>
                                      <w:sz w:val="20"/>
                                    </w:rPr>
                                    <w:tab/>
                                  </w:r>
                                  <w:r w:rsidRPr="004F28ED">
                                    <w:rPr>
                                      <w:rFonts w:ascii="Arial Narrow" w:hAnsi="Arial Narrow" w:cs="Arial"/>
                                      <w:sz w:val="20"/>
                                    </w:rPr>
                                    <w:tab/>
                                  </w:r>
                                  <w:r>
                                    <w:rPr>
                                      <w:rFonts w:ascii="Arial Narrow" w:hAnsi="Arial Narrow" w:cs="Arial"/>
                                      <w:sz w:val="20"/>
                                    </w:rPr>
                                    <w:t xml:space="preserve">          July 31, 2019</w:t>
                                  </w:r>
                                </w:p>
                                <w:p w14:paraId="0F2DD782" w14:textId="77777777" w:rsidR="00AE474E" w:rsidRDefault="00AE474E" w:rsidP="00DD06C4">
                                  <w:pPr>
                                    <w:pStyle w:val="FootnoteText"/>
                                    <w:spacing w:after="0"/>
                                    <w:jc w:val="left"/>
                                    <w:rPr>
                                      <w:rFonts w:ascii="Arial Narrow" w:hAnsi="Arial Narrow" w:cs="Arial"/>
                                      <w:sz w:val="20"/>
                                    </w:rPr>
                                  </w:pPr>
                                </w:p>
                                <w:p w14:paraId="33A36175" w14:textId="1DCFA577" w:rsidR="00AE474E" w:rsidRPr="004F28ED" w:rsidRDefault="00AE474E" w:rsidP="00DD06C4">
                                  <w:pPr>
                                    <w:pStyle w:val="FootnoteText"/>
                                    <w:spacing w:after="0"/>
                                    <w:jc w:val="left"/>
                                    <w:rPr>
                                      <w:rFonts w:ascii="Arial Narrow" w:hAnsi="Arial Narrow" w:cs="Arial"/>
                                      <w:sz w:val="20"/>
                                    </w:rPr>
                                  </w:pPr>
                                  <w:r>
                                    <w:rPr>
                                      <w:rFonts w:ascii="Arial Narrow" w:hAnsi="Arial Narrow" w:cs="Arial"/>
                                      <w:sz w:val="20"/>
                                    </w:rPr>
                                    <w:t>Management Arrangements             NIM</w:t>
                                  </w:r>
                                </w:p>
                                <w:p w14:paraId="1DDEA6FD" w14:textId="627B29BC" w:rsidR="00AE474E" w:rsidRPr="00BC77ED" w:rsidRDefault="00AE474E" w:rsidP="00DD06C4">
                                  <w:pPr>
                                    <w:pStyle w:val="FootnoteText"/>
                                    <w:spacing w:after="0"/>
                                    <w:jc w:val="left"/>
                                    <w:rPr>
                                      <w:rFonts w:ascii="Arial Narrow" w:hAnsi="Arial Narrow" w:cs="Arial"/>
                                      <w:sz w:val="20"/>
                                    </w:rPr>
                                  </w:pPr>
                                  <w:r w:rsidRPr="00BC77ED">
                                    <w:rPr>
                                      <w:rFonts w:ascii="Arial Narrow" w:hAnsi="Arial Narrow" w:cs="Arial"/>
                                      <w:sz w:val="20"/>
                                    </w:rPr>
                                    <w:t>PAC Meeting Date</w:t>
                                  </w:r>
                                  <w:r>
                                    <w:rPr>
                                      <w:rFonts w:ascii="Arial Narrow" w:hAnsi="Arial Narrow" w:cs="Arial"/>
                                      <w:sz w:val="20"/>
                                    </w:rPr>
                                    <w:tab/>
                                  </w:r>
                                  <w:r>
                                    <w:rPr>
                                      <w:rFonts w:ascii="Arial Narrow" w:hAnsi="Arial Narrow" w:cs="Arial"/>
                                      <w:sz w:val="20"/>
                                    </w:rPr>
                                    <w:tab/>
                                    <w:t xml:space="preserve">          </w:t>
                                  </w:r>
                                  <w:r w:rsidRPr="00704795">
                                    <w:rPr>
                                      <w:rFonts w:ascii="Arial Narrow" w:hAnsi="Arial Narrow" w:cs="Arial"/>
                                      <w:sz w:val="20"/>
                                    </w:rPr>
                                    <w:t>June 7, 2016</w:t>
                                  </w:r>
                                </w:p>
                                <w:p w14:paraId="4390913A" w14:textId="77777777" w:rsidR="00AE474E" w:rsidRPr="00C73993" w:rsidRDefault="00AE474E" w:rsidP="00DD06C4">
                                  <w:pPr>
                                    <w:jc w:val="left"/>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769B33" id="_x0000_s1027" type="#_x0000_t202" style="position:absolute;margin-left:-5.65pt;margin-top:8.5pt;width:220.5pt;height:171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">
                      <v:textbox>
                        <w:txbxContent>
                          <w:p w14:paraId="541B3749" w14:textId="5C2F1F57" w:rsidR="00AE474E" w:rsidRPr="004F28ED" w:rsidRDefault="00AE474E" w:rsidP="00DD06C4">
                            <w:pPr>
                              <w:spacing w:after="0"/>
                              <w:jc w:val="left"/>
                              <w:rPr>
                                <w:rFonts w:ascii="Arial Narrow" w:hAnsi="Arial Narrow" w:cs="Arial"/>
                                <w:sz w:val="20"/>
                                <w:szCs w:val="20"/>
                              </w:rPr>
                            </w:pPr>
                            <w:r w:rsidRPr="004F28ED">
                              <w:rPr>
                                <w:rFonts w:ascii="Arial Narrow" w:hAnsi="Arial Narrow" w:cs="Arial"/>
                                <w:sz w:val="20"/>
                                <w:szCs w:val="20"/>
                              </w:rPr>
                              <w:t>Programme Period:</w:t>
                            </w:r>
                            <w:r w:rsidRPr="004F28ED">
                              <w:rPr>
                                <w:rFonts w:ascii="Arial Narrow" w:hAnsi="Arial Narrow" w:cs="Arial"/>
                                <w:sz w:val="20"/>
                                <w:szCs w:val="20"/>
                              </w:rPr>
                              <w:tab/>
                            </w:r>
                            <w:r w:rsidRPr="004F28ED">
                              <w:rPr>
                                <w:rFonts w:ascii="Arial Narrow" w:hAnsi="Arial Narrow" w:cs="Arial"/>
                                <w:sz w:val="20"/>
                                <w:szCs w:val="20"/>
                              </w:rPr>
                              <w:tab/>
                            </w:r>
                            <w:r>
                              <w:rPr>
                                <w:rFonts w:ascii="Arial Narrow" w:hAnsi="Arial Narrow" w:cs="Arial"/>
                                <w:sz w:val="20"/>
                                <w:szCs w:val="20"/>
                              </w:rPr>
                              <w:t xml:space="preserve">          2014-2017</w:t>
                            </w:r>
                          </w:p>
                          <w:p w14:paraId="3324CB21" w14:textId="77777777" w:rsidR="00AE474E" w:rsidRDefault="00AE474E" w:rsidP="00DD06C4">
                            <w:pPr>
                              <w:spacing w:after="0"/>
                              <w:jc w:val="left"/>
                              <w:rPr>
                                <w:rFonts w:ascii="Arial Narrow" w:hAnsi="Arial Narrow" w:cs="Arial"/>
                                <w:sz w:val="20"/>
                                <w:szCs w:val="20"/>
                                <w:lang w:val="en-US"/>
                              </w:rPr>
                            </w:pPr>
                          </w:p>
                          <w:p w14:paraId="25918223" w14:textId="48A53509" w:rsidR="00AE474E" w:rsidRDefault="00AE474E" w:rsidP="00DD06C4">
                            <w:pPr>
                              <w:spacing w:after="0"/>
                              <w:jc w:val="left"/>
                              <w:rPr>
                                <w:rFonts w:ascii="Arial Narrow" w:hAnsi="Arial Narrow" w:cs="Arial"/>
                                <w:sz w:val="20"/>
                                <w:szCs w:val="20"/>
                                <w:lang w:val="en-US"/>
                              </w:rPr>
                            </w:pPr>
                            <w:r>
                              <w:rPr>
                                <w:rFonts w:ascii="Arial Narrow" w:hAnsi="Arial Narrow" w:cs="Arial"/>
                                <w:sz w:val="20"/>
                                <w:szCs w:val="20"/>
                                <w:lang w:val="en-US"/>
                              </w:rPr>
                              <w:t>Atlas Award ID:</w:t>
                            </w:r>
                            <w:r>
                              <w:rPr>
                                <w:rFonts w:ascii="Arial Narrow" w:hAnsi="Arial Narrow" w:cs="Arial"/>
                                <w:sz w:val="20"/>
                                <w:szCs w:val="20"/>
                                <w:lang w:val="en-US"/>
                              </w:rPr>
                              <w:tab/>
                            </w:r>
                            <w:r>
                              <w:rPr>
                                <w:rFonts w:ascii="Arial Narrow" w:hAnsi="Arial Narrow" w:cs="Arial"/>
                                <w:sz w:val="20"/>
                                <w:szCs w:val="20"/>
                                <w:lang w:val="en-US"/>
                              </w:rPr>
                              <w:tab/>
                              <w:t xml:space="preserve">          </w:t>
                            </w:r>
                            <w:r w:rsidRPr="00704795">
                              <w:rPr>
                                <w:rFonts w:ascii="Arial Narrow" w:hAnsi="Arial Narrow" w:cs="Arial"/>
                                <w:sz w:val="20"/>
                                <w:szCs w:val="20"/>
                                <w:lang w:val="en-US"/>
                              </w:rPr>
                              <w:t>00091134</w:t>
                            </w:r>
                          </w:p>
                          <w:p w14:paraId="5A3A47B0" w14:textId="1303EDEC" w:rsidR="00AE474E" w:rsidRPr="00CD02E9" w:rsidRDefault="00AE474E" w:rsidP="00DD06C4">
                            <w:pPr>
                              <w:spacing w:after="0"/>
                              <w:jc w:val="left"/>
                              <w:rPr>
                                <w:rFonts w:ascii="Arial Narrow" w:hAnsi="Arial Narrow" w:cs="Arial"/>
                                <w:sz w:val="20"/>
                                <w:szCs w:val="20"/>
                                <w:lang w:val="en-US"/>
                              </w:rPr>
                            </w:pPr>
                            <w:r>
                              <w:rPr>
                                <w:rFonts w:ascii="Arial Narrow" w:hAnsi="Arial Narrow" w:cs="Arial"/>
                                <w:sz w:val="20"/>
                                <w:szCs w:val="20"/>
                                <w:lang w:val="en-US"/>
                              </w:rPr>
                              <w:t>Project ID:</w:t>
                            </w:r>
                            <w:r>
                              <w:rPr>
                                <w:rFonts w:ascii="Arial Narrow" w:hAnsi="Arial Narrow" w:cs="Arial"/>
                                <w:sz w:val="20"/>
                                <w:szCs w:val="20"/>
                                <w:lang w:val="en-US"/>
                              </w:rPr>
                              <w:tab/>
                            </w:r>
                            <w:r>
                              <w:rPr>
                                <w:rFonts w:ascii="Arial Narrow" w:hAnsi="Arial Narrow" w:cs="Arial"/>
                                <w:sz w:val="20"/>
                                <w:szCs w:val="20"/>
                                <w:lang w:val="en-US"/>
                              </w:rPr>
                              <w:tab/>
                              <w:t xml:space="preserve">          </w:t>
                            </w:r>
                            <w:r w:rsidRPr="00704795">
                              <w:rPr>
                                <w:rFonts w:ascii="Arial Narrow" w:hAnsi="Arial Narrow" w:cs="Arial"/>
                                <w:sz w:val="20"/>
                                <w:szCs w:val="20"/>
                                <w:lang w:val="en-US"/>
                              </w:rPr>
                              <w:t>00096531</w:t>
                            </w:r>
                          </w:p>
                          <w:p w14:paraId="0402FB03" w14:textId="77777777" w:rsidR="00AE474E" w:rsidRDefault="00AE474E" w:rsidP="00DD06C4">
                            <w:pPr>
                              <w:pStyle w:val="FootnoteText"/>
                              <w:spacing w:after="0"/>
                              <w:jc w:val="left"/>
                              <w:rPr>
                                <w:rFonts w:ascii="Arial Narrow" w:hAnsi="Arial Narrow" w:cs="Arial"/>
                                <w:sz w:val="20"/>
                              </w:rPr>
                            </w:pPr>
                          </w:p>
                          <w:p w14:paraId="24A23A39" w14:textId="4F7CD8DB" w:rsidR="00AE474E" w:rsidRDefault="00AE474E" w:rsidP="00DD06C4">
                            <w:pPr>
                              <w:pStyle w:val="FootnoteText"/>
                              <w:spacing w:after="0"/>
                              <w:jc w:val="left"/>
                              <w:rPr>
                                <w:rFonts w:ascii="Arial Narrow" w:hAnsi="Arial Narrow" w:cs="Arial"/>
                                <w:sz w:val="20"/>
                              </w:rPr>
                            </w:pPr>
                            <w:r w:rsidRPr="00CD02E9">
                              <w:rPr>
                                <w:rFonts w:ascii="Arial Narrow" w:hAnsi="Arial Narrow" w:cs="Arial"/>
                                <w:sz w:val="20"/>
                              </w:rPr>
                              <w:t>PIMS #</w:t>
                            </w:r>
                            <w:r>
                              <w:rPr>
                                <w:rFonts w:ascii="Arial Narrow" w:hAnsi="Arial Narrow" w:cs="Arial"/>
                                <w:sz w:val="20"/>
                              </w:rPr>
                              <w:tab/>
                            </w:r>
                            <w:r>
                              <w:rPr>
                                <w:rFonts w:ascii="Arial Narrow" w:hAnsi="Arial Narrow" w:cs="Arial"/>
                                <w:sz w:val="20"/>
                              </w:rPr>
                              <w:tab/>
                            </w:r>
                            <w:r>
                              <w:rPr>
                                <w:rFonts w:ascii="Arial Narrow" w:hAnsi="Arial Narrow" w:cs="Arial"/>
                                <w:sz w:val="20"/>
                              </w:rPr>
                              <w:tab/>
                              <w:t xml:space="preserve">          5284</w:t>
                            </w:r>
                          </w:p>
                          <w:p w14:paraId="7F47FA74" w14:textId="77777777" w:rsidR="00AE474E" w:rsidRDefault="00AE474E" w:rsidP="00DD06C4">
                            <w:pPr>
                              <w:pStyle w:val="FootnoteText"/>
                              <w:spacing w:after="0"/>
                              <w:jc w:val="left"/>
                              <w:rPr>
                                <w:rFonts w:ascii="Arial Narrow" w:hAnsi="Arial Narrow" w:cs="Arial"/>
                                <w:sz w:val="20"/>
                              </w:rPr>
                            </w:pPr>
                          </w:p>
                          <w:p w14:paraId="7EA05AF8" w14:textId="04534AF6" w:rsidR="00AE474E" w:rsidRPr="004F28ED" w:rsidRDefault="00AE474E" w:rsidP="00DD06C4">
                            <w:pPr>
                              <w:pStyle w:val="FootnoteText"/>
                              <w:spacing w:after="0"/>
                              <w:jc w:val="left"/>
                              <w:rPr>
                                <w:rFonts w:ascii="Arial Narrow" w:hAnsi="Arial Narrow" w:cs="Arial"/>
                                <w:sz w:val="20"/>
                              </w:rPr>
                            </w:pPr>
                            <w:r>
                              <w:rPr>
                                <w:rFonts w:ascii="Arial Narrow" w:hAnsi="Arial Narrow" w:cs="Arial"/>
                                <w:sz w:val="20"/>
                              </w:rPr>
                              <w:t>Start date:</w:t>
                            </w:r>
                            <w:r>
                              <w:rPr>
                                <w:rFonts w:ascii="Arial Narrow" w:hAnsi="Arial Narrow" w:cs="Arial"/>
                                <w:sz w:val="20"/>
                              </w:rPr>
                              <w:tab/>
                            </w:r>
                            <w:r>
                              <w:rPr>
                                <w:rFonts w:ascii="Arial Narrow" w:hAnsi="Arial Narrow" w:cs="Arial"/>
                                <w:sz w:val="20"/>
                              </w:rPr>
                              <w:tab/>
                              <w:t xml:space="preserve">          August 1, 2016</w:t>
                            </w:r>
                            <w:r w:rsidRPr="00704795">
                              <w:rPr>
                                <w:rFonts w:ascii="Arial Narrow" w:hAnsi="Arial Narrow" w:cs="Arial"/>
                                <w:sz w:val="20"/>
                              </w:rPr>
                              <w:tab/>
                            </w:r>
                          </w:p>
                          <w:p w14:paraId="6292C52E" w14:textId="6278AB17" w:rsidR="00AE474E" w:rsidRPr="004F28ED" w:rsidRDefault="00AE474E" w:rsidP="00DD06C4">
                            <w:pPr>
                              <w:pStyle w:val="FootnoteText"/>
                              <w:spacing w:after="0"/>
                              <w:jc w:val="left"/>
                              <w:rPr>
                                <w:rFonts w:ascii="Arial Narrow" w:hAnsi="Arial Narrow" w:cs="Arial"/>
                                <w:sz w:val="20"/>
                              </w:rPr>
                            </w:pPr>
                            <w:r w:rsidRPr="004F28ED">
                              <w:rPr>
                                <w:rFonts w:ascii="Arial Narrow" w:hAnsi="Arial Narrow" w:cs="Arial"/>
                                <w:sz w:val="20"/>
                              </w:rPr>
                              <w:t>End Date</w:t>
                            </w:r>
                            <w:r w:rsidRPr="004F28ED">
                              <w:rPr>
                                <w:rFonts w:ascii="Arial Narrow" w:hAnsi="Arial Narrow" w:cs="Arial"/>
                                <w:sz w:val="20"/>
                              </w:rPr>
                              <w:tab/>
                            </w:r>
                            <w:r w:rsidRPr="004F28ED">
                              <w:rPr>
                                <w:rFonts w:ascii="Arial Narrow" w:hAnsi="Arial Narrow" w:cs="Arial"/>
                                <w:sz w:val="20"/>
                              </w:rPr>
                              <w:tab/>
                            </w:r>
                            <w:r w:rsidRPr="004F28ED">
                              <w:rPr>
                                <w:rFonts w:ascii="Arial Narrow" w:hAnsi="Arial Narrow" w:cs="Arial"/>
                                <w:sz w:val="20"/>
                              </w:rPr>
                              <w:tab/>
                            </w:r>
                            <w:r>
                              <w:rPr>
                                <w:rFonts w:ascii="Arial Narrow" w:hAnsi="Arial Narrow" w:cs="Arial"/>
                                <w:sz w:val="20"/>
                              </w:rPr>
                              <w:t xml:space="preserve">          July 31, 2019</w:t>
                            </w:r>
                          </w:p>
                          <w:p w14:paraId="0F2DD782" w14:textId="77777777" w:rsidR="00AE474E" w:rsidRDefault="00AE474E" w:rsidP="00DD06C4">
                            <w:pPr>
                              <w:pStyle w:val="FootnoteText"/>
                              <w:spacing w:after="0"/>
                              <w:jc w:val="left"/>
                              <w:rPr>
                                <w:rFonts w:ascii="Arial Narrow" w:hAnsi="Arial Narrow" w:cs="Arial"/>
                                <w:sz w:val="20"/>
                              </w:rPr>
                            </w:pPr>
                          </w:p>
                          <w:p w14:paraId="33A36175" w14:textId="1DCFA577" w:rsidR="00AE474E" w:rsidRPr="004F28ED" w:rsidRDefault="00AE474E" w:rsidP="00DD06C4">
                            <w:pPr>
                              <w:pStyle w:val="FootnoteText"/>
                              <w:spacing w:after="0"/>
                              <w:jc w:val="left"/>
                              <w:rPr>
                                <w:rFonts w:ascii="Arial Narrow" w:hAnsi="Arial Narrow" w:cs="Arial"/>
                                <w:sz w:val="20"/>
                              </w:rPr>
                            </w:pPr>
                            <w:r>
                              <w:rPr>
                                <w:rFonts w:ascii="Arial Narrow" w:hAnsi="Arial Narrow" w:cs="Arial"/>
                                <w:sz w:val="20"/>
                              </w:rPr>
                              <w:t>Management Arrangements             NIM</w:t>
                            </w:r>
                          </w:p>
                          <w:p w14:paraId="1DDEA6FD" w14:textId="627B29BC" w:rsidR="00AE474E" w:rsidRPr="00BC77ED" w:rsidRDefault="00AE474E" w:rsidP="00DD06C4">
                            <w:pPr>
                              <w:pStyle w:val="FootnoteText"/>
                              <w:spacing w:after="0"/>
                              <w:jc w:val="left"/>
                              <w:rPr>
                                <w:rFonts w:ascii="Arial Narrow" w:hAnsi="Arial Narrow" w:cs="Arial"/>
                                <w:sz w:val="20"/>
                              </w:rPr>
                            </w:pPr>
                            <w:r w:rsidRPr="00BC77ED">
                              <w:rPr>
                                <w:rFonts w:ascii="Arial Narrow" w:hAnsi="Arial Narrow" w:cs="Arial"/>
                                <w:sz w:val="20"/>
                              </w:rPr>
                              <w:t>PAC Meeting Date</w:t>
                            </w:r>
                            <w:r>
                              <w:rPr>
                                <w:rFonts w:ascii="Arial Narrow" w:hAnsi="Arial Narrow" w:cs="Arial"/>
                                <w:sz w:val="20"/>
                              </w:rPr>
                              <w:tab/>
                            </w:r>
                            <w:r>
                              <w:rPr>
                                <w:rFonts w:ascii="Arial Narrow" w:hAnsi="Arial Narrow" w:cs="Arial"/>
                                <w:sz w:val="20"/>
                              </w:rPr>
                              <w:tab/>
                              <w:t xml:space="preserve">          </w:t>
                            </w:r>
                            <w:r w:rsidRPr="00704795">
                              <w:rPr>
                                <w:rFonts w:ascii="Arial Narrow" w:hAnsi="Arial Narrow" w:cs="Arial"/>
                                <w:sz w:val="20"/>
                              </w:rPr>
                              <w:t>June 7, 2016</w:t>
                            </w:r>
                          </w:p>
                          <w:p w14:paraId="4390913A" w14:textId="77777777" w:rsidR="00AE474E" w:rsidRPr="00C73993" w:rsidRDefault="00AE474E" w:rsidP="00DD06C4">
                            <w:pPr>
                              <w:jc w:val="left"/>
                              <w:rPr>
                                <w:sz w:val="20"/>
                                <w:szCs w:val="20"/>
                              </w:rPr>
                            </w:pPr>
                          </w:p>
                        </w:txbxContent>
                      </v:textbox>
                      <w10:wrap anchorx="margin"/>
                    </v:shape>
                  </w:pict>
                </mc:Fallback>
              </mc:AlternateContent>
            </w:r>
          </w:p>
          <w:p w14:paraId="25E3A73E" w14:textId="6086511B" w:rsidR="00AE474E" w:rsidRDefault="00AE474E" w:rsidP="00DD06C4">
            <w:pPr>
              <w:pBdr>
                <w:bottom w:val="single" w:sz="4" w:space="1" w:color="auto"/>
              </w:pBdr>
              <w:spacing w:after="0"/>
              <w:jc w:val="left"/>
              <w:rPr>
                <w:rFonts w:cs="Arial"/>
                <w:sz w:val="18"/>
                <w:szCs w:val="18"/>
              </w:rPr>
            </w:pPr>
          </w:p>
          <w:p w14:paraId="25C09D62" w14:textId="2B58D86F" w:rsidR="00AE474E" w:rsidRDefault="00AE474E" w:rsidP="00DD06C4">
            <w:pPr>
              <w:pBdr>
                <w:bottom w:val="single" w:sz="4" w:space="1" w:color="auto"/>
              </w:pBdr>
              <w:spacing w:after="0"/>
              <w:jc w:val="left"/>
              <w:rPr>
                <w:rFonts w:cs="Arial"/>
                <w:sz w:val="18"/>
                <w:szCs w:val="18"/>
              </w:rPr>
            </w:pPr>
          </w:p>
          <w:p w14:paraId="0226526E" w14:textId="201FE0AD" w:rsidR="00AE474E" w:rsidRDefault="00AE474E" w:rsidP="00DD06C4">
            <w:pPr>
              <w:pBdr>
                <w:bottom w:val="single" w:sz="4" w:space="1" w:color="auto"/>
              </w:pBdr>
              <w:spacing w:after="0"/>
              <w:jc w:val="left"/>
              <w:rPr>
                <w:rFonts w:cs="Arial"/>
                <w:sz w:val="18"/>
                <w:szCs w:val="18"/>
              </w:rPr>
            </w:pPr>
          </w:p>
          <w:p w14:paraId="7221318F" w14:textId="00C78F9D" w:rsidR="00AE474E" w:rsidRDefault="00AE474E" w:rsidP="00DD06C4">
            <w:pPr>
              <w:pBdr>
                <w:bottom w:val="single" w:sz="4" w:space="1" w:color="auto"/>
              </w:pBdr>
              <w:spacing w:after="0"/>
              <w:jc w:val="left"/>
              <w:rPr>
                <w:rFonts w:cs="Arial"/>
                <w:sz w:val="18"/>
                <w:szCs w:val="18"/>
              </w:rPr>
            </w:pPr>
          </w:p>
          <w:p w14:paraId="3BC6BFB7" w14:textId="77777777" w:rsidR="00AE474E" w:rsidRDefault="00AE474E" w:rsidP="00DD06C4">
            <w:pPr>
              <w:pBdr>
                <w:bottom w:val="single" w:sz="4" w:space="1" w:color="auto"/>
              </w:pBdr>
              <w:spacing w:after="0"/>
              <w:jc w:val="left"/>
              <w:rPr>
                <w:rFonts w:cs="Arial"/>
                <w:sz w:val="18"/>
                <w:szCs w:val="18"/>
              </w:rPr>
            </w:pPr>
          </w:p>
          <w:p w14:paraId="1AB8284C" w14:textId="77777777" w:rsidR="00AE474E" w:rsidRDefault="00AE474E" w:rsidP="00DD06C4">
            <w:pPr>
              <w:pBdr>
                <w:bottom w:val="single" w:sz="4" w:space="1" w:color="auto"/>
              </w:pBdr>
              <w:spacing w:after="0"/>
              <w:jc w:val="left"/>
              <w:rPr>
                <w:rFonts w:cs="Arial"/>
                <w:sz w:val="18"/>
                <w:szCs w:val="18"/>
              </w:rPr>
            </w:pPr>
          </w:p>
          <w:p w14:paraId="4EC71BC0" w14:textId="77777777" w:rsidR="00AE474E" w:rsidRDefault="00AE474E" w:rsidP="00DD06C4">
            <w:pPr>
              <w:pBdr>
                <w:bottom w:val="single" w:sz="4" w:space="1" w:color="auto"/>
              </w:pBdr>
              <w:spacing w:after="0"/>
              <w:jc w:val="left"/>
              <w:rPr>
                <w:rFonts w:cs="Arial"/>
                <w:sz w:val="18"/>
                <w:szCs w:val="18"/>
              </w:rPr>
            </w:pPr>
          </w:p>
          <w:p w14:paraId="24956EBD" w14:textId="77777777" w:rsidR="00AE474E" w:rsidRDefault="00AE474E" w:rsidP="00DD06C4">
            <w:pPr>
              <w:pBdr>
                <w:bottom w:val="single" w:sz="4" w:space="1" w:color="auto"/>
              </w:pBdr>
              <w:spacing w:after="0"/>
              <w:jc w:val="left"/>
              <w:rPr>
                <w:rFonts w:cs="Arial"/>
                <w:sz w:val="18"/>
                <w:szCs w:val="18"/>
              </w:rPr>
            </w:pPr>
          </w:p>
          <w:p w14:paraId="2E3B52D1" w14:textId="77777777" w:rsidR="00AE474E" w:rsidRDefault="00AE474E" w:rsidP="00DD06C4">
            <w:pPr>
              <w:pBdr>
                <w:bottom w:val="single" w:sz="4" w:space="1" w:color="auto"/>
              </w:pBdr>
              <w:spacing w:after="0"/>
              <w:jc w:val="left"/>
              <w:rPr>
                <w:rFonts w:cs="Arial"/>
                <w:sz w:val="18"/>
                <w:szCs w:val="18"/>
              </w:rPr>
            </w:pPr>
          </w:p>
          <w:p w14:paraId="4EEEAF4A" w14:textId="77777777" w:rsidR="00AE474E" w:rsidRDefault="00AE474E" w:rsidP="00DD06C4">
            <w:pPr>
              <w:pBdr>
                <w:bottom w:val="single" w:sz="4" w:space="1" w:color="auto"/>
              </w:pBdr>
              <w:spacing w:after="0"/>
              <w:jc w:val="left"/>
              <w:rPr>
                <w:rFonts w:cs="Arial"/>
                <w:sz w:val="18"/>
                <w:szCs w:val="18"/>
              </w:rPr>
            </w:pPr>
          </w:p>
          <w:p w14:paraId="41296C7C" w14:textId="77777777" w:rsidR="00AE474E" w:rsidRDefault="00AE474E" w:rsidP="00DD06C4">
            <w:pPr>
              <w:pBdr>
                <w:bottom w:val="single" w:sz="4" w:space="1" w:color="auto"/>
              </w:pBdr>
              <w:spacing w:after="0"/>
              <w:jc w:val="left"/>
              <w:rPr>
                <w:rFonts w:cs="Arial"/>
                <w:sz w:val="18"/>
                <w:szCs w:val="18"/>
              </w:rPr>
            </w:pPr>
          </w:p>
          <w:p w14:paraId="7104A595" w14:textId="77777777" w:rsidR="00AE474E" w:rsidRDefault="00AE474E" w:rsidP="00DD06C4">
            <w:pPr>
              <w:pBdr>
                <w:bottom w:val="single" w:sz="4" w:space="1" w:color="auto"/>
              </w:pBdr>
              <w:spacing w:after="0"/>
              <w:jc w:val="left"/>
              <w:rPr>
                <w:rFonts w:cs="Arial"/>
                <w:sz w:val="18"/>
                <w:szCs w:val="18"/>
              </w:rPr>
            </w:pPr>
          </w:p>
          <w:p w14:paraId="7BCF14C2" w14:textId="77777777" w:rsidR="00AE474E" w:rsidRDefault="00AE474E" w:rsidP="00DD06C4">
            <w:pPr>
              <w:pBdr>
                <w:bottom w:val="single" w:sz="4" w:space="1" w:color="auto"/>
              </w:pBdr>
              <w:spacing w:after="0"/>
              <w:jc w:val="left"/>
              <w:rPr>
                <w:rFonts w:cs="Arial"/>
                <w:sz w:val="18"/>
                <w:szCs w:val="18"/>
              </w:rPr>
            </w:pPr>
          </w:p>
          <w:p w14:paraId="3C4DB955" w14:textId="77777777" w:rsidR="00AE474E" w:rsidRDefault="00AE474E" w:rsidP="00DD06C4">
            <w:pPr>
              <w:pBdr>
                <w:bottom w:val="single" w:sz="4" w:space="1" w:color="auto"/>
              </w:pBdr>
              <w:spacing w:after="0"/>
              <w:jc w:val="left"/>
              <w:rPr>
                <w:rFonts w:cs="Arial"/>
                <w:sz w:val="18"/>
                <w:szCs w:val="18"/>
              </w:rPr>
            </w:pPr>
          </w:p>
          <w:p w14:paraId="03052FFE" w14:textId="77777777" w:rsidR="00AE474E" w:rsidRDefault="00AE474E" w:rsidP="00DD06C4">
            <w:pPr>
              <w:pBdr>
                <w:bottom w:val="single" w:sz="4" w:space="1" w:color="auto"/>
              </w:pBdr>
              <w:spacing w:after="0"/>
              <w:jc w:val="left"/>
              <w:rPr>
                <w:rFonts w:cs="Arial"/>
                <w:sz w:val="18"/>
                <w:szCs w:val="18"/>
              </w:rPr>
            </w:pPr>
          </w:p>
          <w:p w14:paraId="47FB44D0" w14:textId="77777777" w:rsidR="00AE474E" w:rsidRDefault="00AE474E" w:rsidP="00DD06C4">
            <w:pPr>
              <w:pBdr>
                <w:bottom w:val="single" w:sz="4" w:space="1" w:color="auto"/>
              </w:pBdr>
              <w:spacing w:after="0"/>
              <w:jc w:val="left"/>
              <w:rPr>
                <w:rFonts w:cs="Arial"/>
                <w:sz w:val="18"/>
                <w:szCs w:val="18"/>
              </w:rPr>
            </w:pPr>
          </w:p>
          <w:p w14:paraId="46769D85" w14:textId="77777777" w:rsidR="00AE474E" w:rsidRDefault="00AE474E" w:rsidP="00DD06C4">
            <w:pPr>
              <w:pBdr>
                <w:bottom w:val="single" w:sz="4" w:space="1" w:color="auto"/>
              </w:pBdr>
              <w:spacing w:after="0"/>
              <w:jc w:val="left"/>
              <w:rPr>
                <w:rFonts w:cs="Arial"/>
                <w:sz w:val="18"/>
                <w:szCs w:val="18"/>
              </w:rPr>
            </w:pPr>
          </w:p>
          <w:p w14:paraId="5948D923" w14:textId="77777777" w:rsidR="00AE474E" w:rsidRDefault="00AE474E" w:rsidP="00DD06C4">
            <w:pPr>
              <w:pBdr>
                <w:bottom w:val="single" w:sz="4" w:space="1" w:color="auto"/>
              </w:pBdr>
              <w:spacing w:after="0"/>
              <w:jc w:val="left"/>
              <w:rPr>
                <w:rFonts w:cs="Arial"/>
                <w:sz w:val="18"/>
                <w:szCs w:val="18"/>
              </w:rPr>
            </w:pPr>
          </w:p>
          <w:p w14:paraId="081A6CB0" w14:textId="5DEC7F10" w:rsidR="00AE474E" w:rsidRPr="009B767B" w:rsidRDefault="00AE474E" w:rsidP="00DD06C4">
            <w:pPr>
              <w:pBdr>
                <w:bottom w:val="single" w:sz="4" w:space="1" w:color="auto"/>
              </w:pBdr>
              <w:spacing w:after="0"/>
              <w:jc w:val="left"/>
              <w:rPr>
                <w:rFonts w:cs="Arial"/>
                <w:i/>
                <w:sz w:val="18"/>
                <w:szCs w:val="18"/>
              </w:rPr>
            </w:pPr>
            <w:r>
              <w:rPr>
                <w:rFonts w:cs="Arial"/>
                <w:sz w:val="18"/>
                <w:szCs w:val="18"/>
              </w:rPr>
              <w:t xml:space="preserve">Agreed by </w:t>
            </w:r>
            <w:r w:rsidRPr="00704795">
              <w:rPr>
                <w:rFonts w:cs="Arial"/>
                <w:sz w:val="18"/>
                <w:szCs w:val="18"/>
              </w:rPr>
              <w:t>National Agency for the Development of Renewable Energy and Energy Efficiency (ADEREE)</w:t>
            </w:r>
          </w:p>
          <w:p w14:paraId="78C8558E" w14:textId="77777777" w:rsidR="00AE474E" w:rsidRDefault="00AE474E" w:rsidP="00DD06C4">
            <w:pPr>
              <w:spacing w:after="0"/>
              <w:jc w:val="left"/>
              <w:rPr>
                <w:rFonts w:cs="Arial"/>
                <w:sz w:val="18"/>
                <w:szCs w:val="18"/>
              </w:rPr>
            </w:pPr>
            <w:r>
              <w:rPr>
                <w:rFonts w:cs="Arial"/>
                <w:sz w:val="18"/>
                <w:szCs w:val="18"/>
              </w:rPr>
              <w:t>Date/Month/Year</w:t>
            </w:r>
          </w:p>
          <w:p w14:paraId="38871C93" w14:textId="70D5C6B6" w:rsidR="00AE474E" w:rsidRDefault="00AE474E" w:rsidP="00DD06C4">
            <w:pPr>
              <w:spacing w:after="0"/>
              <w:jc w:val="left"/>
              <w:rPr>
                <w:rFonts w:cs="Arial"/>
                <w:sz w:val="18"/>
                <w:szCs w:val="18"/>
              </w:rPr>
            </w:pPr>
          </w:p>
          <w:p w14:paraId="32601423" w14:textId="77777777" w:rsidR="00AE474E" w:rsidRPr="00CD02E9" w:rsidRDefault="00AE474E" w:rsidP="00DD06C4">
            <w:pPr>
              <w:spacing w:after="0"/>
              <w:jc w:val="left"/>
              <w:rPr>
                <w:rFonts w:cs="Arial"/>
                <w:sz w:val="18"/>
                <w:szCs w:val="18"/>
              </w:rPr>
            </w:pPr>
          </w:p>
          <w:p w14:paraId="2AF1494D" w14:textId="77777777" w:rsidR="00AE474E" w:rsidRPr="0063796B" w:rsidRDefault="00AE474E" w:rsidP="00DD06C4">
            <w:pPr>
              <w:pBdr>
                <w:bottom w:val="single" w:sz="4" w:space="1" w:color="auto"/>
              </w:pBdr>
              <w:spacing w:after="0"/>
              <w:jc w:val="left"/>
              <w:rPr>
                <w:rFonts w:cs="Arial"/>
                <w:sz w:val="18"/>
                <w:szCs w:val="18"/>
              </w:rPr>
            </w:pPr>
            <w:r>
              <w:rPr>
                <w:rFonts w:cs="Arial"/>
                <w:sz w:val="18"/>
                <w:szCs w:val="18"/>
              </w:rPr>
              <w:t xml:space="preserve">Agreed by </w:t>
            </w:r>
            <w:r w:rsidRPr="00CD02E9">
              <w:rPr>
                <w:rFonts w:cs="Arial"/>
                <w:sz w:val="18"/>
                <w:szCs w:val="18"/>
              </w:rPr>
              <w:t>UNDP</w:t>
            </w:r>
            <w:r>
              <w:rPr>
                <w:rFonts w:cs="Arial"/>
                <w:sz w:val="18"/>
                <w:szCs w:val="18"/>
              </w:rPr>
              <w:t xml:space="preserve"> </w:t>
            </w:r>
          </w:p>
          <w:p w14:paraId="0D30F4CB" w14:textId="77777777" w:rsidR="00AE474E" w:rsidRDefault="00AE474E" w:rsidP="00DD06C4">
            <w:pPr>
              <w:autoSpaceDE w:val="0"/>
              <w:autoSpaceDN w:val="0"/>
              <w:adjustRightInd w:val="0"/>
              <w:spacing w:after="0"/>
              <w:rPr>
                <w:rFonts w:cs="Arial"/>
                <w:sz w:val="18"/>
                <w:szCs w:val="18"/>
              </w:rPr>
            </w:pPr>
            <w:r>
              <w:rPr>
                <w:rFonts w:cs="Arial"/>
                <w:sz w:val="18"/>
                <w:szCs w:val="18"/>
              </w:rPr>
              <w:t>Date/Month/Year</w:t>
            </w:r>
          </w:p>
          <w:p w14:paraId="6589934C" w14:textId="21532E46" w:rsidR="00AE474E" w:rsidRPr="00704795" w:rsidRDefault="00AE474E" w:rsidP="00DD06C4">
            <w:pPr>
              <w:autoSpaceDE w:val="0"/>
              <w:autoSpaceDN w:val="0"/>
              <w:adjustRightInd w:val="0"/>
              <w:spacing w:after="0"/>
              <w:rPr>
                <w:rFonts w:cs="Arial"/>
                <w:sz w:val="18"/>
                <w:szCs w:val="18"/>
              </w:rPr>
            </w:pPr>
          </w:p>
        </w:tc>
      </w:tr>
    </w:tbl>
    <w:p w14:paraId="5BFF13DC" w14:textId="13C89872" w:rsidR="00E1433A" w:rsidRPr="00704795" w:rsidRDefault="00E1433A" w:rsidP="00DD06C4">
      <w:pPr>
        <w:jc w:val="left"/>
        <w:rPr>
          <w:rFonts w:cs="Arial"/>
          <w:b/>
          <w:sz w:val="18"/>
          <w:szCs w:val="18"/>
        </w:rPr>
      </w:pP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81"/>
      </w:tblGrid>
      <w:tr w:rsidR="00B13B6D" w:rsidRPr="00704795" w14:paraId="2EEB6DC0" w14:textId="77777777" w:rsidTr="008A352A">
        <w:trPr>
          <w:trHeight w:val="359"/>
        </w:trPr>
        <w:tc>
          <w:tcPr>
            <w:tcW w:w="9781" w:type="dxa"/>
            <w:vAlign w:val="center"/>
          </w:tcPr>
          <w:p w14:paraId="7BEAA8B7" w14:textId="77777777" w:rsidR="000E4BD0" w:rsidRPr="00704795" w:rsidRDefault="003C7DD9" w:rsidP="00DD06C4">
            <w:pPr>
              <w:jc w:val="left"/>
              <w:rPr>
                <w:rFonts w:cs="Arial"/>
                <w:b/>
                <w:bCs/>
                <w:smallCaps/>
                <w:spacing w:val="-2"/>
                <w:sz w:val="18"/>
                <w:szCs w:val="18"/>
              </w:rPr>
            </w:pPr>
            <w:r w:rsidRPr="00704795">
              <w:rPr>
                <w:rFonts w:cs="Arial"/>
                <w:b/>
                <w:bCs/>
                <w:sz w:val="18"/>
                <w:szCs w:val="18"/>
              </w:rPr>
              <w:t>UNDAF Outcome(s):</w:t>
            </w:r>
          </w:p>
          <w:p w14:paraId="74578145" w14:textId="569FD614" w:rsidR="000E4BD0" w:rsidRPr="00704795" w:rsidRDefault="008F5C77" w:rsidP="00DD06C4">
            <w:pPr>
              <w:jc w:val="left"/>
              <w:rPr>
                <w:rFonts w:cs="Arial"/>
                <w:iCs/>
                <w:sz w:val="18"/>
                <w:szCs w:val="18"/>
              </w:rPr>
            </w:pPr>
            <w:r w:rsidRPr="00704795">
              <w:rPr>
                <w:rFonts w:cs="Arial"/>
                <w:b/>
                <w:bCs/>
                <w:iCs/>
                <w:sz w:val="18"/>
                <w:szCs w:val="18"/>
              </w:rPr>
              <w:t>UNDAF Outcome 5</w:t>
            </w:r>
            <w:r w:rsidRPr="00704795">
              <w:rPr>
                <w:rFonts w:cs="Arial"/>
                <w:iCs/>
                <w:sz w:val="18"/>
                <w:szCs w:val="18"/>
              </w:rPr>
              <w:t>: The principles of the "National Charter for the Environment for Sustainable Development" are implemented in coherence between sectoral strategies and priorities for the environment, climate change adaptation and risk management and by strengthening territorial convergence in areas and the most vulnerable populations with special attention to gender.</w:t>
            </w:r>
          </w:p>
          <w:p w14:paraId="5C073085" w14:textId="77777777" w:rsidR="000E4BD0" w:rsidRPr="00704795" w:rsidRDefault="008F5C77" w:rsidP="00DD06C4">
            <w:pPr>
              <w:jc w:val="left"/>
              <w:rPr>
                <w:rFonts w:cs="Arial"/>
                <w:b/>
                <w:iCs/>
                <w:smallCaps/>
                <w:spacing w:val="-2"/>
                <w:sz w:val="18"/>
                <w:szCs w:val="18"/>
                <w:highlight w:val="yellow"/>
              </w:rPr>
            </w:pPr>
            <w:r w:rsidRPr="00704795">
              <w:rPr>
                <w:rFonts w:cs="Arial"/>
                <w:b/>
                <w:bCs/>
                <w:iCs/>
                <w:sz w:val="18"/>
                <w:szCs w:val="18"/>
              </w:rPr>
              <w:t xml:space="preserve">Output 5.1: </w:t>
            </w:r>
            <w:r w:rsidRPr="00704795">
              <w:rPr>
                <w:rFonts w:cs="Arial"/>
                <w:iCs/>
                <w:sz w:val="18"/>
                <w:szCs w:val="18"/>
              </w:rPr>
              <w:t>The main actors are supported to ensure consistency between the national and sectoral strategies with the National Charter for Environment and Sustainable Development (NCESD).</w:t>
            </w:r>
          </w:p>
          <w:p w14:paraId="1ADD5348" w14:textId="77777777" w:rsidR="000E4BD0" w:rsidRPr="00704795" w:rsidRDefault="003C7DD9" w:rsidP="00DD06C4">
            <w:pPr>
              <w:jc w:val="left"/>
              <w:rPr>
                <w:rFonts w:cs="Arial"/>
                <w:b/>
                <w:iCs/>
                <w:smallCaps/>
                <w:spacing w:val="-2"/>
                <w:sz w:val="18"/>
                <w:szCs w:val="18"/>
                <w:highlight w:val="yellow"/>
              </w:rPr>
            </w:pPr>
            <w:r w:rsidRPr="00704795">
              <w:rPr>
                <w:rFonts w:cs="Arial"/>
                <w:b/>
                <w:bCs/>
                <w:iCs/>
                <w:sz w:val="18"/>
                <w:szCs w:val="18"/>
              </w:rPr>
              <w:t>Indicator 5.1.1</w:t>
            </w:r>
            <w:r w:rsidRPr="00704795">
              <w:rPr>
                <w:rFonts w:cs="Arial"/>
                <w:iCs/>
                <w:sz w:val="18"/>
                <w:szCs w:val="18"/>
              </w:rPr>
              <w:t>: Number of strategies produced / reviewed consistently and integrating the principles of ESD charter.</w:t>
            </w:r>
          </w:p>
          <w:p w14:paraId="37D0B963" w14:textId="77777777" w:rsidR="000E4BD0" w:rsidRPr="00704795" w:rsidRDefault="003C7DD9" w:rsidP="00DD06C4">
            <w:pPr>
              <w:jc w:val="left"/>
              <w:rPr>
                <w:rFonts w:cs="Arial"/>
                <w:b/>
                <w:iCs/>
                <w:smallCaps/>
                <w:spacing w:val="-2"/>
                <w:sz w:val="18"/>
                <w:szCs w:val="18"/>
              </w:rPr>
            </w:pPr>
            <w:r w:rsidRPr="00704795">
              <w:rPr>
                <w:rFonts w:cs="Arial"/>
                <w:b/>
                <w:bCs/>
                <w:iCs/>
                <w:sz w:val="18"/>
                <w:szCs w:val="18"/>
              </w:rPr>
              <w:t>Baseline:</w:t>
            </w:r>
            <w:r w:rsidR="001F2AE0" w:rsidRPr="00704795">
              <w:rPr>
                <w:rFonts w:cs="Arial"/>
                <w:b/>
                <w:bCs/>
                <w:iCs/>
                <w:sz w:val="18"/>
                <w:szCs w:val="18"/>
              </w:rPr>
              <w:t xml:space="preserve"> </w:t>
            </w:r>
            <w:r w:rsidRPr="00704795">
              <w:rPr>
                <w:rFonts w:cs="Arial"/>
                <w:iCs/>
                <w:sz w:val="18"/>
                <w:szCs w:val="18"/>
              </w:rPr>
              <w:t>0 plans of capacity development are elaborated and implemented.</w:t>
            </w:r>
          </w:p>
          <w:p w14:paraId="5D64E8B3" w14:textId="77777777" w:rsidR="000E4BD0" w:rsidRPr="00704795" w:rsidRDefault="003C7DD9" w:rsidP="00DD06C4">
            <w:pPr>
              <w:jc w:val="left"/>
              <w:rPr>
                <w:rFonts w:cs="Arial"/>
                <w:b/>
                <w:iCs/>
                <w:smallCaps/>
                <w:spacing w:val="-2"/>
                <w:sz w:val="18"/>
                <w:szCs w:val="18"/>
              </w:rPr>
            </w:pPr>
            <w:r w:rsidRPr="00704795">
              <w:rPr>
                <w:rFonts w:cs="Arial"/>
                <w:b/>
                <w:bCs/>
                <w:iCs/>
                <w:sz w:val="18"/>
                <w:szCs w:val="18"/>
              </w:rPr>
              <w:t>Final target</w:t>
            </w:r>
            <w:r w:rsidRPr="00704795">
              <w:rPr>
                <w:rFonts w:cs="Arial"/>
                <w:iCs/>
                <w:sz w:val="18"/>
                <w:szCs w:val="18"/>
              </w:rPr>
              <w:t xml:space="preserve">: 4 capacity development plans are elaborated and implemented for (i) implementing drip irrigation systems, (ii) manufacturing of PV pumping components and equipments, (iii) design, installation, operation and maintenance of PV pumping systems, (iiii) evaluation of bankable solar pumping projects (finance professionals) </w:t>
            </w:r>
          </w:p>
          <w:p w14:paraId="033FFDC9" w14:textId="77777777" w:rsidR="000E4BD0" w:rsidRPr="00704795" w:rsidRDefault="003C7DD9" w:rsidP="00DD06C4">
            <w:pPr>
              <w:jc w:val="left"/>
              <w:rPr>
                <w:rFonts w:cs="Arial"/>
                <w:b/>
                <w:iCs/>
                <w:smallCaps/>
                <w:spacing w:val="-2"/>
                <w:sz w:val="18"/>
                <w:szCs w:val="18"/>
                <w:highlight w:val="yellow"/>
              </w:rPr>
            </w:pPr>
            <w:r w:rsidRPr="00704795">
              <w:rPr>
                <w:rFonts w:cs="Arial"/>
                <w:b/>
                <w:iCs/>
                <w:sz w:val="18"/>
                <w:szCs w:val="18"/>
              </w:rPr>
              <w:t xml:space="preserve">Output 5.3: </w:t>
            </w:r>
            <w:r w:rsidRPr="00704795">
              <w:rPr>
                <w:rFonts w:cs="Arial"/>
                <w:bCs/>
                <w:iCs/>
                <w:sz w:val="18"/>
                <w:szCs w:val="18"/>
              </w:rPr>
              <w:t>Capacities related to development and coordination of strategies and programs of mitigation and adaptation to climate change and management of natural and technological risks are developed and strengthened.</w:t>
            </w:r>
          </w:p>
          <w:p w14:paraId="48F7CAEE" w14:textId="77777777" w:rsidR="000E4BD0" w:rsidRPr="00704795" w:rsidRDefault="003C7DD9" w:rsidP="00DD06C4">
            <w:pPr>
              <w:jc w:val="left"/>
              <w:rPr>
                <w:rFonts w:cs="Arial"/>
                <w:b/>
                <w:iCs/>
                <w:smallCaps/>
                <w:spacing w:val="-2"/>
                <w:sz w:val="18"/>
                <w:szCs w:val="18"/>
                <w:highlight w:val="yellow"/>
              </w:rPr>
            </w:pPr>
            <w:r w:rsidRPr="00704795">
              <w:rPr>
                <w:rFonts w:cs="Arial"/>
                <w:b/>
                <w:bCs/>
                <w:iCs/>
                <w:sz w:val="18"/>
                <w:szCs w:val="18"/>
              </w:rPr>
              <w:t>Indicator 5.3.1</w:t>
            </w:r>
            <w:r w:rsidRPr="00704795">
              <w:rPr>
                <w:rFonts w:cs="Arial"/>
                <w:iCs/>
                <w:sz w:val="18"/>
                <w:szCs w:val="18"/>
              </w:rPr>
              <w:t>: Number of strategies developed for mitigation and adaptation to CC.</w:t>
            </w:r>
          </w:p>
          <w:p w14:paraId="6530EE2B" w14:textId="77777777" w:rsidR="000E4BD0" w:rsidRPr="00704795" w:rsidRDefault="003C7DD9" w:rsidP="00DD06C4">
            <w:pPr>
              <w:jc w:val="left"/>
              <w:rPr>
                <w:rFonts w:cs="Arial"/>
                <w:b/>
                <w:iCs/>
                <w:smallCaps/>
                <w:spacing w:val="-2"/>
                <w:sz w:val="18"/>
                <w:szCs w:val="18"/>
              </w:rPr>
            </w:pPr>
            <w:r w:rsidRPr="00704795">
              <w:rPr>
                <w:rFonts w:cs="Arial"/>
                <w:b/>
                <w:bCs/>
                <w:iCs/>
                <w:sz w:val="18"/>
                <w:szCs w:val="18"/>
              </w:rPr>
              <w:t xml:space="preserve">Baseline: </w:t>
            </w:r>
            <w:r w:rsidRPr="00704795">
              <w:rPr>
                <w:rFonts w:cs="Arial"/>
                <w:iCs/>
                <w:sz w:val="18"/>
                <w:szCs w:val="18"/>
              </w:rPr>
              <w:t>0 RESCO model designed and in place to support implementation of the national program.</w:t>
            </w:r>
          </w:p>
          <w:p w14:paraId="212DD312" w14:textId="77777777" w:rsidR="000E4BD0" w:rsidRPr="00704795" w:rsidRDefault="003C7DD9" w:rsidP="00DD06C4">
            <w:pPr>
              <w:jc w:val="left"/>
              <w:rPr>
                <w:rFonts w:cs="Arial"/>
                <w:b/>
                <w:bCs/>
                <w:iCs/>
                <w:sz w:val="18"/>
                <w:szCs w:val="18"/>
              </w:rPr>
            </w:pPr>
            <w:r w:rsidRPr="00704795">
              <w:rPr>
                <w:rFonts w:cs="Arial"/>
                <w:b/>
                <w:bCs/>
                <w:iCs/>
                <w:sz w:val="18"/>
                <w:szCs w:val="18"/>
              </w:rPr>
              <w:t>Final target</w:t>
            </w:r>
            <w:r w:rsidRPr="00704795">
              <w:rPr>
                <w:rFonts w:cs="Arial"/>
                <w:iCs/>
                <w:sz w:val="18"/>
                <w:szCs w:val="18"/>
              </w:rPr>
              <w:t>: one RESCO model designed and in place to support implementation of the national program.</w:t>
            </w:r>
          </w:p>
          <w:p w14:paraId="76071F25" w14:textId="77777777" w:rsidR="000E4BD0" w:rsidRPr="00704795" w:rsidRDefault="003C7DD9" w:rsidP="00DD06C4">
            <w:pPr>
              <w:jc w:val="left"/>
              <w:rPr>
                <w:rFonts w:cs="Arial"/>
                <w:sz w:val="18"/>
                <w:szCs w:val="18"/>
              </w:rPr>
            </w:pPr>
            <w:r w:rsidRPr="00704795">
              <w:rPr>
                <w:rFonts w:cs="Arial"/>
                <w:b/>
                <w:bCs/>
                <w:iCs/>
                <w:sz w:val="18"/>
                <w:szCs w:val="18"/>
              </w:rPr>
              <w:t>Indicator 5.3.2</w:t>
            </w:r>
            <w:r w:rsidRPr="00704795">
              <w:rPr>
                <w:rFonts w:cs="Arial"/>
                <w:bCs/>
                <w:iCs/>
                <w:sz w:val="18"/>
                <w:szCs w:val="18"/>
              </w:rPr>
              <w:t xml:space="preserve">: </w:t>
            </w:r>
            <w:r w:rsidRPr="00704795">
              <w:rPr>
                <w:rFonts w:cs="Arial"/>
                <w:iCs/>
                <w:sz w:val="18"/>
                <w:szCs w:val="18"/>
              </w:rPr>
              <w:t>Number of entities that received capacity building in CC and risk management.</w:t>
            </w:r>
          </w:p>
          <w:p w14:paraId="0A42C4D5" w14:textId="77777777" w:rsidR="000E4BD0" w:rsidRPr="00704795" w:rsidRDefault="003C7DD9" w:rsidP="00DD06C4">
            <w:pPr>
              <w:jc w:val="left"/>
              <w:rPr>
                <w:rFonts w:cs="Arial"/>
                <w:sz w:val="18"/>
                <w:szCs w:val="18"/>
              </w:rPr>
            </w:pPr>
            <w:r w:rsidRPr="00704795">
              <w:rPr>
                <w:rFonts w:cs="Arial"/>
                <w:b/>
                <w:bCs/>
                <w:iCs/>
                <w:sz w:val="18"/>
                <w:szCs w:val="18"/>
              </w:rPr>
              <w:t xml:space="preserve">Baseline: </w:t>
            </w:r>
            <w:r w:rsidRPr="00704795">
              <w:rPr>
                <w:rFonts w:cs="Arial"/>
                <w:iCs/>
                <w:sz w:val="18"/>
                <w:szCs w:val="18"/>
              </w:rPr>
              <w:t xml:space="preserve">0 entity received capacity building on CC aspects related to solar pumping </w:t>
            </w:r>
          </w:p>
          <w:p w14:paraId="475C2B09" w14:textId="77777777" w:rsidR="000E4BD0" w:rsidRPr="00704795" w:rsidRDefault="003C7DD9" w:rsidP="00DD06C4">
            <w:pPr>
              <w:jc w:val="left"/>
              <w:rPr>
                <w:rFonts w:cs="Arial"/>
                <w:iCs/>
                <w:sz w:val="18"/>
                <w:szCs w:val="18"/>
              </w:rPr>
            </w:pPr>
            <w:r w:rsidRPr="00704795">
              <w:rPr>
                <w:rFonts w:cs="Arial"/>
                <w:b/>
                <w:bCs/>
                <w:iCs/>
                <w:sz w:val="18"/>
                <w:szCs w:val="18"/>
              </w:rPr>
              <w:t>Final target</w:t>
            </w:r>
            <w:r w:rsidRPr="00704795">
              <w:rPr>
                <w:rFonts w:cs="Arial"/>
                <w:iCs/>
                <w:sz w:val="18"/>
                <w:szCs w:val="18"/>
              </w:rPr>
              <w:t>: At least 10 entity received capacity building in CC  (Ministry of Agriculture, Ministry of energy, water users’ associations, service companies and importers / distributors of PV solar pumping equipment, ADEREE, ORMVA, Banks).</w:t>
            </w:r>
          </w:p>
          <w:p w14:paraId="6B98806C" w14:textId="3D8E098A" w:rsidR="00F26596" w:rsidRPr="00704795" w:rsidRDefault="00F26596" w:rsidP="00DD06C4">
            <w:pPr>
              <w:jc w:val="left"/>
              <w:rPr>
                <w:rFonts w:cs="Arial"/>
                <w:b/>
                <w:iCs/>
                <w:sz w:val="18"/>
                <w:szCs w:val="18"/>
              </w:rPr>
            </w:pPr>
            <w:r w:rsidRPr="00704795">
              <w:rPr>
                <w:rFonts w:cs="Arial"/>
                <w:b/>
                <w:iCs/>
                <w:sz w:val="18"/>
                <w:szCs w:val="18"/>
              </w:rPr>
              <w:t>It is to know that the project will coincide with the new UNDAF (2017-2021) and contribute to the Outcome 2. Output indicators will be entered in the annual work plans</w:t>
            </w:r>
            <w:r w:rsidRPr="00704795">
              <w:rPr>
                <w:rFonts w:cs="Arial"/>
                <w:iCs/>
                <w:sz w:val="18"/>
                <w:szCs w:val="18"/>
              </w:rPr>
              <w:t>.</w:t>
            </w:r>
          </w:p>
          <w:p w14:paraId="3E85D28E" w14:textId="5DA53D65" w:rsidR="00F26596" w:rsidRPr="00704795" w:rsidRDefault="00F26596" w:rsidP="00DD06C4">
            <w:pPr>
              <w:jc w:val="left"/>
              <w:rPr>
                <w:rFonts w:cs="Arial"/>
                <w:b/>
                <w:iCs/>
                <w:sz w:val="18"/>
                <w:szCs w:val="18"/>
                <w:highlight w:val="yellow"/>
              </w:rPr>
            </w:pPr>
            <w:r w:rsidRPr="00704795">
              <w:rPr>
                <w:rFonts w:cs="Arial"/>
                <w:b/>
                <w:iCs/>
                <w:sz w:val="18"/>
                <w:szCs w:val="18"/>
              </w:rPr>
              <w:t>Outcome 2 (UNDAF 2017-2021): Public policies and national strategies for industrial development, environment and spatial planning incorporate the principles of sustainable development and inclusive economic growth.</w:t>
            </w:r>
          </w:p>
        </w:tc>
      </w:tr>
      <w:tr w:rsidR="00E1433A" w:rsidRPr="00704795" w14:paraId="1BCC90F7" w14:textId="77777777" w:rsidTr="008A352A">
        <w:tc>
          <w:tcPr>
            <w:tcW w:w="9781" w:type="dxa"/>
            <w:vAlign w:val="center"/>
          </w:tcPr>
          <w:p w14:paraId="18DE2243" w14:textId="77777777" w:rsidR="000E4BD0" w:rsidRPr="00704795" w:rsidRDefault="003C7DD9" w:rsidP="00DD06C4">
            <w:pPr>
              <w:jc w:val="left"/>
              <w:rPr>
                <w:rFonts w:cs="Arial"/>
                <w:b/>
                <w:bCs/>
                <w:sz w:val="18"/>
                <w:szCs w:val="18"/>
              </w:rPr>
            </w:pPr>
            <w:r w:rsidRPr="00704795">
              <w:rPr>
                <w:rFonts w:cs="Arial"/>
                <w:b/>
                <w:bCs/>
                <w:sz w:val="18"/>
                <w:szCs w:val="18"/>
              </w:rPr>
              <w:t xml:space="preserve">UNDP Strategic Plan Environment and Sustainable Development </w:t>
            </w:r>
            <w:r w:rsidRPr="00704795">
              <w:rPr>
                <w:rFonts w:cs="Arial"/>
                <w:b/>
                <w:bCs/>
                <w:sz w:val="18"/>
                <w:szCs w:val="18"/>
                <w:u w:val="single"/>
              </w:rPr>
              <w:t>Primary</w:t>
            </w:r>
            <w:r w:rsidRPr="00704795">
              <w:rPr>
                <w:rFonts w:cs="Arial"/>
                <w:b/>
                <w:bCs/>
                <w:sz w:val="18"/>
                <w:szCs w:val="18"/>
              </w:rPr>
              <w:t xml:space="preserve"> Outcome:</w:t>
            </w:r>
          </w:p>
          <w:p w14:paraId="1CD53112" w14:textId="77777777" w:rsidR="000E4BD0" w:rsidRPr="00704795" w:rsidRDefault="008F5C77" w:rsidP="00DD06C4">
            <w:pPr>
              <w:jc w:val="left"/>
              <w:rPr>
                <w:rFonts w:cs="Arial"/>
                <w:bCs/>
                <w:sz w:val="18"/>
                <w:szCs w:val="18"/>
              </w:rPr>
            </w:pPr>
            <w:r w:rsidRPr="00704795">
              <w:rPr>
                <w:rFonts w:cs="Arial"/>
                <w:b/>
                <w:sz w:val="18"/>
                <w:szCs w:val="18"/>
              </w:rPr>
              <w:t>Outcome 1</w:t>
            </w:r>
            <w:r w:rsidRPr="00704795">
              <w:rPr>
                <w:rFonts w:cs="Arial"/>
                <w:bCs/>
                <w:sz w:val="18"/>
                <w:szCs w:val="18"/>
              </w:rPr>
              <w:t>: Growth and development are inclusive and sustainable, incorporating productive capacities that create employment and livelihoods for the poor and excluded</w:t>
            </w:r>
          </w:p>
          <w:p w14:paraId="39C83304" w14:textId="77777777" w:rsidR="000E4BD0" w:rsidRPr="00704795" w:rsidRDefault="000E4BD0" w:rsidP="00DD06C4">
            <w:pPr>
              <w:jc w:val="left"/>
              <w:rPr>
                <w:rFonts w:cs="Arial"/>
                <w:bCs/>
                <w:sz w:val="18"/>
                <w:szCs w:val="18"/>
              </w:rPr>
            </w:pPr>
          </w:p>
          <w:p w14:paraId="5059F220" w14:textId="77777777" w:rsidR="009F28C4" w:rsidRPr="00704795" w:rsidRDefault="009F28C4" w:rsidP="00DD06C4">
            <w:pPr>
              <w:tabs>
                <w:tab w:val="left" w:pos="4680"/>
              </w:tabs>
              <w:spacing w:after="120"/>
              <w:jc w:val="left"/>
              <w:rPr>
                <w:rFonts w:cs="Arial"/>
                <w:sz w:val="18"/>
                <w:szCs w:val="18"/>
                <w:lang w:val="en-US"/>
              </w:rPr>
            </w:pPr>
            <w:r w:rsidRPr="00704795">
              <w:rPr>
                <w:rFonts w:cs="Arial"/>
                <w:b/>
                <w:bCs/>
                <w:iCs/>
                <w:sz w:val="18"/>
                <w:szCs w:val="18"/>
                <w:lang w:val="en-US"/>
              </w:rPr>
              <w:t xml:space="preserve">IRRF Output 1.5: </w:t>
            </w:r>
            <w:r w:rsidRPr="00704795">
              <w:rPr>
                <w:rFonts w:cs="Arial"/>
                <w:iCs/>
                <w:sz w:val="18"/>
                <w:szCs w:val="18"/>
                <w:lang w:val="en-US"/>
              </w:rPr>
              <w:t>Inclusive and sustainable solutions adapted to achieve increased energy efficiency and/or sustainable energy solutions targeting undiscovered communities/groups and women</w:t>
            </w:r>
            <w:r w:rsidRPr="00704795">
              <w:rPr>
                <w:rFonts w:cs="Arial"/>
                <w:sz w:val="18"/>
                <w:szCs w:val="18"/>
                <w:lang w:val="en-US"/>
              </w:rPr>
              <w:t>.</w:t>
            </w:r>
          </w:p>
          <w:p w14:paraId="25AA8F04" w14:textId="77777777" w:rsidR="009F28C4" w:rsidRPr="00704795" w:rsidRDefault="009F28C4" w:rsidP="00DD06C4">
            <w:pPr>
              <w:tabs>
                <w:tab w:val="left" w:pos="4680"/>
              </w:tabs>
              <w:spacing w:after="120"/>
              <w:jc w:val="left"/>
              <w:rPr>
                <w:rFonts w:cs="Arial"/>
                <w:iCs/>
                <w:sz w:val="18"/>
                <w:szCs w:val="18"/>
                <w:lang w:val="en-US" w:eastAsia="zh-CN"/>
              </w:rPr>
            </w:pPr>
            <w:r w:rsidRPr="00704795">
              <w:rPr>
                <w:rFonts w:cs="Arial"/>
                <w:b/>
                <w:bCs/>
                <w:iCs/>
                <w:sz w:val="18"/>
                <w:szCs w:val="18"/>
                <w:lang w:val="en-US" w:eastAsia="zh-CN"/>
              </w:rPr>
              <w:t>Indicator 1.5.1:</w:t>
            </w:r>
            <w:r w:rsidRPr="00704795">
              <w:rPr>
                <w:rFonts w:cs="Arial"/>
                <w:iCs/>
                <w:sz w:val="18"/>
                <w:szCs w:val="18"/>
                <w:lang w:val="en-US" w:eastAsia="zh-CN"/>
              </w:rPr>
              <w:t xml:space="preserve"> Number of new development partnerships with funding for improved energy efficiency and/or sustainable energy solutions targeting underserved communities/groups and women.</w:t>
            </w:r>
          </w:p>
          <w:p w14:paraId="1B3D5AAE" w14:textId="77777777" w:rsidR="000E4BD0" w:rsidRPr="00704795" w:rsidRDefault="009F28C4" w:rsidP="00DD06C4">
            <w:pPr>
              <w:jc w:val="left"/>
              <w:rPr>
                <w:rFonts w:cs="Arial"/>
                <w:sz w:val="18"/>
                <w:szCs w:val="18"/>
                <w:shd w:val="clear" w:color="auto" w:fill="E0E0E0"/>
              </w:rPr>
            </w:pPr>
            <w:r w:rsidRPr="00704795">
              <w:rPr>
                <w:rFonts w:cs="Arial"/>
                <w:b/>
                <w:bCs/>
                <w:iCs/>
                <w:sz w:val="18"/>
                <w:szCs w:val="18"/>
                <w:lang w:val="en-US" w:eastAsia="zh-CN"/>
              </w:rPr>
              <w:t xml:space="preserve">Indicator 1.5.2: </w:t>
            </w:r>
            <w:r w:rsidRPr="00704795">
              <w:rPr>
                <w:rFonts w:cs="Arial"/>
                <w:iCs/>
                <w:sz w:val="18"/>
                <w:szCs w:val="18"/>
                <w:lang w:val="en-US" w:eastAsia="zh-CN"/>
              </w:rPr>
              <w:t>Number of people with improved acces</w:t>
            </w:r>
            <w:r w:rsidR="00600712" w:rsidRPr="00704795">
              <w:rPr>
                <w:rFonts w:cs="Arial"/>
                <w:iCs/>
                <w:sz w:val="18"/>
                <w:szCs w:val="18"/>
                <w:lang w:val="en-US" w:eastAsia="zh-CN"/>
              </w:rPr>
              <w:t>s</w:t>
            </w:r>
            <w:r w:rsidRPr="00704795">
              <w:rPr>
                <w:rFonts w:cs="Arial"/>
                <w:iCs/>
                <w:sz w:val="18"/>
                <w:szCs w:val="18"/>
                <w:lang w:val="en-US" w:eastAsia="zh-CN"/>
              </w:rPr>
              <w:t xml:space="preserve"> to energy.</w:t>
            </w:r>
          </w:p>
        </w:tc>
      </w:tr>
      <w:tr w:rsidR="00F57AB6" w:rsidRPr="00704795" w14:paraId="051A98BD" w14:textId="77777777" w:rsidTr="008A352A">
        <w:tc>
          <w:tcPr>
            <w:tcW w:w="9781" w:type="dxa"/>
            <w:shd w:val="clear" w:color="auto" w:fill="FFFFFF"/>
            <w:vAlign w:val="center"/>
          </w:tcPr>
          <w:p w14:paraId="11E21FB6" w14:textId="77777777" w:rsidR="00F57AB6" w:rsidRPr="00704795" w:rsidRDefault="00B153C1" w:rsidP="00DD06C4">
            <w:pPr>
              <w:tabs>
                <w:tab w:val="left" w:pos="4680"/>
              </w:tabs>
              <w:jc w:val="left"/>
              <w:rPr>
                <w:rFonts w:cs="Arial"/>
                <w:sz w:val="18"/>
                <w:szCs w:val="18"/>
                <w:lang w:val="en-US"/>
              </w:rPr>
            </w:pPr>
            <w:r w:rsidRPr="00704795">
              <w:rPr>
                <w:rFonts w:cs="Arial"/>
                <w:b/>
                <w:bCs/>
                <w:sz w:val="18"/>
                <w:szCs w:val="18"/>
              </w:rPr>
              <w:t>Expe</w:t>
            </w:r>
            <w:r w:rsidRPr="00704795">
              <w:rPr>
                <w:rFonts w:cs="Arial"/>
                <w:b/>
                <w:bCs/>
                <w:sz w:val="18"/>
                <w:szCs w:val="18"/>
                <w:lang w:val="en-US"/>
              </w:rPr>
              <w:t>cted CP Outcom</w:t>
            </w:r>
            <w:r w:rsidRPr="00704795">
              <w:rPr>
                <w:rFonts w:cs="Arial"/>
                <w:b/>
                <w:bCs/>
                <w:sz w:val="18"/>
                <w:szCs w:val="18"/>
              </w:rPr>
              <w:t>e(</w:t>
            </w:r>
            <w:r w:rsidRPr="00704795">
              <w:rPr>
                <w:rFonts w:cs="Arial"/>
                <w:b/>
                <w:bCs/>
                <w:sz w:val="18"/>
                <w:szCs w:val="18"/>
                <w:lang w:val="en-US"/>
              </w:rPr>
              <w:t>s)</w:t>
            </w:r>
            <w:r w:rsidR="00F57AB6" w:rsidRPr="00704795">
              <w:rPr>
                <w:rFonts w:cs="Arial"/>
                <w:b/>
                <w:bCs/>
                <w:sz w:val="18"/>
                <w:szCs w:val="18"/>
                <w:lang w:val="en-US"/>
              </w:rPr>
              <w:t>:</w:t>
            </w:r>
            <w:r w:rsidR="00F57AB6" w:rsidRPr="00704795">
              <w:rPr>
                <w:rFonts w:cs="Arial"/>
                <w:iCs/>
                <w:sz w:val="18"/>
                <w:szCs w:val="18"/>
                <w:lang w:val="en-US"/>
              </w:rPr>
              <w:t xml:space="preserve"> </w:t>
            </w:r>
          </w:p>
          <w:p w14:paraId="2AE743A3" w14:textId="77777777" w:rsidR="00F57AB6" w:rsidRPr="00704795" w:rsidRDefault="00B153C1" w:rsidP="00DD06C4">
            <w:pPr>
              <w:jc w:val="left"/>
              <w:rPr>
                <w:rFonts w:cs="Arial"/>
                <w:b/>
                <w:sz w:val="18"/>
                <w:szCs w:val="18"/>
                <w:shd w:val="clear" w:color="auto" w:fill="E0E0E0"/>
              </w:rPr>
            </w:pPr>
            <w:r w:rsidRPr="00704795">
              <w:rPr>
                <w:rFonts w:cs="Arial"/>
                <w:sz w:val="18"/>
                <w:szCs w:val="18"/>
              </w:rPr>
              <w:t>The principles of the "National Charter for the Environment for Sustainable Development" are implemented in coherence between sectoral strategies and priorities for the environment, climate change adaptation and risk management and by strengthening territorial convergence in areas and the most vulnerable populations with special attention to gender.</w:t>
            </w:r>
          </w:p>
        </w:tc>
      </w:tr>
    </w:tbl>
    <w:p w14:paraId="0A3A019D" w14:textId="77777777" w:rsidR="00E1433A" w:rsidRPr="00704795" w:rsidRDefault="00E1433A" w:rsidP="00DD06C4">
      <w:pPr>
        <w:jc w:val="left"/>
        <w:rPr>
          <w:rFonts w:cs="Arial"/>
          <w:sz w:val="18"/>
          <w:szCs w:val="18"/>
        </w:rPr>
      </w:pPr>
    </w:p>
    <w:p w14:paraId="6D9B2B20" w14:textId="1ACB8C64" w:rsidR="00BC580D" w:rsidRPr="00704795" w:rsidRDefault="00BC580D" w:rsidP="00DD06C4">
      <w:pPr>
        <w:spacing w:after="0"/>
        <w:jc w:val="left"/>
        <w:rPr>
          <w:rFonts w:cs="Arial"/>
          <w:b/>
          <w:sz w:val="18"/>
          <w:szCs w:val="18"/>
        </w:rPr>
      </w:pPr>
    </w:p>
    <w:p w14:paraId="1D8B1459" w14:textId="77777777" w:rsidR="00513C90" w:rsidRDefault="00513C90" w:rsidP="00DD06C4">
      <w:pPr>
        <w:spacing w:after="0"/>
        <w:ind w:left="851"/>
        <w:jc w:val="left"/>
        <w:rPr>
          <w:rFonts w:cs="Arial"/>
          <w:b/>
          <w:sz w:val="18"/>
          <w:szCs w:val="18"/>
        </w:rPr>
      </w:pPr>
    </w:p>
    <w:p w14:paraId="1E32A142" w14:textId="77777777" w:rsidR="00513C90" w:rsidRDefault="00513C90" w:rsidP="00DD06C4">
      <w:pPr>
        <w:spacing w:after="0"/>
        <w:ind w:left="851"/>
        <w:jc w:val="left"/>
        <w:rPr>
          <w:rFonts w:cs="Arial"/>
          <w:b/>
          <w:sz w:val="18"/>
          <w:szCs w:val="18"/>
        </w:rPr>
      </w:pPr>
    </w:p>
    <w:p w14:paraId="073FBF6E" w14:textId="77777777" w:rsidR="00513C90" w:rsidRDefault="00513C90" w:rsidP="00DD06C4">
      <w:pPr>
        <w:spacing w:after="0"/>
        <w:ind w:left="851"/>
        <w:jc w:val="left"/>
        <w:rPr>
          <w:rFonts w:cs="Arial"/>
          <w:b/>
          <w:sz w:val="18"/>
          <w:szCs w:val="18"/>
        </w:rPr>
      </w:pPr>
    </w:p>
    <w:p w14:paraId="0CA1DA46" w14:textId="77777777" w:rsidR="00513C90" w:rsidRDefault="00513C90" w:rsidP="00DD06C4">
      <w:pPr>
        <w:spacing w:after="0"/>
        <w:ind w:left="851"/>
        <w:jc w:val="left"/>
        <w:rPr>
          <w:rFonts w:cs="Arial"/>
          <w:b/>
          <w:sz w:val="18"/>
          <w:szCs w:val="18"/>
        </w:rPr>
      </w:pPr>
    </w:p>
    <w:p w14:paraId="7643079A" w14:textId="77777777" w:rsidR="00513C90" w:rsidRDefault="00513C90" w:rsidP="00DD06C4">
      <w:pPr>
        <w:spacing w:after="0"/>
        <w:ind w:left="851"/>
        <w:jc w:val="left"/>
        <w:rPr>
          <w:rFonts w:cs="Arial"/>
          <w:b/>
          <w:sz w:val="18"/>
          <w:szCs w:val="18"/>
        </w:rPr>
      </w:pPr>
    </w:p>
    <w:p w14:paraId="5EE92978" w14:textId="77777777" w:rsidR="00513C90" w:rsidRDefault="00513C90" w:rsidP="00DD06C4">
      <w:pPr>
        <w:spacing w:after="0"/>
        <w:ind w:left="851"/>
        <w:jc w:val="left"/>
        <w:rPr>
          <w:rFonts w:cs="Arial"/>
          <w:b/>
          <w:sz w:val="18"/>
          <w:szCs w:val="18"/>
        </w:rPr>
      </w:pPr>
    </w:p>
    <w:p w14:paraId="65E0B870" w14:textId="77777777" w:rsidR="00513C90" w:rsidRDefault="00513C90" w:rsidP="00DD06C4">
      <w:pPr>
        <w:spacing w:after="0"/>
        <w:ind w:left="851"/>
        <w:jc w:val="left"/>
        <w:rPr>
          <w:rFonts w:cs="Arial"/>
          <w:b/>
          <w:sz w:val="18"/>
          <w:szCs w:val="18"/>
        </w:rPr>
      </w:pPr>
    </w:p>
    <w:p w14:paraId="7204CE9F" w14:textId="77777777" w:rsidR="00513C90" w:rsidRDefault="00513C90" w:rsidP="00DD06C4">
      <w:pPr>
        <w:spacing w:after="0"/>
        <w:ind w:left="851"/>
        <w:jc w:val="left"/>
        <w:rPr>
          <w:rFonts w:cs="Arial"/>
          <w:b/>
          <w:sz w:val="18"/>
          <w:szCs w:val="18"/>
        </w:rPr>
      </w:pPr>
    </w:p>
    <w:p w14:paraId="2250F6D2" w14:textId="77777777" w:rsidR="00513C90" w:rsidRDefault="00513C90" w:rsidP="00DD06C4">
      <w:pPr>
        <w:spacing w:after="0"/>
        <w:ind w:left="851"/>
        <w:jc w:val="left"/>
        <w:rPr>
          <w:rFonts w:cs="Arial"/>
          <w:b/>
          <w:sz w:val="18"/>
          <w:szCs w:val="18"/>
        </w:rPr>
      </w:pPr>
    </w:p>
    <w:p w14:paraId="6D912D9B" w14:textId="77777777" w:rsidR="00513C90" w:rsidRDefault="00513C90" w:rsidP="00DD06C4">
      <w:pPr>
        <w:spacing w:after="0"/>
        <w:ind w:left="851"/>
        <w:jc w:val="left"/>
        <w:rPr>
          <w:rFonts w:cs="Arial"/>
          <w:b/>
          <w:sz w:val="18"/>
          <w:szCs w:val="18"/>
        </w:rPr>
      </w:pPr>
    </w:p>
    <w:p w14:paraId="1B3B5277" w14:textId="77777777" w:rsidR="00513C90" w:rsidRDefault="00513C90" w:rsidP="00DD06C4">
      <w:pPr>
        <w:spacing w:after="0"/>
        <w:ind w:left="851"/>
        <w:jc w:val="left"/>
        <w:rPr>
          <w:rFonts w:cs="Arial"/>
          <w:b/>
          <w:sz w:val="18"/>
          <w:szCs w:val="18"/>
        </w:rPr>
      </w:pPr>
    </w:p>
    <w:p w14:paraId="5D1BC6EB" w14:textId="77777777" w:rsidR="00513C90" w:rsidRDefault="00513C90" w:rsidP="00DD06C4">
      <w:pPr>
        <w:spacing w:after="0"/>
        <w:ind w:left="851"/>
        <w:jc w:val="left"/>
        <w:rPr>
          <w:rFonts w:cs="Arial"/>
          <w:b/>
          <w:sz w:val="18"/>
          <w:szCs w:val="18"/>
        </w:rPr>
      </w:pPr>
    </w:p>
    <w:p w14:paraId="74D25BFD" w14:textId="4DD77120" w:rsidR="0028673C" w:rsidRPr="00704795" w:rsidRDefault="00445695" w:rsidP="00DD06C4">
      <w:pPr>
        <w:spacing w:after="0"/>
        <w:ind w:left="851"/>
        <w:jc w:val="left"/>
        <w:rPr>
          <w:rFonts w:cs="Arial"/>
          <w:b/>
          <w:sz w:val="18"/>
          <w:szCs w:val="18"/>
        </w:rPr>
      </w:pPr>
      <w:r w:rsidRPr="00704795">
        <w:rPr>
          <w:rFonts w:cs="Arial"/>
          <w:b/>
          <w:sz w:val="18"/>
          <w:szCs w:val="18"/>
        </w:rPr>
        <w:t>Table of contents</w:t>
      </w:r>
    </w:p>
    <w:p w14:paraId="451FF25E" w14:textId="77777777" w:rsidR="00445695" w:rsidRPr="00704795" w:rsidRDefault="00445695" w:rsidP="00DD06C4">
      <w:pPr>
        <w:spacing w:after="0"/>
        <w:jc w:val="left"/>
        <w:rPr>
          <w:rFonts w:cs="Arial"/>
          <w:b/>
          <w:sz w:val="18"/>
          <w:szCs w:val="18"/>
        </w:rPr>
      </w:pPr>
    </w:p>
    <w:p w14:paraId="75A1EAEB" w14:textId="77777777" w:rsidR="0096572E" w:rsidRPr="00704795" w:rsidRDefault="00F134F4" w:rsidP="00DD06C4">
      <w:pPr>
        <w:pStyle w:val="TOC1"/>
        <w:tabs>
          <w:tab w:val="left" w:pos="440"/>
          <w:tab w:val="right" w:leader="dot" w:pos="9350"/>
        </w:tabs>
        <w:rPr>
          <w:rFonts w:ascii="Arial" w:eastAsiaTheme="minorEastAsia" w:hAnsi="Arial" w:cs="Arial"/>
          <w:b w:val="0"/>
          <w:bCs w:val="0"/>
          <w:caps w:val="0"/>
          <w:noProof/>
          <w:sz w:val="18"/>
          <w:szCs w:val="18"/>
          <w:lang w:val="fr-FR" w:eastAsia="fr-FR"/>
        </w:rPr>
      </w:pPr>
      <w:r w:rsidRPr="00704795">
        <w:rPr>
          <w:rFonts w:ascii="Arial" w:hAnsi="Arial" w:cs="Arial"/>
          <w:b w:val="0"/>
          <w:sz w:val="18"/>
          <w:szCs w:val="18"/>
        </w:rPr>
        <w:fldChar w:fldCharType="begin"/>
      </w:r>
      <w:r w:rsidR="00445695" w:rsidRPr="00704795">
        <w:rPr>
          <w:rFonts w:ascii="Arial" w:hAnsi="Arial" w:cs="Arial"/>
          <w:b w:val="0"/>
          <w:sz w:val="18"/>
          <w:szCs w:val="18"/>
        </w:rPr>
        <w:instrText xml:space="preserve"> TOC \o "1-3" \h \z \u </w:instrText>
      </w:r>
      <w:r w:rsidRPr="00704795">
        <w:rPr>
          <w:rFonts w:ascii="Arial" w:hAnsi="Arial" w:cs="Arial"/>
          <w:b w:val="0"/>
          <w:sz w:val="18"/>
          <w:szCs w:val="18"/>
        </w:rPr>
        <w:fldChar w:fldCharType="separate"/>
      </w:r>
      <w:hyperlink w:anchor="_Toc431377634" w:history="1">
        <w:r w:rsidR="0096572E" w:rsidRPr="00704795">
          <w:rPr>
            <w:rStyle w:val="Hyperlink"/>
            <w:rFonts w:ascii="Arial" w:hAnsi="Arial" w:cs="Arial"/>
            <w:noProof/>
            <w:sz w:val="18"/>
            <w:szCs w:val="18"/>
          </w:rPr>
          <w:t>1</w:t>
        </w:r>
        <w:r w:rsidR="0096572E" w:rsidRPr="00704795">
          <w:rPr>
            <w:rFonts w:ascii="Arial" w:eastAsiaTheme="minorEastAsia" w:hAnsi="Arial" w:cs="Arial"/>
            <w:b w:val="0"/>
            <w:bCs w:val="0"/>
            <w:caps w:val="0"/>
            <w:noProof/>
            <w:sz w:val="18"/>
            <w:szCs w:val="18"/>
            <w:lang w:val="fr-FR" w:eastAsia="fr-FR"/>
          </w:rPr>
          <w:tab/>
        </w:r>
        <w:r w:rsidR="0096572E" w:rsidRPr="00704795">
          <w:rPr>
            <w:rStyle w:val="Hyperlink"/>
            <w:rFonts w:ascii="Arial" w:hAnsi="Arial" w:cs="Arial"/>
            <w:noProof/>
            <w:sz w:val="18"/>
            <w:szCs w:val="18"/>
          </w:rPr>
          <w:t>Brief description of the project</w:t>
        </w:r>
        <w:r w:rsidR="0096572E" w:rsidRPr="00704795">
          <w:rPr>
            <w:rFonts w:ascii="Arial" w:hAnsi="Arial" w:cs="Arial"/>
            <w:noProof/>
            <w:webHidden/>
            <w:sz w:val="18"/>
            <w:szCs w:val="18"/>
          </w:rPr>
          <w:tab/>
        </w:r>
        <w:r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_Toc431377634 \h </w:instrText>
        </w:r>
        <w:r w:rsidRPr="00704795">
          <w:rPr>
            <w:rFonts w:ascii="Arial" w:hAnsi="Arial" w:cs="Arial"/>
            <w:noProof/>
            <w:webHidden/>
            <w:sz w:val="18"/>
            <w:szCs w:val="18"/>
          </w:rPr>
        </w:r>
        <w:r w:rsidRPr="00704795">
          <w:rPr>
            <w:rFonts w:ascii="Arial" w:hAnsi="Arial" w:cs="Arial"/>
            <w:noProof/>
            <w:webHidden/>
            <w:sz w:val="18"/>
            <w:szCs w:val="18"/>
          </w:rPr>
          <w:fldChar w:fldCharType="separate"/>
        </w:r>
        <w:r w:rsidR="0005079C" w:rsidRPr="00704795">
          <w:rPr>
            <w:rFonts w:ascii="Arial" w:hAnsi="Arial" w:cs="Arial"/>
            <w:noProof/>
            <w:webHidden/>
            <w:sz w:val="18"/>
            <w:szCs w:val="18"/>
          </w:rPr>
          <w:t>9</w:t>
        </w:r>
        <w:r w:rsidRPr="00704795">
          <w:rPr>
            <w:rFonts w:ascii="Arial" w:hAnsi="Arial" w:cs="Arial"/>
            <w:noProof/>
            <w:webHidden/>
            <w:sz w:val="18"/>
            <w:szCs w:val="18"/>
          </w:rPr>
          <w:fldChar w:fldCharType="end"/>
        </w:r>
      </w:hyperlink>
    </w:p>
    <w:p w14:paraId="5FBE335A" w14:textId="77777777" w:rsidR="0096572E" w:rsidRPr="00704795" w:rsidRDefault="002357E4" w:rsidP="00DD06C4">
      <w:pPr>
        <w:pStyle w:val="TOC1"/>
        <w:tabs>
          <w:tab w:val="left" w:pos="440"/>
          <w:tab w:val="right" w:leader="dot" w:pos="9350"/>
        </w:tabs>
        <w:rPr>
          <w:rFonts w:ascii="Arial" w:eastAsiaTheme="minorEastAsia" w:hAnsi="Arial" w:cs="Arial"/>
          <w:b w:val="0"/>
          <w:bCs w:val="0"/>
          <w:caps w:val="0"/>
          <w:noProof/>
          <w:sz w:val="18"/>
          <w:szCs w:val="18"/>
          <w:lang w:val="fr-FR" w:eastAsia="fr-FR"/>
        </w:rPr>
      </w:pPr>
      <w:hyperlink w:anchor="_Toc431377635" w:history="1">
        <w:r w:rsidR="0096572E" w:rsidRPr="00704795">
          <w:rPr>
            <w:rStyle w:val="Hyperlink"/>
            <w:rFonts w:ascii="Arial" w:hAnsi="Arial" w:cs="Arial"/>
            <w:noProof/>
            <w:sz w:val="18"/>
            <w:szCs w:val="18"/>
          </w:rPr>
          <w:t>2</w:t>
        </w:r>
        <w:r w:rsidR="0096572E" w:rsidRPr="00704795">
          <w:rPr>
            <w:rFonts w:ascii="Arial" w:eastAsiaTheme="minorEastAsia" w:hAnsi="Arial" w:cs="Arial"/>
            <w:b w:val="0"/>
            <w:bCs w:val="0"/>
            <w:caps w:val="0"/>
            <w:noProof/>
            <w:sz w:val="18"/>
            <w:szCs w:val="18"/>
            <w:lang w:val="fr-FR" w:eastAsia="fr-FR"/>
          </w:rPr>
          <w:tab/>
        </w:r>
        <w:r w:rsidR="0096572E" w:rsidRPr="00704795">
          <w:rPr>
            <w:rStyle w:val="Hyperlink"/>
            <w:rFonts w:ascii="Arial" w:hAnsi="Arial" w:cs="Arial"/>
            <w:noProof/>
            <w:sz w:val="18"/>
            <w:szCs w:val="18"/>
          </w:rPr>
          <w:t>Situation analysis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_Toc431377635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9</w:t>
        </w:r>
        <w:r w:rsidR="00F134F4" w:rsidRPr="00704795">
          <w:rPr>
            <w:rFonts w:ascii="Arial" w:hAnsi="Arial" w:cs="Arial"/>
            <w:noProof/>
            <w:webHidden/>
            <w:sz w:val="18"/>
            <w:szCs w:val="18"/>
          </w:rPr>
          <w:fldChar w:fldCharType="end"/>
        </w:r>
      </w:hyperlink>
    </w:p>
    <w:p w14:paraId="1EC4F8D0"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36" w:history="1">
        <w:r w:rsidR="0096572E" w:rsidRPr="00704795">
          <w:rPr>
            <w:rStyle w:val="Hyperlink"/>
            <w:rFonts w:ascii="Arial" w:hAnsi="Arial" w:cs="Arial"/>
            <w:noProof/>
            <w:sz w:val="18"/>
            <w:szCs w:val="18"/>
          </w:rPr>
          <w:t>2.1</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Legal framework</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_Toc431377636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9</w:t>
        </w:r>
        <w:r w:rsidR="00F134F4" w:rsidRPr="00704795">
          <w:rPr>
            <w:rFonts w:ascii="Arial" w:hAnsi="Arial" w:cs="Arial"/>
            <w:noProof/>
            <w:webHidden/>
            <w:sz w:val="18"/>
            <w:szCs w:val="18"/>
          </w:rPr>
          <w:fldChar w:fldCharType="end"/>
        </w:r>
      </w:hyperlink>
    </w:p>
    <w:p w14:paraId="0589F35F"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37" w:history="1">
        <w:r w:rsidR="0096572E" w:rsidRPr="00704795">
          <w:rPr>
            <w:rStyle w:val="Hyperlink"/>
            <w:rFonts w:ascii="Arial" w:hAnsi="Arial" w:cs="Arial"/>
            <w:noProof/>
            <w:sz w:val="18"/>
            <w:szCs w:val="18"/>
          </w:rPr>
          <w:t>2.2</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Morocco and climate change</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_Toc431377637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13</w:t>
        </w:r>
        <w:r w:rsidR="00F134F4" w:rsidRPr="00704795">
          <w:rPr>
            <w:rFonts w:ascii="Arial" w:hAnsi="Arial" w:cs="Arial"/>
            <w:noProof/>
            <w:webHidden/>
            <w:sz w:val="18"/>
            <w:szCs w:val="18"/>
          </w:rPr>
          <w:fldChar w:fldCharType="end"/>
        </w:r>
      </w:hyperlink>
    </w:p>
    <w:p w14:paraId="184A32A5"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38" w:history="1">
        <w:r w:rsidR="0096572E" w:rsidRPr="00704795">
          <w:rPr>
            <w:rStyle w:val="Hyperlink"/>
            <w:rFonts w:ascii="Arial" w:hAnsi="Arial" w:cs="Arial"/>
            <w:noProof/>
            <w:sz w:val="18"/>
            <w:szCs w:val="18"/>
          </w:rPr>
          <w:t>2.3</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Irrigation water saving policy in Morocco</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_Toc431377638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14</w:t>
        </w:r>
        <w:r w:rsidR="00F134F4" w:rsidRPr="00704795">
          <w:rPr>
            <w:rFonts w:ascii="Arial" w:hAnsi="Arial" w:cs="Arial"/>
            <w:noProof/>
            <w:webHidden/>
            <w:sz w:val="18"/>
            <w:szCs w:val="18"/>
          </w:rPr>
          <w:fldChar w:fldCharType="end"/>
        </w:r>
      </w:hyperlink>
    </w:p>
    <w:p w14:paraId="7185A115"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39" w:history="1">
        <w:r w:rsidR="0096572E" w:rsidRPr="00704795">
          <w:rPr>
            <w:rStyle w:val="Hyperlink"/>
            <w:rFonts w:ascii="Arial" w:hAnsi="Arial" w:cs="Arial"/>
            <w:noProof/>
            <w:sz w:val="18"/>
            <w:szCs w:val="18"/>
          </w:rPr>
          <w:t>2.4</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Energy situation in Morocco</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_Toc431377639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15</w:t>
        </w:r>
        <w:r w:rsidR="00F134F4" w:rsidRPr="00704795">
          <w:rPr>
            <w:rFonts w:ascii="Arial" w:hAnsi="Arial" w:cs="Arial"/>
            <w:noProof/>
            <w:webHidden/>
            <w:sz w:val="18"/>
            <w:szCs w:val="18"/>
          </w:rPr>
          <w:fldChar w:fldCharType="end"/>
        </w:r>
      </w:hyperlink>
    </w:p>
    <w:p w14:paraId="2E8184DC"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40" w:history="1">
        <w:r w:rsidR="0096572E" w:rsidRPr="00704795">
          <w:rPr>
            <w:rStyle w:val="Hyperlink"/>
            <w:rFonts w:ascii="Arial" w:hAnsi="Arial" w:cs="Arial"/>
            <w:noProof/>
            <w:sz w:val="18"/>
            <w:szCs w:val="18"/>
            <w:lang w:eastAsia="ar-SA"/>
          </w:rPr>
          <w:t>2.4.1</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lang w:eastAsia="ar-SA"/>
          </w:rPr>
          <w:t>Energy constraints in Morocco</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_Toc431377640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15</w:t>
        </w:r>
        <w:r w:rsidR="00F134F4" w:rsidRPr="00704795">
          <w:rPr>
            <w:rFonts w:ascii="Arial" w:hAnsi="Arial" w:cs="Arial"/>
            <w:noProof/>
            <w:webHidden/>
            <w:sz w:val="18"/>
            <w:szCs w:val="18"/>
          </w:rPr>
          <w:fldChar w:fldCharType="end"/>
        </w:r>
      </w:hyperlink>
    </w:p>
    <w:p w14:paraId="39D2CADB"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41" w:history="1">
        <w:r w:rsidR="0096572E" w:rsidRPr="00704795">
          <w:rPr>
            <w:rStyle w:val="Hyperlink"/>
            <w:rFonts w:ascii="Arial" w:hAnsi="Arial" w:cs="Arial"/>
            <w:noProof/>
            <w:sz w:val="18"/>
            <w:szCs w:val="18"/>
            <w:lang w:eastAsia="ar-SA"/>
          </w:rPr>
          <w:t>2.4.2</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lang w:eastAsia="ar-SA"/>
          </w:rPr>
          <w:t>Issue of butane use for irrigation in Morocco</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_Toc431377641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15</w:t>
        </w:r>
        <w:r w:rsidR="00F134F4" w:rsidRPr="00704795">
          <w:rPr>
            <w:rFonts w:ascii="Arial" w:hAnsi="Arial" w:cs="Arial"/>
            <w:noProof/>
            <w:webHidden/>
            <w:sz w:val="18"/>
            <w:szCs w:val="18"/>
          </w:rPr>
          <w:fldChar w:fldCharType="end"/>
        </w:r>
      </w:hyperlink>
    </w:p>
    <w:p w14:paraId="66BD12B7"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42" w:history="1">
        <w:r w:rsidR="0096572E" w:rsidRPr="00704795">
          <w:rPr>
            <w:rStyle w:val="Hyperlink"/>
            <w:rFonts w:ascii="Arial" w:hAnsi="Arial" w:cs="Arial"/>
            <w:noProof/>
            <w:sz w:val="18"/>
            <w:szCs w:val="18"/>
            <w:lang w:eastAsia="ar-SA"/>
          </w:rPr>
          <w:t>2.4.3</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lang w:eastAsia="ar-SA"/>
          </w:rPr>
          <w:t>The Solar Pumping Program in the Irrigation Water Saving Projects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_Toc431377642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16</w:t>
        </w:r>
        <w:r w:rsidR="00F134F4" w:rsidRPr="00704795">
          <w:rPr>
            <w:rFonts w:ascii="Arial" w:hAnsi="Arial" w:cs="Arial"/>
            <w:noProof/>
            <w:webHidden/>
            <w:sz w:val="18"/>
            <w:szCs w:val="18"/>
          </w:rPr>
          <w:fldChar w:fldCharType="end"/>
        </w:r>
      </w:hyperlink>
    </w:p>
    <w:p w14:paraId="7E83EA8A"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43" w:history="1">
        <w:r w:rsidR="0096572E" w:rsidRPr="00704795">
          <w:rPr>
            <w:rStyle w:val="Hyperlink"/>
            <w:rFonts w:ascii="Arial" w:hAnsi="Arial" w:cs="Arial"/>
            <w:noProof/>
            <w:sz w:val="18"/>
            <w:szCs w:val="18"/>
          </w:rPr>
          <w:t>2.5</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Morocco PV pumping market analysis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_Toc431377643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16</w:t>
        </w:r>
        <w:r w:rsidR="00F134F4" w:rsidRPr="00704795">
          <w:rPr>
            <w:rFonts w:ascii="Arial" w:hAnsi="Arial" w:cs="Arial"/>
            <w:noProof/>
            <w:webHidden/>
            <w:sz w:val="18"/>
            <w:szCs w:val="18"/>
          </w:rPr>
          <w:fldChar w:fldCharType="end"/>
        </w:r>
      </w:hyperlink>
    </w:p>
    <w:p w14:paraId="25C9BE33"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44" w:history="1">
        <w:r w:rsidR="0096572E" w:rsidRPr="00704795">
          <w:rPr>
            <w:rStyle w:val="Hyperlink"/>
            <w:rFonts w:ascii="Arial" w:hAnsi="Arial" w:cs="Arial"/>
            <w:noProof/>
            <w:sz w:val="18"/>
            <w:szCs w:val="18"/>
            <w:lang w:eastAsia="ar-SA"/>
          </w:rPr>
          <w:t>2.5.1</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lang w:eastAsia="ar-SA"/>
          </w:rPr>
          <w:t>Supply and demand analysis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_Toc431377644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16</w:t>
        </w:r>
        <w:r w:rsidR="00F134F4" w:rsidRPr="00704795">
          <w:rPr>
            <w:rFonts w:ascii="Arial" w:hAnsi="Arial" w:cs="Arial"/>
            <w:noProof/>
            <w:webHidden/>
            <w:sz w:val="18"/>
            <w:szCs w:val="18"/>
          </w:rPr>
          <w:fldChar w:fldCharType="end"/>
        </w:r>
      </w:hyperlink>
    </w:p>
    <w:p w14:paraId="47926CFD"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45" w:history="1">
        <w:r w:rsidR="0096572E" w:rsidRPr="00704795">
          <w:rPr>
            <w:rStyle w:val="Hyperlink"/>
            <w:rFonts w:ascii="Arial" w:hAnsi="Arial" w:cs="Arial"/>
            <w:noProof/>
            <w:sz w:val="18"/>
            <w:szCs w:val="18"/>
            <w:lang w:eastAsia="ar-SA"/>
          </w:rPr>
          <w:t>2.5.2</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lang w:eastAsia="ar-SA"/>
          </w:rPr>
          <w:t>Stakeholders analysis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_Toc431377645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18</w:t>
        </w:r>
        <w:r w:rsidR="00F134F4" w:rsidRPr="00704795">
          <w:rPr>
            <w:rFonts w:ascii="Arial" w:hAnsi="Arial" w:cs="Arial"/>
            <w:noProof/>
            <w:webHidden/>
            <w:sz w:val="18"/>
            <w:szCs w:val="18"/>
          </w:rPr>
          <w:fldChar w:fldCharType="end"/>
        </w:r>
      </w:hyperlink>
    </w:p>
    <w:p w14:paraId="576C042B"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46" w:history="1">
        <w:r w:rsidR="0096572E" w:rsidRPr="00704795">
          <w:rPr>
            <w:rStyle w:val="Hyperlink"/>
            <w:rFonts w:ascii="Arial" w:hAnsi="Arial" w:cs="Arial"/>
            <w:noProof/>
            <w:sz w:val="18"/>
            <w:szCs w:val="18"/>
            <w:lang w:eastAsia="ar-SA"/>
          </w:rPr>
          <w:t>2.5.3</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lang w:eastAsia="ar-SA"/>
          </w:rPr>
          <w:t>Stakeholders capacity building needs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_Toc431377646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19</w:t>
        </w:r>
        <w:r w:rsidR="00F134F4" w:rsidRPr="00704795">
          <w:rPr>
            <w:rFonts w:ascii="Arial" w:hAnsi="Arial" w:cs="Arial"/>
            <w:noProof/>
            <w:webHidden/>
            <w:sz w:val="18"/>
            <w:szCs w:val="18"/>
          </w:rPr>
          <w:fldChar w:fldCharType="end"/>
        </w:r>
      </w:hyperlink>
    </w:p>
    <w:p w14:paraId="65E8D2CA"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47" w:history="1">
        <w:r w:rsidR="0096572E" w:rsidRPr="00704795">
          <w:rPr>
            <w:rStyle w:val="Hyperlink"/>
            <w:rFonts w:ascii="Arial" w:hAnsi="Arial" w:cs="Arial"/>
            <w:noProof/>
            <w:sz w:val="18"/>
            <w:szCs w:val="18"/>
          </w:rPr>
          <w:t>2.6</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 xml:space="preserve">Modelling and economic assessment of solar water pumping </w:t>
        </w:r>
        <w:r w:rsidR="0005079C" w:rsidRPr="00704795">
          <w:rPr>
            <w:rStyle w:val="Hyperlink"/>
            <w:rFonts w:ascii="Arial" w:hAnsi="Arial" w:cs="Arial"/>
            <w:noProof/>
            <w:sz w:val="18"/>
            <w:szCs w:val="18"/>
          </w:rPr>
          <w:t xml:space="preserve">                           </w:t>
        </w:r>
        <w:r w:rsidR="0096572E" w:rsidRPr="00704795">
          <w:rPr>
            <w:rStyle w:val="Hyperlink"/>
            <w:rFonts w:ascii="Arial" w:hAnsi="Arial" w:cs="Arial"/>
            <w:noProof/>
            <w:sz w:val="18"/>
            <w:szCs w:val="18"/>
          </w:rPr>
          <w:t>for irrigation</w:t>
        </w:r>
        <w:r w:rsidR="0096572E" w:rsidRPr="00704795">
          <w:rPr>
            <w:rFonts w:ascii="Arial" w:hAnsi="Arial" w:cs="Arial"/>
            <w:noProof/>
            <w:webHidden/>
            <w:sz w:val="18"/>
            <w:szCs w:val="18"/>
          </w:rPr>
          <w:tab/>
        </w:r>
        <w:r w:rsidR="00F134F4" w:rsidRPr="00704795">
          <w:rPr>
            <w:rFonts w:ascii="Arial" w:hAnsi="Arial" w:cs="Arial"/>
            <w:i/>
            <w:iCs/>
            <w:noProof/>
            <w:webHidden/>
            <w:sz w:val="18"/>
            <w:szCs w:val="18"/>
          </w:rPr>
          <w:fldChar w:fldCharType="begin"/>
        </w:r>
        <w:r w:rsidR="0028673C" w:rsidRPr="00704795">
          <w:rPr>
            <w:rFonts w:ascii="Arial" w:hAnsi="Arial" w:cs="Arial"/>
            <w:i/>
            <w:iCs/>
            <w:noProof/>
            <w:webHidden/>
            <w:sz w:val="18"/>
            <w:szCs w:val="18"/>
          </w:rPr>
          <w:instrText xml:space="preserve"> PAGEREF _Toc431377647 \h </w:instrText>
        </w:r>
        <w:r w:rsidR="00F134F4" w:rsidRPr="00704795">
          <w:rPr>
            <w:rFonts w:ascii="Arial" w:hAnsi="Arial" w:cs="Arial"/>
            <w:i/>
            <w:iCs/>
            <w:noProof/>
            <w:webHidden/>
            <w:sz w:val="18"/>
            <w:szCs w:val="18"/>
          </w:rPr>
        </w:r>
        <w:r w:rsidR="00F134F4" w:rsidRPr="00704795">
          <w:rPr>
            <w:rFonts w:ascii="Arial" w:hAnsi="Arial" w:cs="Arial"/>
            <w:i/>
            <w:iCs/>
            <w:noProof/>
            <w:webHidden/>
            <w:sz w:val="18"/>
            <w:szCs w:val="18"/>
          </w:rPr>
          <w:fldChar w:fldCharType="separate"/>
        </w:r>
        <w:r w:rsidR="0028673C" w:rsidRPr="00704795">
          <w:rPr>
            <w:rFonts w:ascii="Arial" w:hAnsi="Arial" w:cs="Arial"/>
            <w:i/>
            <w:iCs/>
            <w:noProof/>
            <w:webHidden/>
            <w:sz w:val="18"/>
            <w:szCs w:val="18"/>
          </w:rPr>
          <w:t>20</w:t>
        </w:r>
        <w:r w:rsidR="00F134F4" w:rsidRPr="00704795">
          <w:rPr>
            <w:rFonts w:ascii="Arial" w:hAnsi="Arial" w:cs="Arial"/>
            <w:i/>
            <w:iCs/>
            <w:noProof/>
            <w:webHidden/>
            <w:sz w:val="18"/>
            <w:szCs w:val="18"/>
          </w:rPr>
          <w:fldChar w:fldCharType="end"/>
        </w:r>
      </w:hyperlink>
    </w:p>
    <w:p w14:paraId="2FEB822D"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48" w:history="1">
        <w:r w:rsidR="0096572E" w:rsidRPr="00704795">
          <w:rPr>
            <w:rStyle w:val="Hyperlink"/>
            <w:rFonts w:ascii="Arial" w:hAnsi="Arial" w:cs="Arial"/>
            <w:noProof/>
            <w:sz w:val="18"/>
            <w:szCs w:val="18"/>
          </w:rPr>
          <w:t>2.6.1</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rPr>
          <w:t>Assessment of economic profitability without investment subsidy</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_Toc431377648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20</w:t>
        </w:r>
        <w:r w:rsidR="00F134F4" w:rsidRPr="00704795">
          <w:rPr>
            <w:rFonts w:ascii="Arial" w:hAnsi="Arial" w:cs="Arial"/>
            <w:noProof/>
            <w:webHidden/>
            <w:sz w:val="18"/>
            <w:szCs w:val="18"/>
          </w:rPr>
          <w:fldChar w:fldCharType="end"/>
        </w:r>
      </w:hyperlink>
    </w:p>
    <w:p w14:paraId="78EDB64F"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49" w:history="1">
        <w:r w:rsidR="0096572E" w:rsidRPr="00704795">
          <w:rPr>
            <w:rStyle w:val="Hyperlink"/>
            <w:rFonts w:ascii="Arial" w:hAnsi="Arial" w:cs="Arial"/>
            <w:noProof/>
            <w:sz w:val="18"/>
            <w:szCs w:val="18"/>
          </w:rPr>
          <w:t>2.6.2</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rPr>
          <w:t>Assessment of economic profitability with investment subsidy</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_Toc431377649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23</w:t>
        </w:r>
        <w:r w:rsidR="00F134F4" w:rsidRPr="00704795">
          <w:rPr>
            <w:rFonts w:ascii="Arial" w:hAnsi="Arial" w:cs="Arial"/>
            <w:noProof/>
            <w:webHidden/>
            <w:sz w:val="18"/>
            <w:szCs w:val="18"/>
          </w:rPr>
          <w:fldChar w:fldCharType="end"/>
        </w:r>
      </w:hyperlink>
    </w:p>
    <w:p w14:paraId="5277FD38"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50" w:history="1">
        <w:r w:rsidR="0096572E" w:rsidRPr="00704795">
          <w:rPr>
            <w:rStyle w:val="Hyperlink"/>
            <w:rFonts w:ascii="Arial" w:hAnsi="Arial" w:cs="Arial"/>
            <w:noProof/>
            <w:sz w:val="18"/>
            <w:szCs w:val="18"/>
          </w:rPr>
          <w:t>2.7</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Barriers analysis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_Toc431377650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27</w:t>
        </w:r>
        <w:r w:rsidR="00F134F4" w:rsidRPr="00704795">
          <w:rPr>
            <w:rFonts w:ascii="Arial" w:hAnsi="Arial" w:cs="Arial"/>
            <w:noProof/>
            <w:webHidden/>
            <w:sz w:val="18"/>
            <w:szCs w:val="18"/>
          </w:rPr>
          <w:fldChar w:fldCharType="end"/>
        </w:r>
      </w:hyperlink>
    </w:p>
    <w:p w14:paraId="603A2562"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51" w:history="1">
        <w:r w:rsidR="0096572E" w:rsidRPr="00704795">
          <w:rPr>
            <w:rStyle w:val="Hyperlink"/>
            <w:rFonts w:ascii="Arial" w:hAnsi="Arial" w:cs="Arial"/>
            <w:noProof/>
            <w:sz w:val="18"/>
            <w:szCs w:val="18"/>
          </w:rPr>
          <w:t>2.7.1</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rPr>
          <w:t>Economic barriers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_Toc431377651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28</w:t>
        </w:r>
        <w:r w:rsidR="00F134F4" w:rsidRPr="00704795">
          <w:rPr>
            <w:rFonts w:ascii="Arial" w:hAnsi="Arial" w:cs="Arial"/>
            <w:noProof/>
            <w:webHidden/>
            <w:sz w:val="18"/>
            <w:szCs w:val="18"/>
          </w:rPr>
          <w:fldChar w:fldCharType="end"/>
        </w:r>
      </w:hyperlink>
    </w:p>
    <w:p w14:paraId="31B90ADA"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52" w:history="1">
        <w:r w:rsidR="0096572E" w:rsidRPr="00704795">
          <w:rPr>
            <w:rStyle w:val="Hyperlink"/>
            <w:rFonts w:ascii="Arial" w:hAnsi="Arial" w:cs="Arial"/>
            <w:noProof/>
            <w:sz w:val="18"/>
            <w:szCs w:val="18"/>
          </w:rPr>
          <w:t>2.7.2</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rPr>
          <w:t>Technical barriers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_Toc431377652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29</w:t>
        </w:r>
        <w:r w:rsidR="00F134F4" w:rsidRPr="00704795">
          <w:rPr>
            <w:rFonts w:ascii="Arial" w:hAnsi="Arial" w:cs="Arial"/>
            <w:noProof/>
            <w:webHidden/>
            <w:sz w:val="18"/>
            <w:szCs w:val="18"/>
          </w:rPr>
          <w:fldChar w:fldCharType="end"/>
        </w:r>
      </w:hyperlink>
    </w:p>
    <w:p w14:paraId="22E21667"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53" w:history="1">
        <w:r w:rsidR="0096572E" w:rsidRPr="00704795">
          <w:rPr>
            <w:rStyle w:val="Hyperlink"/>
            <w:rFonts w:ascii="Arial" w:hAnsi="Arial" w:cs="Arial"/>
            <w:noProof/>
            <w:sz w:val="18"/>
            <w:szCs w:val="18"/>
          </w:rPr>
          <w:t>2.7.3</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rPr>
          <w:t>Informational barriers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_Toc431377653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30</w:t>
        </w:r>
        <w:r w:rsidR="00F134F4" w:rsidRPr="00704795">
          <w:rPr>
            <w:rFonts w:ascii="Arial" w:hAnsi="Arial" w:cs="Arial"/>
            <w:noProof/>
            <w:webHidden/>
            <w:sz w:val="18"/>
            <w:szCs w:val="18"/>
          </w:rPr>
          <w:fldChar w:fldCharType="end"/>
        </w:r>
      </w:hyperlink>
    </w:p>
    <w:p w14:paraId="568232A7"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54" w:history="1">
        <w:r w:rsidR="0096572E" w:rsidRPr="00704795">
          <w:rPr>
            <w:rStyle w:val="Hyperlink"/>
            <w:rFonts w:ascii="Arial" w:hAnsi="Arial" w:cs="Arial"/>
            <w:noProof/>
            <w:sz w:val="18"/>
            <w:szCs w:val="18"/>
          </w:rPr>
          <w:t>2.7.4</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rPr>
          <w:t>MRV system for assessing climate mitigation impacts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_Toc431377654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30</w:t>
        </w:r>
        <w:r w:rsidR="00F134F4" w:rsidRPr="00704795">
          <w:rPr>
            <w:rFonts w:ascii="Arial" w:hAnsi="Arial" w:cs="Arial"/>
            <w:noProof/>
            <w:webHidden/>
            <w:sz w:val="18"/>
            <w:szCs w:val="18"/>
          </w:rPr>
          <w:fldChar w:fldCharType="end"/>
        </w:r>
      </w:hyperlink>
    </w:p>
    <w:p w14:paraId="5BDE0436" w14:textId="77777777" w:rsidR="0096572E" w:rsidRPr="00704795" w:rsidRDefault="002357E4" w:rsidP="00DD06C4">
      <w:pPr>
        <w:pStyle w:val="TOC1"/>
        <w:tabs>
          <w:tab w:val="left" w:pos="440"/>
          <w:tab w:val="right" w:leader="dot" w:pos="9350"/>
        </w:tabs>
        <w:rPr>
          <w:rFonts w:ascii="Arial" w:eastAsiaTheme="minorEastAsia" w:hAnsi="Arial" w:cs="Arial"/>
          <w:b w:val="0"/>
          <w:bCs w:val="0"/>
          <w:caps w:val="0"/>
          <w:noProof/>
          <w:sz w:val="18"/>
          <w:szCs w:val="18"/>
          <w:lang w:val="fr-FR" w:eastAsia="fr-FR"/>
        </w:rPr>
      </w:pPr>
      <w:hyperlink w:anchor="_Toc431377655" w:history="1">
        <w:r w:rsidR="0096572E" w:rsidRPr="00704795">
          <w:rPr>
            <w:rStyle w:val="Hyperlink"/>
            <w:rFonts w:ascii="Arial" w:hAnsi="Arial" w:cs="Arial"/>
            <w:noProof/>
            <w:sz w:val="18"/>
            <w:szCs w:val="18"/>
            <w:lang w:eastAsia="ar-SA"/>
          </w:rPr>
          <w:t>3</w:t>
        </w:r>
        <w:r w:rsidR="0096572E" w:rsidRPr="00704795">
          <w:rPr>
            <w:rFonts w:ascii="Arial" w:eastAsiaTheme="minorEastAsia" w:hAnsi="Arial" w:cs="Arial"/>
            <w:b w:val="0"/>
            <w:bCs w:val="0"/>
            <w:caps w:val="0"/>
            <w:noProof/>
            <w:sz w:val="18"/>
            <w:szCs w:val="18"/>
            <w:lang w:val="fr-FR" w:eastAsia="fr-FR"/>
          </w:rPr>
          <w:tab/>
        </w:r>
        <w:r w:rsidR="0096572E" w:rsidRPr="00704795">
          <w:rPr>
            <w:rStyle w:val="Hyperlink"/>
            <w:rFonts w:ascii="Arial" w:hAnsi="Arial" w:cs="Arial"/>
            <w:noProof/>
            <w:sz w:val="18"/>
            <w:szCs w:val="18"/>
          </w:rPr>
          <w:t>Strategy</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_Toc431377655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31</w:t>
        </w:r>
        <w:r w:rsidR="00F134F4" w:rsidRPr="00704795">
          <w:rPr>
            <w:rFonts w:ascii="Arial" w:hAnsi="Arial" w:cs="Arial"/>
            <w:noProof/>
            <w:webHidden/>
            <w:sz w:val="18"/>
            <w:szCs w:val="18"/>
          </w:rPr>
          <w:fldChar w:fldCharType="end"/>
        </w:r>
      </w:hyperlink>
    </w:p>
    <w:p w14:paraId="6F5479C2"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56" w:history="1">
        <w:r w:rsidR="0096572E" w:rsidRPr="00704795">
          <w:rPr>
            <w:rStyle w:val="Hyperlink"/>
            <w:rFonts w:ascii="Arial" w:hAnsi="Arial" w:cs="Arial"/>
            <w:noProof/>
            <w:sz w:val="18"/>
            <w:szCs w:val="18"/>
          </w:rPr>
          <w:t>3.1</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Rational and scope</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_Toc431377656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31</w:t>
        </w:r>
        <w:r w:rsidR="00F134F4" w:rsidRPr="00704795">
          <w:rPr>
            <w:rFonts w:ascii="Arial" w:hAnsi="Arial" w:cs="Arial"/>
            <w:noProof/>
            <w:webHidden/>
            <w:sz w:val="18"/>
            <w:szCs w:val="18"/>
          </w:rPr>
          <w:fldChar w:fldCharType="end"/>
        </w:r>
      </w:hyperlink>
    </w:p>
    <w:p w14:paraId="16D00822"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57" w:history="1">
        <w:r w:rsidR="0096572E" w:rsidRPr="00704795">
          <w:rPr>
            <w:rStyle w:val="Hyperlink"/>
            <w:rFonts w:ascii="Arial" w:hAnsi="Arial" w:cs="Arial"/>
            <w:noProof/>
            <w:sz w:val="18"/>
            <w:szCs w:val="18"/>
          </w:rPr>
          <w:t>3.2</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Project Objectives, Outcomes and Outputs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_Toc431377657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31</w:t>
        </w:r>
        <w:r w:rsidR="00F134F4" w:rsidRPr="00704795">
          <w:rPr>
            <w:rFonts w:ascii="Arial" w:hAnsi="Arial" w:cs="Arial"/>
            <w:noProof/>
            <w:webHidden/>
            <w:sz w:val="18"/>
            <w:szCs w:val="18"/>
          </w:rPr>
          <w:fldChar w:fldCharType="end"/>
        </w:r>
      </w:hyperlink>
    </w:p>
    <w:p w14:paraId="45D4AF2F"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58" w:history="1">
        <w:r w:rsidR="0096572E" w:rsidRPr="00704795">
          <w:rPr>
            <w:rStyle w:val="Hyperlink"/>
            <w:rFonts w:ascii="Arial" w:hAnsi="Arial" w:cs="Arial"/>
            <w:noProof/>
            <w:sz w:val="18"/>
            <w:szCs w:val="18"/>
          </w:rPr>
          <w:t>3.3</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Environmental management of the project</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_Toc431377658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43</w:t>
        </w:r>
        <w:r w:rsidR="00F134F4" w:rsidRPr="00704795">
          <w:rPr>
            <w:rFonts w:ascii="Arial" w:hAnsi="Arial" w:cs="Arial"/>
            <w:noProof/>
            <w:webHidden/>
            <w:sz w:val="18"/>
            <w:szCs w:val="18"/>
          </w:rPr>
          <w:fldChar w:fldCharType="end"/>
        </w:r>
      </w:hyperlink>
    </w:p>
    <w:p w14:paraId="0B5165B6"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59" w:history="1">
        <w:r w:rsidR="0096572E" w:rsidRPr="00704795">
          <w:rPr>
            <w:rStyle w:val="Hyperlink"/>
            <w:rFonts w:ascii="Arial" w:hAnsi="Arial" w:cs="Arial"/>
            <w:noProof/>
            <w:sz w:val="18"/>
            <w:szCs w:val="18"/>
          </w:rPr>
          <w:t>3.4</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Expected global, national and local benefits of the project</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_Toc431377659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44</w:t>
        </w:r>
        <w:r w:rsidR="00F134F4" w:rsidRPr="00704795">
          <w:rPr>
            <w:rFonts w:ascii="Arial" w:hAnsi="Arial" w:cs="Arial"/>
            <w:noProof/>
            <w:webHidden/>
            <w:sz w:val="18"/>
            <w:szCs w:val="18"/>
          </w:rPr>
          <w:fldChar w:fldCharType="end"/>
        </w:r>
      </w:hyperlink>
    </w:p>
    <w:p w14:paraId="4CB79D1B"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60" w:history="1">
        <w:r w:rsidR="0096572E" w:rsidRPr="00704795">
          <w:rPr>
            <w:rStyle w:val="Hyperlink"/>
            <w:rFonts w:ascii="Arial" w:hAnsi="Arial" w:cs="Arial"/>
            <w:noProof/>
            <w:sz w:val="18"/>
            <w:szCs w:val="18"/>
          </w:rPr>
          <w:t>3.5</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Project rationale and GEF policy conformity</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_Toc431377660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45</w:t>
        </w:r>
        <w:r w:rsidR="00F134F4" w:rsidRPr="00704795">
          <w:rPr>
            <w:rFonts w:ascii="Arial" w:hAnsi="Arial" w:cs="Arial"/>
            <w:noProof/>
            <w:webHidden/>
            <w:sz w:val="18"/>
            <w:szCs w:val="18"/>
          </w:rPr>
          <w:fldChar w:fldCharType="end"/>
        </w:r>
      </w:hyperlink>
    </w:p>
    <w:p w14:paraId="3B12F22B"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61" w:history="1">
        <w:r w:rsidR="0096572E" w:rsidRPr="00704795">
          <w:rPr>
            <w:rStyle w:val="Hyperlink"/>
            <w:rFonts w:ascii="Arial" w:hAnsi="Arial" w:cs="Arial"/>
            <w:noProof/>
            <w:sz w:val="18"/>
            <w:szCs w:val="18"/>
          </w:rPr>
          <w:t>3.6</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Country ownership:  Country eligibility and country drivenness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_Toc431377661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45</w:t>
        </w:r>
        <w:r w:rsidR="00F134F4" w:rsidRPr="00704795">
          <w:rPr>
            <w:rFonts w:ascii="Arial" w:hAnsi="Arial" w:cs="Arial"/>
            <w:noProof/>
            <w:webHidden/>
            <w:sz w:val="18"/>
            <w:szCs w:val="18"/>
          </w:rPr>
          <w:fldChar w:fldCharType="end"/>
        </w:r>
      </w:hyperlink>
    </w:p>
    <w:p w14:paraId="60E141E6"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62" w:history="1">
        <w:r w:rsidR="0096572E" w:rsidRPr="00704795">
          <w:rPr>
            <w:rStyle w:val="Hyperlink"/>
            <w:rFonts w:ascii="Arial" w:hAnsi="Arial" w:cs="Arial"/>
            <w:bCs/>
            <w:noProof/>
            <w:sz w:val="18"/>
            <w:szCs w:val="18"/>
          </w:rPr>
          <w:t>3.6.1</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rPr>
          <w:t>Country eligibility</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_Toc431377662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45</w:t>
        </w:r>
        <w:r w:rsidR="00F134F4" w:rsidRPr="00704795">
          <w:rPr>
            <w:rFonts w:ascii="Arial" w:hAnsi="Arial" w:cs="Arial"/>
            <w:noProof/>
            <w:webHidden/>
            <w:sz w:val="18"/>
            <w:szCs w:val="18"/>
          </w:rPr>
          <w:fldChar w:fldCharType="end"/>
        </w:r>
      </w:hyperlink>
    </w:p>
    <w:p w14:paraId="3CA9EC12" w14:textId="77777777" w:rsidR="0096572E" w:rsidRPr="00704795" w:rsidRDefault="002357E4" w:rsidP="00DD06C4">
      <w:pPr>
        <w:pStyle w:val="TOC3"/>
        <w:tabs>
          <w:tab w:val="left" w:pos="1100"/>
          <w:tab w:val="right" w:leader="dot" w:pos="9350"/>
        </w:tabs>
        <w:rPr>
          <w:rFonts w:ascii="Arial" w:eastAsiaTheme="minorEastAsia" w:hAnsi="Arial" w:cs="Arial"/>
          <w:i w:val="0"/>
          <w:iCs w:val="0"/>
          <w:noProof/>
          <w:sz w:val="18"/>
          <w:szCs w:val="18"/>
          <w:lang w:val="fr-FR" w:eastAsia="fr-FR"/>
        </w:rPr>
      </w:pPr>
      <w:hyperlink w:anchor="_Toc431377663" w:history="1">
        <w:r w:rsidR="0096572E" w:rsidRPr="00704795">
          <w:rPr>
            <w:rStyle w:val="Hyperlink"/>
            <w:rFonts w:ascii="Arial" w:hAnsi="Arial" w:cs="Arial"/>
            <w:noProof/>
            <w:sz w:val="18"/>
            <w:szCs w:val="18"/>
          </w:rPr>
          <w:t>3.6.2</w:t>
        </w:r>
        <w:r w:rsidR="0096572E" w:rsidRPr="00704795">
          <w:rPr>
            <w:rFonts w:ascii="Arial" w:eastAsiaTheme="minorEastAsia" w:hAnsi="Arial" w:cs="Arial"/>
            <w:i w:val="0"/>
            <w:iCs w:val="0"/>
            <w:noProof/>
            <w:sz w:val="18"/>
            <w:szCs w:val="18"/>
            <w:lang w:val="fr-FR" w:eastAsia="fr-FR"/>
          </w:rPr>
          <w:tab/>
        </w:r>
        <w:r w:rsidR="0096572E" w:rsidRPr="00704795">
          <w:rPr>
            <w:rStyle w:val="Hyperlink"/>
            <w:rFonts w:ascii="Arial" w:hAnsi="Arial" w:cs="Arial"/>
            <w:noProof/>
            <w:sz w:val="18"/>
            <w:szCs w:val="18"/>
          </w:rPr>
          <w:t>Country drivenness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_Toc431377663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45</w:t>
        </w:r>
        <w:r w:rsidR="00F134F4" w:rsidRPr="00704795">
          <w:rPr>
            <w:rFonts w:ascii="Arial" w:hAnsi="Arial" w:cs="Arial"/>
            <w:noProof/>
            <w:webHidden/>
            <w:sz w:val="18"/>
            <w:szCs w:val="18"/>
          </w:rPr>
          <w:fldChar w:fldCharType="end"/>
        </w:r>
      </w:hyperlink>
    </w:p>
    <w:p w14:paraId="5DD24E5F"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64" w:history="1">
        <w:r w:rsidR="0096572E" w:rsidRPr="00704795">
          <w:rPr>
            <w:rStyle w:val="Hyperlink"/>
            <w:rFonts w:ascii="Arial" w:hAnsi="Arial" w:cs="Arial"/>
            <w:noProof/>
            <w:sz w:val="18"/>
            <w:szCs w:val="18"/>
          </w:rPr>
          <w:t>3.7</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Cost-effectiveness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_Toc431377664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46</w:t>
        </w:r>
        <w:r w:rsidR="00F134F4" w:rsidRPr="00704795">
          <w:rPr>
            <w:rFonts w:ascii="Arial" w:hAnsi="Arial" w:cs="Arial"/>
            <w:noProof/>
            <w:webHidden/>
            <w:sz w:val="18"/>
            <w:szCs w:val="18"/>
          </w:rPr>
          <w:fldChar w:fldCharType="end"/>
        </w:r>
      </w:hyperlink>
    </w:p>
    <w:p w14:paraId="68157890"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65" w:history="1">
        <w:r w:rsidR="0096572E" w:rsidRPr="00704795">
          <w:rPr>
            <w:rStyle w:val="Hyperlink"/>
            <w:rFonts w:ascii="Arial" w:hAnsi="Arial" w:cs="Arial"/>
            <w:noProof/>
            <w:sz w:val="18"/>
            <w:szCs w:val="18"/>
          </w:rPr>
          <w:t>3.8</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Sustainability</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_Toc431377665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47</w:t>
        </w:r>
        <w:r w:rsidR="00F134F4" w:rsidRPr="00704795">
          <w:rPr>
            <w:rFonts w:ascii="Arial" w:hAnsi="Arial" w:cs="Arial"/>
            <w:noProof/>
            <w:webHidden/>
            <w:sz w:val="18"/>
            <w:szCs w:val="18"/>
          </w:rPr>
          <w:fldChar w:fldCharType="end"/>
        </w:r>
      </w:hyperlink>
    </w:p>
    <w:p w14:paraId="1ABF154A" w14:textId="77777777" w:rsidR="0028673C" w:rsidRPr="00704795" w:rsidRDefault="002357E4" w:rsidP="00DD06C4">
      <w:pPr>
        <w:pStyle w:val="TOC2"/>
        <w:rPr>
          <w:rFonts w:ascii="Arial" w:hAnsi="Arial" w:cs="Arial"/>
          <w:noProof/>
          <w:sz w:val="18"/>
          <w:szCs w:val="18"/>
        </w:rPr>
      </w:pPr>
      <w:hyperlink w:anchor="_Toc431377666" w:history="1">
        <w:r w:rsidR="0096572E" w:rsidRPr="00704795">
          <w:rPr>
            <w:rStyle w:val="Hyperlink"/>
            <w:rFonts w:ascii="Arial" w:hAnsi="Arial" w:cs="Arial"/>
            <w:noProof/>
            <w:sz w:val="18"/>
            <w:szCs w:val="18"/>
          </w:rPr>
          <w:t>3.9</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Replicability</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_Toc431377666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47</w:t>
        </w:r>
        <w:r w:rsidR="00F134F4" w:rsidRPr="00704795">
          <w:rPr>
            <w:rFonts w:ascii="Arial" w:hAnsi="Arial" w:cs="Arial"/>
            <w:noProof/>
            <w:webHidden/>
            <w:sz w:val="18"/>
            <w:szCs w:val="18"/>
          </w:rPr>
          <w:fldChar w:fldCharType="end"/>
        </w:r>
      </w:hyperlink>
    </w:p>
    <w:p w14:paraId="2FA07DB8" w14:textId="77777777" w:rsidR="0028673C" w:rsidRPr="00704795" w:rsidRDefault="002357E4" w:rsidP="00DD06C4">
      <w:pPr>
        <w:pStyle w:val="TOC2"/>
        <w:rPr>
          <w:rStyle w:val="Hyperlink"/>
          <w:rFonts w:ascii="Arial" w:hAnsi="Arial" w:cs="Arial"/>
          <w:noProof/>
          <w:sz w:val="18"/>
          <w:szCs w:val="18"/>
        </w:rPr>
      </w:pPr>
      <w:hyperlink w:anchor="_Toc431377666" w:history="1">
        <w:r w:rsidR="003813EE" w:rsidRPr="00704795">
          <w:rPr>
            <w:rStyle w:val="Hyperlink"/>
            <w:rFonts w:ascii="Arial" w:hAnsi="Arial" w:cs="Arial"/>
            <w:noProof/>
            <w:sz w:val="18"/>
            <w:szCs w:val="18"/>
          </w:rPr>
          <w:t>3.10</w:t>
        </w:r>
        <w:r w:rsidR="0005079C" w:rsidRPr="00704795">
          <w:rPr>
            <w:rStyle w:val="Hyperlink"/>
            <w:rFonts w:ascii="Arial" w:hAnsi="Arial" w:cs="Arial"/>
            <w:noProof/>
            <w:sz w:val="18"/>
            <w:szCs w:val="18"/>
          </w:rPr>
          <w:t xml:space="preserve"> </w:t>
        </w:r>
        <w:r w:rsidR="0028673C" w:rsidRPr="00704795">
          <w:rPr>
            <w:rStyle w:val="Hyperlink"/>
            <w:rFonts w:ascii="Arial" w:hAnsi="Arial" w:cs="Arial"/>
            <w:noProof/>
            <w:sz w:val="18"/>
            <w:szCs w:val="18"/>
          </w:rPr>
          <w:t>International collaboration</w:t>
        </w:r>
        <w:r w:rsidR="00B153C1" w:rsidRPr="00704795">
          <w:rPr>
            <w:rStyle w:val="Hyperlink"/>
            <w:rFonts w:ascii="Arial" w:hAnsi="Arial" w:cs="Arial"/>
            <w:noProof/>
            <w:webHidden/>
            <w:sz w:val="18"/>
            <w:szCs w:val="18"/>
          </w:rPr>
          <w:tab/>
        </w:r>
        <w:r w:rsidR="00F134F4" w:rsidRPr="00704795">
          <w:rPr>
            <w:rStyle w:val="Hyperlink"/>
            <w:rFonts w:ascii="Arial" w:hAnsi="Arial" w:cs="Arial"/>
            <w:noProof/>
            <w:webHidden/>
            <w:sz w:val="18"/>
            <w:szCs w:val="18"/>
          </w:rPr>
          <w:fldChar w:fldCharType="begin"/>
        </w:r>
        <w:r w:rsidR="0028673C" w:rsidRPr="00704795">
          <w:rPr>
            <w:rStyle w:val="Hyperlink"/>
            <w:rFonts w:ascii="Arial" w:hAnsi="Arial" w:cs="Arial"/>
            <w:noProof/>
            <w:webHidden/>
            <w:sz w:val="18"/>
            <w:szCs w:val="18"/>
          </w:rPr>
          <w:instrText xml:space="preserve"> PAGEREF _Toc431377666 \h </w:instrText>
        </w:r>
        <w:r w:rsidR="00F134F4" w:rsidRPr="00704795">
          <w:rPr>
            <w:rStyle w:val="Hyperlink"/>
            <w:rFonts w:ascii="Arial" w:hAnsi="Arial" w:cs="Arial"/>
            <w:noProof/>
            <w:webHidden/>
            <w:sz w:val="18"/>
            <w:szCs w:val="18"/>
          </w:rPr>
        </w:r>
        <w:r w:rsidR="00F134F4" w:rsidRPr="00704795">
          <w:rPr>
            <w:rStyle w:val="Hyperlink"/>
            <w:rFonts w:ascii="Arial" w:hAnsi="Arial" w:cs="Arial"/>
            <w:noProof/>
            <w:webHidden/>
            <w:sz w:val="18"/>
            <w:szCs w:val="18"/>
          </w:rPr>
          <w:fldChar w:fldCharType="separate"/>
        </w:r>
        <w:r w:rsidR="0028673C" w:rsidRPr="00704795">
          <w:rPr>
            <w:rStyle w:val="Hyperlink"/>
            <w:rFonts w:ascii="Arial" w:hAnsi="Arial" w:cs="Arial"/>
            <w:noProof/>
            <w:webHidden/>
            <w:sz w:val="18"/>
            <w:szCs w:val="18"/>
          </w:rPr>
          <w:t>47</w:t>
        </w:r>
        <w:r w:rsidR="00F134F4" w:rsidRPr="00704795">
          <w:rPr>
            <w:rStyle w:val="Hyperlink"/>
            <w:rFonts w:ascii="Arial" w:hAnsi="Arial" w:cs="Arial"/>
            <w:noProof/>
            <w:webHidden/>
            <w:sz w:val="18"/>
            <w:szCs w:val="18"/>
          </w:rPr>
          <w:fldChar w:fldCharType="end"/>
        </w:r>
      </w:hyperlink>
    </w:p>
    <w:p w14:paraId="3B03BA69" w14:textId="77777777" w:rsidR="00B153C1" w:rsidRPr="00704795" w:rsidRDefault="00B153C1" w:rsidP="00DD06C4">
      <w:pPr>
        <w:jc w:val="left"/>
        <w:rPr>
          <w:rFonts w:eastAsiaTheme="minorEastAsia" w:cs="Arial"/>
          <w:smallCaps/>
          <w:noProof/>
          <w:sz w:val="18"/>
          <w:szCs w:val="18"/>
        </w:rPr>
      </w:pPr>
    </w:p>
    <w:p w14:paraId="19131B53" w14:textId="77777777" w:rsidR="0096572E" w:rsidRPr="00704795" w:rsidRDefault="002357E4" w:rsidP="00DD06C4">
      <w:pPr>
        <w:pStyle w:val="TOC1"/>
        <w:tabs>
          <w:tab w:val="left" w:pos="440"/>
          <w:tab w:val="right" w:leader="dot" w:pos="9350"/>
        </w:tabs>
        <w:rPr>
          <w:rFonts w:ascii="Arial" w:eastAsiaTheme="minorEastAsia" w:hAnsi="Arial" w:cs="Arial"/>
          <w:b w:val="0"/>
          <w:bCs w:val="0"/>
          <w:caps w:val="0"/>
          <w:noProof/>
          <w:sz w:val="18"/>
          <w:szCs w:val="18"/>
          <w:lang w:val="fr-FR" w:eastAsia="fr-FR"/>
        </w:rPr>
      </w:pPr>
      <w:hyperlink w:anchor="_Toc431377667" w:history="1">
        <w:r w:rsidR="0096572E" w:rsidRPr="00704795">
          <w:rPr>
            <w:rStyle w:val="Hyperlink"/>
            <w:rFonts w:ascii="Arial" w:hAnsi="Arial" w:cs="Arial"/>
            <w:noProof/>
            <w:sz w:val="18"/>
            <w:szCs w:val="18"/>
          </w:rPr>
          <w:t>4</w:t>
        </w:r>
        <w:r w:rsidR="0096572E" w:rsidRPr="00704795">
          <w:rPr>
            <w:rFonts w:ascii="Arial" w:eastAsiaTheme="minorEastAsia" w:hAnsi="Arial" w:cs="Arial"/>
            <w:b w:val="0"/>
            <w:bCs w:val="0"/>
            <w:caps w:val="0"/>
            <w:noProof/>
            <w:sz w:val="18"/>
            <w:szCs w:val="18"/>
            <w:lang w:val="fr-FR" w:eastAsia="fr-FR"/>
          </w:rPr>
          <w:tab/>
        </w:r>
        <w:r w:rsidR="0096572E" w:rsidRPr="00704795">
          <w:rPr>
            <w:rStyle w:val="Hyperlink"/>
            <w:rFonts w:ascii="Arial" w:hAnsi="Arial" w:cs="Arial"/>
            <w:noProof/>
            <w:sz w:val="18"/>
            <w:szCs w:val="18"/>
          </w:rPr>
          <w:t>Project Results Framework:</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_Toc431377667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49</w:t>
        </w:r>
        <w:r w:rsidR="00F134F4" w:rsidRPr="00704795">
          <w:rPr>
            <w:rFonts w:ascii="Arial" w:hAnsi="Arial" w:cs="Arial"/>
            <w:noProof/>
            <w:webHidden/>
            <w:sz w:val="18"/>
            <w:szCs w:val="18"/>
          </w:rPr>
          <w:fldChar w:fldCharType="end"/>
        </w:r>
      </w:hyperlink>
    </w:p>
    <w:p w14:paraId="0D0BF614" w14:textId="77777777" w:rsidR="0096572E" w:rsidRPr="00704795" w:rsidRDefault="002357E4" w:rsidP="00DD06C4">
      <w:pPr>
        <w:pStyle w:val="TOC1"/>
        <w:tabs>
          <w:tab w:val="left" w:pos="440"/>
          <w:tab w:val="right" w:leader="dot" w:pos="9350"/>
        </w:tabs>
        <w:rPr>
          <w:rFonts w:ascii="Arial" w:eastAsiaTheme="minorEastAsia" w:hAnsi="Arial" w:cs="Arial"/>
          <w:b w:val="0"/>
          <w:bCs w:val="0"/>
          <w:caps w:val="0"/>
          <w:noProof/>
          <w:sz w:val="18"/>
          <w:szCs w:val="18"/>
          <w:lang w:val="fr-FR" w:eastAsia="fr-FR"/>
        </w:rPr>
      </w:pPr>
      <w:hyperlink w:anchor="_Toc431377668" w:history="1">
        <w:r w:rsidR="0096572E" w:rsidRPr="00704795">
          <w:rPr>
            <w:rStyle w:val="Hyperlink"/>
            <w:rFonts w:ascii="Arial" w:hAnsi="Arial" w:cs="Arial"/>
            <w:noProof/>
            <w:sz w:val="18"/>
            <w:szCs w:val="18"/>
          </w:rPr>
          <w:t>5</w:t>
        </w:r>
        <w:r w:rsidR="0096572E" w:rsidRPr="00704795">
          <w:rPr>
            <w:rFonts w:ascii="Arial" w:eastAsiaTheme="minorEastAsia" w:hAnsi="Arial" w:cs="Arial"/>
            <w:b w:val="0"/>
            <w:bCs w:val="0"/>
            <w:caps w:val="0"/>
            <w:noProof/>
            <w:sz w:val="18"/>
            <w:szCs w:val="18"/>
            <w:lang w:val="fr-FR" w:eastAsia="fr-FR"/>
          </w:rPr>
          <w:tab/>
        </w:r>
        <w:r w:rsidR="0096572E" w:rsidRPr="00704795">
          <w:rPr>
            <w:rStyle w:val="Hyperlink"/>
            <w:rFonts w:ascii="Arial" w:hAnsi="Arial" w:cs="Arial"/>
            <w:noProof/>
            <w:sz w:val="18"/>
            <w:szCs w:val="18"/>
          </w:rPr>
          <w:t>Total budget and work plan</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_Toc431377668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54</w:t>
        </w:r>
        <w:r w:rsidR="00F134F4" w:rsidRPr="00704795">
          <w:rPr>
            <w:rFonts w:ascii="Arial" w:hAnsi="Arial" w:cs="Arial"/>
            <w:noProof/>
            <w:webHidden/>
            <w:sz w:val="18"/>
            <w:szCs w:val="18"/>
          </w:rPr>
          <w:fldChar w:fldCharType="end"/>
        </w:r>
      </w:hyperlink>
    </w:p>
    <w:p w14:paraId="1EEC1637"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69" w:history="1">
        <w:r w:rsidR="0096572E" w:rsidRPr="00704795">
          <w:rPr>
            <w:rStyle w:val="Hyperlink"/>
            <w:rFonts w:ascii="Arial" w:hAnsi="Arial" w:cs="Arial"/>
            <w:noProof/>
            <w:sz w:val="18"/>
            <w:szCs w:val="18"/>
          </w:rPr>
          <w:t>5.1</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Total budget</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_Toc431377669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54</w:t>
        </w:r>
        <w:r w:rsidR="00F134F4" w:rsidRPr="00704795">
          <w:rPr>
            <w:rFonts w:ascii="Arial" w:hAnsi="Arial" w:cs="Arial"/>
            <w:noProof/>
            <w:webHidden/>
            <w:sz w:val="18"/>
            <w:szCs w:val="18"/>
          </w:rPr>
          <w:fldChar w:fldCharType="end"/>
        </w:r>
      </w:hyperlink>
    </w:p>
    <w:p w14:paraId="621CF141" w14:textId="77777777" w:rsidR="0028673C" w:rsidRPr="00704795" w:rsidRDefault="002357E4" w:rsidP="00DD06C4">
      <w:pPr>
        <w:pStyle w:val="TOC2"/>
        <w:rPr>
          <w:rFonts w:ascii="Arial" w:hAnsi="Arial" w:cs="Arial"/>
          <w:noProof/>
          <w:sz w:val="18"/>
          <w:szCs w:val="18"/>
        </w:rPr>
      </w:pPr>
      <w:hyperlink w:anchor="_Toc431377670" w:history="1">
        <w:r w:rsidR="0096572E" w:rsidRPr="00704795">
          <w:rPr>
            <w:rStyle w:val="Hyperlink"/>
            <w:rFonts w:ascii="Arial" w:hAnsi="Arial" w:cs="Arial"/>
            <w:noProof/>
            <w:sz w:val="18"/>
            <w:szCs w:val="18"/>
          </w:rPr>
          <w:t>5.2</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Work plan</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_Toc431377670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59</w:t>
        </w:r>
        <w:r w:rsidR="00F134F4" w:rsidRPr="00704795">
          <w:rPr>
            <w:rFonts w:ascii="Arial" w:hAnsi="Arial" w:cs="Arial"/>
            <w:noProof/>
            <w:webHidden/>
            <w:sz w:val="18"/>
            <w:szCs w:val="18"/>
          </w:rPr>
          <w:fldChar w:fldCharType="end"/>
        </w:r>
      </w:hyperlink>
    </w:p>
    <w:p w14:paraId="0B602A13" w14:textId="77777777" w:rsidR="0028673C" w:rsidRPr="00704795" w:rsidRDefault="0028673C" w:rsidP="00DD06C4">
      <w:pPr>
        <w:jc w:val="left"/>
        <w:rPr>
          <w:rFonts w:eastAsiaTheme="minorEastAsia" w:cs="Arial"/>
          <w:noProof/>
          <w:sz w:val="18"/>
          <w:szCs w:val="18"/>
        </w:rPr>
      </w:pPr>
    </w:p>
    <w:p w14:paraId="033ADE1E" w14:textId="77777777" w:rsidR="0028673C" w:rsidRPr="00704795" w:rsidRDefault="0028673C" w:rsidP="00DD06C4">
      <w:pPr>
        <w:jc w:val="left"/>
        <w:rPr>
          <w:rFonts w:eastAsiaTheme="minorEastAsia" w:cs="Arial"/>
          <w:smallCaps/>
          <w:noProof/>
          <w:sz w:val="18"/>
          <w:szCs w:val="18"/>
        </w:rPr>
      </w:pPr>
    </w:p>
    <w:p w14:paraId="0467D5C1" w14:textId="77777777" w:rsidR="0096572E" w:rsidRPr="00704795" w:rsidRDefault="002357E4" w:rsidP="00DD06C4">
      <w:pPr>
        <w:pStyle w:val="TOC1"/>
        <w:tabs>
          <w:tab w:val="left" w:pos="440"/>
          <w:tab w:val="right" w:leader="dot" w:pos="9350"/>
        </w:tabs>
        <w:rPr>
          <w:rFonts w:ascii="Arial" w:eastAsiaTheme="minorEastAsia" w:hAnsi="Arial" w:cs="Arial"/>
          <w:b w:val="0"/>
          <w:bCs w:val="0"/>
          <w:caps w:val="0"/>
          <w:noProof/>
          <w:sz w:val="18"/>
          <w:szCs w:val="18"/>
          <w:lang w:val="fr-FR" w:eastAsia="fr-FR"/>
        </w:rPr>
      </w:pPr>
      <w:hyperlink w:anchor="_Toc431377671" w:history="1">
        <w:r w:rsidR="0096572E" w:rsidRPr="00704795">
          <w:rPr>
            <w:rStyle w:val="Hyperlink"/>
            <w:rFonts w:ascii="Arial" w:hAnsi="Arial" w:cs="Arial"/>
            <w:noProof/>
            <w:sz w:val="18"/>
            <w:szCs w:val="18"/>
          </w:rPr>
          <w:t>6</w:t>
        </w:r>
        <w:r w:rsidR="0096572E" w:rsidRPr="00704795">
          <w:rPr>
            <w:rFonts w:ascii="Arial" w:eastAsiaTheme="minorEastAsia" w:hAnsi="Arial" w:cs="Arial"/>
            <w:b w:val="0"/>
            <w:bCs w:val="0"/>
            <w:caps w:val="0"/>
            <w:noProof/>
            <w:sz w:val="18"/>
            <w:szCs w:val="18"/>
            <w:lang w:val="fr-FR" w:eastAsia="fr-FR"/>
          </w:rPr>
          <w:tab/>
        </w:r>
        <w:r w:rsidR="0096572E" w:rsidRPr="00704795">
          <w:rPr>
            <w:rStyle w:val="Hyperlink"/>
            <w:rFonts w:ascii="Arial" w:hAnsi="Arial" w:cs="Arial"/>
            <w:noProof/>
            <w:sz w:val="18"/>
            <w:szCs w:val="18"/>
          </w:rPr>
          <w:t>Management Arrangements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_Toc431377671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63</w:t>
        </w:r>
        <w:r w:rsidR="00F134F4" w:rsidRPr="00704795">
          <w:rPr>
            <w:rFonts w:ascii="Arial" w:hAnsi="Arial" w:cs="Arial"/>
            <w:noProof/>
            <w:webHidden/>
            <w:sz w:val="18"/>
            <w:szCs w:val="18"/>
          </w:rPr>
          <w:fldChar w:fldCharType="end"/>
        </w:r>
      </w:hyperlink>
    </w:p>
    <w:p w14:paraId="1E801114"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72" w:history="1">
        <w:r w:rsidR="0096572E" w:rsidRPr="00704795">
          <w:rPr>
            <w:rStyle w:val="Hyperlink"/>
            <w:rFonts w:ascii="Arial" w:hAnsi="Arial" w:cs="Arial"/>
            <w:noProof/>
            <w:sz w:val="18"/>
            <w:szCs w:val="18"/>
          </w:rPr>
          <w:t>6.1</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Management structure</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_Toc431377672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63</w:t>
        </w:r>
        <w:r w:rsidR="00F134F4" w:rsidRPr="00704795">
          <w:rPr>
            <w:rFonts w:ascii="Arial" w:hAnsi="Arial" w:cs="Arial"/>
            <w:noProof/>
            <w:webHidden/>
            <w:sz w:val="18"/>
            <w:szCs w:val="18"/>
          </w:rPr>
          <w:fldChar w:fldCharType="end"/>
        </w:r>
      </w:hyperlink>
    </w:p>
    <w:p w14:paraId="321BED12"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73" w:history="1">
        <w:r w:rsidR="0096572E" w:rsidRPr="00704795">
          <w:rPr>
            <w:rStyle w:val="Hyperlink"/>
            <w:rFonts w:ascii="Arial" w:hAnsi="Arial" w:cs="Arial"/>
            <w:noProof/>
            <w:sz w:val="18"/>
            <w:szCs w:val="18"/>
          </w:rPr>
          <w:t>6.2</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rPr>
          <w:t>Project’s Quality Assurance</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_Toc431377673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66</w:t>
        </w:r>
        <w:r w:rsidR="00F134F4" w:rsidRPr="00704795">
          <w:rPr>
            <w:rFonts w:ascii="Arial" w:hAnsi="Arial" w:cs="Arial"/>
            <w:noProof/>
            <w:webHidden/>
            <w:sz w:val="18"/>
            <w:szCs w:val="18"/>
          </w:rPr>
          <w:fldChar w:fldCharType="end"/>
        </w:r>
      </w:hyperlink>
    </w:p>
    <w:p w14:paraId="74629AB3" w14:textId="77777777" w:rsidR="0096572E" w:rsidRPr="00704795" w:rsidRDefault="002357E4" w:rsidP="00DD06C4">
      <w:pPr>
        <w:pStyle w:val="TOC1"/>
        <w:tabs>
          <w:tab w:val="left" w:pos="440"/>
          <w:tab w:val="right" w:leader="dot" w:pos="9350"/>
        </w:tabs>
        <w:rPr>
          <w:rFonts w:ascii="Arial" w:eastAsiaTheme="minorEastAsia" w:hAnsi="Arial" w:cs="Arial"/>
          <w:b w:val="0"/>
          <w:bCs w:val="0"/>
          <w:caps w:val="0"/>
          <w:noProof/>
          <w:sz w:val="18"/>
          <w:szCs w:val="18"/>
          <w:lang w:val="fr-FR" w:eastAsia="fr-FR"/>
        </w:rPr>
      </w:pPr>
      <w:hyperlink w:anchor="_Toc431377674" w:history="1">
        <w:r w:rsidR="0096572E" w:rsidRPr="00704795">
          <w:rPr>
            <w:rStyle w:val="Hyperlink"/>
            <w:rFonts w:ascii="Arial" w:hAnsi="Arial" w:cs="Arial"/>
            <w:noProof/>
            <w:sz w:val="18"/>
            <w:szCs w:val="18"/>
          </w:rPr>
          <w:t>7</w:t>
        </w:r>
        <w:r w:rsidR="0096572E" w:rsidRPr="00704795">
          <w:rPr>
            <w:rFonts w:ascii="Arial" w:eastAsiaTheme="minorEastAsia" w:hAnsi="Arial" w:cs="Arial"/>
            <w:b w:val="0"/>
            <w:bCs w:val="0"/>
            <w:caps w:val="0"/>
            <w:noProof/>
            <w:sz w:val="18"/>
            <w:szCs w:val="18"/>
            <w:lang w:val="fr-FR" w:eastAsia="fr-FR"/>
          </w:rPr>
          <w:tab/>
        </w:r>
        <w:r w:rsidR="0096572E" w:rsidRPr="00704795">
          <w:rPr>
            <w:rStyle w:val="Hyperlink"/>
            <w:rFonts w:ascii="Arial" w:hAnsi="Arial" w:cs="Arial"/>
            <w:noProof/>
            <w:sz w:val="18"/>
            <w:szCs w:val="18"/>
          </w:rPr>
          <w:t>Monitoring Framework and Evaluation</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_Toc431377674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66</w:t>
        </w:r>
        <w:r w:rsidR="00F134F4" w:rsidRPr="00704795">
          <w:rPr>
            <w:rFonts w:ascii="Arial" w:hAnsi="Arial" w:cs="Arial"/>
            <w:noProof/>
            <w:webHidden/>
            <w:sz w:val="18"/>
            <w:szCs w:val="18"/>
          </w:rPr>
          <w:fldChar w:fldCharType="end"/>
        </w:r>
      </w:hyperlink>
    </w:p>
    <w:p w14:paraId="05D5AE58" w14:textId="77777777" w:rsidR="0096572E" w:rsidRPr="00704795" w:rsidRDefault="002357E4" w:rsidP="00DD06C4">
      <w:pPr>
        <w:pStyle w:val="TOC1"/>
        <w:tabs>
          <w:tab w:val="left" w:pos="440"/>
          <w:tab w:val="right" w:leader="dot" w:pos="9350"/>
        </w:tabs>
        <w:rPr>
          <w:rFonts w:ascii="Arial" w:eastAsiaTheme="minorEastAsia" w:hAnsi="Arial" w:cs="Arial"/>
          <w:b w:val="0"/>
          <w:bCs w:val="0"/>
          <w:caps w:val="0"/>
          <w:noProof/>
          <w:sz w:val="18"/>
          <w:szCs w:val="18"/>
          <w:lang w:val="fr-FR" w:eastAsia="fr-FR"/>
        </w:rPr>
      </w:pPr>
      <w:hyperlink w:anchor="_Toc431377675" w:history="1">
        <w:r w:rsidR="0096572E" w:rsidRPr="00704795">
          <w:rPr>
            <w:rStyle w:val="Hyperlink"/>
            <w:rFonts w:ascii="Arial" w:hAnsi="Arial" w:cs="Arial"/>
            <w:noProof/>
            <w:sz w:val="18"/>
            <w:szCs w:val="18"/>
          </w:rPr>
          <w:t>8</w:t>
        </w:r>
        <w:r w:rsidR="0096572E" w:rsidRPr="00704795">
          <w:rPr>
            <w:rFonts w:ascii="Arial" w:eastAsiaTheme="minorEastAsia" w:hAnsi="Arial" w:cs="Arial"/>
            <w:b w:val="0"/>
            <w:bCs w:val="0"/>
            <w:caps w:val="0"/>
            <w:noProof/>
            <w:sz w:val="18"/>
            <w:szCs w:val="18"/>
            <w:lang w:val="fr-FR" w:eastAsia="fr-FR"/>
          </w:rPr>
          <w:tab/>
        </w:r>
        <w:r w:rsidR="0096572E" w:rsidRPr="00704795">
          <w:rPr>
            <w:rStyle w:val="Hyperlink"/>
            <w:rFonts w:ascii="Arial" w:hAnsi="Arial" w:cs="Arial"/>
            <w:noProof/>
            <w:sz w:val="18"/>
            <w:szCs w:val="18"/>
          </w:rPr>
          <w:t>Risks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_Toc431377675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71</w:t>
        </w:r>
        <w:r w:rsidR="00F134F4" w:rsidRPr="00704795">
          <w:rPr>
            <w:rFonts w:ascii="Arial" w:hAnsi="Arial" w:cs="Arial"/>
            <w:noProof/>
            <w:webHidden/>
            <w:sz w:val="18"/>
            <w:szCs w:val="18"/>
          </w:rPr>
          <w:fldChar w:fldCharType="end"/>
        </w:r>
      </w:hyperlink>
    </w:p>
    <w:p w14:paraId="718E11A6" w14:textId="77777777" w:rsidR="0096572E" w:rsidRPr="00704795" w:rsidRDefault="002357E4" w:rsidP="00DD06C4">
      <w:pPr>
        <w:pStyle w:val="TOC1"/>
        <w:tabs>
          <w:tab w:val="left" w:pos="440"/>
          <w:tab w:val="right" w:leader="dot" w:pos="9350"/>
        </w:tabs>
        <w:rPr>
          <w:rFonts w:ascii="Arial" w:eastAsiaTheme="minorEastAsia" w:hAnsi="Arial" w:cs="Arial"/>
          <w:b w:val="0"/>
          <w:bCs w:val="0"/>
          <w:caps w:val="0"/>
          <w:noProof/>
          <w:sz w:val="18"/>
          <w:szCs w:val="18"/>
          <w:lang w:val="fr-FR" w:eastAsia="fr-FR"/>
        </w:rPr>
      </w:pPr>
      <w:hyperlink w:anchor="_Toc431377676" w:history="1">
        <w:r w:rsidR="0096572E" w:rsidRPr="00704795">
          <w:rPr>
            <w:rStyle w:val="Hyperlink"/>
            <w:rFonts w:ascii="Arial" w:hAnsi="Arial" w:cs="Arial"/>
            <w:noProof/>
            <w:sz w:val="18"/>
            <w:szCs w:val="18"/>
          </w:rPr>
          <w:t>9</w:t>
        </w:r>
        <w:r w:rsidR="0096572E" w:rsidRPr="00704795">
          <w:rPr>
            <w:rFonts w:ascii="Arial" w:eastAsiaTheme="minorEastAsia" w:hAnsi="Arial" w:cs="Arial"/>
            <w:b w:val="0"/>
            <w:bCs w:val="0"/>
            <w:caps w:val="0"/>
            <w:noProof/>
            <w:sz w:val="18"/>
            <w:szCs w:val="18"/>
            <w:lang w:val="fr-FR" w:eastAsia="fr-FR"/>
          </w:rPr>
          <w:tab/>
        </w:r>
        <w:r w:rsidR="0096572E" w:rsidRPr="00704795">
          <w:rPr>
            <w:rStyle w:val="Hyperlink"/>
            <w:rFonts w:ascii="Arial" w:hAnsi="Arial" w:cs="Arial"/>
            <w:noProof/>
            <w:sz w:val="18"/>
            <w:szCs w:val="18"/>
          </w:rPr>
          <w:t>Legal and contractual Context</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_Toc431377676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76</w:t>
        </w:r>
        <w:r w:rsidR="00F134F4" w:rsidRPr="00704795">
          <w:rPr>
            <w:rFonts w:ascii="Arial" w:hAnsi="Arial" w:cs="Arial"/>
            <w:noProof/>
            <w:webHidden/>
            <w:sz w:val="18"/>
            <w:szCs w:val="18"/>
          </w:rPr>
          <w:fldChar w:fldCharType="end"/>
        </w:r>
      </w:hyperlink>
    </w:p>
    <w:p w14:paraId="72480988"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77" w:history="1">
        <w:r w:rsidR="0096572E" w:rsidRPr="00704795">
          <w:rPr>
            <w:rStyle w:val="Hyperlink"/>
            <w:rFonts w:ascii="Arial" w:hAnsi="Arial" w:cs="Arial"/>
            <w:noProof/>
            <w:sz w:val="18"/>
            <w:szCs w:val="18"/>
            <w:lang w:bidi="en-GB"/>
          </w:rPr>
          <w:t>9.1</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lang w:bidi="en-GB"/>
          </w:rPr>
          <w:t>Program Management</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_Toc431377677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76</w:t>
        </w:r>
        <w:r w:rsidR="00F134F4" w:rsidRPr="00704795">
          <w:rPr>
            <w:rFonts w:ascii="Arial" w:hAnsi="Arial" w:cs="Arial"/>
            <w:noProof/>
            <w:webHidden/>
            <w:sz w:val="18"/>
            <w:szCs w:val="18"/>
          </w:rPr>
          <w:fldChar w:fldCharType="end"/>
        </w:r>
      </w:hyperlink>
    </w:p>
    <w:p w14:paraId="50A2ACE7"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78" w:history="1">
        <w:r w:rsidR="0096572E" w:rsidRPr="00704795">
          <w:rPr>
            <w:rStyle w:val="Hyperlink"/>
            <w:rFonts w:ascii="Arial" w:hAnsi="Arial" w:cs="Arial"/>
            <w:noProof/>
            <w:sz w:val="18"/>
            <w:szCs w:val="18"/>
            <w:lang w:bidi="en-GB"/>
          </w:rPr>
          <w:t>9.2</w:t>
        </w:r>
        <w:r w:rsidR="0096572E" w:rsidRPr="00704795">
          <w:rPr>
            <w:rFonts w:ascii="Arial" w:eastAsiaTheme="minorEastAsia" w:hAnsi="Arial" w:cs="Arial"/>
            <w:noProof/>
            <w:sz w:val="18"/>
            <w:szCs w:val="18"/>
            <w:lang w:val="fr-FR" w:eastAsia="fr-FR"/>
          </w:rPr>
          <w:tab/>
        </w:r>
        <w:r w:rsidR="0096572E" w:rsidRPr="00704795">
          <w:rPr>
            <w:rStyle w:val="Hyperlink"/>
            <w:rFonts w:ascii="Arial" w:hAnsi="Arial" w:cs="Arial"/>
            <w:noProof/>
            <w:sz w:val="18"/>
            <w:szCs w:val="18"/>
            <w:lang w:bidi="en-GB"/>
          </w:rPr>
          <w:t>Financial management</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_Toc431377678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76</w:t>
        </w:r>
        <w:r w:rsidR="00F134F4" w:rsidRPr="00704795">
          <w:rPr>
            <w:rFonts w:ascii="Arial" w:hAnsi="Arial" w:cs="Arial"/>
            <w:noProof/>
            <w:webHidden/>
            <w:sz w:val="18"/>
            <w:szCs w:val="18"/>
          </w:rPr>
          <w:fldChar w:fldCharType="end"/>
        </w:r>
      </w:hyperlink>
    </w:p>
    <w:p w14:paraId="0BCFF58F" w14:textId="77777777" w:rsidR="0096572E" w:rsidRPr="00704795" w:rsidRDefault="002357E4" w:rsidP="00DD06C4">
      <w:pPr>
        <w:pStyle w:val="TOC1"/>
        <w:tabs>
          <w:tab w:val="left" w:pos="440"/>
          <w:tab w:val="right" w:leader="dot" w:pos="9350"/>
        </w:tabs>
        <w:rPr>
          <w:rFonts w:ascii="Arial" w:eastAsiaTheme="minorEastAsia" w:hAnsi="Arial" w:cs="Arial"/>
          <w:b w:val="0"/>
          <w:bCs w:val="0"/>
          <w:caps w:val="0"/>
          <w:noProof/>
          <w:sz w:val="18"/>
          <w:szCs w:val="18"/>
          <w:lang w:val="fr-FR" w:eastAsia="fr-FR"/>
        </w:rPr>
      </w:pPr>
      <w:hyperlink w:anchor="_Toc431377679" w:history="1">
        <w:r w:rsidR="0096572E" w:rsidRPr="00704795">
          <w:rPr>
            <w:rStyle w:val="Hyperlink"/>
            <w:rFonts w:ascii="Arial" w:hAnsi="Arial" w:cs="Arial"/>
            <w:noProof/>
            <w:sz w:val="18"/>
            <w:szCs w:val="18"/>
          </w:rPr>
          <w:t>10</w:t>
        </w:r>
        <w:r w:rsidR="0096572E" w:rsidRPr="00704795">
          <w:rPr>
            <w:rFonts w:ascii="Arial" w:eastAsiaTheme="minorEastAsia" w:hAnsi="Arial" w:cs="Arial"/>
            <w:b w:val="0"/>
            <w:bCs w:val="0"/>
            <w:caps w:val="0"/>
            <w:noProof/>
            <w:sz w:val="18"/>
            <w:szCs w:val="18"/>
            <w:lang w:val="fr-FR" w:eastAsia="fr-FR"/>
          </w:rPr>
          <w:tab/>
        </w:r>
        <w:r w:rsidR="0096572E" w:rsidRPr="00704795">
          <w:rPr>
            <w:rStyle w:val="Hyperlink"/>
            <w:rFonts w:ascii="Arial" w:hAnsi="Arial" w:cs="Arial"/>
            <w:noProof/>
            <w:sz w:val="18"/>
            <w:szCs w:val="18"/>
          </w:rPr>
          <w:t>Annexes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_Toc431377679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77</w:t>
        </w:r>
        <w:r w:rsidR="00F134F4" w:rsidRPr="00704795">
          <w:rPr>
            <w:rFonts w:ascii="Arial" w:hAnsi="Arial" w:cs="Arial"/>
            <w:noProof/>
            <w:webHidden/>
            <w:sz w:val="18"/>
            <w:szCs w:val="18"/>
          </w:rPr>
          <w:fldChar w:fldCharType="end"/>
        </w:r>
      </w:hyperlink>
    </w:p>
    <w:p w14:paraId="440C280B"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80" w:history="1">
        <w:r w:rsidR="0096572E" w:rsidRPr="00704795">
          <w:rPr>
            <w:rStyle w:val="Hyperlink"/>
            <w:rFonts w:ascii="Arial" w:hAnsi="Arial" w:cs="Arial"/>
            <w:noProof/>
            <w:sz w:val="18"/>
            <w:szCs w:val="18"/>
          </w:rPr>
          <w:t>10.1</w:t>
        </w:r>
        <w:r w:rsidR="0005079C" w:rsidRPr="00704795">
          <w:rPr>
            <w:rFonts w:ascii="Arial" w:eastAsiaTheme="minorEastAsia" w:hAnsi="Arial" w:cs="Arial"/>
            <w:noProof/>
            <w:sz w:val="18"/>
            <w:szCs w:val="18"/>
            <w:lang w:val="fr-FR" w:eastAsia="fr-FR"/>
          </w:rPr>
          <w:t xml:space="preserve"> </w:t>
        </w:r>
        <w:r w:rsidR="0096572E" w:rsidRPr="00704795">
          <w:rPr>
            <w:rStyle w:val="Hyperlink"/>
            <w:rFonts w:ascii="Arial" w:hAnsi="Arial" w:cs="Arial"/>
            <w:noProof/>
            <w:sz w:val="18"/>
            <w:szCs w:val="18"/>
          </w:rPr>
          <w:t>Annex A:Techno-economical modelling of solar pumping projects</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_Toc431377680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77</w:t>
        </w:r>
        <w:r w:rsidR="00F134F4" w:rsidRPr="00704795">
          <w:rPr>
            <w:rFonts w:ascii="Arial" w:hAnsi="Arial" w:cs="Arial"/>
            <w:noProof/>
            <w:webHidden/>
            <w:sz w:val="18"/>
            <w:szCs w:val="18"/>
          </w:rPr>
          <w:fldChar w:fldCharType="end"/>
        </w:r>
      </w:hyperlink>
    </w:p>
    <w:p w14:paraId="21691792"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81" w:history="1">
        <w:r w:rsidR="0096572E" w:rsidRPr="00704795">
          <w:rPr>
            <w:rStyle w:val="Hyperlink"/>
            <w:rFonts w:ascii="Arial" w:hAnsi="Arial" w:cs="Arial"/>
            <w:noProof/>
            <w:sz w:val="18"/>
            <w:szCs w:val="18"/>
            <w:lang w:val="fr-FR"/>
          </w:rPr>
          <w:t>10.2</w:t>
        </w:r>
        <w:r w:rsidR="0005079C" w:rsidRPr="00704795">
          <w:rPr>
            <w:rFonts w:ascii="Arial" w:eastAsiaTheme="minorEastAsia" w:hAnsi="Arial" w:cs="Arial"/>
            <w:noProof/>
            <w:sz w:val="18"/>
            <w:szCs w:val="18"/>
            <w:lang w:val="fr-FR" w:eastAsia="fr-FR"/>
          </w:rPr>
          <w:t xml:space="preserve"> </w:t>
        </w:r>
        <w:r w:rsidR="0096572E" w:rsidRPr="00704795">
          <w:rPr>
            <w:rStyle w:val="Hyperlink"/>
            <w:rFonts w:ascii="Arial" w:hAnsi="Arial" w:cs="Arial"/>
            <w:noProof/>
            <w:sz w:val="18"/>
            <w:szCs w:val="18"/>
            <w:lang w:val="fr-FR"/>
          </w:rPr>
          <w:t xml:space="preserve">Annex B : Convention de Partenariat entre le Gouvernement et l’ADEREE </w:t>
        </w:r>
        <w:r w:rsidR="0005079C" w:rsidRPr="00704795">
          <w:rPr>
            <w:rStyle w:val="Hyperlink"/>
            <w:rFonts w:ascii="Arial" w:hAnsi="Arial" w:cs="Arial"/>
            <w:noProof/>
            <w:sz w:val="18"/>
            <w:szCs w:val="18"/>
            <w:lang w:val="fr-FR"/>
          </w:rPr>
          <w:t xml:space="preserve">    </w:t>
        </w:r>
        <w:r w:rsidR="0096572E" w:rsidRPr="00704795">
          <w:rPr>
            <w:rStyle w:val="Hyperlink"/>
            <w:rFonts w:ascii="Arial" w:hAnsi="Arial" w:cs="Arial"/>
            <w:noProof/>
            <w:sz w:val="18"/>
            <w:szCs w:val="18"/>
            <w:lang w:val="fr-FR"/>
          </w:rPr>
          <w:t>et le GCAM relative au Programme National de Promotion du Pompage Solaire dans les Projets d’Économie d’Eau en Irrigation</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_Toc431377681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83</w:t>
        </w:r>
        <w:r w:rsidR="00F134F4" w:rsidRPr="00704795">
          <w:rPr>
            <w:rFonts w:ascii="Arial" w:hAnsi="Arial" w:cs="Arial"/>
            <w:noProof/>
            <w:webHidden/>
            <w:sz w:val="18"/>
            <w:szCs w:val="18"/>
          </w:rPr>
          <w:fldChar w:fldCharType="end"/>
        </w:r>
      </w:hyperlink>
    </w:p>
    <w:p w14:paraId="57BA1341"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82" w:history="1">
        <w:r w:rsidR="0096572E" w:rsidRPr="00704795">
          <w:rPr>
            <w:rStyle w:val="Hyperlink"/>
            <w:rFonts w:ascii="Arial" w:hAnsi="Arial" w:cs="Arial"/>
            <w:noProof/>
            <w:sz w:val="18"/>
            <w:szCs w:val="18"/>
          </w:rPr>
          <w:t>10.3</w:t>
        </w:r>
        <w:r w:rsidR="0005079C" w:rsidRPr="00704795">
          <w:rPr>
            <w:rFonts w:ascii="Arial" w:eastAsiaTheme="minorEastAsia" w:hAnsi="Arial" w:cs="Arial"/>
            <w:noProof/>
            <w:sz w:val="18"/>
            <w:szCs w:val="18"/>
            <w:lang w:val="fr-FR" w:eastAsia="fr-FR"/>
          </w:rPr>
          <w:t xml:space="preserve"> </w:t>
        </w:r>
        <w:r w:rsidR="0096572E" w:rsidRPr="00704795">
          <w:rPr>
            <w:rStyle w:val="Hyperlink"/>
            <w:rFonts w:ascii="Arial" w:hAnsi="Arial" w:cs="Arial"/>
            <w:noProof/>
            <w:sz w:val="18"/>
            <w:szCs w:val="18"/>
          </w:rPr>
          <w:t>Annex C: Co-financing letters</w:t>
        </w:r>
        <w:r w:rsidR="00E6504E" w:rsidRPr="00704795">
          <w:rPr>
            <w:rStyle w:val="Hyperlink"/>
            <w:rFonts w:ascii="Arial" w:hAnsi="Arial" w:cs="Arial"/>
            <w:noProof/>
            <w:sz w:val="18"/>
            <w:szCs w:val="18"/>
          </w:rPr>
          <w:t xml:space="preserve"> &amp; LoA</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_Toc431377682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90</w:t>
        </w:r>
        <w:r w:rsidR="00F134F4" w:rsidRPr="00704795">
          <w:rPr>
            <w:rFonts w:ascii="Arial" w:hAnsi="Arial" w:cs="Arial"/>
            <w:noProof/>
            <w:webHidden/>
            <w:sz w:val="18"/>
            <w:szCs w:val="18"/>
          </w:rPr>
          <w:fldChar w:fldCharType="end"/>
        </w:r>
      </w:hyperlink>
    </w:p>
    <w:p w14:paraId="18818EF0"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83" w:history="1">
        <w:r w:rsidR="0096572E" w:rsidRPr="00704795">
          <w:rPr>
            <w:rStyle w:val="Hyperlink"/>
            <w:rFonts w:ascii="Arial" w:hAnsi="Arial" w:cs="Arial"/>
            <w:noProof/>
            <w:sz w:val="18"/>
            <w:szCs w:val="18"/>
          </w:rPr>
          <w:t>10.4</w:t>
        </w:r>
        <w:r w:rsidR="0005079C" w:rsidRPr="00704795">
          <w:rPr>
            <w:rFonts w:ascii="Arial" w:eastAsiaTheme="minorEastAsia" w:hAnsi="Arial" w:cs="Arial"/>
            <w:noProof/>
            <w:sz w:val="18"/>
            <w:szCs w:val="18"/>
            <w:lang w:val="fr-FR" w:eastAsia="fr-FR"/>
          </w:rPr>
          <w:t xml:space="preserve"> </w:t>
        </w:r>
        <w:r w:rsidR="0096572E" w:rsidRPr="00704795">
          <w:rPr>
            <w:rStyle w:val="Hyperlink"/>
            <w:rFonts w:ascii="Arial" w:hAnsi="Arial" w:cs="Arial"/>
            <w:noProof/>
            <w:sz w:val="18"/>
            <w:szCs w:val="18"/>
          </w:rPr>
          <w:t>Annex D: Terms of reference for PMU Staff</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_Toc431377683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93</w:t>
        </w:r>
        <w:r w:rsidR="00F134F4" w:rsidRPr="00704795">
          <w:rPr>
            <w:rFonts w:ascii="Arial" w:hAnsi="Arial" w:cs="Arial"/>
            <w:noProof/>
            <w:webHidden/>
            <w:sz w:val="18"/>
            <w:szCs w:val="18"/>
          </w:rPr>
          <w:fldChar w:fldCharType="end"/>
        </w:r>
      </w:hyperlink>
    </w:p>
    <w:p w14:paraId="3D555D5C"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84" w:history="1">
        <w:r w:rsidR="0096572E" w:rsidRPr="00704795">
          <w:rPr>
            <w:rStyle w:val="Hyperlink"/>
            <w:rFonts w:ascii="Arial" w:hAnsi="Arial" w:cs="Arial"/>
            <w:noProof/>
            <w:sz w:val="18"/>
            <w:szCs w:val="18"/>
          </w:rPr>
          <w:t>10.5</w:t>
        </w:r>
        <w:r w:rsidR="0005079C" w:rsidRPr="00704795">
          <w:rPr>
            <w:rFonts w:ascii="Arial" w:eastAsiaTheme="minorEastAsia" w:hAnsi="Arial" w:cs="Arial"/>
            <w:noProof/>
            <w:sz w:val="18"/>
            <w:szCs w:val="18"/>
            <w:lang w:val="fr-FR" w:eastAsia="fr-FR"/>
          </w:rPr>
          <w:t xml:space="preserve"> </w:t>
        </w:r>
        <w:r w:rsidR="0096572E" w:rsidRPr="00704795">
          <w:rPr>
            <w:rStyle w:val="Hyperlink"/>
            <w:rFonts w:ascii="Arial" w:hAnsi="Arial" w:cs="Arial"/>
            <w:noProof/>
            <w:sz w:val="18"/>
            <w:szCs w:val="18"/>
          </w:rPr>
          <w:t>Annex E: Greenhouse gas emission reduction calculation</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_Toc431377684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98</w:t>
        </w:r>
        <w:r w:rsidR="00F134F4" w:rsidRPr="00704795">
          <w:rPr>
            <w:rFonts w:ascii="Arial" w:hAnsi="Arial" w:cs="Arial"/>
            <w:noProof/>
            <w:webHidden/>
            <w:sz w:val="18"/>
            <w:szCs w:val="18"/>
          </w:rPr>
          <w:fldChar w:fldCharType="end"/>
        </w:r>
      </w:hyperlink>
    </w:p>
    <w:p w14:paraId="0EEB79E7" w14:textId="77777777" w:rsidR="0028673C" w:rsidRPr="00704795" w:rsidRDefault="002357E4" w:rsidP="00DD06C4">
      <w:pPr>
        <w:pStyle w:val="TOC2"/>
        <w:rPr>
          <w:rFonts w:ascii="Arial" w:eastAsiaTheme="minorEastAsia" w:hAnsi="Arial" w:cs="Arial"/>
          <w:noProof/>
          <w:sz w:val="18"/>
          <w:szCs w:val="18"/>
          <w:lang w:val="fr-FR" w:eastAsia="fr-FR"/>
        </w:rPr>
      </w:pPr>
      <w:hyperlink w:anchor="_Toc431377685" w:history="1">
        <w:r w:rsidR="0096572E" w:rsidRPr="00704795">
          <w:rPr>
            <w:rStyle w:val="Hyperlink"/>
            <w:rFonts w:ascii="Arial" w:hAnsi="Arial" w:cs="Arial"/>
            <w:noProof/>
            <w:sz w:val="18"/>
            <w:szCs w:val="18"/>
          </w:rPr>
          <w:t>10.6</w:t>
        </w:r>
        <w:r w:rsidR="0005079C" w:rsidRPr="00704795">
          <w:rPr>
            <w:rFonts w:ascii="Arial" w:eastAsiaTheme="minorEastAsia" w:hAnsi="Arial" w:cs="Arial"/>
            <w:noProof/>
            <w:sz w:val="18"/>
            <w:szCs w:val="18"/>
            <w:lang w:val="fr-FR" w:eastAsia="fr-FR"/>
          </w:rPr>
          <w:t xml:space="preserve"> </w:t>
        </w:r>
        <w:r w:rsidR="0096572E" w:rsidRPr="00704795">
          <w:rPr>
            <w:rStyle w:val="Hyperlink"/>
            <w:rFonts w:ascii="Arial" w:hAnsi="Arial" w:cs="Arial"/>
            <w:noProof/>
            <w:sz w:val="18"/>
            <w:szCs w:val="18"/>
          </w:rPr>
          <w:t>Annex F: Environmental and Social Safeguards Screening</w:t>
        </w:r>
        <w:r w:rsidR="0096572E" w:rsidRPr="00704795">
          <w:rPr>
            <w:rFonts w:ascii="Arial" w:hAnsi="Arial" w:cs="Arial"/>
            <w:noProof/>
            <w:webHidden/>
            <w:sz w:val="18"/>
            <w:szCs w:val="18"/>
          </w:rPr>
          <w:tab/>
        </w:r>
        <w:r w:rsidR="00F134F4" w:rsidRPr="00704795">
          <w:rPr>
            <w:rFonts w:ascii="Arial" w:hAnsi="Arial" w:cs="Arial"/>
            <w:noProof/>
            <w:webHidden/>
            <w:sz w:val="18"/>
            <w:szCs w:val="18"/>
          </w:rPr>
          <w:fldChar w:fldCharType="begin"/>
        </w:r>
        <w:r w:rsidR="0096572E" w:rsidRPr="00704795">
          <w:rPr>
            <w:rFonts w:ascii="Arial" w:hAnsi="Arial" w:cs="Arial"/>
            <w:noProof/>
            <w:webHidden/>
            <w:sz w:val="18"/>
            <w:szCs w:val="18"/>
          </w:rPr>
          <w:instrText xml:space="preserve"> PAGEREF _Toc431377685 \h </w:instrText>
        </w:r>
        <w:r w:rsidR="00F134F4" w:rsidRPr="00704795">
          <w:rPr>
            <w:rFonts w:ascii="Arial" w:hAnsi="Arial" w:cs="Arial"/>
            <w:noProof/>
            <w:webHidden/>
            <w:sz w:val="18"/>
            <w:szCs w:val="18"/>
          </w:rPr>
        </w:r>
        <w:r w:rsidR="00F134F4" w:rsidRPr="00704795">
          <w:rPr>
            <w:rFonts w:ascii="Arial" w:hAnsi="Arial" w:cs="Arial"/>
            <w:noProof/>
            <w:webHidden/>
            <w:sz w:val="18"/>
            <w:szCs w:val="18"/>
          </w:rPr>
          <w:fldChar w:fldCharType="separate"/>
        </w:r>
        <w:r w:rsidR="0005079C" w:rsidRPr="00704795">
          <w:rPr>
            <w:rFonts w:ascii="Arial" w:hAnsi="Arial" w:cs="Arial"/>
            <w:noProof/>
            <w:webHidden/>
            <w:sz w:val="18"/>
            <w:szCs w:val="18"/>
          </w:rPr>
          <w:t>101</w:t>
        </w:r>
        <w:r w:rsidR="00F134F4" w:rsidRPr="00704795">
          <w:rPr>
            <w:rFonts w:ascii="Arial" w:hAnsi="Arial" w:cs="Arial"/>
            <w:noProof/>
            <w:webHidden/>
            <w:sz w:val="18"/>
            <w:szCs w:val="18"/>
          </w:rPr>
          <w:fldChar w:fldCharType="end"/>
        </w:r>
      </w:hyperlink>
    </w:p>
    <w:p w14:paraId="7AB04079" w14:textId="77777777" w:rsidR="006E2C2B" w:rsidRPr="00704795" w:rsidRDefault="00F134F4" w:rsidP="00DD06C4">
      <w:pPr>
        <w:spacing w:after="0"/>
        <w:jc w:val="left"/>
        <w:rPr>
          <w:rFonts w:cs="Arial"/>
          <w:b/>
          <w:sz w:val="18"/>
          <w:szCs w:val="18"/>
        </w:rPr>
      </w:pPr>
      <w:r w:rsidRPr="00704795">
        <w:rPr>
          <w:rFonts w:cs="Arial"/>
          <w:b/>
          <w:sz w:val="18"/>
          <w:szCs w:val="18"/>
        </w:rPr>
        <w:fldChar w:fldCharType="end"/>
      </w:r>
      <w:r w:rsidR="006E2C2B" w:rsidRPr="00704795">
        <w:rPr>
          <w:rFonts w:cs="Arial"/>
          <w:b/>
          <w:sz w:val="18"/>
          <w:szCs w:val="18"/>
        </w:rPr>
        <w:br w:type="page"/>
      </w:r>
    </w:p>
    <w:p w14:paraId="56A64C94" w14:textId="77777777" w:rsidR="007659A6" w:rsidRPr="00704795" w:rsidRDefault="007659A6" w:rsidP="00DD06C4">
      <w:pPr>
        <w:spacing w:after="0"/>
        <w:jc w:val="left"/>
        <w:rPr>
          <w:rFonts w:cs="Arial"/>
          <w:b/>
          <w:sz w:val="18"/>
          <w:szCs w:val="18"/>
        </w:rPr>
      </w:pPr>
    </w:p>
    <w:p w14:paraId="44D4B5E3" w14:textId="77777777" w:rsidR="006E2C2B" w:rsidRPr="00704795" w:rsidRDefault="00BC580D" w:rsidP="00DD06C4">
      <w:pPr>
        <w:jc w:val="left"/>
        <w:rPr>
          <w:rFonts w:cs="Arial"/>
          <w:b/>
          <w:sz w:val="18"/>
          <w:szCs w:val="18"/>
        </w:rPr>
      </w:pPr>
      <w:r w:rsidRPr="00704795">
        <w:rPr>
          <w:rFonts w:cs="Arial"/>
          <w:b/>
          <w:sz w:val="18"/>
          <w:szCs w:val="18"/>
        </w:rPr>
        <w:t>List of acronyms</w:t>
      </w:r>
    </w:p>
    <w:p w14:paraId="2F52A36D" w14:textId="77777777" w:rsidR="006E2C2B" w:rsidRPr="00704795" w:rsidRDefault="006E2C2B" w:rsidP="00DD06C4">
      <w:pPr>
        <w:jc w:val="left"/>
        <w:rPr>
          <w:rFonts w:cs="Arial"/>
          <w:b/>
          <w:sz w:val="18"/>
          <w:szCs w:val="18"/>
        </w:rPr>
      </w:pPr>
    </w:p>
    <w:p w14:paraId="10545DE6" w14:textId="77777777" w:rsidR="006E2C2B" w:rsidRPr="00704795" w:rsidRDefault="006E2C2B" w:rsidP="00DD06C4">
      <w:pPr>
        <w:spacing w:after="0"/>
        <w:jc w:val="left"/>
        <w:rPr>
          <w:rFonts w:cs="Arial"/>
          <w:sz w:val="18"/>
          <w:szCs w:val="18"/>
        </w:rPr>
      </w:pPr>
    </w:p>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830"/>
      </w:tblGrid>
      <w:tr w:rsidR="0002246C" w:rsidRPr="00704795" w14:paraId="4E2F04AC" w14:textId="77777777" w:rsidTr="0002246C">
        <w:tc>
          <w:tcPr>
            <w:tcW w:w="1728" w:type="dxa"/>
          </w:tcPr>
          <w:p w14:paraId="0FA2F71B" w14:textId="77777777" w:rsidR="0002246C" w:rsidRPr="00704795" w:rsidRDefault="0002246C" w:rsidP="00DD06C4">
            <w:pPr>
              <w:spacing w:after="0"/>
              <w:jc w:val="left"/>
              <w:rPr>
                <w:rFonts w:cs="Arial"/>
                <w:sz w:val="18"/>
                <w:szCs w:val="18"/>
              </w:rPr>
            </w:pPr>
            <w:r w:rsidRPr="00704795">
              <w:rPr>
                <w:rFonts w:cs="Arial"/>
                <w:b/>
                <w:bCs/>
                <w:sz w:val="18"/>
                <w:szCs w:val="18"/>
              </w:rPr>
              <w:t>AC</w:t>
            </w:r>
          </w:p>
        </w:tc>
        <w:tc>
          <w:tcPr>
            <w:tcW w:w="7830" w:type="dxa"/>
          </w:tcPr>
          <w:p w14:paraId="79EE8346" w14:textId="77777777" w:rsidR="0002246C" w:rsidRPr="00704795" w:rsidRDefault="0002246C" w:rsidP="00DD06C4">
            <w:pPr>
              <w:spacing w:after="0"/>
              <w:jc w:val="left"/>
              <w:rPr>
                <w:rFonts w:cs="Arial"/>
                <w:sz w:val="18"/>
                <w:szCs w:val="18"/>
              </w:rPr>
            </w:pPr>
            <w:r w:rsidRPr="00704795">
              <w:rPr>
                <w:rFonts w:cs="Arial"/>
                <w:sz w:val="18"/>
                <w:szCs w:val="18"/>
              </w:rPr>
              <w:t>Alternating Current</w:t>
            </w:r>
          </w:p>
        </w:tc>
      </w:tr>
      <w:tr w:rsidR="003039D2" w:rsidRPr="00704795" w14:paraId="7E1C8381" w14:textId="77777777" w:rsidTr="0002246C">
        <w:tc>
          <w:tcPr>
            <w:tcW w:w="1728" w:type="dxa"/>
          </w:tcPr>
          <w:p w14:paraId="7CD31837" w14:textId="77777777" w:rsidR="003039D2" w:rsidRPr="00704795" w:rsidRDefault="003039D2" w:rsidP="00DD06C4">
            <w:pPr>
              <w:spacing w:after="0"/>
              <w:jc w:val="left"/>
              <w:rPr>
                <w:rFonts w:cs="Arial"/>
                <w:b/>
                <w:bCs/>
                <w:sz w:val="18"/>
                <w:szCs w:val="18"/>
              </w:rPr>
            </w:pPr>
            <w:r w:rsidRPr="00704795">
              <w:rPr>
                <w:rFonts w:cs="Arial"/>
                <w:b/>
                <w:bCs/>
                <w:sz w:val="18"/>
                <w:szCs w:val="18"/>
              </w:rPr>
              <w:t>ACDI</w:t>
            </w:r>
          </w:p>
        </w:tc>
        <w:tc>
          <w:tcPr>
            <w:tcW w:w="7830" w:type="dxa"/>
          </w:tcPr>
          <w:p w14:paraId="4954FF19" w14:textId="77777777" w:rsidR="003039D2" w:rsidRPr="00704795" w:rsidRDefault="0028673C" w:rsidP="00DD06C4">
            <w:pPr>
              <w:spacing w:after="0"/>
              <w:jc w:val="left"/>
              <w:rPr>
                <w:rFonts w:cs="Arial"/>
                <w:sz w:val="18"/>
                <w:szCs w:val="18"/>
                <w:lang w:val="fr-FR"/>
              </w:rPr>
            </w:pPr>
            <w:r w:rsidRPr="00704795">
              <w:rPr>
                <w:rFonts w:cs="Arial"/>
                <w:sz w:val="18"/>
                <w:szCs w:val="18"/>
                <w:lang w:val="fr-FR"/>
              </w:rPr>
              <w:t>Agence Canadienne de Développement I</w:t>
            </w:r>
            <w:r w:rsidR="003039D2" w:rsidRPr="00704795">
              <w:rPr>
                <w:rFonts w:cs="Arial"/>
                <w:sz w:val="18"/>
                <w:szCs w:val="18"/>
                <w:lang w:val="fr-FR"/>
              </w:rPr>
              <w:t xml:space="preserve">nternational </w:t>
            </w:r>
          </w:p>
          <w:p w14:paraId="5CCB4B81" w14:textId="113D1FDF" w:rsidR="003039D2" w:rsidRPr="00704795" w:rsidRDefault="00A2203E" w:rsidP="00DD06C4">
            <w:pPr>
              <w:spacing w:after="0"/>
              <w:jc w:val="left"/>
              <w:rPr>
                <w:rFonts w:cs="Arial"/>
                <w:sz w:val="18"/>
                <w:szCs w:val="18"/>
                <w:lang w:val="fr-FR"/>
              </w:rPr>
            </w:pPr>
            <w:r w:rsidRPr="00704795">
              <w:rPr>
                <w:rFonts w:cs="Arial"/>
                <w:sz w:val="18"/>
                <w:szCs w:val="18"/>
                <w:lang w:val="fr-FR"/>
              </w:rPr>
              <w:t>CIDA : Canadian A</w:t>
            </w:r>
            <w:r w:rsidR="00D82565" w:rsidRPr="00704795">
              <w:rPr>
                <w:rFonts w:cs="Arial"/>
                <w:sz w:val="18"/>
                <w:szCs w:val="18"/>
                <w:lang w:val="fr-FR"/>
              </w:rPr>
              <w:t>gency for International Develop</w:t>
            </w:r>
            <w:r w:rsidRPr="00704795">
              <w:rPr>
                <w:rFonts w:cs="Arial"/>
                <w:sz w:val="18"/>
                <w:szCs w:val="18"/>
                <w:lang w:val="fr-FR"/>
              </w:rPr>
              <w:t xml:space="preserve">ment </w:t>
            </w:r>
          </w:p>
        </w:tc>
      </w:tr>
      <w:tr w:rsidR="0002246C" w:rsidRPr="00704795" w14:paraId="1D8E0AFE" w14:textId="77777777" w:rsidTr="0002246C">
        <w:tc>
          <w:tcPr>
            <w:tcW w:w="1728" w:type="dxa"/>
          </w:tcPr>
          <w:p w14:paraId="26EDDE6E" w14:textId="77777777" w:rsidR="0002246C" w:rsidRPr="00704795" w:rsidRDefault="0002246C" w:rsidP="00DD06C4">
            <w:pPr>
              <w:spacing w:after="0"/>
              <w:jc w:val="left"/>
              <w:rPr>
                <w:rFonts w:cs="Arial"/>
                <w:sz w:val="18"/>
                <w:szCs w:val="18"/>
              </w:rPr>
            </w:pPr>
            <w:r w:rsidRPr="00704795">
              <w:rPr>
                <w:rFonts w:cs="Arial"/>
                <w:b/>
                <w:bCs/>
                <w:sz w:val="18"/>
                <w:szCs w:val="18"/>
              </w:rPr>
              <w:t>ADA</w:t>
            </w:r>
          </w:p>
        </w:tc>
        <w:tc>
          <w:tcPr>
            <w:tcW w:w="7830" w:type="dxa"/>
          </w:tcPr>
          <w:p w14:paraId="0E7AF177" w14:textId="77777777" w:rsidR="0002246C" w:rsidRPr="00704795" w:rsidRDefault="0002246C" w:rsidP="00DD06C4">
            <w:pPr>
              <w:spacing w:after="0"/>
              <w:jc w:val="left"/>
              <w:rPr>
                <w:rFonts w:cs="Arial"/>
                <w:sz w:val="18"/>
                <w:szCs w:val="18"/>
              </w:rPr>
            </w:pPr>
            <w:r w:rsidRPr="00704795">
              <w:rPr>
                <w:rFonts w:cs="Arial"/>
                <w:sz w:val="18"/>
                <w:szCs w:val="18"/>
              </w:rPr>
              <w:t>Agricultural Development Agency</w:t>
            </w:r>
          </w:p>
        </w:tc>
      </w:tr>
      <w:tr w:rsidR="0002246C" w:rsidRPr="00704795" w14:paraId="73774349" w14:textId="77777777" w:rsidTr="0002246C">
        <w:tc>
          <w:tcPr>
            <w:tcW w:w="1728" w:type="dxa"/>
          </w:tcPr>
          <w:p w14:paraId="6D4884EB" w14:textId="77777777" w:rsidR="0002246C" w:rsidRPr="00704795" w:rsidRDefault="0002246C" w:rsidP="00DD06C4">
            <w:pPr>
              <w:spacing w:after="0"/>
              <w:jc w:val="left"/>
              <w:rPr>
                <w:rFonts w:cs="Arial"/>
                <w:sz w:val="18"/>
                <w:szCs w:val="18"/>
              </w:rPr>
            </w:pPr>
            <w:r w:rsidRPr="00704795">
              <w:rPr>
                <w:rFonts w:cs="Arial"/>
                <w:b/>
                <w:bCs/>
                <w:sz w:val="18"/>
                <w:szCs w:val="18"/>
              </w:rPr>
              <w:t>ADEREE</w:t>
            </w:r>
          </w:p>
        </w:tc>
        <w:tc>
          <w:tcPr>
            <w:tcW w:w="7830" w:type="dxa"/>
          </w:tcPr>
          <w:p w14:paraId="122012A0" w14:textId="77777777" w:rsidR="0002246C" w:rsidRPr="00704795" w:rsidRDefault="0002246C" w:rsidP="00DD06C4">
            <w:pPr>
              <w:spacing w:after="0"/>
              <w:jc w:val="left"/>
              <w:rPr>
                <w:rFonts w:cs="Arial"/>
                <w:sz w:val="18"/>
                <w:szCs w:val="18"/>
              </w:rPr>
            </w:pPr>
            <w:r w:rsidRPr="00704795">
              <w:rPr>
                <w:rFonts w:cs="Arial"/>
                <w:sz w:val="18"/>
                <w:szCs w:val="18"/>
              </w:rPr>
              <w:t>National Agency for the Development of Renewable Energy and Energy Efficiency</w:t>
            </w:r>
          </w:p>
        </w:tc>
      </w:tr>
      <w:tr w:rsidR="0002246C" w:rsidRPr="00704795" w14:paraId="496640FB" w14:textId="77777777" w:rsidTr="0002246C">
        <w:tc>
          <w:tcPr>
            <w:tcW w:w="1728" w:type="dxa"/>
          </w:tcPr>
          <w:p w14:paraId="415D4C71" w14:textId="77777777" w:rsidR="0002246C" w:rsidRPr="00704795" w:rsidRDefault="0002246C" w:rsidP="00DD06C4">
            <w:pPr>
              <w:spacing w:after="0"/>
              <w:jc w:val="left"/>
              <w:rPr>
                <w:rFonts w:cs="Arial"/>
                <w:sz w:val="18"/>
                <w:szCs w:val="18"/>
              </w:rPr>
            </w:pPr>
            <w:r w:rsidRPr="00704795">
              <w:rPr>
                <w:rFonts w:cs="Arial"/>
                <w:b/>
                <w:bCs/>
                <w:sz w:val="18"/>
                <w:szCs w:val="18"/>
              </w:rPr>
              <w:t>AMISOLE </w:t>
            </w:r>
          </w:p>
        </w:tc>
        <w:tc>
          <w:tcPr>
            <w:tcW w:w="7830" w:type="dxa"/>
          </w:tcPr>
          <w:p w14:paraId="334A6DE2" w14:textId="77777777" w:rsidR="0002246C" w:rsidRPr="00704795" w:rsidRDefault="0002246C" w:rsidP="00DD06C4">
            <w:pPr>
              <w:spacing w:after="0"/>
              <w:jc w:val="left"/>
              <w:rPr>
                <w:rFonts w:cs="Arial"/>
                <w:sz w:val="18"/>
                <w:szCs w:val="18"/>
              </w:rPr>
            </w:pPr>
            <w:r w:rsidRPr="00704795">
              <w:rPr>
                <w:rFonts w:cs="Arial"/>
                <w:sz w:val="18"/>
                <w:szCs w:val="18"/>
              </w:rPr>
              <w:t>Moroccan wind energy and solar industries association</w:t>
            </w:r>
          </w:p>
        </w:tc>
      </w:tr>
      <w:tr w:rsidR="0002246C" w:rsidRPr="00704795" w14:paraId="788D5D1D" w14:textId="77777777" w:rsidTr="0002246C">
        <w:tc>
          <w:tcPr>
            <w:tcW w:w="1728" w:type="dxa"/>
          </w:tcPr>
          <w:p w14:paraId="72D7BAC4" w14:textId="77777777" w:rsidR="0002246C" w:rsidRPr="00704795" w:rsidRDefault="0002246C" w:rsidP="00DD06C4">
            <w:pPr>
              <w:spacing w:after="0"/>
              <w:jc w:val="left"/>
              <w:rPr>
                <w:rFonts w:cs="Arial"/>
                <w:sz w:val="18"/>
                <w:szCs w:val="18"/>
              </w:rPr>
            </w:pPr>
            <w:r w:rsidRPr="00704795">
              <w:rPr>
                <w:rFonts w:cs="Arial"/>
                <w:b/>
                <w:bCs/>
                <w:sz w:val="18"/>
                <w:szCs w:val="18"/>
              </w:rPr>
              <w:t>APR</w:t>
            </w:r>
          </w:p>
        </w:tc>
        <w:tc>
          <w:tcPr>
            <w:tcW w:w="7830" w:type="dxa"/>
          </w:tcPr>
          <w:p w14:paraId="5924EC62" w14:textId="77777777" w:rsidR="0002246C" w:rsidRPr="00704795" w:rsidRDefault="0002246C" w:rsidP="00DD06C4">
            <w:pPr>
              <w:spacing w:after="0"/>
              <w:jc w:val="left"/>
              <w:rPr>
                <w:rFonts w:cs="Arial"/>
                <w:sz w:val="18"/>
                <w:szCs w:val="18"/>
              </w:rPr>
            </w:pPr>
            <w:r w:rsidRPr="00704795">
              <w:rPr>
                <w:rFonts w:cs="Arial"/>
                <w:bCs/>
                <w:sz w:val="18"/>
                <w:szCs w:val="18"/>
              </w:rPr>
              <w:t>Annual Project Reports</w:t>
            </w:r>
          </w:p>
        </w:tc>
      </w:tr>
      <w:tr w:rsidR="0002246C" w:rsidRPr="00704795" w14:paraId="298B9EA0" w14:textId="77777777" w:rsidTr="0002246C">
        <w:tc>
          <w:tcPr>
            <w:tcW w:w="1728" w:type="dxa"/>
          </w:tcPr>
          <w:p w14:paraId="623A28DB" w14:textId="77777777" w:rsidR="0002246C" w:rsidRPr="00704795" w:rsidRDefault="0002246C" w:rsidP="00DD06C4">
            <w:pPr>
              <w:spacing w:after="0"/>
              <w:jc w:val="left"/>
              <w:rPr>
                <w:rFonts w:cs="Arial"/>
                <w:sz w:val="18"/>
                <w:szCs w:val="18"/>
              </w:rPr>
            </w:pPr>
            <w:r w:rsidRPr="00704795">
              <w:rPr>
                <w:rFonts w:cs="Arial"/>
                <w:b/>
                <w:bCs/>
                <w:sz w:val="18"/>
                <w:szCs w:val="18"/>
              </w:rPr>
              <w:t>AWP</w:t>
            </w:r>
          </w:p>
        </w:tc>
        <w:tc>
          <w:tcPr>
            <w:tcW w:w="7830" w:type="dxa"/>
          </w:tcPr>
          <w:p w14:paraId="6C3E3532" w14:textId="77777777" w:rsidR="0002246C" w:rsidRPr="00704795" w:rsidRDefault="0002246C" w:rsidP="00DD06C4">
            <w:pPr>
              <w:spacing w:after="0"/>
              <w:jc w:val="left"/>
              <w:rPr>
                <w:rFonts w:cs="Arial"/>
                <w:sz w:val="18"/>
                <w:szCs w:val="18"/>
              </w:rPr>
            </w:pPr>
            <w:r w:rsidRPr="00704795">
              <w:rPr>
                <w:rFonts w:cs="Arial"/>
                <w:sz w:val="18"/>
                <w:szCs w:val="18"/>
              </w:rPr>
              <w:t>Annual Work Plan</w:t>
            </w:r>
          </w:p>
        </w:tc>
      </w:tr>
      <w:tr w:rsidR="0002246C" w:rsidRPr="00704795" w14:paraId="312B53C2" w14:textId="77777777" w:rsidTr="0002246C">
        <w:tc>
          <w:tcPr>
            <w:tcW w:w="1728" w:type="dxa"/>
          </w:tcPr>
          <w:p w14:paraId="6C51237C" w14:textId="77777777" w:rsidR="0002246C" w:rsidRPr="00704795" w:rsidRDefault="0002246C" w:rsidP="00DD06C4">
            <w:pPr>
              <w:spacing w:after="0"/>
              <w:jc w:val="left"/>
              <w:rPr>
                <w:rFonts w:cs="Arial"/>
                <w:sz w:val="18"/>
                <w:szCs w:val="18"/>
              </w:rPr>
            </w:pPr>
            <w:r w:rsidRPr="00704795">
              <w:rPr>
                <w:rFonts w:cs="Arial"/>
                <w:b/>
                <w:bCs/>
                <w:sz w:val="18"/>
                <w:szCs w:val="18"/>
              </w:rPr>
              <w:t>BDH </w:t>
            </w:r>
          </w:p>
        </w:tc>
        <w:tc>
          <w:tcPr>
            <w:tcW w:w="7830" w:type="dxa"/>
          </w:tcPr>
          <w:p w14:paraId="7FCB3132" w14:textId="77777777" w:rsidR="0002246C" w:rsidRPr="00704795" w:rsidRDefault="0002246C" w:rsidP="00DD06C4">
            <w:pPr>
              <w:spacing w:after="0"/>
              <w:jc w:val="left"/>
              <w:rPr>
                <w:rFonts w:cs="Arial"/>
                <w:sz w:val="18"/>
                <w:szCs w:val="18"/>
              </w:rPr>
            </w:pPr>
            <w:r w:rsidRPr="00704795">
              <w:rPr>
                <w:rFonts w:cs="Arial"/>
                <w:sz w:val="18"/>
                <w:szCs w:val="18"/>
              </w:rPr>
              <w:t>billion</w:t>
            </w:r>
            <w:r w:rsidR="00E37B40" w:rsidRPr="00704795">
              <w:rPr>
                <w:rFonts w:cs="Arial"/>
                <w:sz w:val="18"/>
                <w:szCs w:val="18"/>
              </w:rPr>
              <w:t>s</w:t>
            </w:r>
            <w:r w:rsidRPr="00704795">
              <w:rPr>
                <w:rFonts w:cs="Arial"/>
                <w:sz w:val="18"/>
                <w:szCs w:val="18"/>
              </w:rPr>
              <w:t xml:space="preserve"> of Moroccan Dirham</w:t>
            </w:r>
          </w:p>
        </w:tc>
      </w:tr>
      <w:tr w:rsidR="0002246C" w:rsidRPr="00704795" w14:paraId="050AA50A" w14:textId="77777777" w:rsidTr="0002246C">
        <w:tc>
          <w:tcPr>
            <w:tcW w:w="1728" w:type="dxa"/>
          </w:tcPr>
          <w:p w14:paraId="66391869" w14:textId="77777777" w:rsidR="0002246C" w:rsidRPr="00704795" w:rsidRDefault="0002246C" w:rsidP="00DD06C4">
            <w:pPr>
              <w:spacing w:after="0"/>
              <w:jc w:val="left"/>
              <w:rPr>
                <w:rFonts w:cs="Arial"/>
                <w:sz w:val="18"/>
                <w:szCs w:val="18"/>
              </w:rPr>
            </w:pPr>
            <w:r w:rsidRPr="00704795" w:rsidDel="00516872">
              <w:rPr>
                <w:rFonts w:cs="Arial"/>
                <w:b/>
                <w:bCs/>
                <w:sz w:val="18"/>
                <w:szCs w:val="18"/>
              </w:rPr>
              <w:t>CAM </w:t>
            </w:r>
            <w:r w:rsidRPr="00704795" w:rsidDel="00516872">
              <w:rPr>
                <w:rFonts w:cs="Arial"/>
                <w:b/>
                <w:bCs/>
                <w:sz w:val="18"/>
                <w:szCs w:val="18"/>
              </w:rPr>
              <w:tab/>
            </w:r>
          </w:p>
        </w:tc>
        <w:tc>
          <w:tcPr>
            <w:tcW w:w="7830" w:type="dxa"/>
          </w:tcPr>
          <w:p w14:paraId="376A534E" w14:textId="77777777" w:rsidR="0002246C" w:rsidRPr="00704795" w:rsidRDefault="0002246C" w:rsidP="00DD06C4">
            <w:pPr>
              <w:spacing w:after="0"/>
              <w:jc w:val="left"/>
              <w:rPr>
                <w:rFonts w:cs="Arial"/>
                <w:sz w:val="18"/>
                <w:szCs w:val="18"/>
              </w:rPr>
            </w:pPr>
            <w:r w:rsidRPr="00704795" w:rsidDel="00516872">
              <w:rPr>
                <w:rFonts w:cs="Arial"/>
                <w:sz w:val="18"/>
                <w:szCs w:val="18"/>
              </w:rPr>
              <w:t>Crédit Agricole du Maroc</w:t>
            </w:r>
          </w:p>
        </w:tc>
      </w:tr>
      <w:tr w:rsidR="0002246C" w:rsidRPr="00704795" w14:paraId="579A18A1" w14:textId="77777777" w:rsidTr="0002246C">
        <w:tc>
          <w:tcPr>
            <w:tcW w:w="1728" w:type="dxa"/>
          </w:tcPr>
          <w:p w14:paraId="046A31F9" w14:textId="77777777" w:rsidR="0002246C" w:rsidRPr="00704795" w:rsidRDefault="0002246C" w:rsidP="00DD06C4">
            <w:pPr>
              <w:spacing w:after="0"/>
              <w:jc w:val="left"/>
              <w:rPr>
                <w:rFonts w:cs="Arial"/>
                <w:b/>
                <w:bCs/>
                <w:sz w:val="18"/>
                <w:szCs w:val="18"/>
              </w:rPr>
            </w:pPr>
            <w:r w:rsidRPr="00704795">
              <w:rPr>
                <w:rFonts w:cs="Arial"/>
                <w:b/>
                <w:bCs/>
                <w:sz w:val="18"/>
                <w:szCs w:val="18"/>
              </w:rPr>
              <w:t>CC </w:t>
            </w:r>
          </w:p>
        </w:tc>
        <w:tc>
          <w:tcPr>
            <w:tcW w:w="7830" w:type="dxa"/>
          </w:tcPr>
          <w:p w14:paraId="790BDFEA" w14:textId="77777777" w:rsidR="0002246C" w:rsidRPr="00704795" w:rsidRDefault="0002246C" w:rsidP="00DD06C4">
            <w:pPr>
              <w:spacing w:after="0"/>
              <w:jc w:val="left"/>
              <w:rPr>
                <w:rFonts w:cs="Arial"/>
                <w:sz w:val="18"/>
                <w:szCs w:val="18"/>
              </w:rPr>
            </w:pPr>
            <w:r w:rsidRPr="00704795">
              <w:rPr>
                <w:rFonts w:cs="Arial"/>
                <w:sz w:val="18"/>
                <w:szCs w:val="18"/>
              </w:rPr>
              <w:t xml:space="preserve">Climate change </w:t>
            </w:r>
          </w:p>
        </w:tc>
      </w:tr>
      <w:tr w:rsidR="0002246C" w:rsidRPr="00704795" w14:paraId="3B9F2066" w14:textId="77777777" w:rsidTr="0002246C">
        <w:tc>
          <w:tcPr>
            <w:tcW w:w="1728" w:type="dxa"/>
          </w:tcPr>
          <w:p w14:paraId="4DAFC5CF" w14:textId="77777777" w:rsidR="0002246C" w:rsidRPr="00704795" w:rsidRDefault="0002246C" w:rsidP="00DD06C4">
            <w:pPr>
              <w:spacing w:after="0"/>
              <w:jc w:val="left"/>
              <w:rPr>
                <w:rFonts w:cs="Arial"/>
                <w:b/>
                <w:bCs/>
                <w:sz w:val="18"/>
                <w:szCs w:val="18"/>
              </w:rPr>
            </w:pPr>
            <w:r w:rsidRPr="00704795">
              <w:rPr>
                <w:rFonts w:cs="Arial"/>
                <w:b/>
                <w:bCs/>
                <w:sz w:val="18"/>
                <w:szCs w:val="18"/>
              </w:rPr>
              <w:t>CDM </w:t>
            </w:r>
          </w:p>
        </w:tc>
        <w:tc>
          <w:tcPr>
            <w:tcW w:w="7830" w:type="dxa"/>
          </w:tcPr>
          <w:p w14:paraId="6B44708F" w14:textId="77777777" w:rsidR="0002246C" w:rsidRPr="00704795" w:rsidRDefault="0002246C" w:rsidP="00DD06C4">
            <w:pPr>
              <w:spacing w:after="0"/>
              <w:jc w:val="left"/>
              <w:rPr>
                <w:rFonts w:cs="Arial"/>
                <w:sz w:val="18"/>
                <w:szCs w:val="18"/>
              </w:rPr>
            </w:pPr>
            <w:r w:rsidRPr="00704795">
              <w:rPr>
                <w:rFonts w:cs="Arial"/>
                <w:sz w:val="18"/>
                <w:szCs w:val="18"/>
              </w:rPr>
              <w:t xml:space="preserve">Clean Development Mechanism </w:t>
            </w:r>
          </w:p>
        </w:tc>
      </w:tr>
      <w:tr w:rsidR="0002246C" w:rsidRPr="00704795" w14:paraId="4F341A56" w14:textId="77777777" w:rsidTr="0002246C">
        <w:tc>
          <w:tcPr>
            <w:tcW w:w="1728" w:type="dxa"/>
          </w:tcPr>
          <w:p w14:paraId="62AACC08" w14:textId="77777777" w:rsidR="0002246C" w:rsidRPr="00704795" w:rsidRDefault="0002246C" w:rsidP="00DD06C4">
            <w:pPr>
              <w:spacing w:after="0"/>
              <w:jc w:val="left"/>
              <w:rPr>
                <w:rFonts w:cs="Arial"/>
                <w:b/>
                <w:bCs/>
                <w:sz w:val="18"/>
                <w:szCs w:val="18"/>
              </w:rPr>
            </w:pPr>
            <w:r w:rsidRPr="00704795">
              <w:rPr>
                <w:rFonts w:cs="Arial"/>
                <w:b/>
                <w:bCs/>
                <w:sz w:val="18"/>
                <w:szCs w:val="18"/>
              </w:rPr>
              <w:t>C&amp;M</w:t>
            </w:r>
          </w:p>
        </w:tc>
        <w:tc>
          <w:tcPr>
            <w:tcW w:w="7830" w:type="dxa"/>
          </w:tcPr>
          <w:p w14:paraId="4D624D16" w14:textId="77777777" w:rsidR="0002246C" w:rsidRPr="00704795" w:rsidRDefault="0002246C" w:rsidP="00DD06C4">
            <w:pPr>
              <w:spacing w:after="0"/>
              <w:jc w:val="left"/>
              <w:rPr>
                <w:rFonts w:cs="Arial"/>
                <w:sz w:val="18"/>
                <w:szCs w:val="18"/>
              </w:rPr>
            </w:pPr>
            <w:r w:rsidRPr="00704795">
              <w:rPr>
                <w:rFonts w:cs="Arial"/>
                <w:sz w:val="18"/>
                <w:szCs w:val="18"/>
              </w:rPr>
              <w:t>Care and Maintenance</w:t>
            </w:r>
          </w:p>
        </w:tc>
      </w:tr>
      <w:tr w:rsidR="0002246C" w:rsidRPr="00704795" w14:paraId="39F47198" w14:textId="77777777" w:rsidTr="0002246C">
        <w:tc>
          <w:tcPr>
            <w:tcW w:w="1728" w:type="dxa"/>
          </w:tcPr>
          <w:p w14:paraId="1CE32AD0" w14:textId="77777777" w:rsidR="0002246C" w:rsidRPr="00704795" w:rsidRDefault="0002246C" w:rsidP="00DD06C4">
            <w:pPr>
              <w:spacing w:after="0"/>
              <w:jc w:val="left"/>
              <w:rPr>
                <w:rFonts w:cs="Arial"/>
                <w:b/>
                <w:bCs/>
                <w:sz w:val="18"/>
                <w:szCs w:val="18"/>
              </w:rPr>
            </w:pPr>
            <w:r w:rsidRPr="00704795">
              <w:rPr>
                <w:rFonts w:cs="Arial"/>
                <w:b/>
                <w:bCs/>
                <w:sz w:val="18"/>
                <w:szCs w:val="18"/>
              </w:rPr>
              <w:t xml:space="preserve"> CO</w:t>
            </w:r>
            <w:r w:rsidRPr="00704795">
              <w:rPr>
                <w:rFonts w:cs="Arial"/>
                <w:b/>
                <w:bCs/>
                <w:sz w:val="18"/>
                <w:szCs w:val="18"/>
                <w:vertAlign w:val="subscript"/>
              </w:rPr>
              <w:t>2</w:t>
            </w:r>
          </w:p>
        </w:tc>
        <w:tc>
          <w:tcPr>
            <w:tcW w:w="7830" w:type="dxa"/>
          </w:tcPr>
          <w:p w14:paraId="51EE31AC" w14:textId="77777777" w:rsidR="0002246C" w:rsidRPr="00704795" w:rsidRDefault="0002246C" w:rsidP="00DD06C4">
            <w:pPr>
              <w:spacing w:after="0"/>
              <w:jc w:val="left"/>
              <w:rPr>
                <w:rFonts w:cs="Arial"/>
                <w:sz w:val="18"/>
                <w:szCs w:val="18"/>
              </w:rPr>
            </w:pPr>
            <w:r w:rsidRPr="00704795">
              <w:rPr>
                <w:rFonts w:cs="Arial"/>
                <w:sz w:val="18"/>
                <w:szCs w:val="18"/>
              </w:rPr>
              <w:t xml:space="preserve">Carbon dioxide </w:t>
            </w:r>
          </w:p>
        </w:tc>
      </w:tr>
      <w:tr w:rsidR="0002246C" w:rsidRPr="00704795" w14:paraId="28C311EE" w14:textId="77777777" w:rsidTr="0002246C">
        <w:tc>
          <w:tcPr>
            <w:tcW w:w="1728" w:type="dxa"/>
          </w:tcPr>
          <w:p w14:paraId="71B6B373" w14:textId="77777777" w:rsidR="0002246C" w:rsidRPr="00704795" w:rsidRDefault="0002246C" w:rsidP="00DD06C4">
            <w:pPr>
              <w:spacing w:after="0"/>
              <w:jc w:val="left"/>
              <w:rPr>
                <w:rFonts w:cs="Arial"/>
                <w:b/>
                <w:bCs/>
                <w:sz w:val="18"/>
                <w:szCs w:val="18"/>
              </w:rPr>
            </w:pPr>
            <w:r w:rsidRPr="00704795">
              <w:rPr>
                <w:rFonts w:cs="Arial"/>
                <w:b/>
                <w:bCs/>
                <w:sz w:val="18"/>
                <w:szCs w:val="18"/>
              </w:rPr>
              <w:t>PSC </w:t>
            </w:r>
          </w:p>
        </w:tc>
        <w:tc>
          <w:tcPr>
            <w:tcW w:w="7830" w:type="dxa"/>
          </w:tcPr>
          <w:p w14:paraId="090F3DD0" w14:textId="77777777" w:rsidR="0002246C" w:rsidRPr="00704795" w:rsidRDefault="0002246C" w:rsidP="00DD06C4">
            <w:pPr>
              <w:spacing w:after="0"/>
              <w:jc w:val="left"/>
              <w:rPr>
                <w:rFonts w:cs="Arial"/>
                <w:sz w:val="18"/>
                <w:szCs w:val="18"/>
              </w:rPr>
            </w:pPr>
            <w:r w:rsidRPr="00704795">
              <w:rPr>
                <w:rFonts w:cs="Arial"/>
                <w:sz w:val="18"/>
                <w:szCs w:val="18"/>
              </w:rPr>
              <w:t>Project Steering Committee</w:t>
            </w:r>
          </w:p>
        </w:tc>
      </w:tr>
      <w:tr w:rsidR="0002246C" w:rsidRPr="00704795" w14:paraId="4BDB8E8F" w14:textId="77777777" w:rsidTr="0002246C">
        <w:tc>
          <w:tcPr>
            <w:tcW w:w="1728" w:type="dxa"/>
          </w:tcPr>
          <w:p w14:paraId="5E93A83B" w14:textId="77777777" w:rsidR="0002246C" w:rsidRPr="00704795" w:rsidRDefault="0002246C" w:rsidP="00DD06C4">
            <w:pPr>
              <w:spacing w:after="0"/>
              <w:jc w:val="left"/>
              <w:rPr>
                <w:rFonts w:cs="Arial"/>
                <w:b/>
                <w:bCs/>
                <w:sz w:val="18"/>
                <w:szCs w:val="18"/>
              </w:rPr>
            </w:pPr>
            <w:r w:rsidRPr="00704795">
              <w:rPr>
                <w:rFonts w:cs="Arial"/>
                <w:b/>
                <w:bCs/>
                <w:sz w:val="18"/>
                <w:szCs w:val="18"/>
              </w:rPr>
              <w:t>DC</w:t>
            </w:r>
          </w:p>
        </w:tc>
        <w:tc>
          <w:tcPr>
            <w:tcW w:w="7830" w:type="dxa"/>
          </w:tcPr>
          <w:p w14:paraId="61A9D84B" w14:textId="77777777" w:rsidR="0002246C" w:rsidRPr="00704795" w:rsidRDefault="0002246C" w:rsidP="00DD06C4">
            <w:pPr>
              <w:spacing w:after="0"/>
              <w:jc w:val="left"/>
              <w:rPr>
                <w:rFonts w:cs="Arial"/>
                <w:b/>
                <w:bCs/>
                <w:sz w:val="18"/>
                <w:szCs w:val="18"/>
              </w:rPr>
            </w:pPr>
            <w:r w:rsidRPr="00704795">
              <w:rPr>
                <w:rFonts w:cs="Arial"/>
                <w:bCs/>
                <w:sz w:val="18"/>
                <w:szCs w:val="18"/>
              </w:rPr>
              <w:t>D</w:t>
            </w:r>
            <w:r w:rsidRPr="00704795">
              <w:rPr>
                <w:rFonts w:cs="Arial"/>
                <w:sz w:val="18"/>
                <w:szCs w:val="18"/>
              </w:rPr>
              <w:t xml:space="preserve">irect Current </w:t>
            </w:r>
          </w:p>
        </w:tc>
      </w:tr>
      <w:tr w:rsidR="0089212C" w:rsidRPr="00704795" w14:paraId="394C059C" w14:textId="77777777" w:rsidTr="0002246C">
        <w:tc>
          <w:tcPr>
            <w:tcW w:w="1728" w:type="dxa"/>
          </w:tcPr>
          <w:p w14:paraId="40F8F192" w14:textId="77777777" w:rsidR="0089212C" w:rsidRPr="00704795" w:rsidRDefault="0089212C" w:rsidP="00DD06C4">
            <w:pPr>
              <w:spacing w:after="0"/>
              <w:jc w:val="left"/>
              <w:rPr>
                <w:rFonts w:cs="Arial"/>
                <w:b/>
                <w:bCs/>
                <w:sz w:val="18"/>
                <w:szCs w:val="18"/>
              </w:rPr>
            </w:pPr>
            <w:r w:rsidRPr="00704795">
              <w:rPr>
                <w:rFonts w:cs="Arial"/>
                <w:b/>
                <w:bCs/>
                <w:sz w:val="18"/>
                <w:szCs w:val="18"/>
              </w:rPr>
              <w:t>DGCL</w:t>
            </w:r>
          </w:p>
        </w:tc>
        <w:tc>
          <w:tcPr>
            <w:tcW w:w="7830" w:type="dxa"/>
          </w:tcPr>
          <w:p w14:paraId="29583DEA" w14:textId="77777777" w:rsidR="0089212C" w:rsidRPr="00704795" w:rsidRDefault="0028673C" w:rsidP="00DD06C4">
            <w:pPr>
              <w:spacing w:after="0"/>
              <w:jc w:val="left"/>
              <w:rPr>
                <w:rFonts w:cs="Arial"/>
                <w:sz w:val="18"/>
                <w:szCs w:val="18"/>
                <w:lang w:val="fr-FR"/>
              </w:rPr>
            </w:pPr>
            <w:r w:rsidRPr="00704795">
              <w:rPr>
                <w:rFonts w:cs="Arial"/>
                <w:sz w:val="18"/>
                <w:szCs w:val="18"/>
                <w:lang w:val="fr-FR"/>
              </w:rPr>
              <w:t xml:space="preserve">Direction Générale des Collectivités </w:t>
            </w:r>
            <w:r w:rsidR="0089212C" w:rsidRPr="00704795">
              <w:rPr>
                <w:rFonts w:cs="Arial"/>
                <w:sz w:val="18"/>
                <w:szCs w:val="18"/>
                <w:lang w:val="fr-FR"/>
              </w:rPr>
              <w:t>Locales</w:t>
            </w:r>
          </w:p>
        </w:tc>
      </w:tr>
      <w:tr w:rsidR="0002246C" w:rsidRPr="00704795" w14:paraId="7962A04F" w14:textId="77777777" w:rsidTr="0002246C">
        <w:tc>
          <w:tcPr>
            <w:tcW w:w="1728" w:type="dxa"/>
          </w:tcPr>
          <w:p w14:paraId="34801614" w14:textId="77777777" w:rsidR="0002246C" w:rsidRPr="00704795" w:rsidRDefault="0002246C" w:rsidP="00DD06C4">
            <w:pPr>
              <w:spacing w:after="0"/>
              <w:jc w:val="left"/>
              <w:rPr>
                <w:rFonts w:cs="Arial"/>
                <w:b/>
                <w:bCs/>
                <w:sz w:val="18"/>
                <w:szCs w:val="18"/>
              </w:rPr>
            </w:pPr>
            <w:r w:rsidRPr="00704795">
              <w:rPr>
                <w:rFonts w:cs="Arial"/>
                <w:b/>
                <w:bCs/>
                <w:sz w:val="18"/>
                <w:szCs w:val="18"/>
              </w:rPr>
              <w:t>DH </w:t>
            </w:r>
          </w:p>
        </w:tc>
        <w:tc>
          <w:tcPr>
            <w:tcW w:w="7830" w:type="dxa"/>
          </w:tcPr>
          <w:p w14:paraId="30DBC007" w14:textId="77777777" w:rsidR="0002246C" w:rsidRPr="00704795" w:rsidRDefault="0002246C" w:rsidP="00DD06C4">
            <w:pPr>
              <w:spacing w:after="0"/>
              <w:jc w:val="left"/>
              <w:rPr>
                <w:rFonts w:cs="Arial"/>
                <w:sz w:val="18"/>
                <w:szCs w:val="18"/>
              </w:rPr>
            </w:pPr>
            <w:r w:rsidRPr="00704795">
              <w:rPr>
                <w:rFonts w:cs="Arial"/>
                <w:sz w:val="18"/>
                <w:szCs w:val="18"/>
              </w:rPr>
              <w:t xml:space="preserve">Moroccan Dirham </w:t>
            </w:r>
          </w:p>
        </w:tc>
      </w:tr>
      <w:tr w:rsidR="0002246C" w:rsidRPr="00704795" w14:paraId="76BA8AF5" w14:textId="77777777" w:rsidTr="0002246C">
        <w:tc>
          <w:tcPr>
            <w:tcW w:w="1728" w:type="dxa"/>
          </w:tcPr>
          <w:p w14:paraId="57ACF9BF" w14:textId="77777777" w:rsidR="0002246C" w:rsidRPr="00704795" w:rsidRDefault="0002246C" w:rsidP="00DD06C4">
            <w:pPr>
              <w:spacing w:after="0"/>
              <w:jc w:val="left"/>
              <w:rPr>
                <w:rFonts w:cs="Arial"/>
                <w:sz w:val="18"/>
                <w:szCs w:val="18"/>
              </w:rPr>
            </w:pPr>
            <w:r w:rsidRPr="00704795">
              <w:rPr>
                <w:rFonts w:cs="Arial"/>
                <w:b/>
                <w:bCs/>
                <w:sz w:val="18"/>
                <w:szCs w:val="18"/>
              </w:rPr>
              <w:t>EE</w:t>
            </w:r>
          </w:p>
        </w:tc>
        <w:tc>
          <w:tcPr>
            <w:tcW w:w="7830" w:type="dxa"/>
          </w:tcPr>
          <w:p w14:paraId="21F608C1" w14:textId="77777777" w:rsidR="0002246C" w:rsidRPr="00704795" w:rsidRDefault="0002246C" w:rsidP="00DD06C4">
            <w:pPr>
              <w:spacing w:after="0"/>
              <w:jc w:val="left"/>
              <w:rPr>
                <w:rFonts w:cs="Arial"/>
                <w:sz w:val="18"/>
                <w:szCs w:val="18"/>
              </w:rPr>
            </w:pPr>
            <w:r w:rsidRPr="00704795">
              <w:rPr>
                <w:rFonts w:cs="Arial"/>
                <w:sz w:val="18"/>
                <w:szCs w:val="18"/>
              </w:rPr>
              <w:t xml:space="preserve">Energy efficiency </w:t>
            </w:r>
          </w:p>
        </w:tc>
      </w:tr>
      <w:tr w:rsidR="0002246C" w:rsidRPr="00704795" w14:paraId="4BA1D29E" w14:textId="77777777" w:rsidTr="0002246C">
        <w:tc>
          <w:tcPr>
            <w:tcW w:w="1728" w:type="dxa"/>
          </w:tcPr>
          <w:p w14:paraId="6D71D7B5" w14:textId="77777777" w:rsidR="0002246C" w:rsidRPr="00704795" w:rsidRDefault="0002246C" w:rsidP="00DD06C4">
            <w:pPr>
              <w:spacing w:after="0"/>
              <w:jc w:val="left"/>
              <w:rPr>
                <w:rFonts w:cs="Arial"/>
                <w:sz w:val="18"/>
                <w:szCs w:val="18"/>
              </w:rPr>
            </w:pPr>
            <w:r w:rsidRPr="00704795">
              <w:rPr>
                <w:rFonts w:cs="Arial"/>
                <w:b/>
                <w:sz w:val="18"/>
                <w:szCs w:val="18"/>
              </w:rPr>
              <w:t xml:space="preserve">EHV   </w:t>
            </w:r>
          </w:p>
        </w:tc>
        <w:tc>
          <w:tcPr>
            <w:tcW w:w="7830" w:type="dxa"/>
          </w:tcPr>
          <w:p w14:paraId="436D1A96" w14:textId="77777777" w:rsidR="0002246C" w:rsidRPr="00704795" w:rsidRDefault="0002246C" w:rsidP="00DD06C4">
            <w:pPr>
              <w:spacing w:after="0"/>
              <w:jc w:val="left"/>
              <w:rPr>
                <w:rFonts w:cs="Arial"/>
                <w:sz w:val="18"/>
                <w:szCs w:val="18"/>
              </w:rPr>
            </w:pPr>
            <w:r w:rsidRPr="00704795">
              <w:rPr>
                <w:rFonts w:cs="Arial"/>
                <w:sz w:val="18"/>
                <w:szCs w:val="18"/>
              </w:rPr>
              <w:t>Extra High Voltage</w:t>
            </w:r>
          </w:p>
        </w:tc>
      </w:tr>
      <w:tr w:rsidR="0089212C" w:rsidRPr="00704795" w14:paraId="443AE484" w14:textId="77777777" w:rsidTr="0002246C">
        <w:tc>
          <w:tcPr>
            <w:tcW w:w="1728" w:type="dxa"/>
          </w:tcPr>
          <w:p w14:paraId="1A19E758" w14:textId="77777777" w:rsidR="0089212C" w:rsidRPr="00704795" w:rsidRDefault="0089212C" w:rsidP="00DD06C4">
            <w:pPr>
              <w:spacing w:after="0"/>
              <w:jc w:val="left"/>
              <w:rPr>
                <w:rFonts w:cs="Arial"/>
                <w:b/>
                <w:sz w:val="18"/>
                <w:szCs w:val="18"/>
                <w:lang w:val="fr-FR"/>
              </w:rPr>
            </w:pPr>
            <w:r w:rsidRPr="00704795">
              <w:rPr>
                <w:rFonts w:cs="Arial"/>
                <w:b/>
                <w:sz w:val="18"/>
                <w:szCs w:val="18"/>
                <w:lang w:val="fr-FR"/>
              </w:rPr>
              <w:t>FADES</w:t>
            </w:r>
          </w:p>
        </w:tc>
        <w:tc>
          <w:tcPr>
            <w:tcW w:w="7830" w:type="dxa"/>
          </w:tcPr>
          <w:p w14:paraId="6ECCDCAE" w14:textId="77777777" w:rsidR="0089212C" w:rsidRPr="00704795" w:rsidRDefault="0089212C" w:rsidP="00DD06C4">
            <w:pPr>
              <w:spacing w:after="0"/>
              <w:jc w:val="left"/>
              <w:rPr>
                <w:rFonts w:cs="Arial"/>
                <w:sz w:val="18"/>
                <w:szCs w:val="18"/>
                <w:lang w:val="fr-FR"/>
              </w:rPr>
            </w:pPr>
            <w:r w:rsidRPr="00704795">
              <w:rPr>
                <w:rFonts w:cs="Arial"/>
                <w:color w:val="222222"/>
                <w:sz w:val="18"/>
                <w:szCs w:val="18"/>
                <w:shd w:val="clear" w:color="auto" w:fill="FFFFFF"/>
                <w:lang w:val="fr-FR"/>
              </w:rPr>
              <w:t>Fonds Arabe pour le Développement Economique et S</w:t>
            </w:r>
            <w:r w:rsidR="0028673C" w:rsidRPr="00704795">
              <w:rPr>
                <w:rFonts w:cs="Arial"/>
                <w:color w:val="222222"/>
                <w:sz w:val="18"/>
                <w:szCs w:val="18"/>
                <w:shd w:val="clear" w:color="auto" w:fill="FFFFFF"/>
                <w:lang w:val="fr-FR"/>
              </w:rPr>
              <w:t xml:space="preserve">ocial </w:t>
            </w:r>
          </w:p>
        </w:tc>
      </w:tr>
      <w:tr w:rsidR="00240CAC" w:rsidRPr="00704795" w14:paraId="1F388FE1" w14:textId="77777777" w:rsidTr="0002246C">
        <w:tc>
          <w:tcPr>
            <w:tcW w:w="1728" w:type="dxa"/>
          </w:tcPr>
          <w:p w14:paraId="225D659C" w14:textId="77777777" w:rsidR="00240CAC" w:rsidRPr="00704795" w:rsidRDefault="00240CAC" w:rsidP="00DD06C4">
            <w:pPr>
              <w:spacing w:after="0"/>
              <w:jc w:val="left"/>
              <w:rPr>
                <w:rFonts w:cs="Arial"/>
                <w:b/>
                <w:sz w:val="18"/>
                <w:szCs w:val="18"/>
              </w:rPr>
            </w:pPr>
            <w:r w:rsidRPr="00704795">
              <w:rPr>
                <w:rFonts w:cs="Arial"/>
                <w:b/>
                <w:sz w:val="18"/>
                <w:szCs w:val="18"/>
              </w:rPr>
              <w:t>FIRM</w:t>
            </w:r>
          </w:p>
        </w:tc>
        <w:tc>
          <w:tcPr>
            <w:tcW w:w="7830" w:type="dxa"/>
          </w:tcPr>
          <w:p w14:paraId="740FDA59" w14:textId="77777777" w:rsidR="00240CAC" w:rsidRPr="00704795" w:rsidRDefault="00B00D4C" w:rsidP="00DD06C4">
            <w:pPr>
              <w:spacing w:after="0"/>
              <w:jc w:val="left"/>
              <w:rPr>
                <w:rFonts w:cs="Arial"/>
                <w:sz w:val="18"/>
                <w:szCs w:val="18"/>
              </w:rPr>
            </w:pPr>
            <w:r w:rsidRPr="00704795">
              <w:rPr>
                <w:rFonts w:cs="Arial"/>
                <w:sz w:val="18"/>
                <w:szCs w:val="18"/>
              </w:rPr>
              <w:t>Facilitating Implementation and Readiness for Mitigation</w:t>
            </w:r>
          </w:p>
        </w:tc>
      </w:tr>
      <w:tr w:rsidR="0002246C" w:rsidRPr="00704795" w14:paraId="435B0C0A" w14:textId="77777777" w:rsidTr="0002246C">
        <w:tc>
          <w:tcPr>
            <w:tcW w:w="1728" w:type="dxa"/>
          </w:tcPr>
          <w:p w14:paraId="57F474D7" w14:textId="77777777" w:rsidR="0002246C" w:rsidRPr="00704795" w:rsidRDefault="0002246C" w:rsidP="00DD06C4">
            <w:pPr>
              <w:spacing w:after="0"/>
              <w:jc w:val="left"/>
              <w:rPr>
                <w:rFonts w:cs="Arial"/>
                <w:b/>
                <w:bCs/>
                <w:sz w:val="18"/>
                <w:szCs w:val="18"/>
              </w:rPr>
            </w:pPr>
            <w:r w:rsidRPr="00704795">
              <w:rPr>
                <w:rFonts w:cs="Arial"/>
                <w:b/>
                <w:bCs/>
                <w:sz w:val="18"/>
                <w:szCs w:val="18"/>
              </w:rPr>
              <w:t>GCAM</w:t>
            </w:r>
          </w:p>
        </w:tc>
        <w:tc>
          <w:tcPr>
            <w:tcW w:w="7830" w:type="dxa"/>
          </w:tcPr>
          <w:p w14:paraId="58334E98" w14:textId="77777777" w:rsidR="0002246C" w:rsidRPr="00704795" w:rsidRDefault="0002246C" w:rsidP="00DD06C4">
            <w:pPr>
              <w:spacing w:after="0"/>
              <w:jc w:val="left"/>
              <w:rPr>
                <w:rFonts w:cs="Arial"/>
                <w:bCs/>
                <w:sz w:val="18"/>
                <w:szCs w:val="18"/>
                <w:lang w:val="fr-FR"/>
              </w:rPr>
            </w:pPr>
            <w:r w:rsidRPr="00704795">
              <w:rPr>
                <w:rFonts w:cs="Arial"/>
                <w:bCs/>
                <w:sz w:val="18"/>
                <w:szCs w:val="18"/>
                <w:lang w:val="fr-FR"/>
              </w:rPr>
              <w:t>Groupe Crédit Agricole du Maroc</w:t>
            </w:r>
          </w:p>
        </w:tc>
      </w:tr>
      <w:tr w:rsidR="0002246C" w:rsidRPr="00704795" w14:paraId="28CC7FAB" w14:textId="77777777" w:rsidTr="0002246C">
        <w:tc>
          <w:tcPr>
            <w:tcW w:w="1728" w:type="dxa"/>
          </w:tcPr>
          <w:p w14:paraId="16E9A7EA" w14:textId="77777777" w:rsidR="0002246C" w:rsidRPr="00704795" w:rsidRDefault="0002246C" w:rsidP="00DD06C4">
            <w:pPr>
              <w:spacing w:after="0"/>
              <w:jc w:val="left"/>
              <w:rPr>
                <w:rFonts w:cs="Arial"/>
                <w:b/>
                <w:bCs/>
                <w:sz w:val="18"/>
                <w:szCs w:val="18"/>
              </w:rPr>
            </w:pPr>
            <w:r w:rsidRPr="00704795">
              <w:rPr>
                <w:rFonts w:cs="Arial"/>
                <w:b/>
                <w:bCs/>
                <w:sz w:val="18"/>
                <w:szCs w:val="18"/>
              </w:rPr>
              <w:t>GDP</w:t>
            </w:r>
          </w:p>
        </w:tc>
        <w:tc>
          <w:tcPr>
            <w:tcW w:w="7830" w:type="dxa"/>
          </w:tcPr>
          <w:p w14:paraId="1CDB6C0A" w14:textId="77777777" w:rsidR="0002246C" w:rsidRPr="00704795" w:rsidRDefault="0002246C" w:rsidP="00DD06C4">
            <w:pPr>
              <w:spacing w:after="0"/>
              <w:jc w:val="left"/>
              <w:rPr>
                <w:rFonts w:cs="Arial"/>
                <w:b/>
                <w:bCs/>
                <w:sz w:val="18"/>
                <w:szCs w:val="18"/>
              </w:rPr>
            </w:pPr>
            <w:r w:rsidRPr="00704795">
              <w:rPr>
                <w:rFonts w:cs="Arial"/>
                <w:bCs/>
                <w:sz w:val="18"/>
                <w:szCs w:val="18"/>
              </w:rPr>
              <w:t>Gross Domestic Product</w:t>
            </w:r>
          </w:p>
        </w:tc>
      </w:tr>
      <w:tr w:rsidR="0002246C" w:rsidRPr="00704795" w14:paraId="15EE83F6" w14:textId="77777777" w:rsidTr="0002246C">
        <w:tc>
          <w:tcPr>
            <w:tcW w:w="1728" w:type="dxa"/>
          </w:tcPr>
          <w:p w14:paraId="484A9A43" w14:textId="77777777" w:rsidR="0002246C" w:rsidRPr="00704795" w:rsidRDefault="0002246C" w:rsidP="00DD06C4">
            <w:pPr>
              <w:spacing w:after="0"/>
              <w:jc w:val="left"/>
              <w:rPr>
                <w:rFonts w:cs="Arial"/>
                <w:b/>
                <w:bCs/>
                <w:sz w:val="18"/>
                <w:szCs w:val="18"/>
              </w:rPr>
            </w:pPr>
            <w:r w:rsidRPr="00704795">
              <w:rPr>
                <w:rFonts w:cs="Arial"/>
                <w:b/>
                <w:bCs/>
                <w:sz w:val="18"/>
                <w:szCs w:val="18"/>
              </w:rPr>
              <w:t>GEF </w:t>
            </w:r>
          </w:p>
        </w:tc>
        <w:tc>
          <w:tcPr>
            <w:tcW w:w="7830" w:type="dxa"/>
          </w:tcPr>
          <w:p w14:paraId="710CDFB1" w14:textId="77777777" w:rsidR="0002246C" w:rsidRPr="00704795" w:rsidRDefault="0002246C" w:rsidP="00DD06C4">
            <w:pPr>
              <w:spacing w:after="0"/>
              <w:jc w:val="left"/>
              <w:rPr>
                <w:rFonts w:cs="Arial"/>
                <w:sz w:val="18"/>
                <w:szCs w:val="18"/>
              </w:rPr>
            </w:pPr>
            <w:r w:rsidRPr="00704795">
              <w:rPr>
                <w:rFonts w:cs="Arial"/>
                <w:sz w:val="18"/>
                <w:szCs w:val="18"/>
              </w:rPr>
              <w:t>Global Environmental Facility</w:t>
            </w:r>
          </w:p>
        </w:tc>
      </w:tr>
      <w:tr w:rsidR="0002246C" w:rsidRPr="00704795" w14:paraId="7ACCEE01" w14:textId="77777777" w:rsidTr="0002246C">
        <w:tc>
          <w:tcPr>
            <w:tcW w:w="1728" w:type="dxa"/>
          </w:tcPr>
          <w:p w14:paraId="7A49352D" w14:textId="77777777" w:rsidR="0002246C" w:rsidRPr="00704795" w:rsidRDefault="0002246C" w:rsidP="00DD06C4">
            <w:pPr>
              <w:spacing w:after="0"/>
              <w:jc w:val="left"/>
              <w:rPr>
                <w:rFonts w:cs="Arial"/>
                <w:b/>
                <w:bCs/>
                <w:sz w:val="18"/>
                <w:szCs w:val="18"/>
              </w:rPr>
            </w:pPr>
            <w:r w:rsidRPr="00704795">
              <w:rPr>
                <w:rFonts w:cs="Arial"/>
                <w:b/>
                <w:bCs/>
                <w:sz w:val="18"/>
                <w:szCs w:val="18"/>
              </w:rPr>
              <w:t>GHG </w:t>
            </w:r>
          </w:p>
        </w:tc>
        <w:tc>
          <w:tcPr>
            <w:tcW w:w="7830" w:type="dxa"/>
          </w:tcPr>
          <w:p w14:paraId="658A041E" w14:textId="77777777" w:rsidR="0002246C" w:rsidRPr="00704795" w:rsidRDefault="0002246C" w:rsidP="00DD06C4">
            <w:pPr>
              <w:spacing w:after="0"/>
              <w:jc w:val="left"/>
              <w:rPr>
                <w:rFonts w:cs="Arial"/>
                <w:sz w:val="18"/>
                <w:szCs w:val="18"/>
              </w:rPr>
            </w:pPr>
            <w:r w:rsidRPr="00704795">
              <w:rPr>
                <w:rFonts w:cs="Arial"/>
                <w:sz w:val="18"/>
                <w:szCs w:val="18"/>
              </w:rPr>
              <w:t xml:space="preserve">Greenhouse gases </w:t>
            </w:r>
          </w:p>
        </w:tc>
      </w:tr>
      <w:tr w:rsidR="0002246C" w:rsidRPr="00704795" w14:paraId="1048BD10" w14:textId="77777777" w:rsidTr="0002246C">
        <w:tc>
          <w:tcPr>
            <w:tcW w:w="1728" w:type="dxa"/>
          </w:tcPr>
          <w:p w14:paraId="22D386EA" w14:textId="77777777" w:rsidR="0002246C" w:rsidRPr="00704795" w:rsidRDefault="0002246C" w:rsidP="00DD06C4">
            <w:pPr>
              <w:spacing w:after="0"/>
              <w:jc w:val="left"/>
              <w:rPr>
                <w:rFonts w:cs="Arial"/>
                <w:sz w:val="18"/>
                <w:szCs w:val="18"/>
              </w:rPr>
            </w:pPr>
            <w:r w:rsidRPr="00704795">
              <w:rPr>
                <w:rFonts w:cs="Arial"/>
                <w:b/>
                <w:bCs/>
                <w:sz w:val="18"/>
                <w:szCs w:val="18"/>
              </w:rPr>
              <w:t xml:space="preserve">GMP  </w:t>
            </w:r>
          </w:p>
        </w:tc>
        <w:tc>
          <w:tcPr>
            <w:tcW w:w="7830" w:type="dxa"/>
          </w:tcPr>
          <w:p w14:paraId="27EB7DE0" w14:textId="77777777" w:rsidR="0002246C" w:rsidRPr="00704795" w:rsidRDefault="0002246C" w:rsidP="00DD06C4">
            <w:pPr>
              <w:spacing w:after="0"/>
              <w:jc w:val="left"/>
              <w:rPr>
                <w:rFonts w:cs="Arial"/>
                <w:sz w:val="18"/>
                <w:szCs w:val="18"/>
              </w:rPr>
            </w:pPr>
            <w:r w:rsidRPr="00704795">
              <w:rPr>
                <w:rFonts w:cs="Arial"/>
                <w:sz w:val="18"/>
                <w:szCs w:val="18"/>
              </w:rPr>
              <w:t>Green Morocco Plan</w:t>
            </w:r>
          </w:p>
        </w:tc>
      </w:tr>
      <w:tr w:rsidR="0002246C" w:rsidRPr="00704795" w14:paraId="3D940DD5" w14:textId="77777777" w:rsidTr="0002246C">
        <w:tc>
          <w:tcPr>
            <w:tcW w:w="1728" w:type="dxa"/>
          </w:tcPr>
          <w:p w14:paraId="5189DB9D" w14:textId="77777777" w:rsidR="00443A98" w:rsidRPr="00704795" w:rsidRDefault="00443A98" w:rsidP="00DD06C4">
            <w:pPr>
              <w:spacing w:after="0"/>
              <w:jc w:val="left"/>
              <w:rPr>
                <w:rFonts w:cs="Arial"/>
                <w:b/>
                <w:bCs/>
                <w:sz w:val="18"/>
                <w:szCs w:val="18"/>
              </w:rPr>
            </w:pPr>
            <w:r w:rsidRPr="00704795">
              <w:rPr>
                <w:rFonts w:cs="Arial"/>
                <w:b/>
                <w:bCs/>
                <w:sz w:val="18"/>
                <w:szCs w:val="18"/>
              </w:rPr>
              <w:t>GOM</w:t>
            </w:r>
          </w:p>
          <w:p w14:paraId="30BAF6D8" w14:textId="77777777" w:rsidR="0002246C" w:rsidRPr="00704795" w:rsidRDefault="0002246C" w:rsidP="00DD06C4">
            <w:pPr>
              <w:spacing w:after="0"/>
              <w:jc w:val="left"/>
              <w:rPr>
                <w:rFonts w:cs="Arial"/>
                <w:b/>
                <w:bCs/>
                <w:sz w:val="18"/>
                <w:szCs w:val="18"/>
              </w:rPr>
            </w:pPr>
            <w:r w:rsidRPr="00704795">
              <w:rPr>
                <w:rFonts w:cs="Arial"/>
                <w:b/>
                <w:bCs/>
                <w:sz w:val="18"/>
                <w:szCs w:val="18"/>
              </w:rPr>
              <w:t>GPBM</w:t>
            </w:r>
          </w:p>
        </w:tc>
        <w:tc>
          <w:tcPr>
            <w:tcW w:w="7830" w:type="dxa"/>
          </w:tcPr>
          <w:p w14:paraId="0F9C8A06" w14:textId="77777777" w:rsidR="00443A98" w:rsidRPr="00704795" w:rsidRDefault="00443A98" w:rsidP="00DD06C4">
            <w:pPr>
              <w:spacing w:after="0"/>
              <w:jc w:val="left"/>
              <w:rPr>
                <w:rFonts w:cs="Arial"/>
                <w:sz w:val="18"/>
                <w:szCs w:val="18"/>
              </w:rPr>
            </w:pPr>
            <w:r w:rsidRPr="00704795">
              <w:rPr>
                <w:rFonts w:cs="Arial"/>
                <w:sz w:val="18"/>
                <w:szCs w:val="18"/>
              </w:rPr>
              <w:t>Government of Morocco</w:t>
            </w:r>
          </w:p>
          <w:p w14:paraId="0367BB96" w14:textId="77777777" w:rsidR="0002246C" w:rsidRPr="00704795" w:rsidRDefault="0002246C" w:rsidP="00DD06C4">
            <w:pPr>
              <w:spacing w:after="0"/>
              <w:jc w:val="left"/>
              <w:rPr>
                <w:rFonts w:cs="Arial"/>
                <w:b/>
                <w:bCs/>
                <w:sz w:val="18"/>
                <w:szCs w:val="18"/>
              </w:rPr>
            </w:pPr>
            <w:r w:rsidRPr="00704795">
              <w:rPr>
                <w:rFonts w:cs="Arial"/>
                <w:sz w:val="18"/>
                <w:szCs w:val="18"/>
              </w:rPr>
              <w:t>Professional Association of Moroccan Banks</w:t>
            </w:r>
          </w:p>
        </w:tc>
      </w:tr>
      <w:tr w:rsidR="0002246C" w:rsidRPr="00704795" w14:paraId="26E44390" w14:textId="77777777" w:rsidTr="0002246C">
        <w:tc>
          <w:tcPr>
            <w:tcW w:w="1728" w:type="dxa"/>
          </w:tcPr>
          <w:p w14:paraId="73E381E3" w14:textId="77777777" w:rsidR="0002246C" w:rsidRPr="00704795" w:rsidRDefault="0002246C" w:rsidP="00DD06C4">
            <w:pPr>
              <w:spacing w:after="0"/>
              <w:jc w:val="left"/>
              <w:rPr>
                <w:rFonts w:cs="Arial"/>
                <w:b/>
                <w:bCs/>
                <w:sz w:val="18"/>
                <w:szCs w:val="18"/>
              </w:rPr>
            </w:pPr>
            <w:r w:rsidRPr="00704795">
              <w:rPr>
                <w:rFonts w:cs="Arial"/>
                <w:b/>
                <w:bCs/>
                <w:sz w:val="18"/>
                <w:szCs w:val="18"/>
              </w:rPr>
              <w:t>Ha</w:t>
            </w:r>
          </w:p>
        </w:tc>
        <w:tc>
          <w:tcPr>
            <w:tcW w:w="7830" w:type="dxa"/>
          </w:tcPr>
          <w:p w14:paraId="79FAD5AD" w14:textId="77777777" w:rsidR="0002246C" w:rsidRPr="00704795" w:rsidRDefault="0002246C" w:rsidP="00DD06C4">
            <w:pPr>
              <w:spacing w:after="0"/>
              <w:jc w:val="left"/>
              <w:rPr>
                <w:rFonts w:cs="Arial"/>
                <w:b/>
                <w:bCs/>
                <w:sz w:val="18"/>
                <w:szCs w:val="18"/>
              </w:rPr>
            </w:pPr>
            <w:r w:rsidRPr="00704795">
              <w:rPr>
                <w:rFonts w:cs="Arial"/>
                <w:bCs/>
                <w:sz w:val="18"/>
                <w:szCs w:val="18"/>
              </w:rPr>
              <w:t>Hectare</w:t>
            </w:r>
          </w:p>
        </w:tc>
      </w:tr>
      <w:tr w:rsidR="0002246C" w:rsidRPr="00704795" w14:paraId="06DE775C" w14:textId="77777777" w:rsidTr="0002246C">
        <w:tc>
          <w:tcPr>
            <w:tcW w:w="1728" w:type="dxa"/>
          </w:tcPr>
          <w:p w14:paraId="1E00AC94" w14:textId="77777777" w:rsidR="0002246C" w:rsidRPr="00704795" w:rsidRDefault="0002246C" w:rsidP="00DD06C4">
            <w:pPr>
              <w:spacing w:after="0"/>
              <w:jc w:val="left"/>
              <w:rPr>
                <w:rFonts w:cs="Arial"/>
                <w:b/>
                <w:bCs/>
                <w:sz w:val="18"/>
                <w:szCs w:val="18"/>
              </w:rPr>
            </w:pPr>
            <w:r w:rsidRPr="00704795">
              <w:rPr>
                <w:rFonts w:cs="Arial"/>
                <w:b/>
                <w:bCs/>
                <w:sz w:val="18"/>
                <w:szCs w:val="18"/>
              </w:rPr>
              <w:t>HV</w:t>
            </w:r>
          </w:p>
        </w:tc>
        <w:tc>
          <w:tcPr>
            <w:tcW w:w="7830" w:type="dxa"/>
          </w:tcPr>
          <w:p w14:paraId="1AE96543" w14:textId="23B92A19" w:rsidR="0002246C" w:rsidRPr="00704795" w:rsidRDefault="0002246C" w:rsidP="00DD06C4">
            <w:pPr>
              <w:spacing w:after="0"/>
              <w:jc w:val="left"/>
              <w:rPr>
                <w:rFonts w:cs="Arial"/>
                <w:b/>
                <w:bCs/>
                <w:sz w:val="18"/>
                <w:szCs w:val="18"/>
              </w:rPr>
            </w:pPr>
            <w:r w:rsidRPr="00704795">
              <w:rPr>
                <w:rFonts w:cs="Arial"/>
                <w:bCs/>
                <w:sz w:val="18"/>
                <w:szCs w:val="18"/>
              </w:rPr>
              <w:t>High Voltage</w:t>
            </w:r>
          </w:p>
        </w:tc>
      </w:tr>
      <w:tr w:rsidR="0002246C" w:rsidRPr="00704795" w14:paraId="595764CC" w14:textId="77777777" w:rsidTr="0002246C">
        <w:tc>
          <w:tcPr>
            <w:tcW w:w="1728" w:type="dxa"/>
          </w:tcPr>
          <w:p w14:paraId="1F95CADB" w14:textId="77777777" w:rsidR="0002246C" w:rsidRPr="00704795" w:rsidRDefault="0002246C" w:rsidP="00DD06C4">
            <w:pPr>
              <w:spacing w:after="0"/>
              <w:jc w:val="left"/>
              <w:rPr>
                <w:rFonts w:cs="Arial"/>
                <w:b/>
                <w:bCs/>
                <w:sz w:val="18"/>
                <w:szCs w:val="18"/>
              </w:rPr>
            </w:pPr>
            <w:r w:rsidRPr="00704795">
              <w:rPr>
                <w:rFonts w:cs="Arial"/>
                <w:b/>
                <w:bCs/>
                <w:sz w:val="18"/>
                <w:szCs w:val="18"/>
              </w:rPr>
              <w:t>IEA</w:t>
            </w:r>
          </w:p>
        </w:tc>
        <w:tc>
          <w:tcPr>
            <w:tcW w:w="7830" w:type="dxa"/>
          </w:tcPr>
          <w:p w14:paraId="50940382" w14:textId="77777777" w:rsidR="0002246C" w:rsidRPr="00704795" w:rsidRDefault="0002246C" w:rsidP="00DD06C4">
            <w:pPr>
              <w:spacing w:after="0"/>
              <w:jc w:val="left"/>
              <w:rPr>
                <w:rFonts w:cs="Arial"/>
                <w:sz w:val="18"/>
                <w:szCs w:val="18"/>
              </w:rPr>
            </w:pPr>
            <w:r w:rsidRPr="00704795">
              <w:rPr>
                <w:rFonts w:cs="Arial"/>
                <w:sz w:val="18"/>
                <w:szCs w:val="18"/>
              </w:rPr>
              <w:t xml:space="preserve">International Energy Agency </w:t>
            </w:r>
          </w:p>
        </w:tc>
      </w:tr>
      <w:tr w:rsidR="0002246C" w:rsidRPr="00704795" w14:paraId="7F683C43" w14:textId="77777777" w:rsidTr="0002246C">
        <w:tc>
          <w:tcPr>
            <w:tcW w:w="1728" w:type="dxa"/>
          </w:tcPr>
          <w:p w14:paraId="08C2C665" w14:textId="77777777" w:rsidR="0002246C" w:rsidRPr="00704795" w:rsidRDefault="0002246C" w:rsidP="00DD06C4">
            <w:pPr>
              <w:spacing w:after="0"/>
              <w:jc w:val="left"/>
              <w:rPr>
                <w:rFonts w:cs="Arial"/>
                <w:b/>
                <w:bCs/>
                <w:sz w:val="18"/>
                <w:szCs w:val="18"/>
              </w:rPr>
            </w:pPr>
            <w:r w:rsidRPr="00704795">
              <w:rPr>
                <w:rFonts w:cs="Arial"/>
                <w:b/>
                <w:bCs/>
                <w:sz w:val="18"/>
                <w:szCs w:val="18"/>
              </w:rPr>
              <w:t>IMANOR </w:t>
            </w:r>
          </w:p>
        </w:tc>
        <w:tc>
          <w:tcPr>
            <w:tcW w:w="7830" w:type="dxa"/>
          </w:tcPr>
          <w:p w14:paraId="3341D3D4" w14:textId="77777777" w:rsidR="0002246C" w:rsidRPr="00704795" w:rsidRDefault="0002246C" w:rsidP="00DD06C4">
            <w:pPr>
              <w:spacing w:after="0"/>
              <w:jc w:val="left"/>
              <w:rPr>
                <w:rFonts w:cs="Arial"/>
                <w:sz w:val="18"/>
                <w:szCs w:val="18"/>
              </w:rPr>
            </w:pPr>
            <w:r w:rsidRPr="00704795">
              <w:rPr>
                <w:rFonts w:cs="Arial"/>
                <w:sz w:val="18"/>
                <w:szCs w:val="18"/>
              </w:rPr>
              <w:t>Moroccan Standards Institute </w:t>
            </w:r>
          </w:p>
        </w:tc>
      </w:tr>
      <w:tr w:rsidR="0002246C" w:rsidRPr="00704795" w14:paraId="7B2856A9" w14:textId="77777777" w:rsidTr="0002246C">
        <w:tc>
          <w:tcPr>
            <w:tcW w:w="1728" w:type="dxa"/>
          </w:tcPr>
          <w:p w14:paraId="5CDCC4C8" w14:textId="77777777" w:rsidR="0002246C" w:rsidRPr="00704795" w:rsidRDefault="0002246C" w:rsidP="00DD06C4">
            <w:pPr>
              <w:spacing w:after="0"/>
              <w:jc w:val="left"/>
              <w:rPr>
                <w:rFonts w:cs="Arial"/>
                <w:b/>
                <w:bCs/>
                <w:sz w:val="18"/>
                <w:szCs w:val="18"/>
              </w:rPr>
            </w:pPr>
            <w:r w:rsidRPr="00704795">
              <w:rPr>
                <w:rFonts w:cs="Arial"/>
                <w:b/>
                <w:bCs/>
                <w:sz w:val="18"/>
                <w:szCs w:val="18"/>
              </w:rPr>
              <w:t>INDC</w:t>
            </w:r>
          </w:p>
        </w:tc>
        <w:tc>
          <w:tcPr>
            <w:tcW w:w="7830" w:type="dxa"/>
          </w:tcPr>
          <w:p w14:paraId="1C7622F8" w14:textId="77777777" w:rsidR="0002246C" w:rsidRPr="00704795" w:rsidRDefault="0002246C" w:rsidP="00DD06C4">
            <w:pPr>
              <w:spacing w:after="0"/>
              <w:jc w:val="left"/>
              <w:rPr>
                <w:rFonts w:cs="Arial"/>
                <w:sz w:val="18"/>
                <w:szCs w:val="18"/>
              </w:rPr>
            </w:pPr>
            <w:r w:rsidRPr="00704795">
              <w:rPr>
                <w:rFonts w:cs="Arial"/>
                <w:sz w:val="18"/>
                <w:szCs w:val="18"/>
              </w:rPr>
              <w:t>Intended Nationally Determined Contribution</w:t>
            </w:r>
          </w:p>
        </w:tc>
      </w:tr>
      <w:tr w:rsidR="0002246C" w:rsidRPr="00704795" w14:paraId="276F4579" w14:textId="77777777" w:rsidTr="0002246C">
        <w:tc>
          <w:tcPr>
            <w:tcW w:w="1728" w:type="dxa"/>
          </w:tcPr>
          <w:p w14:paraId="5591980A" w14:textId="77777777" w:rsidR="0002246C" w:rsidRPr="00704795" w:rsidRDefault="0002246C" w:rsidP="00DD06C4">
            <w:pPr>
              <w:spacing w:after="0"/>
              <w:jc w:val="left"/>
              <w:rPr>
                <w:rFonts w:cs="Arial"/>
                <w:b/>
                <w:bCs/>
                <w:sz w:val="18"/>
                <w:szCs w:val="18"/>
              </w:rPr>
            </w:pPr>
            <w:r w:rsidRPr="00704795">
              <w:rPr>
                <w:rFonts w:cs="Arial"/>
                <w:b/>
                <w:bCs/>
                <w:sz w:val="18"/>
                <w:szCs w:val="18"/>
              </w:rPr>
              <w:t>Inh.</w:t>
            </w:r>
          </w:p>
        </w:tc>
        <w:tc>
          <w:tcPr>
            <w:tcW w:w="7830" w:type="dxa"/>
          </w:tcPr>
          <w:p w14:paraId="4D82A135" w14:textId="77777777" w:rsidR="0002246C" w:rsidRPr="00704795" w:rsidRDefault="0002246C" w:rsidP="00DD06C4">
            <w:pPr>
              <w:spacing w:after="0"/>
              <w:jc w:val="left"/>
              <w:rPr>
                <w:rFonts w:cs="Arial"/>
                <w:b/>
                <w:bCs/>
                <w:sz w:val="18"/>
                <w:szCs w:val="18"/>
              </w:rPr>
            </w:pPr>
            <w:r w:rsidRPr="00704795">
              <w:rPr>
                <w:rFonts w:cs="Arial"/>
                <w:bCs/>
                <w:sz w:val="18"/>
                <w:szCs w:val="18"/>
              </w:rPr>
              <w:t>Inhabitant</w:t>
            </w:r>
          </w:p>
        </w:tc>
      </w:tr>
      <w:tr w:rsidR="0002246C" w:rsidRPr="00704795" w14:paraId="24056D20" w14:textId="77777777" w:rsidTr="0002246C">
        <w:tc>
          <w:tcPr>
            <w:tcW w:w="1728" w:type="dxa"/>
          </w:tcPr>
          <w:p w14:paraId="72C8F6EA" w14:textId="77777777" w:rsidR="0002246C" w:rsidRPr="00704795" w:rsidRDefault="0002246C" w:rsidP="00DD06C4">
            <w:pPr>
              <w:spacing w:after="0"/>
              <w:jc w:val="left"/>
              <w:rPr>
                <w:rFonts w:cs="Arial"/>
                <w:b/>
                <w:bCs/>
                <w:sz w:val="18"/>
                <w:szCs w:val="18"/>
              </w:rPr>
            </w:pPr>
            <w:r w:rsidRPr="00704795">
              <w:rPr>
                <w:rFonts w:cs="Arial"/>
                <w:b/>
                <w:bCs/>
                <w:sz w:val="18"/>
                <w:szCs w:val="18"/>
              </w:rPr>
              <w:t>kTOE</w:t>
            </w:r>
          </w:p>
        </w:tc>
        <w:tc>
          <w:tcPr>
            <w:tcW w:w="7830" w:type="dxa"/>
          </w:tcPr>
          <w:p w14:paraId="22B5658C" w14:textId="77777777" w:rsidR="0002246C" w:rsidRPr="00704795" w:rsidRDefault="0002246C" w:rsidP="00DD06C4">
            <w:pPr>
              <w:spacing w:after="0"/>
              <w:jc w:val="left"/>
              <w:rPr>
                <w:rFonts w:cs="Arial"/>
                <w:sz w:val="18"/>
                <w:szCs w:val="18"/>
              </w:rPr>
            </w:pPr>
            <w:r w:rsidRPr="00704795">
              <w:rPr>
                <w:rFonts w:cs="Arial"/>
                <w:sz w:val="18"/>
                <w:szCs w:val="18"/>
              </w:rPr>
              <w:t xml:space="preserve">kilo Tonne of Oil Equivalent (1000 TOE)   </w:t>
            </w:r>
          </w:p>
        </w:tc>
      </w:tr>
      <w:tr w:rsidR="0002246C" w:rsidRPr="00704795" w14:paraId="377EEDAA" w14:textId="77777777" w:rsidTr="0002246C">
        <w:tc>
          <w:tcPr>
            <w:tcW w:w="1728" w:type="dxa"/>
          </w:tcPr>
          <w:p w14:paraId="7F38201D" w14:textId="77777777" w:rsidR="0002246C" w:rsidRPr="00704795" w:rsidRDefault="0002246C" w:rsidP="00DD06C4">
            <w:pPr>
              <w:spacing w:after="0"/>
              <w:jc w:val="left"/>
              <w:rPr>
                <w:rFonts w:cs="Arial"/>
                <w:sz w:val="18"/>
                <w:szCs w:val="18"/>
              </w:rPr>
            </w:pPr>
            <w:r w:rsidRPr="00704795">
              <w:rPr>
                <w:rFonts w:cs="Arial"/>
                <w:b/>
                <w:bCs/>
                <w:sz w:val="18"/>
                <w:szCs w:val="18"/>
              </w:rPr>
              <w:t>kW</w:t>
            </w:r>
          </w:p>
        </w:tc>
        <w:tc>
          <w:tcPr>
            <w:tcW w:w="7830" w:type="dxa"/>
          </w:tcPr>
          <w:p w14:paraId="27350148" w14:textId="77777777" w:rsidR="0002246C" w:rsidRPr="00704795" w:rsidRDefault="0002246C" w:rsidP="00DD06C4">
            <w:pPr>
              <w:spacing w:after="0"/>
              <w:jc w:val="left"/>
              <w:rPr>
                <w:rFonts w:cs="Arial"/>
                <w:sz w:val="18"/>
                <w:szCs w:val="18"/>
              </w:rPr>
            </w:pPr>
            <w:r w:rsidRPr="00704795">
              <w:rPr>
                <w:rFonts w:cs="Arial"/>
                <w:sz w:val="18"/>
                <w:szCs w:val="18"/>
              </w:rPr>
              <w:t>Kilo Watt (10</w:t>
            </w:r>
            <w:r w:rsidRPr="00704795">
              <w:rPr>
                <w:rFonts w:cs="Arial"/>
                <w:sz w:val="18"/>
                <w:szCs w:val="18"/>
                <w:vertAlign w:val="superscript"/>
              </w:rPr>
              <w:t>3</w:t>
            </w:r>
            <w:r w:rsidRPr="00704795">
              <w:rPr>
                <w:rFonts w:cs="Arial"/>
                <w:sz w:val="18"/>
                <w:szCs w:val="18"/>
              </w:rPr>
              <w:t xml:space="preserve"> Watt)</w:t>
            </w:r>
          </w:p>
        </w:tc>
      </w:tr>
      <w:tr w:rsidR="0002246C" w:rsidRPr="00704795" w14:paraId="17B3A445" w14:textId="77777777" w:rsidTr="0002246C">
        <w:tc>
          <w:tcPr>
            <w:tcW w:w="1728" w:type="dxa"/>
          </w:tcPr>
          <w:p w14:paraId="1B7069AD" w14:textId="77777777" w:rsidR="0002246C" w:rsidRPr="00704795" w:rsidRDefault="0002246C" w:rsidP="00DD06C4">
            <w:pPr>
              <w:spacing w:after="0"/>
              <w:jc w:val="left"/>
              <w:rPr>
                <w:rFonts w:cs="Arial"/>
                <w:b/>
                <w:bCs/>
                <w:sz w:val="18"/>
                <w:szCs w:val="18"/>
              </w:rPr>
            </w:pPr>
            <w:r w:rsidRPr="00704795">
              <w:rPr>
                <w:rFonts w:cs="Arial"/>
                <w:b/>
                <w:bCs/>
                <w:sz w:val="18"/>
                <w:szCs w:val="18"/>
              </w:rPr>
              <w:t>LECB</w:t>
            </w:r>
          </w:p>
        </w:tc>
        <w:tc>
          <w:tcPr>
            <w:tcW w:w="7830" w:type="dxa"/>
          </w:tcPr>
          <w:p w14:paraId="4292E04C" w14:textId="77777777" w:rsidR="0002246C" w:rsidRPr="00704795" w:rsidRDefault="0002246C" w:rsidP="00DD06C4">
            <w:pPr>
              <w:spacing w:after="0"/>
              <w:jc w:val="left"/>
              <w:rPr>
                <w:rFonts w:cs="Arial"/>
                <w:b/>
                <w:bCs/>
                <w:sz w:val="18"/>
                <w:szCs w:val="18"/>
              </w:rPr>
            </w:pPr>
            <w:r w:rsidRPr="00704795">
              <w:rPr>
                <w:rFonts w:cs="Arial"/>
                <w:sz w:val="18"/>
                <w:szCs w:val="18"/>
              </w:rPr>
              <w:t xml:space="preserve">Low Emissions Capacity Building </w:t>
            </w:r>
          </w:p>
        </w:tc>
      </w:tr>
      <w:tr w:rsidR="0002246C" w:rsidRPr="00704795" w14:paraId="29CBD4E7" w14:textId="77777777" w:rsidTr="0002246C">
        <w:tc>
          <w:tcPr>
            <w:tcW w:w="1728" w:type="dxa"/>
          </w:tcPr>
          <w:p w14:paraId="61B1AAAE" w14:textId="77777777" w:rsidR="0079714B" w:rsidRPr="00704795" w:rsidRDefault="0079714B" w:rsidP="00DD06C4">
            <w:pPr>
              <w:spacing w:after="0"/>
              <w:jc w:val="left"/>
              <w:rPr>
                <w:rFonts w:cs="Arial"/>
                <w:b/>
                <w:bCs/>
                <w:sz w:val="18"/>
                <w:szCs w:val="18"/>
              </w:rPr>
            </w:pPr>
            <w:r w:rsidRPr="00704795">
              <w:rPr>
                <w:rFonts w:cs="Arial"/>
                <w:b/>
                <w:bCs/>
                <w:sz w:val="18"/>
                <w:szCs w:val="18"/>
              </w:rPr>
              <w:t>LEDS</w:t>
            </w:r>
          </w:p>
          <w:p w14:paraId="77EDB737" w14:textId="77777777" w:rsidR="0002246C" w:rsidRPr="00704795" w:rsidRDefault="0002246C" w:rsidP="00DD06C4">
            <w:pPr>
              <w:spacing w:after="0"/>
              <w:jc w:val="left"/>
              <w:rPr>
                <w:rFonts w:cs="Arial"/>
                <w:b/>
                <w:bCs/>
                <w:sz w:val="18"/>
                <w:szCs w:val="18"/>
              </w:rPr>
            </w:pPr>
            <w:r w:rsidRPr="00704795">
              <w:rPr>
                <w:rFonts w:cs="Arial"/>
                <w:b/>
                <w:bCs/>
                <w:sz w:val="18"/>
                <w:szCs w:val="18"/>
              </w:rPr>
              <w:t>MAEC</w:t>
            </w:r>
          </w:p>
        </w:tc>
        <w:tc>
          <w:tcPr>
            <w:tcW w:w="7830" w:type="dxa"/>
          </w:tcPr>
          <w:p w14:paraId="759AA94C" w14:textId="77777777" w:rsidR="0079714B" w:rsidRPr="00704795" w:rsidRDefault="0079714B" w:rsidP="00DD06C4">
            <w:pPr>
              <w:spacing w:after="0"/>
              <w:jc w:val="left"/>
              <w:rPr>
                <w:rFonts w:cs="Arial"/>
                <w:sz w:val="18"/>
                <w:szCs w:val="18"/>
              </w:rPr>
            </w:pPr>
            <w:r w:rsidRPr="00704795">
              <w:rPr>
                <w:rFonts w:cs="Arial"/>
                <w:sz w:val="18"/>
                <w:szCs w:val="18"/>
              </w:rPr>
              <w:t>Low Emissions Development Strategy</w:t>
            </w:r>
          </w:p>
          <w:p w14:paraId="495DAD3D" w14:textId="77777777" w:rsidR="0002246C" w:rsidRPr="00704795" w:rsidRDefault="0002246C" w:rsidP="00DD06C4">
            <w:pPr>
              <w:spacing w:after="0"/>
              <w:jc w:val="left"/>
              <w:rPr>
                <w:rFonts w:cs="Arial"/>
                <w:b/>
                <w:bCs/>
                <w:sz w:val="18"/>
                <w:szCs w:val="18"/>
              </w:rPr>
            </w:pPr>
            <w:r w:rsidRPr="00704795">
              <w:rPr>
                <w:rFonts w:cs="Arial"/>
                <w:sz w:val="18"/>
                <w:szCs w:val="18"/>
              </w:rPr>
              <w:t>Ministry of Foreign Affairs and Cooperation</w:t>
            </w:r>
          </w:p>
        </w:tc>
      </w:tr>
      <w:tr w:rsidR="0002246C" w:rsidRPr="00704795" w14:paraId="3FC7A8EC" w14:textId="77777777" w:rsidTr="0002246C">
        <w:tc>
          <w:tcPr>
            <w:tcW w:w="1728" w:type="dxa"/>
          </w:tcPr>
          <w:p w14:paraId="0BB3704C" w14:textId="77777777" w:rsidR="0002246C" w:rsidRPr="00704795" w:rsidRDefault="0002246C" w:rsidP="00DD06C4">
            <w:pPr>
              <w:spacing w:after="0"/>
              <w:jc w:val="left"/>
              <w:rPr>
                <w:rFonts w:cs="Arial"/>
                <w:bCs/>
                <w:sz w:val="18"/>
                <w:szCs w:val="18"/>
              </w:rPr>
            </w:pPr>
            <w:r w:rsidRPr="00704795">
              <w:rPr>
                <w:rFonts w:cs="Arial"/>
                <w:b/>
                <w:bCs/>
                <w:sz w:val="18"/>
                <w:szCs w:val="18"/>
              </w:rPr>
              <w:t>MAPM</w:t>
            </w:r>
          </w:p>
        </w:tc>
        <w:tc>
          <w:tcPr>
            <w:tcW w:w="7830" w:type="dxa"/>
          </w:tcPr>
          <w:p w14:paraId="7DE7C6EF" w14:textId="77777777" w:rsidR="0002246C" w:rsidRPr="00704795" w:rsidRDefault="0002246C" w:rsidP="00DD06C4">
            <w:pPr>
              <w:spacing w:after="0"/>
              <w:jc w:val="left"/>
              <w:rPr>
                <w:rFonts w:cs="Arial"/>
                <w:sz w:val="18"/>
                <w:szCs w:val="18"/>
              </w:rPr>
            </w:pPr>
            <w:r w:rsidRPr="00704795">
              <w:rPr>
                <w:rFonts w:cs="Arial"/>
                <w:sz w:val="18"/>
                <w:szCs w:val="18"/>
              </w:rPr>
              <w:t>Ministry of Agriculture and Marine fishery</w:t>
            </w:r>
          </w:p>
        </w:tc>
      </w:tr>
      <w:tr w:rsidR="0002246C" w:rsidRPr="00704795" w14:paraId="1C2602EC" w14:textId="77777777" w:rsidTr="0002246C">
        <w:tc>
          <w:tcPr>
            <w:tcW w:w="1728" w:type="dxa"/>
          </w:tcPr>
          <w:p w14:paraId="69A8475D" w14:textId="77777777" w:rsidR="0002246C" w:rsidRPr="00704795" w:rsidRDefault="0002246C" w:rsidP="00DD06C4">
            <w:pPr>
              <w:spacing w:after="0"/>
              <w:jc w:val="left"/>
              <w:rPr>
                <w:rFonts w:cs="Arial"/>
                <w:b/>
                <w:sz w:val="18"/>
                <w:szCs w:val="18"/>
              </w:rPr>
            </w:pPr>
            <w:r w:rsidRPr="00704795">
              <w:rPr>
                <w:rFonts w:cs="Arial"/>
                <w:b/>
                <w:sz w:val="18"/>
                <w:szCs w:val="18"/>
              </w:rPr>
              <w:t>MCIEM</w:t>
            </w:r>
          </w:p>
        </w:tc>
        <w:tc>
          <w:tcPr>
            <w:tcW w:w="7830" w:type="dxa"/>
          </w:tcPr>
          <w:p w14:paraId="77C6AE9F" w14:textId="77777777" w:rsidR="0002246C" w:rsidRPr="00704795" w:rsidRDefault="0002246C" w:rsidP="00DD06C4">
            <w:pPr>
              <w:spacing w:after="0"/>
              <w:jc w:val="left"/>
              <w:rPr>
                <w:rFonts w:cs="Arial"/>
                <w:sz w:val="18"/>
                <w:szCs w:val="18"/>
              </w:rPr>
            </w:pPr>
            <w:r w:rsidRPr="00704795">
              <w:rPr>
                <w:rFonts w:cs="Arial"/>
                <w:sz w:val="18"/>
                <w:szCs w:val="18"/>
              </w:rPr>
              <w:t xml:space="preserve">Ministry of Industry, Commerce, Investment and Digital Economy </w:t>
            </w:r>
          </w:p>
        </w:tc>
      </w:tr>
      <w:tr w:rsidR="0002246C" w:rsidRPr="00704795" w14:paraId="1D8A5C42" w14:textId="77777777" w:rsidTr="0002246C">
        <w:tc>
          <w:tcPr>
            <w:tcW w:w="1728" w:type="dxa"/>
          </w:tcPr>
          <w:p w14:paraId="794AE6A1" w14:textId="77777777" w:rsidR="0002246C" w:rsidRPr="00704795" w:rsidRDefault="0002246C" w:rsidP="00DD06C4">
            <w:pPr>
              <w:spacing w:after="0"/>
              <w:jc w:val="left"/>
              <w:rPr>
                <w:rFonts w:cs="Arial"/>
                <w:sz w:val="18"/>
                <w:szCs w:val="18"/>
              </w:rPr>
            </w:pPr>
            <w:r w:rsidRPr="00704795">
              <w:rPr>
                <w:rFonts w:cs="Arial"/>
                <w:b/>
                <w:sz w:val="18"/>
                <w:szCs w:val="18"/>
              </w:rPr>
              <w:t>MdE</w:t>
            </w:r>
          </w:p>
        </w:tc>
        <w:tc>
          <w:tcPr>
            <w:tcW w:w="7830" w:type="dxa"/>
          </w:tcPr>
          <w:p w14:paraId="497EB8F5" w14:textId="77777777" w:rsidR="0002246C" w:rsidRPr="00704795" w:rsidRDefault="0002246C" w:rsidP="00DD06C4">
            <w:pPr>
              <w:spacing w:after="0"/>
              <w:jc w:val="left"/>
              <w:rPr>
                <w:rFonts w:cs="Arial"/>
                <w:sz w:val="18"/>
                <w:szCs w:val="18"/>
              </w:rPr>
            </w:pPr>
            <w:r w:rsidRPr="00704795">
              <w:rPr>
                <w:rFonts w:cs="Arial"/>
                <w:sz w:val="18"/>
                <w:szCs w:val="18"/>
              </w:rPr>
              <w:t>Delegate Ministry in charge of Environment</w:t>
            </w:r>
          </w:p>
        </w:tc>
      </w:tr>
      <w:tr w:rsidR="0002246C" w:rsidRPr="00704795" w14:paraId="6BBD65C0" w14:textId="77777777" w:rsidTr="0002246C">
        <w:tc>
          <w:tcPr>
            <w:tcW w:w="1728" w:type="dxa"/>
          </w:tcPr>
          <w:p w14:paraId="60020DDE" w14:textId="77777777" w:rsidR="0002246C" w:rsidRPr="00704795" w:rsidRDefault="0002246C" w:rsidP="00DD06C4">
            <w:pPr>
              <w:spacing w:after="0"/>
              <w:jc w:val="left"/>
              <w:rPr>
                <w:rFonts w:cs="Arial"/>
                <w:b/>
                <w:sz w:val="18"/>
                <w:szCs w:val="18"/>
              </w:rPr>
            </w:pPr>
            <w:r w:rsidRPr="00704795">
              <w:rPr>
                <w:rFonts w:cs="Arial"/>
                <w:b/>
                <w:sz w:val="18"/>
                <w:szCs w:val="18"/>
              </w:rPr>
              <w:t>MdEau</w:t>
            </w:r>
          </w:p>
        </w:tc>
        <w:tc>
          <w:tcPr>
            <w:tcW w:w="7830" w:type="dxa"/>
          </w:tcPr>
          <w:p w14:paraId="49DAD8D6" w14:textId="77777777" w:rsidR="0002246C" w:rsidRPr="00704795" w:rsidRDefault="0002246C" w:rsidP="00DD06C4">
            <w:pPr>
              <w:spacing w:after="0"/>
              <w:jc w:val="left"/>
              <w:rPr>
                <w:rFonts w:cs="Arial"/>
                <w:sz w:val="18"/>
                <w:szCs w:val="18"/>
              </w:rPr>
            </w:pPr>
            <w:r w:rsidRPr="00704795">
              <w:rPr>
                <w:rFonts w:cs="Arial"/>
                <w:sz w:val="18"/>
                <w:szCs w:val="18"/>
              </w:rPr>
              <w:t>Delegate Ministry in charge of Water</w:t>
            </w:r>
          </w:p>
        </w:tc>
      </w:tr>
      <w:tr w:rsidR="0002246C" w:rsidRPr="00704795" w14:paraId="56238B43" w14:textId="77777777" w:rsidTr="0002246C">
        <w:tc>
          <w:tcPr>
            <w:tcW w:w="1728" w:type="dxa"/>
          </w:tcPr>
          <w:p w14:paraId="5BF5790D" w14:textId="77777777" w:rsidR="0002246C" w:rsidRPr="00704795" w:rsidRDefault="0002246C" w:rsidP="00DD06C4">
            <w:pPr>
              <w:spacing w:after="0"/>
              <w:jc w:val="left"/>
              <w:rPr>
                <w:rFonts w:cs="Arial"/>
                <w:b/>
                <w:bCs/>
                <w:sz w:val="18"/>
                <w:szCs w:val="18"/>
              </w:rPr>
            </w:pPr>
            <w:r w:rsidRPr="00704795">
              <w:rPr>
                <w:rFonts w:cs="Arial"/>
                <w:b/>
                <w:bCs/>
                <w:sz w:val="18"/>
                <w:szCs w:val="18"/>
              </w:rPr>
              <w:t>MDH </w:t>
            </w:r>
          </w:p>
        </w:tc>
        <w:tc>
          <w:tcPr>
            <w:tcW w:w="7830" w:type="dxa"/>
          </w:tcPr>
          <w:p w14:paraId="7331BCC3" w14:textId="77777777" w:rsidR="0002246C" w:rsidRPr="00704795" w:rsidRDefault="0002246C" w:rsidP="00DD06C4">
            <w:pPr>
              <w:spacing w:after="0"/>
              <w:jc w:val="left"/>
              <w:rPr>
                <w:rFonts w:cs="Arial"/>
                <w:sz w:val="18"/>
                <w:szCs w:val="18"/>
              </w:rPr>
            </w:pPr>
            <w:r w:rsidRPr="00704795">
              <w:rPr>
                <w:rFonts w:cs="Arial"/>
                <w:sz w:val="18"/>
                <w:szCs w:val="18"/>
              </w:rPr>
              <w:t xml:space="preserve">Millions of Moroccan Dirham </w:t>
            </w:r>
          </w:p>
        </w:tc>
      </w:tr>
      <w:tr w:rsidR="0002246C" w:rsidRPr="00704795" w14:paraId="5F2B416D" w14:textId="77777777" w:rsidTr="0002246C">
        <w:tc>
          <w:tcPr>
            <w:tcW w:w="1728" w:type="dxa"/>
          </w:tcPr>
          <w:p w14:paraId="2CA25E16" w14:textId="77777777" w:rsidR="0002246C" w:rsidRPr="00704795" w:rsidRDefault="0002246C" w:rsidP="00DD06C4">
            <w:pPr>
              <w:spacing w:after="0"/>
              <w:jc w:val="left"/>
              <w:rPr>
                <w:rFonts w:cs="Arial"/>
                <w:b/>
                <w:bCs/>
                <w:sz w:val="18"/>
                <w:szCs w:val="18"/>
              </w:rPr>
            </w:pPr>
            <w:r w:rsidRPr="00704795">
              <w:rPr>
                <w:rFonts w:cs="Arial"/>
                <w:b/>
                <w:bCs/>
                <w:sz w:val="18"/>
                <w:szCs w:val="18"/>
              </w:rPr>
              <w:t>MEF</w:t>
            </w:r>
          </w:p>
        </w:tc>
        <w:tc>
          <w:tcPr>
            <w:tcW w:w="7830" w:type="dxa"/>
          </w:tcPr>
          <w:p w14:paraId="6C00362D" w14:textId="77777777" w:rsidR="0002246C" w:rsidRPr="00704795" w:rsidRDefault="0002246C" w:rsidP="00DD06C4">
            <w:pPr>
              <w:spacing w:after="0"/>
              <w:jc w:val="left"/>
              <w:rPr>
                <w:rFonts w:cs="Arial"/>
                <w:bCs/>
                <w:sz w:val="18"/>
                <w:szCs w:val="18"/>
              </w:rPr>
            </w:pPr>
            <w:r w:rsidRPr="00704795">
              <w:rPr>
                <w:rFonts w:cs="Arial"/>
                <w:bCs/>
                <w:sz w:val="18"/>
                <w:szCs w:val="18"/>
              </w:rPr>
              <w:t xml:space="preserve">Ministry of Economy and Finance </w:t>
            </w:r>
          </w:p>
        </w:tc>
      </w:tr>
      <w:tr w:rsidR="0002246C" w:rsidRPr="00704795" w14:paraId="3AE832D8" w14:textId="77777777" w:rsidTr="0002246C">
        <w:tc>
          <w:tcPr>
            <w:tcW w:w="1728" w:type="dxa"/>
          </w:tcPr>
          <w:p w14:paraId="1979CDCA" w14:textId="77777777" w:rsidR="0002246C" w:rsidRPr="00704795" w:rsidRDefault="0002246C" w:rsidP="00DD06C4">
            <w:pPr>
              <w:spacing w:after="0"/>
              <w:jc w:val="left"/>
              <w:rPr>
                <w:rFonts w:cs="Arial"/>
                <w:sz w:val="18"/>
                <w:szCs w:val="18"/>
              </w:rPr>
            </w:pPr>
            <w:r w:rsidRPr="00704795">
              <w:rPr>
                <w:rFonts w:cs="Arial"/>
                <w:b/>
                <w:bCs/>
                <w:sz w:val="18"/>
                <w:szCs w:val="18"/>
              </w:rPr>
              <w:t>MEMEE</w:t>
            </w:r>
          </w:p>
        </w:tc>
        <w:tc>
          <w:tcPr>
            <w:tcW w:w="7830" w:type="dxa"/>
          </w:tcPr>
          <w:p w14:paraId="70D87407" w14:textId="77777777" w:rsidR="0002246C" w:rsidRPr="00704795" w:rsidRDefault="0002246C" w:rsidP="00DD06C4">
            <w:pPr>
              <w:spacing w:after="0"/>
              <w:jc w:val="left"/>
              <w:rPr>
                <w:rFonts w:cs="Arial"/>
                <w:sz w:val="18"/>
                <w:szCs w:val="18"/>
              </w:rPr>
            </w:pPr>
            <w:r w:rsidRPr="00704795">
              <w:rPr>
                <w:rFonts w:cs="Arial"/>
                <w:sz w:val="18"/>
                <w:szCs w:val="18"/>
              </w:rPr>
              <w:t>Ministry of Energy, Mines, Water and environment</w:t>
            </w:r>
          </w:p>
        </w:tc>
      </w:tr>
      <w:tr w:rsidR="0002246C" w:rsidRPr="00704795" w14:paraId="4ED7970C" w14:textId="77777777" w:rsidTr="0002246C">
        <w:tc>
          <w:tcPr>
            <w:tcW w:w="1728" w:type="dxa"/>
          </w:tcPr>
          <w:p w14:paraId="78F35D82" w14:textId="77777777" w:rsidR="0002246C" w:rsidRPr="00704795" w:rsidRDefault="0002246C" w:rsidP="00DD06C4">
            <w:pPr>
              <w:spacing w:after="0"/>
              <w:jc w:val="left"/>
              <w:rPr>
                <w:rFonts w:cs="Arial"/>
                <w:b/>
                <w:bCs/>
                <w:sz w:val="18"/>
                <w:szCs w:val="18"/>
                <w:lang w:bidi="en-US"/>
              </w:rPr>
            </w:pPr>
            <w:r w:rsidRPr="00704795">
              <w:rPr>
                <w:rFonts w:cs="Arial"/>
                <w:b/>
                <w:bCs/>
                <w:sz w:val="18"/>
                <w:szCs w:val="18"/>
                <w:lang w:bidi="en-US"/>
              </w:rPr>
              <w:t>Mm</w:t>
            </w:r>
            <w:r w:rsidRPr="00704795">
              <w:rPr>
                <w:rFonts w:cs="Arial"/>
                <w:b/>
                <w:bCs/>
                <w:sz w:val="18"/>
                <w:szCs w:val="18"/>
                <w:vertAlign w:val="superscript"/>
                <w:lang w:bidi="en-US"/>
              </w:rPr>
              <w:t>3</w:t>
            </w:r>
          </w:p>
        </w:tc>
        <w:tc>
          <w:tcPr>
            <w:tcW w:w="7830" w:type="dxa"/>
          </w:tcPr>
          <w:p w14:paraId="2B574AA6" w14:textId="77777777" w:rsidR="0002246C" w:rsidRPr="00704795" w:rsidRDefault="0002246C" w:rsidP="00DD06C4">
            <w:pPr>
              <w:spacing w:after="0"/>
              <w:jc w:val="left"/>
              <w:rPr>
                <w:rFonts w:cs="Arial"/>
                <w:b/>
                <w:bCs/>
                <w:sz w:val="18"/>
                <w:szCs w:val="18"/>
              </w:rPr>
            </w:pPr>
            <w:r w:rsidRPr="00704795">
              <w:rPr>
                <w:rFonts w:cs="Arial"/>
                <w:sz w:val="18"/>
                <w:szCs w:val="18"/>
                <w:lang w:bidi="en-US"/>
              </w:rPr>
              <w:t>Millions of m</w:t>
            </w:r>
            <w:r w:rsidRPr="00704795">
              <w:rPr>
                <w:rFonts w:cs="Arial"/>
                <w:sz w:val="18"/>
                <w:szCs w:val="18"/>
                <w:vertAlign w:val="superscript"/>
                <w:lang w:bidi="en-US"/>
              </w:rPr>
              <w:t>3</w:t>
            </w:r>
          </w:p>
        </w:tc>
      </w:tr>
      <w:tr w:rsidR="0002246C" w:rsidRPr="00704795" w14:paraId="6099E288" w14:textId="77777777" w:rsidTr="0002246C">
        <w:tc>
          <w:tcPr>
            <w:tcW w:w="1728" w:type="dxa"/>
          </w:tcPr>
          <w:p w14:paraId="3FCA91E8" w14:textId="77777777" w:rsidR="0002246C" w:rsidRPr="00704795" w:rsidRDefault="0002246C" w:rsidP="00DD06C4">
            <w:pPr>
              <w:spacing w:after="0"/>
              <w:jc w:val="left"/>
              <w:rPr>
                <w:rFonts w:cs="Arial"/>
                <w:sz w:val="18"/>
                <w:szCs w:val="18"/>
              </w:rPr>
            </w:pPr>
            <w:r w:rsidRPr="00704795">
              <w:rPr>
                <w:rFonts w:cs="Arial"/>
                <w:b/>
                <w:bCs/>
                <w:sz w:val="18"/>
                <w:szCs w:val="18"/>
              </w:rPr>
              <w:t>MRV</w:t>
            </w:r>
          </w:p>
        </w:tc>
        <w:tc>
          <w:tcPr>
            <w:tcW w:w="7830" w:type="dxa"/>
          </w:tcPr>
          <w:p w14:paraId="594C565C" w14:textId="77777777" w:rsidR="0002246C" w:rsidRPr="00704795" w:rsidRDefault="0002246C" w:rsidP="00DD06C4">
            <w:pPr>
              <w:spacing w:after="0"/>
              <w:jc w:val="left"/>
              <w:rPr>
                <w:rFonts w:cs="Arial"/>
                <w:bCs/>
                <w:sz w:val="18"/>
                <w:szCs w:val="18"/>
              </w:rPr>
            </w:pPr>
            <w:r w:rsidRPr="00704795">
              <w:rPr>
                <w:rFonts w:cs="Arial"/>
                <w:sz w:val="18"/>
                <w:szCs w:val="18"/>
              </w:rPr>
              <w:t>Measurement, Reporting and Verification</w:t>
            </w:r>
          </w:p>
        </w:tc>
      </w:tr>
      <w:tr w:rsidR="0002246C" w:rsidRPr="00704795" w14:paraId="77754D5A" w14:textId="77777777" w:rsidTr="0002246C">
        <w:tc>
          <w:tcPr>
            <w:tcW w:w="1728" w:type="dxa"/>
          </w:tcPr>
          <w:p w14:paraId="0A9476D1" w14:textId="77777777" w:rsidR="0002246C" w:rsidRPr="00704795" w:rsidRDefault="0002246C" w:rsidP="00DD06C4">
            <w:pPr>
              <w:spacing w:after="0"/>
              <w:jc w:val="left"/>
              <w:rPr>
                <w:rFonts w:cs="Arial"/>
                <w:b/>
                <w:bCs/>
                <w:sz w:val="18"/>
                <w:szCs w:val="18"/>
              </w:rPr>
            </w:pPr>
            <w:r w:rsidRPr="00704795">
              <w:rPr>
                <w:rFonts w:cs="Arial"/>
                <w:b/>
                <w:bCs/>
                <w:sz w:val="18"/>
                <w:szCs w:val="18"/>
              </w:rPr>
              <w:t>MV</w:t>
            </w:r>
          </w:p>
        </w:tc>
        <w:tc>
          <w:tcPr>
            <w:tcW w:w="7830" w:type="dxa"/>
          </w:tcPr>
          <w:p w14:paraId="7C9EE99E" w14:textId="77777777" w:rsidR="0002246C" w:rsidRPr="00704795" w:rsidRDefault="0002246C" w:rsidP="00DD06C4">
            <w:pPr>
              <w:spacing w:after="0"/>
              <w:jc w:val="left"/>
              <w:rPr>
                <w:rFonts w:cs="Arial"/>
                <w:b/>
                <w:bCs/>
                <w:sz w:val="18"/>
                <w:szCs w:val="18"/>
              </w:rPr>
            </w:pPr>
            <w:r w:rsidRPr="00704795">
              <w:rPr>
                <w:rFonts w:cs="Arial"/>
                <w:bCs/>
                <w:sz w:val="18"/>
                <w:szCs w:val="18"/>
              </w:rPr>
              <w:t xml:space="preserve">Medium Voltage </w:t>
            </w:r>
          </w:p>
        </w:tc>
      </w:tr>
      <w:tr w:rsidR="0002246C" w:rsidRPr="00704795" w14:paraId="2859842D" w14:textId="77777777" w:rsidTr="0002246C">
        <w:tc>
          <w:tcPr>
            <w:tcW w:w="1728" w:type="dxa"/>
          </w:tcPr>
          <w:p w14:paraId="6A2578BE" w14:textId="77777777" w:rsidR="0002246C" w:rsidRPr="00704795" w:rsidRDefault="0002246C" w:rsidP="00DD06C4">
            <w:pPr>
              <w:spacing w:after="0"/>
              <w:jc w:val="left"/>
              <w:rPr>
                <w:rFonts w:cs="Arial"/>
                <w:sz w:val="18"/>
                <w:szCs w:val="18"/>
              </w:rPr>
            </w:pPr>
            <w:r w:rsidRPr="00704795">
              <w:rPr>
                <w:rFonts w:cs="Arial"/>
                <w:b/>
                <w:bCs/>
                <w:sz w:val="18"/>
                <w:szCs w:val="18"/>
              </w:rPr>
              <w:t>MW</w:t>
            </w:r>
          </w:p>
        </w:tc>
        <w:tc>
          <w:tcPr>
            <w:tcW w:w="7830" w:type="dxa"/>
          </w:tcPr>
          <w:p w14:paraId="3A960563" w14:textId="77777777" w:rsidR="0002246C" w:rsidRPr="00704795" w:rsidRDefault="0002246C" w:rsidP="00DD06C4">
            <w:pPr>
              <w:spacing w:after="0"/>
              <w:jc w:val="left"/>
              <w:rPr>
                <w:rFonts w:cs="Arial"/>
                <w:sz w:val="18"/>
                <w:szCs w:val="18"/>
              </w:rPr>
            </w:pPr>
            <w:r w:rsidRPr="00704795">
              <w:rPr>
                <w:rFonts w:cs="Arial"/>
                <w:sz w:val="18"/>
                <w:szCs w:val="18"/>
              </w:rPr>
              <w:t>Mega Watt (10</w:t>
            </w:r>
            <w:r w:rsidRPr="00704795">
              <w:rPr>
                <w:rFonts w:cs="Arial"/>
                <w:sz w:val="18"/>
                <w:szCs w:val="18"/>
                <w:vertAlign w:val="superscript"/>
              </w:rPr>
              <w:t>6</w:t>
            </w:r>
            <w:r w:rsidRPr="00704795">
              <w:rPr>
                <w:rFonts w:cs="Arial"/>
                <w:sz w:val="18"/>
                <w:szCs w:val="18"/>
              </w:rPr>
              <w:t xml:space="preserve"> Watt)</w:t>
            </w:r>
          </w:p>
        </w:tc>
      </w:tr>
      <w:tr w:rsidR="0002246C" w:rsidRPr="00704795" w14:paraId="72C1C8BF" w14:textId="77777777" w:rsidTr="0002246C">
        <w:tc>
          <w:tcPr>
            <w:tcW w:w="1728" w:type="dxa"/>
          </w:tcPr>
          <w:p w14:paraId="0D308AB1" w14:textId="77777777" w:rsidR="0002246C" w:rsidRPr="00704795" w:rsidRDefault="0002246C" w:rsidP="00DD06C4">
            <w:pPr>
              <w:spacing w:after="0"/>
              <w:jc w:val="left"/>
              <w:rPr>
                <w:rFonts w:cs="Arial"/>
                <w:sz w:val="18"/>
                <w:szCs w:val="18"/>
              </w:rPr>
            </w:pPr>
            <w:r w:rsidRPr="00704795">
              <w:rPr>
                <w:rFonts w:cs="Arial"/>
                <w:b/>
                <w:bCs/>
                <w:sz w:val="18"/>
                <w:szCs w:val="18"/>
              </w:rPr>
              <w:t>MWp</w:t>
            </w:r>
          </w:p>
        </w:tc>
        <w:tc>
          <w:tcPr>
            <w:tcW w:w="7830" w:type="dxa"/>
          </w:tcPr>
          <w:p w14:paraId="1A4561B3" w14:textId="77777777" w:rsidR="0002246C" w:rsidRPr="00704795" w:rsidRDefault="0002246C" w:rsidP="00DD06C4">
            <w:pPr>
              <w:spacing w:after="0"/>
              <w:jc w:val="left"/>
              <w:rPr>
                <w:rFonts w:cs="Arial"/>
                <w:sz w:val="18"/>
                <w:szCs w:val="18"/>
              </w:rPr>
            </w:pPr>
            <w:r w:rsidRPr="00704795">
              <w:rPr>
                <w:rFonts w:cs="Arial"/>
                <w:sz w:val="18"/>
                <w:szCs w:val="18"/>
              </w:rPr>
              <w:t>Mega Watt peak (10</w:t>
            </w:r>
            <w:r w:rsidRPr="00704795">
              <w:rPr>
                <w:rFonts w:cs="Arial"/>
                <w:sz w:val="18"/>
                <w:szCs w:val="18"/>
                <w:vertAlign w:val="superscript"/>
              </w:rPr>
              <w:t>6</w:t>
            </w:r>
            <w:r w:rsidRPr="00704795">
              <w:rPr>
                <w:rFonts w:cs="Arial"/>
                <w:sz w:val="18"/>
                <w:szCs w:val="18"/>
              </w:rPr>
              <w:t xml:space="preserve"> Wattp)</w:t>
            </w:r>
          </w:p>
        </w:tc>
      </w:tr>
      <w:tr w:rsidR="0002246C" w:rsidRPr="00704795" w14:paraId="0AE3C351" w14:textId="77777777" w:rsidTr="0002246C">
        <w:tc>
          <w:tcPr>
            <w:tcW w:w="1728" w:type="dxa"/>
          </w:tcPr>
          <w:p w14:paraId="0F3F347C" w14:textId="77777777" w:rsidR="0002246C" w:rsidRPr="00704795" w:rsidRDefault="0002246C" w:rsidP="00DD06C4">
            <w:pPr>
              <w:spacing w:after="0"/>
              <w:jc w:val="left"/>
              <w:rPr>
                <w:rFonts w:cs="Arial"/>
                <w:bCs/>
                <w:sz w:val="18"/>
                <w:szCs w:val="18"/>
              </w:rPr>
            </w:pPr>
            <w:r w:rsidRPr="00704795">
              <w:rPr>
                <w:rFonts w:cs="Arial"/>
                <w:b/>
                <w:bCs/>
                <w:sz w:val="18"/>
                <w:szCs w:val="18"/>
              </w:rPr>
              <w:t xml:space="preserve">NAMA                 </w:t>
            </w:r>
          </w:p>
        </w:tc>
        <w:tc>
          <w:tcPr>
            <w:tcW w:w="7830" w:type="dxa"/>
          </w:tcPr>
          <w:p w14:paraId="06CD3E82" w14:textId="77777777" w:rsidR="0002246C" w:rsidRPr="00704795" w:rsidRDefault="0002246C" w:rsidP="00DD06C4">
            <w:pPr>
              <w:spacing w:after="0"/>
              <w:jc w:val="left"/>
              <w:rPr>
                <w:rFonts w:cs="Arial"/>
                <w:bCs/>
                <w:sz w:val="18"/>
                <w:szCs w:val="18"/>
              </w:rPr>
            </w:pPr>
            <w:r w:rsidRPr="00704795">
              <w:rPr>
                <w:rFonts w:cs="Arial"/>
                <w:bCs/>
                <w:sz w:val="18"/>
                <w:szCs w:val="18"/>
              </w:rPr>
              <w:t>Nationally Appropriate Mitigation Actions</w:t>
            </w:r>
          </w:p>
        </w:tc>
      </w:tr>
      <w:tr w:rsidR="0002246C" w:rsidRPr="00704795" w14:paraId="55497AA7" w14:textId="77777777" w:rsidTr="0002246C">
        <w:tc>
          <w:tcPr>
            <w:tcW w:w="1728" w:type="dxa"/>
          </w:tcPr>
          <w:p w14:paraId="5EC8B5D8" w14:textId="77777777" w:rsidR="0002246C" w:rsidRPr="00704795" w:rsidRDefault="0002246C" w:rsidP="00DD06C4">
            <w:pPr>
              <w:spacing w:after="0"/>
              <w:jc w:val="left"/>
              <w:rPr>
                <w:rFonts w:cs="Arial"/>
                <w:bCs/>
                <w:sz w:val="18"/>
                <w:szCs w:val="18"/>
              </w:rPr>
            </w:pPr>
            <w:r w:rsidRPr="00704795">
              <w:rPr>
                <w:rFonts w:cs="Arial"/>
                <w:b/>
                <w:bCs/>
                <w:sz w:val="18"/>
                <w:szCs w:val="18"/>
              </w:rPr>
              <w:t xml:space="preserve">NCESD                   </w:t>
            </w:r>
          </w:p>
        </w:tc>
        <w:tc>
          <w:tcPr>
            <w:tcW w:w="7830" w:type="dxa"/>
          </w:tcPr>
          <w:p w14:paraId="54F4FAE1" w14:textId="77777777" w:rsidR="0002246C" w:rsidRPr="00704795" w:rsidRDefault="0002246C" w:rsidP="00DD06C4">
            <w:pPr>
              <w:spacing w:after="0"/>
              <w:jc w:val="left"/>
              <w:rPr>
                <w:rFonts w:cs="Arial"/>
                <w:bCs/>
                <w:sz w:val="18"/>
                <w:szCs w:val="18"/>
              </w:rPr>
            </w:pPr>
            <w:r w:rsidRPr="00704795">
              <w:rPr>
                <w:rFonts w:cs="Arial"/>
                <w:bCs/>
                <w:sz w:val="18"/>
                <w:szCs w:val="18"/>
              </w:rPr>
              <w:t>National Charter for the Environment for Sustainable Development</w:t>
            </w:r>
          </w:p>
        </w:tc>
      </w:tr>
      <w:tr w:rsidR="0002246C" w:rsidRPr="00704795" w14:paraId="51344C04" w14:textId="77777777" w:rsidTr="0002246C">
        <w:tc>
          <w:tcPr>
            <w:tcW w:w="1728" w:type="dxa"/>
          </w:tcPr>
          <w:p w14:paraId="7EF34E9A" w14:textId="77777777" w:rsidR="0002246C" w:rsidRPr="00704795" w:rsidRDefault="0002246C" w:rsidP="00DD06C4">
            <w:pPr>
              <w:autoSpaceDE w:val="0"/>
              <w:autoSpaceDN w:val="0"/>
              <w:adjustRightInd w:val="0"/>
              <w:spacing w:after="0"/>
              <w:jc w:val="left"/>
              <w:rPr>
                <w:rFonts w:cs="Arial"/>
                <w:b/>
                <w:bCs/>
                <w:sz w:val="18"/>
                <w:szCs w:val="18"/>
              </w:rPr>
            </w:pPr>
            <w:r w:rsidRPr="00704795">
              <w:rPr>
                <w:rFonts w:cs="Arial"/>
                <w:b/>
                <w:bCs/>
                <w:sz w:val="18"/>
                <w:szCs w:val="18"/>
              </w:rPr>
              <w:t>NIM</w:t>
            </w:r>
          </w:p>
        </w:tc>
        <w:tc>
          <w:tcPr>
            <w:tcW w:w="7830" w:type="dxa"/>
          </w:tcPr>
          <w:p w14:paraId="571B6666" w14:textId="77777777" w:rsidR="0002246C" w:rsidRPr="00704795" w:rsidRDefault="0002246C" w:rsidP="00DD06C4">
            <w:pPr>
              <w:autoSpaceDE w:val="0"/>
              <w:autoSpaceDN w:val="0"/>
              <w:adjustRightInd w:val="0"/>
              <w:spacing w:after="0"/>
              <w:jc w:val="left"/>
              <w:rPr>
                <w:rFonts w:cs="Arial"/>
                <w:b/>
                <w:bCs/>
                <w:sz w:val="18"/>
                <w:szCs w:val="18"/>
              </w:rPr>
            </w:pPr>
            <w:r w:rsidRPr="00704795">
              <w:rPr>
                <w:rFonts w:cs="Arial"/>
                <w:bCs/>
                <w:iCs/>
                <w:sz w:val="18"/>
                <w:szCs w:val="18"/>
              </w:rPr>
              <w:t>National Implementation Mechanism</w:t>
            </w:r>
          </w:p>
        </w:tc>
      </w:tr>
      <w:tr w:rsidR="0002246C" w:rsidRPr="00704795" w14:paraId="650D8179" w14:textId="77777777" w:rsidTr="0002246C">
        <w:tc>
          <w:tcPr>
            <w:tcW w:w="1728" w:type="dxa"/>
          </w:tcPr>
          <w:p w14:paraId="5E55240C" w14:textId="77777777" w:rsidR="0002246C" w:rsidRPr="00704795" w:rsidRDefault="0002246C" w:rsidP="00DD06C4">
            <w:pPr>
              <w:spacing w:after="0"/>
              <w:jc w:val="left"/>
              <w:rPr>
                <w:rFonts w:cs="Arial"/>
                <w:b/>
                <w:bCs/>
                <w:sz w:val="18"/>
                <w:szCs w:val="18"/>
              </w:rPr>
            </w:pPr>
            <w:r w:rsidRPr="00704795">
              <w:rPr>
                <w:rFonts w:cs="Arial"/>
                <w:b/>
                <w:bCs/>
                <w:sz w:val="18"/>
                <w:szCs w:val="18"/>
              </w:rPr>
              <w:lastRenderedPageBreak/>
              <w:t>ORMVA</w:t>
            </w:r>
          </w:p>
        </w:tc>
        <w:tc>
          <w:tcPr>
            <w:tcW w:w="7830" w:type="dxa"/>
          </w:tcPr>
          <w:p w14:paraId="0354BE19" w14:textId="77777777" w:rsidR="0002246C" w:rsidRPr="00704795" w:rsidRDefault="0002246C" w:rsidP="00DD06C4">
            <w:pPr>
              <w:spacing w:after="0"/>
              <w:jc w:val="left"/>
              <w:rPr>
                <w:rFonts w:cs="Arial"/>
                <w:bCs/>
                <w:sz w:val="18"/>
                <w:szCs w:val="18"/>
              </w:rPr>
            </w:pPr>
            <w:r w:rsidRPr="00704795">
              <w:rPr>
                <w:rFonts w:cs="Arial"/>
                <w:bCs/>
                <w:sz w:val="18"/>
                <w:szCs w:val="18"/>
              </w:rPr>
              <w:t>Regional Office for Agricultural Enhancement</w:t>
            </w:r>
          </w:p>
        </w:tc>
      </w:tr>
      <w:tr w:rsidR="0002246C" w:rsidRPr="00704795" w14:paraId="73690ED1" w14:textId="77777777" w:rsidTr="0002246C">
        <w:tc>
          <w:tcPr>
            <w:tcW w:w="1728" w:type="dxa"/>
          </w:tcPr>
          <w:p w14:paraId="522CE83C" w14:textId="77777777" w:rsidR="0002246C" w:rsidRPr="00704795" w:rsidRDefault="0002246C" w:rsidP="00DD06C4">
            <w:pPr>
              <w:spacing w:after="0"/>
              <w:jc w:val="left"/>
              <w:rPr>
                <w:rFonts w:cs="Arial"/>
                <w:b/>
                <w:bCs/>
                <w:sz w:val="18"/>
                <w:szCs w:val="18"/>
              </w:rPr>
            </w:pPr>
            <w:r w:rsidRPr="00704795">
              <w:rPr>
                <w:rFonts w:cs="Arial"/>
                <w:b/>
                <w:bCs/>
                <w:sz w:val="18"/>
                <w:szCs w:val="18"/>
              </w:rPr>
              <w:t xml:space="preserve">PAR         </w:t>
            </w:r>
          </w:p>
        </w:tc>
        <w:tc>
          <w:tcPr>
            <w:tcW w:w="7830" w:type="dxa"/>
          </w:tcPr>
          <w:p w14:paraId="1FD61825" w14:textId="77777777" w:rsidR="0002246C" w:rsidRPr="00704795" w:rsidRDefault="0002246C" w:rsidP="00DD06C4">
            <w:pPr>
              <w:spacing w:after="0"/>
              <w:jc w:val="left"/>
              <w:rPr>
                <w:rFonts w:cs="Arial"/>
                <w:b/>
                <w:bCs/>
                <w:sz w:val="18"/>
                <w:szCs w:val="18"/>
              </w:rPr>
            </w:pPr>
            <w:r w:rsidRPr="00704795">
              <w:rPr>
                <w:rFonts w:cs="Arial"/>
                <w:sz w:val="18"/>
                <w:szCs w:val="18"/>
                <w:shd w:val="clear" w:color="auto" w:fill="FFFFFF"/>
              </w:rPr>
              <w:t>Project Annual Report</w:t>
            </w:r>
          </w:p>
        </w:tc>
      </w:tr>
      <w:tr w:rsidR="0002246C" w:rsidRPr="00704795" w14:paraId="3BED76BE" w14:textId="77777777" w:rsidTr="0002246C">
        <w:tc>
          <w:tcPr>
            <w:tcW w:w="1728" w:type="dxa"/>
          </w:tcPr>
          <w:p w14:paraId="206A5DCA" w14:textId="77777777" w:rsidR="0002246C" w:rsidRPr="00704795" w:rsidRDefault="0002246C" w:rsidP="00DD06C4">
            <w:pPr>
              <w:spacing w:after="0"/>
              <w:jc w:val="left"/>
              <w:rPr>
                <w:rFonts w:cs="Arial"/>
                <w:b/>
                <w:bCs/>
                <w:sz w:val="18"/>
                <w:szCs w:val="18"/>
              </w:rPr>
            </w:pPr>
            <w:r w:rsidRPr="00704795">
              <w:rPr>
                <w:rFonts w:cs="Arial"/>
                <w:b/>
                <w:bCs/>
                <w:sz w:val="18"/>
                <w:szCs w:val="18"/>
              </w:rPr>
              <w:t>PFD</w:t>
            </w:r>
          </w:p>
        </w:tc>
        <w:tc>
          <w:tcPr>
            <w:tcW w:w="7830" w:type="dxa"/>
          </w:tcPr>
          <w:p w14:paraId="2B9CDD95" w14:textId="77777777" w:rsidR="0002246C" w:rsidRPr="00704795" w:rsidRDefault="0002246C" w:rsidP="00DD06C4">
            <w:pPr>
              <w:spacing w:after="0"/>
              <w:jc w:val="left"/>
              <w:rPr>
                <w:rFonts w:cs="Arial"/>
                <w:b/>
                <w:bCs/>
                <w:sz w:val="18"/>
                <w:szCs w:val="18"/>
              </w:rPr>
            </w:pPr>
            <w:r w:rsidRPr="00704795">
              <w:rPr>
                <w:rFonts w:cs="Arial"/>
                <w:sz w:val="18"/>
                <w:szCs w:val="18"/>
                <w:shd w:val="clear" w:color="auto" w:fill="FFFFFF"/>
              </w:rPr>
              <w:t xml:space="preserve">Program </w:t>
            </w:r>
            <w:r w:rsidR="00535026" w:rsidRPr="00704795">
              <w:rPr>
                <w:rFonts w:cs="Arial"/>
                <w:sz w:val="18"/>
                <w:szCs w:val="18"/>
                <w:shd w:val="clear" w:color="auto" w:fill="FFFFFF"/>
              </w:rPr>
              <w:t>Framework</w:t>
            </w:r>
            <w:r w:rsidRPr="00704795">
              <w:rPr>
                <w:rFonts w:cs="Arial"/>
                <w:sz w:val="18"/>
                <w:szCs w:val="18"/>
                <w:shd w:val="clear" w:color="auto" w:fill="FFFFFF"/>
              </w:rPr>
              <w:t xml:space="preserve"> Document</w:t>
            </w:r>
          </w:p>
        </w:tc>
      </w:tr>
      <w:tr w:rsidR="0002246C" w:rsidRPr="00704795" w14:paraId="2B455DD6" w14:textId="77777777" w:rsidTr="0002246C">
        <w:tc>
          <w:tcPr>
            <w:tcW w:w="1728" w:type="dxa"/>
          </w:tcPr>
          <w:p w14:paraId="1FF13A28" w14:textId="77777777" w:rsidR="0002246C" w:rsidRPr="00704795" w:rsidRDefault="0002246C" w:rsidP="00DD06C4">
            <w:pPr>
              <w:spacing w:after="0"/>
              <w:jc w:val="left"/>
              <w:rPr>
                <w:rFonts w:cs="Arial"/>
                <w:b/>
                <w:bCs/>
                <w:sz w:val="18"/>
                <w:szCs w:val="18"/>
              </w:rPr>
            </w:pPr>
            <w:r w:rsidRPr="00704795">
              <w:rPr>
                <w:rFonts w:cs="Arial"/>
                <w:b/>
                <w:bCs/>
                <w:sz w:val="18"/>
                <w:szCs w:val="18"/>
              </w:rPr>
              <w:t>PIF</w:t>
            </w:r>
          </w:p>
        </w:tc>
        <w:tc>
          <w:tcPr>
            <w:tcW w:w="7830" w:type="dxa"/>
          </w:tcPr>
          <w:p w14:paraId="0450CFED" w14:textId="77777777" w:rsidR="0002246C" w:rsidRPr="00704795" w:rsidRDefault="0002246C" w:rsidP="00DD06C4">
            <w:pPr>
              <w:spacing w:after="0"/>
              <w:jc w:val="left"/>
              <w:rPr>
                <w:rFonts w:cs="Arial"/>
                <w:b/>
                <w:bCs/>
                <w:sz w:val="18"/>
                <w:szCs w:val="18"/>
              </w:rPr>
            </w:pPr>
            <w:r w:rsidRPr="00704795">
              <w:rPr>
                <w:rFonts w:cs="Arial"/>
                <w:sz w:val="18"/>
                <w:szCs w:val="18"/>
                <w:shd w:val="clear" w:color="auto" w:fill="FFFFFF"/>
              </w:rPr>
              <w:t>Project Identification Form</w:t>
            </w:r>
          </w:p>
        </w:tc>
      </w:tr>
      <w:tr w:rsidR="0002246C" w:rsidRPr="00704795" w14:paraId="7446E600" w14:textId="77777777" w:rsidTr="0002246C">
        <w:tc>
          <w:tcPr>
            <w:tcW w:w="1728" w:type="dxa"/>
          </w:tcPr>
          <w:p w14:paraId="1F2DB110" w14:textId="77777777" w:rsidR="0002246C" w:rsidRPr="00704795" w:rsidRDefault="0002246C" w:rsidP="00DD06C4">
            <w:pPr>
              <w:autoSpaceDE w:val="0"/>
              <w:autoSpaceDN w:val="0"/>
              <w:adjustRightInd w:val="0"/>
              <w:spacing w:after="0"/>
              <w:jc w:val="left"/>
              <w:rPr>
                <w:rFonts w:cs="Arial"/>
                <w:b/>
                <w:bCs/>
                <w:sz w:val="18"/>
                <w:szCs w:val="18"/>
              </w:rPr>
            </w:pPr>
            <w:r w:rsidRPr="00704795">
              <w:rPr>
                <w:rFonts w:cs="Arial"/>
                <w:b/>
                <w:bCs/>
                <w:sz w:val="18"/>
                <w:szCs w:val="18"/>
              </w:rPr>
              <w:t>PIR</w:t>
            </w:r>
          </w:p>
        </w:tc>
        <w:tc>
          <w:tcPr>
            <w:tcW w:w="7830" w:type="dxa"/>
          </w:tcPr>
          <w:p w14:paraId="36EE6FE1" w14:textId="77777777" w:rsidR="0002246C" w:rsidRPr="00704795" w:rsidRDefault="0002246C" w:rsidP="00DD06C4">
            <w:pPr>
              <w:autoSpaceDE w:val="0"/>
              <w:autoSpaceDN w:val="0"/>
              <w:adjustRightInd w:val="0"/>
              <w:spacing w:after="0"/>
              <w:jc w:val="left"/>
              <w:rPr>
                <w:rFonts w:cs="Arial"/>
                <w:bCs/>
                <w:sz w:val="18"/>
                <w:szCs w:val="18"/>
              </w:rPr>
            </w:pPr>
            <w:r w:rsidRPr="00704795">
              <w:rPr>
                <w:rFonts w:cs="Arial"/>
                <w:bCs/>
                <w:sz w:val="18"/>
                <w:szCs w:val="18"/>
              </w:rPr>
              <w:t>Project Implementation Reports</w:t>
            </w:r>
          </w:p>
        </w:tc>
      </w:tr>
      <w:tr w:rsidR="0002246C" w:rsidRPr="00704795" w14:paraId="12CC2638" w14:textId="77777777" w:rsidTr="0002246C">
        <w:tc>
          <w:tcPr>
            <w:tcW w:w="1728" w:type="dxa"/>
          </w:tcPr>
          <w:p w14:paraId="5EF270FB" w14:textId="77777777" w:rsidR="0002246C" w:rsidRPr="00704795" w:rsidRDefault="0002246C" w:rsidP="00DD06C4">
            <w:pPr>
              <w:spacing w:after="0"/>
              <w:jc w:val="left"/>
              <w:rPr>
                <w:rFonts w:cs="Arial"/>
                <w:b/>
                <w:bCs/>
                <w:sz w:val="18"/>
                <w:szCs w:val="18"/>
              </w:rPr>
            </w:pPr>
            <w:r w:rsidRPr="00704795">
              <w:rPr>
                <w:rFonts w:cs="Arial"/>
                <w:b/>
                <w:bCs/>
                <w:sz w:val="18"/>
                <w:szCs w:val="18"/>
              </w:rPr>
              <w:t>PMU</w:t>
            </w:r>
          </w:p>
        </w:tc>
        <w:tc>
          <w:tcPr>
            <w:tcW w:w="7830" w:type="dxa"/>
          </w:tcPr>
          <w:p w14:paraId="15E52514" w14:textId="77777777" w:rsidR="0002246C" w:rsidRPr="00704795" w:rsidRDefault="0002246C" w:rsidP="00DD06C4">
            <w:pPr>
              <w:spacing w:after="0"/>
              <w:jc w:val="left"/>
              <w:rPr>
                <w:rFonts w:cs="Arial"/>
                <w:b/>
                <w:bCs/>
                <w:sz w:val="18"/>
                <w:szCs w:val="18"/>
              </w:rPr>
            </w:pPr>
            <w:r w:rsidRPr="00704795">
              <w:rPr>
                <w:rFonts w:cs="Arial"/>
                <w:sz w:val="18"/>
                <w:szCs w:val="18"/>
              </w:rPr>
              <w:t>Project Management Unit</w:t>
            </w:r>
          </w:p>
        </w:tc>
      </w:tr>
      <w:tr w:rsidR="0002246C" w:rsidRPr="00704795" w14:paraId="7A86B500" w14:textId="77777777" w:rsidTr="0002246C">
        <w:tc>
          <w:tcPr>
            <w:tcW w:w="1728" w:type="dxa"/>
          </w:tcPr>
          <w:p w14:paraId="3CE2DD6E" w14:textId="77777777" w:rsidR="0002246C" w:rsidRPr="00704795" w:rsidRDefault="0002246C" w:rsidP="00DD06C4">
            <w:pPr>
              <w:spacing w:after="0"/>
              <w:jc w:val="left"/>
              <w:rPr>
                <w:rFonts w:cs="Arial"/>
                <w:b/>
                <w:bCs/>
                <w:sz w:val="18"/>
                <w:szCs w:val="18"/>
              </w:rPr>
            </w:pPr>
            <w:r w:rsidRPr="00704795">
              <w:rPr>
                <w:rFonts w:cs="Arial"/>
                <w:b/>
                <w:bCs/>
                <w:sz w:val="18"/>
                <w:szCs w:val="18"/>
              </w:rPr>
              <w:t>PNEEI</w:t>
            </w:r>
          </w:p>
        </w:tc>
        <w:tc>
          <w:tcPr>
            <w:tcW w:w="7830" w:type="dxa"/>
          </w:tcPr>
          <w:p w14:paraId="66558972" w14:textId="77777777" w:rsidR="0002246C" w:rsidRPr="00704795" w:rsidRDefault="0002246C" w:rsidP="00DD06C4">
            <w:pPr>
              <w:spacing w:after="0"/>
              <w:jc w:val="left"/>
              <w:rPr>
                <w:rFonts w:cs="Arial"/>
                <w:sz w:val="18"/>
                <w:szCs w:val="18"/>
              </w:rPr>
            </w:pPr>
            <w:r w:rsidRPr="00704795">
              <w:rPr>
                <w:rFonts w:cs="Arial"/>
                <w:sz w:val="18"/>
                <w:szCs w:val="18"/>
              </w:rPr>
              <w:t>National water-saving programme for irrigation</w:t>
            </w:r>
          </w:p>
        </w:tc>
      </w:tr>
      <w:tr w:rsidR="0002246C" w:rsidRPr="00704795" w14:paraId="362FAAE6" w14:textId="77777777" w:rsidTr="0002246C">
        <w:tc>
          <w:tcPr>
            <w:tcW w:w="1728" w:type="dxa"/>
          </w:tcPr>
          <w:p w14:paraId="1CDAB1FF" w14:textId="77777777" w:rsidR="0002246C" w:rsidRPr="00704795" w:rsidRDefault="0002246C" w:rsidP="00DD06C4">
            <w:pPr>
              <w:spacing w:after="0"/>
              <w:jc w:val="left"/>
              <w:rPr>
                <w:rFonts w:cs="Arial"/>
                <w:b/>
                <w:bCs/>
                <w:sz w:val="18"/>
                <w:szCs w:val="18"/>
              </w:rPr>
            </w:pPr>
            <w:r w:rsidRPr="00704795">
              <w:rPr>
                <w:rFonts w:cs="Arial"/>
                <w:b/>
                <w:bCs/>
                <w:sz w:val="18"/>
                <w:szCs w:val="18"/>
              </w:rPr>
              <w:t>PPG</w:t>
            </w:r>
          </w:p>
        </w:tc>
        <w:tc>
          <w:tcPr>
            <w:tcW w:w="7830" w:type="dxa"/>
          </w:tcPr>
          <w:p w14:paraId="0CEB33D2" w14:textId="77777777" w:rsidR="0002246C" w:rsidRPr="00704795" w:rsidRDefault="0002246C" w:rsidP="00DD06C4">
            <w:pPr>
              <w:spacing w:after="0"/>
              <w:jc w:val="left"/>
              <w:rPr>
                <w:rFonts w:cs="Arial"/>
                <w:sz w:val="18"/>
                <w:szCs w:val="18"/>
                <w:shd w:val="clear" w:color="auto" w:fill="FFFFFF"/>
              </w:rPr>
            </w:pPr>
            <w:r w:rsidRPr="00704795">
              <w:rPr>
                <w:rFonts w:cs="Arial"/>
                <w:sz w:val="18"/>
                <w:szCs w:val="18"/>
                <w:shd w:val="clear" w:color="auto" w:fill="FFFFFF"/>
              </w:rPr>
              <w:t>Project Preparation Grant</w:t>
            </w:r>
          </w:p>
        </w:tc>
      </w:tr>
      <w:tr w:rsidR="0002246C" w:rsidRPr="00704795" w14:paraId="5603F423" w14:textId="77777777" w:rsidTr="0002246C">
        <w:tc>
          <w:tcPr>
            <w:tcW w:w="1728" w:type="dxa"/>
          </w:tcPr>
          <w:p w14:paraId="5DBC0874" w14:textId="77777777" w:rsidR="0002246C" w:rsidRPr="00704795" w:rsidRDefault="0002246C" w:rsidP="00DD06C4">
            <w:pPr>
              <w:spacing w:after="0"/>
              <w:jc w:val="left"/>
              <w:rPr>
                <w:rFonts w:cs="Arial"/>
                <w:b/>
                <w:bCs/>
                <w:sz w:val="18"/>
                <w:szCs w:val="18"/>
              </w:rPr>
            </w:pPr>
            <w:r w:rsidRPr="00704795">
              <w:rPr>
                <w:rFonts w:cs="Arial"/>
                <w:b/>
                <w:bCs/>
                <w:sz w:val="18"/>
                <w:szCs w:val="18"/>
              </w:rPr>
              <w:t>PSU</w:t>
            </w:r>
          </w:p>
        </w:tc>
        <w:tc>
          <w:tcPr>
            <w:tcW w:w="7830" w:type="dxa"/>
          </w:tcPr>
          <w:p w14:paraId="119D2E3F" w14:textId="77777777" w:rsidR="0002246C" w:rsidRPr="00704795" w:rsidRDefault="0002246C" w:rsidP="00DD06C4">
            <w:pPr>
              <w:spacing w:after="0"/>
              <w:jc w:val="left"/>
              <w:rPr>
                <w:rFonts w:cs="Arial"/>
                <w:b/>
                <w:bCs/>
                <w:sz w:val="18"/>
                <w:szCs w:val="18"/>
              </w:rPr>
            </w:pPr>
            <w:r w:rsidRPr="00704795">
              <w:rPr>
                <w:rFonts w:cs="Arial"/>
                <w:sz w:val="18"/>
                <w:szCs w:val="18"/>
              </w:rPr>
              <w:t>Project Supervision Unit</w:t>
            </w:r>
          </w:p>
        </w:tc>
      </w:tr>
      <w:tr w:rsidR="0002246C" w:rsidRPr="00704795" w14:paraId="4C0BED3E" w14:textId="77777777" w:rsidTr="0002246C">
        <w:tc>
          <w:tcPr>
            <w:tcW w:w="1728" w:type="dxa"/>
          </w:tcPr>
          <w:p w14:paraId="70B9C6F7" w14:textId="77777777" w:rsidR="0002246C" w:rsidRPr="00704795" w:rsidRDefault="0002246C" w:rsidP="00DD06C4">
            <w:pPr>
              <w:spacing w:after="0"/>
              <w:jc w:val="left"/>
              <w:rPr>
                <w:rFonts w:cs="Arial"/>
                <w:b/>
                <w:bCs/>
                <w:sz w:val="18"/>
                <w:szCs w:val="18"/>
              </w:rPr>
            </w:pPr>
            <w:r w:rsidRPr="00704795">
              <w:rPr>
                <w:rFonts w:cs="Arial"/>
                <w:b/>
                <w:bCs/>
                <w:sz w:val="18"/>
                <w:szCs w:val="18"/>
              </w:rPr>
              <w:t>PV </w:t>
            </w:r>
          </w:p>
        </w:tc>
        <w:tc>
          <w:tcPr>
            <w:tcW w:w="7830" w:type="dxa"/>
          </w:tcPr>
          <w:p w14:paraId="2212F349" w14:textId="77777777" w:rsidR="0002246C" w:rsidRPr="00704795" w:rsidRDefault="0002246C" w:rsidP="00DD06C4">
            <w:pPr>
              <w:spacing w:after="0"/>
              <w:jc w:val="left"/>
              <w:rPr>
                <w:rFonts w:cs="Arial"/>
                <w:sz w:val="18"/>
                <w:szCs w:val="18"/>
              </w:rPr>
            </w:pPr>
            <w:r w:rsidRPr="00704795">
              <w:rPr>
                <w:rFonts w:cs="Arial"/>
                <w:sz w:val="18"/>
                <w:szCs w:val="18"/>
              </w:rPr>
              <w:t>Photovoltaic</w:t>
            </w:r>
          </w:p>
        </w:tc>
      </w:tr>
      <w:tr w:rsidR="0002246C" w:rsidRPr="00704795" w14:paraId="291E70AB" w14:textId="77777777" w:rsidTr="0002246C">
        <w:tc>
          <w:tcPr>
            <w:tcW w:w="1728" w:type="dxa"/>
          </w:tcPr>
          <w:p w14:paraId="0099466F" w14:textId="77777777" w:rsidR="0002246C" w:rsidRPr="00704795" w:rsidRDefault="0002246C" w:rsidP="00DD06C4">
            <w:pPr>
              <w:spacing w:after="0"/>
              <w:jc w:val="left"/>
              <w:rPr>
                <w:rFonts w:cs="Arial"/>
                <w:b/>
                <w:bCs/>
                <w:sz w:val="18"/>
                <w:szCs w:val="18"/>
              </w:rPr>
            </w:pPr>
            <w:r w:rsidRPr="00704795">
              <w:rPr>
                <w:rFonts w:cs="Arial"/>
                <w:b/>
                <w:bCs/>
                <w:sz w:val="18"/>
                <w:szCs w:val="18"/>
              </w:rPr>
              <w:t>RE </w:t>
            </w:r>
          </w:p>
        </w:tc>
        <w:tc>
          <w:tcPr>
            <w:tcW w:w="7830" w:type="dxa"/>
          </w:tcPr>
          <w:p w14:paraId="132FBAD0" w14:textId="77777777" w:rsidR="0002246C" w:rsidRPr="00704795" w:rsidRDefault="0002246C" w:rsidP="00DD06C4">
            <w:pPr>
              <w:spacing w:after="0"/>
              <w:jc w:val="left"/>
              <w:rPr>
                <w:rFonts w:cs="Arial"/>
                <w:sz w:val="18"/>
                <w:szCs w:val="18"/>
              </w:rPr>
            </w:pPr>
            <w:r w:rsidRPr="00704795">
              <w:rPr>
                <w:rFonts w:cs="Arial"/>
                <w:sz w:val="18"/>
                <w:szCs w:val="18"/>
              </w:rPr>
              <w:t xml:space="preserve">Renewable </w:t>
            </w:r>
            <w:r w:rsidR="008E51BD" w:rsidRPr="00704795">
              <w:rPr>
                <w:rFonts w:cs="Arial"/>
                <w:sz w:val="18"/>
                <w:szCs w:val="18"/>
              </w:rPr>
              <w:t>Energy</w:t>
            </w:r>
          </w:p>
        </w:tc>
      </w:tr>
      <w:tr w:rsidR="0002246C" w:rsidRPr="00704795" w14:paraId="1E0E2E00" w14:textId="77777777" w:rsidTr="0002246C">
        <w:tc>
          <w:tcPr>
            <w:tcW w:w="1728" w:type="dxa"/>
          </w:tcPr>
          <w:p w14:paraId="0FD50A75" w14:textId="77777777" w:rsidR="0002246C" w:rsidRPr="00704795" w:rsidRDefault="0002246C" w:rsidP="00DD06C4">
            <w:pPr>
              <w:spacing w:after="0"/>
              <w:jc w:val="left"/>
              <w:rPr>
                <w:rFonts w:cs="Arial"/>
                <w:sz w:val="18"/>
                <w:szCs w:val="18"/>
              </w:rPr>
            </w:pPr>
            <w:r w:rsidRPr="00704795">
              <w:rPr>
                <w:rFonts w:cs="Arial"/>
                <w:b/>
                <w:sz w:val="18"/>
                <w:szCs w:val="18"/>
              </w:rPr>
              <w:t>RESCO</w:t>
            </w:r>
          </w:p>
        </w:tc>
        <w:tc>
          <w:tcPr>
            <w:tcW w:w="7830" w:type="dxa"/>
          </w:tcPr>
          <w:p w14:paraId="7AFEDA6B" w14:textId="77777777" w:rsidR="0002246C" w:rsidRPr="00704795" w:rsidRDefault="0002246C" w:rsidP="00DD06C4">
            <w:pPr>
              <w:spacing w:after="0"/>
              <w:jc w:val="left"/>
              <w:rPr>
                <w:rFonts w:cs="Arial"/>
                <w:sz w:val="18"/>
                <w:szCs w:val="18"/>
              </w:rPr>
            </w:pPr>
            <w:r w:rsidRPr="00704795">
              <w:rPr>
                <w:rFonts w:cs="Arial"/>
                <w:sz w:val="18"/>
                <w:szCs w:val="18"/>
              </w:rPr>
              <w:t>Renewable Energy Service Company</w:t>
            </w:r>
          </w:p>
        </w:tc>
      </w:tr>
      <w:tr w:rsidR="0002246C" w:rsidRPr="00704795" w14:paraId="4E114179" w14:textId="77777777" w:rsidTr="0002246C">
        <w:tc>
          <w:tcPr>
            <w:tcW w:w="1728" w:type="dxa"/>
          </w:tcPr>
          <w:p w14:paraId="21078042" w14:textId="77777777" w:rsidR="00A34040" w:rsidRPr="00704795" w:rsidRDefault="00A34040" w:rsidP="00DD06C4">
            <w:pPr>
              <w:spacing w:after="0"/>
              <w:jc w:val="left"/>
              <w:rPr>
                <w:rFonts w:cs="Arial"/>
                <w:b/>
                <w:sz w:val="18"/>
                <w:szCs w:val="18"/>
              </w:rPr>
            </w:pPr>
            <w:r w:rsidRPr="00704795">
              <w:rPr>
                <w:rFonts w:cs="Arial"/>
                <w:b/>
                <w:sz w:val="18"/>
                <w:szCs w:val="18"/>
              </w:rPr>
              <w:t>ROI</w:t>
            </w:r>
          </w:p>
          <w:p w14:paraId="37D017AE" w14:textId="77777777" w:rsidR="0002246C" w:rsidRPr="00704795" w:rsidRDefault="0002246C" w:rsidP="00DD06C4">
            <w:pPr>
              <w:spacing w:after="0"/>
              <w:jc w:val="left"/>
              <w:rPr>
                <w:rFonts w:cs="Arial"/>
                <w:sz w:val="18"/>
                <w:szCs w:val="18"/>
              </w:rPr>
            </w:pPr>
            <w:r w:rsidRPr="00704795">
              <w:rPr>
                <w:rFonts w:cs="Arial"/>
                <w:b/>
                <w:sz w:val="18"/>
                <w:szCs w:val="18"/>
              </w:rPr>
              <w:t>SBAA</w:t>
            </w:r>
          </w:p>
        </w:tc>
        <w:tc>
          <w:tcPr>
            <w:tcW w:w="7830" w:type="dxa"/>
          </w:tcPr>
          <w:p w14:paraId="45292E6D" w14:textId="77777777" w:rsidR="00A34040" w:rsidRPr="00704795" w:rsidRDefault="00A34040" w:rsidP="00DD06C4">
            <w:pPr>
              <w:spacing w:after="0"/>
              <w:jc w:val="left"/>
              <w:rPr>
                <w:rFonts w:cs="Arial"/>
                <w:sz w:val="18"/>
                <w:szCs w:val="18"/>
              </w:rPr>
            </w:pPr>
            <w:r w:rsidRPr="00704795">
              <w:rPr>
                <w:rFonts w:cs="Arial"/>
                <w:sz w:val="18"/>
                <w:szCs w:val="18"/>
              </w:rPr>
              <w:t>Return on Investment</w:t>
            </w:r>
          </w:p>
          <w:p w14:paraId="57E6D89F" w14:textId="77777777" w:rsidR="0002246C" w:rsidRPr="00704795" w:rsidRDefault="0002246C" w:rsidP="00DD06C4">
            <w:pPr>
              <w:spacing w:after="0"/>
              <w:jc w:val="left"/>
              <w:rPr>
                <w:rFonts w:cs="Arial"/>
                <w:sz w:val="18"/>
                <w:szCs w:val="18"/>
              </w:rPr>
            </w:pPr>
            <w:r w:rsidRPr="00704795">
              <w:rPr>
                <w:rFonts w:cs="Arial"/>
                <w:sz w:val="18"/>
                <w:szCs w:val="18"/>
              </w:rPr>
              <w:t xml:space="preserve">Standard Basic Assistance Agreement </w:t>
            </w:r>
          </w:p>
        </w:tc>
      </w:tr>
      <w:tr w:rsidR="00DC0743" w:rsidRPr="00704795" w14:paraId="42B5D30A" w14:textId="77777777" w:rsidTr="0002246C">
        <w:tc>
          <w:tcPr>
            <w:tcW w:w="1728" w:type="dxa"/>
          </w:tcPr>
          <w:p w14:paraId="0709A683" w14:textId="77777777" w:rsidR="00DC0743" w:rsidRPr="00704795" w:rsidRDefault="00DC0743" w:rsidP="00DD06C4">
            <w:pPr>
              <w:spacing w:after="0"/>
              <w:jc w:val="left"/>
              <w:rPr>
                <w:rFonts w:cs="Arial"/>
                <w:b/>
                <w:sz w:val="18"/>
                <w:szCs w:val="18"/>
              </w:rPr>
            </w:pPr>
            <w:r w:rsidRPr="00704795">
              <w:rPr>
                <w:rFonts w:cs="Arial"/>
                <w:b/>
                <w:sz w:val="18"/>
                <w:szCs w:val="18"/>
              </w:rPr>
              <w:t>SD</w:t>
            </w:r>
          </w:p>
        </w:tc>
        <w:tc>
          <w:tcPr>
            <w:tcW w:w="7830" w:type="dxa"/>
          </w:tcPr>
          <w:p w14:paraId="1845A41E" w14:textId="77777777" w:rsidR="00DC0743" w:rsidRPr="00704795" w:rsidRDefault="00DC0743" w:rsidP="00DD06C4">
            <w:pPr>
              <w:spacing w:after="0"/>
              <w:jc w:val="left"/>
              <w:rPr>
                <w:rFonts w:cs="Arial"/>
                <w:sz w:val="18"/>
                <w:szCs w:val="18"/>
              </w:rPr>
            </w:pPr>
            <w:r w:rsidRPr="00704795">
              <w:rPr>
                <w:rFonts w:cs="Arial"/>
                <w:sz w:val="18"/>
                <w:szCs w:val="18"/>
              </w:rPr>
              <w:t>Sustainable Development</w:t>
            </w:r>
          </w:p>
        </w:tc>
      </w:tr>
      <w:tr w:rsidR="0002246C" w:rsidRPr="00704795" w14:paraId="55360DBE" w14:textId="77777777" w:rsidTr="0002246C">
        <w:tc>
          <w:tcPr>
            <w:tcW w:w="1728" w:type="dxa"/>
          </w:tcPr>
          <w:p w14:paraId="546DECB1" w14:textId="77777777" w:rsidR="0002246C" w:rsidRPr="00704795" w:rsidRDefault="005612CE" w:rsidP="00DD06C4">
            <w:pPr>
              <w:spacing w:after="0"/>
              <w:jc w:val="left"/>
              <w:rPr>
                <w:rFonts w:cs="Arial"/>
                <w:sz w:val="18"/>
                <w:szCs w:val="18"/>
              </w:rPr>
            </w:pPr>
            <w:r w:rsidRPr="00704795">
              <w:rPr>
                <w:rFonts w:cs="Arial"/>
                <w:b/>
                <w:sz w:val="18"/>
                <w:szCs w:val="18"/>
              </w:rPr>
              <w:t>SWSPP</w:t>
            </w:r>
          </w:p>
        </w:tc>
        <w:tc>
          <w:tcPr>
            <w:tcW w:w="7830" w:type="dxa"/>
          </w:tcPr>
          <w:p w14:paraId="181E15C6" w14:textId="77777777" w:rsidR="0002246C" w:rsidRPr="00704795" w:rsidRDefault="0002246C" w:rsidP="00DD06C4">
            <w:pPr>
              <w:spacing w:after="0"/>
              <w:jc w:val="left"/>
              <w:rPr>
                <w:rFonts w:cs="Arial"/>
                <w:sz w:val="18"/>
                <w:szCs w:val="18"/>
              </w:rPr>
            </w:pPr>
            <w:r w:rsidRPr="00704795">
              <w:rPr>
                <w:rFonts w:cs="Arial"/>
                <w:sz w:val="18"/>
                <w:szCs w:val="18"/>
              </w:rPr>
              <w:t>Support to the Water Solar Pumping Programme</w:t>
            </w:r>
          </w:p>
        </w:tc>
      </w:tr>
      <w:tr w:rsidR="0002246C" w:rsidRPr="00704795" w14:paraId="315441BA" w14:textId="77777777" w:rsidTr="0002246C">
        <w:tc>
          <w:tcPr>
            <w:tcW w:w="1728" w:type="dxa"/>
          </w:tcPr>
          <w:p w14:paraId="15BA1070" w14:textId="77777777" w:rsidR="0002246C" w:rsidRPr="00704795" w:rsidRDefault="0002246C" w:rsidP="00DD06C4">
            <w:pPr>
              <w:spacing w:after="0"/>
              <w:jc w:val="left"/>
              <w:rPr>
                <w:rFonts w:cs="Arial"/>
                <w:sz w:val="18"/>
                <w:szCs w:val="18"/>
              </w:rPr>
            </w:pPr>
            <w:r w:rsidRPr="00704795">
              <w:rPr>
                <w:rFonts w:cs="Arial"/>
                <w:b/>
                <w:sz w:val="18"/>
                <w:szCs w:val="18"/>
              </w:rPr>
              <w:t>tCO2e</w:t>
            </w:r>
          </w:p>
        </w:tc>
        <w:tc>
          <w:tcPr>
            <w:tcW w:w="7830" w:type="dxa"/>
          </w:tcPr>
          <w:p w14:paraId="1E154712" w14:textId="77777777" w:rsidR="0002246C" w:rsidRPr="00704795" w:rsidRDefault="0002246C" w:rsidP="00DD06C4">
            <w:pPr>
              <w:spacing w:after="0"/>
              <w:jc w:val="left"/>
              <w:rPr>
                <w:rFonts w:cs="Arial"/>
                <w:sz w:val="18"/>
                <w:szCs w:val="18"/>
              </w:rPr>
            </w:pPr>
            <w:r w:rsidRPr="00704795">
              <w:rPr>
                <w:rFonts w:cs="Arial"/>
                <w:sz w:val="18"/>
                <w:szCs w:val="18"/>
              </w:rPr>
              <w:t>ton of CO2 equivalent</w:t>
            </w:r>
          </w:p>
        </w:tc>
      </w:tr>
      <w:tr w:rsidR="0002246C" w:rsidRPr="00704795" w14:paraId="08E32DE6" w14:textId="77777777" w:rsidTr="0002246C">
        <w:tc>
          <w:tcPr>
            <w:tcW w:w="1728" w:type="dxa"/>
          </w:tcPr>
          <w:p w14:paraId="086A3B4A" w14:textId="77777777" w:rsidR="0002246C" w:rsidRPr="00704795" w:rsidRDefault="0002246C" w:rsidP="00DD06C4">
            <w:pPr>
              <w:spacing w:after="0"/>
              <w:jc w:val="left"/>
              <w:rPr>
                <w:rFonts w:cs="Arial"/>
                <w:sz w:val="18"/>
                <w:szCs w:val="18"/>
              </w:rPr>
            </w:pPr>
            <w:r w:rsidRPr="00704795">
              <w:rPr>
                <w:rFonts w:cs="Arial"/>
                <w:b/>
                <w:sz w:val="18"/>
                <w:szCs w:val="18"/>
              </w:rPr>
              <w:t xml:space="preserve">TDH     </w:t>
            </w:r>
          </w:p>
        </w:tc>
        <w:tc>
          <w:tcPr>
            <w:tcW w:w="7830" w:type="dxa"/>
          </w:tcPr>
          <w:p w14:paraId="6E713AA1" w14:textId="77777777" w:rsidR="0002246C" w:rsidRPr="00704795" w:rsidRDefault="0002246C" w:rsidP="00DD06C4">
            <w:pPr>
              <w:spacing w:after="0"/>
              <w:jc w:val="left"/>
              <w:rPr>
                <w:rFonts w:cs="Arial"/>
                <w:sz w:val="18"/>
                <w:szCs w:val="18"/>
              </w:rPr>
            </w:pPr>
            <w:r w:rsidRPr="00704795">
              <w:rPr>
                <w:rFonts w:cs="Arial"/>
                <w:sz w:val="18"/>
                <w:szCs w:val="18"/>
              </w:rPr>
              <w:t>Total Dynamic Head</w:t>
            </w:r>
            <w:r w:rsidRPr="00704795">
              <w:rPr>
                <w:rStyle w:val="apple-converted-space"/>
                <w:rFonts w:cs="Arial"/>
                <w:sz w:val="18"/>
                <w:szCs w:val="18"/>
                <w:shd w:val="clear" w:color="auto" w:fill="FFFEEF"/>
              </w:rPr>
              <w:t> </w:t>
            </w:r>
          </w:p>
        </w:tc>
      </w:tr>
      <w:tr w:rsidR="00DC0743" w:rsidRPr="00704795" w14:paraId="314CDDF9" w14:textId="77777777" w:rsidTr="0002246C">
        <w:tc>
          <w:tcPr>
            <w:tcW w:w="1728" w:type="dxa"/>
          </w:tcPr>
          <w:p w14:paraId="0E648A54" w14:textId="77777777" w:rsidR="00DC0743" w:rsidRPr="00704795" w:rsidRDefault="00DC0743" w:rsidP="00DD06C4">
            <w:pPr>
              <w:spacing w:after="0"/>
              <w:jc w:val="left"/>
              <w:rPr>
                <w:rFonts w:cs="Arial"/>
                <w:b/>
                <w:bCs/>
                <w:sz w:val="18"/>
                <w:szCs w:val="18"/>
              </w:rPr>
            </w:pPr>
            <w:r w:rsidRPr="00704795">
              <w:rPr>
                <w:rFonts w:cs="Arial"/>
                <w:b/>
                <w:bCs/>
                <w:sz w:val="18"/>
                <w:szCs w:val="18"/>
              </w:rPr>
              <w:t>TOE</w:t>
            </w:r>
          </w:p>
        </w:tc>
        <w:tc>
          <w:tcPr>
            <w:tcW w:w="7830" w:type="dxa"/>
          </w:tcPr>
          <w:p w14:paraId="421B6DB7" w14:textId="77777777" w:rsidR="00DC0743" w:rsidRPr="00704795" w:rsidRDefault="00DC0743" w:rsidP="00DD06C4">
            <w:pPr>
              <w:spacing w:after="0"/>
              <w:jc w:val="left"/>
              <w:rPr>
                <w:rFonts w:cs="Arial"/>
                <w:sz w:val="18"/>
                <w:szCs w:val="18"/>
              </w:rPr>
            </w:pPr>
            <w:r w:rsidRPr="00704795">
              <w:rPr>
                <w:rFonts w:cs="Arial"/>
                <w:sz w:val="18"/>
                <w:szCs w:val="18"/>
              </w:rPr>
              <w:t>Ton Oil Equivalent</w:t>
            </w:r>
          </w:p>
        </w:tc>
      </w:tr>
      <w:tr w:rsidR="00DC0743" w:rsidRPr="00704795" w14:paraId="085E04A1" w14:textId="77777777" w:rsidTr="0002246C">
        <w:tc>
          <w:tcPr>
            <w:tcW w:w="1728" w:type="dxa"/>
          </w:tcPr>
          <w:p w14:paraId="6CEC60C9" w14:textId="77777777" w:rsidR="00DC0743" w:rsidRPr="00704795" w:rsidRDefault="00DC0743" w:rsidP="00DD06C4">
            <w:pPr>
              <w:spacing w:after="0"/>
              <w:jc w:val="left"/>
              <w:rPr>
                <w:rFonts w:cs="Arial"/>
                <w:b/>
                <w:bCs/>
                <w:sz w:val="18"/>
                <w:szCs w:val="18"/>
              </w:rPr>
            </w:pPr>
            <w:r w:rsidRPr="00704795">
              <w:rPr>
                <w:rFonts w:cs="Arial"/>
                <w:b/>
                <w:bCs/>
                <w:sz w:val="18"/>
                <w:szCs w:val="18"/>
              </w:rPr>
              <w:t>VAT</w:t>
            </w:r>
          </w:p>
        </w:tc>
        <w:tc>
          <w:tcPr>
            <w:tcW w:w="7830" w:type="dxa"/>
          </w:tcPr>
          <w:p w14:paraId="4349FC3A" w14:textId="77777777" w:rsidR="00DC0743" w:rsidRPr="00704795" w:rsidRDefault="00DC0743" w:rsidP="00DD06C4">
            <w:pPr>
              <w:spacing w:after="0"/>
              <w:jc w:val="left"/>
              <w:rPr>
                <w:rFonts w:cs="Arial"/>
                <w:b/>
                <w:bCs/>
                <w:sz w:val="18"/>
                <w:szCs w:val="18"/>
              </w:rPr>
            </w:pPr>
            <w:r w:rsidRPr="00704795">
              <w:rPr>
                <w:rFonts w:cs="Arial"/>
                <w:sz w:val="18"/>
                <w:szCs w:val="18"/>
              </w:rPr>
              <w:t xml:space="preserve">Value added tax </w:t>
            </w:r>
          </w:p>
        </w:tc>
      </w:tr>
      <w:tr w:rsidR="00DC0743" w:rsidRPr="00704795" w14:paraId="2B3844AD" w14:textId="77777777" w:rsidTr="0002246C">
        <w:tc>
          <w:tcPr>
            <w:tcW w:w="1728" w:type="dxa"/>
          </w:tcPr>
          <w:p w14:paraId="19E459E0" w14:textId="77777777" w:rsidR="00DC0743" w:rsidRPr="00704795" w:rsidRDefault="00DC0743" w:rsidP="00DD06C4">
            <w:pPr>
              <w:spacing w:after="0"/>
              <w:jc w:val="left"/>
              <w:rPr>
                <w:rFonts w:cs="Arial"/>
                <w:b/>
                <w:sz w:val="18"/>
                <w:szCs w:val="18"/>
              </w:rPr>
            </w:pPr>
            <w:r w:rsidRPr="00704795">
              <w:rPr>
                <w:rFonts w:cs="Arial"/>
                <w:b/>
                <w:sz w:val="18"/>
                <w:szCs w:val="18"/>
              </w:rPr>
              <w:t>UNDAF</w:t>
            </w:r>
          </w:p>
        </w:tc>
        <w:tc>
          <w:tcPr>
            <w:tcW w:w="7830" w:type="dxa"/>
          </w:tcPr>
          <w:p w14:paraId="6858A17E" w14:textId="77777777" w:rsidR="00DC0743" w:rsidRPr="00704795" w:rsidRDefault="00DC0743" w:rsidP="00DD06C4">
            <w:pPr>
              <w:spacing w:after="0"/>
              <w:jc w:val="left"/>
              <w:rPr>
                <w:rFonts w:cs="Arial"/>
                <w:sz w:val="18"/>
                <w:szCs w:val="18"/>
              </w:rPr>
            </w:pPr>
            <w:r w:rsidRPr="00704795">
              <w:rPr>
                <w:rFonts w:cs="Arial"/>
                <w:sz w:val="18"/>
                <w:szCs w:val="18"/>
              </w:rPr>
              <w:t>United Nations Development Action Framework</w:t>
            </w:r>
          </w:p>
        </w:tc>
      </w:tr>
      <w:tr w:rsidR="00DC0743" w:rsidRPr="00704795" w14:paraId="32E66F50" w14:textId="77777777" w:rsidTr="0002246C">
        <w:tc>
          <w:tcPr>
            <w:tcW w:w="1728" w:type="dxa"/>
          </w:tcPr>
          <w:p w14:paraId="28AF7BE3" w14:textId="77777777" w:rsidR="00DC0743" w:rsidRPr="00704795" w:rsidRDefault="00DC0743" w:rsidP="00DD06C4">
            <w:pPr>
              <w:spacing w:after="0"/>
              <w:jc w:val="left"/>
              <w:rPr>
                <w:rFonts w:cs="Arial"/>
                <w:b/>
                <w:bCs/>
                <w:sz w:val="18"/>
                <w:szCs w:val="18"/>
              </w:rPr>
            </w:pPr>
            <w:r w:rsidRPr="00704795">
              <w:rPr>
                <w:rFonts w:cs="Arial"/>
                <w:b/>
                <w:bCs/>
                <w:sz w:val="18"/>
                <w:szCs w:val="18"/>
              </w:rPr>
              <w:t xml:space="preserve">UNDP            </w:t>
            </w:r>
          </w:p>
        </w:tc>
        <w:tc>
          <w:tcPr>
            <w:tcW w:w="7830" w:type="dxa"/>
          </w:tcPr>
          <w:p w14:paraId="6F30818A" w14:textId="77777777" w:rsidR="00DC0743" w:rsidRPr="00704795" w:rsidRDefault="00DC0743" w:rsidP="00DD06C4">
            <w:pPr>
              <w:spacing w:after="0"/>
              <w:jc w:val="left"/>
              <w:rPr>
                <w:rFonts w:cs="Arial"/>
                <w:sz w:val="18"/>
                <w:szCs w:val="18"/>
              </w:rPr>
            </w:pPr>
            <w:r w:rsidRPr="00704795">
              <w:rPr>
                <w:rFonts w:cs="Arial"/>
                <w:sz w:val="18"/>
                <w:szCs w:val="18"/>
              </w:rPr>
              <w:t>United Nations Development Programme</w:t>
            </w:r>
          </w:p>
        </w:tc>
      </w:tr>
      <w:tr w:rsidR="00DC0743" w:rsidRPr="00704795" w14:paraId="6E346255" w14:textId="77777777" w:rsidTr="0002246C">
        <w:tc>
          <w:tcPr>
            <w:tcW w:w="1728" w:type="dxa"/>
          </w:tcPr>
          <w:p w14:paraId="4D49245B" w14:textId="77777777" w:rsidR="00DC0743" w:rsidRPr="00704795" w:rsidRDefault="00DC0743" w:rsidP="00DD06C4">
            <w:pPr>
              <w:spacing w:after="0"/>
              <w:jc w:val="left"/>
              <w:rPr>
                <w:rFonts w:cs="Arial"/>
                <w:b/>
                <w:bCs/>
                <w:sz w:val="18"/>
                <w:szCs w:val="18"/>
              </w:rPr>
            </w:pPr>
            <w:r w:rsidRPr="00704795">
              <w:rPr>
                <w:rFonts w:cs="Arial"/>
                <w:b/>
                <w:bCs/>
                <w:sz w:val="18"/>
                <w:szCs w:val="18"/>
              </w:rPr>
              <w:t>UNFCCC</w:t>
            </w:r>
          </w:p>
        </w:tc>
        <w:tc>
          <w:tcPr>
            <w:tcW w:w="7830" w:type="dxa"/>
          </w:tcPr>
          <w:p w14:paraId="0A049E2A" w14:textId="77777777" w:rsidR="00DC0743" w:rsidRPr="00704795" w:rsidRDefault="00DC0743" w:rsidP="00DD06C4">
            <w:pPr>
              <w:spacing w:after="0"/>
              <w:jc w:val="left"/>
              <w:rPr>
                <w:rFonts w:cs="Arial"/>
                <w:b/>
                <w:bCs/>
                <w:sz w:val="18"/>
                <w:szCs w:val="18"/>
              </w:rPr>
            </w:pPr>
            <w:r w:rsidRPr="00704795">
              <w:rPr>
                <w:rFonts w:cs="Arial"/>
                <w:sz w:val="18"/>
                <w:szCs w:val="18"/>
              </w:rPr>
              <w:t>United Nations Framework Convention on Climate Change</w:t>
            </w:r>
          </w:p>
        </w:tc>
      </w:tr>
    </w:tbl>
    <w:p w14:paraId="6AAD561B" w14:textId="77777777" w:rsidR="00F41DDB" w:rsidRPr="00704795" w:rsidRDefault="00F41DDB" w:rsidP="00DD06C4">
      <w:pPr>
        <w:spacing w:after="0"/>
        <w:jc w:val="left"/>
        <w:rPr>
          <w:rFonts w:cs="Arial"/>
          <w:sz w:val="18"/>
          <w:szCs w:val="18"/>
        </w:rPr>
      </w:pPr>
    </w:p>
    <w:p w14:paraId="16CD3422" w14:textId="77777777" w:rsidR="006E2C2B" w:rsidRPr="00704795" w:rsidRDefault="00F41DDB" w:rsidP="00DD06C4">
      <w:pPr>
        <w:spacing w:after="0"/>
        <w:jc w:val="left"/>
        <w:rPr>
          <w:rFonts w:cs="Arial"/>
          <w:i/>
          <w:sz w:val="18"/>
          <w:szCs w:val="18"/>
        </w:rPr>
      </w:pPr>
      <w:r w:rsidRPr="00704795">
        <w:rPr>
          <w:rFonts w:cs="Arial"/>
          <w:i/>
          <w:sz w:val="18"/>
          <w:szCs w:val="18"/>
        </w:rPr>
        <w:t xml:space="preserve">Exchange rate </w:t>
      </w:r>
      <w:r w:rsidR="006E2C2B" w:rsidRPr="00704795">
        <w:rPr>
          <w:rFonts w:cs="Arial"/>
          <w:i/>
          <w:sz w:val="18"/>
          <w:szCs w:val="18"/>
        </w:rPr>
        <w:t>a</w:t>
      </w:r>
      <w:r w:rsidRPr="00704795">
        <w:rPr>
          <w:rFonts w:cs="Arial"/>
          <w:i/>
          <w:sz w:val="18"/>
          <w:szCs w:val="18"/>
        </w:rPr>
        <w:t>s at</w:t>
      </w:r>
      <w:r w:rsidR="0002246C" w:rsidRPr="00704795">
        <w:rPr>
          <w:rFonts w:cs="Arial"/>
          <w:i/>
          <w:sz w:val="18"/>
          <w:szCs w:val="18"/>
        </w:rPr>
        <w:t xml:space="preserve"> 1/5/2015</w:t>
      </w:r>
      <w:r w:rsidR="006E2C2B" w:rsidRPr="00704795">
        <w:rPr>
          <w:rFonts w:cs="Arial"/>
          <w:i/>
          <w:sz w:val="18"/>
          <w:szCs w:val="18"/>
        </w:rPr>
        <w:t xml:space="preserve">: 1 US$ </w:t>
      </w:r>
      <w:r w:rsidR="0002246C" w:rsidRPr="00704795">
        <w:rPr>
          <w:rFonts w:cs="Arial"/>
          <w:i/>
          <w:sz w:val="18"/>
          <w:szCs w:val="18"/>
        </w:rPr>
        <w:t>equivalent</w:t>
      </w:r>
      <w:r w:rsidR="00357A10" w:rsidRPr="00704795">
        <w:rPr>
          <w:rFonts w:cs="Arial"/>
          <w:i/>
          <w:sz w:val="18"/>
          <w:szCs w:val="18"/>
        </w:rPr>
        <w:t xml:space="preserve"> </w:t>
      </w:r>
      <w:r w:rsidRPr="00704795">
        <w:rPr>
          <w:rFonts w:cs="Arial"/>
          <w:i/>
          <w:sz w:val="18"/>
          <w:szCs w:val="18"/>
        </w:rPr>
        <w:t>to 9.</w:t>
      </w:r>
      <w:r w:rsidR="006E2C2B" w:rsidRPr="00704795">
        <w:rPr>
          <w:rFonts w:cs="Arial"/>
          <w:i/>
          <w:sz w:val="18"/>
          <w:szCs w:val="18"/>
        </w:rPr>
        <w:t xml:space="preserve">7 Dh </w:t>
      </w:r>
    </w:p>
    <w:p w14:paraId="5955CC86" w14:textId="77777777" w:rsidR="006E2C2B" w:rsidRPr="00704795" w:rsidRDefault="006E2C2B" w:rsidP="00DD06C4">
      <w:pPr>
        <w:spacing w:after="0"/>
        <w:jc w:val="left"/>
        <w:rPr>
          <w:rFonts w:cs="Arial"/>
          <w:b/>
          <w:sz w:val="18"/>
          <w:szCs w:val="18"/>
        </w:rPr>
      </w:pPr>
      <w:r w:rsidRPr="00704795">
        <w:rPr>
          <w:rFonts w:cs="Arial"/>
          <w:b/>
          <w:sz w:val="18"/>
          <w:szCs w:val="18"/>
        </w:rPr>
        <w:br w:type="page"/>
      </w:r>
    </w:p>
    <w:p w14:paraId="0B6F8A74" w14:textId="2D5EC732" w:rsidR="003F5647" w:rsidRPr="00513C90" w:rsidRDefault="00B153C1" w:rsidP="00513C90">
      <w:pPr>
        <w:pStyle w:val="Heading1"/>
        <w:numPr>
          <w:ilvl w:val="0"/>
          <w:numId w:val="68"/>
        </w:numPr>
        <w:jc w:val="left"/>
        <w:rPr>
          <w:rFonts w:ascii="Arial" w:hAnsi="Arial" w:cs="Arial"/>
          <w:sz w:val="18"/>
          <w:szCs w:val="18"/>
        </w:rPr>
      </w:pPr>
      <w:bookmarkStart w:id="4" w:name="_Toc424286757"/>
      <w:bookmarkStart w:id="5" w:name="_Toc431377634"/>
      <w:bookmarkStart w:id="6" w:name="_Toc207800909"/>
      <w:r w:rsidRPr="00513C90">
        <w:rPr>
          <w:rFonts w:ascii="Arial" w:hAnsi="Arial" w:cs="Arial"/>
          <w:sz w:val="18"/>
          <w:szCs w:val="18"/>
        </w:rPr>
        <w:lastRenderedPageBreak/>
        <w:t>Brief description of the project</w:t>
      </w:r>
      <w:bookmarkEnd w:id="4"/>
      <w:bookmarkEnd w:id="5"/>
    </w:p>
    <w:p w14:paraId="511F4866" w14:textId="77777777" w:rsidR="003F5647" w:rsidRPr="00704795" w:rsidRDefault="003F5647" w:rsidP="00DD06C4">
      <w:pPr>
        <w:autoSpaceDE w:val="0"/>
        <w:autoSpaceDN w:val="0"/>
        <w:adjustRightInd w:val="0"/>
        <w:spacing w:after="0"/>
        <w:jc w:val="left"/>
        <w:rPr>
          <w:rFonts w:cs="Arial"/>
          <w:sz w:val="18"/>
          <w:szCs w:val="18"/>
        </w:rPr>
      </w:pPr>
      <w:r w:rsidRPr="00704795">
        <w:rPr>
          <w:rFonts w:cs="Arial"/>
          <w:sz w:val="18"/>
          <w:szCs w:val="18"/>
        </w:rPr>
        <w:t xml:space="preserve">The </w:t>
      </w:r>
      <w:r w:rsidR="005612CE" w:rsidRPr="00704795">
        <w:rPr>
          <w:rFonts w:cs="Arial"/>
          <w:sz w:val="18"/>
          <w:szCs w:val="18"/>
        </w:rPr>
        <w:t>SWSPP</w:t>
      </w:r>
      <w:r w:rsidRPr="00704795">
        <w:rPr>
          <w:rFonts w:cs="Arial"/>
          <w:sz w:val="18"/>
          <w:szCs w:val="18"/>
        </w:rPr>
        <w:t xml:space="preserve"> project </w:t>
      </w:r>
      <w:r w:rsidR="00B869F4" w:rsidRPr="00704795">
        <w:rPr>
          <w:rFonts w:cs="Arial"/>
          <w:sz w:val="18"/>
          <w:szCs w:val="18"/>
        </w:rPr>
        <w:t>(</w:t>
      </w:r>
      <w:r w:rsidR="005D7D2A" w:rsidRPr="00704795">
        <w:rPr>
          <w:rFonts w:cs="Arial"/>
          <w:sz w:val="18"/>
          <w:szCs w:val="18"/>
        </w:rPr>
        <w:t xml:space="preserve">Support to the Water Solar Pumping Programme, </w:t>
      </w:r>
      <w:r w:rsidR="00B869F4" w:rsidRPr="00704795">
        <w:rPr>
          <w:rFonts w:cs="Arial"/>
          <w:sz w:val="18"/>
          <w:szCs w:val="18"/>
        </w:rPr>
        <w:t xml:space="preserve">hereinafter referred to as ‘the Project’) </w:t>
      </w:r>
      <w:r w:rsidRPr="00704795">
        <w:rPr>
          <w:rFonts w:cs="Arial"/>
          <w:sz w:val="18"/>
          <w:szCs w:val="18"/>
        </w:rPr>
        <w:t>aims at supporting t</w:t>
      </w:r>
      <w:r w:rsidR="00B73CCF" w:rsidRPr="00704795">
        <w:rPr>
          <w:rFonts w:cs="Arial"/>
          <w:sz w:val="18"/>
          <w:szCs w:val="18"/>
        </w:rPr>
        <w:t>he</w:t>
      </w:r>
      <w:r w:rsidRPr="00704795">
        <w:rPr>
          <w:rFonts w:cs="Arial"/>
          <w:sz w:val="18"/>
          <w:szCs w:val="18"/>
        </w:rPr>
        <w:t xml:space="preserve"> Morocc</w:t>
      </w:r>
      <w:r w:rsidR="00B73CCF" w:rsidRPr="00704795">
        <w:rPr>
          <w:rFonts w:cs="Arial"/>
          <w:sz w:val="18"/>
          <w:szCs w:val="18"/>
        </w:rPr>
        <w:t>an</w:t>
      </w:r>
      <w:r w:rsidRPr="00704795">
        <w:rPr>
          <w:rFonts w:cs="Arial"/>
          <w:sz w:val="18"/>
          <w:szCs w:val="18"/>
        </w:rPr>
        <w:t xml:space="preserve"> national program of solar pumping</w:t>
      </w:r>
      <w:r w:rsidR="004B309A" w:rsidRPr="00704795">
        <w:rPr>
          <w:rFonts w:cs="Arial"/>
          <w:sz w:val="18"/>
          <w:szCs w:val="18"/>
        </w:rPr>
        <w:t xml:space="preserve"> –</w:t>
      </w:r>
      <w:r w:rsidRPr="00704795">
        <w:rPr>
          <w:rFonts w:cs="Arial"/>
          <w:sz w:val="18"/>
          <w:szCs w:val="18"/>
        </w:rPr>
        <w:t xml:space="preserve">implemented within the framework of </w:t>
      </w:r>
      <w:r w:rsidR="00DD42BC" w:rsidRPr="00704795">
        <w:rPr>
          <w:rFonts w:cs="Arial"/>
          <w:sz w:val="18"/>
          <w:szCs w:val="18"/>
        </w:rPr>
        <w:t xml:space="preserve">a </w:t>
      </w:r>
      <w:r w:rsidRPr="00704795">
        <w:rPr>
          <w:rFonts w:cs="Arial"/>
          <w:sz w:val="18"/>
          <w:szCs w:val="18"/>
        </w:rPr>
        <w:t>financing agreement established between the ADEREE, the Ministry of Energy, Mines, Water and  Environment (MEMEE), the Ministry for Agriculture and the Marine Fishery (MAPM) and the public bank  Agricultural credit Group of Morocco (GCAM)</w:t>
      </w:r>
      <w:r w:rsidR="004B309A" w:rsidRPr="00704795">
        <w:rPr>
          <w:rFonts w:cs="Arial"/>
          <w:sz w:val="18"/>
          <w:szCs w:val="18"/>
        </w:rPr>
        <w:t xml:space="preserve"> –</w:t>
      </w:r>
      <w:r w:rsidR="00411B36" w:rsidRPr="00704795">
        <w:rPr>
          <w:rFonts w:cs="Arial"/>
          <w:sz w:val="18"/>
          <w:szCs w:val="18"/>
        </w:rPr>
        <w:t xml:space="preserve"> to </w:t>
      </w:r>
      <w:r w:rsidRPr="00704795">
        <w:rPr>
          <w:rFonts w:cs="Arial"/>
          <w:sz w:val="18"/>
          <w:szCs w:val="18"/>
        </w:rPr>
        <w:t xml:space="preserve">respond effectively to </w:t>
      </w:r>
      <w:r w:rsidR="00DD42BC" w:rsidRPr="00704795">
        <w:rPr>
          <w:rFonts w:cs="Arial"/>
          <w:sz w:val="18"/>
          <w:szCs w:val="18"/>
        </w:rPr>
        <w:t xml:space="preserve">stakeholders’ collective desire to promote the </w:t>
      </w:r>
      <w:r w:rsidR="00411B36" w:rsidRPr="00704795">
        <w:rPr>
          <w:rFonts w:cs="Arial"/>
          <w:sz w:val="18"/>
          <w:szCs w:val="18"/>
        </w:rPr>
        <w:t>uptake</w:t>
      </w:r>
      <w:r w:rsidR="00DD42BC" w:rsidRPr="00704795">
        <w:rPr>
          <w:rFonts w:cs="Arial"/>
          <w:sz w:val="18"/>
          <w:szCs w:val="18"/>
        </w:rPr>
        <w:t xml:space="preserve"> of PV-powered drip irrigation pumping systems in Morocco</w:t>
      </w:r>
      <w:r w:rsidRPr="00704795">
        <w:rPr>
          <w:rFonts w:cs="Arial"/>
          <w:sz w:val="18"/>
          <w:szCs w:val="18"/>
        </w:rPr>
        <w:t xml:space="preserve">.  </w:t>
      </w:r>
    </w:p>
    <w:p w14:paraId="38295D1A" w14:textId="77777777" w:rsidR="003F5647" w:rsidRPr="00704795" w:rsidRDefault="003F5647" w:rsidP="00DD06C4">
      <w:pPr>
        <w:autoSpaceDE w:val="0"/>
        <w:autoSpaceDN w:val="0"/>
        <w:adjustRightInd w:val="0"/>
        <w:spacing w:after="0"/>
        <w:jc w:val="left"/>
        <w:rPr>
          <w:rFonts w:cs="Arial"/>
          <w:sz w:val="18"/>
          <w:szCs w:val="18"/>
        </w:rPr>
      </w:pPr>
    </w:p>
    <w:p w14:paraId="25E58570" w14:textId="77777777" w:rsidR="003F5647" w:rsidRPr="00704795" w:rsidRDefault="003F5647" w:rsidP="00DD06C4">
      <w:pPr>
        <w:autoSpaceDE w:val="0"/>
        <w:autoSpaceDN w:val="0"/>
        <w:adjustRightInd w:val="0"/>
        <w:spacing w:after="0"/>
        <w:jc w:val="left"/>
        <w:rPr>
          <w:rFonts w:cs="Arial"/>
          <w:sz w:val="18"/>
          <w:szCs w:val="18"/>
        </w:rPr>
      </w:pPr>
      <w:r w:rsidRPr="00704795">
        <w:rPr>
          <w:rFonts w:cs="Arial"/>
          <w:sz w:val="18"/>
          <w:szCs w:val="18"/>
        </w:rPr>
        <w:t xml:space="preserve">The </w:t>
      </w:r>
      <w:r w:rsidR="00DD42BC" w:rsidRPr="00704795">
        <w:rPr>
          <w:rFonts w:cs="Arial"/>
          <w:sz w:val="18"/>
          <w:szCs w:val="18"/>
        </w:rPr>
        <w:t>proposed components and activities</w:t>
      </w:r>
      <w:r w:rsidRPr="00704795">
        <w:rPr>
          <w:rFonts w:cs="Arial"/>
          <w:sz w:val="18"/>
          <w:szCs w:val="18"/>
        </w:rPr>
        <w:t xml:space="preserve"> are structured around four </w:t>
      </w:r>
      <w:r w:rsidR="00DD42BC" w:rsidRPr="00704795">
        <w:rPr>
          <w:rFonts w:cs="Arial"/>
          <w:sz w:val="18"/>
          <w:szCs w:val="18"/>
        </w:rPr>
        <w:t>sub-objectives</w:t>
      </w:r>
      <w:r w:rsidRPr="00704795">
        <w:rPr>
          <w:rFonts w:cs="Arial"/>
          <w:sz w:val="18"/>
          <w:szCs w:val="18"/>
        </w:rPr>
        <w:t xml:space="preserve">, namely:  </w:t>
      </w:r>
    </w:p>
    <w:p w14:paraId="713CEF1A" w14:textId="77777777" w:rsidR="003F5647" w:rsidRPr="00704795" w:rsidRDefault="003F5647" w:rsidP="00DD06C4">
      <w:pPr>
        <w:autoSpaceDE w:val="0"/>
        <w:autoSpaceDN w:val="0"/>
        <w:adjustRightInd w:val="0"/>
        <w:spacing w:after="0"/>
        <w:jc w:val="left"/>
        <w:rPr>
          <w:rFonts w:cs="Arial"/>
          <w:sz w:val="18"/>
          <w:szCs w:val="18"/>
        </w:rPr>
      </w:pPr>
    </w:p>
    <w:p w14:paraId="49ADBB58" w14:textId="77777777" w:rsidR="003F5647" w:rsidRPr="00704795" w:rsidRDefault="003F5647" w:rsidP="00DD06C4">
      <w:pPr>
        <w:pStyle w:val="ListParagraph"/>
        <w:numPr>
          <w:ilvl w:val="0"/>
          <w:numId w:val="46"/>
        </w:numPr>
        <w:spacing w:after="120"/>
        <w:contextualSpacing/>
        <w:rPr>
          <w:rFonts w:ascii="Arial" w:hAnsi="Arial" w:cs="Arial"/>
          <w:sz w:val="18"/>
          <w:szCs w:val="18"/>
          <w:lang w:val="en-GB"/>
        </w:rPr>
      </w:pPr>
      <w:r w:rsidRPr="00704795">
        <w:rPr>
          <w:rFonts w:ascii="Arial" w:hAnsi="Arial" w:cs="Arial"/>
          <w:sz w:val="18"/>
          <w:szCs w:val="18"/>
          <w:lang w:val="en-GB"/>
        </w:rPr>
        <w:t xml:space="preserve">to maximize the </w:t>
      </w:r>
      <w:r w:rsidR="00DD42BC" w:rsidRPr="00704795">
        <w:rPr>
          <w:rFonts w:ascii="Arial" w:hAnsi="Arial" w:cs="Arial"/>
          <w:sz w:val="18"/>
          <w:szCs w:val="18"/>
          <w:lang w:val="en-GB"/>
        </w:rPr>
        <w:t xml:space="preserve">GEF </w:t>
      </w:r>
      <w:r w:rsidRPr="00704795">
        <w:rPr>
          <w:rFonts w:ascii="Arial" w:hAnsi="Arial" w:cs="Arial"/>
          <w:sz w:val="18"/>
          <w:szCs w:val="18"/>
          <w:lang w:val="en-GB"/>
        </w:rPr>
        <w:t>grant</w:t>
      </w:r>
      <w:r w:rsidR="00DD42BC" w:rsidRPr="00704795">
        <w:rPr>
          <w:rFonts w:ascii="Arial" w:hAnsi="Arial" w:cs="Arial"/>
          <w:sz w:val="18"/>
          <w:szCs w:val="18"/>
          <w:lang w:val="en-GB"/>
        </w:rPr>
        <w:t>’</w:t>
      </w:r>
      <w:r w:rsidRPr="00704795">
        <w:rPr>
          <w:rFonts w:ascii="Arial" w:hAnsi="Arial" w:cs="Arial"/>
          <w:sz w:val="18"/>
          <w:szCs w:val="18"/>
          <w:lang w:val="en-GB"/>
        </w:rPr>
        <w:t xml:space="preserve">s impact </w:t>
      </w:r>
      <w:r w:rsidR="00DD42BC" w:rsidRPr="00704795">
        <w:rPr>
          <w:rFonts w:ascii="Arial" w:hAnsi="Arial" w:cs="Arial"/>
          <w:sz w:val="18"/>
          <w:szCs w:val="18"/>
          <w:lang w:val="en-GB"/>
        </w:rPr>
        <w:t xml:space="preserve">vis-à-vis </w:t>
      </w:r>
      <w:r w:rsidR="00411B36" w:rsidRPr="00704795">
        <w:rPr>
          <w:rFonts w:ascii="Arial" w:hAnsi="Arial" w:cs="Arial"/>
          <w:sz w:val="18"/>
          <w:szCs w:val="18"/>
          <w:lang w:val="en-GB"/>
        </w:rPr>
        <w:t>pumping systems performance</w:t>
      </w:r>
      <w:r w:rsidRPr="00704795">
        <w:rPr>
          <w:rFonts w:ascii="Arial" w:hAnsi="Arial" w:cs="Arial"/>
          <w:sz w:val="18"/>
          <w:szCs w:val="18"/>
          <w:lang w:val="en-GB"/>
        </w:rPr>
        <w:t xml:space="preserve">;  </w:t>
      </w:r>
    </w:p>
    <w:p w14:paraId="28F90566" w14:textId="77777777" w:rsidR="003F5647" w:rsidRPr="00704795" w:rsidRDefault="003F5647" w:rsidP="00DD06C4">
      <w:pPr>
        <w:pStyle w:val="ListParagraph"/>
        <w:numPr>
          <w:ilvl w:val="0"/>
          <w:numId w:val="46"/>
        </w:numPr>
        <w:spacing w:after="120"/>
        <w:contextualSpacing/>
        <w:rPr>
          <w:rFonts w:ascii="Arial" w:hAnsi="Arial" w:cs="Arial"/>
          <w:sz w:val="18"/>
          <w:szCs w:val="18"/>
          <w:lang w:val="en-GB"/>
        </w:rPr>
      </w:pPr>
      <w:r w:rsidRPr="00704795">
        <w:rPr>
          <w:rFonts w:ascii="Arial" w:hAnsi="Arial" w:cs="Arial"/>
          <w:sz w:val="18"/>
          <w:szCs w:val="18"/>
          <w:lang w:val="en-GB"/>
        </w:rPr>
        <w:t xml:space="preserve">to set up a sustainable implementation framework for the diffusion of solar pumping;  </w:t>
      </w:r>
    </w:p>
    <w:p w14:paraId="7450D924" w14:textId="7B9B3747" w:rsidR="003F5647" w:rsidRPr="00704795" w:rsidRDefault="00411B36" w:rsidP="00DD06C4">
      <w:pPr>
        <w:pStyle w:val="ListParagraph"/>
        <w:numPr>
          <w:ilvl w:val="0"/>
          <w:numId w:val="46"/>
        </w:numPr>
        <w:spacing w:after="120"/>
        <w:contextualSpacing/>
        <w:rPr>
          <w:rFonts w:ascii="Arial" w:hAnsi="Arial" w:cs="Arial"/>
          <w:sz w:val="18"/>
          <w:szCs w:val="18"/>
          <w:lang w:val="en-GB"/>
        </w:rPr>
      </w:pPr>
      <w:r w:rsidRPr="00704795">
        <w:rPr>
          <w:rFonts w:ascii="Arial" w:hAnsi="Arial" w:cs="Arial"/>
          <w:sz w:val="18"/>
          <w:szCs w:val="18"/>
          <w:lang w:val="en-GB"/>
        </w:rPr>
        <w:t xml:space="preserve">to strengthen </w:t>
      </w:r>
      <w:r w:rsidR="003F5647" w:rsidRPr="00704795">
        <w:rPr>
          <w:rFonts w:ascii="Arial" w:hAnsi="Arial" w:cs="Arial"/>
          <w:sz w:val="18"/>
          <w:szCs w:val="18"/>
          <w:lang w:val="en-GB"/>
        </w:rPr>
        <w:t xml:space="preserve">the </w:t>
      </w:r>
      <w:r w:rsidR="00DD42BC" w:rsidRPr="00704795">
        <w:rPr>
          <w:rFonts w:ascii="Arial" w:hAnsi="Arial" w:cs="Arial"/>
          <w:sz w:val="18"/>
          <w:szCs w:val="18"/>
          <w:lang w:val="en-GB"/>
        </w:rPr>
        <w:t xml:space="preserve">Solar PV </w:t>
      </w:r>
      <w:r w:rsidR="003F5647" w:rsidRPr="00704795">
        <w:rPr>
          <w:rFonts w:ascii="Arial" w:hAnsi="Arial" w:cs="Arial"/>
          <w:sz w:val="18"/>
          <w:szCs w:val="18"/>
          <w:lang w:val="en-GB"/>
        </w:rPr>
        <w:t>supply</w:t>
      </w:r>
      <w:r w:rsidR="00DD42BC" w:rsidRPr="00704795">
        <w:rPr>
          <w:rFonts w:ascii="Arial" w:hAnsi="Arial" w:cs="Arial"/>
          <w:sz w:val="18"/>
          <w:szCs w:val="18"/>
          <w:lang w:val="en-GB"/>
        </w:rPr>
        <w:t xml:space="preserve"> </w:t>
      </w:r>
      <w:r w:rsidR="00513C90" w:rsidRPr="00704795">
        <w:rPr>
          <w:rFonts w:ascii="Arial" w:hAnsi="Arial" w:cs="Arial"/>
          <w:sz w:val="18"/>
          <w:szCs w:val="18"/>
          <w:lang w:val="en-GB"/>
        </w:rPr>
        <w:t>chain (</w:t>
      </w:r>
      <w:r w:rsidR="003F5647" w:rsidRPr="00704795">
        <w:rPr>
          <w:rFonts w:ascii="Arial" w:hAnsi="Arial" w:cs="Arial"/>
          <w:sz w:val="18"/>
          <w:szCs w:val="18"/>
          <w:lang w:val="en-GB"/>
        </w:rPr>
        <w:t xml:space="preserve">equipment standardization, </w:t>
      </w:r>
      <w:r w:rsidRPr="00704795">
        <w:rPr>
          <w:rFonts w:ascii="Arial" w:hAnsi="Arial" w:cs="Arial"/>
          <w:sz w:val="18"/>
          <w:szCs w:val="18"/>
          <w:lang w:val="en-GB"/>
        </w:rPr>
        <w:t xml:space="preserve">support for </w:t>
      </w:r>
      <w:r w:rsidR="003F5647" w:rsidRPr="00704795">
        <w:rPr>
          <w:rFonts w:ascii="Arial" w:hAnsi="Arial" w:cs="Arial"/>
          <w:sz w:val="18"/>
          <w:szCs w:val="18"/>
          <w:lang w:val="en-GB"/>
        </w:rPr>
        <w:t xml:space="preserve">RESCOs, etc.) and </w:t>
      </w:r>
      <w:r w:rsidR="00DD42BC" w:rsidRPr="00704795">
        <w:rPr>
          <w:rFonts w:ascii="Arial" w:hAnsi="Arial" w:cs="Arial"/>
          <w:sz w:val="18"/>
          <w:szCs w:val="18"/>
          <w:lang w:val="en-GB"/>
        </w:rPr>
        <w:t xml:space="preserve">catalyse </w:t>
      </w:r>
      <w:r w:rsidR="003F5647" w:rsidRPr="00704795">
        <w:rPr>
          <w:rFonts w:ascii="Arial" w:hAnsi="Arial" w:cs="Arial"/>
          <w:sz w:val="18"/>
          <w:szCs w:val="18"/>
          <w:lang w:val="en-GB"/>
        </w:rPr>
        <w:t>demand to encourage the a</w:t>
      </w:r>
      <w:r w:rsidRPr="00704795">
        <w:rPr>
          <w:rFonts w:ascii="Arial" w:hAnsi="Arial" w:cs="Arial"/>
          <w:sz w:val="18"/>
          <w:szCs w:val="18"/>
          <w:lang w:val="en-GB"/>
        </w:rPr>
        <w:t xml:space="preserve">doption of PV pumping systems; and </w:t>
      </w:r>
    </w:p>
    <w:p w14:paraId="161D71C9" w14:textId="061C9DBB" w:rsidR="003F5647" w:rsidRPr="00513C90" w:rsidRDefault="003F5647" w:rsidP="00513C90">
      <w:pPr>
        <w:pStyle w:val="ListParagraph"/>
        <w:numPr>
          <w:ilvl w:val="0"/>
          <w:numId w:val="46"/>
        </w:numPr>
        <w:spacing w:after="120"/>
        <w:contextualSpacing/>
        <w:rPr>
          <w:rFonts w:ascii="Arial" w:hAnsi="Arial" w:cs="Arial"/>
          <w:sz w:val="18"/>
          <w:szCs w:val="18"/>
          <w:lang w:val="en-GB"/>
        </w:rPr>
      </w:pPr>
      <w:r w:rsidRPr="00704795">
        <w:rPr>
          <w:rFonts w:ascii="Arial" w:hAnsi="Arial" w:cs="Arial"/>
          <w:sz w:val="18"/>
          <w:szCs w:val="18"/>
          <w:lang w:val="en-GB"/>
        </w:rPr>
        <w:t xml:space="preserve">to strengthen </w:t>
      </w:r>
      <w:r w:rsidR="00DD42BC" w:rsidRPr="00704795">
        <w:rPr>
          <w:rFonts w:ascii="Arial" w:hAnsi="Arial" w:cs="Arial"/>
          <w:sz w:val="18"/>
          <w:szCs w:val="18"/>
          <w:lang w:val="en-GB"/>
        </w:rPr>
        <w:t xml:space="preserve">stakeholder </w:t>
      </w:r>
      <w:r w:rsidR="00E37B40" w:rsidRPr="00704795">
        <w:rPr>
          <w:rFonts w:ascii="Arial" w:hAnsi="Arial" w:cs="Arial"/>
          <w:sz w:val="18"/>
          <w:szCs w:val="18"/>
          <w:lang w:val="en-GB"/>
        </w:rPr>
        <w:t>capacities and</w:t>
      </w:r>
      <w:r w:rsidRPr="00704795">
        <w:rPr>
          <w:rFonts w:ascii="Arial" w:hAnsi="Arial" w:cs="Arial"/>
          <w:sz w:val="18"/>
          <w:szCs w:val="18"/>
          <w:lang w:val="en-GB"/>
        </w:rPr>
        <w:t xml:space="preserve"> to provide them </w:t>
      </w:r>
      <w:r w:rsidR="00E37B40" w:rsidRPr="00704795">
        <w:rPr>
          <w:rFonts w:ascii="Arial" w:hAnsi="Arial" w:cs="Arial"/>
          <w:sz w:val="18"/>
          <w:szCs w:val="18"/>
          <w:lang w:val="en-GB"/>
        </w:rPr>
        <w:t>the necessary expertise to</w:t>
      </w:r>
      <w:r w:rsidRPr="00704795">
        <w:rPr>
          <w:rFonts w:ascii="Arial" w:hAnsi="Arial" w:cs="Arial"/>
          <w:sz w:val="18"/>
          <w:szCs w:val="18"/>
          <w:lang w:val="en-GB"/>
        </w:rPr>
        <w:t xml:space="preserve"> properly </w:t>
      </w:r>
      <w:r w:rsidR="00DD42BC" w:rsidRPr="00704795">
        <w:rPr>
          <w:rFonts w:ascii="Arial" w:hAnsi="Arial" w:cs="Arial"/>
          <w:sz w:val="18"/>
          <w:szCs w:val="18"/>
          <w:lang w:val="en-GB"/>
        </w:rPr>
        <w:t xml:space="preserve">fulfil </w:t>
      </w:r>
      <w:r w:rsidRPr="00704795">
        <w:rPr>
          <w:rFonts w:ascii="Arial" w:hAnsi="Arial" w:cs="Arial"/>
          <w:sz w:val="18"/>
          <w:szCs w:val="18"/>
          <w:lang w:val="en-GB"/>
        </w:rPr>
        <w:t xml:space="preserve">their tasks in the </w:t>
      </w:r>
      <w:r w:rsidR="00E37B40" w:rsidRPr="00704795">
        <w:rPr>
          <w:rFonts w:ascii="Arial" w:hAnsi="Arial" w:cs="Arial"/>
          <w:sz w:val="18"/>
          <w:szCs w:val="18"/>
          <w:lang w:val="en-GB"/>
        </w:rPr>
        <w:t>program.</w:t>
      </w:r>
    </w:p>
    <w:p w14:paraId="02A2EE8F" w14:textId="77777777" w:rsidR="003F5647" w:rsidRPr="00704795" w:rsidRDefault="003F5647" w:rsidP="00DD06C4">
      <w:pPr>
        <w:autoSpaceDE w:val="0"/>
        <w:autoSpaceDN w:val="0"/>
        <w:adjustRightInd w:val="0"/>
        <w:spacing w:after="0"/>
        <w:jc w:val="left"/>
        <w:rPr>
          <w:rFonts w:cs="Arial"/>
          <w:sz w:val="18"/>
          <w:szCs w:val="18"/>
        </w:rPr>
      </w:pPr>
      <w:r w:rsidRPr="00704795">
        <w:rPr>
          <w:rFonts w:cs="Arial"/>
          <w:sz w:val="18"/>
          <w:szCs w:val="18"/>
        </w:rPr>
        <w:t xml:space="preserve">The project has </w:t>
      </w:r>
      <w:r w:rsidR="00DD42BC" w:rsidRPr="00704795">
        <w:rPr>
          <w:rFonts w:cs="Arial"/>
          <w:sz w:val="18"/>
          <w:szCs w:val="18"/>
        </w:rPr>
        <w:t xml:space="preserve">various </w:t>
      </w:r>
      <w:r w:rsidRPr="00704795">
        <w:rPr>
          <w:rFonts w:cs="Arial"/>
          <w:sz w:val="18"/>
          <w:szCs w:val="18"/>
        </w:rPr>
        <w:t>positive environmental impacts</w:t>
      </w:r>
      <w:r w:rsidR="00DD42BC" w:rsidRPr="00704795">
        <w:rPr>
          <w:rFonts w:cs="Arial"/>
          <w:sz w:val="18"/>
          <w:szCs w:val="18"/>
        </w:rPr>
        <w:t>,</w:t>
      </w:r>
      <w:r w:rsidRPr="00704795">
        <w:rPr>
          <w:rFonts w:cs="Arial"/>
          <w:sz w:val="18"/>
          <w:szCs w:val="18"/>
        </w:rPr>
        <w:t xml:space="preserve"> in particular:  </w:t>
      </w:r>
    </w:p>
    <w:p w14:paraId="3FA6A2D0" w14:textId="77777777" w:rsidR="003F5647" w:rsidRPr="00704795" w:rsidRDefault="003F5647" w:rsidP="00DD06C4">
      <w:pPr>
        <w:autoSpaceDE w:val="0"/>
        <w:autoSpaceDN w:val="0"/>
        <w:adjustRightInd w:val="0"/>
        <w:spacing w:after="0"/>
        <w:jc w:val="left"/>
        <w:rPr>
          <w:rFonts w:cs="Arial"/>
          <w:sz w:val="18"/>
          <w:szCs w:val="18"/>
        </w:rPr>
      </w:pPr>
    </w:p>
    <w:p w14:paraId="76C0EE9C" w14:textId="5E75D9EE" w:rsidR="003F5647" w:rsidRPr="00704795" w:rsidRDefault="003F5647" w:rsidP="00DD06C4">
      <w:pPr>
        <w:pStyle w:val="ListParagraph"/>
        <w:numPr>
          <w:ilvl w:val="0"/>
          <w:numId w:val="45"/>
        </w:numPr>
        <w:contextualSpacing/>
        <w:rPr>
          <w:rFonts w:ascii="Arial" w:eastAsia="Calibri" w:hAnsi="Arial" w:cs="Arial"/>
          <w:sz w:val="18"/>
          <w:szCs w:val="18"/>
          <w:lang w:val="en-GB" w:eastAsia="ar-SA"/>
        </w:rPr>
      </w:pPr>
      <w:r w:rsidRPr="00704795">
        <w:rPr>
          <w:rFonts w:ascii="Arial" w:eastAsia="Calibri" w:hAnsi="Arial" w:cs="Arial"/>
          <w:sz w:val="18"/>
          <w:szCs w:val="18"/>
          <w:lang w:val="en-GB" w:eastAsia="ar-SA"/>
        </w:rPr>
        <w:t xml:space="preserve">Reduction of direct GHG emissions estimated at </w:t>
      </w:r>
      <w:r w:rsidR="00C240C9" w:rsidRPr="00704795">
        <w:rPr>
          <w:rFonts w:ascii="Arial" w:eastAsia="Calibri" w:hAnsi="Arial" w:cs="Arial"/>
          <w:sz w:val="18"/>
          <w:szCs w:val="18"/>
          <w:lang w:val="en-GB" w:eastAsia="ar-SA"/>
        </w:rPr>
        <w:t>233</w:t>
      </w:r>
      <w:r w:rsidR="004B309A" w:rsidRPr="00704795">
        <w:rPr>
          <w:rFonts w:ascii="Arial" w:eastAsia="Calibri" w:hAnsi="Arial" w:cs="Arial"/>
          <w:sz w:val="18"/>
          <w:szCs w:val="18"/>
          <w:lang w:val="en-GB" w:eastAsia="ar-SA"/>
        </w:rPr>
        <w:t>,</w:t>
      </w:r>
      <w:r w:rsidR="00C240C9" w:rsidRPr="00704795">
        <w:rPr>
          <w:rFonts w:ascii="Arial" w:eastAsia="Calibri" w:hAnsi="Arial" w:cs="Arial"/>
          <w:sz w:val="18"/>
          <w:szCs w:val="18"/>
          <w:lang w:val="en-GB" w:eastAsia="ar-SA"/>
        </w:rPr>
        <w:t>940</w:t>
      </w:r>
      <w:r w:rsidR="00410066" w:rsidRPr="00704795">
        <w:rPr>
          <w:rFonts w:ascii="Arial" w:eastAsia="Calibri" w:hAnsi="Arial" w:cs="Arial"/>
          <w:sz w:val="18"/>
          <w:szCs w:val="18"/>
          <w:lang w:val="en-GB" w:eastAsia="ar-SA"/>
        </w:rPr>
        <w:t xml:space="preserve"> </w:t>
      </w:r>
      <w:r w:rsidR="00B153C1" w:rsidRPr="00704795">
        <w:rPr>
          <w:rFonts w:ascii="Arial" w:eastAsia="Calibri" w:hAnsi="Arial" w:cs="Arial"/>
          <w:sz w:val="18"/>
          <w:szCs w:val="18"/>
          <w:lang w:val="en-GB" w:eastAsia="ar-SA"/>
        </w:rPr>
        <w:t>tCO</w:t>
      </w:r>
      <w:r w:rsidR="00B153C1" w:rsidRPr="00704795">
        <w:rPr>
          <w:rFonts w:ascii="Arial" w:eastAsia="Calibri" w:hAnsi="Arial" w:cs="Arial"/>
          <w:sz w:val="18"/>
          <w:szCs w:val="18"/>
          <w:vertAlign w:val="subscript"/>
          <w:lang w:val="en-GB" w:eastAsia="ar-SA"/>
        </w:rPr>
        <w:t>2</w:t>
      </w:r>
      <w:r w:rsidR="00B153C1" w:rsidRPr="00704795">
        <w:rPr>
          <w:rFonts w:ascii="Arial" w:eastAsia="Calibri" w:hAnsi="Arial" w:cs="Arial"/>
          <w:sz w:val="18"/>
          <w:szCs w:val="18"/>
          <w:lang w:val="en-GB" w:eastAsia="ar-SA"/>
        </w:rPr>
        <w:t>e</w:t>
      </w:r>
      <w:r w:rsidRPr="00704795">
        <w:rPr>
          <w:rFonts w:ascii="Arial" w:eastAsia="Calibri" w:hAnsi="Arial" w:cs="Arial"/>
          <w:sz w:val="18"/>
          <w:szCs w:val="18"/>
          <w:lang w:val="en-GB" w:eastAsia="ar-SA"/>
        </w:rPr>
        <w:t xml:space="preserve"> over the equipment lifetime </w:t>
      </w:r>
      <w:r w:rsidR="00DD42BC" w:rsidRPr="00704795">
        <w:rPr>
          <w:rFonts w:ascii="Arial" w:eastAsia="Calibri" w:hAnsi="Arial" w:cs="Arial"/>
          <w:sz w:val="18"/>
          <w:szCs w:val="18"/>
          <w:lang w:val="en-GB" w:eastAsia="ar-SA"/>
        </w:rPr>
        <w:t>of technologies supported under the project</w:t>
      </w:r>
      <w:r w:rsidR="00036684" w:rsidRPr="00704795">
        <w:rPr>
          <w:rFonts w:ascii="Arial" w:eastAsia="Calibri" w:hAnsi="Arial" w:cs="Arial"/>
          <w:sz w:val="18"/>
          <w:szCs w:val="18"/>
          <w:lang w:val="en-GB" w:eastAsia="ar-SA"/>
        </w:rPr>
        <w:t>;</w:t>
      </w:r>
    </w:p>
    <w:p w14:paraId="628EE0D6" w14:textId="77777777" w:rsidR="003F5647" w:rsidRPr="00704795" w:rsidRDefault="003F5647" w:rsidP="00DD06C4">
      <w:pPr>
        <w:pStyle w:val="ListParagraph"/>
        <w:numPr>
          <w:ilvl w:val="0"/>
          <w:numId w:val="45"/>
        </w:numPr>
        <w:contextualSpacing/>
        <w:rPr>
          <w:rFonts w:ascii="Arial" w:eastAsia="Calibri" w:hAnsi="Arial" w:cs="Arial"/>
          <w:sz w:val="18"/>
          <w:szCs w:val="18"/>
          <w:lang w:val="en-GB" w:eastAsia="ar-SA"/>
        </w:rPr>
      </w:pPr>
      <w:r w:rsidRPr="00704795">
        <w:rPr>
          <w:rFonts w:ascii="Arial" w:eastAsia="Calibri" w:hAnsi="Arial" w:cs="Arial"/>
          <w:sz w:val="18"/>
          <w:szCs w:val="18"/>
          <w:lang w:val="en-GB" w:eastAsia="ar-SA"/>
        </w:rPr>
        <w:t>Water resource conservation through the promotion of water saving</w:t>
      </w:r>
      <w:r w:rsidR="00DD42BC" w:rsidRPr="00704795">
        <w:rPr>
          <w:rFonts w:ascii="Arial" w:eastAsia="Calibri" w:hAnsi="Arial" w:cs="Arial"/>
          <w:sz w:val="18"/>
          <w:szCs w:val="18"/>
          <w:lang w:val="en-GB" w:eastAsia="ar-SA"/>
        </w:rPr>
        <w:t>s</w:t>
      </w:r>
      <w:r w:rsidRPr="00704795">
        <w:rPr>
          <w:rFonts w:ascii="Arial" w:eastAsia="Calibri" w:hAnsi="Arial" w:cs="Arial"/>
          <w:sz w:val="18"/>
          <w:szCs w:val="18"/>
          <w:lang w:val="en-GB" w:eastAsia="ar-SA"/>
        </w:rPr>
        <w:t xml:space="preserve"> </w:t>
      </w:r>
      <w:r w:rsidR="00411B36" w:rsidRPr="00704795">
        <w:rPr>
          <w:rFonts w:ascii="Arial" w:eastAsia="Calibri" w:hAnsi="Arial" w:cs="Arial"/>
          <w:sz w:val="18"/>
          <w:szCs w:val="18"/>
          <w:lang w:val="en-GB" w:eastAsia="ar-SA"/>
        </w:rPr>
        <w:t>(</w:t>
      </w:r>
      <w:r w:rsidRPr="00704795">
        <w:rPr>
          <w:rFonts w:ascii="Arial" w:eastAsia="Calibri" w:hAnsi="Arial" w:cs="Arial"/>
          <w:sz w:val="18"/>
          <w:szCs w:val="18"/>
          <w:lang w:val="en-GB" w:eastAsia="ar-SA"/>
        </w:rPr>
        <w:t xml:space="preserve">since the program </w:t>
      </w:r>
      <w:r w:rsidR="00DD42BC" w:rsidRPr="00704795">
        <w:rPr>
          <w:rFonts w:ascii="Arial" w:eastAsia="Calibri" w:hAnsi="Arial" w:cs="Arial"/>
          <w:sz w:val="18"/>
          <w:szCs w:val="18"/>
          <w:lang w:val="en-GB" w:eastAsia="ar-SA"/>
        </w:rPr>
        <w:t xml:space="preserve">focuses </w:t>
      </w:r>
      <w:r w:rsidRPr="00704795">
        <w:rPr>
          <w:rFonts w:ascii="Arial" w:eastAsia="Calibri" w:hAnsi="Arial" w:cs="Arial"/>
          <w:sz w:val="18"/>
          <w:szCs w:val="18"/>
          <w:lang w:val="en-GB" w:eastAsia="ar-SA"/>
        </w:rPr>
        <w:t xml:space="preserve">only </w:t>
      </w:r>
      <w:r w:rsidR="00DD42BC" w:rsidRPr="00704795">
        <w:rPr>
          <w:rFonts w:ascii="Arial" w:eastAsia="Calibri" w:hAnsi="Arial" w:cs="Arial"/>
          <w:sz w:val="18"/>
          <w:szCs w:val="18"/>
          <w:lang w:val="en-GB" w:eastAsia="ar-SA"/>
        </w:rPr>
        <w:t xml:space="preserve">on </w:t>
      </w:r>
      <w:r w:rsidRPr="00704795">
        <w:rPr>
          <w:rFonts w:ascii="Arial" w:eastAsia="Calibri" w:hAnsi="Arial" w:cs="Arial"/>
          <w:sz w:val="18"/>
          <w:szCs w:val="18"/>
          <w:lang w:val="en-GB" w:eastAsia="ar-SA"/>
        </w:rPr>
        <w:t xml:space="preserve">farms </w:t>
      </w:r>
      <w:r w:rsidR="00DD42BC" w:rsidRPr="00704795">
        <w:rPr>
          <w:rFonts w:ascii="Arial" w:eastAsia="Calibri" w:hAnsi="Arial" w:cs="Arial"/>
          <w:sz w:val="18"/>
          <w:szCs w:val="18"/>
          <w:lang w:val="en-GB" w:eastAsia="ar-SA"/>
        </w:rPr>
        <w:t xml:space="preserve">already </w:t>
      </w:r>
      <w:r w:rsidRPr="00704795">
        <w:rPr>
          <w:rFonts w:ascii="Arial" w:eastAsia="Calibri" w:hAnsi="Arial" w:cs="Arial"/>
          <w:sz w:val="18"/>
          <w:szCs w:val="18"/>
          <w:lang w:val="en-GB" w:eastAsia="ar-SA"/>
        </w:rPr>
        <w:t>equipped with drip irrigation systems</w:t>
      </w:r>
      <w:r w:rsidR="00411B36" w:rsidRPr="00704795">
        <w:rPr>
          <w:rFonts w:ascii="Arial" w:eastAsia="Calibri" w:hAnsi="Arial" w:cs="Arial"/>
          <w:sz w:val="18"/>
          <w:szCs w:val="18"/>
          <w:lang w:val="en-GB" w:eastAsia="ar-SA"/>
        </w:rPr>
        <w:t>)</w:t>
      </w:r>
      <w:r w:rsidRPr="00704795">
        <w:rPr>
          <w:rFonts w:ascii="Arial" w:eastAsia="Calibri" w:hAnsi="Arial" w:cs="Arial"/>
          <w:sz w:val="18"/>
          <w:szCs w:val="18"/>
          <w:lang w:val="en-GB" w:eastAsia="ar-SA"/>
        </w:rPr>
        <w:t xml:space="preserve">.  </w:t>
      </w:r>
    </w:p>
    <w:p w14:paraId="1E546FD9" w14:textId="77777777" w:rsidR="003F5647" w:rsidRPr="00704795" w:rsidRDefault="003F5647" w:rsidP="00DD06C4">
      <w:pPr>
        <w:autoSpaceDE w:val="0"/>
        <w:autoSpaceDN w:val="0"/>
        <w:adjustRightInd w:val="0"/>
        <w:spacing w:after="0"/>
        <w:jc w:val="left"/>
        <w:rPr>
          <w:rFonts w:cs="Arial"/>
          <w:sz w:val="18"/>
          <w:szCs w:val="18"/>
        </w:rPr>
      </w:pPr>
    </w:p>
    <w:p w14:paraId="0B8C87E9" w14:textId="499D2BB0" w:rsidR="004F29EF" w:rsidRPr="00704795" w:rsidRDefault="003F5647" w:rsidP="00DD06C4">
      <w:pPr>
        <w:autoSpaceDE w:val="0"/>
        <w:autoSpaceDN w:val="0"/>
        <w:adjustRightInd w:val="0"/>
        <w:spacing w:after="0"/>
        <w:jc w:val="left"/>
        <w:rPr>
          <w:rFonts w:cs="Arial"/>
          <w:sz w:val="18"/>
          <w:szCs w:val="18"/>
        </w:rPr>
      </w:pPr>
      <w:r w:rsidRPr="00704795">
        <w:rPr>
          <w:rFonts w:cs="Arial"/>
          <w:sz w:val="18"/>
          <w:szCs w:val="18"/>
        </w:rPr>
        <w:t xml:space="preserve">The implementation of the project will </w:t>
      </w:r>
      <w:r w:rsidR="00DD42BC" w:rsidRPr="00704795">
        <w:rPr>
          <w:rFonts w:cs="Arial"/>
          <w:sz w:val="18"/>
          <w:szCs w:val="18"/>
        </w:rPr>
        <w:t xml:space="preserve">therefore </w:t>
      </w:r>
      <w:r w:rsidRPr="00704795">
        <w:rPr>
          <w:rFonts w:cs="Arial"/>
          <w:sz w:val="18"/>
          <w:szCs w:val="18"/>
        </w:rPr>
        <w:t>contribute to help</w:t>
      </w:r>
      <w:r w:rsidR="00DD42BC" w:rsidRPr="00704795">
        <w:rPr>
          <w:rFonts w:cs="Arial"/>
          <w:sz w:val="18"/>
          <w:szCs w:val="18"/>
        </w:rPr>
        <w:t>ing</w:t>
      </w:r>
      <w:r w:rsidRPr="00704795">
        <w:rPr>
          <w:rFonts w:cs="Arial"/>
          <w:sz w:val="18"/>
          <w:szCs w:val="18"/>
        </w:rPr>
        <w:t xml:space="preserve"> Morocco</w:t>
      </w:r>
      <w:r w:rsidR="00DD42BC" w:rsidRPr="00704795">
        <w:rPr>
          <w:rFonts w:cs="Arial"/>
          <w:sz w:val="18"/>
          <w:szCs w:val="18"/>
        </w:rPr>
        <w:t xml:space="preserve"> achieve the </w:t>
      </w:r>
      <w:r w:rsidR="00036684" w:rsidRPr="00704795">
        <w:rPr>
          <w:rFonts w:cs="Arial"/>
          <w:sz w:val="18"/>
          <w:szCs w:val="18"/>
        </w:rPr>
        <w:t>Intended Nationally Determined Contribution (</w:t>
      </w:r>
      <w:r w:rsidR="00DD42BC" w:rsidRPr="00704795">
        <w:rPr>
          <w:rFonts w:cs="Arial"/>
          <w:sz w:val="18"/>
          <w:szCs w:val="18"/>
        </w:rPr>
        <w:t>INDC</w:t>
      </w:r>
      <w:r w:rsidR="00036684" w:rsidRPr="00704795">
        <w:rPr>
          <w:rFonts w:cs="Arial"/>
          <w:sz w:val="18"/>
          <w:szCs w:val="18"/>
        </w:rPr>
        <w:t>)</w:t>
      </w:r>
      <w:r w:rsidR="00DD42BC" w:rsidRPr="00704795">
        <w:rPr>
          <w:rFonts w:cs="Arial"/>
          <w:sz w:val="18"/>
          <w:szCs w:val="18"/>
        </w:rPr>
        <w:t xml:space="preserve"> targets and</w:t>
      </w:r>
      <w:r w:rsidRPr="00704795">
        <w:rPr>
          <w:rFonts w:cs="Arial"/>
          <w:sz w:val="18"/>
          <w:szCs w:val="18"/>
        </w:rPr>
        <w:t xml:space="preserve"> move towards </w:t>
      </w:r>
      <w:r w:rsidR="00DD42BC" w:rsidRPr="00704795">
        <w:rPr>
          <w:rFonts w:cs="Arial"/>
          <w:sz w:val="18"/>
          <w:szCs w:val="18"/>
        </w:rPr>
        <w:t xml:space="preserve">a </w:t>
      </w:r>
      <w:r w:rsidRPr="00704795">
        <w:rPr>
          <w:rFonts w:cs="Arial"/>
          <w:sz w:val="18"/>
          <w:szCs w:val="18"/>
        </w:rPr>
        <w:t xml:space="preserve">low-carbon, climate-resilient growth path and a more sustainable development of </w:t>
      </w:r>
      <w:r w:rsidR="00DD42BC" w:rsidRPr="00704795">
        <w:rPr>
          <w:rFonts w:cs="Arial"/>
          <w:sz w:val="18"/>
          <w:szCs w:val="18"/>
        </w:rPr>
        <w:t xml:space="preserve">the </w:t>
      </w:r>
      <w:r w:rsidRPr="00704795">
        <w:rPr>
          <w:rFonts w:cs="Arial"/>
          <w:sz w:val="18"/>
          <w:szCs w:val="18"/>
        </w:rPr>
        <w:t>agricultur</w:t>
      </w:r>
      <w:r w:rsidR="00DD42BC" w:rsidRPr="00704795">
        <w:rPr>
          <w:rFonts w:cs="Arial"/>
          <w:sz w:val="18"/>
          <w:szCs w:val="18"/>
        </w:rPr>
        <w:t>al sector</w:t>
      </w:r>
      <w:r w:rsidR="004F29EF" w:rsidRPr="00704795">
        <w:rPr>
          <w:rFonts w:cs="Arial"/>
          <w:sz w:val="18"/>
          <w:szCs w:val="18"/>
        </w:rPr>
        <w:t>.</w:t>
      </w:r>
    </w:p>
    <w:p w14:paraId="0327019D" w14:textId="77777777" w:rsidR="004F29EF" w:rsidRPr="00704795" w:rsidRDefault="004F29EF" w:rsidP="00DD06C4">
      <w:pPr>
        <w:autoSpaceDE w:val="0"/>
        <w:autoSpaceDN w:val="0"/>
        <w:adjustRightInd w:val="0"/>
        <w:spacing w:after="0"/>
        <w:jc w:val="left"/>
        <w:rPr>
          <w:rFonts w:cs="Arial"/>
          <w:color w:val="222222"/>
          <w:sz w:val="18"/>
          <w:szCs w:val="18"/>
          <w:lang w:val="en"/>
        </w:rPr>
      </w:pPr>
    </w:p>
    <w:p w14:paraId="2DA1CDB0" w14:textId="61A1FED7" w:rsidR="004F29EF" w:rsidRPr="00704795" w:rsidRDefault="004F29EF" w:rsidP="00DD06C4">
      <w:pPr>
        <w:autoSpaceDE w:val="0"/>
        <w:autoSpaceDN w:val="0"/>
        <w:adjustRightInd w:val="0"/>
        <w:spacing w:after="0"/>
        <w:jc w:val="left"/>
        <w:rPr>
          <w:rFonts w:cs="Arial"/>
          <w:sz w:val="18"/>
          <w:szCs w:val="18"/>
        </w:rPr>
      </w:pPr>
      <w:r w:rsidRPr="00704795">
        <w:rPr>
          <w:rFonts w:cs="Arial"/>
          <w:sz w:val="18"/>
          <w:szCs w:val="18"/>
        </w:rPr>
        <w:t>The Project contributes to sustainable development Goals (SDGs) including the SDG # 7 (Renewable Energy) and the SDG 13 (Climate Action).</w:t>
      </w:r>
    </w:p>
    <w:p w14:paraId="2C1C18F2" w14:textId="77777777" w:rsidR="00E1433A" w:rsidRPr="00704795" w:rsidRDefault="00B153C1" w:rsidP="00DD06C4">
      <w:pPr>
        <w:pStyle w:val="Heading1"/>
        <w:jc w:val="left"/>
        <w:rPr>
          <w:rFonts w:ascii="Arial" w:hAnsi="Arial" w:cs="Arial"/>
          <w:sz w:val="18"/>
          <w:szCs w:val="18"/>
        </w:rPr>
      </w:pPr>
      <w:bookmarkStart w:id="7" w:name="_Toc424286758"/>
      <w:bookmarkStart w:id="8" w:name="_Toc431377635"/>
      <w:r w:rsidRPr="00704795">
        <w:rPr>
          <w:rFonts w:ascii="Arial" w:hAnsi="Arial" w:cs="Arial"/>
          <w:sz w:val="18"/>
          <w:szCs w:val="18"/>
        </w:rPr>
        <w:t>Situation analysis</w:t>
      </w:r>
      <w:bookmarkEnd w:id="6"/>
      <w:bookmarkEnd w:id="7"/>
      <w:bookmarkEnd w:id="8"/>
    </w:p>
    <w:p w14:paraId="4CF5BFA6" w14:textId="77777777" w:rsidR="00385992" w:rsidRPr="00704795" w:rsidRDefault="00B13B6D" w:rsidP="00DD06C4">
      <w:pPr>
        <w:pStyle w:val="Heading2"/>
        <w:jc w:val="left"/>
        <w:rPr>
          <w:rFonts w:ascii="Arial" w:hAnsi="Arial" w:cs="Arial"/>
          <w:sz w:val="18"/>
          <w:szCs w:val="18"/>
        </w:rPr>
      </w:pPr>
      <w:bookmarkStart w:id="9" w:name="_Toc424286759"/>
      <w:bookmarkStart w:id="10" w:name="_Toc431377636"/>
      <w:r w:rsidRPr="00704795">
        <w:rPr>
          <w:rFonts w:ascii="Arial" w:hAnsi="Arial" w:cs="Arial"/>
          <w:sz w:val="18"/>
          <w:szCs w:val="18"/>
        </w:rPr>
        <w:t>Legal framework</w:t>
      </w:r>
      <w:bookmarkEnd w:id="9"/>
      <w:bookmarkEnd w:id="10"/>
    </w:p>
    <w:p w14:paraId="0AC624F1" w14:textId="77777777" w:rsidR="000437D1" w:rsidRPr="00704795" w:rsidRDefault="00DD42BC" w:rsidP="00DD06C4">
      <w:pPr>
        <w:jc w:val="left"/>
        <w:rPr>
          <w:rFonts w:cs="Arial"/>
          <w:sz w:val="18"/>
          <w:szCs w:val="18"/>
          <w:lang w:eastAsia="ar-SA"/>
        </w:rPr>
      </w:pPr>
      <w:r w:rsidRPr="00704795">
        <w:rPr>
          <w:rFonts w:cs="Arial"/>
          <w:sz w:val="18"/>
          <w:szCs w:val="18"/>
          <w:lang w:eastAsia="ar-SA"/>
        </w:rPr>
        <w:t xml:space="preserve">An </w:t>
      </w:r>
      <w:r w:rsidR="000437D1" w:rsidRPr="00704795">
        <w:rPr>
          <w:rFonts w:cs="Arial"/>
          <w:sz w:val="18"/>
          <w:szCs w:val="18"/>
          <w:lang w:eastAsia="ar-SA"/>
        </w:rPr>
        <w:t xml:space="preserve">analysis of the regulatory framework in relation to the </w:t>
      </w:r>
      <w:r w:rsidR="00B869F4" w:rsidRPr="00704795">
        <w:rPr>
          <w:rFonts w:cs="Arial"/>
          <w:sz w:val="18"/>
          <w:szCs w:val="18"/>
          <w:lang w:eastAsia="ar-SA"/>
        </w:rPr>
        <w:t>P</w:t>
      </w:r>
      <w:r w:rsidR="000437D1" w:rsidRPr="00704795">
        <w:rPr>
          <w:rFonts w:cs="Arial"/>
          <w:sz w:val="18"/>
          <w:szCs w:val="18"/>
          <w:lang w:eastAsia="ar-SA"/>
        </w:rPr>
        <w:t xml:space="preserve">roject concerns </w:t>
      </w:r>
      <w:r w:rsidRPr="00704795">
        <w:rPr>
          <w:rFonts w:cs="Arial"/>
          <w:sz w:val="18"/>
          <w:szCs w:val="18"/>
          <w:lang w:eastAsia="ar-SA"/>
        </w:rPr>
        <w:t xml:space="preserve">several </w:t>
      </w:r>
      <w:r w:rsidR="000437D1" w:rsidRPr="00704795">
        <w:rPr>
          <w:rFonts w:cs="Arial"/>
          <w:sz w:val="18"/>
          <w:szCs w:val="18"/>
          <w:lang w:eastAsia="ar-SA"/>
        </w:rPr>
        <w:t>laws related to the project activities, which includes:</w:t>
      </w:r>
    </w:p>
    <w:p w14:paraId="6E83D8A9" w14:textId="77777777" w:rsidR="000437D1" w:rsidRPr="00704795" w:rsidRDefault="000437D1" w:rsidP="00DD06C4">
      <w:pPr>
        <w:pStyle w:val="ListParagraph"/>
        <w:numPr>
          <w:ilvl w:val="0"/>
          <w:numId w:val="47"/>
        </w:numPr>
        <w:spacing w:after="200" w:line="276" w:lineRule="auto"/>
        <w:contextualSpacing/>
        <w:rPr>
          <w:rFonts w:ascii="Arial" w:hAnsi="Arial" w:cs="Arial"/>
          <w:sz w:val="18"/>
          <w:szCs w:val="18"/>
          <w:lang w:val="en-GB" w:eastAsia="ar-SA"/>
        </w:rPr>
      </w:pPr>
      <w:r w:rsidRPr="00704795">
        <w:rPr>
          <w:rFonts w:ascii="Arial" w:hAnsi="Arial" w:cs="Arial"/>
          <w:sz w:val="18"/>
          <w:szCs w:val="18"/>
          <w:lang w:val="en-GB" w:eastAsia="ar-SA"/>
        </w:rPr>
        <w:t xml:space="preserve">Law No. 13-09 on renewable energy </w:t>
      </w:r>
      <w:r w:rsidR="00DD42BC" w:rsidRPr="00704795">
        <w:rPr>
          <w:rFonts w:ascii="Arial" w:hAnsi="Arial" w:cs="Arial"/>
          <w:sz w:val="18"/>
          <w:szCs w:val="18"/>
          <w:lang w:val="en-GB" w:eastAsia="ar-SA"/>
        </w:rPr>
        <w:t>(</w:t>
      </w:r>
      <w:r w:rsidRPr="00704795">
        <w:rPr>
          <w:rFonts w:ascii="Arial" w:hAnsi="Arial" w:cs="Arial"/>
          <w:sz w:val="18"/>
          <w:szCs w:val="18"/>
          <w:lang w:val="en-GB" w:eastAsia="ar-SA"/>
        </w:rPr>
        <w:t>because it is a solar project</w:t>
      </w:r>
      <w:r w:rsidR="00DD42BC" w:rsidRPr="00704795">
        <w:rPr>
          <w:rFonts w:ascii="Arial" w:hAnsi="Arial" w:cs="Arial"/>
          <w:sz w:val="18"/>
          <w:szCs w:val="18"/>
          <w:lang w:val="en-GB" w:eastAsia="ar-SA"/>
        </w:rPr>
        <w:t>)</w:t>
      </w:r>
      <w:r w:rsidRPr="00704795">
        <w:rPr>
          <w:rFonts w:ascii="Arial" w:hAnsi="Arial" w:cs="Arial"/>
          <w:sz w:val="18"/>
          <w:szCs w:val="18"/>
          <w:lang w:val="en-GB" w:eastAsia="ar-SA"/>
        </w:rPr>
        <w:t>;</w:t>
      </w:r>
    </w:p>
    <w:p w14:paraId="531BC48E" w14:textId="77777777" w:rsidR="000437D1" w:rsidRPr="00704795" w:rsidRDefault="000437D1" w:rsidP="00DD06C4">
      <w:pPr>
        <w:pStyle w:val="ListParagraph"/>
        <w:numPr>
          <w:ilvl w:val="0"/>
          <w:numId w:val="47"/>
        </w:numPr>
        <w:spacing w:after="200" w:line="276" w:lineRule="auto"/>
        <w:contextualSpacing/>
        <w:rPr>
          <w:rFonts w:ascii="Arial" w:hAnsi="Arial" w:cs="Arial"/>
          <w:sz w:val="18"/>
          <w:szCs w:val="18"/>
          <w:lang w:val="en-GB" w:eastAsia="ar-SA"/>
        </w:rPr>
      </w:pPr>
      <w:r w:rsidRPr="00704795">
        <w:rPr>
          <w:rFonts w:ascii="Arial" w:hAnsi="Arial" w:cs="Arial"/>
          <w:sz w:val="18"/>
          <w:szCs w:val="18"/>
          <w:lang w:val="en-GB" w:eastAsia="ar-SA"/>
        </w:rPr>
        <w:t>Law No. 47-09 on energy efficiency that addresses RESCOs as well as performance of energy appliances and equipment;</w:t>
      </w:r>
    </w:p>
    <w:p w14:paraId="6B504A7C" w14:textId="77777777" w:rsidR="000437D1" w:rsidRPr="00704795" w:rsidRDefault="000437D1" w:rsidP="00DD06C4">
      <w:pPr>
        <w:pStyle w:val="ListParagraph"/>
        <w:numPr>
          <w:ilvl w:val="0"/>
          <w:numId w:val="47"/>
        </w:numPr>
        <w:spacing w:after="200" w:line="276" w:lineRule="auto"/>
        <w:contextualSpacing/>
        <w:rPr>
          <w:rFonts w:ascii="Arial" w:hAnsi="Arial" w:cs="Arial"/>
          <w:sz w:val="18"/>
          <w:szCs w:val="18"/>
          <w:lang w:val="en-GB" w:eastAsia="ar-SA"/>
        </w:rPr>
      </w:pPr>
      <w:r w:rsidRPr="00704795">
        <w:rPr>
          <w:rFonts w:ascii="Arial" w:hAnsi="Arial" w:cs="Arial"/>
          <w:sz w:val="18"/>
          <w:szCs w:val="18"/>
          <w:lang w:val="en-GB" w:eastAsia="ar-SA"/>
        </w:rPr>
        <w:t>Law No. 28-00 relating to waste management and disposal which provides the overall management framework and disposal of equipment which will be replaced by solar pumps;</w:t>
      </w:r>
    </w:p>
    <w:p w14:paraId="63AE2AD0" w14:textId="01F5BF2A" w:rsidR="00DC2B50" w:rsidRPr="00513C90" w:rsidRDefault="000437D1" w:rsidP="00513C90">
      <w:pPr>
        <w:pStyle w:val="ListParagraph"/>
        <w:numPr>
          <w:ilvl w:val="0"/>
          <w:numId w:val="47"/>
        </w:numPr>
        <w:spacing w:after="200" w:line="276" w:lineRule="auto"/>
        <w:contextualSpacing/>
        <w:rPr>
          <w:rFonts w:ascii="Arial" w:hAnsi="Arial" w:cs="Arial"/>
          <w:sz w:val="18"/>
          <w:szCs w:val="18"/>
          <w:lang w:val="en-GB" w:eastAsia="ar-SA"/>
        </w:rPr>
      </w:pPr>
      <w:r w:rsidRPr="00704795">
        <w:rPr>
          <w:rFonts w:ascii="Arial" w:hAnsi="Arial" w:cs="Arial"/>
          <w:sz w:val="18"/>
          <w:szCs w:val="18"/>
          <w:lang w:val="en-GB" w:eastAsia="ar-SA"/>
        </w:rPr>
        <w:t>Law No. 10-95 on water.</w:t>
      </w:r>
    </w:p>
    <w:p w14:paraId="2BAD66DF" w14:textId="77777777" w:rsidR="00DB4E2A" w:rsidRPr="00704795" w:rsidRDefault="00DB4E2A" w:rsidP="00DD06C4">
      <w:pPr>
        <w:autoSpaceDE w:val="0"/>
        <w:autoSpaceDN w:val="0"/>
        <w:adjustRightInd w:val="0"/>
        <w:spacing w:after="0"/>
        <w:jc w:val="left"/>
        <w:rPr>
          <w:rFonts w:cs="Arial"/>
          <w:b/>
          <w:sz w:val="18"/>
          <w:szCs w:val="18"/>
          <w:u w:val="single"/>
        </w:rPr>
      </w:pPr>
    </w:p>
    <w:p w14:paraId="365055C6" w14:textId="77777777" w:rsidR="000437D1" w:rsidRPr="00704795" w:rsidRDefault="000437D1" w:rsidP="00DD06C4">
      <w:pPr>
        <w:autoSpaceDE w:val="0"/>
        <w:autoSpaceDN w:val="0"/>
        <w:adjustRightInd w:val="0"/>
        <w:spacing w:after="0"/>
        <w:jc w:val="left"/>
        <w:rPr>
          <w:rFonts w:cs="Arial"/>
          <w:b/>
          <w:sz w:val="18"/>
          <w:szCs w:val="18"/>
          <w:u w:val="single"/>
        </w:rPr>
      </w:pPr>
      <w:r w:rsidRPr="00704795">
        <w:rPr>
          <w:rFonts w:cs="Arial"/>
          <w:b/>
          <w:sz w:val="18"/>
          <w:szCs w:val="18"/>
          <w:u w:val="single"/>
        </w:rPr>
        <w:t>Law No. 13-09 on renewable energy</w:t>
      </w:r>
    </w:p>
    <w:p w14:paraId="42F761D3" w14:textId="77777777" w:rsidR="000437D1" w:rsidRPr="00704795" w:rsidRDefault="000437D1" w:rsidP="00DD06C4">
      <w:pPr>
        <w:autoSpaceDE w:val="0"/>
        <w:autoSpaceDN w:val="0"/>
        <w:adjustRightInd w:val="0"/>
        <w:spacing w:after="0"/>
        <w:jc w:val="left"/>
        <w:rPr>
          <w:rFonts w:cs="Arial"/>
          <w:sz w:val="18"/>
          <w:szCs w:val="18"/>
        </w:rPr>
      </w:pPr>
    </w:p>
    <w:p w14:paraId="2770ADC7"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The law 13-09 on renewable energy was adopted and published officially on 18 March 2010. The law is a </w:t>
      </w:r>
      <w:r w:rsidR="00E37B40" w:rsidRPr="00704795">
        <w:rPr>
          <w:rFonts w:cs="Arial"/>
          <w:sz w:val="18"/>
          <w:szCs w:val="18"/>
        </w:rPr>
        <w:t>centrepiece</w:t>
      </w:r>
      <w:r w:rsidRPr="00704795">
        <w:rPr>
          <w:rFonts w:cs="Arial"/>
          <w:sz w:val="18"/>
          <w:szCs w:val="18"/>
        </w:rPr>
        <w:t xml:space="preserve"> for the support and achievement of the National Energy Strategy goals for 2030.</w:t>
      </w:r>
    </w:p>
    <w:p w14:paraId="28C761C5" w14:textId="77777777" w:rsidR="000437D1" w:rsidRPr="00704795" w:rsidRDefault="000437D1" w:rsidP="00DD06C4">
      <w:pPr>
        <w:autoSpaceDE w:val="0"/>
        <w:autoSpaceDN w:val="0"/>
        <w:adjustRightInd w:val="0"/>
        <w:spacing w:after="0"/>
        <w:jc w:val="left"/>
        <w:rPr>
          <w:rFonts w:cs="Arial"/>
          <w:sz w:val="18"/>
          <w:szCs w:val="18"/>
        </w:rPr>
      </w:pPr>
    </w:p>
    <w:p w14:paraId="03FE7812"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This law, which is to develop large-scale renewable energy</w:t>
      </w:r>
      <w:r w:rsidR="003820B3" w:rsidRPr="00704795">
        <w:rPr>
          <w:rFonts w:cs="Arial"/>
          <w:sz w:val="18"/>
          <w:szCs w:val="18"/>
        </w:rPr>
        <w:t>,</w:t>
      </w:r>
      <w:r w:rsidRPr="00704795">
        <w:rPr>
          <w:rFonts w:cs="Arial"/>
          <w:sz w:val="18"/>
          <w:szCs w:val="18"/>
        </w:rPr>
        <w:t xml:space="preserve"> introduces four major innovations</w:t>
      </w:r>
      <w:r w:rsidR="003820B3" w:rsidRPr="00704795">
        <w:rPr>
          <w:rFonts w:cs="Arial"/>
          <w:sz w:val="18"/>
          <w:szCs w:val="18"/>
        </w:rPr>
        <w:t>:</w:t>
      </w:r>
      <w:r w:rsidRPr="00704795">
        <w:rPr>
          <w:rFonts w:cs="Arial"/>
          <w:sz w:val="18"/>
          <w:szCs w:val="18"/>
        </w:rPr>
        <w:t xml:space="preserve"> i) the opening to </w:t>
      </w:r>
      <w:r w:rsidR="005E4E13" w:rsidRPr="00704795">
        <w:rPr>
          <w:rFonts w:cs="Arial"/>
          <w:sz w:val="18"/>
          <w:szCs w:val="18"/>
        </w:rPr>
        <w:t xml:space="preserve">private sector </w:t>
      </w:r>
      <w:r w:rsidRPr="00704795">
        <w:rPr>
          <w:rFonts w:cs="Arial"/>
          <w:sz w:val="18"/>
          <w:szCs w:val="18"/>
        </w:rPr>
        <w:t xml:space="preserve">competition of renewable electricity generation; ii) access to transport for the renewable electricity via the national grid; iii) ability to export electricity via the national grid and iv) ability for a developer to build </w:t>
      </w:r>
      <w:r w:rsidR="00DD42BC" w:rsidRPr="00704795">
        <w:rPr>
          <w:rFonts w:cs="Arial"/>
          <w:sz w:val="18"/>
          <w:szCs w:val="18"/>
        </w:rPr>
        <w:t xml:space="preserve">their </w:t>
      </w:r>
      <w:r w:rsidRPr="00704795">
        <w:rPr>
          <w:rFonts w:cs="Arial"/>
          <w:sz w:val="18"/>
          <w:szCs w:val="18"/>
        </w:rPr>
        <w:t>own direct transport line.</w:t>
      </w:r>
    </w:p>
    <w:p w14:paraId="5450F22D" w14:textId="77777777" w:rsidR="000437D1" w:rsidRPr="00704795" w:rsidRDefault="000437D1" w:rsidP="00DD06C4">
      <w:pPr>
        <w:autoSpaceDE w:val="0"/>
        <w:autoSpaceDN w:val="0"/>
        <w:adjustRightInd w:val="0"/>
        <w:spacing w:after="0"/>
        <w:jc w:val="left"/>
        <w:rPr>
          <w:rFonts w:cs="Arial"/>
          <w:sz w:val="18"/>
          <w:szCs w:val="18"/>
        </w:rPr>
      </w:pPr>
    </w:p>
    <w:p w14:paraId="4067858F"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It sets goals such as:</w:t>
      </w:r>
    </w:p>
    <w:p w14:paraId="5E7B974A" w14:textId="77777777" w:rsidR="000437D1" w:rsidRPr="00704795" w:rsidRDefault="000437D1" w:rsidP="00DD06C4">
      <w:pPr>
        <w:autoSpaceDE w:val="0"/>
        <w:autoSpaceDN w:val="0"/>
        <w:adjustRightInd w:val="0"/>
        <w:spacing w:after="0"/>
        <w:jc w:val="left"/>
        <w:rPr>
          <w:rFonts w:cs="Arial"/>
          <w:sz w:val="18"/>
          <w:szCs w:val="18"/>
        </w:rPr>
      </w:pPr>
    </w:p>
    <w:p w14:paraId="4667D1A4"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promoting energy production from renewable sources, its marketing, selling and exporting by public or private entities;</w:t>
      </w:r>
    </w:p>
    <w:p w14:paraId="17E25FAA"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the obligation of energy production facilities from renewable sources to comply with a licensing or declaration procedure;</w:t>
      </w:r>
      <w:r w:rsidR="003820B3" w:rsidRPr="00704795">
        <w:rPr>
          <w:rFonts w:ascii="Arial" w:hAnsi="Arial" w:cs="Arial"/>
          <w:sz w:val="18"/>
          <w:szCs w:val="18"/>
          <w:lang w:val="en-GB"/>
        </w:rPr>
        <w:t xml:space="preserve"> and</w:t>
      </w:r>
    </w:p>
    <w:p w14:paraId="627CC37D"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the right of an operator to produce electricity from renewable energy sources on behalf of a consumer or a consumer group connected to the national grid through medium voltage (MT), high voltage (</w:t>
      </w:r>
      <w:r w:rsidR="00E37B40" w:rsidRPr="00704795">
        <w:rPr>
          <w:rFonts w:ascii="Arial" w:hAnsi="Arial" w:cs="Arial"/>
          <w:sz w:val="18"/>
          <w:szCs w:val="18"/>
          <w:lang w:val="en-GB"/>
        </w:rPr>
        <w:t>HV)</w:t>
      </w:r>
      <w:r w:rsidRPr="00704795">
        <w:rPr>
          <w:rFonts w:ascii="Arial" w:hAnsi="Arial" w:cs="Arial"/>
          <w:sz w:val="18"/>
          <w:szCs w:val="18"/>
          <w:lang w:val="en-GB"/>
        </w:rPr>
        <w:t xml:space="preserve"> and extra high voltage (EHV)</w:t>
      </w:r>
      <w:r w:rsidR="00DD42BC" w:rsidRPr="00704795">
        <w:rPr>
          <w:rFonts w:ascii="Arial" w:hAnsi="Arial" w:cs="Arial"/>
          <w:sz w:val="18"/>
          <w:szCs w:val="18"/>
          <w:lang w:val="en-GB"/>
        </w:rPr>
        <w:t xml:space="preserve"> lines</w:t>
      </w:r>
      <w:r w:rsidRPr="00704795">
        <w:rPr>
          <w:rFonts w:ascii="Arial" w:hAnsi="Arial" w:cs="Arial"/>
          <w:sz w:val="18"/>
          <w:szCs w:val="18"/>
          <w:lang w:val="en-GB"/>
        </w:rPr>
        <w:t>, under an agreement by which they undertake to consume the electricity produced exclusively for their own use.</w:t>
      </w:r>
    </w:p>
    <w:p w14:paraId="67647E3B" w14:textId="77777777" w:rsidR="000437D1" w:rsidRPr="00704795" w:rsidRDefault="000437D1" w:rsidP="00DD06C4">
      <w:pPr>
        <w:autoSpaceDE w:val="0"/>
        <w:autoSpaceDN w:val="0"/>
        <w:adjustRightInd w:val="0"/>
        <w:spacing w:after="0"/>
        <w:jc w:val="left"/>
        <w:rPr>
          <w:rFonts w:cs="Arial"/>
          <w:sz w:val="18"/>
          <w:szCs w:val="18"/>
        </w:rPr>
      </w:pPr>
    </w:p>
    <w:p w14:paraId="154B85E3"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It establishes, in its Articles No. 3 and No. 4, a system of licensing or declaration for the implementation, operation, capacity expansion or modification of the renewable energy production facilities.</w:t>
      </w:r>
    </w:p>
    <w:p w14:paraId="0D5C10E3" w14:textId="77777777" w:rsidR="000437D1" w:rsidRPr="00704795" w:rsidRDefault="000437D1" w:rsidP="00DD06C4">
      <w:pPr>
        <w:autoSpaceDE w:val="0"/>
        <w:autoSpaceDN w:val="0"/>
        <w:adjustRightInd w:val="0"/>
        <w:spacing w:after="0"/>
        <w:jc w:val="left"/>
        <w:rPr>
          <w:rFonts w:cs="Arial"/>
          <w:sz w:val="18"/>
          <w:szCs w:val="18"/>
          <w:highlight w:val="yellow"/>
        </w:rPr>
      </w:pPr>
    </w:p>
    <w:p w14:paraId="20008984"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Thus, the electricity production facilities with an installed capacity greater than or equal to 2 megawatts are subject to an authorization while those less than 2 megawatts and above 20 kW shall be subject to prior declaration.</w:t>
      </w:r>
    </w:p>
    <w:p w14:paraId="4FA85782" w14:textId="77777777" w:rsidR="000437D1" w:rsidRPr="00704795" w:rsidRDefault="000437D1" w:rsidP="00DD06C4">
      <w:pPr>
        <w:autoSpaceDE w:val="0"/>
        <w:autoSpaceDN w:val="0"/>
        <w:adjustRightInd w:val="0"/>
        <w:spacing w:after="0"/>
        <w:jc w:val="left"/>
        <w:rPr>
          <w:rFonts w:cs="Arial"/>
          <w:sz w:val="18"/>
          <w:szCs w:val="18"/>
        </w:rPr>
      </w:pPr>
    </w:p>
    <w:p w14:paraId="0831E5CE"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Facilities with an installed capacity of less than 20 kilowatts are neither subject to authorization nor prior declaration.</w:t>
      </w:r>
    </w:p>
    <w:p w14:paraId="7D49BF90" w14:textId="77777777" w:rsidR="000437D1" w:rsidRPr="00704795" w:rsidRDefault="000437D1" w:rsidP="00DD06C4">
      <w:pPr>
        <w:autoSpaceDE w:val="0"/>
        <w:autoSpaceDN w:val="0"/>
        <w:adjustRightInd w:val="0"/>
        <w:spacing w:after="0"/>
        <w:jc w:val="left"/>
        <w:rPr>
          <w:rFonts w:cs="Arial"/>
          <w:sz w:val="18"/>
          <w:szCs w:val="18"/>
        </w:rPr>
      </w:pPr>
    </w:p>
    <w:p w14:paraId="1146EC34"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For </w:t>
      </w:r>
      <w:r w:rsidR="00DD42BC" w:rsidRPr="00704795">
        <w:rPr>
          <w:rFonts w:cs="Arial"/>
          <w:sz w:val="18"/>
          <w:szCs w:val="18"/>
        </w:rPr>
        <w:t xml:space="preserve">the </w:t>
      </w:r>
      <w:r w:rsidR="00B869F4" w:rsidRPr="00704795">
        <w:rPr>
          <w:rFonts w:cs="Arial"/>
          <w:sz w:val="18"/>
          <w:szCs w:val="18"/>
        </w:rPr>
        <w:t>P</w:t>
      </w:r>
      <w:r w:rsidRPr="00704795">
        <w:rPr>
          <w:rFonts w:cs="Arial"/>
          <w:sz w:val="18"/>
          <w:szCs w:val="18"/>
        </w:rPr>
        <w:t>roject, pilot plants whose power exceeds 20 kilowatts must therefore be subject to a prior declaration in accordance with this law.</w:t>
      </w:r>
    </w:p>
    <w:p w14:paraId="68E04827" w14:textId="77777777" w:rsidR="000437D1" w:rsidRPr="00704795" w:rsidRDefault="000437D1" w:rsidP="00DD06C4">
      <w:pPr>
        <w:autoSpaceDE w:val="0"/>
        <w:autoSpaceDN w:val="0"/>
        <w:adjustRightInd w:val="0"/>
        <w:spacing w:after="0"/>
        <w:jc w:val="left"/>
        <w:rPr>
          <w:rFonts w:cs="Arial"/>
          <w:sz w:val="18"/>
          <w:szCs w:val="18"/>
        </w:rPr>
      </w:pPr>
    </w:p>
    <w:p w14:paraId="7F3CE205" w14:textId="77777777" w:rsidR="000437D1" w:rsidRPr="00704795" w:rsidRDefault="000437D1" w:rsidP="00DD06C4">
      <w:pPr>
        <w:autoSpaceDE w:val="0"/>
        <w:autoSpaceDN w:val="0"/>
        <w:adjustRightInd w:val="0"/>
        <w:spacing w:after="0"/>
        <w:jc w:val="left"/>
        <w:rPr>
          <w:rFonts w:cs="Arial"/>
          <w:b/>
          <w:sz w:val="18"/>
          <w:szCs w:val="18"/>
          <w:u w:val="single"/>
        </w:rPr>
      </w:pPr>
      <w:r w:rsidRPr="00704795">
        <w:rPr>
          <w:rFonts w:cs="Arial"/>
          <w:b/>
          <w:sz w:val="18"/>
          <w:szCs w:val="18"/>
          <w:u w:val="single"/>
        </w:rPr>
        <w:t>Law No. 47-09 on energy efficiency</w:t>
      </w:r>
    </w:p>
    <w:p w14:paraId="5DB7E28F" w14:textId="77777777" w:rsidR="000437D1" w:rsidRPr="00704795" w:rsidRDefault="000437D1" w:rsidP="00DD06C4">
      <w:pPr>
        <w:autoSpaceDE w:val="0"/>
        <w:autoSpaceDN w:val="0"/>
        <w:adjustRightInd w:val="0"/>
        <w:spacing w:after="0"/>
        <w:jc w:val="left"/>
        <w:rPr>
          <w:rFonts w:cs="Arial"/>
          <w:b/>
          <w:sz w:val="18"/>
          <w:szCs w:val="18"/>
          <w:u w:val="single"/>
        </w:rPr>
      </w:pPr>
    </w:p>
    <w:p w14:paraId="727B74D1"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Law No. 47-09 is to increase energy efficiency, avoid waste of energy, reduce the burden of energy costs on the national economy and contribute to sustainable development. Its implementation is mainly based on the principles of energy efficiency, energy efficiency requirements, energy impact assessments, mandatory energy audit and technical control.</w:t>
      </w:r>
    </w:p>
    <w:p w14:paraId="053D7336" w14:textId="77777777" w:rsidR="000437D1" w:rsidRPr="00704795" w:rsidRDefault="000437D1" w:rsidP="00DD06C4">
      <w:pPr>
        <w:autoSpaceDE w:val="0"/>
        <w:autoSpaceDN w:val="0"/>
        <w:adjustRightInd w:val="0"/>
        <w:spacing w:after="0"/>
        <w:jc w:val="left"/>
        <w:rPr>
          <w:rFonts w:cs="Arial"/>
          <w:sz w:val="18"/>
          <w:szCs w:val="18"/>
        </w:rPr>
      </w:pPr>
    </w:p>
    <w:p w14:paraId="217986B5"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This law stipulates in Article No. 2 that appliances and equipment </w:t>
      </w:r>
      <w:r w:rsidR="005E4E13" w:rsidRPr="00704795">
        <w:rPr>
          <w:rFonts w:cs="Arial"/>
          <w:sz w:val="18"/>
          <w:szCs w:val="18"/>
        </w:rPr>
        <w:t xml:space="preserve">running on electricity, natural </w:t>
      </w:r>
      <w:r w:rsidRPr="00704795">
        <w:rPr>
          <w:rFonts w:cs="Arial"/>
          <w:sz w:val="18"/>
          <w:szCs w:val="18"/>
        </w:rPr>
        <w:t xml:space="preserve">gas, liquid and gas petroleum products, coal and </w:t>
      </w:r>
      <w:r w:rsidR="007D4C4E" w:rsidRPr="00704795">
        <w:rPr>
          <w:rFonts w:cs="Arial"/>
          <w:sz w:val="18"/>
          <w:szCs w:val="18"/>
          <w:u w:val="single"/>
        </w:rPr>
        <w:t>renewable energy</w:t>
      </w:r>
      <w:r w:rsidRPr="00704795">
        <w:rPr>
          <w:rFonts w:cs="Arial"/>
          <w:sz w:val="18"/>
          <w:szCs w:val="18"/>
        </w:rPr>
        <w:t>, available for sale on the national territory</w:t>
      </w:r>
      <w:r w:rsidR="005E4E13" w:rsidRPr="00704795">
        <w:rPr>
          <w:rFonts w:cs="Arial"/>
          <w:sz w:val="18"/>
          <w:szCs w:val="18"/>
        </w:rPr>
        <w:t>,</w:t>
      </w:r>
      <w:r w:rsidRPr="00704795">
        <w:rPr>
          <w:rFonts w:cs="Arial"/>
          <w:sz w:val="18"/>
          <w:szCs w:val="18"/>
        </w:rPr>
        <w:t xml:space="preserve"> must meet minimum energy performance set by regulation.</w:t>
      </w:r>
    </w:p>
    <w:p w14:paraId="4E31880C" w14:textId="77777777" w:rsidR="000437D1" w:rsidRPr="00704795" w:rsidRDefault="000437D1" w:rsidP="00DD06C4">
      <w:pPr>
        <w:autoSpaceDE w:val="0"/>
        <w:autoSpaceDN w:val="0"/>
        <w:adjustRightInd w:val="0"/>
        <w:spacing w:after="0"/>
        <w:jc w:val="left"/>
        <w:rPr>
          <w:rFonts w:cs="Arial"/>
          <w:sz w:val="18"/>
          <w:szCs w:val="18"/>
        </w:rPr>
      </w:pPr>
    </w:p>
    <w:p w14:paraId="5D3D1A56"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Consumption and / or energy efficiency shall be stated legibly on appliances and equipment, referred to in the preceding paragraph, as well as their packaging in accordance with the </w:t>
      </w:r>
      <w:r w:rsidR="00E37B40" w:rsidRPr="00704795">
        <w:rPr>
          <w:rFonts w:cs="Arial"/>
          <w:sz w:val="18"/>
          <w:szCs w:val="18"/>
        </w:rPr>
        <w:t>labelling</w:t>
      </w:r>
      <w:r w:rsidRPr="00704795">
        <w:rPr>
          <w:rFonts w:cs="Arial"/>
          <w:sz w:val="18"/>
          <w:szCs w:val="18"/>
        </w:rPr>
        <w:t xml:space="preserve"> standards.</w:t>
      </w:r>
    </w:p>
    <w:p w14:paraId="0C283740" w14:textId="77777777" w:rsidR="000437D1" w:rsidRPr="00704795" w:rsidRDefault="000437D1" w:rsidP="00DD06C4">
      <w:pPr>
        <w:autoSpaceDE w:val="0"/>
        <w:autoSpaceDN w:val="0"/>
        <w:adjustRightInd w:val="0"/>
        <w:spacing w:after="0"/>
        <w:jc w:val="left"/>
        <w:rPr>
          <w:rFonts w:cs="Arial"/>
          <w:sz w:val="18"/>
          <w:szCs w:val="18"/>
        </w:rPr>
      </w:pPr>
    </w:p>
    <w:p w14:paraId="7DDC5C33"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Law No. 47-09 also defines </w:t>
      </w:r>
      <w:r w:rsidR="007D4C4E" w:rsidRPr="00704795">
        <w:rPr>
          <w:rFonts w:cs="Arial"/>
          <w:b/>
          <w:sz w:val="18"/>
          <w:szCs w:val="18"/>
        </w:rPr>
        <w:t>Energy Services Companies</w:t>
      </w:r>
      <w:r w:rsidRPr="00704795">
        <w:rPr>
          <w:rFonts w:cs="Arial"/>
          <w:sz w:val="18"/>
          <w:szCs w:val="18"/>
        </w:rPr>
        <w:t xml:space="preserve"> (ESCOs</w:t>
      </w:r>
      <w:r w:rsidR="00E37B40" w:rsidRPr="00704795">
        <w:rPr>
          <w:rFonts w:cs="Arial"/>
          <w:sz w:val="18"/>
          <w:szCs w:val="18"/>
        </w:rPr>
        <w:t>) as</w:t>
      </w:r>
      <w:r w:rsidRPr="00704795">
        <w:rPr>
          <w:rFonts w:cs="Arial"/>
          <w:sz w:val="18"/>
          <w:szCs w:val="18"/>
        </w:rPr>
        <w:t xml:space="preserve"> a legal entity that is committed toward an institution energy consumer by:</w:t>
      </w:r>
    </w:p>
    <w:p w14:paraId="09CA1B73" w14:textId="77777777" w:rsidR="000437D1" w:rsidRPr="00704795" w:rsidRDefault="000437D1" w:rsidP="00DD06C4">
      <w:pPr>
        <w:autoSpaceDE w:val="0"/>
        <w:autoSpaceDN w:val="0"/>
        <w:adjustRightInd w:val="0"/>
        <w:spacing w:after="0"/>
        <w:jc w:val="left"/>
        <w:rPr>
          <w:rFonts w:cs="Arial"/>
          <w:sz w:val="18"/>
          <w:szCs w:val="18"/>
        </w:rPr>
      </w:pPr>
    </w:p>
    <w:p w14:paraId="298BB543"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Performing studies to achieve energy consumption savings;</w:t>
      </w:r>
    </w:p>
    <w:p w14:paraId="6FB5A4CD"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Preparing a project that achieves energy savings and ensure its implementation, management, monitoring and possibly its funding;</w:t>
      </w:r>
    </w:p>
    <w:p w14:paraId="26804808"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Ensuring the project's effectiveness in energy savings.</w:t>
      </w:r>
    </w:p>
    <w:p w14:paraId="2258229D" w14:textId="77777777" w:rsidR="00B153C1" w:rsidRPr="00704795" w:rsidRDefault="00B153C1" w:rsidP="00DD06C4">
      <w:pPr>
        <w:pStyle w:val="ListParagraph"/>
        <w:autoSpaceDE w:val="0"/>
        <w:autoSpaceDN w:val="0"/>
        <w:adjustRightInd w:val="0"/>
        <w:contextualSpacing/>
        <w:rPr>
          <w:rFonts w:ascii="Arial" w:hAnsi="Arial" w:cs="Arial"/>
          <w:sz w:val="18"/>
          <w:szCs w:val="18"/>
          <w:lang w:val="en-GB"/>
        </w:rPr>
      </w:pPr>
    </w:p>
    <w:p w14:paraId="2A34B45B"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Article No. 7 of the Law specifies that these companies are authorized by the administration if they meet the following conditions, subject to the provisions of free trade agreements duly ratified by the Kingdom of Morocco:</w:t>
      </w:r>
    </w:p>
    <w:p w14:paraId="42F7E04C" w14:textId="77777777" w:rsidR="000437D1" w:rsidRPr="00704795" w:rsidRDefault="000437D1" w:rsidP="00DD06C4">
      <w:pPr>
        <w:autoSpaceDE w:val="0"/>
        <w:autoSpaceDN w:val="0"/>
        <w:adjustRightInd w:val="0"/>
        <w:spacing w:after="0"/>
        <w:jc w:val="left"/>
        <w:rPr>
          <w:rFonts w:cs="Arial"/>
          <w:sz w:val="18"/>
          <w:szCs w:val="18"/>
        </w:rPr>
      </w:pPr>
    </w:p>
    <w:p w14:paraId="3A64AA43"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be constituted as Moroccan law firm;</w:t>
      </w:r>
    </w:p>
    <w:p w14:paraId="42E4A056"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not be in a state of reorganization or liquidation;</w:t>
      </w:r>
    </w:p>
    <w:p w14:paraId="57E7CE78"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 xml:space="preserve">have technical references </w:t>
      </w:r>
      <w:r w:rsidR="00306D7E" w:rsidRPr="00704795">
        <w:rPr>
          <w:rFonts w:ascii="Arial" w:hAnsi="Arial" w:cs="Arial"/>
          <w:sz w:val="18"/>
          <w:szCs w:val="18"/>
          <w:lang w:val="en-GB"/>
        </w:rPr>
        <w:t>to</w:t>
      </w:r>
      <w:r w:rsidRPr="00704795">
        <w:rPr>
          <w:rFonts w:ascii="Arial" w:hAnsi="Arial" w:cs="Arial"/>
          <w:sz w:val="18"/>
          <w:szCs w:val="18"/>
          <w:lang w:val="en-GB"/>
        </w:rPr>
        <w:t xml:space="preserve"> energy efficiency as well as human, financial and material means required;</w:t>
      </w:r>
    </w:p>
    <w:p w14:paraId="72E8B984"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commit to the terms of a specification which provisions are laid down by regulation;</w:t>
      </w:r>
    </w:p>
    <w:p w14:paraId="6521FAAE"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 xml:space="preserve">have </w:t>
      </w:r>
      <w:r w:rsidR="00306D7E" w:rsidRPr="00704795">
        <w:rPr>
          <w:rFonts w:ascii="Arial" w:hAnsi="Arial" w:cs="Arial"/>
          <w:sz w:val="18"/>
          <w:szCs w:val="18"/>
          <w:lang w:val="en-GB"/>
        </w:rPr>
        <w:t xml:space="preserve">manual </w:t>
      </w:r>
      <w:r w:rsidR="00E37B40" w:rsidRPr="00704795">
        <w:rPr>
          <w:rFonts w:ascii="Arial" w:hAnsi="Arial" w:cs="Arial"/>
          <w:sz w:val="18"/>
          <w:szCs w:val="18"/>
          <w:lang w:val="en-GB"/>
        </w:rPr>
        <w:t>procedures</w:t>
      </w:r>
      <w:r w:rsidRPr="00704795">
        <w:rPr>
          <w:rFonts w:ascii="Arial" w:hAnsi="Arial" w:cs="Arial"/>
          <w:sz w:val="18"/>
          <w:szCs w:val="18"/>
          <w:lang w:val="en-GB"/>
        </w:rPr>
        <w:t>, including upgrading energy equipment and systems studied, consistent with the provisions of the specifications referred to above.</w:t>
      </w:r>
    </w:p>
    <w:p w14:paraId="639ADD9E" w14:textId="77777777" w:rsidR="000437D1" w:rsidRPr="00704795" w:rsidRDefault="000437D1" w:rsidP="00DD06C4">
      <w:pPr>
        <w:autoSpaceDE w:val="0"/>
        <w:autoSpaceDN w:val="0"/>
        <w:adjustRightInd w:val="0"/>
        <w:spacing w:after="0"/>
        <w:jc w:val="left"/>
        <w:rPr>
          <w:rFonts w:cs="Arial"/>
          <w:sz w:val="18"/>
          <w:szCs w:val="18"/>
        </w:rPr>
      </w:pPr>
    </w:p>
    <w:p w14:paraId="4734F2A1"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The RESCOs targeted by </w:t>
      </w:r>
      <w:r w:rsidR="00B869F4" w:rsidRPr="00704795">
        <w:rPr>
          <w:rFonts w:cs="Arial"/>
          <w:sz w:val="18"/>
          <w:szCs w:val="18"/>
          <w:lang w:eastAsia="ar-SA"/>
        </w:rPr>
        <w:t>the P</w:t>
      </w:r>
      <w:r w:rsidRPr="00704795">
        <w:rPr>
          <w:rFonts w:cs="Arial"/>
          <w:sz w:val="18"/>
          <w:szCs w:val="18"/>
          <w:lang w:eastAsia="ar-SA"/>
        </w:rPr>
        <w:t>roject</w:t>
      </w:r>
      <w:r w:rsidRPr="00704795">
        <w:rPr>
          <w:rFonts w:cs="Arial"/>
          <w:sz w:val="18"/>
          <w:szCs w:val="18"/>
        </w:rPr>
        <w:t xml:space="preserve"> will be recruited among </w:t>
      </w:r>
      <w:r w:rsidR="007D4C4E" w:rsidRPr="00704795">
        <w:rPr>
          <w:rFonts w:cs="Arial"/>
          <w:b/>
          <w:sz w:val="18"/>
          <w:szCs w:val="18"/>
        </w:rPr>
        <w:t>energy services companies</w:t>
      </w:r>
      <w:r w:rsidRPr="00704795">
        <w:rPr>
          <w:rFonts w:cs="Arial"/>
          <w:sz w:val="18"/>
          <w:szCs w:val="18"/>
        </w:rPr>
        <w:t xml:space="preserve">, </w:t>
      </w:r>
      <w:r w:rsidR="005E4E13" w:rsidRPr="00704795">
        <w:rPr>
          <w:rFonts w:cs="Arial"/>
          <w:sz w:val="18"/>
          <w:szCs w:val="18"/>
        </w:rPr>
        <w:t xml:space="preserve">either </w:t>
      </w:r>
      <w:r w:rsidRPr="00704795">
        <w:rPr>
          <w:rFonts w:cs="Arial"/>
          <w:sz w:val="18"/>
          <w:szCs w:val="18"/>
        </w:rPr>
        <w:t xml:space="preserve">existing </w:t>
      </w:r>
      <w:r w:rsidR="005E4E13" w:rsidRPr="00704795">
        <w:rPr>
          <w:rFonts w:cs="Arial"/>
          <w:sz w:val="18"/>
          <w:szCs w:val="18"/>
        </w:rPr>
        <w:t xml:space="preserve">firms </w:t>
      </w:r>
      <w:r w:rsidRPr="00704795">
        <w:rPr>
          <w:rFonts w:cs="Arial"/>
          <w:sz w:val="18"/>
          <w:szCs w:val="18"/>
        </w:rPr>
        <w:t xml:space="preserve">or </w:t>
      </w:r>
      <w:r w:rsidR="005E4E13" w:rsidRPr="00704795">
        <w:rPr>
          <w:rFonts w:cs="Arial"/>
          <w:sz w:val="18"/>
          <w:szCs w:val="18"/>
        </w:rPr>
        <w:t xml:space="preserve">those </w:t>
      </w:r>
      <w:r w:rsidRPr="00704795">
        <w:rPr>
          <w:rFonts w:cs="Arial"/>
          <w:sz w:val="18"/>
          <w:szCs w:val="18"/>
        </w:rPr>
        <w:t xml:space="preserve">which are intended to </w:t>
      </w:r>
      <w:r w:rsidR="005E4E13" w:rsidRPr="00704795">
        <w:rPr>
          <w:rFonts w:cs="Arial"/>
          <w:sz w:val="18"/>
          <w:szCs w:val="18"/>
        </w:rPr>
        <w:t xml:space="preserve">be registered </w:t>
      </w:r>
      <w:r w:rsidRPr="00704795">
        <w:rPr>
          <w:rFonts w:cs="Arial"/>
          <w:sz w:val="18"/>
          <w:szCs w:val="18"/>
        </w:rPr>
        <w:t>in accordance with the Law.</w:t>
      </w:r>
    </w:p>
    <w:p w14:paraId="554CEA78" w14:textId="77777777" w:rsidR="000437D1" w:rsidRPr="00704795" w:rsidRDefault="000437D1" w:rsidP="00DD06C4">
      <w:pPr>
        <w:autoSpaceDE w:val="0"/>
        <w:autoSpaceDN w:val="0"/>
        <w:adjustRightInd w:val="0"/>
        <w:spacing w:after="0"/>
        <w:jc w:val="left"/>
        <w:rPr>
          <w:rFonts w:cs="Arial"/>
          <w:sz w:val="18"/>
          <w:szCs w:val="18"/>
        </w:rPr>
      </w:pPr>
    </w:p>
    <w:p w14:paraId="02CBF196" w14:textId="77777777" w:rsidR="000437D1" w:rsidRPr="00704795" w:rsidRDefault="000437D1" w:rsidP="00DD06C4">
      <w:pPr>
        <w:autoSpaceDE w:val="0"/>
        <w:autoSpaceDN w:val="0"/>
        <w:adjustRightInd w:val="0"/>
        <w:spacing w:after="0"/>
        <w:jc w:val="left"/>
        <w:rPr>
          <w:rFonts w:cs="Arial"/>
          <w:b/>
          <w:sz w:val="18"/>
          <w:szCs w:val="18"/>
          <w:u w:val="single"/>
        </w:rPr>
      </w:pPr>
      <w:r w:rsidRPr="00704795">
        <w:rPr>
          <w:rFonts w:cs="Arial"/>
          <w:b/>
          <w:sz w:val="18"/>
          <w:szCs w:val="18"/>
          <w:u w:val="single"/>
        </w:rPr>
        <w:t>Law No. 28-00 relating to waste management and disposal</w:t>
      </w:r>
    </w:p>
    <w:p w14:paraId="64FFC1DC" w14:textId="77777777" w:rsidR="000437D1" w:rsidRPr="00704795" w:rsidRDefault="000437D1" w:rsidP="00DD06C4">
      <w:pPr>
        <w:autoSpaceDE w:val="0"/>
        <w:autoSpaceDN w:val="0"/>
        <w:adjustRightInd w:val="0"/>
        <w:spacing w:after="0"/>
        <w:jc w:val="left"/>
        <w:rPr>
          <w:rFonts w:cs="Arial"/>
          <w:b/>
          <w:sz w:val="18"/>
          <w:szCs w:val="18"/>
          <w:u w:val="single"/>
        </w:rPr>
      </w:pPr>
    </w:p>
    <w:p w14:paraId="42BD01DF"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lastRenderedPageBreak/>
        <w:t xml:space="preserve">The legal framework on the solid waste management was strengthened in 2006 by the adoption of Law No. 28-00 relating to waste management and disposal which provides the overall framework for the waste sector Morocco and </w:t>
      </w:r>
      <w:r w:rsidR="00BF4635" w:rsidRPr="00704795">
        <w:rPr>
          <w:rFonts w:cs="Arial"/>
          <w:sz w:val="18"/>
          <w:szCs w:val="18"/>
        </w:rPr>
        <w:t>adopts</w:t>
      </w:r>
      <w:r w:rsidRPr="00704795">
        <w:rPr>
          <w:rFonts w:cs="Arial"/>
          <w:sz w:val="18"/>
          <w:szCs w:val="18"/>
        </w:rPr>
        <w:t xml:space="preserve"> the </w:t>
      </w:r>
      <w:r w:rsidR="00BF4635" w:rsidRPr="00704795">
        <w:rPr>
          <w:rFonts w:cs="Arial"/>
          <w:sz w:val="18"/>
          <w:szCs w:val="18"/>
        </w:rPr>
        <w:t xml:space="preserve">following </w:t>
      </w:r>
      <w:r w:rsidRPr="00704795">
        <w:rPr>
          <w:rFonts w:cs="Arial"/>
          <w:sz w:val="18"/>
          <w:szCs w:val="18"/>
        </w:rPr>
        <w:t>rules and the basic principles</w:t>
      </w:r>
      <w:r w:rsidR="00BF4635" w:rsidRPr="00704795">
        <w:rPr>
          <w:rFonts w:cs="Arial"/>
          <w:sz w:val="18"/>
          <w:szCs w:val="18"/>
        </w:rPr>
        <w:t>:</w:t>
      </w:r>
    </w:p>
    <w:p w14:paraId="67FD9689" w14:textId="77777777" w:rsidR="000437D1" w:rsidRPr="00704795" w:rsidRDefault="000437D1" w:rsidP="00DD06C4">
      <w:pPr>
        <w:autoSpaceDE w:val="0"/>
        <w:autoSpaceDN w:val="0"/>
        <w:adjustRightInd w:val="0"/>
        <w:spacing w:after="0"/>
        <w:jc w:val="left"/>
        <w:rPr>
          <w:rFonts w:cs="Arial"/>
          <w:sz w:val="18"/>
          <w:szCs w:val="18"/>
        </w:rPr>
      </w:pPr>
    </w:p>
    <w:p w14:paraId="0684ED66"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Preventing harmfulness of waste and reduction of their production;</w:t>
      </w:r>
    </w:p>
    <w:p w14:paraId="34941D8C"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The organization of the collection, transport, storage, waste treatment and disposal in an environmentally sound manner;</w:t>
      </w:r>
    </w:p>
    <w:p w14:paraId="313E663E"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The recovery of waste by reuse, recycling or any other operation designed to obtain, from waste, reusable materials or energy;</w:t>
      </w:r>
    </w:p>
    <w:p w14:paraId="41E51EF5"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National, regional and local planning in the management and disposal of waste;</w:t>
      </w:r>
    </w:p>
    <w:p w14:paraId="0DE16CF5"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Informing the public about the harmful effects of waste on public health and the environment as well as measures to prevent or compensate for their adverse effects;</w:t>
      </w:r>
      <w:r w:rsidR="00BF4635" w:rsidRPr="00704795">
        <w:rPr>
          <w:rFonts w:ascii="Arial" w:hAnsi="Arial" w:cs="Arial"/>
          <w:sz w:val="18"/>
          <w:szCs w:val="18"/>
          <w:lang w:val="en-GB"/>
        </w:rPr>
        <w:t xml:space="preserve"> and</w:t>
      </w:r>
    </w:p>
    <w:p w14:paraId="1C1D9F37" w14:textId="77777777" w:rsidR="000437D1" w:rsidRPr="00704795" w:rsidRDefault="000437D1" w:rsidP="00DD06C4">
      <w:pPr>
        <w:pStyle w:val="ListParagraph"/>
        <w:numPr>
          <w:ilvl w:val="0"/>
          <w:numId w:val="48"/>
        </w:numPr>
        <w:autoSpaceDE w:val="0"/>
        <w:autoSpaceDN w:val="0"/>
        <w:adjustRightInd w:val="0"/>
        <w:contextualSpacing/>
        <w:rPr>
          <w:rFonts w:ascii="Arial" w:hAnsi="Arial" w:cs="Arial"/>
          <w:sz w:val="18"/>
          <w:szCs w:val="18"/>
          <w:lang w:val="en-GB"/>
        </w:rPr>
      </w:pPr>
      <w:r w:rsidRPr="00704795">
        <w:rPr>
          <w:rFonts w:ascii="Arial" w:hAnsi="Arial" w:cs="Arial"/>
          <w:sz w:val="18"/>
          <w:szCs w:val="18"/>
          <w:lang w:val="en-GB"/>
        </w:rPr>
        <w:t>The establishment of a control and repression system of offenses.</w:t>
      </w:r>
    </w:p>
    <w:p w14:paraId="3771BAE7" w14:textId="77777777" w:rsidR="000437D1" w:rsidRPr="00704795" w:rsidRDefault="000437D1" w:rsidP="00DD06C4">
      <w:pPr>
        <w:autoSpaceDE w:val="0"/>
        <w:autoSpaceDN w:val="0"/>
        <w:adjustRightInd w:val="0"/>
        <w:spacing w:after="0"/>
        <w:jc w:val="left"/>
        <w:rPr>
          <w:rFonts w:cs="Arial"/>
          <w:sz w:val="18"/>
          <w:szCs w:val="18"/>
        </w:rPr>
      </w:pPr>
    </w:p>
    <w:p w14:paraId="211BF30E"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Law No. 28-00 defines the different types of waste and includes the obligation to reduce waste at the source, the use of biodegradable raw materials and the </w:t>
      </w:r>
      <w:r w:rsidR="00BF4635" w:rsidRPr="00704795">
        <w:rPr>
          <w:rFonts w:cs="Arial"/>
          <w:sz w:val="18"/>
          <w:szCs w:val="18"/>
        </w:rPr>
        <w:t xml:space="preserve">sustainable </w:t>
      </w:r>
      <w:r w:rsidRPr="00704795">
        <w:rPr>
          <w:rFonts w:cs="Arial"/>
          <w:sz w:val="18"/>
          <w:szCs w:val="18"/>
        </w:rPr>
        <w:t>management of products throughout the production chain and use.</w:t>
      </w:r>
    </w:p>
    <w:p w14:paraId="48483055" w14:textId="77777777" w:rsidR="000437D1" w:rsidRPr="00704795" w:rsidRDefault="000437D1" w:rsidP="00DD06C4">
      <w:pPr>
        <w:autoSpaceDE w:val="0"/>
        <w:autoSpaceDN w:val="0"/>
        <w:adjustRightInd w:val="0"/>
        <w:spacing w:after="0"/>
        <w:jc w:val="left"/>
        <w:rPr>
          <w:rFonts w:cs="Arial"/>
          <w:b/>
          <w:sz w:val="18"/>
          <w:szCs w:val="18"/>
          <w:u w:val="single"/>
        </w:rPr>
      </w:pPr>
    </w:p>
    <w:p w14:paraId="14731B54"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In its Article No. 4, the law stipulates that products designed, manufactured and imported by waste generators must have characteristics so that during their life cycle, the amount and toxicity of waste generated by those products are reduced by using the available technology economically viable and appropriate.</w:t>
      </w:r>
    </w:p>
    <w:p w14:paraId="1EEC0EF4" w14:textId="77777777" w:rsidR="000437D1" w:rsidRPr="00704795" w:rsidRDefault="000437D1" w:rsidP="00DD06C4">
      <w:pPr>
        <w:autoSpaceDE w:val="0"/>
        <w:autoSpaceDN w:val="0"/>
        <w:adjustRightInd w:val="0"/>
        <w:spacing w:after="0"/>
        <w:jc w:val="left"/>
        <w:rPr>
          <w:rFonts w:cs="Arial"/>
          <w:b/>
          <w:sz w:val="18"/>
          <w:szCs w:val="18"/>
          <w:u w:val="single"/>
        </w:rPr>
      </w:pPr>
    </w:p>
    <w:p w14:paraId="61066B46"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Conditions and measures can be imposed on certain products during their production, import or distribution</w:t>
      </w:r>
      <w:r w:rsidR="00BF4635" w:rsidRPr="00704795">
        <w:rPr>
          <w:rFonts w:cs="Arial"/>
          <w:sz w:val="18"/>
          <w:szCs w:val="18"/>
        </w:rPr>
        <w:t>,</w:t>
      </w:r>
      <w:r w:rsidRPr="00704795">
        <w:rPr>
          <w:rFonts w:cs="Arial"/>
          <w:sz w:val="18"/>
          <w:szCs w:val="18"/>
        </w:rPr>
        <w:t xml:space="preserve"> to reduce their waste amount and toxicity.</w:t>
      </w:r>
    </w:p>
    <w:p w14:paraId="4E4E44F4" w14:textId="77777777" w:rsidR="000437D1" w:rsidRPr="00704795" w:rsidRDefault="000437D1" w:rsidP="00DD06C4">
      <w:pPr>
        <w:autoSpaceDE w:val="0"/>
        <w:autoSpaceDN w:val="0"/>
        <w:adjustRightInd w:val="0"/>
        <w:spacing w:after="0"/>
        <w:jc w:val="left"/>
        <w:rPr>
          <w:rFonts w:cs="Arial"/>
          <w:b/>
          <w:sz w:val="18"/>
          <w:szCs w:val="18"/>
          <w:u w:val="single"/>
        </w:rPr>
      </w:pPr>
    </w:p>
    <w:p w14:paraId="2BB82D64"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Law No. 28-00 prohibits in its Article 5 the use of products derived from waste recycling in the manufacture of products intended to be placed in direct contact with food products.</w:t>
      </w:r>
      <w:r w:rsidR="0025703F" w:rsidRPr="00704795">
        <w:rPr>
          <w:rFonts w:cs="Arial"/>
          <w:sz w:val="18"/>
          <w:szCs w:val="18"/>
        </w:rPr>
        <w:t xml:space="preserve"> </w:t>
      </w:r>
      <w:r w:rsidRPr="00704795">
        <w:rPr>
          <w:rFonts w:cs="Arial"/>
          <w:sz w:val="18"/>
          <w:szCs w:val="18"/>
        </w:rPr>
        <w:t xml:space="preserve">It also states in Article 6 that every person who owns or produces waste in conditions likely to produce harmful effects on soils, flora and fauna, to damage sites or landscapes, to pollute air or water, to cause </w:t>
      </w:r>
      <w:r w:rsidR="00E37B40" w:rsidRPr="00704795">
        <w:rPr>
          <w:rFonts w:cs="Arial"/>
          <w:sz w:val="18"/>
          <w:szCs w:val="18"/>
        </w:rPr>
        <w:t>odours</w:t>
      </w:r>
      <w:r w:rsidR="003E6103" w:rsidRPr="00704795">
        <w:rPr>
          <w:rFonts w:cs="Arial"/>
          <w:sz w:val="18"/>
          <w:szCs w:val="18"/>
        </w:rPr>
        <w:t>, or in general</w:t>
      </w:r>
      <w:r w:rsidRPr="00704795">
        <w:rPr>
          <w:rFonts w:cs="Arial"/>
          <w:sz w:val="18"/>
          <w:szCs w:val="18"/>
        </w:rPr>
        <w:t xml:space="preserve"> to harm human health and the environment, is obliged to ensure or make ensure their elimination in order to avoid those effects, and in accordance with the provisions of the Law and its implementing regulations.</w:t>
      </w:r>
    </w:p>
    <w:p w14:paraId="53B22C9E" w14:textId="77777777" w:rsidR="000437D1" w:rsidRPr="00704795" w:rsidRDefault="000437D1" w:rsidP="00DD06C4">
      <w:pPr>
        <w:autoSpaceDE w:val="0"/>
        <w:autoSpaceDN w:val="0"/>
        <w:adjustRightInd w:val="0"/>
        <w:spacing w:after="0"/>
        <w:jc w:val="left"/>
        <w:rPr>
          <w:rFonts w:cs="Arial"/>
          <w:b/>
          <w:sz w:val="18"/>
          <w:szCs w:val="18"/>
          <w:u w:val="single"/>
        </w:rPr>
      </w:pPr>
    </w:p>
    <w:p w14:paraId="75669AB0"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The Law also stipulates in Article 24 that inert waste, residual waste, agricultural waste and non-hazardous waste must be deposited by their generators or authorized persons to manage them in places and disposal facilities designated to that end by the Regional Master Plan under the control of municipalities as well as commissioned agents for this purpose.</w:t>
      </w:r>
    </w:p>
    <w:p w14:paraId="7C49445A" w14:textId="77777777" w:rsidR="000437D1" w:rsidRPr="00704795" w:rsidRDefault="000437D1" w:rsidP="00DD06C4">
      <w:pPr>
        <w:autoSpaceDE w:val="0"/>
        <w:autoSpaceDN w:val="0"/>
        <w:adjustRightInd w:val="0"/>
        <w:spacing w:after="0"/>
        <w:jc w:val="left"/>
        <w:rPr>
          <w:rFonts w:cs="Arial"/>
          <w:b/>
          <w:sz w:val="18"/>
          <w:szCs w:val="18"/>
          <w:u w:val="single"/>
        </w:rPr>
      </w:pPr>
    </w:p>
    <w:p w14:paraId="21D0189F"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Moreover, the law allows in Article 25 </w:t>
      </w:r>
      <w:r w:rsidR="00811044" w:rsidRPr="00704795">
        <w:rPr>
          <w:rFonts w:cs="Arial"/>
          <w:sz w:val="18"/>
          <w:szCs w:val="18"/>
        </w:rPr>
        <w:t>(</w:t>
      </w:r>
      <w:r w:rsidRPr="00704795">
        <w:rPr>
          <w:rFonts w:cs="Arial"/>
          <w:sz w:val="18"/>
          <w:szCs w:val="18"/>
        </w:rPr>
        <w:t>at the municipal department responsible</w:t>
      </w:r>
      <w:r w:rsidR="00811044" w:rsidRPr="00704795">
        <w:rPr>
          <w:rFonts w:cs="Arial"/>
          <w:sz w:val="18"/>
          <w:szCs w:val="18"/>
        </w:rPr>
        <w:t>)</w:t>
      </w:r>
      <w:r w:rsidRPr="00704795">
        <w:rPr>
          <w:rFonts w:cs="Arial"/>
          <w:sz w:val="18"/>
          <w:szCs w:val="18"/>
        </w:rPr>
        <w:t xml:space="preserve"> for the management of domestic waste and, where applicable, persons authorized for this purpose, to receive and manage inert waste, agricultural waste and non-hazardous industrial waste for a fee on services rendered.</w:t>
      </w:r>
    </w:p>
    <w:p w14:paraId="474D6334" w14:textId="77777777" w:rsidR="000437D1" w:rsidRPr="00704795" w:rsidRDefault="000437D1" w:rsidP="00DD06C4">
      <w:pPr>
        <w:autoSpaceDE w:val="0"/>
        <w:autoSpaceDN w:val="0"/>
        <w:adjustRightInd w:val="0"/>
        <w:spacing w:after="0"/>
        <w:jc w:val="left"/>
        <w:rPr>
          <w:rFonts w:cs="Arial"/>
          <w:b/>
          <w:sz w:val="18"/>
          <w:szCs w:val="18"/>
          <w:u w:val="single"/>
        </w:rPr>
      </w:pPr>
    </w:p>
    <w:p w14:paraId="7EE39AC1"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Agricultural waste and non-hazardous industrial waste cannot be treated as domestic waste only on the basis of a required analysis report, if necessary, by the municipality and developed by an accredited laboratory (Article No. 26). In this case, the waste can be transported and deposited in separate locations within a landfill of household waste.</w:t>
      </w:r>
    </w:p>
    <w:p w14:paraId="7CB4C849" w14:textId="77777777" w:rsidR="000437D1" w:rsidRPr="00704795" w:rsidRDefault="000437D1" w:rsidP="00DD06C4">
      <w:pPr>
        <w:autoSpaceDE w:val="0"/>
        <w:autoSpaceDN w:val="0"/>
        <w:adjustRightInd w:val="0"/>
        <w:spacing w:after="0"/>
        <w:jc w:val="left"/>
        <w:rPr>
          <w:rFonts w:cs="Arial"/>
          <w:b/>
          <w:sz w:val="18"/>
          <w:szCs w:val="18"/>
          <w:u w:val="single"/>
        </w:rPr>
      </w:pPr>
    </w:p>
    <w:p w14:paraId="3E748132" w14:textId="77777777" w:rsidR="000437D1" w:rsidRPr="00704795" w:rsidRDefault="000437D1" w:rsidP="00DD06C4">
      <w:pPr>
        <w:autoSpaceDE w:val="0"/>
        <w:autoSpaceDN w:val="0"/>
        <w:adjustRightInd w:val="0"/>
        <w:spacing w:after="0"/>
        <w:jc w:val="left"/>
        <w:rPr>
          <w:rFonts w:cs="Arial"/>
          <w:sz w:val="18"/>
          <w:szCs w:val="18"/>
          <w:lang w:eastAsia="ar-SA"/>
        </w:rPr>
      </w:pPr>
      <w:r w:rsidRPr="00704795">
        <w:rPr>
          <w:rFonts w:cs="Arial"/>
          <w:b/>
          <w:sz w:val="18"/>
          <w:szCs w:val="18"/>
          <w:u w:val="single"/>
        </w:rPr>
        <w:t>Law No. 10-95 on water</w:t>
      </w:r>
    </w:p>
    <w:p w14:paraId="168D2B91" w14:textId="77777777" w:rsidR="000437D1" w:rsidRPr="00704795" w:rsidRDefault="000437D1" w:rsidP="00DD06C4">
      <w:pPr>
        <w:autoSpaceDE w:val="0"/>
        <w:autoSpaceDN w:val="0"/>
        <w:adjustRightInd w:val="0"/>
        <w:spacing w:after="0"/>
        <w:jc w:val="left"/>
        <w:rPr>
          <w:rFonts w:cs="Arial"/>
          <w:sz w:val="18"/>
          <w:szCs w:val="18"/>
        </w:rPr>
      </w:pPr>
    </w:p>
    <w:p w14:paraId="40CD0955"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Law No. 10-95 on water was enacted on August 16, 1995. It aimed</w:t>
      </w:r>
      <w:r w:rsidR="00BA395F" w:rsidRPr="00704795">
        <w:rPr>
          <w:rFonts w:cs="Arial"/>
          <w:sz w:val="18"/>
          <w:szCs w:val="18"/>
        </w:rPr>
        <w:t xml:space="preserve"> for</w:t>
      </w:r>
      <w:r w:rsidRPr="00704795">
        <w:rPr>
          <w:rFonts w:cs="Arial"/>
          <w:sz w:val="18"/>
          <w:szCs w:val="18"/>
        </w:rPr>
        <w:t xml:space="preserve"> the establishment of a national water policy based on a pro</w:t>
      </w:r>
      <w:r w:rsidR="00BA395F" w:rsidRPr="00704795">
        <w:rPr>
          <w:rFonts w:cs="Arial"/>
          <w:sz w:val="18"/>
          <w:szCs w:val="18"/>
        </w:rPr>
        <w:t>gressive</w:t>
      </w:r>
      <w:r w:rsidRPr="00704795">
        <w:rPr>
          <w:rFonts w:cs="Arial"/>
          <w:sz w:val="18"/>
          <w:szCs w:val="18"/>
        </w:rPr>
        <w:t xml:space="preserve"> vision that takes into account both the resource</w:t>
      </w:r>
      <w:r w:rsidR="00BA395F" w:rsidRPr="00704795">
        <w:rPr>
          <w:rFonts w:cs="Arial"/>
          <w:sz w:val="18"/>
          <w:szCs w:val="18"/>
        </w:rPr>
        <w:t xml:space="preserve"> availability </w:t>
      </w:r>
      <w:r w:rsidRPr="00704795">
        <w:rPr>
          <w:rFonts w:cs="Arial"/>
          <w:sz w:val="18"/>
          <w:szCs w:val="18"/>
        </w:rPr>
        <w:t xml:space="preserve">and national water needs. It provides legal measures to rationalize the use of water, </w:t>
      </w:r>
      <w:r w:rsidR="00BA395F" w:rsidRPr="00704795">
        <w:rPr>
          <w:rFonts w:cs="Arial"/>
          <w:sz w:val="18"/>
          <w:szCs w:val="18"/>
        </w:rPr>
        <w:t xml:space="preserve">provide </w:t>
      </w:r>
      <w:r w:rsidRPr="00704795">
        <w:rPr>
          <w:rFonts w:cs="Arial"/>
          <w:sz w:val="18"/>
          <w:szCs w:val="18"/>
        </w:rPr>
        <w:t xml:space="preserve">widespread access to water, </w:t>
      </w:r>
      <w:r w:rsidR="00BA395F" w:rsidRPr="00704795">
        <w:rPr>
          <w:rFonts w:cs="Arial"/>
          <w:sz w:val="18"/>
          <w:szCs w:val="18"/>
        </w:rPr>
        <w:t xml:space="preserve">promote </w:t>
      </w:r>
      <w:r w:rsidRPr="00704795">
        <w:rPr>
          <w:rFonts w:cs="Arial"/>
          <w:sz w:val="18"/>
          <w:szCs w:val="18"/>
        </w:rPr>
        <w:t>interregional solidarity,</w:t>
      </w:r>
      <w:r w:rsidR="00BA395F" w:rsidRPr="00704795">
        <w:rPr>
          <w:rFonts w:cs="Arial"/>
          <w:sz w:val="18"/>
          <w:szCs w:val="18"/>
        </w:rPr>
        <w:t xml:space="preserve"> and</w:t>
      </w:r>
      <w:r w:rsidRPr="00704795">
        <w:rPr>
          <w:rFonts w:cs="Arial"/>
          <w:sz w:val="18"/>
          <w:szCs w:val="18"/>
        </w:rPr>
        <w:t xml:space="preserve"> reduc</w:t>
      </w:r>
      <w:r w:rsidR="00BA395F" w:rsidRPr="00704795">
        <w:rPr>
          <w:rFonts w:cs="Arial"/>
          <w:sz w:val="18"/>
          <w:szCs w:val="18"/>
        </w:rPr>
        <w:t>e</w:t>
      </w:r>
      <w:r w:rsidRPr="00704795">
        <w:rPr>
          <w:rFonts w:cs="Arial"/>
          <w:sz w:val="18"/>
          <w:szCs w:val="18"/>
        </w:rPr>
        <w:t xml:space="preserve"> disparities between cities and rural areas in order to ensure water security to the whole national territory.</w:t>
      </w:r>
    </w:p>
    <w:p w14:paraId="14EBC970" w14:textId="77777777" w:rsidR="000437D1" w:rsidRPr="00704795" w:rsidRDefault="000437D1" w:rsidP="00DD06C4">
      <w:pPr>
        <w:autoSpaceDE w:val="0"/>
        <w:autoSpaceDN w:val="0"/>
        <w:adjustRightInd w:val="0"/>
        <w:spacing w:after="0"/>
        <w:jc w:val="left"/>
        <w:rPr>
          <w:rFonts w:cs="Arial"/>
          <w:sz w:val="18"/>
          <w:szCs w:val="18"/>
        </w:rPr>
      </w:pPr>
    </w:p>
    <w:p w14:paraId="349B9312"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One of the innovative aspects of the law is the water resource management organized by the hydraulic basin, which is an important innovation for decentralized water management.</w:t>
      </w:r>
    </w:p>
    <w:p w14:paraId="4F65FB05" w14:textId="77777777" w:rsidR="000437D1" w:rsidRPr="00704795" w:rsidRDefault="000437D1" w:rsidP="00DD06C4">
      <w:pPr>
        <w:autoSpaceDE w:val="0"/>
        <w:autoSpaceDN w:val="0"/>
        <w:adjustRightInd w:val="0"/>
        <w:spacing w:after="0"/>
        <w:jc w:val="left"/>
        <w:rPr>
          <w:rFonts w:cs="Arial"/>
          <w:sz w:val="18"/>
          <w:szCs w:val="18"/>
        </w:rPr>
      </w:pPr>
    </w:p>
    <w:p w14:paraId="165BD4B9"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The Law No. 10 95 strengthened the existing institutional framework for water management by the creation of basin agencies, public institutions with legal personality and financial autonomy. These agencies are responsible for assessing, planning and managing water resources in the hydraulic basins. They can provide loans, grants and </w:t>
      </w:r>
      <w:r w:rsidRPr="00704795">
        <w:rPr>
          <w:rFonts w:cs="Arial"/>
          <w:sz w:val="18"/>
          <w:szCs w:val="18"/>
        </w:rPr>
        <w:lastRenderedPageBreak/>
        <w:t>subsidies to anyone engaging in development or water resources conservation investments. Their resources consist of fees collected from water users, loans, grants, donations, etc.</w:t>
      </w:r>
    </w:p>
    <w:p w14:paraId="5BFC71E1" w14:textId="77777777" w:rsidR="000437D1" w:rsidRPr="00704795" w:rsidRDefault="000437D1" w:rsidP="00DD06C4">
      <w:pPr>
        <w:autoSpaceDE w:val="0"/>
        <w:autoSpaceDN w:val="0"/>
        <w:adjustRightInd w:val="0"/>
        <w:spacing w:after="0"/>
        <w:jc w:val="left"/>
        <w:rPr>
          <w:rFonts w:cs="Arial"/>
          <w:sz w:val="18"/>
          <w:szCs w:val="18"/>
        </w:rPr>
      </w:pPr>
    </w:p>
    <w:p w14:paraId="7EA9B92C"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Among the benefits of this law is the improvement of the environmental situation of water resources, since it introduces protection and interdiction perimeters. It also subjects spills releases to declarations, prior authorizations and royalties. However, achieving this objective depends also on the adoption of standards setting liquid waste pollution levels.</w:t>
      </w:r>
    </w:p>
    <w:p w14:paraId="5031D787" w14:textId="77777777" w:rsidR="000437D1" w:rsidRPr="00704795" w:rsidRDefault="000437D1" w:rsidP="00DD06C4">
      <w:pPr>
        <w:autoSpaceDE w:val="0"/>
        <w:autoSpaceDN w:val="0"/>
        <w:adjustRightInd w:val="0"/>
        <w:spacing w:after="0"/>
        <w:jc w:val="left"/>
        <w:rPr>
          <w:rFonts w:cs="Arial"/>
          <w:sz w:val="18"/>
          <w:szCs w:val="18"/>
        </w:rPr>
      </w:pPr>
    </w:p>
    <w:p w14:paraId="23262A57" w14:textId="77777777" w:rsidR="000C3252"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Since the publication of the Law in September 1995, thirteen implementing decrees were published. They cover the creation of the Tadla basin agency, composition and functioning of the Superior Council for Water, master plans of water resources integrated development, the National Water Plan, charges for use of water, granting of authorizations, the boundaries of public water, forbidding and protection zones, water quality standards, the inventory of the degree of water pollution and wastewater use. </w:t>
      </w:r>
    </w:p>
    <w:p w14:paraId="0A330C59" w14:textId="77777777" w:rsidR="003E6103" w:rsidRPr="00704795" w:rsidRDefault="003E6103" w:rsidP="00DD06C4">
      <w:pPr>
        <w:autoSpaceDE w:val="0"/>
        <w:autoSpaceDN w:val="0"/>
        <w:adjustRightInd w:val="0"/>
        <w:spacing w:after="0"/>
        <w:jc w:val="left"/>
        <w:rPr>
          <w:rFonts w:cs="Arial"/>
          <w:sz w:val="18"/>
          <w:szCs w:val="18"/>
        </w:rPr>
      </w:pPr>
    </w:p>
    <w:p w14:paraId="636D6369"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The implementing regulations for the six hydraulic basins agencies: Moulouya Loukkos Sebou and Bouregreg Chaouia, Tensift and Sous Massa, were adopted by the Government Council of June 20, 2005.</w:t>
      </w:r>
    </w:p>
    <w:p w14:paraId="768B8C02" w14:textId="77777777" w:rsidR="000C3252" w:rsidRPr="00704795" w:rsidRDefault="000C3252" w:rsidP="00DD06C4">
      <w:pPr>
        <w:autoSpaceDE w:val="0"/>
        <w:autoSpaceDN w:val="0"/>
        <w:adjustRightInd w:val="0"/>
        <w:spacing w:after="0"/>
        <w:jc w:val="left"/>
        <w:rPr>
          <w:rFonts w:cs="Arial"/>
          <w:sz w:val="18"/>
          <w:szCs w:val="18"/>
        </w:rPr>
      </w:pPr>
    </w:p>
    <w:p w14:paraId="628712E6"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The application of this law depends on the rapid adoption of the implementing decree fixing discharge standards, abstract</w:t>
      </w:r>
      <w:r w:rsidR="003E6103" w:rsidRPr="00704795">
        <w:rPr>
          <w:rFonts w:cs="Arial"/>
          <w:sz w:val="18"/>
          <w:szCs w:val="18"/>
        </w:rPr>
        <w:t>ion and spillage charges values</w:t>
      </w:r>
      <w:r w:rsidRPr="00704795">
        <w:rPr>
          <w:rFonts w:cs="Arial"/>
          <w:sz w:val="18"/>
          <w:szCs w:val="18"/>
        </w:rPr>
        <w:t>, and the establishment of control structures.</w:t>
      </w:r>
    </w:p>
    <w:p w14:paraId="72ECEA3A" w14:textId="77777777" w:rsidR="000437D1" w:rsidRPr="00704795" w:rsidRDefault="000437D1" w:rsidP="00DD06C4">
      <w:pPr>
        <w:autoSpaceDE w:val="0"/>
        <w:autoSpaceDN w:val="0"/>
        <w:adjustRightInd w:val="0"/>
        <w:spacing w:after="0"/>
        <w:jc w:val="left"/>
        <w:rPr>
          <w:rFonts w:cs="Arial"/>
          <w:sz w:val="18"/>
          <w:szCs w:val="18"/>
        </w:rPr>
      </w:pPr>
    </w:p>
    <w:p w14:paraId="05E2A9C3"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Aware of the shortcomings observed to the law provisions and to its adaptation to the new context of sustainable development of the country, the government has prepared a draft water law currently under discussion and validation. This bill is based, according to Article No. 2, on the following principles:</w:t>
      </w:r>
    </w:p>
    <w:p w14:paraId="63974686" w14:textId="77777777" w:rsidR="000437D1" w:rsidRPr="00704795" w:rsidRDefault="000437D1" w:rsidP="00DD06C4">
      <w:pPr>
        <w:autoSpaceDE w:val="0"/>
        <w:autoSpaceDN w:val="0"/>
        <w:adjustRightInd w:val="0"/>
        <w:spacing w:after="0"/>
        <w:jc w:val="left"/>
        <w:rPr>
          <w:rFonts w:cs="Arial"/>
          <w:sz w:val="18"/>
          <w:szCs w:val="18"/>
        </w:rPr>
      </w:pPr>
    </w:p>
    <w:p w14:paraId="3D7974B9" w14:textId="77777777" w:rsidR="000437D1" w:rsidRPr="00704795" w:rsidRDefault="000437D1"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The waters are of public domain except those on which duties have been lawfully acquired;</w:t>
      </w:r>
    </w:p>
    <w:p w14:paraId="777FA237" w14:textId="77777777" w:rsidR="000437D1" w:rsidRPr="00704795" w:rsidRDefault="00653A6D"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T</w:t>
      </w:r>
      <w:r w:rsidR="000437D1" w:rsidRPr="00704795">
        <w:rPr>
          <w:rFonts w:ascii="Arial" w:hAnsi="Arial" w:cs="Arial"/>
          <w:sz w:val="18"/>
          <w:szCs w:val="18"/>
          <w:lang w:val="en-GB"/>
        </w:rPr>
        <w:t>he right of every citizen to access water and a healthy environment in order to meet their basic needs while respecting fairness and under the conditions laid down by the draft law;</w:t>
      </w:r>
    </w:p>
    <w:p w14:paraId="767EFCFB" w14:textId="77777777" w:rsidR="000437D1" w:rsidRPr="00704795" w:rsidRDefault="00653A6D"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T</w:t>
      </w:r>
      <w:r w:rsidR="000437D1" w:rsidRPr="00704795">
        <w:rPr>
          <w:rFonts w:ascii="Arial" w:hAnsi="Arial" w:cs="Arial"/>
          <w:sz w:val="18"/>
          <w:szCs w:val="18"/>
          <w:lang w:val="en-GB"/>
        </w:rPr>
        <w:t>he right of any legal person of public or private law to use of water resources within the public interest and in compliance with the obligations established by the draft law and its implementing regulations;</w:t>
      </w:r>
    </w:p>
    <w:p w14:paraId="00BC23B2" w14:textId="77777777" w:rsidR="000437D1" w:rsidRPr="00704795" w:rsidRDefault="00653A6D"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T</w:t>
      </w:r>
      <w:r w:rsidR="000437D1" w:rsidRPr="00704795">
        <w:rPr>
          <w:rFonts w:ascii="Arial" w:hAnsi="Arial" w:cs="Arial"/>
          <w:sz w:val="18"/>
          <w:szCs w:val="18"/>
          <w:lang w:val="en-GB"/>
        </w:rPr>
        <w:t>he management of water according to the good governance practices including consultation and participation of governments, local authorities, operators concerned and representatives of the various water users for the management of issues related to the use and protection of water and water management at the level of hydraulic basins at national and local level;</w:t>
      </w:r>
    </w:p>
    <w:p w14:paraId="4CB2168A" w14:textId="77777777" w:rsidR="000437D1" w:rsidRPr="00704795" w:rsidRDefault="00653A6D"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I</w:t>
      </w:r>
      <w:r w:rsidR="000437D1" w:rsidRPr="00704795">
        <w:rPr>
          <w:rFonts w:ascii="Arial" w:hAnsi="Arial" w:cs="Arial"/>
          <w:sz w:val="18"/>
          <w:szCs w:val="18"/>
          <w:lang w:val="en-GB"/>
        </w:rPr>
        <w:t>ntegrated and decentralized water management by ensuring spatial solidarity;</w:t>
      </w:r>
    </w:p>
    <w:p w14:paraId="671792C9" w14:textId="77777777" w:rsidR="000437D1" w:rsidRPr="00704795" w:rsidRDefault="00653A6D"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P</w:t>
      </w:r>
      <w:r w:rsidR="000437D1" w:rsidRPr="00704795">
        <w:rPr>
          <w:rFonts w:ascii="Arial" w:hAnsi="Arial" w:cs="Arial"/>
          <w:sz w:val="18"/>
          <w:szCs w:val="18"/>
          <w:lang w:val="en-GB"/>
        </w:rPr>
        <w:t>rotection of the environment and promoting sustainable development;</w:t>
      </w:r>
    </w:p>
    <w:p w14:paraId="0E67087B" w14:textId="77777777" w:rsidR="000437D1" w:rsidRPr="00704795" w:rsidRDefault="003E6103" w:rsidP="00DD06C4">
      <w:pPr>
        <w:pStyle w:val="ListParagraph"/>
        <w:numPr>
          <w:ilvl w:val="0"/>
          <w:numId w:val="62"/>
        </w:numPr>
        <w:rPr>
          <w:rFonts w:ascii="Arial" w:hAnsi="Arial" w:cs="Arial"/>
          <w:sz w:val="18"/>
          <w:szCs w:val="18"/>
          <w:lang w:val="fr-FR"/>
        </w:rPr>
      </w:pPr>
      <w:r w:rsidRPr="00704795">
        <w:rPr>
          <w:rFonts w:ascii="Arial" w:hAnsi="Arial" w:cs="Arial"/>
          <w:sz w:val="18"/>
          <w:szCs w:val="18"/>
          <w:lang w:val="fr-FR"/>
        </w:rPr>
        <w:t>User pays and polluter-</w:t>
      </w:r>
      <w:r w:rsidR="0028673C" w:rsidRPr="00704795">
        <w:rPr>
          <w:rFonts w:ascii="Arial" w:hAnsi="Arial" w:cs="Arial"/>
          <w:sz w:val="18"/>
          <w:szCs w:val="18"/>
          <w:lang w:val="fr-FR"/>
        </w:rPr>
        <w:t>pays principle;</w:t>
      </w:r>
    </w:p>
    <w:p w14:paraId="21BD19E5" w14:textId="77777777" w:rsidR="000437D1" w:rsidRPr="00704795" w:rsidRDefault="00653A6D"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T</w:t>
      </w:r>
      <w:r w:rsidR="000437D1" w:rsidRPr="00704795">
        <w:rPr>
          <w:rFonts w:ascii="Arial" w:hAnsi="Arial" w:cs="Arial"/>
          <w:sz w:val="18"/>
          <w:szCs w:val="18"/>
          <w:lang w:val="en-GB"/>
        </w:rPr>
        <w:t>he gender approach for development and water management.</w:t>
      </w:r>
    </w:p>
    <w:p w14:paraId="6E973D68" w14:textId="77777777" w:rsidR="000437D1" w:rsidRPr="00704795" w:rsidRDefault="000437D1" w:rsidP="00DD06C4">
      <w:pPr>
        <w:autoSpaceDE w:val="0"/>
        <w:autoSpaceDN w:val="0"/>
        <w:adjustRightInd w:val="0"/>
        <w:spacing w:after="0"/>
        <w:jc w:val="left"/>
        <w:rPr>
          <w:rFonts w:cs="Arial"/>
          <w:i/>
          <w:sz w:val="18"/>
          <w:szCs w:val="18"/>
        </w:rPr>
      </w:pPr>
    </w:p>
    <w:p w14:paraId="3B1BA91B"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In practice these laws may have some implementation</w:t>
      </w:r>
      <w:r w:rsidR="00FA152D" w:rsidRPr="00704795">
        <w:rPr>
          <w:rFonts w:cs="Arial"/>
          <w:sz w:val="18"/>
          <w:szCs w:val="18"/>
        </w:rPr>
        <w:t xml:space="preserve"> challenges</w:t>
      </w:r>
      <w:r w:rsidRPr="00704795">
        <w:rPr>
          <w:rFonts w:cs="Arial"/>
          <w:sz w:val="18"/>
          <w:szCs w:val="18"/>
        </w:rPr>
        <w:t xml:space="preserve">. The </w:t>
      </w:r>
      <w:r w:rsidR="00653A6D" w:rsidRPr="00704795">
        <w:rPr>
          <w:rFonts w:cs="Arial"/>
          <w:sz w:val="18"/>
          <w:szCs w:val="18"/>
        </w:rPr>
        <w:t>P</w:t>
      </w:r>
      <w:r w:rsidRPr="00704795">
        <w:rPr>
          <w:rFonts w:cs="Arial"/>
          <w:sz w:val="18"/>
          <w:szCs w:val="18"/>
        </w:rPr>
        <w:t>roject can contribute, through the support measures and supervision of activities of the National Solar pumping program, to operationalize some aspe</w:t>
      </w:r>
      <w:r w:rsidR="003E6103" w:rsidRPr="00704795">
        <w:rPr>
          <w:rFonts w:cs="Arial"/>
          <w:sz w:val="18"/>
          <w:szCs w:val="18"/>
        </w:rPr>
        <w:t xml:space="preserve">cts of these laws regarding relevant </w:t>
      </w:r>
      <w:r w:rsidRPr="00704795">
        <w:rPr>
          <w:rFonts w:cs="Arial"/>
          <w:sz w:val="18"/>
          <w:szCs w:val="18"/>
        </w:rPr>
        <w:t>project intervention</w:t>
      </w:r>
      <w:r w:rsidR="003E6103" w:rsidRPr="00704795">
        <w:rPr>
          <w:rFonts w:cs="Arial"/>
          <w:sz w:val="18"/>
          <w:szCs w:val="18"/>
        </w:rPr>
        <w:t>s</w:t>
      </w:r>
      <w:r w:rsidRPr="00704795">
        <w:rPr>
          <w:rFonts w:cs="Arial"/>
          <w:sz w:val="18"/>
          <w:szCs w:val="18"/>
        </w:rPr>
        <w:t>, in particular:</w:t>
      </w:r>
    </w:p>
    <w:p w14:paraId="2F33410F" w14:textId="77777777" w:rsidR="000437D1" w:rsidRPr="00704795" w:rsidRDefault="000437D1" w:rsidP="00DD06C4">
      <w:pPr>
        <w:autoSpaceDE w:val="0"/>
        <w:autoSpaceDN w:val="0"/>
        <w:adjustRightInd w:val="0"/>
        <w:spacing w:after="0"/>
        <w:jc w:val="left"/>
        <w:rPr>
          <w:rFonts w:cs="Arial"/>
          <w:i/>
          <w:sz w:val="18"/>
          <w:szCs w:val="18"/>
        </w:rPr>
      </w:pPr>
    </w:p>
    <w:p w14:paraId="5C53A487" w14:textId="77777777" w:rsidR="000437D1" w:rsidRPr="00704795" w:rsidRDefault="000437D1"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Development of a management chain (recycling and / or disposal) of waste that will be generated by the project;</w:t>
      </w:r>
    </w:p>
    <w:p w14:paraId="0FDBC535" w14:textId="77777777" w:rsidR="000437D1" w:rsidRPr="00704795" w:rsidRDefault="000437D1"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Supervision and capacity building of RESCOs for the design, installation and maintenance of solar installations as well as for the management and financing of projects;</w:t>
      </w:r>
    </w:p>
    <w:p w14:paraId="7D2946E3" w14:textId="77777777" w:rsidR="000437D1" w:rsidRPr="00704795" w:rsidRDefault="000437D1"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Support</w:t>
      </w:r>
      <w:r w:rsidR="00FA152D" w:rsidRPr="00704795">
        <w:rPr>
          <w:rFonts w:ascii="Arial" w:hAnsi="Arial" w:cs="Arial"/>
          <w:sz w:val="18"/>
          <w:szCs w:val="18"/>
          <w:lang w:val="en-GB"/>
        </w:rPr>
        <w:t>ing</w:t>
      </w:r>
      <w:r w:rsidRPr="00704795">
        <w:rPr>
          <w:rFonts w:ascii="Arial" w:hAnsi="Arial" w:cs="Arial"/>
          <w:sz w:val="18"/>
          <w:szCs w:val="18"/>
          <w:lang w:val="en-GB"/>
        </w:rPr>
        <w:t xml:space="preserve"> the ADEREE for the implementation of an accreditation system for RESCOs;</w:t>
      </w:r>
      <w:r w:rsidR="00FA152D" w:rsidRPr="00704795">
        <w:rPr>
          <w:rFonts w:ascii="Arial" w:hAnsi="Arial" w:cs="Arial"/>
          <w:sz w:val="18"/>
          <w:szCs w:val="18"/>
          <w:lang w:val="en-GB"/>
        </w:rPr>
        <w:t xml:space="preserve"> and</w:t>
      </w:r>
    </w:p>
    <w:p w14:paraId="33915AFE" w14:textId="7C7A83DC" w:rsidR="000437D1" w:rsidRPr="00704795" w:rsidRDefault="003E6103"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 xml:space="preserve">Improved </w:t>
      </w:r>
      <w:r w:rsidR="000437D1" w:rsidRPr="00704795">
        <w:rPr>
          <w:rFonts w:ascii="Arial" w:hAnsi="Arial" w:cs="Arial"/>
          <w:sz w:val="18"/>
          <w:szCs w:val="18"/>
          <w:lang w:val="en-GB"/>
        </w:rPr>
        <w:t xml:space="preserve">use of water resources to avoid any waste that might be </w:t>
      </w:r>
      <w:r w:rsidRPr="00704795">
        <w:rPr>
          <w:rFonts w:ascii="Arial" w:hAnsi="Arial" w:cs="Arial"/>
          <w:sz w:val="18"/>
          <w:szCs w:val="18"/>
          <w:lang w:val="en-GB"/>
        </w:rPr>
        <w:t xml:space="preserve">created </w:t>
      </w:r>
      <w:r w:rsidR="000437D1" w:rsidRPr="00704795">
        <w:rPr>
          <w:rFonts w:ascii="Arial" w:hAnsi="Arial" w:cs="Arial"/>
          <w:sz w:val="18"/>
          <w:szCs w:val="18"/>
          <w:lang w:val="en-GB"/>
        </w:rPr>
        <w:t>by the solar installations (see risk management of the project)</w:t>
      </w:r>
      <w:r w:rsidR="005C3474" w:rsidRPr="00704795">
        <w:rPr>
          <w:rFonts w:ascii="Arial" w:hAnsi="Arial" w:cs="Arial"/>
          <w:sz w:val="18"/>
          <w:szCs w:val="18"/>
          <w:lang w:val="en-GB"/>
        </w:rPr>
        <w:t>.</w:t>
      </w:r>
    </w:p>
    <w:p w14:paraId="6A5C84BC" w14:textId="23D943F3" w:rsidR="00385992" w:rsidRPr="00513C90" w:rsidRDefault="00385992" w:rsidP="00513C90">
      <w:pPr>
        <w:outlineLvl w:val="1"/>
        <w:rPr>
          <w:rFonts w:cs="Arial"/>
          <w:i/>
          <w:iCs/>
          <w:sz w:val="18"/>
          <w:szCs w:val="18"/>
        </w:rPr>
      </w:pPr>
    </w:p>
    <w:p w14:paraId="7A5CFE8E" w14:textId="77777777" w:rsidR="00B153C1" w:rsidRPr="00704795" w:rsidRDefault="00B13B6D" w:rsidP="00DD06C4">
      <w:pPr>
        <w:pStyle w:val="Heading2"/>
        <w:spacing w:before="0" w:after="0"/>
        <w:ind w:left="578" w:hanging="578"/>
        <w:jc w:val="left"/>
        <w:rPr>
          <w:rFonts w:ascii="Arial" w:hAnsi="Arial" w:cs="Arial"/>
          <w:sz w:val="18"/>
          <w:szCs w:val="18"/>
        </w:rPr>
      </w:pPr>
      <w:bookmarkStart w:id="11" w:name="_Toc424286760"/>
      <w:bookmarkStart w:id="12" w:name="_Toc431377637"/>
      <w:r w:rsidRPr="00704795">
        <w:rPr>
          <w:rFonts w:ascii="Arial" w:hAnsi="Arial" w:cs="Arial"/>
          <w:sz w:val="18"/>
          <w:szCs w:val="18"/>
        </w:rPr>
        <w:t>Morocco and climate change</w:t>
      </w:r>
      <w:bookmarkEnd w:id="11"/>
      <w:bookmarkEnd w:id="12"/>
    </w:p>
    <w:p w14:paraId="5C9E7AC1" w14:textId="77777777" w:rsidR="00385992" w:rsidRPr="00704795" w:rsidRDefault="00385992" w:rsidP="00DD06C4">
      <w:pPr>
        <w:pStyle w:val="ListParagraph"/>
        <w:ind w:left="714"/>
        <w:outlineLvl w:val="1"/>
        <w:rPr>
          <w:rFonts w:ascii="Arial" w:hAnsi="Arial" w:cs="Arial"/>
          <w:i/>
          <w:iCs/>
          <w:sz w:val="18"/>
          <w:szCs w:val="18"/>
          <w:lang w:val="en-GB"/>
        </w:rPr>
      </w:pPr>
    </w:p>
    <w:p w14:paraId="46D830FA"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In Morocco, the effects of climate change are observable for several years with the steady decline in water availability, the irregularity of agricultural production</w:t>
      </w:r>
      <w:r w:rsidR="00E20C30" w:rsidRPr="00704795">
        <w:rPr>
          <w:rFonts w:cs="Arial"/>
          <w:sz w:val="18"/>
          <w:szCs w:val="18"/>
        </w:rPr>
        <w:t>,</w:t>
      </w:r>
      <w:r w:rsidRPr="00704795">
        <w:rPr>
          <w:rFonts w:cs="Arial"/>
          <w:sz w:val="18"/>
          <w:szCs w:val="18"/>
        </w:rPr>
        <w:t xml:space="preserve"> and the intensification of extreme weather events (droughts, floods, rising sea levels, etc.).</w:t>
      </w:r>
    </w:p>
    <w:p w14:paraId="6EDBD21D" w14:textId="77777777" w:rsidR="00842858" w:rsidRPr="00704795" w:rsidRDefault="00842858" w:rsidP="00DD06C4">
      <w:pPr>
        <w:autoSpaceDE w:val="0"/>
        <w:autoSpaceDN w:val="0"/>
        <w:adjustRightInd w:val="0"/>
        <w:spacing w:after="0"/>
        <w:jc w:val="left"/>
        <w:rPr>
          <w:rFonts w:cs="Arial"/>
          <w:sz w:val="18"/>
          <w:szCs w:val="18"/>
        </w:rPr>
      </w:pPr>
    </w:p>
    <w:p w14:paraId="0218A6F0"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The impacts of climate change are multiple and affect several sensitive sectors such as water resources, agriculture, forests, natural resources, biodiversity, and human health. The impacts are also economic, with </w:t>
      </w:r>
      <w:r w:rsidR="009F3FDC" w:rsidRPr="00704795">
        <w:rPr>
          <w:rFonts w:cs="Arial"/>
          <w:sz w:val="18"/>
          <w:szCs w:val="18"/>
        </w:rPr>
        <w:t>high vulnerability on the</w:t>
      </w:r>
      <w:r w:rsidRPr="00704795">
        <w:rPr>
          <w:rFonts w:cs="Arial"/>
          <w:sz w:val="18"/>
          <w:szCs w:val="18"/>
        </w:rPr>
        <w:t xml:space="preserve"> tourism and infrastructure sectors, and social </w:t>
      </w:r>
      <w:r w:rsidR="009F3FDC" w:rsidRPr="00704795">
        <w:rPr>
          <w:rFonts w:cs="Arial"/>
          <w:sz w:val="18"/>
          <w:szCs w:val="18"/>
        </w:rPr>
        <w:t xml:space="preserve">sectors </w:t>
      </w:r>
      <w:r w:rsidRPr="00704795">
        <w:rPr>
          <w:rFonts w:cs="Arial"/>
          <w:sz w:val="18"/>
          <w:szCs w:val="18"/>
        </w:rPr>
        <w:t xml:space="preserve">with increasing poverty and the development of urban </w:t>
      </w:r>
      <w:r w:rsidRPr="00704795">
        <w:rPr>
          <w:rFonts w:cs="Arial"/>
          <w:sz w:val="18"/>
          <w:szCs w:val="18"/>
        </w:rPr>
        <w:lastRenderedPageBreak/>
        <w:t>migration. These impacts hin</w:t>
      </w:r>
      <w:r w:rsidR="009F3FDC" w:rsidRPr="00704795">
        <w:rPr>
          <w:rFonts w:cs="Arial"/>
          <w:sz w:val="18"/>
          <w:szCs w:val="18"/>
        </w:rPr>
        <w:t xml:space="preserve">der the development of Morocco, </w:t>
      </w:r>
      <w:r w:rsidRPr="00704795">
        <w:rPr>
          <w:rFonts w:cs="Arial"/>
          <w:sz w:val="18"/>
          <w:szCs w:val="18"/>
        </w:rPr>
        <w:t>particularly in vulnerable areas such as oases, forests, mountains and coastline.</w:t>
      </w:r>
    </w:p>
    <w:p w14:paraId="06C8F72B" w14:textId="77777777" w:rsidR="000437D1" w:rsidRPr="00704795" w:rsidRDefault="000437D1" w:rsidP="00DD06C4">
      <w:pPr>
        <w:autoSpaceDE w:val="0"/>
        <w:autoSpaceDN w:val="0"/>
        <w:adjustRightInd w:val="0"/>
        <w:spacing w:after="0"/>
        <w:jc w:val="left"/>
        <w:rPr>
          <w:rFonts w:cs="Arial"/>
          <w:sz w:val="18"/>
          <w:szCs w:val="18"/>
        </w:rPr>
      </w:pPr>
    </w:p>
    <w:p w14:paraId="66BEE604"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Aware of this problem and in </w:t>
      </w:r>
      <w:r w:rsidR="00842858" w:rsidRPr="00704795">
        <w:rPr>
          <w:rFonts w:cs="Arial"/>
          <w:sz w:val="18"/>
          <w:szCs w:val="18"/>
        </w:rPr>
        <w:t xml:space="preserve">an effort </w:t>
      </w:r>
      <w:r w:rsidRPr="00704795">
        <w:rPr>
          <w:rFonts w:cs="Arial"/>
          <w:sz w:val="18"/>
          <w:szCs w:val="18"/>
        </w:rPr>
        <w:t xml:space="preserve">to overcome </w:t>
      </w:r>
      <w:r w:rsidR="00E20C30" w:rsidRPr="00704795">
        <w:rPr>
          <w:rFonts w:cs="Arial"/>
          <w:sz w:val="18"/>
          <w:szCs w:val="18"/>
        </w:rPr>
        <w:t>it</w:t>
      </w:r>
      <w:r w:rsidRPr="00704795">
        <w:rPr>
          <w:rFonts w:cs="Arial"/>
          <w:sz w:val="18"/>
          <w:szCs w:val="18"/>
        </w:rPr>
        <w:t xml:space="preserve">, Morocco committed </w:t>
      </w:r>
      <w:r w:rsidR="00842858" w:rsidRPr="00704795">
        <w:rPr>
          <w:rFonts w:cs="Arial"/>
          <w:sz w:val="18"/>
          <w:szCs w:val="18"/>
        </w:rPr>
        <w:t>to</w:t>
      </w:r>
      <w:r w:rsidRPr="00704795">
        <w:rPr>
          <w:rFonts w:cs="Arial"/>
          <w:sz w:val="18"/>
          <w:szCs w:val="18"/>
        </w:rPr>
        <w:t xml:space="preserve"> adopting an integrated, participatory and responsible approach</w:t>
      </w:r>
      <w:r w:rsidR="00E20C30" w:rsidRPr="00704795">
        <w:rPr>
          <w:rFonts w:cs="Arial"/>
          <w:sz w:val="18"/>
          <w:szCs w:val="18"/>
        </w:rPr>
        <w:t xml:space="preserve"> to climate change mitigation</w:t>
      </w:r>
      <w:r w:rsidRPr="00704795">
        <w:rPr>
          <w:rFonts w:cs="Arial"/>
          <w:sz w:val="18"/>
          <w:szCs w:val="18"/>
        </w:rPr>
        <w:t>. Morocco's strategy is based on two principles, namely the implementation of a greenhouse gas emissions mitigation policy, including the introduction of clean technologies</w:t>
      </w:r>
      <w:r w:rsidR="00E20C30" w:rsidRPr="00704795">
        <w:rPr>
          <w:rFonts w:cs="Arial"/>
          <w:sz w:val="18"/>
          <w:szCs w:val="18"/>
        </w:rPr>
        <w:t>;</w:t>
      </w:r>
      <w:r w:rsidRPr="00704795">
        <w:rPr>
          <w:rFonts w:cs="Arial"/>
          <w:sz w:val="18"/>
          <w:szCs w:val="18"/>
        </w:rPr>
        <w:t xml:space="preserve"> and the establishment of an adaptation policy that prepares all of its population and its economic actors to face the vulnerability of its territory and its economy </w:t>
      </w:r>
      <w:r w:rsidR="00E20C30" w:rsidRPr="00704795">
        <w:rPr>
          <w:rFonts w:cs="Arial"/>
          <w:sz w:val="18"/>
          <w:szCs w:val="18"/>
        </w:rPr>
        <w:t xml:space="preserve">to the </w:t>
      </w:r>
      <w:r w:rsidRPr="00704795">
        <w:rPr>
          <w:rFonts w:cs="Arial"/>
          <w:sz w:val="18"/>
          <w:szCs w:val="18"/>
        </w:rPr>
        <w:t>adverse effects of climate change.</w:t>
      </w:r>
    </w:p>
    <w:p w14:paraId="448B1D88" w14:textId="77777777" w:rsidR="000437D1" w:rsidRPr="00704795" w:rsidRDefault="000437D1" w:rsidP="00DD06C4">
      <w:pPr>
        <w:autoSpaceDE w:val="0"/>
        <w:autoSpaceDN w:val="0"/>
        <w:adjustRightInd w:val="0"/>
        <w:spacing w:after="0"/>
        <w:jc w:val="left"/>
        <w:rPr>
          <w:rFonts w:cs="Arial"/>
          <w:sz w:val="18"/>
          <w:szCs w:val="18"/>
        </w:rPr>
      </w:pPr>
    </w:p>
    <w:p w14:paraId="27F8BF27"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Morocco has recently submitted its Intended Nationally Determined Contribution (INDC) to the UNFCCC. With international support, it commits itself to reduce emissions of greenhouse gases by 32% by 2030. This ambitious goal has earned Morocco the rating "Sufficient" </w:t>
      </w:r>
      <w:r w:rsidR="00E20C30" w:rsidRPr="00704795">
        <w:rPr>
          <w:rFonts w:cs="Arial"/>
          <w:sz w:val="18"/>
          <w:szCs w:val="18"/>
        </w:rPr>
        <w:t xml:space="preserve">by </w:t>
      </w:r>
      <w:r w:rsidRPr="00704795">
        <w:rPr>
          <w:rFonts w:cs="Arial"/>
          <w:sz w:val="18"/>
          <w:szCs w:val="18"/>
        </w:rPr>
        <w:t>the Global Climate Tracker</w:t>
      </w:r>
      <w:r w:rsidRPr="00704795">
        <w:rPr>
          <w:rStyle w:val="FootnoteReference"/>
          <w:rFonts w:cs="Arial"/>
          <w:szCs w:val="18"/>
        </w:rPr>
        <w:footnoteReference w:id="1"/>
      </w:r>
      <w:r w:rsidRPr="00704795">
        <w:rPr>
          <w:rFonts w:cs="Arial"/>
          <w:sz w:val="18"/>
          <w:szCs w:val="18"/>
        </w:rPr>
        <w:t xml:space="preserve"> placing the country 3rd </w:t>
      </w:r>
      <w:r w:rsidR="00842858" w:rsidRPr="00704795">
        <w:rPr>
          <w:rFonts w:cs="Arial"/>
          <w:sz w:val="18"/>
          <w:szCs w:val="18"/>
        </w:rPr>
        <w:t xml:space="preserve">in the </w:t>
      </w:r>
      <w:r w:rsidRPr="00704795">
        <w:rPr>
          <w:rFonts w:cs="Arial"/>
          <w:sz w:val="18"/>
          <w:szCs w:val="18"/>
        </w:rPr>
        <w:t>world rank</w:t>
      </w:r>
      <w:r w:rsidR="00842858" w:rsidRPr="00704795">
        <w:rPr>
          <w:rFonts w:cs="Arial"/>
          <w:sz w:val="18"/>
          <w:szCs w:val="18"/>
        </w:rPr>
        <w:t>ing</w:t>
      </w:r>
      <w:r w:rsidR="00E20C30" w:rsidRPr="00704795">
        <w:rPr>
          <w:rFonts w:cs="Arial"/>
          <w:sz w:val="18"/>
          <w:szCs w:val="18"/>
        </w:rPr>
        <w:t>s</w:t>
      </w:r>
      <w:r w:rsidRPr="00704795">
        <w:rPr>
          <w:rFonts w:cs="Arial"/>
          <w:sz w:val="18"/>
          <w:szCs w:val="18"/>
        </w:rPr>
        <w:t xml:space="preserve"> just after Bhutan and Costa Rica</w:t>
      </w:r>
      <w:r w:rsidRPr="00704795">
        <w:rPr>
          <w:rStyle w:val="FootnoteReference"/>
          <w:rFonts w:cs="Arial"/>
          <w:szCs w:val="18"/>
        </w:rPr>
        <w:footnoteReference w:id="2"/>
      </w:r>
      <w:r w:rsidRPr="00704795">
        <w:rPr>
          <w:rFonts w:cs="Arial"/>
          <w:sz w:val="18"/>
          <w:szCs w:val="18"/>
        </w:rPr>
        <w:t xml:space="preserve">. This ranking confirms that </w:t>
      </w:r>
      <w:r w:rsidR="00E20C30" w:rsidRPr="00704795">
        <w:rPr>
          <w:rFonts w:cs="Arial"/>
          <w:sz w:val="18"/>
          <w:szCs w:val="18"/>
        </w:rPr>
        <w:t xml:space="preserve">the Kingdom’s s </w:t>
      </w:r>
      <w:r w:rsidRPr="00704795">
        <w:rPr>
          <w:rFonts w:cs="Arial"/>
          <w:sz w:val="18"/>
          <w:szCs w:val="18"/>
        </w:rPr>
        <w:t>adopted emissions targets</w:t>
      </w:r>
      <w:r w:rsidR="00E20C30" w:rsidRPr="00704795">
        <w:rPr>
          <w:rFonts w:cs="Arial"/>
          <w:sz w:val="18"/>
          <w:szCs w:val="18"/>
        </w:rPr>
        <w:t xml:space="preserve"> are at a</w:t>
      </w:r>
      <w:r w:rsidRPr="00704795">
        <w:rPr>
          <w:rFonts w:cs="Arial"/>
          <w:sz w:val="18"/>
          <w:szCs w:val="18"/>
        </w:rPr>
        <w:t xml:space="preserve"> level consistent with the global objective of reducing greenhouse gas emissions to limit global warming to a maximum</w:t>
      </w:r>
      <w:r w:rsidR="00E20C30" w:rsidRPr="00704795">
        <w:rPr>
          <w:rFonts w:cs="Arial"/>
          <w:sz w:val="18"/>
          <w:szCs w:val="18"/>
        </w:rPr>
        <w:t xml:space="preserve"> increase</w:t>
      </w:r>
      <w:r w:rsidRPr="00704795">
        <w:rPr>
          <w:rFonts w:cs="Arial"/>
          <w:sz w:val="18"/>
          <w:szCs w:val="18"/>
        </w:rPr>
        <w:t xml:space="preserve"> of 2°C.</w:t>
      </w:r>
    </w:p>
    <w:p w14:paraId="0CC9FF5B" w14:textId="77777777" w:rsidR="000437D1" w:rsidRPr="00704795" w:rsidRDefault="000437D1" w:rsidP="00DD06C4">
      <w:pPr>
        <w:autoSpaceDE w:val="0"/>
        <w:autoSpaceDN w:val="0"/>
        <w:adjustRightInd w:val="0"/>
        <w:spacing w:after="0"/>
        <w:jc w:val="left"/>
        <w:rPr>
          <w:rFonts w:cs="Arial"/>
          <w:sz w:val="18"/>
          <w:szCs w:val="18"/>
        </w:rPr>
      </w:pPr>
    </w:p>
    <w:p w14:paraId="3C5604C6" w14:textId="77777777" w:rsidR="00385992"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This political will to fight against global warming today is reflected in the Charter on Environment for Sustainable Development, launched by His Majesty the King Mohammed VI at his 2009 and 2010 speeches and that has since been formalized in a Framework Law that has become a benchmark for every new publi</w:t>
      </w:r>
      <w:r w:rsidR="00900C35" w:rsidRPr="00704795">
        <w:rPr>
          <w:rFonts w:cs="Arial"/>
          <w:sz w:val="18"/>
          <w:szCs w:val="18"/>
        </w:rPr>
        <w:t>c policy</w:t>
      </w:r>
      <w:r w:rsidR="00AB2C10" w:rsidRPr="00704795">
        <w:rPr>
          <w:rFonts w:cs="Arial"/>
          <w:sz w:val="18"/>
          <w:szCs w:val="18"/>
        </w:rPr>
        <w:t xml:space="preserve"> in the Kingdom.</w:t>
      </w:r>
    </w:p>
    <w:p w14:paraId="4B01FB0B" w14:textId="77777777" w:rsidR="00385992" w:rsidRPr="00704795" w:rsidRDefault="00B13B6D" w:rsidP="00DD06C4">
      <w:pPr>
        <w:pStyle w:val="Heading2"/>
        <w:ind w:left="578" w:hanging="578"/>
        <w:jc w:val="left"/>
        <w:rPr>
          <w:rFonts w:ascii="Arial" w:hAnsi="Arial" w:cs="Arial"/>
          <w:sz w:val="18"/>
          <w:szCs w:val="18"/>
        </w:rPr>
      </w:pPr>
      <w:bookmarkStart w:id="13" w:name="_Toc422289799"/>
      <w:bookmarkStart w:id="14" w:name="_Toc424286761"/>
      <w:bookmarkStart w:id="15" w:name="_Toc431377638"/>
      <w:r w:rsidRPr="00704795">
        <w:rPr>
          <w:rFonts w:ascii="Arial" w:hAnsi="Arial" w:cs="Arial"/>
          <w:sz w:val="18"/>
          <w:szCs w:val="18"/>
        </w:rPr>
        <w:t xml:space="preserve">Irrigation water </w:t>
      </w:r>
      <w:r w:rsidR="00AB2C10" w:rsidRPr="00704795">
        <w:rPr>
          <w:rFonts w:ascii="Arial" w:hAnsi="Arial" w:cs="Arial"/>
          <w:sz w:val="18"/>
          <w:szCs w:val="18"/>
        </w:rPr>
        <w:t xml:space="preserve">use </w:t>
      </w:r>
      <w:r w:rsidRPr="00704795">
        <w:rPr>
          <w:rFonts w:ascii="Arial" w:hAnsi="Arial" w:cs="Arial"/>
          <w:sz w:val="18"/>
          <w:szCs w:val="18"/>
        </w:rPr>
        <w:t>policy in Morocco</w:t>
      </w:r>
      <w:bookmarkEnd w:id="13"/>
      <w:bookmarkEnd w:id="14"/>
      <w:bookmarkEnd w:id="15"/>
    </w:p>
    <w:p w14:paraId="2608AA0B" w14:textId="77777777" w:rsidR="00385992" w:rsidRPr="00704795" w:rsidRDefault="00385992" w:rsidP="00DD06C4">
      <w:pPr>
        <w:pStyle w:val="ListParagraph"/>
        <w:ind w:left="714"/>
        <w:outlineLvl w:val="1"/>
        <w:rPr>
          <w:rFonts w:ascii="Arial" w:hAnsi="Arial" w:cs="Arial"/>
          <w:i/>
          <w:iCs/>
          <w:sz w:val="18"/>
          <w:szCs w:val="18"/>
          <w:lang w:val="en-GB"/>
        </w:rPr>
      </w:pPr>
    </w:p>
    <w:p w14:paraId="357021B1"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Morocco's water resources are characterized by scarcity and both spatial and temporal irregularity. The potential </w:t>
      </w:r>
      <w:r w:rsidR="00DC5FC3" w:rsidRPr="00704795">
        <w:rPr>
          <w:rFonts w:cs="Arial"/>
          <w:sz w:val="18"/>
          <w:szCs w:val="18"/>
        </w:rPr>
        <w:t xml:space="preserve">availability </w:t>
      </w:r>
      <w:r w:rsidRPr="00704795">
        <w:rPr>
          <w:rFonts w:cs="Arial"/>
          <w:sz w:val="18"/>
          <w:szCs w:val="18"/>
        </w:rPr>
        <w:t>of water resources is steadily declining. Indeed, it decreased from 29 million m</w:t>
      </w:r>
      <w:r w:rsidR="0028673C" w:rsidRPr="00704795">
        <w:rPr>
          <w:rFonts w:cs="Arial"/>
          <w:sz w:val="18"/>
          <w:szCs w:val="18"/>
          <w:vertAlign w:val="superscript"/>
        </w:rPr>
        <w:t>3</w:t>
      </w:r>
      <w:r w:rsidRPr="00704795">
        <w:rPr>
          <w:rFonts w:cs="Arial"/>
          <w:sz w:val="18"/>
          <w:szCs w:val="18"/>
        </w:rPr>
        <w:t xml:space="preserve"> / year before 1980 to about 22 million m</w:t>
      </w:r>
      <w:r w:rsidR="0028673C" w:rsidRPr="00704795">
        <w:rPr>
          <w:rFonts w:cs="Arial"/>
          <w:sz w:val="18"/>
          <w:szCs w:val="18"/>
          <w:vertAlign w:val="superscript"/>
        </w:rPr>
        <w:t xml:space="preserve">3 </w:t>
      </w:r>
      <w:r w:rsidRPr="00704795">
        <w:rPr>
          <w:rFonts w:cs="Arial"/>
          <w:sz w:val="18"/>
          <w:szCs w:val="18"/>
        </w:rPr>
        <w:t>/ year at present, the equivalent of 730 m</w:t>
      </w:r>
      <w:r w:rsidR="0028673C" w:rsidRPr="00704795">
        <w:rPr>
          <w:rFonts w:cs="Arial"/>
          <w:sz w:val="18"/>
          <w:szCs w:val="18"/>
          <w:vertAlign w:val="superscript"/>
        </w:rPr>
        <w:t>3</w:t>
      </w:r>
      <w:r w:rsidRPr="00704795">
        <w:rPr>
          <w:rFonts w:cs="Arial"/>
          <w:sz w:val="18"/>
          <w:szCs w:val="18"/>
        </w:rPr>
        <w:t xml:space="preserve"> / capita / year. This water </w:t>
      </w:r>
      <w:r w:rsidR="00842858" w:rsidRPr="00704795">
        <w:rPr>
          <w:rFonts w:cs="Arial"/>
          <w:sz w:val="18"/>
          <w:szCs w:val="18"/>
        </w:rPr>
        <w:t xml:space="preserve">availability </w:t>
      </w:r>
      <w:r w:rsidRPr="00704795">
        <w:rPr>
          <w:rFonts w:cs="Arial"/>
          <w:sz w:val="18"/>
          <w:szCs w:val="18"/>
        </w:rPr>
        <w:t>per capita is among the lowest in the world and is below the UNDP criterion of 1</w:t>
      </w:r>
      <w:r w:rsidR="000C3252" w:rsidRPr="00704795">
        <w:rPr>
          <w:rFonts w:cs="Arial"/>
          <w:sz w:val="18"/>
          <w:szCs w:val="18"/>
        </w:rPr>
        <w:t>,</w:t>
      </w:r>
      <w:r w:rsidRPr="00704795">
        <w:rPr>
          <w:rFonts w:cs="Arial"/>
          <w:sz w:val="18"/>
          <w:szCs w:val="18"/>
        </w:rPr>
        <w:t>000 m</w:t>
      </w:r>
      <w:r w:rsidR="0028673C" w:rsidRPr="00704795">
        <w:rPr>
          <w:rFonts w:cs="Arial"/>
          <w:sz w:val="18"/>
          <w:szCs w:val="18"/>
          <w:vertAlign w:val="superscript"/>
        </w:rPr>
        <w:t>3</w:t>
      </w:r>
      <w:r w:rsidRPr="00704795">
        <w:rPr>
          <w:rFonts w:cs="Arial"/>
          <w:sz w:val="18"/>
          <w:szCs w:val="18"/>
        </w:rPr>
        <w:t xml:space="preserve"> / capita / year.</w:t>
      </w:r>
    </w:p>
    <w:p w14:paraId="29C957E6" w14:textId="77777777" w:rsidR="000437D1" w:rsidRPr="00704795" w:rsidRDefault="000437D1" w:rsidP="00DD06C4">
      <w:pPr>
        <w:autoSpaceDE w:val="0"/>
        <w:autoSpaceDN w:val="0"/>
        <w:adjustRightInd w:val="0"/>
        <w:spacing w:after="0"/>
        <w:jc w:val="left"/>
        <w:rPr>
          <w:rFonts w:cs="Arial"/>
          <w:sz w:val="18"/>
          <w:szCs w:val="18"/>
        </w:rPr>
      </w:pPr>
    </w:p>
    <w:p w14:paraId="2C3DC8CE"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The agriculture sector </w:t>
      </w:r>
      <w:r w:rsidR="00842858" w:rsidRPr="00704795">
        <w:rPr>
          <w:rFonts w:cs="Arial"/>
          <w:sz w:val="18"/>
          <w:szCs w:val="18"/>
        </w:rPr>
        <w:t>exerts</w:t>
      </w:r>
      <w:r w:rsidRPr="00704795">
        <w:rPr>
          <w:rFonts w:cs="Arial"/>
          <w:sz w:val="18"/>
          <w:szCs w:val="18"/>
        </w:rPr>
        <w:t xml:space="preserve"> significant pressure on the water </w:t>
      </w:r>
      <w:r w:rsidR="00842858" w:rsidRPr="00704795">
        <w:rPr>
          <w:rFonts w:cs="Arial"/>
          <w:sz w:val="18"/>
          <w:szCs w:val="18"/>
        </w:rPr>
        <w:t xml:space="preserve">resources </w:t>
      </w:r>
      <w:r w:rsidRPr="00704795">
        <w:rPr>
          <w:rFonts w:cs="Arial"/>
          <w:sz w:val="18"/>
          <w:szCs w:val="18"/>
        </w:rPr>
        <w:t xml:space="preserve">with the use of 85% of available resources for its needs. The issue of water use in agriculture is caused by </w:t>
      </w:r>
      <w:r w:rsidR="00842858" w:rsidRPr="00704795">
        <w:rPr>
          <w:rFonts w:cs="Arial"/>
          <w:sz w:val="18"/>
          <w:szCs w:val="18"/>
        </w:rPr>
        <w:t xml:space="preserve">traditional </w:t>
      </w:r>
      <w:r w:rsidRPr="00704795">
        <w:rPr>
          <w:rFonts w:cs="Arial"/>
          <w:sz w:val="18"/>
          <w:szCs w:val="18"/>
        </w:rPr>
        <w:t xml:space="preserve">irrigation systems that prevailed until recently, and particularly by the gravity system </w:t>
      </w:r>
      <w:r w:rsidR="00842858" w:rsidRPr="00704795">
        <w:rPr>
          <w:rFonts w:cs="Arial"/>
          <w:sz w:val="18"/>
          <w:szCs w:val="18"/>
        </w:rPr>
        <w:t>(</w:t>
      </w:r>
      <w:r w:rsidRPr="00704795">
        <w:rPr>
          <w:rFonts w:cs="Arial"/>
          <w:sz w:val="18"/>
          <w:szCs w:val="18"/>
        </w:rPr>
        <w:t>the most commonly used</w:t>
      </w:r>
      <w:r w:rsidR="00842858" w:rsidRPr="00704795">
        <w:rPr>
          <w:rFonts w:cs="Arial"/>
          <w:sz w:val="18"/>
          <w:szCs w:val="18"/>
        </w:rPr>
        <w:t>)</w:t>
      </w:r>
      <w:r w:rsidRPr="00704795">
        <w:rPr>
          <w:rFonts w:cs="Arial"/>
          <w:sz w:val="18"/>
          <w:szCs w:val="18"/>
        </w:rPr>
        <w:t xml:space="preserve"> that is unconcerned about the water economy.</w:t>
      </w:r>
    </w:p>
    <w:p w14:paraId="594D4DCB" w14:textId="77777777" w:rsidR="000437D1" w:rsidRPr="00704795" w:rsidRDefault="000437D1" w:rsidP="00DD06C4">
      <w:pPr>
        <w:autoSpaceDE w:val="0"/>
        <w:autoSpaceDN w:val="0"/>
        <w:adjustRightInd w:val="0"/>
        <w:spacing w:after="0"/>
        <w:jc w:val="left"/>
        <w:rPr>
          <w:rFonts w:cs="Arial"/>
          <w:sz w:val="18"/>
          <w:szCs w:val="18"/>
        </w:rPr>
      </w:pPr>
    </w:p>
    <w:p w14:paraId="05AE3F1D"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In this context of water stress, Morocco has been engaged for several years in the </w:t>
      </w:r>
      <w:r w:rsidR="00842858" w:rsidRPr="00704795">
        <w:rPr>
          <w:rFonts w:cs="Arial"/>
          <w:sz w:val="18"/>
          <w:szCs w:val="18"/>
        </w:rPr>
        <w:t xml:space="preserve">improved </w:t>
      </w:r>
      <w:r w:rsidRPr="00704795">
        <w:rPr>
          <w:rFonts w:cs="Arial"/>
          <w:sz w:val="18"/>
          <w:szCs w:val="18"/>
        </w:rPr>
        <w:t xml:space="preserve">control of its water resources. The water demand management and its </w:t>
      </w:r>
      <w:r w:rsidR="00E37B40" w:rsidRPr="00704795">
        <w:rPr>
          <w:rFonts w:cs="Arial"/>
          <w:sz w:val="18"/>
          <w:szCs w:val="18"/>
        </w:rPr>
        <w:t>valorisation</w:t>
      </w:r>
      <w:r w:rsidRPr="00704795">
        <w:rPr>
          <w:rFonts w:cs="Arial"/>
          <w:sz w:val="18"/>
          <w:szCs w:val="18"/>
        </w:rPr>
        <w:t xml:space="preserve"> is one of the pillars of the National Water Strategy, launched in 2009, making water saving a key axis of the water policy in Morocco.</w:t>
      </w:r>
    </w:p>
    <w:p w14:paraId="08B7F143" w14:textId="77777777" w:rsidR="000C3252" w:rsidRPr="00704795" w:rsidRDefault="000C3252" w:rsidP="00DD06C4">
      <w:pPr>
        <w:autoSpaceDE w:val="0"/>
        <w:autoSpaceDN w:val="0"/>
        <w:adjustRightInd w:val="0"/>
        <w:spacing w:after="0"/>
        <w:jc w:val="left"/>
        <w:rPr>
          <w:rFonts w:cs="Arial"/>
          <w:sz w:val="18"/>
          <w:szCs w:val="18"/>
        </w:rPr>
      </w:pPr>
    </w:p>
    <w:p w14:paraId="13AF53E3"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In agriculture, the potential for </w:t>
      </w:r>
      <w:r w:rsidR="009F3FDC" w:rsidRPr="00704795">
        <w:rPr>
          <w:rFonts w:cs="Arial"/>
          <w:sz w:val="18"/>
          <w:szCs w:val="18"/>
        </w:rPr>
        <w:t xml:space="preserve">improved </w:t>
      </w:r>
      <w:r w:rsidRPr="00704795">
        <w:rPr>
          <w:rFonts w:cs="Arial"/>
          <w:sz w:val="18"/>
          <w:szCs w:val="18"/>
        </w:rPr>
        <w:t>irrigation water saving is estimated at about 2.5 billion m³/year through:</w:t>
      </w:r>
    </w:p>
    <w:p w14:paraId="4831D5F3" w14:textId="77777777" w:rsidR="000437D1" w:rsidRPr="00704795" w:rsidRDefault="000437D1" w:rsidP="00DD06C4">
      <w:pPr>
        <w:autoSpaceDE w:val="0"/>
        <w:autoSpaceDN w:val="0"/>
        <w:adjustRightInd w:val="0"/>
        <w:spacing w:after="0"/>
        <w:jc w:val="left"/>
        <w:rPr>
          <w:rFonts w:cs="Arial"/>
          <w:sz w:val="18"/>
          <w:szCs w:val="18"/>
        </w:rPr>
      </w:pPr>
    </w:p>
    <w:p w14:paraId="3AE9A4BE" w14:textId="77777777" w:rsidR="000437D1" w:rsidRPr="00704795" w:rsidRDefault="000437D1"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The conversion to drip irrigation: potential of 2 billion m³/year with a conversion rate of 44,000 ha / year and a target of 920,000 ha in 2030;</w:t>
      </w:r>
    </w:p>
    <w:p w14:paraId="3061E238" w14:textId="77777777" w:rsidR="000437D1" w:rsidRPr="00704795" w:rsidRDefault="000437D1"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Improved yields of adductions networks to irrigated areas: potential of about 400 million cubic meters per year;</w:t>
      </w:r>
    </w:p>
    <w:p w14:paraId="363045FA" w14:textId="77777777" w:rsidR="000437D1" w:rsidRPr="00704795" w:rsidRDefault="000437D1"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The adoption of a pricing</w:t>
      </w:r>
      <w:r w:rsidR="009F3FDC" w:rsidRPr="00704795">
        <w:rPr>
          <w:rFonts w:ascii="Arial" w:hAnsi="Arial" w:cs="Arial"/>
          <w:sz w:val="18"/>
          <w:szCs w:val="18"/>
          <w:lang w:val="en-GB"/>
        </w:rPr>
        <w:t xml:space="preserve"> system</w:t>
      </w:r>
      <w:r w:rsidRPr="00704795">
        <w:rPr>
          <w:rFonts w:ascii="Arial" w:hAnsi="Arial" w:cs="Arial"/>
          <w:sz w:val="18"/>
          <w:szCs w:val="18"/>
          <w:lang w:val="en-GB"/>
        </w:rPr>
        <w:t xml:space="preserve"> based on a volumetric metering;</w:t>
      </w:r>
    </w:p>
    <w:p w14:paraId="74F9542B" w14:textId="77777777" w:rsidR="000437D1" w:rsidRPr="00704795" w:rsidRDefault="000437D1" w:rsidP="00DD06C4">
      <w:pPr>
        <w:pStyle w:val="ListParagraph"/>
        <w:numPr>
          <w:ilvl w:val="0"/>
          <w:numId w:val="62"/>
        </w:numPr>
        <w:rPr>
          <w:rFonts w:ascii="Arial" w:hAnsi="Arial" w:cs="Arial"/>
          <w:sz w:val="18"/>
          <w:szCs w:val="18"/>
          <w:lang w:val="en-GB"/>
        </w:rPr>
      </w:pPr>
      <w:r w:rsidRPr="00704795">
        <w:rPr>
          <w:rFonts w:ascii="Arial" w:hAnsi="Arial" w:cs="Arial"/>
          <w:sz w:val="18"/>
          <w:szCs w:val="18"/>
          <w:lang w:val="en-GB"/>
        </w:rPr>
        <w:t xml:space="preserve">Awareness and supervision of farmers </w:t>
      </w:r>
      <w:r w:rsidR="009F3FDC" w:rsidRPr="00704795">
        <w:rPr>
          <w:rFonts w:ascii="Arial" w:hAnsi="Arial" w:cs="Arial"/>
          <w:sz w:val="18"/>
          <w:szCs w:val="18"/>
          <w:lang w:val="en-GB"/>
        </w:rPr>
        <w:t xml:space="preserve">on </w:t>
      </w:r>
      <w:r w:rsidRPr="00704795">
        <w:rPr>
          <w:rFonts w:ascii="Arial" w:hAnsi="Arial" w:cs="Arial"/>
          <w:sz w:val="18"/>
          <w:szCs w:val="18"/>
          <w:lang w:val="en-GB"/>
        </w:rPr>
        <w:t>the use of water saving techniques.</w:t>
      </w:r>
    </w:p>
    <w:p w14:paraId="1C1EF959" w14:textId="77777777" w:rsidR="000437D1" w:rsidRPr="00704795" w:rsidRDefault="000437D1" w:rsidP="00DD06C4">
      <w:pPr>
        <w:spacing w:after="0"/>
        <w:jc w:val="left"/>
        <w:rPr>
          <w:rFonts w:cs="Arial"/>
          <w:sz w:val="18"/>
          <w:szCs w:val="18"/>
          <w:lang w:eastAsia="ar-SA"/>
        </w:rPr>
      </w:pPr>
    </w:p>
    <w:p w14:paraId="6B508B65"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Moreover, the agricultural sector in Morocco is changing with the adoption by the Government in 2008 of the Green Morocco Plan (GMP). It aims to make agriculture a pillar of the Moroccan economy, with </w:t>
      </w:r>
      <w:r w:rsidR="00842858" w:rsidRPr="00704795">
        <w:rPr>
          <w:rFonts w:cs="Arial"/>
          <w:sz w:val="18"/>
          <w:szCs w:val="18"/>
        </w:rPr>
        <w:t>a</w:t>
      </w:r>
      <w:r w:rsidR="00F10E7C" w:rsidRPr="00704795">
        <w:rPr>
          <w:rFonts w:cs="Arial"/>
          <w:sz w:val="18"/>
          <w:szCs w:val="18"/>
        </w:rPr>
        <w:t xml:space="preserve"> focus on</w:t>
      </w:r>
      <w:r w:rsidR="00842858" w:rsidRPr="00704795">
        <w:rPr>
          <w:rFonts w:cs="Arial"/>
          <w:sz w:val="18"/>
          <w:szCs w:val="18"/>
        </w:rPr>
        <w:t xml:space="preserve"> </w:t>
      </w:r>
      <w:r w:rsidRPr="00704795">
        <w:rPr>
          <w:rFonts w:cs="Arial"/>
          <w:sz w:val="18"/>
          <w:szCs w:val="18"/>
        </w:rPr>
        <w:t>increasing level</w:t>
      </w:r>
      <w:r w:rsidR="00F10E7C" w:rsidRPr="00704795">
        <w:rPr>
          <w:rFonts w:cs="Arial"/>
          <w:sz w:val="18"/>
          <w:szCs w:val="18"/>
        </w:rPr>
        <w:t xml:space="preserve">s </w:t>
      </w:r>
      <w:r w:rsidRPr="00704795">
        <w:rPr>
          <w:rFonts w:cs="Arial"/>
          <w:sz w:val="18"/>
          <w:szCs w:val="18"/>
        </w:rPr>
        <w:t xml:space="preserve">of production of certain crops (olives, citrus, fruits), in order to reach a GDP of 100 </w:t>
      </w:r>
      <w:r w:rsidR="00842858" w:rsidRPr="00704795">
        <w:rPr>
          <w:rFonts w:cs="Arial"/>
          <w:sz w:val="18"/>
          <w:szCs w:val="18"/>
        </w:rPr>
        <w:t xml:space="preserve">billion dirham </w:t>
      </w:r>
      <w:r w:rsidRPr="00704795">
        <w:rPr>
          <w:rFonts w:cs="Arial"/>
          <w:sz w:val="18"/>
          <w:szCs w:val="18"/>
        </w:rPr>
        <w:t xml:space="preserve">by 2020. It also aims to increase the efficiency of agricultural water use through improved irrigation infrastructure and adoption of best practices, </w:t>
      </w:r>
      <w:r w:rsidR="00F10E7C" w:rsidRPr="00704795">
        <w:rPr>
          <w:rFonts w:cs="Arial"/>
          <w:sz w:val="18"/>
          <w:szCs w:val="18"/>
        </w:rPr>
        <w:t xml:space="preserve">as well as </w:t>
      </w:r>
      <w:r w:rsidR="009F3FDC" w:rsidRPr="00704795">
        <w:rPr>
          <w:rFonts w:cs="Arial"/>
          <w:sz w:val="18"/>
          <w:szCs w:val="18"/>
        </w:rPr>
        <w:t>promoting high demand, low-</w:t>
      </w:r>
      <w:r w:rsidRPr="00704795">
        <w:rPr>
          <w:rFonts w:cs="Arial"/>
          <w:sz w:val="18"/>
          <w:szCs w:val="18"/>
        </w:rPr>
        <w:t>wate</w:t>
      </w:r>
      <w:r w:rsidR="009F3FDC" w:rsidRPr="00704795">
        <w:rPr>
          <w:rFonts w:cs="Arial"/>
          <w:sz w:val="18"/>
          <w:szCs w:val="18"/>
        </w:rPr>
        <w:t xml:space="preserve">r </w:t>
      </w:r>
      <w:r w:rsidRPr="00704795">
        <w:rPr>
          <w:rFonts w:cs="Arial"/>
          <w:sz w:val="18"/>
          <w:szCs w:val="18"/>
        </w:rPr>
        <w:t>crops.</w:t>
      </w:r>
    </w:p>
    <w:p w14:paraId="0C008726" w14:textId="77777777" w:rsidR="000437D1" w:rsidRPr="00704795" w:rsidRDefault="000437D1" w:rsidP="00DD06C4">
      <w:pPr>
        <w:autoSpaceDE w:val="0"/>
        <w:autoSpaceDN w:val="0"/>
        <w:adjustRightInd w:val="0"/>
        <w:spacing w:after="0"/>
        <w:jc w:val="left"/>
        <w:rPr>
          <w:rFonts w:cs="Arial"/>
          <w:sz w:val="18"/>
          <w:szCs w:val="18"/>
        </w:rPr>
      </w:pPr>
    </w:p>
    <w:p w14:paraId="0B4D6E30"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To support the GMP, the Ministry of Agriculture launched the National Water Saving Irrigation Program (</w:t>
      </w:r>
      <w:r w:rsidR="005C7147" w:rsidRPr="00704795">
        <w:rPr>
          <w:rFonts w:cs="Arial"/>
          <w:sz w:val="18"/>
          <w:szCs w:val="18"/>
        </w:rPr>
        <w:t>PNEEI</w:t>
      </w:r>
      <w:r w:rsidRPr="00704795">
        <w:rPr>
          <w:rFonts w:cs="Arial"/>
          <w:sz w:val="18"/>
          <w:szCs w:val="18"/>
        </w:rPr>
        <w:t xml:space="preserve">) which is in coherence with the National Water Strategy objectives. This program is </w:t>
      </w:r>
      <w:r w:rsidR="00842858" w:rsidRPr="00704795">
        <w:rPr>
          <w:rFonts w:cs="Arial"/>
          <w:sz w:val="18"/>
          <w:szCs w:val="18"/>
        </w:rPr>
        <w:t xml:space="preserve">aimed at </w:t>
      </w:r>
      <w:r w:rsidRPr="00704795">
        <w:rPr>
          <w:rFonts w:cs="Arial"/>
          <w:sz w:val="18"/>
          <w:szCs w:val="18"/>
        </w:rPr>
        <w:t>a massive conversion to drip irrigation at an average rate of nearly 55,000 ha / year with a total target of 550,000 ha</w:t>
      </w:r>
      <w:r w:rsidR="00F10E7C" w:rsidRPr="00704795">
        <w:rPr>
          <w:rFonts w:cs="Arial"/>
          <w:sz w:val="18"/>
          <w:szCs w:val="18"/>
        </w:rPr>
        <w:t xml:space="preserve"> to be achieved</w:t>
      </w:r>
      <w:r w:rsidRPr="00704795">
        <w:rPr>
          <w:rFonts w:cs="Arial"/>
          <w:sz w:val="18"/>
          <w:szCs w:val="18"/>
        </w:rPr>
        <w:t xml:space="preserve"> by 2020.</w:t>
      </w:r>
    </w:p>
    <w:p w14:paraId="3488CF73" w14:textId="77777777" w:rsidR="000437D1" w:rsidRPr="00704795" w:rsidRDefault="000437D1" w:rsidP="00DD06C4">
      <w:pPr>
        <w:autoSpaceDE w:val="0"/>
        <w:autoSpaceDN w:val="0"/>
        <w:adjustRightInd w:val="0"/>
        <w:spacing w:after="0"/>
        <w:jc w:val="left"/>
        <w:rPr>
          <w:rFonts w:cs="Arial"/>
          <w:sz w:val="18"/>
          <w:szCs w:val="18"/>
        </w:rPr>
      </w:pPr>
    </w:p>
    <w:p w14:paraId="7F8B4877"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The </w:t>
      </w:r>
      <w:r w:rsidR="005C7147" w:rsidRPr="00704795">
        <w:rPr>
          <w:rFonts w:cs="Arial"/>
          <w:sz w:val="18"/>
          <w:szCs w:val="18"/>
        </w:rPr>
        <w:t xml:space="preserve">PNEEI </w:t>
      </w:r>
      <w:r w:rsidRPr="00704795">
        <w:rPr>
          <w:rFonts w:cs="Arial"/>
          <w:sz w:val="18"/>
          <w:szCs w:val="18"/>
        </w:rPr>
        <w:t xml:space="preserve">has a budget of 37 </w:t>
      </w:r>
      <w:r w:rsidR="001E1D36" w:rsidRPr="00704795">
        <w:rPr>
          <w:rFonts w:cs="Arial"/>
          <w:sz w:val="18"/>
          <w:szCs w:val="18"/>
        </w:rPr>
        <w:t xml:space="preserve">billion dirham </w:t>
      </w:r>
      <w:r w:rsidRPr="00704795">
        <w:rPr>
          <w:rFonts w:cs="Arial"/>
          <w:sz w:val="18"/>
          <w:szCs w:val="18"/>
        </w:rPr>
        <w:t xml:space="preserve">including 30 </w:t>
      </w:r>
      <w:r w:rsidR="001E1D36" w:rsidRPr="00704795">
        <w:rPr>
          <w:rFonts w:cs="Arial"/>
          <w:sz w:val="18"/>
          <w:szCs w:val="18"/>
        </w:rPr>
        <w:t xml:space="preserve">billion dirham </w:t>
      </w:r>
      <w:r w:rsidRPr="00704795">
        <w:rPr>
          <w:rFonts w:cs="Arial"/>
          <w:sz w:val="18"/>
          <w:szCs w:val="18"/>
        </w:rPr>
        <w:t xml:space="preserve">for physical investments and 7 </w:t>
      </w:r>
      <w:r w:rsidR="001E1D36" w:rsidRPr="00704795">
        <w:rPr>
          <w:rFonts w:cs="Arial"/>
          <w:sz w:val="18"/>
          <w:szCs w:val="18"/>
        </w:rPr>
        <w:t xml:space="preserve">billion dirham </w:t>
      </w:r>
      <w:r w:rsidRPr="00704795">
        <w:rPr>
          <w:rFonts w:cs="Arial"/>
          <w:sz w:val="18"/>
          <w:szCs w:val="18"/>
        </w:rPr>
        <w:t>for supporting measures, capacity building, etc.</w:t>
      </w:r>
    </w:p>
    <w:p w14:paraId="1D67E755" w14:textId="77777777" w:rsidR="00385992" w:rsidRPr="00704795" w:rsidRDefault="00B13B6D" w:rsidP="00DD06C4">
      <w:pPr>
        <w:pStyle w:val="Heading2"/>
        <w:ind w:left="578" w:hanging="578"/>
        <w:jc w:val="left"/>
        <w:rPr>
          <w:rFonts w:ascii="Arial" w:hAnsi="Arial" w:cs="Arial"/>
          <w:sz w:val="18"/>
          <w:szCs w:val="18"/>
        </w:rPr>
      </w:pPr>
      <w:bookmarkStart w:id="16" w:name="_Toc424286762"/>
      <w:bookmarkStart w:id="17" w:name="_Toc431377639"/>
      <w:r w:rsidRPr="00704795">
        <w:rPr>
          <w:rFonts w:ascii="Arial" w:hAnsi="Arial" w:cs="Arial"/>
          <w:sz w:val="18"/>
          <w:szCs w:val="18"/>
        </w:rPr>
        <w:t>Energy situation in Morocco</w:t>
      </w:r>
      <w:bookmarkEnd w:id="16"/>
      <w:bookmarkEnd w:id="17"/>
    </w:p>
    <w:p w14:paraId="36226326" w14:textId="77777777" w:rsidR="000437D1" w:rsidRPr="00704795" w:rsidRDefault="000437D1" w:rsidP="00513C90">
      <w:pPr>
        <w:pStyle w:val="Heading3"/>
        <w:jc w:val="left"/>
        <w:rPr>
          <w:rFonts w:ascii="Arial" w:hAnsi="Arial" w:cs="Arial"/>
          <w:sz w:val="18"/>
          <w:szCs w:val="18"/>
          <w:lang w:val="en-GB" w:eastAsia="ar-SA"/>
        </w:rPr>
      </w:pPr>
      <w:bookmarkStart w:id="18" w:name="_Toc423687682"/>
      <w:bookmarkStart w:id="19" w:name="_Toc431377640"/>
      <w:r w:rsidRPr="00704795">
        <w:rPr>
          <w:rFonts w:ascii="Arial" w:hAnsi="Arial" w:cs="Arial"/>
          <w:sz w:val="18"/>
          <w:szCs w:val="18"/>
          <w:lang w:val="en-GB" w:eastAsia="ar-SA"/>
        </w:rPr>
        <w:t>Energy constraints in Morocco</w:t>
      </w:r>
      <w:bookmarkEnd w:id="18"/>
      <w:bookmarkEnd w:id="19"/>
    </w:p>
    <w:p w14:paraId="60427647" w14:textId="77777777" w:rsidR="000437D1" w:rsidRPr="00704795" w:rsidRDefault="000437D1" w:rsidP="00DD06C4">
      <w:pPr>
        <w:autoSpaceDE w:val="0"/>
        <w:autoSpaceDN w:val="0"/>
        <w:adjustRightInd w:val="0"/>
        <w:spacing w:after="0"/>
        <w:jc w:val="left"/>
        <w:rPr>
          <w:rFonts w:cs="Arial"/>
          <w:sz w:val="18"/>
          <w:szCs w:val="18"/>
        </w:rPr>
      </w:pPr>
    </w:p>
    <w:p w14:paraId="70C07AF3"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The energy demand</w:t>
      </w:r>
      <w:r w:rsidR="009F3FDC" w:rsidRPr="00704795">
        <w:rPr>
          <w:rFonts w:cs="Arial"/>
          <w:sz w:val="18"/>
          <w:szCs w:val="18"/>
        </w:rPr>
        <w:t xml:space="preserve"> in Morocco</w:t>
      </w:r>
      <w:r w:rsidRPr="00704795">
        <w:rPr>
          <w:rFonts w:cs="Arial"/>
          <w:sz w:val="18"/>
          <w:szCs w:val="18"/>
        </w:rPr>
        <w:t xml:space="preserve"> is constantly increasing and is mainly satisfied by fossil fuels. With a very high energy dependency rate, Morocco imports almost all of its energy needs. It </w:t>
      </w:r>
      <w:r w:rsidR="00BC3EE3" w:rsidRPr="00704795">
        <w:rPr>
          <w:rFonts w:cs="Arial"/>
          <w:sz w:val="18"/>
          <w:szCs w:val="18"/>
        </w:rPr>
        <w:t xml:space="preserve">therefore </w:t>
      </w:r>
      <w:r w:rsidRPr="00704795">
        <w:rPr>
          <w:rFonts w:cs="Arial"/>
          <w:sz w:val="18"/>
          <w:szCs w:val="18"/>
        </w:rPr>
        <w:t xml:space="preserve">remains highly vulnerable to rising international energy prices. Indeed, the energy bill has increased fivefold since the early 2000s to reach 104.3 billion dirham in 2012, </w:t>
      </w:r>
      <w:r w:rsidR="00BC3EE3" w:rsidRPr="00704795">
        <w:rPr>
          <w:rFonts w:cs="Arial"/>
          <w:sz w:val="18"/>
          <w:szCs w:val="18"/>
        </w:rPr>
        <w:t xml:space="preserve">due to </w:t>
      </w:r>
      <w:r w:rsidRPr="00704795">
        <w:rPr>
          <w:rFonts w:cs="Arial"/>
          <w:sz w:val="18"/>
          <w:szCs w:val="18"/>
        </w:rPr>
        <w:t xml:space="preserve">the combined effect of oil prices and the sustained economic growth recorded in the last decade. Meanwhile, the subsidy for petroleum products, which reached record levels of some 48 billion dirhams, constitutes a heavy burden on public finances. The Moroccan government recently removed </w:t>
      </w:r>
      <w:r w:rsidR="00BC3EE3" w:rsidRPr="00704795">
        <w:rPr>
          <w:rFonts w:cs="Arial"/>
          <w:sz w:val="18"/>
          <w:szCs w:val="18"/>
        </w:rPr>
        <w:t>subsidies on</w:t>
      </w:r>
      <w:r w:rsidRPr="00704795">
        <w:rPr>
          <w:rFonts w:cs="Arial"/>
          <w:sz w:val="18"/>
          <w:szCs w:val="18"/>
        </w:rPr>
        <w:t xml:space="preserve"> three petroleum products, namely industrial fuel, gasoline and diesel, but maintained the subsidy for butane gas.</w:t>
      </w:r>
    </w:p>
    <w:p w14:paraId="2339B178" w14:textId="77777777" w:rsidR="000437D1" w:rsidRPr="00704795" w:rsidRDefault="000437D1" w:rsidP="00DD06C4">
      <w:pPr>
        <w:autoSpaceDE w:val="0"/>
        <w:autoSpaceDN w:val="0"/>
        <w:adjustRightInd w:val="0"/>
        <w:spacing w:after="0"/>
        <w:jc w:val="left"/>
        <w:rPr>
          <w:rFonts w:cs="Arial"/>
          <w:sz w:val="18"/>
          <w:szCs w:val="18"/>
        </w:rPr>
      </w:pPr>
    </w:p>
    <w:p w14:paraId="7759FF5D"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Forecasts predict continuation and acceleration of the upward trend in energy consumption in Morocco over the next two decades.</w:t>
      </w:r>
    </w:p>
    <w:p w14:paraId="52A68A85" w14:textId="77777777" w:rsidR="000437D1" w:rsidRPr="00704795" w:rsidRDefault="000437D1" w:rsidP="00DD06C4">
      <w:pPr>
        <w:autoSpaceDE w:val="0"/>
        <w:autoSpaceDN w:val="0"/>
        <w:adjustRightInd w:val="0"/>
        <w:spacing w:after="0"/>
        <w:jc w:val="left"/>
        <w:rPr>
          <w:rFonts w:cs="Arial"/>
          <w:sz w:val="18"/>
          <w:szCs w:val="18"/>
        </w:rPr>
      </w:pPr>
    </w:p>
    <w:p w14:paraId="5A1CF458" w14:textId="77777777" w:rsidR="000437D1" w:rsidRPr="00704795" w:rsidRDefault="009F3FDC" w:rsidP="00DD06C4">
      <w:pPr>
        <w:autoSpaceDE w:val="0"/>
        <w:autoSpaceDN w:val="0"/>
        <w:adjustRightInd w:val="0"/>
        <w:spacing w:after="0"/>
        <w:jc w:val="left"/>
        <w:rPr>
          <w:rFonts w:cs="Arial"/>
          <w:sz w:val="18"/>
          <w:szCs w:val="18"/>
        </w:rPr>
      </w:pPr>
      <w:r w:rsidRPr="00704795">
        <w:rPr>
          <w:rFonts w:cs="Arial"/>
          <w:sz w:val="18"/>
          <w:szCs w:val="18"/>
        </w:rPr>
        <w:t>On the emission</w:t>
      </w:r>
      <w:r w:rsidR="000437D1" w:rsidRPr="00704795">
        <w:rPr>
          <w:rFonts w:cs="Arial"/>
          <w:sz w:val="18"/>
          <w:szCs w:val="18"/>
        </w:rPr>
        <w:t xml:space="preserve"> of greenhouse gases, the energy sector contributes about 51%</w:t>
      </w:r>
      <w:r w:rsidRPr="00704795">
        <w:rPr>
          <w:rFonts w:cs="Arial"/>
          <w:sz w:val="18"/>
          <w:szCs w:val="18"/>
        </w:rPr>
        <w:t xml:space="preserve"> of total GHG emissions that were</w:t>
      </w:r>
      <w:r w:rsidR="000437D1" w:rsidRPr="00704795">
        <w:rPr>
          <w:rFonts w:cs="Arial"/>
          <w:sz w:val="18"/>
          <w:szCs w:val="18"/>
        </w:rPr>
        <w:t xml:space="preserve"> in the order of 97 million tonnes of CO</w:t>
      </w:r>
      <w:r w:rsidR="000437D1" w:rsidRPr="00704795">
        <w:rPr>
          <w:rFonts w:cs="Arial"/>
          <w:sz w:val="18"/>
          <w:szCs w:val="18"/>
          <w:vertAlign w:val="subscript"/>
        </w:rPr>
        <w:t>2</w:t>
      </w:r>
      <w:r w:rsidR="000437D1" w:rsidRPr="00704795">
        <w:rPr>
          <w:rFonts w:cs="Arial"/>
          <w:sz w:val="18"/>
          <w:szCs w:val="18"/>
        </w:rPr>
        <w:t xml:space="preserve"> in 2012.</w:t>
      </w:r>
    </w:p>
    <w:p w14:paraId="23D6C09E" w14:textId="77777777" w:rsidR="00B153C1" w:rsidRPr="00704795" w:rsidRDefault="00B153C1" w:rsidP="00DD06C4">
      <w:pPr>
        <w:spacing w:after="0"/>
        <w:jc w:val="left"/>
        <w:rPr>
          <w:rFonts w:cs="Arial"/>
          <w:b/>
          <w:sz w:val="18"/>
          <w:szCs w:val="18"/>
          <w:lang w:eastAsia="ar-SA"/>
        </w:rPr>
      </w:pPr>
      <w:bookmarkStart w:id="20" w:name="_Toc423687683"/>
    </w:p>
    <w:p w14:paraId="00A82F6A" w14:textId="77777777" w:rsidR="00B153C1" w:rsidRPr="00704795" w:rsidRDefault="000437D1" w:rsidP="00DD06C4">
      <w:pPr>
        <w:pStyle w:val="Heading3"/>
        <w:spacing w:before="0"/>
        <w:jc w:val="left"/>
        <w:rPr>
          <w:rFonts w:ascii="Arial" w:hAnsi="Arial" w:cs="Arial"/>
          <w:sz w:val="18"/>
          <w:szCs w:val="18"/>
          <w:lang w:val="en-GB" w:eastAsia="ar-SA"/>
        </w:rPr>
      </w:pPr>
      <w:bookmarkStart w:id="21" w:name="_Toc431377641"/>
      <w:r w:rsidRPr="00704795">
        <w:rPr>
          <w:rFonts w:ascii="Arial" w:hAnsi="Arial" w:cs="Arial"/>
          <w:sz w:val="18"/>
          <w:szCs w:val="18"/>
          <w:lang w:val="en-GB" w:eastAsia="ar-SA"/>
        </w:rPr>
        <w:t>Issue of butane use for irrigation in Morocco</w:t>
      </w:r>
      <w:bookmarkEnd w:id="20"/>
      <w:bookmarkEnd w:id="21"/>
    </w:p>
    <w:p w14:paraId="4F2FA9F5"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Butane gas is heavily subsidized by the Government with a subsidy that reached about 68% of the final consumer price in 2012. Indeed, the retail </w:t>
      </w:r>
      <w:r w:rsidR="009E317D" w:rsidRPr="00704795">
        <w:rPr>
          <w:rFonts w:cs="Arial"/>
          <w:sz w:val="18"/>
          <w:szCs w:val="18"/>
        </w:rPr>
        <w:t xml:space="preserve">consumer </w:t>
      </w:r>
      <w:r w:rsidRPr="00704795">
        <w:rPr>
          <w:rFonts w:cs="Arial"/>
          <w:sz w:val="18"/>
          <w:szCs w:val="18"/>
        </w:rPr>
        <w:t>price of a bottle of gas is 40 DH,</w:t>
      </w:r>
      <w:r w:rsidR="009E317D" w:rsidRPr="00704795">
        <w:rPr>
          <w:rFonts w:cs="Arial"/>
          <w:sz w:val="18"/>
          <w:szCs w:val="18"/>
        </w:rPr>
        <w:t xml:space="preserve"> while </w:t>
      </w:r>
      <w:r w:rsidRPr="00704795">
        <w:rPr>
          <w:rFonts w:cs="Arial"/>
          <w:sz w:val="18"/>
          <w:szCs w:val="18"/>
        </w:rPr>
        <w:t>the Government pays about 84 DH for a</w:t>
      </w:r>
      <w:r w:rsidR="009E317D" w:rsidRPr="00704795">
        <w:rPr>
          <w:rFonts w:cs="Arial"/>
          <w:sz w:val="18"/>
          <w:szCs w:val="18"/>
        </w:rPr>
        <w:t xml:space="preserve">n actual imported </w:t>
      </w:r>
      <w:r w:rsidRPr="00704795">
        <w:rPr>
          <w:rFonts w:cs="Arial"/>
          <w:sz w:val="18"/>
          <w:szCs w:val="18"/>
        </w:rPr>
        <w:t>bottle cost of about 124 DH. This policy has been implemented because butane gas is considered both as a social product and as a mean</w:t>
      </w:r>
      <w:r w:rsidR="009E317D" w:rsidRPr="00704795">
        <w:rPr>
          <w:rFonts w:cs="Arial"/>
          <w:sz w:val="18"/>
          <w:szCs w:val="18"/>
        </w:rPr>
        <w:t>s</w:t>
      </w:r>
      <w:r w:rsidRPr="00704795">
        <w:rPr>
          <w:rFonts w:cs="Arial"/>
          <w:sz w:val="18"/>
          <w:szCs w:val="18"/>
        </w:rPr>
        <w:t xml:space="preserve"> to fight against deforestation by decreasing firewood use among rural households.</w:t>
      </w:r>
    </w:p>
    <w:p w14:paraId="7297FB89" w14:textId="77777777" w:rsidR="000437D1" w:rsidRPr="00704795" w:rsidRDefault="000437D1" w:rsidP="00DD06C4">
      <w:pPr>
        <w:autoSpaceDE w:val="0"/>
        <w:autoSpaceDN w:val="0"/>
        <w:adjustRightInd w:val="0"/>
        <w:spacing w:after="0"/>
        <w:jc w:val="left"/>
        <w:rPr>
          <w:rFonts w:cs="Arial"/>
          <w:sz w:val="18"/>
          <w:szCs w:val="18"/>
        </w:rPr>
      </w:pPr>
    </w:p>
    <w:p w14:paraId="4B99B2C7"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However, this</w:t>
      </w:r>
      <w:r w:rsidR="00D33289" w:rsidRPr="00704795">
        <w:rPr>
          <w:rFonts w:cs="Arial"/>
          <w:sz w:val="18"/>
          <w:szCs w:val="18"/>
        </w:rPr>
        <w:t xml:space="preserve"> high</w:t>
      </w:r>
      <w:r w:rsidRPr="00704795">
        <w:rPr>
          <w:rFonts w:cs="Arial"/>
          <w:sz w:val="18"/>
          <w:szCs w:val="18"/>
        </w:rPr>
        <w:t xml:space="preserve"> subsidy policy has resulted in the development</w:t>
      </w:r>
      <w:r w:rsidR="00D33289" w:rsidRPr="00704795">
        <w:rPr>
          <w:rFonts w:cs="Arial"/>
          <w:sz w:val="18"/>
          <w:szCs w:val="18"/>
        </w:rPr>
        <w:t xml:space="preserve"> of butane</w:t>
      </w:r>
      <w:r w:rsidRPr="00704795">
        <w:rPr>
          <w:rFonts w:cs="Arial"/>
          <w:sz w:val="18"/>
          <w:szCs w:val="18"/>
        </w:rPr>
        <w:t xml:space="preserve"> for other uses than those initially targeted by the authorities. </w:t>
      </w:r>
      <w:r w:rsidRPr="00704795">
        <w:rPr>
          <w:rFonts w:cs="Arial"/>
          <w:b/>
          <w:sz w:val="18"/>
          <w:szCs w:val="18"/>
        </w:rPr>
        <w:t xml:space="preserve">In particular, an alarming increase in the use of butane for agricultural irrigation </w:t>
      </w:r>
      <w:r w:rsidR="00BC3EE3" w:rsidRPr="00704795">
        <w:rPr>
          <w:rFonts w:cs="Arial"/>
          <w:b/>
          <w:sz w:val="18"/>
          <w:szCs w:val="18"/>
        </w:rPr>
        <w:t>has been</w:t>
      </w:r>
      <w:r w:rsidRPr="00704795">
        <w:rPr>
          <w:rFonts w:cs="Arial"/>
          <w:b/>
          <w:sz w:val="18"/>
          <w:szCs w:val="18"/>
        </w:rPr>
        <w:t xml:space="preserve"> observed, because of the large differential between the price of butane gas and that of diesel oil, which results in the accentuation of the public finances deficit</w:t>
      </w:r>
      <w:r w:rsidRPr="00704795">
        <w:rPr>
          <w:rFonts w:cs="Arial"/>
          <w:sz w:val="18"/>
          <w:szCs w:val="18"/>
        </w:rPr>
        <w:t>. Indeed, demand for this product has undergone strong growth estimated at approximately 7.7% per year</w:t>
      </w:r>
      <w:r w:rsidR="00D33289" w:rsidRPr="00704795">
        <w:rPr>
          <w:rFonts w:cs="Arial"/>
          <w:sz w:val="18"/>
          <w:szCs w:val="18"/>
        </w:rPr>
        <w:t>,</w:t>
      </w:r>
      <w:r w:rsidRPr="00704795">
        <w:rPr>
          <w:rFonts w:cs="Arial"/>
          <w:sz w:val="18"/>
          <w:szCs w:val="18"/>
        </w:rPr>
        <w:t xml:space="preserve"> far exceeding the average rate of increase in demand for other petroleum products (about 4.8% per year). The use of butane is mainly observed in small farms for individual irrigation (more than 50% of farms are smaller than 3 ha). These small farms provide subsistence agriculture and are often very vulnerable to higher energy prices, which constitute a more and more important share in the production cost </w:t>
      </w:r>
      <w:r w:rsidR="00080711" w:rsidRPr="00704795">
        <w:rPr>
          <w:rFonts w:cs="Arial"/>
          <w:sz w:val="18"/>
          <w:szCs w:val="18"/>
        </w:rPr>
        <w:t>(of up to 40% in some areas)</w:t>
      </w:r>
      <w:r w:rsidRPr="00704795">
        <w:rPr>
          <w:rFonts w:cs="Arial"/>
          <w:sz w:val="18"/>
          <w:szCs w:val="18"/>
        </w:rPr>
        <w:t>.</w:t>
      </w:r>
    </w:p>
    <w:p w14:paraId="626C4772" w14:textId="77777777" w:rsidR="000437D1" w:rsidRPr="00704795" w:rsidRDefault="000437D1" w:rsidP="00DD06C4">
      <w:pPr>
        <w:autoSpaceDE w:val="0"/>
        <w:autoSpaceDN w:val="0"/>
        <w:adjustRightInd w:val="0"/>
        <w:spacing w:after="0"/>
        <w:jc w:val="left"/>
        <w:rPr>
          <w:rFonts w:cs="Arial"/>
          <w:sz w:val="18"/>
          <w:szCs w:val="18"/>
        </w:rPr>
      </w:pPr>
    </w:p>
    <w:p w14:paraId="6EFDC15E" w14:textId="77777777" w:rsidR="00B153C1" w:rsidRPr="00704795" w:rsidRDefault="000437D1" w:rsidP="00DD06C4">
      <w:pPr>
        <w:pStyle w:val="Heading3"/>
        <w:spacing w:before="0"/>
        <w:jc w:val="left"/>
        <w:rPr>
          <w:rFonts w:ascii="Arial" w:hAnsi="Arial" w:cs="Arial"/>
          <w:sz w:val="18"/>
          <w:szCs w:val="18"/>
          <w:lang w:val="en-GB" w:eastAsia="ar-SA"/>
        </w:rPr>
      </w:pPr>
      <w:bookmarkStart w:id="22" w:name="_Toc420786940"/>
      <w:bookmarkStart w:id="23" w:name="_Toc423687684"/>
      <w:bookmarkStart w:id="24" w:name="_Toc431377642"/>
      <w:bookmarkEnd w:id="22"/>
      <w:r w:rsidRPr="00704795">
        <w:rPr>
          <w:rFonts w:ascii="Arial" w:hAnsi="Arial" w:cs="Arial"/>
          <w:sz w:val="18"/>
          <w:szCs w:val="18"/>
          <w:lang w:val="en-GB" w:eastAsia="ar-SA"/>
        </w:rPr>
        <w:t>The Solar Pumping Program in the Irrigation Water Saving Projects</w:t>
      </w:r>
      <w:bookmarkEnd w:id="23"/>
      <w:bookmarkEnd w:id="24"/>
    </w:p>
    <w:p w14:paraId="17F03500" w14:textId="77777777" w:rsidR="000437D1" w:rsidRPr="00704795" w:rsidRDefault="000437D1" w:rsidP="00DD06C4">
      <w:pPr>
        <w:suppressAutoHyphens/>
        <w:spacing w:after="0"/>
        <w:jc w:val="left"/>
        <w:rPr>
          <w:rFonts w:cs="Arial"/>
          <w:bCs/>
          <w:sz w:val="18"/>
          <w:szCs w:val="18"/>
        </w:rPr>
      </w:pPr>
      <w:r w:rsidRPr="00704795">
        <w:rPr>
          <w:rFonts w:cs="Arial"/>
          <w:bCs/>
          <w:sz w:val="18"/>
          <w:szCs w:val="18"/>
        </w:rPr>
        <w:t>Morocco decided in 2013 to launch the National Solar Pumping Programme in Water Saving Irrigation Projects through the signing of a partnership agreement between the National</w:t>
      </w:r>
      <w:r w:rsidR="000C414F" w:rsidRPr="00704795">
        <w:rPr>
          <w:rFonts w:cs="Arial"/>
          <w:bCs/>
          <w:sz w:val="18"/>
          <w:szCs w:val="18"/>
        </w:rPr>
        <w:t xml:space="preserve"> Agency for the Development of R</w:t>
      </w:r>
      <w:r w:rsidRPr="00704795">
        <w:rPr>
          <w:rFonts w:cs="Arial"/>
          <w:bCs/>
          <w:sz w:val="18"/>
          <w:szCs w:val="18"/>
        </w:rPr>
        <w:t>enewable Energy and Energy Efficiency (ADEREE), the Kingdom of Morocco (represented by the Minister Agriculture, the Minister of Energy, Mines, Water and Environment and the Minister of Economy and Finance) and Crédit Agricole du Maroc (CAM), a state-owned bank for rural and agricultural development.</w:t>
      </w:r>
    </w:p>
    <w:p w14:paraId="752E1298" w14:textId="77777777" w:rsidR="000437D1" w:rsidRPr="00704795" w:rsidRDefault="000437D1" w:rsidP="00DD06C4">
      <w:pPr>
        <w:suppressAutoHyphens/>
        <w:spacing w:after="0"/>
        <w:jc w:val="left"/>
        <w:rPr>
          <w:rFonts w:cs="Arial"/>
          <w:bCs/>
          <w:sz w:val="18"/>
          <w:szCs w:val="18"/>
        </w:rPr>
      </w:pPr>
    </w:p>
    <w:p w14:paraId="038C4A02" w14:textId="77777777" w:rsidR="000437D1" w:rsidRPr="00704795" w:rsidRDefault="000437D1" w:rsidP="00DD06C4">
      <w:pPr>
        <w:suppressAutoHyphens/>
        <w:spacing w:after="0"/>
        <w:jc w:val="left"/>
        <w:rPr>
          <w:rFonts w:cs="Arial"/>
          <w:bCs/>
          <w:sz w:val="18"/>
          <w:szCs w:val="18"/>
        </w:rPr>
      </w:pPr>
      <w:r w:rsidRPr="00704795">
        <w:rPr>
          <w:rFonts w:cs="Arial"/>
          <w:bCs/>
          <w:sz w:val="18"/>
          <w:szCs w:val="18"/>
        </w:rPr>
        <w:t xml:space="preserve">The objectives of this program are to develop institutional, technical and financial tools to support the installation of solar pumps for agriculture. It thus aims to promote a more sustainable development of Moroccan agriculture by transforming the pumping market for agricultural irrigation to expanded solar use as a competitive </w:t>
      </w:r>
      <w:r w:rsidR="00A863C2" w:rsidRPr="00704795">
        <w:rPr>
          <w:rFonts w:cs="Arial"/>
          <w:bCs/>
          <w:sz w:val="18"/>
          <w:szCs w:val="18"/>
        </w:rPr>
        <w:t xml:space="preserve">alterative </w:t>
      </w:r>
      <w:r w:rsidRPr="00704795">
        <w:rPr>
          <w:rFonts w:cs="Arial"/>
          <w:bCs/>
          <w:sz w:val="18"/>
          <w:szCs w:val="18"/>
        </w:rPr>
        <w:t xml:space="preserve">to diesel and butane. The program </w:t>
      </w:r>
      <w:r w:rsidR="000C414F" w:rsidRPr="00704795">
        <w:rPr>
          <w:rFonts w:cs="Arial"/>
          <w:bCs/>
          <w:sz w:val="18"/>
          <w:szCs w:val="18"/>
        </w:rPr>
        <w:t xml:space="preserve">indirectly </w:t>
      </w:r>
      <w:r w:rsidRPr="00704795">
        <w:rPr>
          <w:rFonts w:cs="Arial"/>
          <w:bCs/>
          <w:sz w:val="18"/>
          <w:szCs w:val="18"/>
        </w:rPr>
        <w:t>aims to achieve savings on the butane gas subsidy granted by the compensation fund, by subsidizing small and medium farmers for the purchase of solar pumps under water saving projects.</w:t>
      </w:r>
    </w:p>
    <w:p w14:paraId="37FFDAB6" w14:textId="77777777" w:rsidR="000437D1" w:rsidRPr="00704795" w:rsidRDefault="000437D1" w:rsidP="00DD06C4">
      <w:pPr>
        <w:suppressAutoHyphens/>
        <w:spacing w:after="0"/>
        <w:jc w:val="left"/>
        <w:rPr>
          <w:rFonts w:cs="Arial"/>
          <w:bCs/>
          <w:sz w:val="18"/>
          <w:szCs w:val="18"/>
        </w:rPr>
      </w:pPr>
    </w:p>
    <w:p w14:paraId="6D76437E" w14:textId="77777777" w:rsidR="000437D1" w:rsidRPr="00704795" w:rsidRDefault="000437D1" w:rsidP="00DD06C4">
      <w:pPr>
        <w:suppressAutoHyphens/>
        <w:spacing w:after="0"/>
        <w:jc w:val="left"/>
        <w:rPr>
          <w:rFonts w:cs="Arial"/>
          <w:bCs/>
          <w:sz w:val="18"/>
          <w:szCs w:val="18"/>
        </w:rPr>
      </w:pPr>
      <w:r w:rsidRPr="00704795">
        <w:rPr>
          <w:rFonts w:cs="Arial"/>
          <w:bCs/>
          <w:sz w:val="18"/>
          <w:szCs w:val="18"/>
        </w:rPr>
        <w:t xml:space="preserve">With a total of 400 </w:t>
      </w:r>
      <w:r w:rsidR="001E1D36" w:rsidRPr="00704795">
        <w:rPr>
          <w:rFonts w:cs="Arial"/>
          <w:bCs/>
          <w:sz w:val="18"/>
          <w:szCs w:val="18"/>
        </w:rPr>
        <w:t xml:space="preserve">MDH </w:t>
      </w:r>
      <w:r w:rsidRPr="00704795">
        <w:rPr>
          <w:rFonts w:cs="Arial"/>
          <w:bCs/>
          <w:sz w:val="18"/>
          <w:szCs w:val="18"/>
        </w:rPr>
        <w:t xml:space="preserve">mobilized, </w:t>
      </w:r>
      <w:r w:rsidR="00A863C2" w:rsidRPr="00704795">
        <w:rPr>
          <w:rFonts w:cs="Arial"/>
          <w:bCs/>
          <w:sz w:val="18"/>
          <w:szCs w:val="18"/>
        </w:rPr>
        <w:t xml:space="preserve">the </w:t>
      </w:r>
      <w:r w:rsidRPr="00704795">
        <w:rPr>
          <w:rFonts w:cs="Arial"/>
          <w:bCs/>
          <w:sz w:val="18"/>
          <w:szCs w:val="18"/>
        </w:rPr>
        <w:t xml:space="preserve">program </w:t>
      </w:r>
      <w:r w:rsidR="00A863C2" w:rsidRPr="00704795">
        <w:rPr>
          <w:rFonts w:cs="Arial"/>
          <w:bCs/>
          <w:sz w:val="18"/>
          <w:szCs w:val="18"/>
        </w:rPr>
        <w:t xml:space="preserve">is targeted to </w:t>
      </w:r>
      <w:r w:rsidRPr="00704795">
        <w:rPr>
          <w:rFonts w:cs="Arial"/>
          <w:bCs/>
          <w:sz w:val="18"/>
          <w:szCs w:val="18"/>
        </w:rPr>
        <w:t>provide for each farmer an investment grant of up to 50% of the cost of the system within the limit of 75</w:t>
      </w:r>
      <w:r w:rsidR="009C25FE" w:rsidRPr="00704795">
        <w:rPr>
          <w:rFonts w:cs="Arial"/>
          <w:bCs/>
          <w:sz w:val="18"/>
          <w:szCs w:val="18"/>
        </w:rPr>
        <w:t>,</w:t>
      </w:r>
      <w:r w:rsidRPr="00704795">
        <w:rPr>
          <w:rFonts w:cs="Arial"/>
          <w:bCs/>
          <w:sz w:val="18"/>
          <w:szCs w:val="18"/>
        </w:rPr>
        <w:t xml:space="preserve">000 DH. The grant </w:t>
      </w:r>
      <w:r w:rsidR="00A863C2" w:rsidRPr="00704795">
        <w:rPr>
          <w:rFonts w:cs="Arial"/>
          <w:bCs/>
          <w:sz w:val="18"/>
          <w:szCs w:val="18"/>
        </w:rPr>
        <w:t xml:space="preserve">payment is contingent on the </w:t>
      </w:r>
      <w:r w:rsidRPr="00704795">
        <w:rPr>
          <w:rFonts w:cs="Arial"/>
          <w:bCs/>
          <w:sz w:val="18"/>
          <w:szCs w:val="18"/>
        </w:rPr>
        <w:t xml:space="preserve">farmer </w:t>
      </w:r>
      <w:r w:rsidR="00A863C2" w:rsidRPr="00704795">
        <w:rPr>
          <w:rFonts w:cs="Arial"/>
          <w:bCs/>
          <w:sz w:val="18"/>
          <w:szCs w:val="18"/>
        </w:rPr>
        <w:t xml:space="preserve">installing a </w:t>
      </w:r>
      <w:r w:rsidRPr="00704795">
        <w:rPr>
          <w:rFonts w:cs="Arial"/>
          <w:bCs/>
          <w:sz w:val="18"/>
          <w:szCs w:val="18"/>
        </w:rPr>
        <w:t>drip irrigation system. The remaining funding would covered by a credit granted by Crédit Agricole du Maroc.</w:t>
      </w:r>
    </w:p>
    <w:p w14:paraId="6D082EA2" w14:textId="77777777" w:rsidR="000437D1" w:rsidRPr="00704795" w:rsidRDefault="000437D1" w:rsidP="00DD06C4">
      <w:pPr>
        <w:suppressAutoHyphens/>
        <w:spacing w:after="0"/>
        <w:jc w:val="left"/>
        <w:rPr>
          <w:rFonts w:cs="Arial"/>
          <w:bCs/>
          <w:sz w:val="18"/>
          <w:szCs w:val="18"/>
        </w:rPr>
      </w:pPr>
    </w:p>
    <w:p w14:paraId="6DF1F269" w14:textId="160BB098" w:rsidR="000437D1" w:rsidRPr="00704795" w:rsidRDefault="000437D1" w:rsidP="00DD06C4">
      <w:pPr>
        <w:suppressAutoHyphens/>
        <w:spacing w:after="0"/>
        <w:jc w:val="left"/>
        <w:rPr>
          <w:rFonts w:cs="Arial"/>
          <w:sz w:val="18"/>
          <w:szCs w:val="18"/>
        </w:rPr>
      </w:pPr>
      <w:r w:rsidRPr="00704795">
        <w:rPr>
          <w:rFonts w:cs="Arial"/>
          <w:sz w:val="18"/>
          <w:szCs w:val="18"/>
        </w:rPr>
        <w:lastRenderedPageBreak/>
        <w:t xml:space="preserve">With a total investment of around 750 </w:t>
      </w:r>
      <w:r w:rsidR="001E1D36" w:rsidRPr="00704795">
        <w:rPr>
          <w:rFonts w:cs="Arial"/>
          <w:sz w:val="18"/>
          <w:szCs w:val="18"/>
        </w:rPr>
        <w:t>MDH</w:t>
      </w:r>
      <w:r w:rsidRPr="00704795">
        <w:rPr>
          <w:rFonts w:cs="Arial"/>
          <w:sz w:val="18"/>
          <w:szCs w:val="18"/>
        </w:rPr>
        <w:t xml:space="preserve">, the National Solar Pumping Program </w:t>
      </w:r>
      <w:r w:rsidR="00A863C2" w:rsidRPr="00704795">
        <w:rPr>
          <w:rFonts w:cs="Arial"/>
          <w:sz w:val="18"/>
          <w:szCs w:val="18"/>
        </w:rPr>
        <w:t xml:space="preserve">is aimed to </w:t>
      </w:r>
      <w:r w:rsidRPr="00704795">
        <w:rPr>
          <w:rFonts w:cs="Arial"/>
          <w:sz w:val="18"/>
          <w:szCs w:val="18"/>
        </w:rPr>
        <w:t>benefit about 8,000 small farmers (with farms smaller than 5 ha) over the 201</w:t>
      </w:r>
      <w:r w:rsidR="008C64F2" w:rsidRPr="00704795">
        <w:rPr>
          <w:rFonts w:cs="Arial"/>
          <w:sz w:val="18"/>
          <w:szCs w:val="18"/>
        </w:rPr>
        <w:t>7</w:t>
      </w:r>
      <w:r w:rsidRPr="00704795">
        <w:rPr>
          <w:rFonts w:cs="Arial"/>
          <w:sz w:val="18"/>
          <w:szCs w:val="18"/>
        </w:rPr>
        <w:t>-2025 period.</w:t>
      </w:r>
    </w:p>
    <w:p w14:paraId="75EDA632" w14:textId="77777777" w:rsidR="00385992" w:rsidRPr="00704795" w:rsidRDefault="000437D1" w:rsidP="00DD06C4">
      <w:pPr>
        <w:pStyle w:val="Heading2"/>
        <w:jc w:val="left"/>
        <w:rPr>
          <w:rFonts w:ascii="Arial" w:hAnsi="Arial" w:cs="Arial"/>
          <w:sz w:val="18"/>
          <w:szCs w:val="18"/>
        </w:rPr>
      </w:pPr>
      <w:bookmarkStart w:id="25" w:name="_Toc424286763"/>
      <w:bookmarkStart w:id="26" w:name="_Toc431377643"/>
      <w:r w:rsidRPr="00704795">
        <w:rPr>
          <w:rFonts w:ascii="Arial" w:hAnsi="Arial" w:cs="Arial"/>
          <w:sz w:val="18"/>
          <w:szCs w:val="18"/>
        </w:rPr>
        <w:t>Morocco PV pumping market analysis</w:t>
      </w:r>
      <w:bookmarkEnd w:id="25"/>
      <w:bookmarkEnd w:id="26"/>
    </w:p>
    <w:p w14:paraId="390DB657" w14:textId="77777777" w:rsidR="000437D1" w:rsidRPr="00704795" w:rsidRDefault="000437D1" w:rsidP="00DD06C4">
      <w:pPr>
        <w:pStyle w:val="Heading3"/>
        <w:jc w:val="left"/>
        <w:rPr>
          <w:rFonts w:ascii="Arial" w:hAnsi="Arial" w:cs="Arial"/>
          <w:sz w:val="18"/>
          <w:szCs w:val="18"/>
          <w:lang w:val="en-GB" w:eastAsia="ar-SA"/>
        </w:rPr>
      </w:pPr>
      <w:bookmarkStart w:id="27" w:name="_Toc423687686"/>
      <w:bookmarkStart w:id="28" w:name="_Toc431377644"/>
      <w:r w:rsidRPr="00704795">
        <w:rPr>
          <w:rFonts w:ascii="Arial" w:hAnsi="Arial" w:cs="Arial"/>
          <w:sz w:val="18"/>
          <w:szCs w:val="18"/>
          <w:lang w:val="en-GB" w:eastAsia="ar-SA"/>
        </w:rPr>
        <w:t>Supply and demand analysis</w:t>
      </w:r>
      <w:bookmarkEnd w:id="27"/>
      <w:bookmarkEnd w:id="28"/>
    </w:p>
    <w:p w14:paraId="5E18E9EA" w14:textId="77777777" w:rsidR="000437D1" w:rsidRPr="00704795" w:rsidRDefault="000437D1"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Supply</w:t>
      </w:r>
    </w:p>
    <w:p w14:paraId="7CD2ACB1" w14:textId="77777777" w:rsidR="000437D1" w:rsidRPr="00704795" w:rsidRDefault="000437D1" w:rsidP="00DD06C4">
      <w:pPr>
        <w:spacing w:after="0"/>
        <w:jc w:val="left"/>
        <w:rPr>
          <w:rFonts w:cs="Arial"/>
          <w:sz w:val="18"/>
          <w:szCs w:val="18"/>
        </w:rPr>
      </w:pPr>
      <w:r w:rsidRPr="00704795">
        <w:rPr>
          <w:rFonts w:cs="Arial"/>
          <w:sz w:val="18"/>
          <w:szCs w:val="18"/>
        </w:rPr>
        <w:t xml:space="preserve">The photovoltaic module, as a power generator, is the </w:t>
      </w:r>
      <w:r w:rsidR="000F04CC" w:rsidRPr="00704795">
        <w:rPr>
          <w:rFonts w:cs="Arial"/>
          <w:sz w:val="18"/>
          <w:szCs w:val="18"/>
        </w:rPr>
        <w:t xml:space="preserve">main focus of </w:t>
      </w:r>
      <w:r w:rsidRPr="00704795">
        <w:rPr>
          <w:rFonts w:cs="Arial"/>
          <w:sz w:val="18"/>
          <w:szCs w:val="18"/>
        </w:rPr>
        <w:t xml:space="preserve">supply companies in the </w:t>
      </w:r>
      <w:r w:rsidR="000F04CC" w:rsidRPr="00704795">
        <w:rPr>
          <w:rFonts w:cs="Arial"/>
          <w:sz w:val="18"/>
          <w:szCs w:val="18"/>
        </w:rPr>
        <w:t xml:space="preserve">solar </w:t>
      </w:r>
      <w:r w:rsidRPr="00704795">
        <w:rPr>
          <w:rFonts w:cs="Arial"/>
          <w:sz w:val="18"/>
          <w:szCs w:val="18"/>
        </w:rPr>
        <w:t>photovoltaic sector. Several types of photovoltaic systems exist including autonomous photovoltaic pumping systems. The role of these systems is to provide water and may even be equipped with metering pumps for the injection of treatment products into the water.</w:t>
      </w:r>
    </w:p>
    <w:p w14:paraId="3937F7B7" w14:textId="77777777" w:rsidR="000437D1" w:rsidRPr="00704795" w:rsidRDefault="000437D1" w:rsidP="00DD06C4">
      <w:pPr>
        <w:spacing w:after="0"/>
        <w:jc w:val="left"/>
        <w:rPr>
          <w:rFonts w:cs="Arial"/>
          <w:sz w:val="18"/>
          <w:szCs w:val="18"/>
        </w:rPr>
      </w:pPr>
    </w:p>
    <w:p w14:paraId="3326F33C" w14:textId="77777777" w:rsidR="000437D1" w:rsidRPr="00704795" w:rsidRDefault="000437D1" w:rsidP="00DD06C4">
      <w:pPr>
        <w:spacing w:after="0"/>
        <w:jc w:val="left"/>
        <w:rPr>
          <w:rFonts w:cs="Arial"/>
          <w:sz w:val="18"/>
          <w:szCs w:val="18"/>
        </w:rPr>
      </w:pPr>
      <w:r w:rsidRPr="00704795">
        <w:rPr>
          <w:rFonts w:cs="Arial"/>
          <w:sz w:val="18"/>
          <w:szCs w:val="18"/>
        </w:rPr>
        <w:t>Solar water pumps are pumps that work with an electric motor whose power comes from photovoltaic cells located on solar panels that capture power from the sun’s light.</w:t>
      </w:r>
    </w:p>
    <w:p w14:paraId="784E10C5" w14:textId="77777777" w:rsidR="00EC3DFA" w:rsidRPr="00704795" w:rsidRDefault="00EC3DFA" w:rsidP="00DD06C4">
      <w:pPr>
        <w:spacing w:after="0"/>
        <w:jc w:val="left"/>
        <w:rPr>
          <w:rFonts w:cs="Arial"/>
          <w:sz w:val="18"/>
          <w:szCs w:val="18"/>
        </w:rPr>
      </w:pPr>
    </w:p>
    <w:p w14:paraId="65E65CCF" w14:textId="77777777" w:rsidR="000437D1" w:rsidRPr="00704795" w:rsidRDefault="000437D1" w:rsidP="00DD06C4">
      <w:pPr>
        <w:spacing w:after="0"/>
        <w:jc w:val="left"/>
        <w:rPr>
          <w:rFonts w:cs="Arial"/>
          <w:sz w:val="18"/>
          <w:szCs w:val="18"/>
        </w:rPr>
      </w:pPr>
      <w:r w:rsidRPr="00704795">
        <w:rPr>
          <w:rFonts w:cs="Arial"/>
          <w:sz w:val="18"/>
          <w:szCs w:val="18"/>
        </w:rPr>
        <w:t>The main components of a solar water pumping system are the solar panels, inverter and the motor pump set, which consists of a motor and a pump (see Figure below).</w:t>
      </w:r>
    </w:p>
    <w:p w14:paraId="51836C28" w14:textId="77777777" w:rsidR="000437D1" w:rsidRPr="00704795" w:rsidRDefault="000437D1" w:rsidP="00DD06C4">
      <w:pPr>
        <w:jc w:val="left"/>
        <w:rPr>
          <w:rFonts w:cs="Arial"/>
          <w:sz w:val="18"/>
          <w:szCs w:val="18"/>
          <w:lang w:eastAsia="ar-SA"/>
        </w:rPr>
      </w:pPr>
      <w:r w:rsidRPr="00704795">
        <w:rPr>
          <w:rFonts w:cs="Arial"/>
          <w:noProof/>
          <w:sz w:val="18"/>
          <w:szCs w:val="18"/>
          <w:lang w:val="en-US"/>
        </w:rPr>
        <w:drawing>
          <wp:inline distT="0" distB="0" distL="0" distR="0" wp14:anchorId="30460840" wp14:editId="09B74610">
            <wp:extent cx="2754630" cy="2580915"/>
            <wp:effectExtent l="19050" t="0" r="7620" b="0"/>
            <wp:docPr id="389" name="Imag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srcRect b="14297"/>
                    <a:stretch/>
                  </pic:blipFill>
                  <pic:spPr bwMode="auto">
                    <a:xfrm>
                      <a:off x="0" y="0"/>
                      <a:ext cx="2757786" cy="2583872"/>
                    </a:xfrm>
                    <a:prstGeom prst="rect">
                      <a:avLst/>
                    </a:prstGeom>
                    <a:ln>
                      <a:noFill/>
                    </a:ln>
                    <a:extLst>
                      <a:ext uri="{53640926-AAD7-44D8-BBD7-CCE9431645EC}">
                        <a14:shadowObscured xmlns:a14="http://schemas.microsoft.com/office/drawing/2010/main"/>
                      </a:ext>
                    </a:extLst>
                  </pic:spPr>
                </pic:pic>
              </a:graphicData>
            </a:graphic>
          </wp:inline>
        </w:drawing>
      </w:r>
    </w:p>
    <w:p w14:paraId="39D91725" w14:textId="77777777" w:rsidR="000437D1" w:rsidRPr="00704795" w:rsidRDefault="007B17AA" w:rsidP="00DD06C4">
      <w:pPr>
        <w:pStyle w:val="Caption"/>
        <w:rPr>
          <w:rFonts w:ascii="Arial" w:hAnsi="Arial" w:cs="Arial"/>
          <w:sz w:val="18"/>
          <w:szCs w:val="18"/>
          <w:lang w:val="en-GB" w:eastAsia="fr-FR" w:bidi="en-US"/>
        </w:rPr>
      </w:pPr>
      <w:r w:rsidRPr="00704795">
        <w:rPr>
          <w:rFonts w:ascii="Arial" w:hAnsi="Arial" w:cs="Arial"/>
          <w:sz w:val="18"/>
          <w:szCs w:val="18"/>
          <w:lang w:val="en-GB"/>
        </w:rPr>
        <w:t xml:space="preserve">Figure 1: Components of a </w:t>
      </w:r>
      <w:r w:rsidR="000437D1" w:rsidRPr="00704795">
        <w:rPr>
          <w:rFonts w:ascii="Arial" w:hAnsi="Arial" w:cs="Arial"/>
          <w:sz w:val="18"/>
          <w:szCs w:val="18"/>
          <w:lang w:val="en-GB"/>
        </w:rPr>
        <w:t>s</w:t>
      </w:r>
      <w:r w:rsidR="000437D1" w:rsidRPr="00704795">
        <w:rPr>
          <w:rFonts w:ascii="Arial" w:hAnsi="Arial" w:cs="Arial"/>
          <w:sz w:val="18"/>
          <w:szCs w:val="18"/>
          <w:lang w:val="en-GB" w:eastAsia="fr-FR" w:bidi="en-US"/>
        </w:rPr>
        <w:t>olar water pump</w:t>
      </w:r>
      <w:r w:rsidR="007B0F99" w:rsidRPr="00704795">
        <w:rPr>
          <w:rFonts w:ascii="Arial" w:hAnsi="Arial" w:cs="Arial"/>
          <w:sz w:val="18"/>
          <w:szCs w:val="18"/>
          <w:lang w:val="en-GB" w:eastAsia="fr-FR" w:bidi="en-US"/>
        </w:rPr>
        <w:t>ing</w:t>
      </w:r>
      <w:r w:rsidR="000437D1" w:rsidRPr="00704795">
        <w:rPr>
          <w:rFonts w:ascii="Arial" w:hAnsi="Arial" w:cs="Arial"/>
          <w:sz w:val="18"/>
          <w:szCs w:val="18"/>
          <w:lang w:val="en-GB" w:eastAsia="fr-FR" w:bidi="en-US"/>
        </w:rPr>
        <w:t xml:space="preserve"> system</w:t>
      </w:r>
      <w:r w:rsidR="000437D1" w:rsidRPr="00704795">
        <w:rPr>
          <w:rStyle w:val="FootnoteReference"/>
          <w:rFonts w:cs="Arial"/>
          <w:szCs w:val="18"/>
          <w:lang w:val="en-GB" w:eastAsia="fr-FR" w:bidi="en-US"/>
        </w:rPr>
        <w:footnoteReference w:id="3"/>
      </w:r>
    </w:p>
    <w:p w14:paraId="5859AD66" w14:textId="77777777" w:rsidR="009970DE" w:rsidRPr="00704795" w:rsidRDefault="009970DE" w:rsidP="00DD06C4">
      <w:pPr>
        <w:jc w:val="left"/>
        <w:rPr>
          <w:rFonts w:cs="Arial"/>
          <w:sz w:val="18"/>
          <w:szCs w:val="18"/>
          <w:lang w:eastAsia="fr-FR" w:bidi="en-US"/>
        </w:rPr>
      </w:pPr>
    </w:p>
    <w:p w14:paraId="035DFC6C" w14:textId="77777777" w:rsidR="000437D1" w:rsidRPr="00704795" w:rsidRDefault="000437D1" w:rsidP="00DD06C4">
      <w:pPr>
        <w:suppressAutoHyphens/>
        <w:spacing w:after="0"/>
        <w:jc w:val="left"/>
        <w:rPr>
          <w:rFonts w:cs="Arial"/>
          <w:bCs/>
          <w:sz w:val="18"/>
          <w:szCs w:val="18"/>
        </w:rPr>
      </w:pPr>
      <w:r w:rsidRPr="00704795">
        <w:rPr>
          <w:rFonts w:cs="Arial"/>
          <w:bCs/>
          <w:sz w:val="18"/>
          <w:szCs w:val="18"/>
        </w:rPr>
        <w:t xml:space="preserve">Voltage of the solar pump motors can be AC (alternating current) or DC (direct current). Direct current motors are used for small to medium applications up to about 3 kW rating, and are suitable for applications such as small irrigation projects. If an AC solar pump is used, an inverter is necessary that changes the DC from the solar panels into AC for the pump. </w:t>
      </w:r>
    </w:p>
    <w:p w14:paraId="47A970F5" w14:textId="77777777" w:rsidR="000437D1" w:rsidRPr="00704795" w:rsidRDefault="000437D1" w:rsidP="00DD06C4">
      <w:pPr>
        <w:suppressAutoHyphens/>
        <w:spacing w:after="0"/>
        <w:jc w:val="left"/>
        <w:rPr>
          <w:rFonts w:cs="Arial"/>
          <w:bCs/>
          <w:sz w:val="18"/>
          <w:szCs w:val="18"/>
        </w:rPr>
      </w:pPr>
    </w:p>
    <w:p w14:paraId="4A5F49E9" w14:textId="77777777" w:rsidR="000437D1" w:rsidRPr="00704795" w:rsidRDefault="00C965E2" w:rsidP="00DD06C4">
      <w:pPr>
        <w:suppressAutoHyphens/>
        <w:spacing w:after="0"/>
        <w:jc w:val="left"/>
        <w:rPr>
          <w:rFonts w:cs="Arial"/>
          <w:bCs/>
          <w:sz w:val="18"/>
          <w:szCs w:val="18"/>
        </w:rPr>
      </w:pPr>
      <w:r w:rsidRPr="00704795">
        <w:rPr>
          <w:rFonts w:cs="Arial"/>
          <w:bCs/>
          <w:sz w:val="18"/>
          <w:szCs w:val="18"/>
        </w:rPr>
        <w:t>There are three main</w:t>
      </w:r>
      <w:r w:rsidR="000437D1" w:rsidRPr="00704795">
        <w:rPr>
          <w:rFonts w:cs="Arial"/>
          <w:bCs/>
          <w:sz w:val="18"/>
          <w:szCs w:val="18"/>
        </w:rPr>
        <w:t xml:space="preserve"> types of solar water pumps: surface mounted motor pump-set</w:t>
      </w:r>
      <w:r w:rsidRPr="00704795">
        <w:rPr>
          <w:rFonts w:cs="Arial"/>
          <w:bCs/>
          <w:sz w:val="18"/>
          <w:szCs w:val="18"/>
        </w:rPr>
        <w:t>;</w:t>
      </w:r>
      <w:r w:rsidR="000437D1" w:rsidRPr="00704795">
        <w:rPr>
          <w:rFonts w:cs="Arial"/>
          <w:bCs/>
          <w:sz w:val="18"/>
          <w:szCs w:val="18"/>
        </w:rPr>
        <w:t xml:space="preserve"> submersible motor pump set</w:t>
      </w:r>
      <w:r w:rsidRPr="00704795">
        <w:rPr>
          <w:rFonts w:cs="Arial"/>
          <w:bCs/>
          <w:sz w:val="18"/>
          <w:szCs w:val="18"/>
        </w:rPr>
        <w:t>;</w:t>
      </w:r>
      <w:r w:rsidR="000437D1" w:rsidRPr="00704795">
        <w:rPr>
          <w:rFonts w:cs="Arial"/>
          <w:bCs/>
          <w:sz w:val="18"/>
          <w:szCs w:val="18"/>
        </w:rPr>
        <w:t xml:space="preserve"> and floating motor pump set.</w:t>
      </w:r>
    </w:p>
    <w:p w14:paraId="44A3407E" w14:textId="77777777" w:rsidR="000437D1" w:rsidRPr="00704795" w:rsidRDefault="000437D1"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Demand</w:t>
      </w:r>
    </w:p>
    <w:p w14:paraId="45EDFB3D" w14:textId="77777777" w:rsidR="000437D1" w:rsidRPr="00704795" w:rsidRDefault="00EA03FD" w:rsidP="00DD06C4">
      <w:pPr>
        <w:suppressAutoHyphens/>
        <w:spacing w:after="0"/>
        <w:jc w:val="left"/>
        <w:rPr>
          <w:rFonts w:cs="Arial"/>
          <w:bCs/>
          <w:sz w:val="18"/>
          <w:szCs w:val="18"/>
        </w:rPr>
      </w:pPr>
      <w:r w:rsidRPr="00704795">
        <w:rPr>
          <w:rFonts w:cs="Arial"/>
          <w:bCs/>
          <w:sz w:val="18"/>
          <w:szCs w:val="18"/>
        </w:rPr>
        <w:t>At present there</w:t>
      </w:r>
      <w:r w:rsidR="00E37B40" w:rsidRPr="00704795">
        <w:rPr>
          <w:rFonts w:cs="Arial"/>
          <w:bCs/>
          <w:sz w:val="18"/>
          <w:szCs w:val="18"/>
        </w:rPr>
        <w:t xml:space="preserve"> is not </w:t>
      </w:r>
      <w:r w:rsidRPr="00704795">
        <w:rPr>
          <w:rFonts w:cs="Arial"/>
          <w:bCs/>
          <w:sz w:val="18"/>
          <w:szCs w:val="18"/>
        </w:rPr>
        <w:t xml:space="preserve">detailed and </w:t>
      </w:r>
      <w:r w:rsidR="00E37B40" w:rsidRPr="00704795">
        <w:rPr>
          <w:rFonts w:cs="Arial"/>
          <w:bCs/>
          <w:sz w:val="18"/>
          <w:szCs w:val="18"/>
        </w:rPr>
        <w:t xml:space="preserve">well-established information on the solar pumping market in Morocco, or on the potential </w:t>
      </w:r>
      <w:r w:rsidR="00C965E2" w:rsidRPr="00704795">
        <w:rPr>
          <w:rFonts w:cs="Arial"/>
          <w:bCs/>
          <w:sz w:val="18"/>
          <w:szCs w:val="18"/>
        </w:rPr>
        <w:t>for</w:t>
      </w:r>
      <w:r w:rsidR="00E37B40" w:rsidRPr="00704795">
        <w:rPr>
          <w:rFonts w:cs="Arial"/>
          <w:bCs/>
          <w:sz w:val="18"/>
          <w:szCs w:val="18"/>
        </w:rPr>
        <w:t xml:space="preserve"> its development. </w:t>
      </w:r>
      <w:r w:rsidR="000437D1" w:rsidRPr="00704795">
        <w:rPr>
          <w:rFonts w:cs="Arial"/>
          <w:bCs/>
          <w:sz w:val="18"/>
          <w:szCs w:val="18"/>
        </w:rPr>
        <w:t>In general, the use of energy and its mode of consumption in agriculture remain little known in Morocco for several reasons, among others, diffuse mode of consumption</w:t>
      </w:r>
      <w:r w:rsidR="00C965E2" w:rsidRPr="00704795">
        <w:rPr>
          <w:rFonts w:cs="Arial"/>
          <w:bCs/>
          <w:sz w:val="18"/>
          <w:szCs w:val="18"/>
        </w:rPr>
        <w:t>; the</w:t>
      </w:r>
      <w:r w:rsidR="000437D1" w:rsidRPr="00704795">
        <w:rPr>
          <w:rFonts w:cs="Arial"/>
          <w:bCs/>
          <w:sz w:val="18"/>
          <w:szCs w:val="18"/>
        </w:rPr>
        <w:t xml:space="preserve"> informal character of the activity</w:t>
      </w:r>
      <w:r w:rsidR="00C965E2" w:rsidRPr="00704795">
        <w:rPr>
          <w:rFonts w:cs="Arial"/>
          <w:bCs/>
          <w:sz w:val="18"/>
          <w:szCs w:val="18"/>
        </w:rPr>
        <w:t>;</w:t>
      </w:r>
      <w:r w:rsidR="000437D1" w:rsidRPr="00704795">
        <w:rPr>
          <w:rFonts w:cs="Arial"/>
          <w:bCs/>
          <w:sz w:val="18"/>
          <w:szCs w:val="18"/>
        </w:rPr>
        <w:t xml:space="preserve"> the absence of specific studies on the issue</w:t>
      </w:r>
      <w:r w:rsidR="00C965E2" w:rsidRPr="00704795">
        <w:rPr>
          <w:rFonts w:cs="Arial"/>
          <w:bCs/>
          <w:sz w:val="18"/>
          <w:szCs w:val="18"/>
        </w:rPr>
        <w:t>;</w:t>
      </w:r>
      <w:r w:rsidR="000437D1" w:rsidRPr="00704795">
        <w:rPr>
          <w:rFonts w:cs="Arial"/>
          <w:bCs/>
          <w:sz w:val="18"/>
          <w:szCs w:val="18"/>
        </w:rPr>
        <w:t xml:space="preserve"> etc. For example, the Ministry of Agriculture does not have data </w:t>
      </w:r>
      <w:r w:rsidR="000437D1" w:rsidRPr="00704795">
        <w:rPr>
          <w:rFonts w:cs="Arial"/>
          <w:bCs/>
          <w:sz w:val="18"/>
          <w:szCs w:val="18"/>
        </w:rPr>
        <w:lastRenderedPageBreak/>
        <w:t xml:space="preserve">on the number of wells equipped by a pumping system </w:t>
      </w:r>
      <w:r w:rsidR="00C965E2" w:rsidRPr="00704795">
        <w:rPr>
          <w:rFonts w:cs="Arial"/>
          <w:bCs/>
          <w:sz w:val="18"/>
          <w:szCs w:val="18"/>
        </w:rPr>
        <w:t xml:space="preserve">disaggregated </w:t>
      </w:r>
      <w:r w:rsidR="000437D1" w:rsidRPr="00704795">
        <w:rPr>
          <w:rFonts w:cs="Arial"/>
          <w:bCs/>
          <w:sz w:val="18"/>
          <w:szCs w:val="18"/>
        </w:rPr>
        <w:t>by type of energy used (diesel, electricity and butane).</w:t>
      </w:r>
    </w:p>
    <w:p w14:paraId="55CC285A" w14:textId="77777777" w:rsidR="000437D1" w:rsidRPr="00704795" w:rsidRDefault="000437D1" w:rsidP="00DD06C4">
      <w:pPr>
        <w:suppressAutoHyphens/>
        <w:spacing w:after="0"/>
        <w:jc w:val="left"/>
        <w:rPr>
          <w:rFonts w:cs="Arial"/>
          <w:bCs/>
          <w:sz w:val="18"/>
          <w:szCs w:val="18"/>
        </w:rPr>
      </w:pPr>
    </w:p>
    <w:p w14:paraId="1434F2B1" w14:textId="77777777" w:rsidR="000437D1" w:rsidRPr="00704795" w:rsidRDefault="000437D1" w:rsidP="00DD06C4">
      <w:pPr>
        <w:suppressAutoHyphens/>
        <w:spacing w:after="0"/>
        <w:jc w:val="left"/>
        <w:rPr>
          <w:rFonts w:cs="Arial"/>
          <w:bCs/>
          <w:sz w:val="18"/>
          <w:szCs w:val="18"/>
        </w:rPr>
      </w:pPr>
      <w:r w:rsidRPr="00704795">
        <w:rPr>
          <w:rFonts w:cs="Arial"/>
          <w:bCs/>
          <w:sz w:val="18"/>
          <w:szCs w:val="18"/>
        </w:rPr>
        <w:t>However, during the preparation of this document, it was possible to estimate the theoretical pumping potential of irrigated area by groundwater (see section 2.</w:t>
      </w:r>
      <w:r w:rsidR="009C25FE" w:rsidRPr="00704795">
        <w:rPr>
          <w:rFonts w:cs="Arial"/>
          <w:bCs/>
          <w:sz w:val="18"/>
          <w:szCs w:val="18"/>
        </w:rPr>
        <w:t>6</w:t>
      </w:r>
      <w:r w:rsidRPr="00704795">
        <w:rPr>
          <w:rFonts w:cs="Arial"/>
          <w:bCs/>
          <w:sz w:val="18"/>
          <w:szCs w:val="18"/>
        </w:rPr>
        <w:t>). The total area of ​​private irrigation is</w:t>
      </w:r>
      <w:r w:rsidR="00B82FF2" w:rsidRPr="00704795">
        <w:rPr>
          <w:rFonts w:cs="Arial"/>
          <w:bCs/>
          <w:sz w:val="18"/>
          <w:szCs w:val="18"/>
        </w:rPr>
        <w:t xml:space="preserve"> estimated</w:t>
      </w:r>
      <w:r w:rsidRPr="00704795">
        <w:rPr>
          <w:rFonts w:cs="Arial"/>
          <w:bCs/>
          <w:sz w:val="18"/>
          <w:szCs w:val="18"/>
        </w:rPr>
        <w:t xml:space="preserve"> about 441</w:t>
      </w:r>
      <w:r w:rsidR="009C25FE" w:rsidRPr="00704795">
        <w:rPr>
          <w:rFonts w:cs="Arial"/>
          <w:bCs/>
          <w:sz w:val="18"/>
          <w:szCs w:val="18"/>
        </w:rPr>
        <w:t>,</w:t>
      </w:r>
      <w:r w:rsidRPr="00704795">
        <w:rPr>
          <w:rFonts w:cs="Arial"/>
          <w:bCs/>
          <w:sz w:val="18"/>
          <w:szCs w:val="18"/>
        </w:rPr>
        <w:t>430 Ha with a total of 72</w:t>
      </w:r>
      <w:r w:rsidR="009C25FE" w:rsidRPr="00704795">
        <w:rPr>
          <w:rFonts w:cs="Arial"/>
          <w:bCs/>
          <w:sz w:val="18"/>
          <w:szCs w:val="18"/>
        </w:rPr>
        <w:t>,</w:t>
      </w:r>
      <w:r w:rsidRPr="00704795">
        <w:rPr>
          <w:rFonts w:cs="Arial"/>
          <w:bCs/>
          <w:sz w:val="18"/>
          <w:szCs w:val="18"/>
        </w:rPr>
        <w:t xml:space="preserve">370 farms of various sizes. Typical pump powers, for the main eight groundwater </w:t>
      </w:r>
      <w:r w:rsidR="00B82FF2" w:rsidRPr="00704795">
        <w:rPr>
          <w:rFonts w:cs="Arial"/>
          <w:bCs/>
          <w:sz w:val="18"/>
          <w:szCs w:val="18"/>
        </w:rPr>
        <w:t xml:space="preserve">sources </w:t>
      </w:r>
      <w:r w:rsidRPr="00704795">
        <w:rPr>
          <w:rFonts w:cs="Arial"/>
          <w:bCs/>
          <w:sz w:val="18"/>
          <w:szCs w:val="18"/>
        </w:rPr>
        <w:t xml:space="preserve">that are operated by individual irrigation, range from 0.8 to 6.9 kW/ha. The PV panels powers </w:t>
      </w:r>
      <w:r w:rsidR="00B82FF2" w:rsidRPr="00704795">
        <w:rPr>
          <w:rFonts w:cs="Arial"/>
          <w:bCs/>
          <w:sz w:val="18"/>
          <w:szCs w:val="18"/>
        </w:rPr>
        <w:t xml:space="preserve">vary </w:t>
      </w:r>
      <w:r w:rsidRPr="00704795">
        <w:rPr>
          <w:rFonts w:cs="Arial"/>
          <w:bCs/>
          <w:sz w:val="18"/>
          <w:szCs w:val="18"/>
        </w:rPr>
        <w:t xml:space="preserve">between 1 and 8.6 kWp / ha. The </w:t>
      </w:r>
      <w:r w:rsidR="00EA03FD" w:rsidRPr="00704795">
        <w:rPr>
          <w:rFonts w:cs="Arial"/>
          <w:bCs/>
          <w:sz w:val="18"/>
          <w:szCs w:val="18"/>
        </w:rPr>
        <w:t xml:space="preserve">aggregate </w:t>
      </w:r>
      <w:r w:rsidRPr="00704795">
        <w:rPr>
          <w:rFonts w:cs="Arial"/>
          <w:bCs/>
          <w:sz w:val="18"/>
          <w:szCs w:val="18"/>
        </w:rPr>
        <w:t>gross potential of solar pumping is estimated at 1,183 MW in terms of pump power and 1,478 MWp in terms of panel power.</w:t>
      </w:r>
    </w:p>
    <w:p w14:paraId="4E4F3CA7" w14:textId="77777777" w:rsidR="000437D1" w:rsidRPr="00704795" w:rsidRDefault="000437D1" w:rsidP="00DD06C4">
      <w:pPr>
        <w:pStyle w:val="Heading3"/>
        <w:jc w:val="left"/>
        <w:rPr>
          <w:rFonts w:ascii="Arial" w:hAnsi="Arial" w:cs="Arial"/>
          <w:sz w:val="18"/>
          <w:szCs w:val="18"/>
          <w:lang w:val="en-GB" w:eastAsia="ar-SA"/>
        </w:rPr>
      </w:pPr>
      <w:bookmarkStart w:id="29" w:name="_Toc420786946"/>
      <w:bookmarkStart w:id="30" w:name="_Toc423687687"/>
      <w:bookmarkStart w:id="31" w:name="_Toc431377645"/>
      <w:bookmarkEnd w:id="29"/>
      <w:r w:rsidRPr="00704795">
        <w:rPr>
          <w:rFonts w:ascii="Arial" w:hAnsi="Arial" w:cs="Arial"/>
          <w:sz w:val="18"/>
          <w:szCs w:val="18"/>
          <w:lang w:val="en-GB" w:eastAsia="ar-SA"/>
        </w:rPr>
        <w:t>Stakeholders analysis</w:t>
      </w:r>
      <w:bookmarkEnd w:id="30"/>
      <w:bookmarkEnd w:id="31"/>
    </w:p>
    <w:p w14:paraId="50D6B007" w14:textId="77777777" w:rsidR="000437D1" w:rsidRPr="00704795" w:rsidRDefault="000437D1"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Institutional stakeholders</w:t>
      </w:r>
    </w:p>
    <w:p w14:paraId="572BE2D2" w14:textId="77777777" w:rsidR="000437D1" w:rsidRPr="00704795" w:rsidRDefault="000437D1" w:rsidP="00DD06C4">
      <w:pPr>
        <w:spacing w:after="0"/>
        <w:jc w:val="left"/>
        <w:rPr>
          <w:rFonts w:cs="Arial"/>
          <w:sz w:val="18"/>
          <w:szCs w:val="18"/>
        </w:rPr>
      </w:pPr>
    </w:p>
    <w:p w14:paraId="49A969CE" w14:textId="77777777" w:rsidR="000437D1" w:rsidRPr="00704795" w:rsidRDefault="000437D1" w:rsidP="00DD06C4">
      <w:pPr>
        <w:spacing w:after="0"/>
        <w:jc w:val="left"/>
        <w:rPr>
          <w:rFonts w:cs="Arial"/>
          <w:i/>
          <w:sz w:val="18"/>
          <w:szCs w:val="18"/>
          <w:u w:val="single"/>
        </w:rPr>
      </w:pPr>
      <w:r w:rsidRPr="00704795">
        <w:rPr>
          <w:rFonts w:cs="Arial"/>
          <w:i/>
          <w:sz w:val="18"/>
          <w:szCs w:val="18"/>
          <w:u w:val="single"/>
        </w:rPr>
        <w:t>Ministry of Energy, Mines, Water and Environment (MEMEE)</w:t>
      </w:r>
    </w:p>
    <w:p w14:paraId="034CE3AC" w14:textId="77777777" w:rsidR="000437D1" w:rsidRPr="00704795" w:rsidRDefault="000437D1" w:rsidP="00DD06C4">
      <w:pPr>
        <w:autoSpaceDE w:val="0"/>
        <w:autoSpaceDN w:val="0"/>
        <w:adjustRightInd w:val="0"/>
        <w:spacing w:after="0"/>
        <w:jc w:val="left"/>
        <w:rPr>
          <w:rFonts w:cs="Arial"/>
          <w:sz w:val="18"/>
          <w:szCs w:val="18"/>
        </w:rPr>
      </w:pPr>
    </w:p>
    <w:p w14:paraId="37C6FD2D"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The Department of Energy and Mines within the MEMEE is responsible, among others, to develop and implement government policy relating to energy. Within this Department, the Department of Renewable Energy and Energy Efficiency is responsible for the development and implementation of the national strategy for the development of renewable energy and enhancing energy efficiency. It participates, in collaboration with relevant bodies, in the preparation and implementation of legislation and regulation in this area.</w:t>
      </w:r>
    </w:p>
    <w:p w14:paraId="67EB69F6" w14:textId="77777777" w:rsidR="000437D1" w:rsidRPr="00704795" w:rsidRDefault="000437D1" w:rsidP="00DD06C4">
      <w:pPr>
        <w:autoSpaceDE w:val="0"/>
        <w:autoSpaceDN w:val="0"/>
        <w:adjustRightInd w:val="0"/>
        <w:spacing w:after="0"/>
        <w:jc w:val="left"/>
        <w:rPr>
          <w:rFonts w:cs="Arial"/>
          <w:sz w:val="18"/>
          <w:szCs w:val="18"/>
        </w:rPr>
      </w:pPr>
    </w:p>
    <w:p w14:paraId="4D4CDF34" w14:textId="77777777" w:rsidR="000437D1" w:rsidRPr="00704795" w:rsidRDefault="000437D1" w:rsidP="00DD06C4">
      <w:pPr>
        <w:spacing w:after="0"/>
        <w:jc w:val="left"/>
        <w:rPr>
          <w:rFonts w:cs="Arial"/>
          <w:i/>
          <w:sz w:val="18"/>
          <w:szCs w:val="18"/>
          <w:u w:val="single"/>
        </w:rPr>
      </w:pPr>
      <w:r w:rsidRPr="00704795">
        <w:rPr>
          <w:rFonts w:cs="Arial"/>
          <w:i/>
          <w:sz w:val="18"/>
          <w:szCs w:val="18"/>
          <w:u w:val="single"/>
        </w:rPr>
        <w:t>National Agency for the Development of renewable Energy and Energy Efficiency (ADEREE)</w:t>
      </w:r>
    </w:p>
    <w:p w14:paraId="191BA9C1" w14:textId="77777777" w:rsidR="000437D1" w:rsidRPr="00704795" w:rsidRDefault="000437D1" w:rsidP="00DD06C4">
      <w:pPr>
        <w:spacing w:after="0"/>
        <w:jc w:val="left"/>
        <w:rPr>
          <w:rFonts w:cs="Arial"/>
          <w:i/>
          <w:sz w:val="18"/>
          <w:szCs w:val="18"/>
          <w:u w:val="single"/>
        </w:rPr>
      </w:pPr>
    </w:p>
    <w:p w14:paraId="554C1F1D"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ADEREE, established under Law No. 16-09, supports the implementation of the national policy for renewable energy and energy efficiency. ADEREE is responsible for coordinating, implementing and monitoring renewable energy (solar, wind, biomass, etc.) and energy efficiency (transport, buildings, industry, agriculture, public lighting) programs, identifying development areas and renewable energy potentials, developing standards and labels and providing assistance for research and development. </w:t>
      </w:r>
    </w:p>
    <w:p w14:paraId="645278BE" w14:textId="77777777" w:rsidR="000437D1" w:rsidRPr="00704795" w:rsidRDefault="000437D1" w:rsidP="00DD06C4">
      <w:pPr>
        <w:autoSpaceDE w:val="0"/>
        <w:autoSpaceDN w:val="0"/>
        <w:adjustRightInd w:val="0"/>
        <w:spacing w:after="0"/>
        <w:jc w:val="left"/>
        <w:rPr>
          <w:rFonts w:cs="Arial"/>
          <w:sz w:val="18"/>
          <w:szCs w:val="18"/>
        </w:rPr>
      </w:pPr>
    </w:p>
    <w:p w14:paraId="4AEF0FBA" w14:textId="77777777" w:rsidR="000437D1" w:rsidRPr="00704795" w:rsidRDefault="009758BD" w:rsidP="00DD06C4">
      <w:pPr>
        <w:autoSpaceDE w:val="0"/>
        <w:autoSpaceDN w:val="0"/>
        <w:adjustRightInd w:val="0"/>
        <w:spacing w:after="0"/>
        <w:jc w:val="left"/>
        <w:rPr>
          <w:rFonts w:cs="Arial"/>
          <w:sz w:val="18"/>
          <w:szCs w:val="18"/>
        </w:rPr>
      </w:pPr>
      <w:r w:rsidRPr="00704795">
        <w:rPr>
          <w:rFonts w:cs="Arial"/>
          <w:sz w:val="18"/>
          <w:szCs w:val="18"/>
        </w:rPr>
        <w:t xml:space="preserve">For thirty years </w:t>
      </w:r>
      <w:r w:rsidR="000437D1" w:rsidRPr="00704795">
        <w:rPr>
          <w:rFonts w:cs="Arial"/>
          <w:sz w:val="18"/>
          <w:szCs w:val="18"/>
        </w:rPr>
        <w:t>ADEREE</w:t>
      </w:r>
      <w:r w:rsidRPr="00704795">
        <w:rPr>
          <w:rFonts w:cs="Arial"/>
          <w:sz w:val="18"/>
          <w:szCs w:val="18"/>
        </w:rPr>
        <w:t xml:space="preserve"> (ex.</w:t>
      </w:r>
      <w:r w:rsidR="007B0F99" w:rsidRPr="00704795">
        <w:rPr>
          <w:rFonts w:cs="Arial"/>
          <w:sz w:val="18"/>
          <w:szCs w:val="18"/>
        </w:rPr>
        <w:t xml:space="preserve"> </w:t>
      </w:r>
      <w:r w:rsidRPr="00704795">
        <w:rPr>
          <w:rFonts w:cs="Arial"/>
          <w:sz w:val="18"/>
          <w:szCs w:val="18"/>
        </w:rPr>
        <w:t>CDER)</w:t>
      </w:r>
      <w:r w:rsidR="000437D1" w:rsidRPr="00704795">
        <w:rPr>
          <w:rFonts w:cs="Arial"/>
          <w:sz w:val="18"/>
          <w:szCs w:val="18"/>
        </w:rPr>
        <w:t xml:space="preserve"> led</w:t>
      </w:r>
      <w:r w:rsidR="00EA03FD" w:rsidRPr="00704795">
        <w:rPr>
          <w:rFonts w:cs="Arial"/>
          <w:sz w:val="18"/>
          <w:szCs w:val="18"/>
        </w:rPr>
        <w:t xml:space="preserve"> several</w:t>
      </w:r>
      <w:r w:rsidR="000437D1" w:rsidRPr="00704795">
        <w:rPr>
          <w:rFonts w:cs="Arial"/>
          <w:sz w:val="18"/>
          <w:szCs w:val="18"/>
        </w:rPr>
        <w:t xml:space="preserve"> nationwide integrated projects for the use of renewable energy, including solar PV </w:t>
      </w:r>
      <w:r w:rsidR="00EA03FD" w:rsidRPr="00704795">
        <w:rPr>
          <w:rFonts w:cs="Arial"/>
          <w:sz w:val="18"/>
          <w:szCs w:val="18"/>
        </w:rPr>
        <w:t>(</w:t>
      </w:r>
      <w:r w:rsidR="000437D1" w:rsidRPr="00704795">
        <w:rPr>
          <w:rFonts w:cs="Arial"/>
          <w:sz w:val="18"/>
          <w:szCs w:val="18"/>
        </w:rPr>
        <w:t>in particular with the installation of the first solar pumps in the 1980s as part of its public service mission or by public-private partnerships</w:t>
      </w:r>
      <w:r w:rsidR="00EA03FD" w:rsidRPr="00704795">
        <w:rPr>
          <w:rFonts w:cs="Arial"/>
          <w:sz w:val="18"/>
          <w:szCs w:val="18"/>
        </w:rPr>
        <w:t>)</w:t>
      </w:r>
      <w:r w:rsidR="000437D1" w:rsidRPr="00704795">
        <w:rPr>
          <w:rFonts w:cs="Arial"/>
          <w:sz w:val="18"/>
          <w:szCs w:val="18"/>
        </w:rPr>
        <w:t>. ADEREE has also been the executing agency for a number of RE and EE projects co-financed by international donors (GEF / UNDP, WB, EU, AFD, etc.). ADEREE is under the supervision of MEMEE.</w:t>
      </w:r>
    </w:p>
    <w:p w14:paraId="503B3254" w14:textId="77777777" w:rsidR="000437D1" w:rsidRPr="00704795" w:rsidRDefault="000437D1" w:rsidP="00DD06C4">
      <w:pPr>
        <w:autoSpaceDE w:val="0"/>
        <w:autoSpaceDN w:val="0"/>
        <w:adjustRightInd w:val="0"/>
        <w:spacing w:after="0"/>
        <w:jc w:val="left"/>
        <w:rPr>
          <w:rFonts w:cs="Arial"/>
          <w:sz w:val="18"/>
          <w:szCs w:val="18"/>
        </w:rPr>
      </w:pPr>
    </w:p>
    <w:p w14:paraId="0A069F9A" w14:textId="77777777" w:rsidR="000437D1" w:rsidRPr="00704795" w:rsidRDefault="000437D1" w:rsidP="00DD06C4">
      <w:pPr>
        <w:spacing w:after="0"/>
        <w:jc w:val="left"/>
        <w:rPr>
          <w:rFonts w:cs="Arial"/>
          <w:i/>
          <w:sz w:val="18"/>
          <w:szCs w:val="18"/>
          <w:u w:val="single"/>
        </w:rPr>
      </w:pPr>
      <w:r w:rsidRPr="00704795">
        <w:rPr>
          <w:rFonts w:cs="Arial"/>
          <w:i/>
          <w:sz w:val="18"/>
          <w:szCs w:val="18"/>
          <w:u w:val="single"/>
        </w:rPr>
        <w:t>Ministry of Agriculture</w:t>
      </w:r>
    </w:p>
    <w:p w14:paraId="3B259DAE" w14:textId="77777777" w:rsidR="000437D1" w:rsidRPr="00704795" w:rsidRDefault="000437D1" w:rsidP="00DD06C4">
      <w:pPr>
        <w:autoSpaceDE w:val="0"/>
        <w:autoSpaceDN w:val="0"/>
        <w:adjustRightInd w:val="0"/>
        <w:spacing w:after="0"/>
        <w:jc w:val="left"/>
        <w:rPr>
          <w:rFonts w:cs="Arial"/>
          <w:sz w:val="18"/>
          <w:szCs w:val="18"/>
        </w:rPr>
      </w:pPr>
    </w:p>
    <w:p w14:paraId="2D1EE1AC" w14:textId="77777777" w:rsidR="000437D1" w:rsidRPr="00704795" w:rsidRDefault="000437D1" w:rsidP="00DD06C4">
      <w:pPr>
        <w:spacing w:after="0"/>
        <w:jc w:val="left"/>
        <w:rPr>
          <w:rFonts w:cs="Arial"/>
          <w:sz w:val="18"/>
          <w:szCs w:val="18"/>
        </w:rPr>
      </w:pPr>
      <w:r w:rsidRPr="00704795">
        <w:rPr>
          <w:rFonts w:cs="Arial"/>
          <w:sz w:val="18"/>
          <w:szCs w:val="18"/>
        </w:rPr>
        <w:t>The Department of Agriculture within the Ministry of Agriculture is responsible for the development and implementation of the agriculture public policy, wh</w:t>
      </w:r>
      <w:r w:rsidR="00BC5C42" w:rsidRPr="00704795">
        <w:rPr>
          <w:rFonts w:cs="Arial"/>
          <w:sz w:val="18"/>
          <w:szCs w:val="18"/>
        </w:rPr>
        <w:t>ere</w:t>
      </w:r>
      <w:r w:rsidRPr="00704795">
        <w:rPr>
          <w:rFonts w:cs="Arial"/>
          <w:sz w:val="18"/>
          <w:szCs w:val="18"/>
        </w:rPr>
        <w:t xml:space="preserve"> irrigation is a key element given the growing water shortage. Among its tasks, this department oversees the use of irrigation water resources, conducts studies for the development of agriculture</w:t>
      </w:r>
      <w:r w:rsidR="00BC5C42" w:rsidRPr="00704795">
        <w:rPr>
          <w:rFonts w:cs="Arial"/>
          <w:sz w:val="18"/>
          <w:szCs w:val="18"/>
        </w:rPr>
        <w:t>,</w:t>
      </w:r>
      <w:r w:rsidRPr="00704795">
        <w:rPr>
          <w:rFonts w:cs="Arial"/>
          <w:sz w:val="18"/>
          <w:szCs w:val="18"/>
        </w:rPr>
        <w:t xml:space="preserve"> and offers training to farmers.</w:t>
      </w:r>
    </w:p>
    <w:p w14:paraId="14C44593" w14:textId="77777777" w:rsidR="000437D1" w:rsidRPr="00704795" w:rsidRDefault="000437D1" w:rsidP="00DD06C4">
      <w:pPr>
        <w:autoSpaceDE w:val="0"/>
        <w:autoSpaceDN w:val="0"/>
        <w:adjustRightInd w:val="0"/>
        <w:spacing w:after="0"/>
        <w:jc w:val="left"/>
        <w:rPr>
          <w:rFonts w:cs="Arial"/>
          <w:sz w:val="18"/>
          <w:szCs w:val="18"/>
        </w:rPr>
      </w:pPr>
    </w:p>
    <w:p w14:paraId="48ADD3D2" w14:textId="2501E250"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The management of agricultural irrigation is supervised by the Ministry at a central level and by nine regional departments involved in public irrigation of large areas (regional offices of Agricultural Development, ORMVA).</w:t>
      </w:r>
    </w:p>
    <w:p w14:paraId="6B3AB64A" w14:textId="77777777" w:rsidR="00B32A82" w:rsidRPr="00704795" w:rsidRDefault="00B32A82" w:rsidP="00DD06C4">
      <w:pPr>
        <w:autoSpaceDE w:val="0"/>
        <w:autoSpaceDN w:val="0"/>
        <w:adjustRightInd w:val="0"/>
        <w:spacing w:after="0"/>
        <w:jc w:val="left"/>
        <w:rPr>
          <w:rFonts w:cs="Arial"/>
          <w:sz w:val="18"/>
          <w:szCs w:val="18"/>
        </w:rPr>
      </w:pPr>
    </w:p>
    <w:p w14:paraId="6F61B0CE" w14:textId="3EF08748" w:rsidR="00E46714" w:rsidRPr="00704795" w:rsidRDefault="00551BD2" w:rsidP="00DD06C4">
      <w:pPr>
        <w:autoSpaceDE w:val="0"/>
        <w:autoSpaceDN w:val="0"/>
        <w:adjustRightInd w:val="0"/>
        <w:spacing w:after="0"/>
        <w:jc w:val="left"/>
        <w:rPr>
          <w:rFonts w:cs="Arial"/>
          <w:sz w:val="18"/>
          <w:szCs w:val="18"/>
        </w:rPr>
      </w:pPr>
      <w:r w:rsidRPr="00704795">
        <w:rPr>
          <w:rFonts w:cs="Arial"/>
          <w:sz w:val="18"/>
          <w:szCs w:val="18"/>
        </w:rPr>
        <w:t xml:space="preserve">The National Office of Agricultural Council (created in 2013) is responsible for leading, coordinating and monitoring the implementation of the strategy of the farm advisory nationally (Advise farmers, </w:t>
      </w:r>
      <w:r w:rsidR="00513C90" w:rsidRPr="00704795">
        <w:rPr>
          <w:rFonts w:cs="Arial"/>
          <w:sz w:val="18"/>
          <w:szCs w:val="18"/>
        </w:rPr>
        <w:t>support</w:t>
      </w:r>
      <w:r w:rsidRPr="00704795">
        <w:rPr>
          <w:rFonts w:cs="Arial"/>
          <w:sz w:val="18"/>
          <w:szCs w:val="18"/>
        </w:rPr>
        <w:t xml:space="preserve"> professional organizations, Support actions realised by other agricultural development actors, offer</w:t>
      </w:r>
      <w:r w:rsidR="0025501B" w:rsidRPr="00704795">
        <w:rPr>
          <w:rFonts w:cs="Arial"/>
          <w:sz w:val="18"/>
          <w:szCs w:val="18"/>
        </w:rPr>
        <w:t>s</w:t>
      </w:r>
      <w:r w:rsidRPr="00704795">
        <w:rPr>
          <w:rFonts w:cs="Arial"/>
          <w:sz w:val="18"/>
          <w:szCs w:val="18"/>
        </w:rPr>
        <w:t xml:space="preserve"> training and conducts research and studies).</w:t>
      </w:r>
    </w:p>
    <w:p w14:paraId="2B00B549" w14:textId="77777777" w:rsidR="00551BD2" w:rsidRPr="00704795" w:rsidRDefault="00551BD2" w:rsidP="00DD06C4">
      <w:pPr>
        <w:autoSpaceDE w:val="0"/>
        <w:autoSpaceDN w:val="0"/>
        <w:adjustRightInd w:val="0"/>
        <w:spacing w:after="0"/>
        <w:jc w:val="left"/>
        <w:rPr>
          <w:rFonts w:cs="Arial"/>
          <w:sz w:val="18"/>
          <w:szCs w:val="18"/>
          <w:highlight w:val="yellow"/>
        </w:rPr>
      </w:pPr>
    </w:p>
    <w:p w14:paraId="60D595F1" w14:textId="17493A20" w:rsidR="000437D1" w:rsidRPr="00704795" w:rsidRDefault="000437D1" w:rsidP="00DD06C4">
      <w:pPr>
        <w:autoSpaceDE w:val="0"/>
        <w:autoSpaceDN w:val="0"/>
        <w:adjustRightInd w:val="0"/>
        <w:spacing w:after="0"/>
        <w:jc w:val="left"/>
        <w:rPr>
          <w:rFonts w:cs="Arial"/>
          <w:i/>
          <w:sz w:val="18"/>
          <w:szCs w:val="18"/>
          <w:u w:val="single"/>
        </w:rPr>
      </w:pPr>
      <w:r w:rsidRPr="00704795">
        <w:rPr>
          <w:rFonts w:cs="Arial"/>
          <w:i/>
          <w:sz w:val="18"/>
          <w:szCs w:val="18"/>
          <w:u w:val="single"/>
        </w:rPr>
        <w:t>Agricultural Development Agency (ADA)</w:t>
      </w:r>
    </w:p>
    <w:p w14:paraId="7CE6347C" w14:textId="77777777" w:rsidR="000437D1" w:rsidRPr="00704795" w:rsidRDefault="000437D1" w:rsidP="00DD06C4">
      <w:pPr>
        <w:autoSpaceDE w:val="0"/>
        <w:autoSpaceDN w:val="0"/>
        <w:adjustRightInd w:val="0"/>
        <w:spacing w:after="0"/>
        <w:jc w:val="left"/>
        <w:rPr>
          <w:rFonts w:cs="Arial"/>
          <w:sz w:val="18"/>
          <w:szCs w:val="18"/>
        </w:rPr>
      </w:pPr>
    </w:p>
    <w:p w14:paraId="26787581"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ADA was created with the primary mission to implement the </w:t>
      </w:r>
      <w:r w:rsidR="00447C48" w:rsidRPr="00704795">
        <w:rPr>
          <w:rFonts w:cs="Arial"/>
          <w:sz w:val="18"/>
          <w:szCs w:val="18"/>
        </w:rPr>
        <w:t>GMP</w:t>
      </w:r>
      <w:r w:rsidRPr="00704795">
        <w:rPr>
          <w:rFonts w:cs="Arial"/>
          <w:sz w:val="18"/>
          <w:szCs w:val="18"/>
        </w:rPr>
        <w:t xml:space="preserve">. To this end, the ADA is responsible for proposing action plans to the government authorities in two different areas relating to the support of i) agricultural sectors with high added value with a view to improving productivity, and ii) the Agriculture solidarity through the promotion and implementation of economically viable projects, to improve farmers' incomes while meeting the strategic priorities in the </w:t>
      </w:r>
      <w:r w:rsidR="00447C48" w:rsidRPr="00704795">
        <w:rPr>
          <w:rFonts w:cs="Arial"/>
          <w:sz w:val="18"/>
          <w:szCs w:val="18"/>
        </w:rPr>
        <w:t>GMP</w:t>
      </w:r>
      <w:r w:rsidRPr="00704795">
        <w:rPr>
          <w:rFonts w:cs="Arial"/>
          <w:sz w:val="18"/>
          <w:szCs w:val="18"/>
        </w:rPr>
        <w:t>. ADA is under the supervision of the Ministry of Agriculture.</w:t>
      </w:r>
    </w:p>
    <w:p w14:paraId="7640A476" w14:textId="77777777" w:rsidR="000437D1" w:rsidRPr="00704795" w:rsidRDefault="000437D1" w:rsidP="00DD06C4">
      <w:pPr>
        <w:autoSpaceDE w:val="0"/>
        <w:autoSpaceDN w:val="0"/>
        <w:adjustRightInd w:val="0"/>
        <w:spacing w:after="0"/>
        <w:jc w:val="left"/>
        <w:rPr>
          <w:rFonts w:cs="Arial"/>
          <w:sz w:val="18"/>
          <w:szCs w:val="18"/>
        </w:rPr>
      </w:pPr>
    </w:p>
    <w:p w14:paraId="28F23177"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lastRenderedPageBreak/>
        <w:t xml:space="preserve">The ADA also developed an implementation manual of a project related to the integration of climate change in the </w:t>
      </w:r>
      <w:r w:rsidR="00447C48" w:rsidRPr="00704795">
        <w:rPr>
          <w:rFonts w:cs="Arial"/>
          <w:sz w:val="18"/>
          <w:szCs w:val="18"/>
        </w:rPr>
        <w:t xml:space="preserve">GMP </w:t>
      </w:r>
      <w:r w:rsidRPr="00704795">
        <w:rPr>
          <w:rFonts w:cs="Arial"/>
          <w:sz w:val="18"/>
          <w:szCs w:val="18"/>
        </w:rPr>
        <w:t>implementation. This project aims to build the capacity of farmers as well as public and private institutions in order to integrate climate change adaptation into projects of small farmers</w:t>
      </w:r>
      <w:r w:rsidR="000C7EA0" w:rsidRPr="00704795">
        <w:rPr>
          <w:rFonts w:cs="Arial"/>
          <w:sz w:val="18"/>
          <w:szCs w:val="18"/>
        </w:rPr>
        <w:t xml:space="preserve"> in the five targeted regions. </w:t>
      </w:r>
    </w:p>
    <w:p w14:paraId="6E60599A" w14:textId="77777777" w:rsidR="000437D1" w:rsidRPr="00704795" w:rsidRDefault="000437D1"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 xml:space="preserve">Private operators </w:t>
      </w:r>
    </w:p>
    <w:p w14:paraId="015A4BB4"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There are several dozen private actors</w:t>
      </w:r>
      <w:r w:rsidR="00A92E42" w:rsidRPr="00704795">
        <w:rPr>
          <w:rFonts w:cs="Arial"/>
          <w:sz w:val="18"/>
          <w:szCs w:val="18"/>
        </w:rPr>
        <w:t>/suppliers</w:t>
      </w:r>
      <w:r w:rsidRPr="00704795">
        <w:rPr>
          <w:rFonts w:cs="Arial"/>
          <w:sz w:val="18"/>
          <w:szCs w:val="18"/>
        </w:rPr>
        <w:t xml:space="preserve"> in Morocco that operate in the photovoltaic sector. They offer a variety of services ranging f</w:t>
      </w:r>
      <w:r w:rsidR="000C7EA0" w:rsidRPr="00704795">
        <w:rPr>
          <w:rFonts w:cs="Arial"/>
          <w:sz w:val="18"/>
          <w:szCs w:val="18"/>
        </w:rPr>
        <w:t xml:space="preserve">rom simple equipment supply to </w:t>
      </w:r>
      <w:r w:rsidRPr="00704795">
        <w:rPr>
          <w:rFonts w:cs="Arial"/>
          <w:sz w:val="18"/>
          <w:szCs w:val="18"/>
        </w:rPr>
        <w:t>technical advice for the design and installation. These operators typically offer services and products related to solar pumping systems.</w:t>
      </w:r>
    </w:p>
    <w:p w14:paraId="0016FB75" w14:textId="77777777" w:rsidR="000437D1" w:rsidRPr="00704795" w:rsidRDefault="000437D1" w:rsidP="00DD06C4">
      <w:pPr>
        <w:autoSpaceDE w:val="0"/>
        <w:autoSpaceDN w:val="0"/>
        <w:adjustRightInd w:val="0"/>
        <w:spacing w:after="0"/>
        <w:jc w:val="left"/>
        <w:rPr>
          <w:rFonts w:cs="Arial"/>
          <w:sz w:val="18"/>
          <w:szCs w:val="18"/>
        </w:rPr>
      </w:pPr>
    </w:p>
    <w:p w14:paraId="0CB95A6D"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Most of these operators are grouped in the Moroccan Association of Solar and Wind Industries (AMISOLE) which aims to promote the interests of Moroccan industrials and professionals in the renewable energy sector.</w:t>
      </w:r>
    </w:p>
    <w:p w14:paraId="3DCEB8F0" w14:textId="77777777" w:rsidR="000437D1" w:rsidRPr="00704795" w:rsidRDefault="000437D1"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Farmers</w:t>
      </w:r>
    </w:p>
    <w:p w14:paraId="3E99986C"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In Morocco, nearly 70% of the agricultural sector consists of small and medium farms </w:t>
      </w:r>
      <w:r w:rsidR="00A92E42" w:rsidRPr="00704795">
        <w:rPr>
          <w:rFonts w:cs="Arial"/>
          <w:sz w:val="18"/>
          <w:szCs w:val="18"/>
        </w:rPr>
        <w:t xml:space="preserve">with a </w:t>
      </w:r>
      <w:r w:rsidRPr="00704795">
        <w:rPr>
          <w:rFonts w:cs="Arial"/>
          <w:sz w:val="18"/>
          <w:szCs w:val="18"/>
        </w:rPr>
        <w:t xml:space="preserve">large </w:t>
      </w:r>
      <w:r w:rsidR="00585AE9" w:rsidRPr="00704795">
        <w:rPr>
          <w:rFonts w:cs="Arial"/>
          <w:sz w:val="18"/>
          <w:szCs w:val="18"/>
        </w:rPr>
        <w:t>majority</w:t>
      </w:r>
      <w:r w:rsidR="00A92E42" w:rsidRPr="00704795">
        <w:rPr>
          <w:rFonts w:cs="Arial"/>
          <w:sz w:val="18"/>
          <w:szCs w:val="18"/>
        </w:rPr>
        <w:t xml:space="preserve"> </w:t>
      </w:r>
      <w:r w:rsidRPr="00704795">
        <w:rPr>
          <w:rFonts w:cs="Arial"/>
          <w:sz w:val="18"/>
          <w:szCs w:val="18"/>
        </w:rPr>
        <w:t xml:space="preserve">characterized by their economic </w:t>
      </w:r>
      <w:r w:rsidR="00A92E42" w:rsidRPr="00704795">
        <w:rPr>
          <w:rFonts w:cs="Arial"/>
          <w:sz w:val="18"/>
          <w:szCs w:val="18"/>
        </w:rPr>
        <w:t xml:space="preserve">vulnerability </w:t>
      </w:r>
      <w:r w:rsidRPr="00704795">
        <w:rPr>
          <w:rFonts w:cs="Arial"/>
          <w:sz w:val="18"/>
          <w:szCs w:val="18"/>
        </w:rPr>
        <w:t>excluding them from the traditional bank financing scheme. Farmers are relatively aware of the benefits of solar pumping systems, but are hampered by the high investment cost of such systems and their difficulties in accessing bank financing.</w:t>
      </w:r>
    </w:p>
    <w:p w14:paraId="257933E3" w14:textId="77777777" w:rsidR="000437D1" w:rsidRPr="00704795" w:rsidRDefault="000437D1"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Banks</w:t>
      </w:r>
    </w:p>
    <w:p w14:paraId="35C85E56"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The Crédit Agricole du Maroc Group (GCAM) </w:t>
      </w:r>
      <w:r w:rsidR="00A92E42" w:rsidRPr="00704795">
        <w:rPr>
          <w:rFonts w:cs="Arial"/>
          <w:sz w:val="18"/>
          <w:szCs w:val="18"/>
        </w:rPr>
        <w:t xml:space="preserve">was </w:t>
      </w:r>
      <w:r w:rsidRPr="00704795">
        <w:rPr>
          <w:rFonts w:cs="Arial"/>
          <w:sz w:val="18"/>
          <w:szCs w:val="18"/>
        </w:rPr>
        <w:t>created in partnership with the Government, the Finance Company for Agricultural Development "Tamwil El Fellah"</w:t>
      </w:r>
      <w:r w:rsidR="00A92E42" w:rsidRPr="00704795">
        <w:rPr>
          <w:rFonts w:cs="Arial"/>
          <w:sz w:val="18"/>
          <w:szCs w:val="18"/>
        </w:rPr>
        <w:t xml:space="preserve">, </w:t>
      </w:r>
      <w:r w:rsidRPr="00704795">
        <w:rPr>
          <w:rFonts w:cs="Arial"/>
          <w:sz w:val="18"/>
          <w:szCs w:val="18"/>
        </w:rPr>
        <w:t>to give access to finance for farmers excluded from the traditional banking system.</w:t>
      </w:r>
    </w:p>
    <w:p w14:paraId="62D7DF09" w14:textId="77777777" w:rsidR="000437D1" w:rsidRPr="00704795" w:rsidRDefault="000437D1" w:rsidP="00DD06C4">
      <w:pPr>
        <w:autoSpaceDE w:val="0"/>
        <w:autoSpaceDN w:val="0"/>
        <w:adjustRightInd w:val="0"/>
        <w:spacing w:after="0"/>
        <w:jc w:val="left"/>
        <w:rPr>
          <w:rFonts w:cs="Arial"/>
          <w:sz w:val="18"/>
          <w:szCs w:val="18"/>
        </w:rPr>
      </w:pPr>
    </w:p>
    <w:p w14:paraId="0E94354A" w14:textId="77777777" w:rsidR="000437D1" w:rsidRPr="00704795" w:rsidRDefault="000437D1" w:rsidP="00DD06C4">
      <w:pPr>
        <w:autoSpaceDE w:val="0"/>
        <w:autoSpaceDN w:val="0"/>
        <w:adjustRightInd w:val="0"/>
        <w:spacing w:after="0"/>
        <w:jc w:val="left"/>
        <w:rPr>
          <w:rFonts w:cs="Arial"/>
          <w:sz w:val="18"/>
          <w:szCs w:val="18"/>
        </w:rPr>
      </w:pPr>
      <w:r w:rsidRPr="00704795">
        <w:rPr>
          <w:rFonts w:cs="Arial"/>
          <w:sz w:val="18"/>
          <w:szCs w:val="18"/>
        </w:rPr>
        <w:t xml:space="preserve">However, the banking sector offers no specific credit offer to finance solar pumping systems because the banks are not aware of this emerging market. It is nevertheless expected that, under the National Program for Solar Pumping, the CAM </w:t>
      </w:r>
      <w:r w:rsidR="00A92E42" w:rsidRPr="00704795">
        <w:rPr>
          <w:rFonts w:cs="Arial"/>
          <w:sz w:val="18"/>
          <w:szCs w:val="18"/>
        </w:rPr>
        <w:t xml:space="preserve">can </w:t>
      </w:r>
      <w:r w:rsidRPr="00704795">
        <w:rPr>
          <w:rFonts w:cs="Arial"/>
          <w:sz w:val="18"/>
          <w:szCs w:val="18"/>
        </w:rPr>
        <w:t>offer credit for the partial financing of solar pumping systems.</w:t>
      </w:r>
    </w:p>
    <w:p w14:paraId="66CD0344" w14:textId="77777777" w:rsidR="00585AE9" w:rsidRPr="00704795" w:rsidRDefault="00585AE9" w:rsidP="00DD06C4">
      <w:pPr>
        <w:jc w:val="left"/>
        <w:rPr>
          <w:rFonts w:cs="Arial"/>
          <w:b/>
          <w:sz w:val="18"/>
          <w:szCs w:val="18"/>
          <w:lang w:eastAsia="ar-SA"/>
        </w:rPr>
      </w:pPr>
      <w:bookmarkStart w:id="32" w:name="_Toc420786948"/>
      <w:bookmarkStart w:id="33" w:name="_Toc423687688"/>
      <w:bookmarkEnd w:id="32"/>
    </w:p>
    <w:p w14:paraId="6203280F" w14:textId="77777777" w:rsidR="000437D1" w:rsidRPr="00704795" w:rsidRDefault="007022F0" w:rsidP="00DD06C4">
      <w:pPr>
        <w:pStyle w:val="Heading3"/>
        <w:jc w:val="left"/>
        <w:rPr>
          <w:rFonts w:ascii="Arial" w:hAnsi="Arial" w:cs="Arial"/>
          <w:sz w:val="18"/>
          <w:szCs w:val="18"/>
          <w:lang w:val="en-GB" w:eastAsia="ar-SA"/>
        </w:rPr>
      </w:pPr>
      <w:bookmarkStart w:id="34" w:name="_Toc431377646"/>
      <w:r w:rsidRPr="00704795">
        <w:rPr>
          <w:rFonts w:ascii="Arial" w:hAnsi="Arial" w:cs="Arial"/>
          <w:sz w:val="18"/>
          <w:szCs w:val="18"/>
          <w:lang w:val="en-GB" w:eastAsia="ar-SA"/>
        </w:rPr>
        <w:t>Stake</w:t>
      </w:r>
      <w:r w:rsidR="000437D1" w:rsidRPr="00704795">
        <w:rPr>
          <w:rFonts w:ascii="Arial" w:hAnsi="Arial" w:cs="Arial"/>
          <w:sz w:val="18"/>
          <w:szCs w:val="18"/>
          <w:lang w:val="en-GB" w:eastAsia="ar-SA"/>
        </w:rPr>
        <w:t>holders capacity building needs</w:t>
      </w:r>
      <w:bookmarkEnd w:id="33"/>
      <w:bookmarkEnd w:id="34"/>
    </w:p>
    <w:p w14:paraId="2E24B7EB" w14:textId="77777777" w:rsidR="000437D1" w:rsidRPr="00704795" w:rsidRDefault="000437D1" w:rsidP="00DD06C4">
      <w:pPr>
        <w:spacing w:after="0"/>
        <w:jc w:val="left"/>
        <w:rPr>
          <w:rFonts w:cs="Arial"/>
          <w:sz w:val="18"/>
          <w:szCs w:val="18"/>
          <w:lang w:eastAsia="ar-SA"/>
        </w:rPr>
      </w:pPr>
    </w:p>
    <w:p w14:paraId="51B07E7F" w14:textId="77777777" w:rsidR="000437D1" w:rsidRPr="00704795" w:rsidRDefault="000437D1" w:rsidP="00DD06C4">
      <w:pPr>
        <w:spacing w:after="120"/>
        <w:jc w:val="left"/>
        <w:rPr>
          <w:rFonts w:cs="Arial"/>
          <w:sz w:val="18"/>
          <w:szCs w:val="18"/>
          <w:lang w:eastAsia="ar-SA"/>
        </w:rPr>
      </w:pPr>
      <w:r w:rsidRPr="00704795">
        <w:rPr>
          <w:rFonts w:cs="Arial"/>
          <w:sz w:val="18"/>
          <w:szCs w:val="18"/>
          <w:lang w:eastAsia="ar-SA"/>
        </w:rPr>
        <w:t>There is a great need for capacity building</w:t>
      </w:r>
      <w:r w:rsidR="00A92E42" w:rsidRPr="00704795">
        <w:rPr>
          <w:rFonts w:cs="Arial"/>
          <w:sz w:val="18"/>
          <w:szCs w:val="18"/>
          <w:lang w:eastAsia="ar-SA"/>
        </w:rPr>
        <w:t xml:space="preserve"> among </w:t>
      </w:r>
      <w:r w:rsidRPr="00704795">
        <w:rPr>
          <w:rFonts w:cs="Arial"/>
          <w:sz w:val="18"/>
          <w:szCs w:val="18"/>
          <w:lang w:eastAsia="ar-SA"/>
        </w:rPr>
        <w:t xml:space="preserve">all market players, </w:t>
      </w:r>
      <w:r w:rsidR="007022F0" w:rsidRPr="00704795">
        <w:rPr>
          <w:rFonts w:cs="Arial"/>
          <w:sz w:val="18"/>
          <w:szCs w:val="18"/>
          <w:lang w:eastAsia="ar-SA"/>
        </w:rPr>
        <w:t>i.e.</w:t>
      </w:r>
      <w:r w:rsidRPr="00704795">
        <w:rPr>
          <w:rFonts w:cs="Arial"/>
          <w:sz w:val="18"/>
          <w:szCs w:val="18"/>
          <w:lang w:eastAsia="ar-SA"/>
        </w:rPr>
        <w:t xml:space="preserve"> institutions, private operators, farmers and banks</w:t>
      </w:r>
      <w:r w:rsidR="00A92E42" w:rsidRPr="00704795">
        <w:rPr>
          <w:rFonts w:cs="Arial"/>
          <w:sz w:val="18"/>
          <w:szCs w:val="18"/>
          <w:lang w:eastAsia="ar-SA"/>
        </w:rPr>
        <w:t>. More specifically:</w:t>
      </w:r>
    </w:p>
    <w:p w14:paraId="7AF1BCF4" w14:textId="77777777" w:rsidR="000437D1" w:rsidRPr="00704795" w:rsidRDefault="000437D1" w:rsidP="00DD06C4">
      <w:pPr>
        <w:pStyle w:val="ListParagraph"/>
        <w:numPr>
          <w:ilvl w:val="0"/>
          <w:numId w:val="49"/>
        </w:numPr>
        <w:spacing w:after="120"/>
        <w:ind w:left="567" w:hanging="283"/>
        <w:contextualSpacing/>
        <w:rPr>
          <w:rFonts w:ascii="Arial" w:hAnsi="Arial" w:cs="Arial"/>
          <w:sz w:val="18"/>
          <w:szCs w:val="18"/>
          <w:lang w:val="en-GB" w:eastAsia="ar-SA"/>
        </w:rPr>
      </w:pPr>
      <w:r w:rsidRPr="00704795">
        <w:rPr>
          <w:rFonts w:ascii="Arial" w:hAnsi="Arial" w:cs="Arial"/>
          <w:sz w:val="18"/>
          <w:szCs w:val="18"/>
          <w:lang w:val="en-GB" w:eastAsia="ar-SA"/>
        </w:rPr>
        <w:t>Institutional capacity building, particularly for ADEREE, is necessary for the management of the National Program for Solar Pumping and for the establishment of an accreditation procedure and a skills training system of installers for the design, installation, operation and maintenance of photovoltaic pumping systems.</w:t>
      </w:r>
    </w:p>
    <w:p w14:paraId="26EACF48" w14:textId="77777777" w:rsidR="000437D1" w:rsidRPr="00704795" w:rsidRDefault="000437D1" w:rsidP="00DD06C4">
      <w:pPr>
        <w:pStyle w:val="ListParagraph"/>
        <w:numPr>
          <w:ilvl w:val="0"/>
          <w:numId w:val="49"/>
        </w:numPr>
        <w:spacing w:after="120"/>
        <w:ind w:left="567" w:hanging="283"/>
        <w:contextualSpacing/>
        <w:rPr>
          <w:rFonts w:ascii="Arial" w:hAnsi="Arial" w:cs="Arial"/>
          <w:sz w:val="18"/>
          <w:szCs w:val="18"/>
          <w:lang w:val="en-GB" w:eastAsia="ar-SA"/>
        </w:rPr>
      </w:pPr>
      <w:r w:rsidRPr="00704795">
        <w:rPr>
          <w:rFonts w:ascii="Arial" w:hAnsi="Arial" w:cs="Arial"/>
          <w:sz w:val="18"/>
          <w:szCs w:val="18"/>
          <w:lang w:val="en-GB" w:eastAsia="ar-SA"/>
        </w:rPr>
        <w:t>Support and capacity building of the national industry for the production of photovoltaic pumping equipment and components.</w:t>
      </w:r>
    </w:p>
    <w:p w14:paraId="191ED3B3" w14:textId="77777777" w:rsidR="000437D1" w:rsidRPr="00704795" w:rsidRDefault="000437D1" w:rsidP="00DD06C4">
      <w:pPr>
        <w:pStyle w:val="ListParagraph"/>
        <w:numPr>
          <w:ilvl w:val="0"/>
          <w:numId w:val="49"/>
        </w:numPr>
        <w:spacing w:after="120"/>
        <w:ind w:left="567" w:hanging="283"/>
        <w:contextualSpacing/>
        <w:rPr>
          <w:rFonts w:ascii="Arial" w:hAnsi="Arial" w:cs="Arial"/>
          <w:sz w:val="18"/>
          <w:szCs w:val="18"/>
          <w:lang w:val="en-GB" w:eastAsia="ar-SA"/>
        </w:rPr>
      </w:pPr>
      <w:r w:rsidRPr="00704795">
        <w:rPr>
          <w:rFonts w:ascii="Arial" w:hAnsi="Arial" w:cs="Arial"/>
          <w:sz w:val="18"/>
          <w:szCs w:val="18"/>
          <w:lang w:val="en-GB" w:eastAsia="ar-SA"/>
        </w:rPr>
        <w:t>Capacity building of farmers for the implementation and management of solar pumping systems.</w:t>
      </w:r>
    </w:p>
    <w:p w14:paraId="4EAC4C00" w14:textId="77777777" w:rsidR="000437D1" w:rsidRPr="00704795" w:rsidRDefault="000437D1" w:rsidP="00DD06C4">
      <w:pPr>
        <w:pStyle w:val="ListParagraph"/>
        <w:numPr>
          <w:ilvl w:val="0"/>
          <w:numId w:val="49"/>
        </w:numPr>
        <w:spacing w:after="120"/>
        <w:ind w:left="567" w:hanging="283"/>
        <w:rPr>
          <w:rFonts w:ascii="Arial" w:hAnsi="Arial" w:cs="Arial"/>
          <w:sz w:val="18"/>
          <w:szCs w:val="18"/>
          <w:lang w:val="en-GB" w:eastAsia="ar-SA"/>
        </w:rPr>
      </w:pPr>
      <w:r w:rsidRPr="00704795">
        <w:rPr>
          <w:rFonts w:ascii="Arial" w:hAnsi="Arial" w:cs="Arial"/>
          <w:sz w:val="18"/>
          <w:szCs w:val="18"/>
          <w:lang w:val="en-GB" w:eastAsia="ar-SA"/>
        </w:rPr>
        <w:t>Capacity building through training and sensitization of banks to finance solar pumping systems.</w:t>
      </w:r>
    </w:p>
    <w:p w14:paraId="42EC6AE6" w14:textId="77777777" w:rsidR="003446E1" w:rsidRPr="00704795" w:rsidRDefault="00385992" w:rsidP="00DD06C4">
      <w:pPr>
        <w:pStyle w:val="Heading2"/>
        <w:jc w:val="left"/>
        <w:rPr>
          <w:rFonts w:ascii="Arial" w:hAnsi="Arial" w:cs="Arial"/>
          <w:sz w:val="18"/>
          <w:szCs w:val="18"/>
        </w:rPr>
      </w:pPr>
      <w:bookmarkStart w:id="35" w:name="_Toc422289808"/>
      <w:bookmarkStart w:id="36" w:name="_Toc424286764"/>
      <w:bookmarkStart w:id="37" w:name="_Toc431377647"/>
      <w:r w:rsidRPr="00704795">
        <w:rPr>
          <w:rFonts w:ascii="Arial" w:hAnsi="Arial" w:cs="Arial"/>
          <w:sz w:val="18"/>
          <w:szCs w:val="18"/>
        </w:rPr>
        <w:t>Modelling and economic assessment of solar water pumping for irrigation</w:t>
      </w:r>
      <w:bookmarkEnd w:id="35"/>
      <w:bookmarkEnd w:id="36"/>
      <w:bookmarkEnd w:id="37"/>
    </w:p>
    <w:p w14:paraId="02CDDDAA" w14:textId="77777777" w:rsidR="003446E1" w:rsidRPr="00704795" w:rsidRDefault="003446E1" w:rsidP="00DD06C4">
      <w:pPr>
        <w:pStyle w:val="ListParagraph"/>
        <w:ind w:left="0"/>
        <w:rPr>
          <w:rFonts w:ascii="Arial" w:hAnsi="Arial" w:cs="Arial"/>
          <w:sz w:val="18"/>
          <w:szCs w:val="18"/>
          <w:lang w:val="en-GB" w:eastAsia="ar-SA"/>
        </w:rPr>
      </w:pPr>
    </w:p>
    <w:p w14:paraId="2EBD69A6" w14:textId="77777777" w:rsidR="008D2ABD" w:rsidRPr="00704795" w:rsidRDefault="00D15EE0" w:rsidP="00DD06C4">
      <w:pPr>
        <w:autoSpaceDE w:val="0"/>
        <w:autoSpaceDN w:val="0"/>
        <w:adjustRightInd w:val="0"/>
        <w:spacing w:after="0"/>
        <w:jc w:val="left"/>
        <w:rPr>
          <w:rFonts w:cs="Arial"/>
          <w:sz w:val="18"/>
          <w:szCs w:val="18"/>
        </w:rPr>
      </w:pPr>
      <w:r w:rsidRPr="00704795">
        <w:rPr>
          <w:rFonts w:cs="Arial"/>
          <w:sz w:val="18"/>
          <w:szCs w:val="18"/>
        </w:rPr>
        <w:t xml:space="preserve">The use of </w:t>
      </w:r>
      <w:r w:rsidR="007B0F99" w:rsidRPr="00704795">
        <w:rPr>
          <w:rFonts w:cs="Arial"/>
          <w:sz w:val="18"/>
          <w:szCs w:val="18"/>
        </w:rPr>
        <w:t xml:space="preserve">solar </w:t>
      </w:r>
      <w:r w:rsidRPr="00704795">
        <w:rPr>
          <w:rFonts w:cs="Arial"/>
          <w:sz w:val="18"/>
          <w:szCs w:val="18"/>
        </w:rPr>
        <w:t xml:space="preserve">energy for </w:t>
      </w:r>
      <w:r w:rsidR="007B0F99" w:rsidRPr="00704795">
        <w:rPr>
          <w:rFonts w:cs="Arial"/>
          <w:sz w:val="18"/>
          <w:szCs w:val="18"/>
        </w:rPr>
        <w:t xml:space="preserve">water </w:t>
      </w:r>
      <w:r w:rsidRPr="00704795">
        <w:rPr>
          <w:rFonts w:cs="Arial"/>
          <w:sz w:val="18"/>
          <w:szCs w:val="18"/>
        </w:rPr>
        <w:t xml:space="preserve">pumping </w:t>
      </w:r>
      <w:r w:rsidR="008115F6" w:rsidRPr="00704795">
        <w:rPr>
          <w:rFonts w:cs="Arial"/>
          <w:sz w:val="18"/>
          <w:szCs w:val="18"/>
        </w:rPr>
        <w:t>in not very common in Morocco and there is a lack of studies and publications on the subject</w:t>
      </w:r>
      <w:r w:rsidRPr="00704795">
        <w:rPr>
          <w:rFonts w:cs="Arial"/>
          <w:sz w:val="18"/>
          <w:szCs w:val="18"/>
        </w:rPr>
        <w:t xml:space="preserve">. </w:t>
      </w:r>
      <w:r w:rsidR="007C3B8F" w:rsidRPr="00704795">
        <w:rPr>
          <w:rFonts w:cs="Arial"/>
          <w:sz w:val="18"/>
          <w:szCs w:val="18"/>
        </w:rPr>
        <w:t>To compensate for this shortcoming</w:t>
      </w:r>
      <w:r w:rsidR="008115F6" w:rsidRPr="00704795">
        <w:rPr>
          <w:rFonts w:cs="Arial"/>
          <w:sz w:val="18"/>
          <w:szCs w:val="18"/>
        </w:rPr>
        <w:t>, assess</w:t>
      </w:r>
      <w:r w:rsidRPr="00704795">
        <w:rPr>
          <w:rFonts w:cs="Arial"/>
          <w:sz w:val="18"/>
          <w:szCs w:val="18"/>
        </w:rPr>
        <w:t xml:space="preserve"> </w:t>
      </w:r>
      <w:r w:rsidR="008115F6" w:rsidRPr="00704795">
        <w:rPr>
          <w:rFonts w:cs="Arial"/>
          <w:sz w:val="18"/>
          <w:szCs w:val="18"/>
        </w:rPr>
        <w:t xml:space="preserve">the </w:t>
      </w:r>
      <w:r w:rsidRPr="00704795">
        <w:rPr>
          <w:rFonts w:cs="Arial"/>
          <w:sz w:val="18"/>
          <w:szCs w:val="18"/>
        </w:rPr>
        <w:t xml:space="preserve">economic rationality of the </w:t>
      </w:r>
      <w:r w:rsidR="008115F6" w:rsidRPr="00704795">
        <w:rPr>
          <w:rFonts w:cs="Arial"/>
          <w:sz w:val="18"/>
          <w:szCs w:val="18"/>
        </w:rPr>
        <w:t xml:space="preserve">Project </w:t>
      </w:r>
      <w:r w:rsidRPr="00704795">
        <w:rPr>
          <w:rFonts w:cs="Arial"/>
          <w:sz w:val="18"/>
          <w:szCs w:val="18"/>
        </w:rPr>
        <w:t>and better define the</w:t>
      </w:r>
      <w:r w:rsidR="007C3B8F" w:rsidRPr="00704795">
        <w:rPr>
          <w:rFonts w:cs="Arial"/>
          <w:sz w:val="18"/>
          <w:szCs w:val="18"/>
        </w:rPr>
        <w:t xml:space="preserve"> intended</w:t>
      </w:r>
      <w:r w:rsidRPr="00704795">
        <w:rPr>
          <w:rFonts w:cs="Arial"/>
          <w:sz w:val="18"/>
          <w:szCs w:val="18"/>
        </w:rPr>
        <w:t xml:space="preserve"> target</w:t>
      </w:r>
      <w:r w:rsidR="007C3B8F" w:rsidRPr="00704795">
        <w:rPr>
          <w:rFonts w:cs="Arial"/>
          <w:sz w:val="18"/>
          <w:szCs w:val="18"/>
        </w:rPr>
        <w:t>, a techn</w:t>
      </w:r>
      <w:r w:rsidRPr="00704795">
        <w:rPr>
          <w:rFonts w:cs="Arial"/>
          <w:sz w:val="18"/>
          <w:szCs w:val="18"/>
        </w:rPr>
        <w:t>o-economic analysis was carried out</w:t>
      </w:r>
      <w:r w:rsidR="00B142B9" w:rsidRPr="00704795">
        <w:rPr>
          <w:rFonts w:cs="Arial"/>
          <w:sz w:val="18"/>
          <w:szCs w:val="18"/>
        </w:rPr>
        <w:t xml:space="preserve"> as part of the PPG phase</w:t>
      </w:r>
      <w:r w:rsidRPr="00704795">
        <w:rPr>
          <w:rFonts w:cs="Arial"/>
          <w:sz w:val="18"/>
          <w:szCs w:val="18"/>
        </w:rPr>
        <w:t xml:space="preserve">, relating in particular to the following aspects:  </w:t>
      </w:r>
    </w:p>
    <w:p w14:paraId="338AC333" w14:textId="77777777" w:rsidR="008D2ABD" w:rsidRPr="00704795" w:rsidRDefault="008D2ABD" w:rsidP="00DD06C4">
      <w:pPr>
        <w:autoSpaceDE w:val="0"/>
        <w:autoSpaceDN w:val="0"/>
        <w:adjustRightInd w:val="0"/>
        <w:spacing w:after="0"/>
        <w:jc w:val="left"/>
        <w:rPr>
          <w:rFonts w:cs="Arial"/>
          <w:sz w:val="18"/>
          <w:szCs w:val="18"/>
        </w:rPr>
      </w:pPr>
    </w:p>
    <w:p w14:paraId="6D6F475A" w14:textId="77777777" w:rsidR="00B153C1" w:rsidRPr="00704795" w:rsidRDefault="00D15EE0" w:rsidP="00DD06C4">
      <w:pPr>
        <w:pStyle w:val="ListParagraph"/>
        <w:numPr>
          <w:ilvl w:val="0"/>
          <w:numId w:val="31"/>
        </w:numPr>
        <w:autoSpaceDE w:val="0"/>
        <w:autoSpaceDN w:val="0"/>
        <w:adjustRightInd w:val="0"/>
        <w:rPr>
          <w:rFonts w:ascii="Arial" w:hAnsi="Arial" w:cs="Arial"/>
          <w:sz w:val="18"/>
          <w:szCs w:val="18"/>
          <w:lang w:val="en-GB"/>
        </w:rPr>
      </w:pPr>
      <w:r w:rsidRPr="00704795">
        <w:rPr>
          <w:rFonts w:ascii="Arial" w:hAnsi="Arial" w:cs="Arial"/>
          <w:sz w:val="18"/>
          <w:szCs w:val="18"/>
          <w:lang w:val="en-GB"/>
        </w:rPr>
        <w:t xml:space="preserve">Definition and characterization of the </w:t>
      </w:r>
      <w:r w:rsidR="009D0592" w:rsidRPr="00704795">
        <w:rPr>
          <w:rFonts w:ascii="Arial" w:hAnsi="Arial" w:cs="Arial"/>
          <w:sz w:val="18"/>
          <w:szCs w:val="18"/>
          <w:lang w:val="en-GB"/>
        </w:rPr>
        <w:t xml:space="preserve">groundwater </w:t>
      </w:r>
      <w:r w:rsidRPr="00704795">
        <w:rPr>
          <w:rFonts w:ascii="Arial" w:hAnsi="Arial" w:cs="Arial"/>
          <w:sz w:val="18"/>
          <w:szCs w:val="18"/>
          <w:lang w:val="en-GB"/>
        </w:rPr>
        <w:t xml:space="preserve">concerned with the individual irrigation and </w:t>
      </w:r>
      <w:r w:rsidR="007C3B8F" w:rsidRPr="00704795">
        <w:rPr>
          <w:rFonts w:ascii="Arial" w:hAnsi="Arial" w:cs="Arial"/>
          <w:sz w:val="18"/>
          <w:szCs w:val="18"/>
          <w:lang w:val="en-GB"/>
        </w:rPr>
        <w:t>assessment</w:t>
      </w:r>
      <w:r w:rsidRPr="00704795">
        <w:rPr>
          <w:rFonts w:ascii="Arial" w:hAnsi="Arial" w:cs="Arial"/>
          <w:sz w:val="18"/>
          <w:szCs w:val="18"/>
          <w:lang w:val="en-GB"/>
        </w:rPr>
        <w:t xml:space="preserve"> of the technical potential</w:t>
      </w:r>
      <w:r w:rsidR="009C25FE" w:rsidRPr="00704795">
        <w:rPr>
          <w:rFonts w:ascii="Arial" w:hAnsi="Arial" w:cs="Arial"/>
          <w:sz w:val="18"/>
          <w:szCs w:val="18"/>
          <w:lang w:val="en-GB"/>
        </w:rPr>
        <w:t>;</w:t>
      </w:r>
      <w:r w:rsidRPr="00704795">
        <w:rPr>
          <w:rFonts w:ascii="Arial" w:hAnsi="Arial" w:cs="Arial"/>
          <w:sz w:val="18"/>
          <w:szCs w:val="18"/>
          <w:lang w:val="en-GB"/>
        </w:rPr>
        <w:t xml:space="preserve"> </w:t>
      </w:r>
    </w:p>
    <w:p w14:paraId="61114101" w14:textId="53A096EB" w:rsidR="00B153C1" w:rsidRPr="00704795" w:rsidRDefault="007C3B8F" w:rsidP="00DD06C4">
      <w:pPr>
        <w:pStyle w:val="ListParagraph"/>
        <w:numPr>
          <w:ilvl w:val="0"/>
          <w:numId w:val="31"/>
        </w:numPr>
        <w:autoSpaceDE w:val="0"/>
        <w:autoSpaceDN w:val="0"/>
        <w:adjustRightInd w:val="0"/>
        <w:rPr>
          <w:rFonts w:ascii="Arial" w:hAnsi="Arial" w:cs="Arial"/>
          <w:sz w:val="18"/>
          <w:szCs w:val="18"/>
          <w:lang w:val="en-GB"/>
        </w:rPr>
      </w:pPr>
      <w:r w:rsidRPr="00704795">
        <w:rPr>
          <w:rFonts w:ascii="Arial" w:hAnsi="Arial" w:cs="Arial"/>
          <w:sz w:val="18"/>
          <w:szCs w:val="18"/>
          <w:lang w:val="en-GB"/>
        </w:rPr>
        <w:t>Profitability</w:t>
      </w:r>
      <w:r w:rsidR="00D15EE0" w:rsidRPr="00704795">
        <w:rPr>
          <w:rFonts w:ascii="Arial" w:hAnsi="Arial" w:cs="Arial"/>
          <w:sz w:val="18"/>
          <w:szCs w:val="18"/>
          <w:lang w:val="en-GB"/>
        </w:rPr>
        <w:t xml:space="preserve"> </w:t>
      </w:r>
      <w:r w:rsidR="000C7EA0" w:rsidRPr="00704795">
        <w:rPr>
          <w:rFonts w:ascii="Arial" w:hAnsi="Arial" w:cs="Arial"/>
          <w:sz w:val="18"/>
          <w:szCs w:val="18"/>
          <w:lang w:val="en-GB"/>
        </w:rPr>
        <w:t xml:space="preserve">analysis </w:t>
      </w:r>
      <w:r w:rsidR="00D15EE0" w:rsidRPr="00704795">
        <w:rPr>
          <w:rFonts w:ascii="Arial" w:hAnsi="Arial" w:cs="Arial"/>
          <w:sz w:val="18"/>
          <w:szCs w:val="18"/>
          <w:lang w:val="en-GB"/>
        </w:rPr>
        <w:t>of</w:t>
      </w:r>
      <w:r w:rsidRPr="00704795">
        <w:rPr>
          <w:rFonts w:ascii="Arial" w:hAnsi="Arial" w:cs="Arial"/>
          <w:sz w:val="18"/>
          <w:szCs w:val="18"/>
          <w:lang w:val="en-GB"/>
        </w:rPr>
        <w:t xml:space="preserve"> </w:t>
      </w:r>
      <w:r w:rsidR="00513C90" w:rsidRPr="00704795">
        <w:rPr>
          <w:rFonts w:ascii="Arial" w:hAnsi="Arial" w:cs="Arial"/>
          <w:sz w:val="18"/>
          <w:szCs w:val="18"/>
          <w:lang w:val="en-GB"/>
        </w:rPr>
        <w:t>the use</w:t>
      </w:r>
      <w:r w:rsidR="00D15EE0" w:rsidRPr="00704795">
        <w:rPr>
          <w:rFonts w:ascii="Arial" w:hAnsi="Arial" w:cs="Arial"/>
          <w:sz w:val="18"/>
          <w:szCs w:val="18"/>
          <w:lang w:val="en-GB"/>
        </w:rPr>
        <w:t xml:space="preserve"> of solar</w:t>
      </w:r>
      <w:r w:rsidRPr="00704795">
        <w:rPr>
          <w:rFonts w:ascii="Arial" w:hAnsi="Arial" w:cs="Arial"/>
          <w:sz w:val="18"/>
          <w:szCs w:val="18"/>
          <w:lang w:val="en-GB"/>
        </w:rPr>
        <w:t xml:space="preserve"> PV</w:t>
      </w:r>
      <w:r w:rsidR="00D15EE0" w:rsidRPr="00704795">
        <w:rPr>
          <w:rFonts w:ascii="Arial" w:hAnsi="Arial" w:cs="Arial"/>
          <w:sz w:val="18"/>
          <w:szCs w:val="18"/>
          <w:lang w:val="en-GB"/>
        </w:rPr>
        <w:t xml:space="preserve"> energy for pumping (</w:t>
      </w:r>
      <w:r w:rsidR="000C7EA0" w:rsidRPr="00704795">
        <w:rPr>
          <w:rFonts w:ascii="Arial" w:hAnsi="Arial" w:cs="Arial"/>
          <w:sz w:val="18"/>
          <w:szCs w:val="18"/>
          <w:lang w:val="en-GB"/>
        </w:rPr>
        <w:t xml:space="preserve">comparative </w:t>
      </w:r>
      <w:r w:rsidR="00D15EE0" w:rsidRPr="00704795">
        <w:rPr>
          <w:rFonts w:ascii="Arial" w:hAnsi="Arial" w:cs="Arial"/>
          <w:sz w:val="18"/>
          <w:szCs w:val="18"/>
          <w:lang w:val="en-GB"/>
        </w:rPr>
        <w:t>cost of provision of m</w:t>
      </w:r>
      <w:r w:rsidR="00D15EE0" w:rsidRPr="00704795">
        <w:rPr>
          <w:rFonts w:ascii="Arial" w:hAnsi="Arial" w:cs="Arial"/>
          <w:sz w:val="18"/>
          <w:szCs w:val="18"/>
          <w:vertAlign w:val="superscript"/>
          <w:lang w:val="en-GB"/>
        </w:rPr>
        <w:t>3</w:t>
      </w:r>
      <w:r w:rsidR="00D15EE0" w:rsidRPr="00704795">
        <w:rPr>
          <w:rFonts w:ascii="Arial" w:hAnsi="Arial" w:cs="Arial"/>
          <w:sz w:val="18"/>
          <w:szCs w:val="18"/>
          <w:lang w:val="en-GB"/>
        </w:rPr>
        <w:t xml:space="preserve"> of water for the 4 </w:t>
      </w:r>
      <w:r w:rsidR="000C7EA0" w:rsidRPr="00704795">
        <w:rPr>
          <w:rFonts w:ascii="Arial" w:hAnsi="Arial" w:cs="Arial"/>
          <w:sz w:val="18"/>
          <w:szCs w:val="18"/>
          <w:lang w:val="en-GB"/>
        </w:rPr>
        <w:t xml:space="preserve">scenarios </w:t>
      </w:r>
      <w:r w:rsidR="00D15EE0" w:rsidRPr="00704795">
        <w:rPr>
          <w:rFonts w:ascii="Arial" w:hAnsi="Arial" w:cs="Arial"/>
          <w:sz w:val="18"/>
          <w:szCs w:val="18"/>
          <w:lang w:val="en-GB"/>
        </w:rPr>
        <w:t xml:space="preserve">of pumping and </w:t>
      </w:r>
      <w:r w:rsidR="00B142B9" w:rsidRPr="00704795">
        <w:rPr>
          <w:rFonts w:ascii="Arial" w:hAnsi="Arial" w:cs="Arial"/>
          <w:sz w:val="18"/>
          <w:szCs w:val="18"/>
          <w:lang w:val="en-GB"/>
        </w:rPr>
        <w:t xml:space="preserve">investment </w:t>
      </w:r>
      <w:r w:rsidR="000C7EA0" w:rsidRPr="00704795">
        <w:rPr>
          <w:rFonts w:ascii="Arial" w:hAnsi="Arial" w:cs="Arial"/>
          <w:sz w:val="18"/>
          <w:szCs w:val="18"/>
          <w:lang w:val="en-GB"/>
        </w:rPr>
        <w:t xml:space="preserve">returns to </w:t>
      </w:r>
      <w:r w:rsidR="00D15EE0" w:rsidRPr="00704795">
        <w:rPr>
          <w:rFonts w:ascii="Arial" w:hAnsi="Arial" w:cs="Arial"/>
          <w:sz w:val="18"/>
          <w:szCs w:val="18"/>
          <w:lang w:val="en-GB"/>
        </w:rPr>
        <w:t>the farmer</w:t>
      </w:r>
      <w:r w:rsidR="000C7EA0" w:rsidRPr="00704795">
        <w:rPr>
          <w:rFonts w:ascii="Arial" w:hAnsi="Arial" w:cs="Arial"/>
          <w:sz w:val="18"/>
          <w:szCs w:val="18"/>
          <w:lang w:val="en-GB"/>
        </w:rPr>
        <w:t xml:space="preserve"> in each case</w:t>
      </w:r>
      <w:r w:rsidR="00D15EE0" w:rsidRPr="00704795">
        <w:rPr>
          <w:rFonts w:ascii="Arial" w:hAnsi="Arial" w:cs="Arial"/>
          <w:sz w:val="18"/>
          <w:szCs w:val="18"/>
          <w:lang w:val="en-GB"/>
        </w:rPr>
        <w:t>)</w:t>
      </w:r>
      <w:r w:rsidR="009C25FE" w:rsidRPr="00704795">
        <w:rPr>
          <w:rFonts w:ascii="Arial" w:hAnsi="Arial" w:cs="Arial"/>
          <w:sz w:val="18"/>
          <w:szCs w:val="18"/>
          <w:lang w:val="en-GB"/>
        </w:rPr>
        <w:t>;</w:t>
      </w:r>
      <w:r w:rsidR="00D15EE0" w:rsidRPr="00704795">
        <w:rPr>
          <w:rFonts w:ascii="Arial" w:hAnsi="Arial" w:cs="Arial"/>
          <w:sz w:val="18"/>
          <w:szCs w:val="18"/>
          <w:lang w:val="en-GB"/>
        </w:rPr>
        <w:t xml:space="preserve"> </w:t>
      </w:r>
    </w:p>
    <w:p w14:paraId="6DF7A032" w14:textId="77777777" w:rsidR="00D15EE0" w:rsidRPr="00704795" w:rsidRDefault="00D15EE0" w:rsidP="00DD06C4">
      <w:pPr>
        <w:pStyle w:val="ListParagraph"/>
        <w:numPr>
          <w:ilvl w:val="0"/>
          <w:numId w:val="31"/>
        </w:numPr>
        <w:autoSpaceDE w:val="0"/>
        <w:autoSpaceDN w:val="0"/>
        <w:adjustRightInd w:val="0"/>
        <w:rPr>
          <w:rFonts w:ascii="Arial" w:hAnsi="Arial" w:cs="Arial"/>
          <w:sz w:val="18"/>
          <w:szCs w:val="18"/>
          <w:lang w:val="en-GB"/>
        </w:rPr>
      </w:pPr>
      <w:r w:rsidRPr="00704795">
        <w:rPr>
          <w:rFonts w:ascii="Arial" w:hAnsi="Arial" w:cs="Arial"/>
          <w:sz w:val="18"/>
          <w:szCs w:val="18"/>
          <w:lang w:val="en-GB"/>
        </w:rPr>
        <w:t xml:space="preserve">Determination, starting from the results of </w:t>
      </w:r>
      <w:r w:rsidR="00E37B40" w:rsidRPr="00704795">
        <w:rPr>
          <w:rFonts w:ascii="Arial" w:hAnsi="Arial" w:cs="Arial"/>
          <w:sz w:val="18"/>
          <w:szCs w:val="18"/>
          <w:lang w:val="en-GB"/>
        </w:rPr>
        <w:t>modelling</w:t>
      </w:r>
      <w:r w:rsidRPr="00704795">
        <w:rPr>
          <w:rFonts w:ascii="Arial" w:hAnsi="Arial" w:cs="Arial"/>
          <w:sz w:val="18"/>
          <w:szCs w:val="18"/>
          <w:lang w:val="en-GB"/>
        </w:rPr>
        <w:t xml:space="preserve">, </w:t>
      </w:r>
      <w:r w:rsidR="00B142B9" w:rsidRPr="00704795">
        <w:rPr>
          <w:rFonts w:ascii="Arial" w:hAnsi="Arial" w:cs="Arial"/>
          <w:sz w:val="18"/>
          <w:szCs w:val="18"/>
          <w:lang w:val="en-GB"/>
        </w:rPr>
        <w:t xml:space="preserve">of the feasibility of the </w:t>
      </w:r>
      <w:r w:rsidRPr="00704795">
        <w:rPr>
          <w:rFonts w:ascii="Arial" w:hAnsi="Arial" w:cs="Arial"/>
          <w:sz w:val="18"/>
          <w:szCs w:val="18"/>
          <w:lang w:val="en-GB"/>
        </w:rPr>
        <w:t>target of the project according to the duration and the budget allocated</w:t>
      </w:r>
      <w:r w:rsidR="009C25FE" w:rsidRPr="00704795">
        <w:rPr>
          <w:rFonts w:ascii="Arial" w:hAnsi="Arial" w:cs="Arial"/>
          <w:sz w:val="18"/>
          <w:szCs w:val="18"/>
          <w:lang w:val="en-GB"/>
        </w:rPr>
        <w:t>.</w:t>
      </w:r>
      <w:r w:rsidRPr="00704795">
        <w:rPr>
          <w:rFonts w:ascii="Arial" w:hAnsi="Arial" w:cs="Arial"/>
          <w:sz w:val="18"/>
          <w:szCs w:val="18"/>
          <w:lang w:val="en-GB"/>
        </w:rPr>
        <w:t xml:space="preserve"> </w:t>
      </w:r>
    </w:p>
    <w:p w14:paraId="4FC9A064" w14:textId="77777777" w:rsidR="00D15EE0" w:rsidRPr="00704795" w:rsidRDefault="00D15EE0" w:rsidP="00DD06C4">
      <w:pPr>
        <w:autoSpaceDE w:val="0"/>
        <w:autoSpaceDN w:val="0"/>
        <w:adjustRightInd w:val="0"/>
        <w:spacing w:after="0"/>
        <w:jc w:val="left"/>
        <w:rPr>
          <w:rFonts w:cs="Arial"/>
          <w:sz w:val="18"/>
          <w:szCs w:val="18"/>
        </w:rPr>
      </w:pPr>
    </w:p>
    <w:p w14:paraId="051AEA7B" w14:textId="77777777" w:rsidR="008D2ABD" w:rsidRPr="00704795" w:rsidRDefault="00D15EE0" w:rsidP="00DD06C4">
      <w:pPr>
        <w:autoSpaceDE w:val="0"/>
        <w:autoSpaceDN w:val="0"/>
        <w:adjustRightInd w:val="0"/>
        <w:spacing w:after="0"/>
        <w:jc w:val="left"/>
        <w:rPr>
          <w:rFonts w:cs="Arial"/>
          <w:sz w:val="18"/>
          <w:szCs w:val="18"/>
        </w:rPr>
      </w:pPr>
      <w:r w:rsidRPr="00704795">
        <w:rPr>
          <w:rFonts w:cs="Arial"/>
          <w:sz w:val="18"/>
          <w:szCs w:val="18"/>
        </w:rPr>
        <w:lastRenderedPageBreak/>
        <w:t xml:space="preserve">The </w:t>
      </w:r>
      <w:r w:rsidR="00E37B40" w:rsidRPr="00704795">
        <w:rPr>
          <w:rFonts w:cs="Arial"/>
          <w:sz w:val="18"/>
          <w:szCs w:val="18"/>
        </w:rPr>
        <w:t>modelling</w:t>
      </w:r>
      <w:r w:rsidRPr="00704795">
        <w:rPr>
          <w:rFonts w:cs="Arial"/>
          <w:sz w:val="18"/>
          <w:szCs w:val="18"/>
        </w:rPr>
        <w:t xml:space="preserve"> </w:t>
      </w:r>
      <w:r w:rsidR="00B142B9" w:rsidRPr="00704795">
        <w:rPr>
          <w:rFonts w:cs="Arial"/>
          <w:sz w:val="18"/>
          <w:szCs w:val="18"/>
        </w:rPr>
        <w:t xml:space="preserve">was </w:t>
      </w:r>
      <w:r w:rsidRPr="00704795">
        <w:rPr>
          <w:rFonts w:cs="Arial"/>
          <w:sz w:val="18"/>
          <w:szCs w:val="18"/>
        </w:rPr>
        <w:t xml:space="preserve">carried out within the framework of the </w:t>
      </w:r>
      <w:r w:rsidR="00B869F4" w:rsidRPr="00704795">
        <w:rPr>
          <w:rFonts w:cs="Arial"/>
          <w:sz w:val="18"/>
          <w:szCs w:val="18"/>
        </w:rPr>
        <w:t>P</w:t>
      </w:r>
      <w:r w:rsidR="007C3B8F" w:rsidRPr="00704795">
        <w:rPr>
          <w:rFonts w:cs="Arial"/>
          <w:sz w:val="18"/>
          <w:szCs w:val="18"/>
        </w:rPr>
        <w:t xml:space="preserve">roject sizing </w:t>
      </w:r>
      <w:r w:rsidRPr="00704795">
        <w:rPr>
          <w:rFonts w:cs="Arial"/>
          <w:sz w:val="18"/>
          <w:szCs w:val="18"/>
        </w:rPr>
        <w:t xml:space="preserve">related more specifically to eight </w:t>
      </w:r>
      <w:r w:rsidR="009150E4" w:rsidRPr="00704795">
        <w:rPr>
          <w:rFonts w:cs="Arial"/>
          <w:sz w:val="18"/>
          <w:szCs w:val="18"/>
        </w:rPr>
        <w:t xml:space="preserve">groundwater tables </w:t>
      </w:r>
      <w:r w:rsidRPr="00704795">
        <w:rPr>
          <w:rFonts w:cs="Arial"/>
          <w:sz w:val="18"/>
          <w:szCs w:val="18"/>
        </w:rPr>
        <w:t>concerned with the private irrigation of a surface of 354</w:t>
      </w:r>
      <w:r w:rsidR="009C25FE" w:rsidRPr="00704795">
        <w:rPr>
          <w:rFonts w:cs="Arial"/>
          <w:sz w:val="18"/>
          <w:szCs w:val="18"/>
        </w:rPr>
        <w:t>,</w:t>
      </w:r>
      <w:r w:rsidR="000C7EA0" w:rsidRPr="00704795">
        <w:rPr>
          <w:rFonts w:cs="Arial"/>
          <w:sz w:val="18"/>
          <w:szCs w:val="18"/>
        </w:rPr>
        <w:t>000 ha;</w:t>
      </w:r>
      <w:r w:rsidRPr="00704795">
        <w:rPr>
          <w:rFonts w:cs="Arial"/>
          <w:sz w:val="18"/>
          <w:szCs w:val="18"/>
        </w:rPr>
        <w:t xml:space="preserve"> six categories of surface, five type</w:t>
      </w:r>
      <w:r w:rsidR="00B142B9" w:rsidRPr="00704795">
        <w:rPr>
          <w:rFonts w:cs="Arial"/>
          <w:sz w:val="18"/>
          <w:szCs w:val="18"/>
        </w:rPr>
        <w:t>s</w:t>
      </w:r>
      <w:r w:rsidRPr="00704795">
        <w:rPr>
          <w:rFonts w:cs="Arial"/>
          <w:sz w:val="18"/>
          <w:szCs w:val="18"/>
        </w:rPr>
        <w:t xml:space="preserve"> of total heads</w:t>
      </w:r>
      <w:r w:rsidR="000C7EA0" w:rsidRPr="00704795">
        <w:rPr>
          <w:rFonts w:cs="Arial"/>
          <w:sz w:val="18"/>
          <w:szCs w:val="18"/>
        </w:rPr>
        <w:t>;</w:t>
      </w:r>
      <w:r w:rsidRPr="00704795">
        <w:rPr>
          <w:rFonts w:cs="Arial"/>
          <w:sz w:val="18"/>
          <w:szCs w:val="18"/>
        </w:rPr>
        <w:t xml:space="preserve"> and finally </w:t>
      </w:r>
      <w:r w:rsidR="000C7EA0" w:rsidRPr="00704795">
        <w:rPr>
          <w:rFonts w:cs="Arial"/>
          <w:sz w:val="18"/>
          <w:szCs w:val="18"/>
        </w:rPr>
        <w:t xml:space="preserve">based on </w:t>
      </w:r>
      <w:r w:rsidRPr="00704795">
        <w:rPr>
          <w:rFonts w:cs="Arial"/>
          <w:sz w:val="18"/>
          <w:szCs w:val="18"/>
        </w:rPr>
        <w:t xml:space="preserve">four </w:t>
      </w:r>
      <w:r w:rsidR="00B142B9" w:rsidRPr="00704795">
        <w:rPr>
          <w:rFonts w:cs="Arial"/>
          <w:sz w:val="18"/>
          <w:szCs w:val="18"/>
        </w:rPr>
        <w:t xml:space="preserve">different </w:t>
      </w:r>
      <w:r w:rsidRPr="00704795">
        <w:rPr>
          <w:rFonts w:cs="Arial"/>
          <w:sz w:val="18"/>
          <w:szCs w:val="18"/>
        </w:rPr>
        <w:t xml:space="preserve">sources of energy:  </w:t>
      </w:r>
      <w:r w:rsidR="00941DEF" w:rsidRPr="00704795">
        <w:rPr>
          <w:rFonts w:cs="Arial"/>
          <w:sz w:val="18"/>
          <w:szCs w:val="18"/>
        </w:rPr>
        <w:t>solar PV</w:t>
      </w:r>
      <w:r w:rsidRPr="00704795">
        <w:rPr>
          <w:rFonts w:cs="Arial"/>
          <w:sz w:val="18"/>
          <w:szCs w:val="18"/>
        </w:rPr>
        <w:t xml:space="preserve">, </w:t>
      </w:r>
      <w:r w:rsidR="00843140" w:rsidRPr="00704795">
        <w:rPr>
          <w:rFonts w:cs="Arial"/>
          <w:sz w:val="18"/>
          <w:szCs w:val="18"/>
        </w:rPr>
        <w:t>diesel</w:t>
      </w:r>
      <w:r w:rsidRPr="00704795">
        <w:rPr>
          <w:rFonts w:cs="Arial"/>
          <w:sz w:val="18"/>
          <w:szCs w:val="18"/>
        </w:rPr>
        <w:t xml:space="preserve">, butane, electricity.  Thus 960 cases of projects were </w:t>
      </w:r>
      <w:r w:rsidR="00E37B40" w:rsidRPr="00704795">
        <w:rPr>
          <w:rFonts w:cs="Arial"/>
          <w:sz w:val="18"/>
          <w:szCs w:val="18"/>
        </w:rPr>
        <w:t>analysed</w:t>
      </w:r>
      <w:r w:rsidRPr="00704795">
        <w:rPr>
          <w:rFonts w:cs="Arial"/>
          <w:sz w:val="18"/>
          <w:szCs w:val="18"/>
        </w:rPr>
        <w:t xml:space="preserve"> and evaluated with a view </w:t>
      </w:r>
      <w:r w:rsidR="0078285D" w:rsidRPr="00704795">
        <w:rPr>
          <w:rFonts w:cs="Arial"/>
          <w:sz w:val="18"/>
          <w:szCs w:val="18"/>
        </w:rPr>
        <w:t xml:space="preserve">to </w:t>
      </w:r>
      <w:r w:rsidRPr="00704795">
        <w:rPr>
          <w:rFonts w:cs="Arial"/>
          <w:sz w:val="18"/>
          <w:szCs w:val="18"/>
        </w:rPr>
        <w:t xml:space="preserve">determine the range and the anticipated results of the implementation of </w:t>
      </w:r>
      <w:r w:rsidR="009150E4" w:rsidRPr="00704795">
        <w:rPr>
          <w:rFonts w:cs="Arial"/>
          <w:sz w:val="18"/>
          <w:szCs w:val="18"/>
        </w:rPr>
        <w:t>the Project</w:t>
      </w:r>
      <w:r w:rsidRPr="00704795">
        <w:rPr>
          <w:rFonts w:cs="Arial"/>
          <w:sz w:val="18"/>
          <w:szCs w:val="18"/>
        </w:rPr>
        <w:t xml:space="preserve">.  </w:t>
      </w:r>
    </w:p>
    <w:p w14:paraId="74A23577" w14:textId="77777777" w:rsidR="00D15EE0" w:rsidRPr="00704795" w:rsidRDefault="00D15EE0" w:rsidP="00DD06C4">
      <w:pPr>
        <w:pStyle w:val="ListParagraph"/>
        <w:ind w:left="0"/>
        <w:rPr>
          <w:rFonts w:ascii="Arial" w:hAnsi="Arial" w:cs="Arial"/>
          <w:sz w:val="18"/>
          <w:szCs w:val="18"/>
          <w:lang w:val="en-GB" w:eastAsia="ar-SA"/>
        </w:rPr>
      </w:pPr>
    </w:p>
    <w:p w14:paraId="0DEA0CB2" w14:textId="77777777" w:rsidR="00D15EE0" w:rsidRPr="00704795" w:rsidRDefault="00D15EE0" w:rsidP="00DD06C4">
      <w:pPr>
        <w:autoSpaceDE w:val="0"/>
        <w:autoSpaceDN w:val="0"/>
        <w:adjustRightInd w:val="0"/>
        <w:spacing w:after="0"/>
        <w:jc w:val="left"/>
        <w:rPr>
          <w:rFonts w:cs="Arial"/>
          <w:sz w:val="18"/>
          <w:szCs w:val="18"/>
        </w:rPr>
      </w:pPr>
      <w:r w:rsidRPr="00704795">
        <w:rPr>
          <w:rFonts w:cs="Arial"/>
          <w:sz w:val="18"/>
          <w:szCs w:val="18"/>
        </w:rPr>
        <w:t xml:space="preserve">The economic evaluation made for each </w:t>
      </w:r>
      <w:r w:rsidR="00E37B40" w:rsidRPr="00704795">
        <w:rPr>
          <w:rFonts w:cs="Arial"/>
          <w:sz w:val="18"/>
          <w:szCs w:val="18"/>
        </w:rPr>
        <w:t>analysed</w:t>
      </w:r>
      <w:r w:rsidRPr="00704795">
        <w:rPr>
          <w:rFonts w:cs="Arial"/>
          <w:sz w:val="18"/>
          <w:szCs w:val="18"/>
        </w:rPr>
        <w:t xml:space="preserve"> case </w:t>
      </w:r>
      <w:r w:rsidR="00B142B9" w:rsidRPr="00704795">
        <w:rPr>
          <w:rFonts w:cs="Arial"/>
          <w:sz w:val="18"/>
          <w:szCs w:val="18"/>
        </w:rPr>
        <w:t>considered:</w:t>
      </w:r>
    </w:p>
    <w:p w14:paraId="66F5C2E2" w14:textId="77777777" w:rsidR="00D15EE0" w:rsidRPr="00704795" w:rsidRDefault="00D15EE0" w:rsidP="00DD06C4">
      <w:pPr>
        <w:autoSpaceDE w:val="0"/>
        <w:autoSpaceDN w:val="0"/>
        <w:adjustRightInd w:val="0"/>
        <w:spacing w:after="0"/>
        <w:jc w:val="left"/>
        <w:rPr>
          <w:rFonts w:cs="Arial"/>
          <w:sz w:val="18"/>
          <w:szCs w:val="18"/>
        </w:rPr>
      </w:pPr>
    </w:p>
    <w:p w14:paraId="7D42371B" w14:textId="77777777" w:rsidR="008D2ABD" w:rsidRPr="00704795" w:rsidRDefault="00D15EE0" w:rsidP="00DD06C4">
      <w:pPr>
        <w:pStyle w:val="ListParagraph"/>
        <w:numPr>
          <w:ilvl w:val="0"/>
          <w:numId w:val="32"/>
        </w:numPr>
        <w:autoSpaceDE w:val="0"/>
        <w:autoSpaceDN w:val="0"/>
        <w:adjustRightInd w:val="0"/>
        <w:rPr>
          <w:rFonts w:ascii="Arial" w:hAnsi="Arial" w:cs="Arial"/>
          <w:sz w:val="18"/>
          <w:szCs w:val="18"/>
          <w:lang w:val="en-GB"/>
        </w:rPr>
      </w:pPr>
      <w:r w:rsidRPr="00704795">
        <w:rPr>
          <w:rFonts w:ascii="Arial" w:hAnsi="Arial" w:cs="Arial"/>
          <w:sz w:val="18"/>
          <w:szCs w:val="18"/>
          <w:lang w:val="en-GB"/>
        </w:rPr>
        <w:t>To compare the</w:t>
      </w:r>
      <w:r w:rsidR="00181B03" w:rsidRPr="00704795">
        <w:rPr>
          <w:rFonts w:ascii="Arial" w:hAnsi="Arial" w:cs="Arial"/>
          <w:sz w:val="18"/>
          <w:szCs w:val="18"/>
          <w:lang w:val="en-GB"/>
        </w:rPr>
        <w:t xml:space="preserve"> water </w:t>
      </w:r>
      <w:r w:rsidRPr="00704795">
        <w:rPr>
          <w:rFonts w:ascii="Arial" w:hAnsi="Arial" w:cs="Arial"/>
          <w:sz w:val="18"/>
          <w:szCs w:val="18"/>
          <w:lang w:val="en-GB"/>
        </w:rPr>
        <w:t>provision</w:t>
      </w:r>
      <w:r w:rsidR="00181B03" w:rsidRPr="00704795">
        <w:rPr>
          <w:rFonts w:ascii="Arial" w:hAnsi="Arial" w:cs="Arial"/>
          <w:sz w:val="18"/>
          <w:szCs w:val="18"/>
          <w:lang w:val="en-GB"/>
        </w:rPr>
        <w:t xml:space="preserve"> cost</w:t>
      </w:r>
      <w:r w:rsidRPr="00704795">
        <w:rPr>
          <w:rFonts w:ascii="Arial" w:hAnsi="Arial" w:cs="Arial"/>
          <w:sz w:val="18"/>
          <w:szCs w:val="18"/>
          <w:lang w:val="en-GB"/>
        </w:rPr>
        <w:t xml:space="preserve"> for the 4 </w:t>
      </w:r>
      <w:r w:rsidR="00181B03" w:rsidRPr="00704795">
        <w:rPr>
          <w:rFonts w:ascii="Arial" w:hAnsi="Arial" w:cs="Arial"/>
          <w:sz w:val="18"/>
          <w:szCs w:val="18"/>
          <w:lang w:val="en-GB"/>
        </w:rPr>
        <w:t xml:space="preserve">pumping </w:t>
      </w:r>
      <w:r w:rsidRPr="00704795">
        <w:rPr>
          <w:rFonts w:ascii="Arial" w:hAnsi="Arial" w:cs="Arial"/>
          <w:sz w:val="18"/>
          <w:szCs w:val="18"/>
          <w:lang w:val="en-GB"/>
        </w:rPr>
        <w:t>modes</w:t>
      </w:r>
      <w:r w:rsidR="00181B03" w:rsidRPr="00704795">
        <w:rPr>
          <w:rFonts w:ascii="Arial" w:hAnsi="Arial" w:cs="Arial"/>
          <w:sz w:val="18"/>
          <w:szCs w:val="18"/>
          <w:lang w:val="en-GB"/>
        </w:rPr>
        <w:t xml:space="preserve">: </w:t>
      </w:r>
      <w:r w:rsidRPr="00704795">
        <w:rPr>
          <w:rFonts w:ascii="Arial" w:hAnsi="Arial" w:cs="Arial"/>
          <w:sz w:val="18"/>
          <w:szCs w:val="18"/>
          <w:lang w:val="en-GB"/>
        </w:rPr>
        <w:t>diesel</w:t>
      </w:r>
      <w:r w:rsidR="00181B03" w:rsidRPr="00704795">
        <w:rPr>
          <w:rFonts w:ascii="Arial" w:hAnsi="Arial" w:cs="Arial"/>
          <w:sz w:val="18"/>
          <w:szCs w:val="18"/>
          <w:lang w:val="en-GB"/>
        </w:rPr>
        <w:t>, butane, electric and solar PV</w:t>
      </w:r>
      <w:r w:rsidRPr="00704795">
        <w:rPr>
          <w:rFonts w:ascii="Arial" w:hAnsi="Arial" w:cs="Arial"/>
          <w:sz w:val="18"/>
          <w:szCs w:val="18"/>
          <w:lang w:val="en-GB"/>
        </w:rPr>
        <w:t xml:space="preserve"> for</w:t>
      </w:r>
      <w:r w:rsidR="00181B03" w:rsidRPr="00704795">
        <w:rPr>
          <w:rFonts w:ascii="Arial" w:hAnsi="Arial" w:cs="Arial"/>
          <w:sz w:val="18"/>
          <w:szCs w:val="18"/>
          <w:lang w:val="en-GB"/>
        </w:rPr>
        <w:t xml:space="preserve"> each </w:t>
      </w:r>
      <w:r w:rsidR="00E91755" w:rsidRPr="00704795">
        <w:rPr>
          <w:rFonts w:ascii="Arial" w:hAnsi="Arial" w:cs="Arial"/>
          <w:sz w:val="18"/>
          <w:szCs w:val="18"/>
          <w:lang w:val="en-GB"/>
        </w:rPr>
        <w:t>plot</w:t>
      </w:r>
      <w:r w:rsidR="00181B03" w:rsidRPr="00704795">
        <w:rPr>
          <w:rFonts w:ascii="Arial" w:hAnsi="Arial" w:cs="Arial"/>
          <w:sz w:val="18"/>
          <w:szCs w:val="18"/>
          <w:lang w:val="en-GB"/>
        </w:rPr>
        <w:t xml:space="preserve"> category</w:t>
      </w:r>
      <w:r w:rsidR="00447C48" w:rsidRPr="00704795">
        <w:rPr>
          <w:rFonts w:ascii="Arial" w:hAnsi="Arial" w:cs="Arial"/>
          <w:sz w:val="18"/>
          <w:szCs w:val="18"/>
          <w:lang w:val="en-GB"/>
        </w:rPr>
        <w:t xml:space="preserve"> </w:t>
      </w:r>
      <w:r w:rsidR="00181B03" w:rsidRPr="00704795">
        <w:rPr>
          <w:rFonts w:ascii="Arial" w:hAnsi="Arial" w:cs="Arial"/>
          <w:sz w:val="18"/>
          <w:szCs w:val="18"/>
          <w:lang w:val="en-GB"/>
        </w:rPr>
        <w:t>with and without</w:t>
      </w:r>
      <w:r w:rsidRPr="00704795">
        <w:rPr>
          <w:rFonts w:ascii="Arial" w:hAnsi="Arial" w:cs="Arial"/>
          <w:sz w:val="18"/>
          <w:szCs w:val="18"/>
          <w:lang w:val="en-GB"/>
        </w:rPr>
        <w:t xml:space="preserve"> investment</w:t>
      </w:r>
      <w:r w:rsidR="00181B03" w:rsidRPr="00704795">
        <w:rPr>
          <w:rFonts w:ascii="Arial" w:hAnsi="Arial" w:cs="Arial"/>
          <w:sz w:val="18"/>
          <w:szCs w:val="18"/>
          <w:lang w:val="en-GB"/>
        </w:rPr>
        <w:t xml:space="preserve"> subsidy</w:t>
      </w:r>
      <w:r w:rsidRPr="00704795">
        <w:rPr>
          <w:rFonts w:ascii="Arial" w:hAnsi="Arial" w:cs="Arial"/>
          <w:sz w:val="18"/>
          <w:szCs w:val="18"/>
          <w:lang w:val="en-GB"/>
        </w:rPr>
        <w:t xml:space="preserve">;  </w:t>
      </w:r>
    </w:p>
    <w:p w14:paraId="7049134C" w14:textId="77777777" w:rsidR="008D2ABD" w:rsidRPr="00704795" w:rsidRDefault="00D15EE0" w:rsidP="00DD06C4">
      <w:pPr>
        <w:pStyle w:val="ListParagraph"/>
        <w:numPr>
          <w:ilvl w:val="0"/>
          <w:numId w:val="32"/>
        </w:numPr>
        <w:autoSpaceDE w:val="0"/>
        <w:autoSpaceDN w:val="0"/>
        <w:adjustRightInd w:val="0"/>
        <w:rPr>
          <w:rFonts w:ascii="Arial" w:hAnsi="Arial" w:cs="Arial"/>
          <w:sz w:val="18"/>
          <w:szCs w:val="18"/>
          <w:lang w:val="en-GB"/>
        </w:rPr>
      </w:pPr>
      <w:r w:rsidRPr="00704795">
        <w:rPr>
          <w:rFonts w:ascii="Arial" w:hAnsi="Arial" w:cs="Arial"/>
          <w:sz w:val="18"/>
          <w:szCs w:val="18"/>
          <w:lang w:val="en-GB"/>
        </w:rPr>
        <w:t xml:space="preserve">To determine the </w:t>
      </w:r>
      <w:r w:rsidR="00181B03" w:rsidRPr="00704795">
        <w:rPr>
          <w:rFonts w:ascii="Arial" w:hAnsi="Arial" w:cs="Arial"/>
          <w:sz w:val="18"/>
          <w:szCs w:val="18"/>
          <w:lang w:val="en-GB"/>
        </w:rPr>
        <w:t xml:space="preserve">investment payback for the farmer of </w:t>
      </w:r>
      <w:r w:rsidR="00B142B9" w:rsidRPr="00704795">
        <w:rPr>
          <w:rFonts w:ascii="Arial" w:hAnsi="Arial" w:cs="Arial"/>
          <w:sz w:val="18"/>
          <w:szCs w:val="18"/>
          <w:lang w:val="en-GB"/>
        </w:rPr>
        <w:t>adopting a</w:t>
      </w:r>
      <w:r w:rsidR="00181B03" w:rsidRPr="00704795">
        <w:rPr>
          <w:rFonts w:ascii="Arial" w:hAnsi="Arial" w:cs="Arial"/>
          <w:sz w:val="18"/>
          <w:szCs w:val="18"/>
          <w:lang w:val="en-GB"/>
        </w:rPr>
        <w:t xml:space="preserve"> solar PV pumping system versus</w:t>
      </w:r>
      <w:r w:rsidRPr="00704795">
        <w:rPr>
          <w:rFonts w:ascii="Arial" w:hAnsi="Arial" w:cs="Arial"/>
          <w:sz w:val="18"/>
          <w:szCs w:val="18"/>
          <w:lang w:val="en-GB"/>
        </w:rPr>
        <w:t xml:space="preserve"> using butane, diesel or electricity with and without </w:t>
      </w:r>
      <w:r w:rsidR="00181B03" w:rsidRPr="00704795">
        <w:rPr>
          <w:rFonts w:ascii="Arial" w:hAnsi="Arial" w:cs="Arial"/>
          <w:sz w:val="18"/>
          <w:szCs w:val="18"/>
          <w:lang w:val="en-GB"/>
        </w:rPr>
        <w:t xml:space="preserve">investment subsidy;  </w:t>
      </w:r>
    </w:p>
    <w:p w14:paraId="3E763AA1" w14:textId="77777777" w:rsidR="008D2ABD" w:rsidRPr="00704795" w:rsidRDefault="00D15EE0" w:rsidP="00DD06C4">
      <w:pPr>
        <w:pStyle w:val="ListParagraph"/>
        <w:numPr>
          <w:ilvl w:val="0"/>
          <w:numId w:val="32"/>
        </w:numPr>
        <w:autoSpaceDE w:val="0"/>
        <w:autoSpaceDN w:val="0"/>
        <w:adjustRightInd w:val="0"/>
        <w:rPr>
          <w:rFonts w:ascii="Arial" w:hAnsi="Arial" w:cs="Arial"/>
          <w:sz w:val="18"/>
          <w:szCs w:val="18"/>
          <w:lang w:val="en-GB"/>
        </w:rPr>
      </w:pPr>
      <w:r w:rsidRPr="00704795">
        <w:rPr>
          <w:rFonts w:ascii="Arial" w:hAnsi="Arial" w:cs="Arial"/>
          <w:sz w:val="18"/>
          <w:szCs w:val="18"/>
          <w:lang w:val="en-GB"/>
        </w:rPr>
        <w:t>To determin</w:t>
      </w:r>
      <w:r w:rsidR="003F6A49" w:rsidRPr="00704795">
        <w:rPr>
          <w:rFonts w:ascii="Arial" w:hAnsi="Arial" w:cs="Arial"/>
          <w:sz w:val="18"/>
          <w:szCs w:val="18"/>
          <w:lang w:val="en-GB"/>
        </w:rPr>
        <w:t xml:space="preserve">e, based on </w:t>
      </w:r>
      <w:r w:rsidR="00E37B40" w:rsidRPr="00704795">
        <w:rPr>
          <w:rFonts w:ascii="Arial" w:hAnsi="Arial" w:cs="Arial"/>
          <w:sz w:val="18"/>
          <w:szCs w:val="18"/>
          <w:lang w:val="en-GB"/>
        </w:rPr>
        <w:t>modelling</w:t>
      </w:r>
      <w:r w:rsidR="003F6A49" w:rsidRPr="00704795">
        <w:rPr>
          <w:rFonts w:ascii="Arial" w:hAnsi="Arial" w:cs="Arial"/>
          <w:sz w:val="18"/>
          <w:szCs w:val="18"/>
          <w:lang w:val="en-GB"/>
        </w:rPr>
        <w:t xml:space="preserve"> results</w:t>
      </w:r>
      <w:r w:rsidRPr="00704795">
        <w:rPr>
          <w:rFonts w:ascii="Arial" w:hAnsi="Arial" w:cs="Arial"/>
          <w:sz w:val="18"/>
          <w:szCs w:val="18"/>
          <w:lang w:val="en-GB"/>
        </w:rPr>
        <w:t xml:space="preserve">, the </w:t>
      </w:r>
      <w:r w:rsidR="003F6A49" w:rsidRPr="00704795">
        <w:rPr>
          <w:rFonts w:ascii="Arial" w:hAnsi="Arial" w:cs="Arial"/>
          <w:sz w:val="18"/>
          <w:szCs w:val="18"/>
          <w:lang w:val="en-GB"/>
        </w:rPr>
        <w:t xml:space="preserve">project </w:t>
      </w:r>
      <w:r w:rsidRPr="00704795">
        <w:rPr>
          <w:rFonts w:ascii="Arial" w:hAnsi="Arial" w:cs="Arial"/>
          <w:sz w:val="18"/>
          <w:szCs w:val="18"/>
          <w:lang w:val="en-GB"/>
        </w:rPr>
        <w:t xml:space="preserve">target according to the budget allocated </w:t>
      </w:r>
      <w:r w:rsidR="00E30D8D" w:rsidRPr="00704795">
        <w:rPr>
          <w:rFonts w:ascii="Arial" w:hAnsi="Arial" w:cs="Arial"/>
          <w:sz w:val="18"/>
          <w:szCs w:val="18"/>
          <w:lang w:val="en-GB"/>
        </w:rPr>
        <w:t xml:space="preserve">for subsidies </w:t>
      </w:r>
      <w:r w:rsidRPr="00704795">
        <w:rPr>
          <w:rFonts w:ascii="Arial" w:hAnsi="Arial" w:cs="Arial"/>
          <w:sz w:val="18"/>
          <w:szCs w:val="18"/>
          <w:lang w:val="en-GB"/>
        </w:rPr>
        <w:t xml:space="preserve">by the national program of solar pumping.  </w:t>
      </w:r>
    </w:p>
    <w:p w14:paraId="58B3FB3E" w14:textId="77777777" w:rsidR="00385992" w:rsidRPr="00704795" w:rsidRDefault="00385992" w:rsidP="00DD06C4">
      <w:pPr>
        <w:autoSpaceDE w:val="0"/>
        <w:autoSpaceDN w:val="0"/>
        <w:adjustRightInd w:val="0"/>
        <w:spacing w:after="0"/>
        <w:jc w:val="left"/>
        <w:rPr>
          <w:rFonts w:cs="Arial"/>
          <w:sz w:val="18"/>
          <w:szCs w:val="18"/>
        </w:rPr>
      </w:pPr>
    </w:p>
    <w:p w14:paraId="0BBA61AD" w14:textId="77777777" w:rsidR="00D15EE0" w:rsidRPr="00704795" w:rsidRDefault="00D15EE0" w:rsidP="00DD06C4">
      <w:pPr>
        <w:autoSpaceDE w:val="0"/>
        <w:autoSpaceDN w:val="0"/>
        <w:adjustRightInd w:val="0"/>
        <w:spacing w:after="0"/>
        <w:jc w:val="left"/>
        <w:rPr>
          <w:rFonts w:cs="Arial"/>
          <w:sz w:val="18"/>
          <w:szCs w:val="18"/>
        </w:rPr>
      </w:pPr>
      <w:r w:rsidRPr="00704795">
        <w:rPr>
          <w:rFonts w:cs="Arial"/>
          <w:sz w:val="18"/>
          <w:szCs w:val="18"/>
        </w:rPr>
        <w:t xml:space="preserve">According to the </w:t>
      </w:r>
      <w:r w:rsidR="00E37B40" w:rsidRPr="00704795">
        <w:rPr>
          <w:rFonts w:cs="Arial"/>
          <w:sz w:val="18"/>
          <w:szCs w:val="18"/>
        </w:rPr>
        <w:t>modelling</w:t>
      </w:r>
      <w:r w:rsidR="000F6C34" w:rsidRPr="00704795">
        <w:rPr>
          <w:rFonts w:cs="Arial"/>
          <w:sz w:val="18"/>
          <w:szCs w:val="18"/>
        </w:rPr>
        <w:t xml:space="preserve"> results</w:t>
      </w:r>
      <w:r w:rsidRPr="00704795">
        <w:rPr>
          <w:rFonts w:cs="Arial"/>
          <w:sz w:val="18"/>
          <w:szCs w:val="18"/>
        </w:rPr>
        <w:t>, the rough potential is estimated at 1</w:t>
      </w:r>
      <w:r w:rsidR="009C25FE" w:rsidRPr="00704795">
        <w:rPr>
          <w:rFonts w:cs="Arial"/>
          <w:sz w:val="18"/>
          <w:szCs w:val="18"/>
        </w:rPr>
        <w:t>,</w:t>
      </w:r>
      <w:r w:rsidRPr="00704795">
        <w:rPr>
          <w:rFonts w:cs="Arial"/>
          <w:sz w:val="18"/>
          <w:szCs w:val="18"/>
        </w:rPr>
        <w:t xml:space="preserve">183 MW in terms </w:t>
      </w:r>
      <w:r w:rsidR="005A11BF" w:rsidRPr="00704795">
        <w:rPr>
          <w:rFonts w:cs="Arial"/>
          <w:sz w:val="18"/>
          <w:szCs w:val="18"/>
        </w:rPr>
        <w:t>of pump</w:t>
      </w:r>
      <w:r w:rsidRPr="00704795">
        <w:rPr>
          <w:rFonts w:cs="Arial"/>
          <w:sz w:val="18"/>
          <w:szCs w:val="18"/>
        </w:rPr>
        <w:t xml:space="preserve"> </w:t>
      </w:r>
      <w:r w:rsidR="009C25FE" w:rsidRPr="00704795">
        <w:rPr>
          <w:rFonts w:cs="Arial"/>
          <w:sz w:val="18"/>
          <w:szCs w:val="18"/>
        </w:rPr>
        <w:t>capacity and to 1,</w:t>
      </w:r>
      <w:r w:rsidR="000F6C34" w:rsidRPr="00704795">
        <w:rPr>
          <w:rFonts w:cs="Arial"/>
          <w:sz w:val="18"/>
          <w:szCs w:val="18"/>
        </w:rPr>
        <w:t xml:space="preserve">478 MWp in terms of </w:t>
      </w:r>
      <w:r w:rsidRPr="00704795">
        <w:rPr>
          <w:rFonts w:cs="Arial"/>
          <w:sz w:val="18"/>
          <w:szCs w:val="18"/>
        </w:rPr>
        <w:t>panels</w:t>
      </w:r>
      <w:r w:rsidR="000F6C34" w:rsidRPr="00704795">
        <w:rPr>
          <w:rFonts w:cs="Arial"/>
          <w:sz w:val="18"/>
          <w:szCs w:val="18"/>
        </w:rPr>
        <w:t xml:space="preserve"> capacity</w:t>
      </w:r>
      <w:r w:rsidRPr="00704795">
        <w:rPr>
          <w:rFonts w:cs="Arial"/>
          <w:sz w:val="18"/>
          <w:szCs w:val="18"/>
        </w:rPr>
        <w:t xml:space="preserve">, for typical </w:t>
      </w:r>
      <w:r w:rsidR="003F6A49" w:rsidRPr="00704795">
        <w:rPr>
          <w:rFonts w:cs="Arial"/>
          <w:sz w:val="18"/>
          <w:szCs w:val="18"/>
        </w:rPr>
        <w:t>capacity</w:t>
      </w:r>
      <w:r w:rsidRPr="00704795">
        <w:rPr>
          <w:rFonts w:cs="Arial"/>
          <w:sz w:val="18"/>
          <w:szCs w:val="18"/>
        </w:rPr>
        <w:t xml:space="preserve"> of pumps</w:t>
      </w:r>
      <w:r w:rsidR="00447C48" w:rsidRPr="00704795">
        <w:rPr>
          <w:rFonts w:cs="Arial"/>
          <w:sz w:val="18"/>
          <w:szCs w:val="18"/>
        </w:rPr>
        <w:t xml:space="preserve"> </w:t>
      </w:r>
      <w:r w:rsidRPr="00704795">
        <w:rPr>
          <w:rFonts w:cs="Arial"/>
          <w:sz w:val="18"/>
          <w:szCs w:val="18"/>
        </w:rPr>
        <w:t>vary</w:t>
      </w:r>
      <w:r w:rsidR="003F6A49" w:rsidRPr="00704795">
        <w:rPr>
          <w:rFonts w:cs="Arial"/>
          <w:sz w:val="18"/>
          <w:szCs w:val="18"/>
        </w:rPr>
        <w:t>ing</w:t>
      </w:r>
      <w:r w:rsidRPr="00704795">
        <w:rPr>
          <w:rFonts w:cs="Arial"/>
          <w:sz w:val="18"/>
          <w:szCs w:val="18"/>
        </w:rPr>
        <w:t xml:space="preserve"> from 0.8 t</w:t>
      </w:r>
      <w:r w:rsidR="003F6A49" w:rsidRPr="00704795">
        <w:rPr>
          <w:rFonts w:cs="Arial"/>
          <w:sz w:val="18"/>
          <w:szCs w:val="18"/>
        </w:rPr>
        <w:t>o 6.9 kW/ha and PV panel capacity</w:t>
      </w:r>
      <w:r w:rsidRPr="00704795">
        <w:rPr>
          <w:rFonts w:cs="Arial"/>
          <w:sz w:val="18"/>
          <w:szCs w:val="18"/>
        </w:rPr>
        <w:t xml:space="preserve"> fluctuat</w:t>
      </w:r>
      <w:r w:rsidR="003F6A49" w:rsidRPr="00704795">
        <w:rPr>
          <w:rFonts w:cs="Arial"/>
          <w:sz w:val="18"/>
          <w:szCs w:val="18"/>
        </w:rPr>
        <w:t>ing</w:t>
      </w:r>
      <w:r w:rsidR="00612EB8" w:rsidRPr="00704795">
        <w:rPr>
          <w:rFonts w:cs="Arial"/>
          <w:sz w:val="18"/>
          <w:szCs w:val="18"/>
        </w:rPr>
        <w:t xml:space="preserve"> between 1 and 8.6 kWp</w:t>
      </w:r>
      <w:r w:rsidRPr="00704795">
        <w:rPr>
          <w:rFonts w:cs="Arial"/>
          <w:sz w:val="18"/>
          <w:szCs w:val="18"/>
        </w:rPr>
        <w:t xml:space="preserve">/ha.  </w:t>
      </w:r>
    </w:p>
    <w:p w14:paraId="0841EFC2" w14:textId="77777777" w:rsidR="0078285D" w:rsidRPr="00704795" w:rsidRDefault="0078285D" w:rsidP="00DD06C4">
      <w:pPr>
        <w:autoSpaceDE w:val="0"/>
        <w:autoSpaceDN w:val="0"/>
        <w:adjustRightInd w:val="0"/>
        <w:spacing w:after="0"/>
        <w:jc w:val="left"/>
        <w:rPr>
          <w:rFonts w:cs="Arial"/>
          <w:sz w:val="18"/>
          <w:szCs w:val="18"/>
        </w:rPr>
      </w:pPr>
    </w:p>
    <w:p w14:paraId="6497AB02" w14:textId="77777777" w:rsidR="00D15EE0" w:rsidRPr="00704795" w:rsidRDefault="00D15EE0" w:rsidP="00DD06C4">
      <w:pPr>
        <w:autoSpaceDE w:val="0"/>
        <w:autoSpaceDN w:val="0"/>
        <w:adjustRightInd w:val="0"/>
        <w:spacing w:after="0"/>
        <w:jc w:val="left"/>
        <w:rPr>
          <w:rFonts w:cs="Arial"/>
          <w:sz w:val="18"/>
          <w:szCs w:val="18"/>
        </w:rPr>
      </w:pPr>
      <w:r w:rsidRPr="00704795">
        <w:rPr>
          <w:rFonts w:cs="Arial"/>
          <w:sz w:val="18"/>
          <w:szCs w:val="18"/>
        </w:rPr>
        <w:t xml:space="preserve">It should be noted that above-mentioned economic </w:t>
      </w:r>
      <w:r w:rsidR="00E37B40" w:rsidRPr="00704795">
        <w:rPr>
          <w:rFonts w:cs="Arial"/>
          <w:sz w:val="18"/>
          <w:szCs w:val="18"/>
        </w:rPr>
        <w:t>modelling</w:t>
      </w:r>
      <w:r w:rsidRPr="00704795">
        <w:rPr>
          <w:rFonts w:cs="Arial"/>
          <w:sz w:val="18"/>
          <w:szCs w:val="18"/>
        </w:rPr>
        <w:t xml:space="preserve"> was carried out for two </w:t>
      </w:r>
      <w:r w:rsidR="00E37B40" w:rsidRPr="00704795">
        <w:rPr>
          <w:rFonts w:cs="Arial"/>
          <w:sz w:val="18"/>
          <w:szCs w:val="18"/>
        </w:rPr>
        <w:t>cases:</w:t>
      </w:r>
      <w:r w:rsidRPr="00704795">
        <w:rPr>
          <w:rFonts w:cs="Arial"/>
          <w:sz w:val="18"/>
          <w:szCs w:val="18"/>
        </w:rPr>
        <w:t xml:space="preserve">  with and without investment</w:t>
      </w:r>
      <w:r w:rsidR="003F6A49" w:rsidRPr="00704795">
        <w:rPr>
          <w:rFonts w:cs="Arial"/>
          <w:sz w:val="18"/>
          <w:szCs w:val="18"/>
        </w:rPr>
        <w:t xml:space="preserve"> subsidy of</w:t>
      </w:r>
      <w:r w:rsidRPr="00704795">
        <w:rPr>
          <w:rFonts w:cs="Arial"/>
          <w:sz w:val="18"/>
          <w:szCs w:val="18"/>
        </w:rPr>
        <w:t xml:space="preserve"> the solar </w:t>
      </w:r>
      <w:r w:rsidR="003F6A49" w:rsidRPr="00704795">
        <w:rPr>
          <w:rFonts w:cs="Arial"/>
          <w:sz w:val="18"/>
          <w:szCs w:val="18"/>
        </w:rPr>
        <w:t xml:space="preserve">pumping </w:t>
      </w:r>
      <w:r w:rsidR="00E37B40" w:rsidRPr="00704795">
        <w:rPr>
          <w:rFonts w:cs="Arial"/>
          <w:sz w:val="18"/>
          <w:szCs w:val="18"/>
        </w:rPr>
        <w:t>system,</w:t>
      </w:r>
      <w:r w:rsidRPr="00704795">
        <w:rPr>
          <w:rFonts w:cs="Arial"/>
          <w:sz w:val="18"/>
          <w:szCs w:val="18"/>
        </w:rPr>
        <w:t xml:space="preserve"> whose </w:t>
      </w:r>
      <w:r w:rsidR="00E30D8D" w:rsidRPr="00704795">
        <w:rPr>
          <w:rFonts w:cs="Arial"/>
          <w:sz w:val="18"/>
          <w:szCs w:val="18"/>
        </w:rPr>
        <w:t xml:space="preserve">national </w:t>
      </w:r>
      <w:r w:rsidR="0078285D" w:rsidRPr="00704795">
        <w:rPr>
          <w:rFonts w:cs="Arial"/>
          <w:sz w:val="18"/>
          <w:szCs w:val="18"/>
        </w:rPr>
        <w:t xml:space="preserve">budget </w:t>
      </w:r>
      <w:r w:rsidRPr="00704795">
        <w:rPr>
          <w:rFonts w:cs="Arial"/>
          <w:sz w:val="18"/>
          <w:szCs w:val="18"/>
        </w:rPr>
        <w:t xml:space="preserve">amount was fixed at 400 </w:t>
      </w:r>
      <w:r w:rsidR="00561767" w:rsidRPr="00704795">
        <w:rPr>
          <w:rFonts w:cs="Arial"/>
          <w:sz w:val="18"/>
          <w:szCs w:val="18"/>
        </w:rPr>
        <w:t xml:space="preserve">MDH </w:t>
      </w:r>
      <w:r w:rsidRPr="00704795">
        <w:rPr>
          <w:rFonts w:cs="Arial"/>
          <w:sz w:val="18"/>
          <w:szCs w:val="18"/>
        </w:rPr>
        <w:t xml:space="preserve">within the framework of the Convention </w:t>
      </w:r>
      <w:r w:rsidR="0078285D" w:rsidRPr="00704795">
        <w:rPr>
          <w:rFonts w:cs="Arial"/>
          <w:sz w:val="18"/>
          <w:szCs w:val="18"/>
        </w:rPr>
        <w:t xml:space="preserve">for the </w:t>
      </w:r>
      <w:r w:rsidRPr="00704795">
        <w:rPr>
          <w:rFonts w:cs="Arial"/>
          <w:sz w:val="18"/>
          <w:szCs w:val="18"/>
        </w:rPr>
        <w:t>implementation of the national program of solar pumping, signed in April 2013.  The</w:t>
      </w:r>
      <w:r w:rsidR="003F6A49" w:rsidRPr="00704795">
        <w:rPr>
          <w:rFonts w:cs="Arial"/>
          <w:sz w:val="18"/>
          <w:szCs w:val="18"/>
        </w:rPr>
        <w:t xml:space="preserve"> assumptions and the results of </w:t>
      </w:r>
      <w:r w:rsidR="00E37B40" w:rsidRPr="00704795">
        <w:rPr>
          <w:rFonts w:cs="Arial"/>
          <w:sz w:val="18"/>
          <w:szCs w:val="18"/>
        </w:rPr>
        <w:t>modelling</w:t>
      </w:r>
      <w:r w:rsidR="003F6A49" w:rsidRPr="00704795">
        <w:rPr>
          <w:rFonts w:cs="Arial"/>
          <w:sz w:val="18"/>
          <w:szCs w:val="18"/>
        </w:rPr>
        <w:t xml:space="preserve"> analysis</w:t>
      </w:r>
      <w:r w:rsidRPr="00704795">
        <w:rPr>
          <w:rFonts w:cs="Arial"/>
          <w:sz w:val="18"/>
          <w:szCs w:val="18"/>
        </w:rPr>
        <w:t xml:space="preserve"> are summarized hereafter and detailed in appendix A.   </w:t>
      </w:r>
    </w:p>
    <w:p w14:paraId="29885B26" w14:textId="77777777" w:rsidR="00D15EE0" w:rsidRPr="00704795" w:rsidRDefault="00385992" w:rsidP="00DD06C4">
      <w:pPr>
        <w:pStyle w:val="Heading3"/>
        <w:jc w:val="left"/>
        <w:rPr>
          <w:rFonts w:ascii="Arial" w:hAnsi="Arial" w:cs="Arial"/>
          <w:sz w:val="18"/>
          <w:szCs w:val="18"/>
          <w:lang w:val="en-GB"/>
        </w:rPr>
      </w:pPr>
      <w:bookmarkStart w:id="38" w:name="_Toc431377648"/>
      <w:r w:rsidRPr="00704795">
        <w:rPr>
          <w:rFonts w:ascii="Arial" w:hAnsi="Arial" w:cs="Arial"/>
          <w:sz w:val="18"/>
          <w:szCs w:val="18"/>
          <w:lang w:val="en-GB"/>
        </w:rPr>
        <w:t>Assessment of</w:t>
      </w:r>
      <w:r w:rsidR="00D15EE0" w:rsidRPr="00704795">
        <w:rPr>
          <w:rFonts w:ascii="Arial" w:hAnsi="Arial" w:cs="Arial"/>
          <w:sz w:val="18"/>
          <w:szCs w:val="18"/>
          <w:lang w:val="en-GB"/>
        </w:rPr>
        <w:t xml:space="preserve"> economic profitability without investment</w:t>
      </w:r>
      <w:r w:rsidR="00612EB8" w:rsidRPr="00704795">
        <w:rPr>
          <w:rFonts w:ascii="Arial" w:hAnsi="Arial" w:cs="Arial"/>
          <w:sz w:val="18"/>
          <w:szCs w:val="18"/>
          <w:lang w:val="en-GB"/>
        </w:rPr>
        <w:t xml:space="preserve"> subsidy</w:t>
      </w:r>
      <w:bookmarkEnd w:id="38"/>
    </w:p>
    <w:p w14:paraId="6F1D7819" w14:textId="77777777" w:rsidR="00D15EE0" w:rsidRPr="00704795" w:rsidRDefault="009D2E47" w:rsidP="00DD06C4">
      <w:pPr>
        <w:autoSpaceDE w:val="0"/>
        <w:autoSpaceDN w:val="0"/>
        <w:adjustRightInd w:val="0"/>
        <w:spacing w:after="0"/>
        <w:jc w:val="left"/>
        <w:rPr>
          <w:rFonts w:cs="Arial"/>
          <w:sz w:val="18"/>
          <w:szCs w:val="18"/>
        </w:rPr>
      </w:pPr>
      <w:r w:rsidRPr="00704795">
        <w:rPr>
          <w:rFonts w:cs="Arial"/>
          <w:sz w:val="18"/>
          <w:szCs w:val="18"/>
        </w:rPr>
        <w:t xml:space="preserve">The graph below (Figure 2) presents the pumping costs depending on the type of energy used and the groundwater. </w:t>
      </w:r>
      <w:r w:rsidR="00D15EE0" w:rsidRPr="00704795">
        <w:rPr>
          <w:rFonts w:cs="Arial"/>
          <w:sz w:val="18"/>
          <w:szCs w:val="18"/>
        </w:rPr>
        <w:t xml:space="preserve">As </w:t>
      </w:r>
      <w:r w:rsidR="00245F88" w:rsidRPr="00704795">
        <w:rPr>
          <w:rFonts w:cs="Arial"/>
          <w:sz w:val="18"/>
          <w:szCs w:val="18"/>
        </w:rPr>
        <w:t xml:space="preserve">shown in </w:t>
      </w:r>
      <w:r w:rsidR="00D15EE0" w:rsidRPr="00704795">
        <w:rPr>
          <w:rFonts w:cs="Arial"/>
          <w:sz w:val="18"/>
          <w:szCs w:val="18"/>
        </w:rPr>
        <w:t xml:space="preserve">the graph, the cost of </w:t>
      </w:r>
      <w:r w:rsidR="00612EB8" w:rsidRPr="00704795">
        <w:rPr>
          <w:rFonts w:cs="Arial"/>
          <w:sz w:val="18"/>
          <w:szCs w:val="18"/>
        </w:rPr>
        <w:t xml:space="preserve">PV </w:t>
      </w:r>
      <w:r w:rsidR="00D15EE0" w:rsidRPr="00704795">
        <w:rPr>
          <w:rFonts w:cs="Arial"/>
          <w:sz w:val="18"/>
          <w:szCs w:val="18"/>
        </w:rPr>
        <w:t xml:space="preserve">compared </w:t>
      </w:r>
      <w:r w:rsidR="00245F88" w:rsidRPr="00704795">
        <w:rPr>
          <w:rFonts w:cs="Arial"/>
          <w:sz w:val="18"/>
          <w:szCs w:val="18"/>
        </w:rPr>
        <w:t xml:space="preserve">to </w:t>
      </w:r>
      <w:r w:rsidR="00D15EE0" w:rsidRPr="00704795">
        <w:rPr>
          <w:rFonts w:cs="Arial"/>
          <w:sz w:val="18"/>
          <w:szCs w:val="18"/>
        </w:rPr>
        <w:t xml:space="preserve">other </w:t>
      </w:r>
      <w:r w:rsidR="00245F88" w:rsidRPr="00704795">
        <w:rPr>
          <w:rFonts w:cs="Arial"/>
          <w:sz w:val="18"/>
          <w:szCs w:val="18"/>
        </w:rPr>
        <w:t xml:space="preserve">pumping </w:t>
      </w:r>
      <w:r w:rsidR="00D15EE0" w:rsidRPr="00704795">
        <w:rPr>
          <w:rFonts w:cs="Arial"/>
          <w:sz w:val="18"/>
          <w:szCs w:val="18"/>
        </w:rPr>
        <w:t xml:space="preserve">modes is the least expensive for all </w:t>
      </w:r>
      <w:r w:rsidR="00612EB8" w:rsidRPr="00704795">
        <w:rPr>
          <w:rFonts w:cs="Arial"/>
          <w:sz w:val="18"/>
          <w:szCs w:val="18"/>
        </w:rPr>
        <w:t>groundwater</w:t>
      </w:r>
      <w:r w:rsidR="00CE0AB2" w:rsidRPr="00704795">
        <w:rPr>
          <w:rFonts w:cs="Arial"/>
          <w:sz w:val="18"/>
          <w:szCs w:val="18"/>
        </w:rPr>
        <w:t xml:space="preserve"> extraction</w:t>
      </w:r>
      <w:r w:rsidR="00612EB8" w:rsidRPr="00704795">
        <w:rPr>
          <w:rFonts w:cs="Arial"/>
          <w:sz w:val="18"/>
          <w:szCs w:val="18"/>
        </w:rPr>
        <w:t xml:space="preserve">.  </w:t>
      </w:r>
      <w:r w:rsidR="00245F88" w:rsidRPr="00704795">
        <w:rPr>
          <w:rFonts w:cs="Arial"/>
          <w:sz w:val="18"/>
          <w:szCs w:val="18"/>
        </w:rPr>
        <w:t xml:space="preserve">The consolidated </w:t>
      </w:r>
      <w:r w:rsidR="00612EB8" w:rsidRPr="00704795">
        <w:rPr>
          <w:rFonts w:cs="Arial"/>
          <w:sz w:val="18"/>
          <w:szCs w:val="18"/>
        </w:rPr>
        <w:t>weight</w:t>
      </w:r>
      <w:r w:rsidR="00D15EE0" w:rsidRPr="00704795">
        <w:rPr>
          <w:rFonts w:cs="Arial"/>
          <w:sz w:val="18"/>
          <w:szCs w:val="18"/>
        </w:rPr>
        <w:t xml:space="preserve">ing </w:t>
      </w:r>
      <w:r w:rsidR="00245F88" w:rsidRPr="00704795">
        <w:rPr>
          <w:rFonts w:cs="Arial"/>
          <w:sz w:val="18"/>
          <w:szCs w:val="18"/>
        </w:rPr>
        <w:t>average</w:t>
      </w:r>
      <w:r w:rsidR="00D15EE0" w:rsidRPr="00704795">
        <w:rPr>
          <w:rFonts w:cs="Arial"/>
          <w:sz w:val="18"/>
          <w:szCs w:val="18"/>
        </w:rPr>
        <w:t xml:space="preserve"> costs </w:t>
      </w:r>
      <w:r w:rsidR="00245F88" w:rsidRPr="00704795">
        <w:rPr>
          <w:rFonts w:cs="Arial"/>
          <w:sz w:val="18"/>
          <w:szCs w:val="18"/>
        </w:rPr>
        <w:t>show</w:t>
      </w:r>
      <w:r w:rsidR="000F6CAA" w:rsidRPr="00704795">
        <w:rPr>
          <w:rFonts w:cs="Arial"/>
          <w:sz w:val="18"/>
          <w:szCs w:val="18"/>
        </w:rPr>
        <w:t>s</w:t>
      </w:r>
      <w:r w:rsidR="00245F88" w:rsidRPr="00704795">
        <w:rPr>
          <w:rFonts w:cs="Arial"/>
          <w:sz w:val="18"/>
          <w:szCs w:val="18"/>
        </w:rPr>
        <w:t xml:space="preserve"> that </w:t>
      </w:r>
      <w:r w:rsidR="00612EB8" w:rsidRPr="00704795">
        <w:rPr>
          <w:rFonts w:cs="Arial"/>
          <w:sz w:val="18"/>
          <w:szCs w:val="18"/>
        </w:rPr>
        <w:t xml:space="preserve">diesel </w:t>
      </w:r>
      <w:r w:rsidR="00245F88" w:rsidRPr="00704795">
        <w:rPr>
          <w:rFonts w:cs="Arial"/>
          <w:sz w:val="18"/>
          <w:szCs w:val="18"/>
        </w:rPr>
        <w:t xml:space="preserve">is </w:t>
      </w:r>
      <w:r w:rsidR="00612EB8" w:rsidRPr="00704795">
        <w:rPr>
          <w:rFonts w:cs="Arial"/>
          <w:sz w:val="18"/>
          <w:szCs w:val="18"/>
        </w:rPr>
        <w:t xml:space="preserve">the most expensive </w:t>
      </w:r>
      <w:r w:rsidR="00D15EE0" w:rsidRPr="00704795">
        <w:rPr>
          <w:rFonts w:cs="Arial"/>
          <w:sz w:val="18"/>
          <w:szCs w:val="18"/>
        </w:rPr>
        <w:t>pumping</w:t>
      </w:r>
      <w:r w:rsidR="00612EB8" w:rsidRPr="00704795">
        <w:rPr>
          <w:rFonts w:cs="Arial"/>
          <w:sz w:val="18"/>
          <w:szCs w:val="18"/>
        </w:rPr>
        <w:t xml:space="preserve"> mode</w:t>
      </w:r>
      <w:r w:rsidR="00E30D8D" w:rsidRPr="00704795">
        <w:rPr>
          <w:rFonts w:cs="Arial"/>
          <w:sz w:val="18"/>
          <w:szCs w:val="18"/>
        </w:rPr>
        <w:t xml:space="preserve"> on an operational basis</w:t>
      </w:r>
      <w:r w:rsidR="00D15EE0" w:rsidRPr="00704795">
        <w:rPr>
          <w:rFonts w:cs="Arial"/>
          <w:sz w:val="18"/>
          <w:szCs w:val="18"/>
        </w:rPr>
        <w:t xml:space="preserve"> </w:t>
      </w:r>
      <w:r w:rsidR="00245F88" w:rsidRPr="00704795">
        <w:rPr>
          <w:rFonts w:cs="Arial"/>
          <w:sz w:val="18"/>
          <w:szCs w:val="18"/>
        </w:rPr>
        <w:t>(</w:t>
      </w:r>
      <w:r w:rsidR="00D15EE0" w:rsidRPr="00704795">
        <w:rPr>
          <w:rFonts w:cs="Arial"/>
          <w:sz w:val="18"/>
          <w:szCs w:val="18"/>
        </w:rPr>
        <w:t>1.562 DH/m</w:t>
      </w:r>
      <w:r w:rsidR="00B153C1" w:rsidRPr="00704795">
        <w:rPr>
          <w:rFonts w:cs="Arial"/>
          <w:sz w:val="18"/>
          <w:szCs w:val="18"/>
          <w:vertAlign w:val="superscript"/>
        </w:rPr>
        <w:t>3</w:t>
      </w:r>
      <w:r w:rsidR="00245F88" w:rsidRPr="00704795">
        <w:rPr>
          <w:rFonts w:cs="Arial"/>
          <w:sz w:val="18"/>
          <w:szCs w:val="18"/>
        </w:rPr>
        <w:t>)</w:t>
      </w:r>
      <w:r w:rsidR="00D15EE0" w:rsidRPr="00704795">
        <w:rPr>
          <w:rFonts w:cs="Arial"/>
          <w:sz w:val="18"/>
          <w:szCs w:val="18"/>
        </w:rPr>
        <w:t xml:space="preserve"> </w:t>
      </w:r>
      <w:r w:rsidR="00612EB8" w:rsidRPr="00704795">
        <w:rPr>
          <w:rFonts w:cs="Arial"/>
          <w:sz w:val="18"/>
          <w:szCs w:val="18"/>
        </w:rPr>
        <w:t xml:space="preserve">followed by </w:t>
      </w:r>
      <w:r w:rsidR="00245F88" w:rsidRPr="00704795">
        <w:rPr>
          <w:rFonts w:cs="Arial"/>
          <w:sz w:val="18"/>
          <w:szCs w:val="18"/>
        </w:rPr>
        <w:t>butane (0.787 DH/m</w:t>
      </w:r>
      <w:r w:rsidR="00245F88" w:rsidRPr="00704795">
        <w:rPr>
          <w:rFonts w:cs="Arial"/>
          <w:sz w:val="18"/>
          <w:szCs w:val="18"/>
          <w:vertAlign w:val="superscript"/>
        </w:rPr>
        <w:t>3</w:t>
      </w:r>
      <w:r w:rsidR="00245F88" w:rsidRPr="00704795">
        <w:rPr>
          <w:rFonts w:cs="Arial"/>
          <w:sz w:val="18"/>
          <w:szCs w:val="18"/>
        </w:rPr>
        <w:t xml:space="preserve">) and </w:t>
      </w:r>
      <w:r w:rsidR="00D15EE0" w:rsidRPr="00704795">
        <w:rPr>
          <w:rFonts w:cs="Arial"/>
          <w:sz w:val="18"/>
          <w:szCs w:val="18"/>
        </w:rPr>
        <w:t xml:space="preserve">electricity </w:t>
      </w:r>
      <w:r w:rsidR="00245F88" w:rsidRPr="00704795">
        <w:rPr>
          <w:rFonts w:cs="Arial"/>
          <w:sz w:val="18"/>
          <w:szCs w:val="18"/>
        </w:rPr>
        <w:t>(</w:t>
      </w:r>
      <w:r w:rsidR="00D15EE0" w:rsidRPr="00704795">
        <w:rPr>
          <w:rFonts w:cs="Arial"/>
          <w:sz w:val="18"/>
          <w:szCs w:val="18"/>
        </w:rPr>
        <w:t>0.7</w:t>
      </w:r>
      <w:r w:rsidR="00245F88" w:rsidRPr="00704795">
        <w:rPr>
          <w:rFonts w:cs="Arial"/>
          <w:sz w:val="18"/>
          <w:szCs w:val="18"/>
        </w:rPr>
        <w:t>39</w:t>
      </w:r>
      <w:r w:rsidR="00D15EE0" w:rsidRPr="00704795">
        <w:rPr>
          <w:rFonts w:cs="Arial"/>
          <w:sz w:val="18"/>
          <w:szCs w:val="18"/>
        </w:rPr>
        <w:t xml:space="preserve"> DH/m</w:t>
      </w:r>
      <w:r w:rsidR="00B153C1" w:rsidRPr="00704795">
        <w:rPr>
          <w:rFonts w:cs="Arial"/>
          <w:sz w:val="18"/>
          <w:szCs w:val="18"/>
          <w:vertAlign w:val="superscript"/>
        </w:rPr>
        <w:t>3</w:t>
      </w:r>
      <w:r w:rsidR="00245F88" w:rsidRPr="00704795">
        <w:rPr>
          <w:rFonts w:cs="Arial"/>
          <w:sz w:val="18"/>
          <w:szCs w:val="18"/>
        </w:rPr>
        <w:t>).</w:t>
      </w:r>
      <w:r w:rsidR="00D15EE0" w:rsidRPr="00704795">
        <w:rPr>
          <w:rFonts w:cs="Arial"/>
          <w:sz w:val="18"/>
          <w:szCs w:val="18"/>
        </w:rPr>
        <w:t xml:space="preserve">  </w:t>
      </w:r>
      <w:r w:rsidR="00612EB8" w:rsidRPr="00704795">
        <w:rPr>
          <w:rFonts w:cs="Arial"/>
          <w:sz w:val="18"/>
          <w:szCs w:val="18"/>
        </w:rPr>
        <w:t xml:space="preserve">PV </w:t>
      </w:r>
      <w:r w:rsidR="00245F88" w:rsidRPr="00704795">
        <w:rPr>
          <w:rFonts w:cs="Arial"/>
          <w:sz w:val="18"/>
          <w:szCs w:val="18"/>
        </w:rPr>
        <w:t xml:space="preserve">is the least expensive pumping mode </w:t>
      </w:r>
      <w:r w:rsidR="00612EB8" w:rsidRPr="00704795">
        <w:rPr>
          <w:rFonts w:cs="Arial"/>
          <w:sz w:val="18"/>
          <w:szCs w:val="18"/>
        </w:rPr>
        <w:t>with</w:t>
      </w:r>
      <w:r w:rsidR="00D15EE0" w:rsidRPr="00704795">
        <w:rPr>
          <w:rFonts w:cs="Arial"/>
          <w:sz w:val="18"/>
          <w:szCs w:val="18"/>
        </w:rPr>
        <w:t xml:space="preserve"> a cost of 0.446 DH/m</w:t>
      </w:r>
      <w:r w:rsidR="00D15EE0" w:rsidRPr="00704795">
        <w:rPr>
          <w:rFonts w:cs="Arial"/>
          <w:sz w:val="18"/>
          <w:szCs w:val="18"/>
          <w:vertAlign w:val="superscript"/>
        </w:rPr>
        <w:t>3</w:t>
      </w:r>
      <w:r w:rsidR="00DA05A6" w:rsidRPr="00704795">
        <w:rPr>
          <w:rFonts w:cs="Arial"/>
          <w:sz w:val="18"/>
          <w:szCs w:val="18"/>
        </w:rPr>
        <w:t>,</w:t>
      </w:r>
      <w:r w:rsidR="00612EB8" w:rsidRPr="00704795">
        <w:rPr>
          <w:rFonts w:cs="Arial"/>
          <w:sz w:val="18"/>
          <w:szCs w:val="18"/>
        </w:rPr>
        <w:t xml:space="preserve"> i</w:t>
      </w:r>
      <w:r w:rsidR="00DE46DF" w:rsidRPr="00704795">
        <w:rPr>
          <w:rFonts w:cs="Arial"/>
          <w:sz w:val="18"/>
          <w:szCs w:val="18"/>
        </w:rPr>
        <w:t>.</w:t>
      </w:r>
      <w:r w:rsidR="00612EB8" w:rsidRPr="00704795">
        <w:rPr>
          <w:rFonts w:cs="Arial"/>
          <w:sz w:val="18"/>
          <w:szCs w:val="18"/>
        </w:rPr>
        <w:t>e</w:t>
      </w:r>
      <w:r w:rsidR="00DE46DF" w:rsidRPr="00704795">
        <w:rPr>
          <w:rFonts w:cs="Arial"/>
          <w:sz w:val="18"/>
          <w:szCs w:val="18"/>
        </w:rPr>
        <w:t>.</w:t>
      </w:r>
      <w:r w:rsidR="00A1124D" w:rsidRPr="00704795">
        <w:rPr>
          <w:rFonts w:cs="Arial"/>
          <w:sz w:val="18"/>
          <w:szCs w:val="18"/>
        </w:rPr>
        <w:t xml:space="preserve"> </w:t>
      </w:r>
      <w:r w:rsidR="00245F88" w:rsidRPr="00704795">
        <w:rPr>
          <w:rFonts w:cs="Arial"/>
          <w:sz w:val="18"/>
          <w:szCs w:val="18"/>
        </w:rPr>
        <w:t>-</w:t>
      </w:r>
      <w:r w:rsidR="00D15EE0" w:rsidRPr="00704795">
        <w:rPr>
          <w:rFonts w:cs="Arial"/>
          <w:sz w:val="18"/>
          <w:szCs w:val="18"/>
        </w:rPr>
        <w:t xml:space="preserve"> 71% </w:t>
      </w:r>
      <w:r w:rsidR="00CE0AB2" w:rsidRPr="00704795">
        <w:rPr>
          <w:rFonts w:cs="Arial"/>
          <w:sz w:val="18"/>
          <w:szCs w:val="18"/>
        </w:rPr>
        <w:t xml:space="preserve">less </w:t>
      </w:r>
      <w:r w:rsidR="00245F88" w:rsidRPr="00704795">
        <w:rPr>
          <w:rFonts w:cs="Arial"/>
          <w:sz w:val="18"/>
          <w:szCs w:val="18"/>
        </w:rPr>
        <w:t>than</w:t>
      </w:r>
      <w:r w:rsidR="00612EB8" w:rsidRPr="00704795">
        <w:rPr>
          <w:rFonts w:cs="Arial"/>
          <w:sz w:val="18"/>
          <w:szCs w:val="18"/>
        </w:rPr>
        <w:t xml:space="preserve"> diesel</w:t>
      </w:r>
      <w:r w:rsidR="00D15EE0" w:rsidRPr="00704795">
        <w:rPr>
          <w:rFonts w:cs="Arial"/>
          <w:sz w:val="18"/>
          <w:szCs w:val="18"/>
        </w:rPr>
        <w:t xml:space="preserve">.  </w:t>
      </w:r>
    </w:p>
    <w:p w14:paraId="5895593B" w14:textId="77777777" w:rsidR="00D15EE0" w:rsidRPr="00704795" w:rsidRDefault="00D15EE0" w:rsidP="00DD06C4">
      <w:pPr>
        <w:autoSpaceDE w:val="0"/>
        <w:autoSpaceDN w:val="0"/>
        <w:adjustRightInd w:val="0"/>
        <w:spacing w:after="0"/>
        <w:jc w:val="left"/>
        <w:rPr>
          <w:rFonts w:cs="Arial"/>
          <w:sz w:val="18"/>
          <w:szCs w:val="18"/>
        </w:rPr>
      </w:pPr>
    </w:p>
    <w:p w14:paraId="748D19E7" w14:textId="77777777" w:rsidR="00D15EE0" w:rsidRPr="00704795" w:rsidRDefault="00D15EE0" w:rsidP="00DD06C4">
      <w:pPr>
        <w:jc w:val="left"/>
        <w:rPr>
          <w:rFonts w:cs="Arial"/>
          <w:sz w:val="18"/>
          <w:szCs w:val="18"/>
          <w:lang w:eastAsia="ar-SA"/>
        </w:rPr>
      </w:pPr>
    </w:p>
    <w:p w14:paraId="64279B37" w14:textId="77777777" w:rsidR="003446E1" w:rsidRPr="00704795" w:rsidRDefault="00AD1183" w:rsidP="00DD06C4">
      <w:pPr>
        <w:jc w:val="left"/>
        <w:rPr>
          <w:rFonts w:cs="Arial"/>
          <w:sz w:val="18"/>
          <w:szCs w:val="18"/>
          <w:lang w:eastAsia="ar-SA"/>
        </w:rPr>
      </w:pPr>
      <w:r w:rsidRPr="00704795">
        <w:rPr>
          <w:rFonts w:cs="Arial"/>
          <w:noProof/>
          <w:sz w:val="18"/>
          <w:szCs w:val="18"/>
          <w:lang w:val="en-US"/>
        </w:rPr>
        <w:lastRenderedPageBreak/>
        <w:drawing>
          <wp:inline distT="0" distB="0" distL="0" distR="0" wp14:anchorId="570779E0" wp14:editId="54DB6AB4">
            <wp:extent cx="5943600" cy="38754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943600" cy="3875405"/>
                    </a:xfrm>
                    <a:prstGeom prst="rect">
                      <a:avLst/>
                    </a:prstGeom>
                  </pic:spPr>
                </pic:pic>
              </a:graphicData>
            </a:graphic>
          </wp:inline>
        </w:drawing>
      </w:r>
    </w:p>
    <w:p w14:paraId="5E7A8730" w14:textId="77777777" w:rsidR="00D15EE0" w:rsidRPr="00704795" w:rsidRDefault="007B17AA" w:rsidP="00DD06C4">
      <w:pPr>
        <w:autoSpaceDE w:val="0"/>
        <w:autoSpaceDN w:val="0"/>
        <w:adjustRightInd w:val="0"/>
        <w:spacing w:after="0"/>
        <w:jc w:val="left"/>
        <w:rPr>
          <w:rFonts w:cs="Arial"/>
          <w:b/>
          <w:sz w:val="18"/>
          <w:szCs w:val="18"/>
        </w:rPr>
      </w:pPr>
      <w:r w:rsidRPr="00704795">
        <w:rPr>
          <w:rFonts w:cs="Arial"/>
          <w:b/>
          <w:sz w:val="18"/>
          <w:szCs w:val="18"/>
        </w:rPr>
        <w:t>Figure</w:t>
      </w:r>
      <w:r w:rsidR="005C162A" w:rsidRPr="00704795">
        <w:rPr>
          <w:rFonts w:cs="Arial"/>
          <w:b/>
          <w:sz w:val="18"/>
          <w:szCs w:val="18"/>
        </w:rPr>
        <w:t xml:space="preserve"> 2</w:t>
      </w:r>
      <w:r w:rsidR="00D15EE0" w:rsidRPr="00704795">
        <w:rPr>
          <w:rFonts w:cs="Arial"/>
          <w:b/>
          <w:sz w:val="18"/>
          <w:szCs w:val="18"/>
        </w:rPr>
        <w:t xml:space="preserve">:  </w:t>
      </w:r>
      <w:r w:rsidR="00AD1183" w:rsidRPr="00704795">
        <w:rPr>
          <w:rFonts w:cs="Arial"/>
          <w:b/>
          <w:sz w:val="18"/>
          <w:szCs w:val="18"/>
        </w:rPr>
        <w:t>Pumping c</w:t>
      </w:r>
      <w:r w:rsidR="00D15EE0" w:rsidRPr="00704795">
        <w:rPr>
          <w:rFonts w:cs="Arial"/>
          <w:b/>
          <w:sz w:val="18"/>
          <w:szCs w:val="18"/>
        </w:rPr>
        <w:t>osts</w:t>
      </w:r>
      <w:r w:rsidR="00AD1183" w:rsidRPr="00704795">
        <w:rPr>
          <w:rFonts w:cs="Arial"/>
          <w:b/>
          <w:sz w:val="18"/>
          <w:szCs w:val="18"/>
        </w:rPr>
        <w:t xml:space="preserve"> by </w:t>
      </w:r>
      <w:r w:rsidR="00D15EE0" w:rsidRPr="00704795">
        <w:rPr>
          <w:rFonts w:cs="Arial"/>
          <w:b/>
          <w:sz w:val="18"/>
          <w:szCs w:val="18"/>
        </w:rPr>
        <w:t>source of energy</w:t>
      </w:r>
      <w:r w:rsidR="00245F88" w:rsidRPr="00704795">
        <w:rPr>
          <w:rFonts w:cs="Arial"/>
          <w:b/>
          <w:sz w:val="18"/>
          <w:szCs w:val="18"/>
        </w:rPr>
        <w:t xml:space="preserve"> and groundwater</w:t>
      </w:r>
    </w:p>
    <w:p w14:paraId="1DA12018" w14:textId="77777777" w:rsidR="0078285D" w:rsidRPr="00704795" w:rsidRDefault="0078285D" w:rsidP="00DD06C4">
      <w:pPr>
        <w:autoSpaceDE w:val="0"/>
        <w:autoSpaceDN w:val="0"/>
        <w:adjustRightInd w:val="0"/>
        <w:spacing w:after="0"/>
        <w:jc w:val="left"/>
        <w:rPr>
          <w:rFonts w:cs="Arial"/>
          <w:sz w:val="18"/>
          <w:szCs w:val="18"/>
        </w:rPr>
      </w:pPr>
    </w:p>
    <w:p w14:paraId="49590286" w14:textId="77777777" w:rsidR="002875B5" w:rsidRPr="00704795" w:rsidRDefault="002875B5" w:rsidP="00DD06C4">
      <w:pPr>
        <w:autoSpaceDE w:val="0"/>
        <w:autoSpaceDN w:val="0"/>
        <w:adjustRightInd w:val="0"/>
        <w:spacing w:after="0"/>
        <w:jc w:val="left"/>
        <w:rPr>
          <w:rFonts w:cs="Arial"/>
          <w:sz w:val="18"/>
          <w:szCs w:val="18"/>
        </w:rPr>
      </w:pPr>
      <w:r w:rsidRPr="00704795">
        <w:rPr>
          <w:rFonts w:cs="Arial"/>
          <w:sz w:val="18"/>
          <w:szCs w:val="18"/>
        </w:rPr>
        <w:t xml:space="preserve">As shown in the graph (Figure 3) that presents pumping costs by plot category and by source of energy used, </w:t>
      </w:r>
      <w:r w:rsidR="005C162A" w:rsidRPr="00704795">
        <w:rPr>
          <w:rFonts w:cs="Arial"/>
          <w:sz w:val="18"/>
          <w:szCs w:val="18"/>
        </w:rPr>
        <w:t>PV</w:t>
      </w:r>
      <w:r w:rsidR="0078285D" w:rsidRPr="00704795">
        <w:rPr>
          <w:rFonts w:cs="Arial"/>
          <w:sz w:val="18"/>
          <w:szCs w:val="18"/>
        </w:rPr>
        <w:t xml:space="preserve"> </w:t>
      </w:r>
      <w:r w:rsidR="005C162A" w:rsidRPr="00704795">
        <w:rPr>
          <w:rFonts w:cs="Arial"/>
          <w:sz w:val="18"/>
          <w:szCs w:val="18"/>
        </w:rPr>
        <w:t xml:space="preserve">still </w:t>
      </w:r>
      <w:r w:rsidR="00D15EE0" w:rsidRPr="00704795">
        <w:rPr>
          <w:rFonts w:cs="Arial"/>
          <w:sz w:val="18"/>
          <w:szCs w:val="18"/>
        </w:rPr>
        <w:t>remain</w:t>
      </w:r>
      <w:r w:rsidR="005C162A" w:rsidRPr="00704795">
        <w:rPr>
          <w:rFonts w:cs="Arial"/>
          <w:sz w:val="18"/>
          <w:szCs w:val="18"/>
        </w:rPr>
        <w:t xml:space="preserve">s the least expensive pumping mode </w:t>
      </w:r>
      <w:r w:rsidR="00D15EE0" w:rsidRPr="00704795">
        <w:rPr>
          <w:rFonts w:cs="Arial"/>
          <w:sz w:val="18"/>
          <w:szCs w:val="18"/>
        </w:rPr>
        <w:t xml:space="preserve">compared </w:t>
      </w:r>
      <w:r w:rsidRPr="00704795">
        <w:rPr>
          <w:rFonts w:cs="Arial"/>
          <w:sz w:val="18"/>
          <w:szCs w:val="18"/>
        </w:rPr>
        <w:t xml:space="preserve">to </w:t>
      </w:r>
      <w:r w:rsidR="00D15EE0" w:rsidRPr="00704795">
        <w:rPr>
          <w:rFonts w:cs="Arial"/>
          <w:sz w:val="18"/>
          <w:szCs w:val="18"/>
        </w:rPr>
        <w:t xml:space="preserve">other </w:t>
      </w:r>
      <w:r w:rsidRPr="00704795">
        <w:rPr>
          <w:rFonts w:cs="Arial"/>
          <w:sz w:val="18"/>
          <w:szCs w:val="18"/>
        </w:rPr>
        <w:t>sources of energy</w:t>
      </w:r>
      <w:r w:rsidR="00DB0456" w:rsidRPr="00704795">
        <w:rPr>
          <w:rFonts w:cs="Arial"/>
          <w:sz w:val="18"/>
          <w:szCs w:val="18"/>
        </w:rPr>
        <w:t xml:space="preserve"> regardless of the plot </w:t>
      </w:r>
      <w:r w:rsidR="00E91755" w:rsidRPr="00704795">
        <w:rPr>
          <w:rFonts w:cs="Arial"/>
          <w:sz w:val="18"/>
          <w:szCs w:val="18"/>
        </w:rPr>
        <w:t>category</w:t>
      </w:r>
      <w:r w:rsidRPr="00704795">
        <w:rPr>
          <w:rFonts w:cs="Arial"/>
          <w:sz w:val="18"/>
          <w:szCs w:val="18"/>
        </w:rPr>
        <w:t>. It is also shown that PV pumping costs are lower for larger areas. The consolidated weighting average costs show that</w:t>
      </w:r>
      <w:r w:rsidR="00D15EE0" w:rsidRPr="00704795">
        <w:rPr>
          <w:rFonts w:cs="Arial"/>
          <w:sz w:val="18"/>
          <w:szCs w:val="18"/>
        </w:rPr>
        <w:t xml:space="preserve"> </w:t>
      </w:r>
      <w:r w:rsidR="005C162A" w:rsidRPr="00704795">
        <w:rPr>
          <w:rFonts w:cs="Arial"/>
          <w:sz w:val="18"/>
          <w:szCs w:val="18"/>
        </w:rPr>
        <w:t>diesel</w:t>
      </w:r>
      <w:r w:rsidR="0078285D" w:rsidRPr="00704795">
        <w:rPr>
          <w:rFonts w:cs="Arial"/>
          <w:sz w:val="18"/>
          <w:szCs w:val="18"/>
        </w:rPr>
        <w:t xml:space="preserve"> </w:t>
      </w:r>
      <w:r w:rsidR="005C162A" w:rsidRPr="00704795">
        <w:rPr>
          <w:rFonts w:cs="Arial"/>
          <w:sz w:val="18"/>
          <w:szCs w:val="18"/>
        </w:rPr>
        <w:t xml:space="preserve">still </w:t>
      </w:r>
      <w:r w:rsidR="00D15EE0" w:rsidRPr="00704795">
        <w:rPr>
          <w:rFonts w:cs="Arial"/>
          <w:sz w:val="18"/>
          <w:szCs w:val="18"/>
        </w:rPr>
        <w:t>remains</w:t>
      </w:r>
      <w:r w:rsidR="005C162A" w:rsidRPr="00704795">
        <w:rPr>
          <w:rFonts w:cs="Arial"/>
          <w:sz w:val="18"/>
          <w:szCs w:val="18"/>
        </w:rPr>
        <w:t xml:space="preserve"> the most expensive pumping mode </w:t>
      </w:r>
      <w:r w:rsidRPr="00704795">
        <w:rPr>
          <w:rFonts w:cs="Arial"/>
          <w:sz w:val="18"/>
          <w:szCs w:val="18"/>
        </w:rPr>
        <w:t>(</w:t>
      </w:r>
      <w:r w:rsidR="005C162A" w:rsidRPr="00704795">
        <w:rPr>
          <w:rFonts w:cs="Arial"/>
          <w:sz w:val="18"/>
          <w:szCs w:val="18"/>
        </w:rPr>
        <w:t xml:space="preserve">1.587 </w:t>
      </w:r>
      <w:r w:rsidR="00D15EE0" w:rsidRPr="00704795">
        <w:rPr>
          <w:rFonts w:cs="Arial"/>
          <w:sz w:val="18"/>
          <w:szCs w:val="18"/>
        </w:rPr>
        <w:t>DH/m3</w:t>
      </w:r>
      <w:r w:rsidRPr="00704795">
        <w:rPr>
          <w:rFonts w:cs="Arial"/>
          <w:sz w:val="18"/>
          <w:szCs w:val="18"/>
        </w:rPr>
        <w:t>) followed by butane (0.790 DH/m</w:t>
      </w:r>
      <w:r w:rsidRPr="00704795">
        <w:rPr>
          <w:rFonts w:cs="Arial"/>
          <w:sz w:val="18"/>
          <w:szCs w:val="18"/>
          <w:vertAlign w:val="superscript"/>
        </w:rPr>
        <w:t>3</w:t>
      </w:r>
      <w:r w:rsidRPr="00704795">
        <w:rPr>
          <w:rFonts w:cs="Arial"/>
          <w:sz w:val="18"/>
          <w:szCs w:val="18"/>
        </w:rPr>
        <w:t>)</w:t>
      </w:r>
      <w:r w:rsidR="00DB0456" w:rsidRPr="00704795">
        <w:rPr>
          <w:rFonts w:cs="Arial"/>
          <w:sz w:val="18"/>
          <w:szCs w:val="18"/>
        </w:rPr>
        <w:t>,</w:t>
      </w:r>
      <w:r w:rsidRPr="00704795">
        <w:rPr>
          <w:rFonts w:cs="Arial"/>
          <w:sz w:val="18"/>
          <w:szCs w:val="18"/>
        </w:rPr>
        <w:t xml:space="preserve"> electricity (0.739 DH/m</w:t>
      </w:r>
      <w:r w:rsidRPr="00704795">
        <w:rPr>
          <w:rFonts w:cs="Arial"/>
          <w:sz w:val="18"/>
          <w:szCs w:val="18"/>
          <w:vertAlign w:val="superscript"/>
        </w:rPr>
        <w:t>3</w:t>
      </w:r>
      <w:r w:rsidR="00DB0456" w:rsidRPr="00704795">
        <w:rPr>
          <w:rFonts w:cs="Arial"/>
          <w:sz w:val="18"/>
          <w:szCs w:val="18"/>
        </w:rPr>
        <w:t>) and</w:t>
      </w:r>
      <w:r w:rsidRPr="00704795">
        <w:rPr>
          <w:rFonts w:cs="Arial"/>
          <w:sz w:val="18"/>
          <w:szCs w:val="18"/>
        </w:rPr>
        <w:t xml:space="preserve"> PV </w:t>
      </w:r>
      <w:r w:rsidR="00DB0456" w:rsidRPr="00704795">
        <w:rPr>
          <w:rFonts w:cs="Arial"/>
          <w:sz w:val="18"/>
          <w:szCs w:val="18"/>
        </w:rPr>
        <w:t>(</w:t>
      </w:r>
      <w:r w:rsidRPr="00704795">
        <w:rPr>
          <w:rFonts w:cs="Arial"/>
          <w:sz w:val="18"/>
          <w:szCs w:val="18"/>
        </w:rPr>
        <w:t>0.498 DH/m</w:t>
      </w:r>
      <w:r w:rsidR="00B153C1" w:rsidRPr="00704795">
        <w:rPr>
          <w:rFonts w:cs="Arial"/>
          <w:sz w:val="18"/>
          <w:szCs w:val="18"/>
          <w:vertAlign w:val="superscript"/>
        </w:rPr>
        <w:t>3</w:t>
      </w:r>
      <w:r w:rsidR="00DB0456" w:rsidRPr="00704795">
        <w:rPr>
          <w:rFonts w:cs="Arial"/>
          <w:sz w:val="18"/>
          <w:szCs w:val="18"/>
        </w:rPr>
        <w:t xml:space="preserve">, </w:t>
      </w:r>
      <w:r w:rsidRPr="00704795">
        <w:rPr>
          <w:rFonts w:cs="Arial"/>
          <w:sz w:val="18"/>
          <w:szCs w:val="18"/>
        </w:rPr>
        <w:t xml:space="preserve">i.e. - 69% </w:t>
      </w:r>
      <w:r w:rsidR="003B4AB3" w:rsidRPr="00704795">
        <w:rPr>
          <w:rFonts w:cs="Arial"/>
          <w:sz w:val="18"/>
          <w:szCs w:val="18"/>
        </w:rPr>
        <w:t xml:space="preserve">less </w:t>
      </w:r>
      <w:r w:rsidRPr="00704795">
        <w:rPr>
          <w:rFonts w:cs="Arial"/>
          <w:sz w:val="18"/>
          <w:szCs w:val="18"/>
        </w:rPr>
        <w:t xml:space="preserve">than diesel).  </w:t>
      </w:r>
    </w:p>
    <w:p w14:paraId="76C2A54B" w14:textId="77777777" w:rsidR="002875B5" w:rsidRPr="00704795" w:rsidRDefault="00D15EE0" w:rsidP="00DD06C4">
      <w:pPr>
        <w:autoSpaceDE w:val="0"/>
        <w:autoSpaceDN w:val="0"/>
        <w:adjustRightInd w:val="0"/>
        <w:spacing w:after="0"/>
        <w:jc w:val="left"/>
        <w:rPr>
          <w:rFonts w:cs="Arial"/>
          <w:sz w:val="18"/>
          <w:szCs w:val="18"/>
        </w:rPr>
      </w:pPr>
      <w:r w:rsidRPr="00704795">
        <w:rPr>
          <w:rFonts w:cs="Arial"/>
          <w:sz w:val="18"/>
          <w:szCs w:val="18"/>
        </w:rPr>
        <w:t xml:space="preserve"> </w:t>
      </w:r>
    </w:p>
    <w:p w14:paraId="244C2D8D" w14:textId="77777777" w:rsidR="002875B5" w:rsidRPr="00704795" w:rsidRDefault="002875B5" w:rsidP="00DD06C4">
      <w:pPr>
        <w:autoSpaceDE w:val="0"/>
        <w:autoSpaceDN w:val="0"/>
        <w:adjustRightInd w:val="0"/>
        <w:spacing w:after="0"/>
        <w:jc w:val="left"/>
        <w:rPr>
          <w:rFonts w:cs="Arial"/>
          <w:sz w:val="18"/>
          <w:szCs w:val="18"/>
        </w:rPr>
      </w:pPr>
    </w:p>
    <w:p w14:paraId="197C4514" w14:textId="77777777" w:rsidR="003446E1" w:rsidRPr="00704795" w:rsidRDefault="005A4EB0" w:rsidP="00DD06C4">
      <w:pPr>
        <w:jc w:val="left"/>
        <w:rPr>
          <w:rFonts w:cs="Arial"/>
          <w:sz w:val="18"/>
          <w:szCs w:val="18"/>
          <w:lang w:eastAsia="ar-SA"/>
        </w:rPr>
      </w:pPr>
      <w:r w:rsidRPr="00704795">
        <w:rPr>
          <w:rFonts w:cs="Arial"/>
          <w:noProof/>
          <w:sz w:val="18"/>
          <w:szCs w:val="18"/>
          <w:lang w:val="en-US"/>
        </w:rPr>
        <w:lastRenderedPageBreak/>
        <mc:AlternateContent>
          <mc:Choice Requires="wps">
            <w:drawing>
              <wp:anchor distT="0" distB="0" distL="114300" distR="114300" simplePos="0" relativeHeight="251656192" behindDoc="0" locked="0" layoutInCell="1" allowOverlap="1" wp14:anchorId="00995D8D" wp14:editId="16A69BC1">
                <wp:simplePos x="0" y="0"/>
                <wp:positionH relativeFrom="column">
                  <wp:posOffset>1409700</wp:posOffset>
                </wp:positionH>
                <wp:positionV relativeFrom="paragraph">
                  <wp:posOffset>91440</wp:posOffset>
                </wp:positionV>
                <wp:extent cx="2689860" cy="320040"/>
                <wp:effectExtent l="0" t="0" r="0" b="3810"/>
                <wp:wrapNone/>
                <wp:docPr id="148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91B08A" w14:textId="77777777" w:rsidR="000D3558" w:rsidRPr="009C25FE" w:rsidRDefault="000D3558">
                            <w:pPr>
                              <w:rPr>
                                <w:b/>
                                <w:lang w:val="en-US"/>
                              </w:rPr>
                            </w:pPr>
                            <w:r w:rsidRPr="009C25FE">
                              <w:rPr>
                                <w:b/>
                                <w:lang w:val="en-US"/>
                              </w:rPr>
                              <w:t>Pumping cost per plot category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95D8D" id="Text Box 26" o:spid="_x0000_s1028" type="#_x0000_t202" style="position:absolute;margin-left:111pt;margin-top:7.2pt;width:211.8pt;height:25.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" stroked="f">
                <v:textbox>
                  <w:txbxContent>
                    <w:p w14:paraId="0291B08A" w14:textId="77777777" w:rsidR="000D3558" w:rsidRPr="009C25FE" w:rsidRDefault="000D3558">
                      <w:pPr>
                        <w:rPr>
                          <w:b/>
                          <w:lang w:val="en-US"/>
                        </w:rPr>
                      </w:pPr>
                      <w:r w:rsidRPr="009C25FE">
                        <w:rPr>
                          <w:b/>
                          <w:lang w:val="en-US"/>
                        </w:rPr>
                        <w:t>Pumping cost per plot category</w:t>
                      </w:r>
                    </w:p>
                  </w:txbxContent>
                </v:textbox>
              </v:shape>
            </w:pict>
          </mc:Fallback>
        </mc:AlternateContent>
      </w:r>
      <w:r w:rsidR="00F84384" w:rsidRPr="00704795">
        <w:rPr>
          <w:rFonts w:cs="Arial"/>
          <w:noProof/>
          <w:sz w:val="18"/>
          <w:szCs w:val="18"/>
          <w:lang w:val="en-US"/>
        </w:rPr>
        <w:drawing>
          <wp:inline distT="0" distB="0" distL="0" distR="0" wp14:anchorId="10B1F111" wp14:editId="1579CFC4">
            <wp:extent cx="5943600" cy="387540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5943600" cy="3875405"/>
                    </a:xfrm>
                    <a:prstGeom prst="rect">
                      <a:avLst/>
                    </a:prstGeom>
                  </pic:spPr>
                </pic:pic>
              </a:graphicData>
            </a:graphic>
          </wp:inline>
        </w:drawing>
      </w:r>
    </w:p>
    <w:p w14:paraId="4F72D559" w14:textId="77777777" w:rsidR="00D15EE0" w:rsidRPr="00704795" w:rsidRDefault="007B17AA" w:rsidP="00DD06C4">
      <w:pPr>
        <w:autoSpaceDE w:val="0"/>
        <w:autoSpaceDN w:val="0"/>
        <w:adjustRightInd w:val="0"/>
        <w:spacing w:after="0"/>
        <w:jc w:val="left"/>
        <w:rPr>
          <w:rFonts w:cs="Arial"/>
          <w:b/>
          <w:sz w:val="18"/>
          <w:szCs w:val="18"/>
        </w:rPr>
      </w:pPr>
      <w:r w:rsidRPr="00704795">
        <w:rPr>
          <w:rFonts w:cs="Arial"/>
          <w:b/>
          <w:sz w:val="18"/>
          <w:szCs w:val="18"/>
        </w:rPr>
        <w:t>Figure</w:t>
      </w:r>
      <w:r w:rsidR="003A5652" w:rsidRPr="00704795">
        <w:rPr>
          <w:rFonts w:cs="Arial"/>
          <w:b/>
          <w:sz w:val="18"/>
          <w:szCs w:val="18"/>
        </w:rPr>
        <w:t xml:space="preserve"> </w:t>
      </w:r>
      <w:r w:rsidR="00F84384" w:rsidRPr="00704795">
        <w:rPr>
          <w:rFonts w:cs="Arial"/>
          <w:b/>
          <w:sz w:val="18"/>
          <w:szCs w:val="18"/>
        </w:rPr>
        <w:t>3: P</w:t>
      </w:r>
      <w:r w:rsidR="00D15EE0" w:rsidRPr="00704795">
        <w:rPr>
          <w:rFonts w:cs="Arial"/>
          <w:b/>
          <w:sz w:val="18"/>
          <w:szCs w:val="18"/>
        </w:rPr>
        <w:t>umping</w:t>
      </w:r>
      <w:r w:rsidR="00F84384" w:rsidRPr="00704795">
        <w:rPr>
          <w:rFonts w:cs="Arial"/>
          <w:b/>
          <w:sz w:val="18"/>
          <w:szCs w:val="18"/>
        </w:rPr>
        <w:t xml:space="preserve"> cost</w:t>
      </w:r>
      <w:r w:rsidR="00D15EE0" w:rsidRPr="00704795">
        <w:rPr>
          <w:rFonts w:cs="Arial"/>
          <w:b/>
          <w:sz w:val="18"/>
          <w:szCs w:val="18"/>
        </w:rPr>
        <w:t xml:space="preserve"> </w:t>
      </w:r>
      <w:r w:rsidR="00D57652" w:rsidRPr="00704795">
        <w:rPr>
          <w:rFonts w:cs="Arial"/>
          <w:b/>
          <w:sz w:val="18"/>
          <w:szCs w:val="18"/>
        </w:rPr>
        <w:t xml:space="preserve">by </w:t>
      </w:r>
      <w:r w:rsidR="00245F88" w:rsidRPr="00704795">
        <w:rPr>
          <w:rFonts w:cs="Arial"/>
          <w:b/>
          <w:sz w:val="18"/>
          <w:szCs w:val="18"/>
        </w:rPr>
        <w:t xml:space="preserve">plot </w:t>
      </w:r>
      <w:r w:rsidR="00D15EE0" w:rsidRPr="00704795">
        <w:rPr>
          <w:rFonts w:cs="Arial"/>
          <w:b/>
          <w:sz w:val="18"/>
          <w:szCs w:val="18"/>
        </w:rPr>
        <w:t xml:space="preserve">category and </w:t>
      </w:r>
      <w:r w:rsidR="00F84384" w:rsidRPr="00704795">
        <w:rPr>
          <w:rFonts w:cs="Arial"/>
          <w:b/>
          <w:sz w:val="18"/>
          <w:szCs w:val="18"/>
        </w:rPr>
        <w:t xml:space="preserve">energy </w:t>
      </w:r>
      <w:r w:rsidR="00D15EE0" w:rsidRPr="00704795">
        <w:rPr>
          <w:rFonts w:cs="Arial"/>
          <w:b/>
          <w:sz w:val="18"/>
          <w:szCs w:val="18"/>
        </w:rPr>
        <w:t>source</w:t>
      </w:r>
    </w:p>
    <w:p w14:paraId="036FA34F" w14:textId="77777777" w:rsidR="00D15EE0" w:rsidRPr="00704795" w:rsidRDefault="00D15EE0" w:rsidP="00DD06C4">
      <w:pPr>
        <w:autoSpaceDE w:val="0"/>
        <w:autoSpaceDN w:val="0"/>
        <w:adjustRightInd w:val="0"/>
        <w:spacing w:after="0"/>
        <w:jc w:val="left"/>
        <w:rPr>
          <w:rFonts w:cs="Arial"/>
          <w:sz w:val="18"/>
          <w:szCs w:val="18"/>
        </w:rPr>
      </w:pPr>
    </w:p>
    <w:p w14:paraId="6CD8B75B" w14:textId="77777777" w:rsidR="00D15EE0" w:rsidRPr="00704795" w:rsidRDefault="00FE22AF" w:rsidP="00DD06C4">
      <w:pPr>
        <w:autoSpaceDE w:val="0"/>
        <w:autoSpaceDN w:val="0"/>
        <w:adjustRightInd w:val="0"/>
        <w:spacing w:after="0"/>
        <w:jc w:val="left"/>
        <w:rPr>
          <w:rFonts w:cs="Arial"/>
          <w:sz w:val="18"/>
          <w:szCs w:val="18"/>
        </w:rPr>
      </w:pPr>
      <w:r w:rsidRPr="00704795">
        <w:rPr>
          <w:rFonts w:cs="Arial"/>
          <w:sz w:val="18"/>
          <w:szCs w:val="18"/>
        </w:rPr>
        <w:t>The graph below (Figure 4) presents the return o</w:t>
      </w:r>
      <w:r w:rsidR="004B2A26" w:rsidRPr="00704795">
        <w:rPr>
          <w:rFonts w:cs="Arial"/>
          <w:sz w:val="18"/>
          <w:szCs w:val="18"/>
        </w:rPr>
        <w:t>n</w:t>
      </w:r>
      <w:r w:rsidRPr="00704795">
        <w:rPr>
          <w:rFonts w:cs="Arial"/>
          <w:sz w:val="18"/>
          <w:szCs w:val="18"/>
        </w:rPr>
        <w:t xml:space="preserve"> investment </w:t>
      </w:r>
      <w:r w:rsidR="004B2A26" w:rsidRPr="00704795">
        <w:rPr>
          <w:rFonts w:cs="Arial"/>
          <w:sz w:val="18"/>
          <w:szCs w:val="18"/>
        </w:rPr>
        <w:t xml:space="preserve">(ROI) </w:t>
      </w:r>
      <w:r w:rsidRPr="00704795">
        <w:rPr>
          <w:rFonts w:cs="Arial"/>
          <w:sz w:val="18"/>
          <w:szCs w:val="18"/>
        </w:rPr>
        <w:t xml:space="preserve">depending on the plot </w:t>
      </w:r>
      <w:r w:rsidR="00E91755" w:rsidRPr="00704795">
        <w:rPr>
          <w:rFonts w:cs="Arial"/>
          <w:sz w:val="18"/>
          <w:szCs w:val="18"/>
        </w:rPr>
        <w:t>category</w:t>
      </w:r>
      <w:r w:rsidRPr="00704795">
        <w:rPr>
          <w:rFonts w:cs="Arial"/>
          <w:sz w:val="18"/>
          <w:szCs w:val="18"/>
        </w:rPr>
        <w:t xml:space="preserve"> and the source of energy used. </w:t>
      </w:r>
      <w:r w:rsidR="004B2A26" w:rsidRPr="00704795">
        <w:rPr>
          <w:rFonts w:cs="Arial"/>
          <w:sz w:val="18"/>
          <w:szCs w:val="18"/>
        </w:rPr>
        <w:t>As shown in the graph</w:t>
      </w:r>
      <w:r w:rsidR="00D15EE0" w:rsidRPr="00704795">
        <w:rPr>
          <w:rFonts w:cs="Arial"/>
          <w:sz w:val="18"/>
          <w:szCs w:val="18"/>
        </w:rPr>
        <w:t>, the</w:t>
      </w:r>
      <w:r w:rsidR="001C28FB" w:rsidRPr="00704795">
        <w:rPr>
          <w:rFonts w:cs="Arial"/>
          <w:sz w:val="18"/>
          <w:szCs w:val="18"/>
        </w:rPr>
        <w:t xml:space="preserve"> weighted </w:t>
      </w:r>
      <w:r w:rsidR="004B2A26" w:rsidRPr="00704795">
        <w:rPr>
          <w:rFonts w:cs="Arial"/>
          <w:sz w:val="18"/>
          <w:szCs w:val="18"/>
        </w:rPr>
        <w:t>ROI</w:t>
      </w:r>
      <w:r w:rsidR="00D15EE0" w:rsidRPr="00704795">
        <w:rPr>
          <w:rFonts w:cs="Arial"/>
          <w:sz w:val="18"/>
          <w:szCs w:val="18"/>
        </w:rPr>
        <w:t xml:space="preserve"> of </w:t>
      </w:r>
      <w:r w:rsidR="001C28FB" w:rsidRPr="00704795">
        <w:rPr>
          <w:rFonts w:cs="Arial"/>
          <w:sz w:val="18"/>
          <w:szCs w:val="18"/>
        </w:rPr>
        <w:t>PV</w:t>
      </w:r>
      <w:r w:rsidR="00372BDF" w:rsidRPr="00704795">
        <w:rPr>
          <w:rFonts w:cs="Arial"/>
          <w:sz w:val="18"/>
          <w:szCs w:val="18"/>
        </w:rPr>
        <w:t xml:space="preserve"> is 3.4 </w:t>
      </w:r>
      <w:r w:rsidR="00D15EE0" w:rsidRPr="00704795">
        <w:rPr>
          <w:rFonts w:cs="Arial"/>
          <w:sz w:val="18"/>
          <w:szCs w:val="18"/>
        </w:rPr>
        <w:t>years</w:t>
      </w:r>
      <w:r w:rsidR="001C28FB" w:rsidRPr="00704795">
        <w:rPr>
          <w:rFonts w:cs="Arial"/>
          <w:sz w:val="18"/>
          <w:szCs w:val="18"/>
        </w:rPr>
        <w:t xml:space="preserve"> compared to diesel</w:t>
      </w:r>
      <w:r w:rsidR="00D15EE0" w:rsidRPr="00704795">
        <w:rPr>
          <w:rFonts w:cs="Arial"/>
          <w:sz w:val="18"/>
          <w:szCs w:val="18"/>
        </w:rPr>
        <w:t>, 8.3 years compared to butane and 9.2 years compared to electricity</w:t>
      </w:r>
      <w:r w:rsidR="004B2A26" w:rsidRPr="00704795">
        <w:rPr>
          <w:rFonts w:cs="Arial"/>
          <w:sz w:val="18"/>
          <w:szCs w:val="18"/>
        </w:rPr>
        <w:t>. It is also shown that smallest plot</w:t>
      </w:r>
      <w:r w:rsidR="00950F49" w:rsidRPr="00704795">
        <w:rPr>
          <w:rFonts w:cs="Arial"/>
          <w:sz w:val="18"/>
          <w:szCs w:val="18"/>
        </w:rPr>
        <w:t>s</w:t>
      </w:r>
      <w:r w:rsidR="004B2A26" w:rsidRPr="00704795">
        <w:rPr>
          <w:rFonts w:cs="Arial"/>
          <w:sz w:val="18"/>
          <w:szCs w:val="18"/>
        </w:rPr>
        <w:t xml:space="preserve"> </w:t>
      </w:r>
      <w:r w:rsidR="00E91755" w:rsidRPr="00704795">
        <w:rPr>
          <w:rFonts w:cs="Arial"/>
          <w:sz w:val="18"/>
          <w:szCs w:val="18"/>
        </w:rPr>
        <w:t>categories</w:t>
      </w:r>
      <w:r w:rsidR="004B2A26" w:rsidRPr="00704795">
        <w:rPr>
          <w:rFonts w:cs="Arial"/>
          <w:sz w:val="18"/>
          <w:szCs w:val="18"/>
        </w:rPr>
        <w:t xml:space="preserve"> have the higher ROI, with an ROI higher than 10 years compared to butane and electricity with plot</w:t>
      </w:r>
      <w:r w:rsidR="00950F49" w:rsidRPr="00704795">
        <w:rPr>
          <w:rFonts w:cs="Arial"/>
          <w:sz w:val="18"/>
          <w:szCs w:val="18"/>
        </w:rPr>
        <w:t>s</w:t>
      </w:r>
      <w:r w:rsidR="004B2A26" w:rsidRPr="00704795">
        <w:rPr>
          <w:rFonts w:cs="Arial"/>
          <w:sz w:val="18"/>
          <w:szCs w:val="18"/>
        </w:rPr>
        <w:t xml:space="preserve"> </w:t>
      </w:r>
      <w:r w:rsidR="00E91755" w:rsidRPr="00704795">
        <w:rPr>
          <w:rFonts w:cs="Arial"/>
          <w:sz w:val="18"/>
          <w:szCs w:val="18"/>
        </w:rPr>
        <w:t>categories</w:t>
      </w:r>
      <w:r w:rsidR="004B2A26" w:rsidRPr="00704795">
        <w:rPr>
          <w:rFonts w:cs="Arial"/>
          <w:sz w:val="18"/>
          <w:szCs w:val="18"/>
        </w:rPr>
        <w:t xml:space="preserve"> smallest than 1 ha.</w:t>
      </w:r>
      <w:r w:rsidR="00D15EE0" w:rsidRPr="00704795">
        <w:rPr>
          <w:rFonts w:cs="Arial"/>
          <w:sz w:val="18"/>
          <w:szCs w:val="18"/>
        </w:rPr>
        <w:t xml:space="preserve">  </w:t>
      </w:r>
    </w:p>
    <w:p w14:paraId="50FF1DF6" w14:textId="77777777" w:rsidR="003446E1" w:rsidRPr="00704795" w:rsidRDefault="003446E1" w:rsidP="00DD06C4">
      <w:pPr>
        <w:jc w:val="left"/>
        <w:rPr>
          <w:rFonts w:cs="Arial"/>
          <w:sz w:val="18"/>
          <w:szCs w:val="18"/>
          <w:lang w:eastAsia="ar-SA"/>
        </w:rPr>
      </w:pPr>
    </w:p>
    <w:p w14:paraId="662D429A" w14:textId="77777777" w:rsidR="003446E1" w:rsidRPr="00704795" w:rsidRDefault="005A4EB0" w:rsidP="00DD06C4">
      <w:pPr>
        <w:tabs>
          <w:tab w:val="left" w:pos="2110"/>
        </w:tabs>
        <w:jc w:val="left"/>
        <w:rPr>
          <w:rFonts w:cs="Arial"/>
          <w:sz w:val="18"/>
          <w:szCs w:val="18"/>
          <w:lang w:eastAsia="ar-SA"/>
        </w:rPr>
      </w:pPr>
      <w:r w:rsidRPr="00704795">
        <w:rPr>
          <w:rFonts w:cs="Arial"/>
          <w:noProof/>
          <w:sz w:val="18"/>
          <w:szCs w:val="18"/>
          <w:lang w:val="en-US"/>
        </w:rPr>
        <w:lastRenderedPageBreak/>
        <mc:AlternateContent>
          <mc:Choice Requires="wps">
            <w:drawing>
              <wp:anchor distT="0" distB="0" distL="114300" distR="114300" simplePos="0" relativeHeight="251657216" behindDoc="0" locked="0" layoutInCell="1" allowOverlap="1" wp14:anchorId="7D243EF8" wp14:editId="7290B174">
                <wp:simplePos x="0" y="0"/>
                <wp:positionH relativeFrom="column">
                  <wp:posOffset>1562100</wp:posOffset>
                </wp:positionH>
                <wp:positionV relativeFrom="paragraph">
                  <wp:posOffset>129540</wp:posOffset>
                </wp:positionV>
                <wp:extent cx="2689860" cy="320040"/>
                <wp:effectExtent l="0" t="0" r="0" b="3810"/>
                <wp:wrapNone/>
                <wp:docPr id="148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E9293B" w14:textId="77777777" w:rsidR="000D3558" w:rsidRPr="00445EB0" w:rsidRDefault="000D3558" w:rsidP="00D95E6E">
                            <w:pPr>
                              <w:rPr>
                                <w:b/>
                                <w:lang w:val="en-US"/>
                              </w:rPr>
                            </w:pPr>
                            <w:r w:rsidRPr="00445EB0">
                              <w:rPr>
                                <w:b/>
                                <w:lang w:val="en-US"/>
                              </w:rPr>
                              <w:t>Payback time per plot category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243EF8" id="Text Box 27" o:spid="_x0000_s1029" type="#_x0000_t202" style="position:absolute;margin-left:123pt;margin-top:10.2pt;width:211.8pt;height:25.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" stroked="f">
                <v:textbox>
                  <w:txbxContent>
                    <w:p w14:paraId="4FE9293B" w14:textId="77777777" w:rsidR="000D3558" w:rsidRPr="00445EB0" w:rsidRDefault="000D3558" w:rsidP="00D95E6E">
                      <w:pPr>
                        <w:rPr>
                          <w:b/>
                          <w:lang w:val="en-US"/>
                        </w:rPr>
                      </w:pPr>
                      <w:r w:rsidRPr="00445EB0">
                        <w:rPr>
                          <w:b/>
                          <w:lang w:val="en-US"/>
                        </w:rPr>
                        <w:t>Payback time per plot category</w:t>
                      </w:r>
                    </w:p>
                  </w:txbxContent>
                </v:textbox>
              </v:shape>
            </w:pict>
          </mc:Fallback>
        </mc:AlternateContent>
      </w:r>
      <w:r w:rsidR="00F84384" w:rsidRPr="00704795">
        <w:rPr>
          <w:rFonts w:cs="Arial"/>
          <w:noProof/>
          <w:sz w:val="18"/>
          <w:szCs w:val="18"/>
          <w:lang w:val="en-US"/>
        </w:rPr>
        <w:drawing>
          <wp:inline distT="0" distB="0" distL="0" distR="0" wp14:anchorId="33F4B364" wp14:editId="4D92CDBB">
            <wp:extent cx="5943600" cy="387540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5943600" cy="3875405"/>
                    </a:xfrm>
                    <a:prstGeom prst="rect">
                      <a:avLst/>
                    </a:prstGeom>
                  </pic:spPr>
                </pic:pic>
              </a:graphicData>
            </a:graphic>
          </wp:inline>
        </w:drawing>
      </w:r>
    </w:p>
    <w:p w14:paraId="7160FEC9" w14:textId="77777777" w:rsidR="00F84384" w:rsidRPr="00704795" w:rsidRDefault="007B17AA" w:rsidP="00DD06C4">
      <w:pPr>
        <w:autoSpaceDE w:val="0"/>
        <w:autoSpaceDN w:val="0"/>
        <w:adjustRightInd w:val="0"/>
        <w:spacing w:after="0"/>
        <w:jc w:val="left"/>
        <w:rPr>
          <w:rFonts w:cs="Arial"/>
          <w:b/>
          <w:sz w:val="18"/>
          <w:szCs w:val="18"/>
        </w:rPr>
      </w:pPr>
      <w:r w:rsidRPr="00704795">
        <w:rPr>
          <w:rFonts w:cs="Arial"/>
          <w:b/>
          <w:sz w:val="18"/>
          <w:szCs w:val="18"/>
        </w:rPr>
        <w:t>Figure</w:t>
      </w:r>
      <w:r w:rsidR="00F84384" w:rsidRPr="00704795">
        <w:rPr>
          <w:rFonts w:cs="Arial"/>
          <w:b/>
          <w:sz w:val="18"/>
          <w:szCs w:val="18"/>
        </w:rPr>
        <w:t xml:space="preserve"> 4:  Payback time by </w:t>
      </w:r>
      <w:r w:rsidR="003A5652" w:rsidRPr="00704795">
        <w:rPr>
          <w:rFonts w:cs="Arial"/>
          <w:b/>
          <w:sz w:val="18"/>
          <w:szCs w:val="18"/>
        </w:rPr>
        <w:t xml:space="preserve">plot </w:t>
      </w:r>
      <w:r w:rsidR="00F84384" w:rsidRPr="00704795">
        <w:rPr>
          <w:rFonts w:cs="Arial"/>
          <w:b/>
          <w:sz w:val="18"/>
          <w:szCs w:val="18"/>
        </w:rPr>
        <w:t>category and energy source</w:t>
      </w:r>
    </w:p>
    <w:p w14:paraId="311B53FD" w14:textId="77777777" w:rsidR="00F84384" w:rsidRPr="00704795" w:rsidRDefault="00F84384" w:rsidP="00DD06C4">
      <w:pPr>
        <w:autoSpaceDE w:val="0"/>
        <w:autoSpaceDN w:val="0"/>
        <w:adjustRightInd w:val="0"/>
        <w:spacing w:after="0"/>
        <w:jc w:val="left"/>
        <w:rPr>
          <w:rFonts w:cs="Arial"/>
          <w:b/>
          <w:sz w:val="18"/>
          <w:szCs w:val="18"/>
        </w:rPr>
      </w:pPr>
    </w:p>
    <w:p w14:paraId="0071EB34" w14:textId="77777777" w:rsidR="00D15EE0" w:rsidRPr="00704795" w:rsidRDefault="003C68AD" w:rsidP="00DD06C4">
      <w:pPr>
        <w:pStyle w:val="Heading3"/>
        <w:jc w:val="left"/>
        <w:rPr>
          <w:rFonts w:ascii="Arial" w:hAnsi="Arial" w:cs="Arial"/>
          <w:sz w:val="18"/>
          <w:szCs w:val="18"/>
          <w:lang w:val="en-GB"/>
        </w:rPr>
      </w:pPr>
      <w:bookmarkStart w:id="39" w:name="_Toc431377649"/>
      <w:r w:rsidRPr="00704795">
        <w:rPr>
          <w:rFonts w:ascii="Arial" w:hAnsi="Arial" w:cs="Arial"/>
          <w:sz w:val="18"/>
          <w:szCs w:val="18"/>
          <w:lang w:val="en-GB"/>
        </w:rPr>
        <w:t>Assess</w:t>
      </w:r>
      <w:r w:rsidR="00385992" w:rsidRPr="00704795">
        <w:rPr>
          <w:rFonts w:ascii="Arial" w:hAnsi="Arial" w:cs="Arial"/>
          <w:sz w:val="18"/>
          <w:szCs w:val="18"/>
          <w:lang w:val="en-GB"/>
        </w:rPr>
        <w:t>ment</w:t>
      </w:r>
      <w:r w:rsidR="00D15EE0" w:rsidRPr="00704795">
        <w:rPr>
          <w:rFonts w:ascii="Arial" w:hAnsi="Arial" w:cs="Arial"/>
          <w:sz w:val="18"/>
          <w:szCs w:val="18"/>
          <w:lang w:val="en-GB"/>
        </w:rPr>
        <w:t xml:space="preserve"> of economic profitability with investment</w:t>
      </w:r>
      <w:r w:rsidR="001C28FB" w:rsidRPr="00704795">
        <w:rPr>
          <w:rFonts w:ascii="Arial" w:hAnsi="Arial" w:cs="Arial"/>
          <w:sz w:val="18"/>
          <w:szCs w:val="18"/>
          <w:lang w:val="en-GB"/>
        </w:rPr>
        <w:t xml:space="preserve"> subsidy</w:t>
      </w:r>
      <w:bookmarkEnd w:id="39"/>
    </w:p>
    <w:p w14:paraId="2D58D8A6" w14:textId="77777777" w:rsidR="00D15EE0" w:rsidRPr="00704795" w:rsidRDefault="001C28FB" w:rsidP="00DD06C4">
      <w:pPr>
        <w:autoSpaceDE w:val="0"/>
        <w:autoSpaceDN w:val="0"/>
        <w:adjustRightInd w:val="0"/>
        <w:spacing w:after="0"/>
        <w:jc w:val="left"/>
        <w:rPr>
          <w:rFonts w:cs="Arial"/>
          <w:sz w:val="18"/>
          <w:szCs w:val="18"/>
        </w:rPr>
      </w:pPr>
      <w:r w:rsidRPr="00704795">
        <w:rPr>
          <w:rFonts w:cs="Arial"/>
          <w:sz w:val="18"/>
          <w:szCs w:val="18"/>
        </w:rPr>
        <w:t xml:space="preserve">Considering an </w:t>
      </w:r>
      <w:r w:rsidR="00D15EE0" w:rsidRPr="00704795">
        <w:rPr>
          <w:rFonts w:cs="Arial"/>
          <w:sz w:val="18"/>
          <w:szCs w:val="18"/>
        </w:rPr>
        <w:t xml:space="preserve">investment </w:t>
      </w:r>
      <w:r w:rsidRPr="00704795">
        <w:rPr>
          <w:rFonts w:cs="Arial"/>
          <w:sz w:val="18"/>
          <w:szCs w:val="18"/>
        </w:rPr>
        <w:t xml:space="preserve">subsidy of about 50% of </w:t>
      </w:r>
      <w:r w:rsidR="00D15EE0" w:rsidRPr="00704795">
        <w:rPr>
          <w:rFonts w:cs="Arial"/>
          <w:sz w:val="18"/>
          <w:szCs w:val="18"/>
        </w:rPr>
        <w:t>the installation</w:t>
      </w:r>
      <w:r w:rsidRPr="00704795">
        <w:rPr>
          <w:rFonts w:cs="Arial"/>
          <w:sz w:val="18"/>
          <w:szCs w:val="18"/>
        </w:rPr>
        <w:t xml:space="preserve"> cost</w:t>
      </w:r>
      <w:r w:rsidR="003B4AB3" w:rsidRPr="00704795">
        <w:rPr>
          <w:rFonts w:cs="Arial"/>
          <w:sz w:val="18"/>
          <w:szCs w:val="18"/>
        </w:rPr>
        <w:t xml:space="preserve"> (</w:t>
      </w:r>
      <w:r w:rsidR="00D15EE0" w:rsidRPr="00704795">
        <w:rPr>
          <w:rFonts w:cs="Arial"/>
          <w:sz w:val="18"/>
          <w:szCs w:val="18"/>
        </w:rPr>
        <w:t>within the limit of 75</w:t>
      </w:r>
      <w:r w:rsidR="00445EB0" w:rsidRPr="00704795">
        <w:rPr>
          <w:rFonts w:cs="Arial"/>
          <w:sz w:val="18"/>
          <w:szCs w:val="18"/>
        </w:rPr>
        <w:t>,</w:t>
      </w:r>
      <w:r w:rsidR="00D15EE0" w:rsidRPr="00704795">
        <w:rPr>
          <w:rFonts w:cs="Arial"/>
          <w:sz w:val="18"/>
          <w:szCs w:val="18"/>
        </w:rPr>
        <w:t>000 DH by project, 15</w:t>
      </w:r>
      <w:r w:rsidR="00445EB0" w:rsidRPr="00704795">
        <w:rPr>
          <w:rFonts w:cs="Arial"/>
          <w:sz w:val="18"/>
          <w:szCs w:val="18"/>
        </w:rPr>
        <w:t>,</w:t>
      </w:r>
      <w:r w:rsidR="00D15EE0" w:rsidRPr="00704795">
        <w:rPr>
          <w:rFonts w:cs="Arial"/>
          <w:sz w:val="18"/>
          <w:szCs w:val="18"/>
        </w:rPr>
        <w:t>000 DH/ha &amp;</w:t>
      </w:r>
      <w:r w:rsidR="003B4AB3" w:rsidRPr="00704795">
        <w:rPr>
          <w:rFonts w:cs="Arial"/>
          <w:sz w:val="18"/>
          <w:szCs w:val="18"/>
        </w:rPr>
        <w:t xml:space="preserve"> </w:t>
      </w:r>
      <w:r w:rsidR="00D15EE0" w:rsidRPr="00704795">
        <w:rPr>
          <w:rFonts w:cs="Arial"/>
          <w:sz w:val="18"/>
          <w:szCs w:val="18"/>
        </w:rPr>
        <w:t>kit, and 15</w:t>
      </w:r>
      <w:r w:rsidR="00445EB0" w:rsidRPr="00704795">
        <w:rPr>
          <w:rFonts w:cs="Arial"/>
          <w:sz w:val="18"/>
          <w:szCs w:val="18"/>
        </w:rPr>
        <w:t>,</w:t>
      </w:r>
      <w:r w:rsidR="00D15EE0" w:rsidRPr="00704795">
        <w:rPr>
          <w:rFonts w:cs="Arial"/>
          <w:sz w:val="18"/>
          <w:szCs w:val="18"/>
        </w:rPr>
        <w:t>000 DH / kW</w:t>
      </w:r>
      <w:r w:rsidRPr="00704795">
        <w:rPr>
          <w:rFonts w:cs="Arial"/>
          <w:sz w:val="18"/>
          <w:szCs w:val="18"/>
        </w:rPr>
        <w:t>p</w:t>
      </w:r>
      <w:r w:rsidR="00D15EE0" w:rsidRPr="00704795">
        <w:rPr>
          <w:rFonts w:cs="Arial"/>
          <w:sz w:val="18"/>
          <w:szCs w:val="18"/>
        </w:rPr>
        <w:t xml:space="preserve"> installed</w:t>
      </w:r>
      <w:r w:rsidR="003B4AB3" w:rsidRPr="00704795">
        <w:rPr>
          <w:rFonts w:cs="Arial"/>
          <w:sz w:val="18"/>
          <w:szCs w:val="18"/>
        </w:rPr>
        <w:t>)</w:t>
      </w:r>
      <w:r w:rsidR="00D15EE0" w:rsidRPr="00704795">
        <w:rPr>
          <w:rFonts w:cs="Arial"/>
          <w:sz w:val="18"/>
          <w:szCs w:val="18"/>
        </w:rPr>
        <w:t xml:space="preserve"> the </w:t>
      </w:r>
      <w:r w:rsidRPr="00704795">
        <w:rPr>
          <w:rFonts w:cs="Arial"/>
          <w:sz w:val="18"/>
          <w:szCs w:val="18"/>
        </w:rPr>
        <w:t>weighted</w:t>
      </w:r>
      <w:r w:rsidR="00D15EE0" w:rsidRPr="00704795">
        <w:rPr>
          <w:rFonts w:cs="Arial"/>
          <w:sz w:val="18"/>
          <w:szCs w:val="18"/>
        </w:rPr>
        <w:t xml:space="preserve"> pumping</w:t>
      </w:r>
      <w:r w:rsidRPr="00704795">
        <w:rPr>
          <w:rFonts w:cs="Arial"/>
          <w:sz w:val="18"/>
          <w:szCs w:val="18"/>
        </w:rPr>
        <w:t xml:space="preserve"> cost of PV technology</w:t>
      </w:r>
      <w:r w:rsidR="00D15EE0" w:rsidRPr="00704795">
        <w:rPr>
          <w:rFonts w:cs="Arial"/>
          <w:sz w:val="18"/>
          <w:szCs w:val="18"/>
        </w:rPr>
        <w:t xml:space="preserve"> </w:t>
      </w:r>
      <w:r w:rsidR="00B0561D" w:rsidRPr="00704795">
        <w:rPr>
          <w:rFonts w:cs="Arial"/>
          <w:sz w:val="18"/>
          <w:szCs w:val="18"/>
        </w:rPr>
        <w:t>by groundwater</w:t>
      </w:r>
      <w:r w:rsidR="00D15EE0" w:rsidRPr="00704795">
        <w:rPr>
          <w:rFonts w:cs="Arial"/>
          <w:sz w:val="18"/>
          <w:szCs w:val="18"/>
        </w:rPr>
        <w:t xml:space="preserve"> </w:t>
      </w:r>
      <w:r w:rsidR="00B0561D" w:rsidRPr="00704795">
        <w:rPr>
          <w:rFonts w:cs="Arial"/>
          <w:sz w:val="18"/>
          <w:szCs w:val="18"/>
        </w:rPr>
        <w:t>is</w:t>
      </w:r>
      <w:r w:rsidR="00CF63E6" w:rsidRPr="00704795">
        <w:rPr>
          <w:rFonts w:cs="Arial"/>
          <w:sz w:val="18"/>
          <w:szCs w:val="18"/>
        </w:rPr>
        <w:t xml:space="preserve"> 0.366 DH/m</w:t>
      </w:r>
      <w:r w:rsidR="00B153C1" w:rsidRPr="00704795">
        <w:rPr>
          <w:rFonts w:cs="Arial"/>
          <w:sz w:val="18"/>
          <w:szCs w:val="18"/>
          <w:vertAlign w:val="superscript"/>
        </w:rPr>
        <w:t>3</w:t>
      </w:r>
      <w:r w:rsidR="00E30D8D" w:rsidRPr="00704795">
        <w:rPr>
          <w:rFonts w:cs="Arial"/>
          <w:sz w:val="18"/>
          <w:szCs w:val="18"/>
        </w:rPr>
        <w:t>; that</w:t>
      </w:r>
      <w:r w:rsidR="00CF63E6" w:rsidRPr="00704795">
        <w:rPr>
          <w:rFonts w:cs="Arial"/>
          <w:sz w:val="18"/>
          <w:szCs w:val="18"/>
        </w:rPr>
        <w:t xml:space="preserve"> is </w:t>
      </w:r>
      <w:r w:rsidR="00D15EE0" w:rsidRPr="00704795">
        <w:rPr>
          <w:rFonts w:cs="Arial"/>
          <w:sz w:val="18"/>
          <w:szCs w:val="18"/>
        </w:rPr>
        <w:t xml:space="preserve">77% </w:t>
      </w:r>
      <w:r w:rsidR="003B4AB3" w:rsidRPr="00704795">
        <w:rPr>
          <w:rFonts w:cs="Arial"/>
          <w:sz w:val="18"/>
          <w:szCs w:val="18"/>
        </w:rPr>
        <w:t xml:space="preserve">cheaper </w:t>
      </w:r>
      <w:r w:rsidR="00B0561D" w:rsidRPr="00704795">
        <w:rPr>
          <w:rFonts w:cs="Arial"/>
          <w:sz w:val="18"/>
          <w:szCs w:val="18"/>
        </w:rPr>
        <w:t xml:space="preserve">than </w:t>
      </w:r>
      <w:r w:rsidR="00CF63E6" w:rsidRPr="00704795">
        <w:rPr>
          <w:rFonts w:cs="Arial"/>
          <w:sz w:val="18"/>
          <w:szCs w:val="18"/>
        </w:rPr>
        <w:t>diesel</w:t>
      </w:r>
      <w:r w:rsidRPr="00704795">
        <w:rPr>
          <w:rFonts w:cs="Arial"/>
          <w:sz w:val="18"/>
          <w:szCs w:val="18"/>
        </w:rPr>
        <w:t xml:space="preserve">, 53% </w:t>
      </w:r>
      <w:r w:rsidR="003B4AB3" w:rsidRPr="00704795">
        <w:rPr>
          <w:rFonts w:cs="Arial"/>
          <w:sz w:val="18"/>
          <w:szCs w:val="18"/>
        </w:rPr>
        <w:t xml:space="preserve">cheaper </w:t>
      </w:r>
      <w:r w:rsidR="00B0561D" w:rsidRPr="00704795">
        <w:rPr>
          <w:rFonts w:cs="Arial"/>
          <w:sz w:val="18"/>
          <w:szCs w:val="18"/>
        </w:rPr>
        <w:t>than</w:t>
      </w:r>
      <w:r w:rsidR="00E37B40" w:rsidRPr="00704795">
        <w:rPr>
          <w:rFonts w:cs="Arial"/>
          <w:sz w:val="18"/>
          <w:szCs w:val="18"/>
        </w:rPr>
        <w:t xml:space="preserve"> butane</w:t>
      </w:r>
      <w:r w:rsidR="00CF63E6" w:rsidRPr="00704795">
        <w:rPr>
          <w:rFonts w:cs="Arial"/>
          <w:sz w:val="18"/>
          <w:szCs w:val="18"/>
        </w:rPr>
        <w:t xml:space="preserve"> and </w:t>
      </w:r>
      <w:r w:rsidRPr="00704795">
        <w:rPr>
          <w:rFonts w:cs="Arial"/>
          <w:sz w:val="18"/>
          <w:szCs w:val="18"/>
        </w:rPr>
        <w:t>50%</w:t>
      </w:r>
      <w:r w:rsidR="003B4AB3" w:rsidRPr="00704795">
        <w:rPr>
          <w:rFonts w:cs="Arial"/>
          <w:sz w:val="18"/>
          <w:szCs w:val="18"/>
        </w:rPr>
        <w:t xml:space="preserve"> cheaper</w:t>
      </w:r>
      <w:r w:rsidRPr="00704795">
        <w:rPr>
          <w:rFonts w:cs="Arial"/>
          <w:sz w:val="18"/>
          <w:szCs w:val="18"/>
        </w:rPr>
        <w:t xml:space="preserve"> </w:t>
      </w:r>
      <w:r w:rsidR="00B0561D" w:rsidRPr="00704795">
        <w:rPr>
          <w:rFonts w:cs="Arial"/>
          <w:sz w:val="18"/>
          <w:szCs w:val="18"/>
        </w:rPr>
        <w:t xml:space="preserve">than </w:t>
      </w:r>
      <w:r w:rsidR="00D15EE0" w:rsidRPr="00704795">
        <w:rPr>
          <w:rFonts w:cs="Arial"/>
          <w:sz w:val="18"/>
          <w:szCs w:val="18"/>
        </w:rPr>
        <w:t>electricity</w:t>
      </w:r>
      <w:r w:rsidR="00B0561D" w:rsidRPr="00704795">
        <w:rPr>
          <w:rFonts w:cs="Arial"/>
          <w:sz w:val="18"/>
          <w:szCs w:val="18"/>
        </w:rPr>
        <w:t xml:space="preserve"> (Figure 5)</w:t>
      </w:r>
      <w:r w:rsidR="00D15EE0" w:rsidRPr="00704795">
        <w:rPr>
          <w:rFonts w:cs="Arial"/>
          <w:sz w:val="18"/>
          <w:szCs w:val="18"/>
        </w:rPr>
        <w:t>.</w:t>
      </w:r>
    </w:p>
    <w:p w14:paraId="447C18F8" w14:textId="77777777" w:rsidR="003446E1" w:rsidRPr="00704795" w:rsidRDefault="00EB1355" w:rsidP="00DD06C4">
      <w:pPr>
        <w:jc w:val="left"/>
        <w:rPr>
          <w:rFonts w:cs="Arial"/>
          <w:sz w:val="18"/>
          <w:szCs w:val="18"/>
          <w:lang w:eastAsia="ar-SA"/>
        </w:rPr>
      </w:pPr>
      <w:r w:rsidRPr="00704795">
        <w:rPr>
          <w:rFonts w:cs="Arial"/>
          <w:noProof/>
          <w:sz w:val="18"/>
          <w:szCs w:val="18"/>
          <w:lang w:val="en-US"/>
        </w:rPr>
        <w:lastRenderedPageBreak/>
        <w:drawing>
          <wp:inline distT="0" distB="0" distL="0" distR="0" wp14:anchorId="13EB66F0" wp14:editId="48D8BD29">
            <wp:extent cx="5943600" cy="387540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stretch>
                      <a:fillRect/>
                    </a:stretch>
                  </pic:blipFill>
                  <pic:spPr>
                    <a:xfrm>
                      <a:off x="0" y="0"/>
                      <a:ext cx="5943600" cy="3875405"/>
                    </a:xfrm>
                    <a:prstGeom prst="rect">
                      <a:avLst/>
                    </a:prstGeom>
                  </pic:spPr>
                </pic:pic>
              </a:graphicData>
            </a:graphic>
          </wp:inline>
        </w:drawing>
      </w:r>
    </w:p>
    <w:p w14:paraId="67D6BE11" w14:textId="77777777" w:rsidR="00D15EE0" w:rsidRPr="00704795" w:rsidRDefault="007B17AA" w:rsidP="00DD06C4">
      <w:pPr>
        <w:autoSpaceDE w:val="0"/>
        <w:autoSpaceDN w:val="0"/>
        <w:adjustRightInd w:val="0"/>
        <w:spacing w:after="0"/>
        <w:jc w:val="left"/>
        <w:rPr>
          <w:rFonts w:cs="Arial"/>
          <w:b/>
          <w:sz w:val="18"/>
          <w:szCs w:val="18"/>
        </w:rPr>
      </w:pPr>
      <w:r w:rsidRPr="00704795">
        <w:rPr>
          <w:rFonts w:cs="Arial"/>
          <w:b/>
          <w:sz w:val="18"/>
          <w:szCs w:val="18"/>
        </w:rPr>
        <w:t>Figure</w:t>
      </w:r>
      <w:r w:rsidR="00632F65" w:rsidRPr="00704795">
        <w:rPr>
          <w:rFonts w:cs="Arial"/>
          <w:b/>
          <w:sz w:val="18"/>
          <w:szCs w:val="18"/>
        </w:rPr>
        <w:t xml:space="preserve"> </w:t>
      </w:r>
      <w:r w:rsidR="00E37B40" w:rsidRPr="00704795">
        <w:rPr>
          <w:rFonts w:cs="Arial"/>
          <w:b/>
          <w:sz w:val="18"/>
          <w:szCs w:val="18"/>
        </w:rPr>
        <w:t>5:</w:t>
      </w:r>
      <w:r w:rsidR="005A11BF" w:rsidRPr="00704795">
        <w:rPr>
          <w:rFonts w:cs="Arial"/>
          <w:b/>
          <w:sz w:val="18"/>
          <w:szCs w:val="18"/>
        </w:rPr>
        <w:t xml:space="preserve"> </w:t>
      </w:r>
      <w:r w:rsidR="00F84384" w:rsidRPr="00704795">
        <w:rPr>
          <w:rFonts w:cs="Arial"/>
          <w:b/>
          <w:sz w:val="18"/>
          <w:szCs w:val="18"/>
        </w:rPr>
        <w:t>P</w:t>
      </w:r>
      <w:r w:rsidR="00D15EE0" w:rsidRPr="00704795">
        <w:rPr>
          <w:rFonts w:cs="Arial"/>
          <w:b/>
          <w:sz w:val="18"/>
          <w:szCs w:val="18"/>
        </w:rPr>
        <w:t>umping</w:t>
      </w:r>
      <w:r w:rsidR="006B4ECF" w:rsidRPr="00704795">
        <w:rPr>
          <w:rFonts w:cs="Arial"/>
          <w:b/>
          <w:sz w:val="18"/>
          <w:szCs w:val="18"/>
        </w:rPr>
        <w:t xml:space="preserve"> cost</w:t>
      </w:r>
      <w:r w:rsidR="00632F65" w:rsidRPr="00704795">
        <w:rPr>
          <w:rFonts w:cs="Arial"/>
          <w:b/>
          <w:sz w:val="18"/>
          <w:szCs w:val="18"/>
        </w:rPr>
        <w:t xml:space="preserve"> </w:t>
      </w:r>
      <w:r w:rsidR="00CF63E6" w:rsidRPr="00704795">
        <w:rPr>
          <w:rFonts w:cs="Arial"/>
          <w:b/>
          <w:sz w:val="18"/>
          <w:szCs w:val="18"/>
        </w:rPr>
        <w:t xml:space="preserve">by </w:t>
      </w:r>
      <w:r w:rsidR="00B0561D" w:rsidRPr="00704795">
        <w:rPr>
          <w:rFonts w:cs="Arial"/>
          <w:b/>
          <w:sz w:val="18"/>
          <w:szCs w:val="18"/>
        </w:rPr>
        <w:t>groundwater</w:t>
      </w:r>
      <w:r w:rsidR="00CF63E6" w:rsidRPr="00704795">
        <w:rPr>
          <w:rFonts w:cs="Arial"/>
          <w:b/>
          <w:sz w:val="18"/>
          <w:szCs w:val="18"/>
        </w:rPr>
        <w:t xml:space="preserve"> and energy </w:t>
      </w:r>
      <w:r w:rsidR="00E37B40" w:rsidRPr="00704795">
        <w:rPr>
          <w:rFonts w:cs="Arial"/>
          <w:b/>
          <w:sz w:val="18"/>
          <w:szCs w:val="18"/>
        </w:rPr>
        <w:t>source (</w:t>
      </w:r>
      <w:r w:rsidR="00D15EE0" w:rsidRPr="00704795">
        <w:rPr>
          <w:rFonts w:cs="Arial"/>
          <w:b/>
          <w:sz w:val="18"/>
          <w:szCs w:val="18"/>
        </w:rPr>
        <w:t xml:space="preserve">with </w:t>
      </w:r>
      <w:r w:rsidR="00B0561D" w:rsidRPr="00704795">
        <w:rPr>
          <w:rFonts w:cs="Arial"/>
          <w:b/>
          <w:sz w:val="18"/>
          <w:szCs w:val="18"/>
        </w:rPr>
        <w:t xml:space="preserve">investment </w:t>
      </w:r>
      <w:r w:rsidR="00E37B40" w:rsidRPr="00704795">
        <w:rPr>
          <w:rFonts w:cs="Arial"/>
          <w:b/>
          <w:sz w:val="18"/>
          <w:szCs w:val="18"/>
        </w:rPr>
        <w:t>subsidy)</w:t>
      </w:r>
    </w:p>
    <w:p w14:paraId="34467DC6" w14:textId="77777777" w:rsidR="0078285D" w:rsidRPr="00704795" w:rsidRDefault="0078285D" w:rsidP="00DD06C4">
      <w:pPr>
        <w:autoSpaceDE w:val="0"/>
        <w:autoSpaceDN w:val="0"/>
        <w:adjustRightInd w:val="0"/>
        <w:spacing w:after="0"/>
        <w:jc w:val="left"/>
        <w:rPr>
          <w:rFonts w:cs="Arial"/>
          <w:sz w:val="18"/>
          <w:szCs w:val="18"/>
        </w:rPr>
      </w:pPr>
    </w:p>
    <w:p w14:paraId="0F53E87A" w14:textId="77777777" w:rsidR="00D15EE0" w:rsidRPr="00704795" w:rsidRDefault="009A0215" w:rsidP="00DD06C4">
      <w:pPr>
        <w:autoSpaceDE w:val="0"/>
        <w:autoSpaceDN w:val="0"/>
        <w:adjustRightInd w:val="0"/>
        <w:spacing w:after="0"/>
        <w:jc w:val="left"/>
        <w:rPr>
          <w:rFonts w:cs="Arial"/>
          <w:sz w:val="18"/>
          <w:szCs w:val="18"/>
        </w:rPr>
      </w:pPr>
      <w:r w:rsidRPr="00704795">
        <w:rPr>
          <w:rFonts w:cs="Arial"/>
          <w:sz w:val="18"/>
          <w:szCs w:val="18"/>
        </w:rPr>
        <w:t>The w</w:t>
      </w:r>
      <w:r w:rsidR="00CF63E6" w:rsidRPr="00704795">
        <w:rPr>
          <w:rFonts w:cs="Arial"/>
          <w:sz w:val="18"/>
          <w:szCs w:val="18"/>
        </w:rPr>
        <w:t>eighted</w:t>
      </w:r>
      <w:r w:rsidR="00D15EE0" w:rsidRPr="00704795">
        <w:rPr>
          <w:rFonts w:cs="Arial"/>
          <w:sz w:val="18"/>
          <w:szCs w:val="18"/>
        </w:rPr>
        <w:t xml:space="preserve"> cost </w:t>
      </w:r>
      <w:r w:rsidR="00B0561D" w:rsidRPr="00704795">
        <w:rPr>
          <w:rFonts w:cs="Arial"/>
          <w:sz w:val="18"/>
          <w:szCs w:val="18"/>
        </w:rPr>
        <w:t xml:space="preserve">by plot category </w:t>
      </w:r>
      <w:r w:rsidR="00D15EE0" w:rsidRPr="00704795">
        <w:rPr>
          <w:rFonts w:cs="Arial"/>
          <w:sz w:val="18"/>
          <w:szCs w:val="18"/>
        </w:rPr>
        <w:t xml:space="preserve">of </w:t>
      </w:r>
      <w:r w:rsidR="00CF63E6" w:rsidRPr="00704795">
        <w:rPr>
          <w:rFonts w:cs="Arial"/>
          <w:sz w:val="18"/>
          <w:szCs w:val="18"/>
        </w:rPr>
        <w:t xml:space="preserve">PV technology </w:t>
      </w:r>
      <w:r w:rsidR="00B0561D" w:rsidRPr="00704795">
        <w:rPr>
          <w:rFonts w:cs="Arial"/>
          <w:sz w:val="18"/>
          <w:szCs w:val="18"/>
        </w:rPr>
        <w:t>with investment subsidy is</w:t>
      </w:r>
      <w:r w:rsidR="00CF63E6" w:rsidRPr="00704795">
        <w:rPr>
          <w:rFonts w:cs="Arial"/>
          <w:sz w:val="18"/>
          <w:szCs w:val="18"/>
        </w:rPr>
        <w:t xml:space="preserve"> 0.334 DH/</w:t>
      </w:r>
      <w:r w:rsidR="00235427" w:rsidRPr="00704795">
        <w:rPr>
          <w:rFonts w:cs="Arial"/>
          <w:sz w:val="18"/>
          <w:szCs w:val="18"/>
        </w:rPr>
        <w:t>m</w:t>
      </w:r>
      <w:r w:rsidR="00235427" w:rsidRPr="00704795">
        <w:rPr>
          <w:rFonts w:cs="Arial"/>
          <w:sz w:val="18"/>
          <w:szCs w:val="18"/>
          <w:vertAlign w:val="superscript"/>
        </w:rPr>
        <w:t>3</w:t>
      </w:r>
      <w:r w:rsidR="00235427" w:rsidRPr="00704795">
        <w:rPr>
          <w:rFonts w:cs="Arial"/>
          <w:sz w:val="18"/>
          <w:szCs w:val="18"/>
        </w:rPr>
        <w:t xml:space="preserve"> i.e. 79% </w:t>
      </w:r>
      <w:r w:rsidRPr="00704795">
        <w:rPr>
          <w:rFonts w:cs="Arial"/>
          <w:sz w:val="18"/>
          <w:szCs w:val="18"/>
        </w:rPr>
        <w:t xml:space="preserve">cheaper </w:t>
      </w:r>
      <w:r w:rsidR="00B0561D" w:rsidRPr="00704795">
        <w:rPr>
          <w:rFonts w:cs="Arial"/>
          <w:sz w:val="18"/>
          <w:szCs w:val="18"/>
        </w:rPr>
        <w:t>than</w:t>
      </w:r>
      <w:r w:rsidR="00235427" w:rsidRPr="00704795">
        <w:rPr>
          <w:rFonts w:cs="Arial"/>
          <w:sz w:val="18"/>
          <w:szCs w:val="18"/>
        </w:rPr>
        <w:t xml:space="preserve"> diesel, </w:t>
      </w:r>
      <w:r w:rsidR="00CF63E6" w:rsidRPr="00704795">
        <w:rPr>
          <w:rFonts w:cs="Arial"/>
          <w:sz w:val="18"/>
          <w:szCs w:val="18"/>
        </w:rPr>
        <w:t>58%</w:t>
      </w:r>
      <w:r w:rsidRPr="00704795">
        <w:rPr>
          <w:rFonts w:cs="Arial"/>
          <w:sz w:val="18"/>
          <w:szCs w:val="18"/>
        </w:rPr>
        <w:t xml:space="preserve"> cheaper</w:t>
      </w:r>
      <w:r w:rsidR="00CF63E6" w:rsidRPr="00704795">
        <w:rPr>
          <w:rFonts w:cs="Arial"/>
          <w:sz w:val="18"/>
          <w:szCs w:val="18"/>
        </w:rPr>
        <w:t xml:space="preserve"> </w:t>
      </w:r>
      <w:r w:rsidR="00B0561D" w:rsidRPr="00704795">
        <w:rPr>
          <w:rFonts w:cs="Arial"/>
          <w:sz w:val="18"/>
          <w:szCs w:val="18"/>
        </w:rPr>
        <w:t>than</w:t>
      </w:r>
      <w:r w:rsidR="00CF63E6" w:rsidRPr="00704795">
        <w:rPr>
          <w:rFonts w:cs="Arial"/>
          <w:sz w:val="18"/>
          <w:szCs w:val="18"/>
        </w:rPr>
        <w:t xml:space="preserve"> butane and 55%</w:t>
      </w:r>
      <w:r w:rsidRPr="00704795">
        <w:rPr>
          <w:rFonts w:cs="Arial"/>
          <w:sz w:val="18"/>
          <w:szCs w:val="18"/>
        </w:rPr>
        <w:t xml:space="preserve"> cheaper</w:t>
      </w:r>
      <w:r w:rsidR="00CF63E6" w:rsidRPr="00704795">
        <w:rPr>
          <w:rFonts w:cs="Arial"/>
          <w:sz w:val="18"/>
          <w:szCs w:val="18"/>
        </w:rPr>
        <w:t xml:space="preserve"> </w:t>
      </w:r>
      <w:r w:rsidR="00B0561D" w:rsidRPr="00704795">
        <w:rPr>
          <w:rFonts w:cs="Arial"/>
          <w:sz w:val="18"/>
          <w:szCs w:val="18"/>
        </w:rPr>
        <w:t>than</w:t>
      </w:r>
      <w:r w:rsidR="00D15EE0" w:rsidRPr="00704795">
        <w:rPr>
          <w:rFonts w:cs="Arial"/>
          <w:sz w:val="18"/>
          <w:szCs w:val="18"/>
        </w:rPr>
        <w:t xml:space="preserve"> electricity</w:t>
      </w:r>
      <w:r w:rsidR="00B0561D" w:rsidRPr="00704795">
        <w:rPr>
          <w:rFonts w:cs="Arial"/>
          <w:sz w:val="18"/>
          <w:szCs w:val="18"/>
        </w:rPr>
        <w:t xml:space="preserve"> (Figure 6)</w:t>
      </w:r>
      <w:r w:rsidR="00D15EE0" w:rsidRPr="00704795">
        <w:rPr>
          <w:rFonts w:cs="Arial"/>
          <w:sz w:val="18"/>
          <w:szCs w:val="18"/>
        </w:rPr>
        <w:t>.</w:t>
      </w:r>
    </w:p>
    <w:p w14:paraId="210A581B" w14:textId="77777777" w:rsidR="003446E1" w:rsidRPr="00704795" w:rsidRDefault="005A4EB0" w:rsidP="00DD06C4">
      <w:pPr>
        <w:jc w:val="left"/>
        <w:rPr>
          <w:rFonts w:cs="Arial"/>
          <w:sz w:val="18"/>
          <w:szCs w:val="18"/>
          <w:lang w:eastAsia="ar-SA"/>
        </w:rPr>
      </w:pPr>
      <w:r w:rsidRPr="00704795">
        <w:rPr>
          <w:rFonts w:cs="Arial"/>
          <w:noProof/>
          <w:sz w:val="18"/>
          <w:szCs w:val="18"/>
          <w:lang w:val="en-US"/>
        </w:rPr>
        <w:lastRenderedPageBreak/>
        <mc:AlternateContent>
          <mc:Choice Requires="wps">
            <w:drawing>
              <wp:anchor distT="0" distB="0" distL="114300" distR="114300" simplePos="0" relativeHeight="251658240" behindDoc="0" locked="0" layoutInCell="1" allowOverlap="1" wp14:anchorId="3DDD9BAC" wp14:editId="79A9DDC9">
                <wp:simplePos x="0" y="0"/>
                <wp:positionH relativeFrom="column">
                  <wp:posOffset>1247775</wp:posOffset>
                </wp:positionH>
                <wp:positionV relativeFrom="paragraph">
                  <wp:posOffset>85725</wp:posOffset>
                </wp:positionV>
                <wp:extent cx="2689860" cy="320040"/>
                <wp:effectExtent l="0" t="0" r="0" b="3810"/>
                <wp:wrapNone/>
                <wp:docPr id="148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D6BE9E" w14:textId="77777777" w:rsidR="000D3558" w:rsidRPr="009C25FE" w:rsidRDefault="000D3558" w:rsidP="00CD115E">
                            <w:pPr>
                              <w:rPr>
                                <w:b/>
                                <w:lang w:val="en-US"/>
                              </w:rPr>
                            </w:pPr>
                            <w:r w:rsidRPr="009C25FE">
                              <w:rPr>
                                <w:b/>
                                <w:lang w:val="en-US"/>
                              </w:rPr>
                              <w:t>Pumping cost per plot category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D9BAC" id="_x0000_s1030" type="#_x0000_t202" style="position:absolute;margin-left:98.25pt;margin-top:6.75pt;width:211.8pt;height:25.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" stroked="f">
                <v:textbox>
                  <w:txbxContent>
                    <w:p w14:paraId="23D6BE9E" w14:textId="77777777" w:rsidR="000D3558" w:rsidRPr="009C25FE" w:rsidRDefault="000D3558" w:rsidP="00CD115E">
                      <w:pPr>
                        <w:rPr>
                          <w:b/>
                          <w:lang w:val="en-US"/>
                        </w:rPr>
                      </w:pPr>
                      <w:r w:rsidRPr="009C25FE">
                        <w:rPr>
                          <w:b/>
                          <w:lang w:val="en-US"/>
                        </w:rPr>
                        <w:t>Pumping cost per plot category</w:t>
                      </w:r>
                    </w:p>
                  </w:txbxContent>
                </v:textbox>
              </v:shape>
            </w:pict>
          </mc:Fallback>
        </mc:AlternateContent>
      </w:r>
      <w:r w:rsidR="00EB1355" w:rsidRPr="00704795">
        <w:rPr>
          <w:rFonts w:cs="Arial"/>
          <w:noProof/>
          <w:sz w:val="18"/>
          <w:szCs w:val="18"/>
          <w:lang w:val="en-US"/>
        </w:rPr>
        <w:drawing>
          <wp:inline distT="0" distB="0" distL="0" distR="0" wp14:anchorId="04AE7317" wp14:editId="3381F1A1">
            <wp:extent cx="5943600" cy="387540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943600" cy="3875405"/>
                    </a:xfrm>
                    <a:prstGeom prst="rect">
                      <a:avLst/>
                    </a:prstGeom>
                  </pic:spPr>
                </pic:pic>
              </a:graphicData>
            </a:graphic>
          </wp:inline>
        </w:drawing>
      </w:r>
    </w:p>
    <w:p w14:paraId="24E2B7BC" w14:textId="77777777" w:rsidR="00D15EE0" w:rsidRPr="00704795" w:rsidRDefault="007B17AA" w:rsidP="00DD06C4">
      <w:pPr>
        <w:autoSpaceDE w:val="0"/>
        <w:autoSpaceDN w:val="0"/>
        <w:adjustRightInd w:val="0"/>
        <w:spacing w:after="0"/>
        <w:jc w:val="left"/>
        <w:rPr>
          <w:rFonts w:cs="Arial"/>
          <w:b/>
          <w:sz w:val="18"/>
          <w:szCs w:val="18"/>
        </w:rPr>
      </w:pPr>
      <w:r w:rsidRPr="00704795">
        <w:rPr>
          <w:rFonts w:cs="Arial"/>
          <w:b/>
          <w:sz w:val="18"/>
          <w:szCs w:val="18"/>
        </w:rPr>
        <w:t>Figure</w:t>
      </w:r>
      <w:r w:rsidR="00EB1355" w:rsidRPr="00704795">
        <w:rPr>
          <w:rFonts w:cs="Arial"/>
          <w:b/>
          <w:sz w:val="18"/>
          <w:szCs w:val="18"/>
        </w:rPr>
        <w:t xml:space="preserve"> 6</w:t>
      </w:r>
      <w:r w:rsidR="001D0F75" w:rsidRPr="00704795">
        <w:rPr>
          <w:rFonts w:cs="Arial"/>
          <w:b/>
          <w:sz w:val="18"/>
          <w:szCs w:val="18"/>
        </w:rPr>
        <w:t>:  P</w:t>
      </w:r>
      <w:r w:rsidR="00D15EE0" w:rsidRPr="00704795">
        <w:rPr>
          <w:rFonts w:cs="Arial"/>
          <w:b/>
          <w:sz w:val="18"/>
          <w:szCs w:val="18"/>
        </w:rPr>
        <w:t>umping</w:t>
      </w:r>
      <w:r w:rsidR="001D0F75" w:rsidRPr="00704795">
        <w:rPr>
          <w:rFonts w:cs="Arial"/>
          <w:b/>
          <w:sz w:val="18"/>
          <w:szCs w:val="18"/>
        </w:rPr>
        <w:t xml:space="preserve"> cost by </w:t>
      </w:r>
      <w:r w:rsidR="00B0561D" w:rsidRPr="00704795">
        <w:rPr>
          <w:rFonts w:cs="Arial"/>
          <w:b/>
          <w:sz w:val="18"/>
          <w:szCs w:val="18"/>
        </w:rPr>
        <w:t xml:space="preserve">plot </w:t>
      </w:r>
      <w:r w:rsidR="001D0F75" w:rsidRPr="00704795">
        <w:rPr>
          <w:rFonts w:cs="Arial"/>
          <w:b/>
          <w:sz w:val="18"/>
          <w:szCs w:val="18"/>
        </w:rPr>
        <w:t>category a</w:t>
      </w:r>
      <w:r w:rsidR="00D15EE0" w:rsidRPr="00704795">
        <w:rPr>
          <w:rFonts w:cs="Arial"/>
          <w:b/>
          <w:sz w:val="18"/>
          <w:szCs w:val="18"/>
        </w:rPr>
        <w:t xml:space="preserve">nd </w:t>
      </w:r>
      <w:r w:rsidR="001001A4" w:rsidRPr="00704795">
        <w:rPr>
          <w:rFonts w:cs="Arial"/>
          <w:b/>
          <w:sz w:val="18"/>
          <w:szCs w:val="18"/>
        </w:rPr>
        <w:t xml:space="preserve">by energy </w:t>
      </w:r>
      <w:r w:rsidR="00D15EE0" w:rsidRPr="00704795">
        <w:rPr>
          <w:rFonts w:cs="Arial"/>
          <w:b/>
          <w:sz w:val="18"/>
          <w:szCs w:val="18"/>
        </w:rPr>
        <w:t xml:space="preserve">source (with </w:t>
      </w:r>
      <w:r w:rsidR="00EB1355" w:rsidRPr="00704795">
        <w:rPr>
          <w:rFonts w:cs="Arial"/>
          <w:b/>
          <w:sz w:val="18"/>
          <w:szCs w:val="18"/>
        </w:rPr>
        <w:t>investment subsidy</w:t>
      </w:r>
      <w:r w:rsidR="00D15EE0" w:rsidRPr="00704795">
        <w:rPr>
          <w:rFonts w:cs="Arial"/>
          <w:b/>
          <w:sz w:val="18"/>
          <w:szCs w:val="18"/>
        </w:rPr>
        <w:t>)</w:t>
      </w:r>
    </w:p>
    <w:p w14:paraId="28AF7C6B" w14:textId="77777777" w:rsidR="0078285D" w:rsidRPr="00704795" w:rsidRDefault="0078285D" w:rsidP="00DD06C4">
      <w:pPr>
        <w:autoSpaceDE w:val="0"/>
        <w:autoSpaceDN w:val="0"/>
        <w:adjustRightInd w:val="0"/>
        <w:spacing w:after="0"/>
        <w:jc w:val="left"/>
        <w:rPr>
          <w:rFonts w:cs="Arial"/>
          <w:sz w:val="18"/>
          <w:szCs w:val="18"/>
        </w:rPr>
      </w:pPr>
    </w:p>
    <w:p w14:paraId="6F44D588" w14:textId="77777777" w:rsidR="00843140" w:rsidRPr="00704795" w:rsidRDefault="00D15EE0" w:rsidP="00DD06C4">
      <w:pPr>
        <w:autoSpaceDE w:val="0"/>
        <w:autoSpaceDN w:val="0"/>
        <w:adjustRightInd w:val="0"/>
        <w:spacing w:after="0"/>
        <w:jc w:val="left"/>
        <w:rPr>
          <w:rFonts w:cs="Arial"/>
          <w:sz w:val="18"/>
          <w:szCs w:val="18"/>
        </w:rPr>
      </w:pPr>
      <w:r w:rsidRPr="00704795">
        <w:rPr>
          <w:rFonts w:cs="Arial"/>
          <w:sz w:val="18"/>
          <w:szCs w:val="18"/>
        </w:rPr>
        <w:t xml:space="preserve">By comparing the cost by </w:t>
      </w:r>
      <w:r w:rsidR="00B0561D" w:rsidRPr="00704795">
        <w:rPr>
          <w:rFonts w:cs="Arial"/>
          <w:sz w:val="18"/>
          <w:szCs w:val="18"/>
        </w:rPr>
        <w:t xml:space="preserve">plot </w:t>
      </w:r>
      <w:r w:rsidRPr="00704795">
        <w:rPr>
          <w:rFonts w:cs="Arial"/>
          <w:sz w:val="18"/>
          <w:szCs w:val="18"/>
        </w:rPr>
        <w:t xml:space="preserve">category, it should be noted that the </w:t>
      </w:r>
      <w:r w:rsidR="001001A4" w:rsidRPr="00704795">
        <w:rPr>
          <w:rFonts w:cs="Arial"/>
          <w:sz w:val="18"/>
          <w:szCs w:val="18"/>
        </w:rPr>
        <w:t>subsidy</w:t>
      </w:r>
      <w:r w:rsidRPr="00704795">
        <w:rPr>
          <w:rFonts w:cs="Arial"/>
          <w:sz w:val="18"/>
          <w:szCs w:val="18"/>
        </w:rPr>
        <w:t xml:space="preserve"> mainly</w:t>
      </w:r>
      <w:r w:rsidR="00E30D8D" w:rsidRPr="00704795">
        <w:rPr>
          <w:rFonts w:cs="Arial"/>
          <w:sz w:val="18"/>
          <w:szCs w:val="18"/>
        </w:rPr>
        <w:t xml:space="preserve"> impacts</w:t>
      </w:r>
      <w:r w:rsidRPr="00704795">
        <w:rPr>
          <w:rFonts w:cs="Arial"/>
          <w:sz w:val="18"/>
          <w:szCs w:val="18"/>
        </w:rPr>
        <w:t xml:space="preserve"> the small </w:t>
      </w:r>
      <w:r w:rsidR="00B0561D" w:rsidRPr="00704795">
        <w:rPr>
          <w:rFonts w:cs="Arial"/>
          <w:sz w:val="18"/>
          <w:szCs w:val="18"/>
        </w:rPr>
        <w:t xml:space="preserve">plots </w:t>
      </w:r>
      <w:r w:rsidRPr="00704795">
        <w:rPr>
          <w:rFonts w:cs="Arial"/>
          <w:sz w:val="18"/>
          <w:szCs w:val="18"/>
        </w:rPr>
        <w:t xml:space="preserve">and reduced slightly </w:t>
      </w:r>
      <w:r w:rsidR="00843140" w:rsidRPr="00704795">
        <w:rPr>
          <w:rFonts w:cs="Arial"/>
          <w:sz w:val="18"/>
          <w:szCs w:val="18"/>
        </w:rPr>
        <w:t>the</w:t>
      </w:r>
      <w:r w:rsidRPr="00704795">
        <w:rPr>
          <w:rFonts w:cs="Arial"/>
          <w:sz w:val="18"/>
          <w:szCs w:val="18"/>
        </w:rPr>
        <w:t xml:space="preserve"> pumping</w:t>
      </w:r>
      <w:r w:rsidR="00843140" w:rsidRPr="00704795">
        <w:rPr>
          <w:rFonts w:cs="Arial"/>
          <w:sz w:val="18"/>
          <w:szCs w:val="18"/>
        </w:rPr>
        <w:t xml:space="preserve"> cost of PV system </w:t>
      </w:r>
      <w:r w:rsidRPr="00704795">
        <w:rPr>
          <w:rFonts w:cs="Arial"/>
          <w:sz w:val="18"/>
          <w:szCs w:val="18"/>
        </w:rPr>
        <w:t xml:space="preserve">for the </w:t>
      </w:r>
      <w:r w:rsidR="00843140" w:rsidRPr="00704795">
        <w:rPr>
          <w:rFonts w:cs="Arial"/>
          <w:sz w:val="18"/>
          <w:szCs w:val="18"/>
        </w:rPr>
        <w:t xml:space="preserve">large </w:t>
      </w:r>
      <w:r w:rsidR="00B0561D" w:rsidRPr="00704795">
        <w:rPr>
          <w:rFonts w:cs="Arial"/>
          <w:sz w:val="18"/>
          <w:szCs w:val="18"/>
        </w:rPr>
        <w:t xml:space="preserve">plots </w:t>
      </w:r>
      <w:r w:rsidRPr="00704795">
        <w:rPr>
          <w:rFonts w:cs="Arial"/>
          <w:sz w:val="18"/>
          <w:szCs w:val="18"/>
        </w:rPr>
        <w:t>as</w:t>
      </w:r>
      <w:r w:rsidR="00235427" w:rsidRPr="00704795">
        <w:rPr>
          <w:rFonts w:cs="Arial"/>
          <w:sz w:val="18"/>
          <w:szCs w:val="18"/>
        </w:rPr>
        <w:t xml:space="preserve"> i</w:t>
      </w:r>
      <w:r w:rsidR="00843140" w:rsidRPr="00704795">
        <w:rPr>
          <w:rFonts w:cs="Arial"/>
          <w:sz w:val="18"/>
          <w:szCs w:val="18"/>
        </w:rPr>
        <w:t xml:space="preserve">llustrated in the following </w:t>
      </w:r>
      <w:r w:rsidRPr="00704795">
        <w:rPr>
          <w:rFonts w:cs="Arial"/>
          <w:sz w:val="18"/>
          <w:szCs w:val="18"/>
        </w:rPr>
        <w:t>table:</w:t>
      </w:r>
    </w:p>
    <w:p w14:paraId="3EC0B93E" w14:textId="77777777" w:rsidR="0078285D" w:rsidRPr="00704795" w:rsidRDefault="0078285D" w:rsidP="00DD06C4">
      <w:pPr>
        <w:autoSpaceDE w:val="0"/>
        <w:autoSpaceDN w:val="0"/>
        <w:adjustRightInd w:val="0"/>
        <w:spacing w:after="0"/>
        <w:jc w:val="left"/>
        <w:rPr>
          <w:rFonts w:cs="Arial"/>
          <w:sz w:val="18"/>
          <w:szCs w:val="18"/>
        </w:rPr>
      </w:pPr>
    </w:p>
    <w:p w14:paraId="028F5CAA" w14:textId="77777777" w:rsidR="00D15EE0" w:rsidRPr="00704795" w:rsidRDefault="00843140" w:rsidP="00DD06C4">
      <w:pPr>
        <w:autoSpaceDE w:val="0"/>
        <w:autoSpaceDN w:val="0"/>
        <w:adjustRightInd w:val="0"/>
        <w:spacing w:after="0"/>
        <w:jc w:val="left"/>
        <w:rPr>
          <w:rFonts w:cs="Arial"/>
          <w:b/>
          <w:sz w:val="18"/>
          <w:szCs w:val="18"/>
          <w:lang w:eastAsia="ar-SA"/>
        </w:rPr>
      </w:pPr>
      <w:r w:rsidRPr="00704795">
        <w:rPr>
          <w:rFonts w:cs="Arial"/>
          <w:b/>
          <w:sz w:val="18"/>
          <w:szCs w:val="18"/>
        </w:rPr>
        <w:t>Table 1</w:t>
      </w:r>
      <w:r w:rsidR="00D15EE0" w:rsidRPr="00704795">
        <w:rPr>
          <w:rFonts w:cs="Arial"/>
          <w:b/>
          <w:sz w:val="18"/>
          <w:szCs w:val="18"/>
        </w:rPr>
        <w:t xml:space="preserve">:  Comparison of </w:t>
      </w:r>
      <w:r w:rsidR="00B0561D" w:rsidRPr="00704795">
        <w:rPr>
          <w:rFonts w:cs="Arial"/>
          <w:b/>
          <w:sz w:val="18"/>
          <w:szCs w:val="18"/>
        </w:rPr>
        <w:t xml:space="preserve">PV </w:t>
      </w:r>
      <w:r w:rsidR="00D15EE0" w:rsidRPr="00704795">
        <w:rPr>
          <w:rFonts w:cs="Arial"/>
          <w:b/>
          <w:sz w:val="18"/>
          <w:szCs w:val="18"/>
        </w:rPr>
        <w:t xml:space="preserve">pumping </w:t>
      </w:r>
      <w:r w:rsidRPr="00704795">
        <w:rPr>
          <w:rFonts w:cs="Arial"/>
          <w:b/>
          <w:sz w:val="18"/>
          <w:szCs w:val="18"/>
        </w:rPr>
        <w:t>cost by</w:t>
      </w:r>
      <w:r w:rsidR="00B0561D" w:rsidRPr="00704795">
        <w:rPr>
          <w:rFonts w:cs="Arial"/>
          <w:b/>
          <w:sz w:val="18"/>
          <w:szCs w:val="18"/>
        </w:rPr>
        <w:t xml:space="preserve"> plot </w:t>
      </w:r>
      <w:r w:rsidR="00D15EE0" w:rsidRPr="00704795">
        <w:rPr>
          <w:rFonts w:cs="Arial"/>
          <w:b/>
          <w:sz w:val="18"/>
          <w:szCs w:val="18"/>
        </w:rPr>
        <w:t xml:space="preserve">category with and without </w:t>
      </w:r>
      <w:r w:rsidRPr="00704795">
        <w:rPr>
          <w:rFonts w:cs="Arial"/>
          <w:b/>
          <w:sz w:val="18"/>
          <w:szCs w:val="18"/>
        </w:rPr>
        <w:t>subsidy</w:t>
      </w:r>
      <w:r w:rsidR="00B0561D" w:rsidRPr="00704795">
        <w:rPr>
          <w:rFonts w:cs="Arial"/>
          <w:b/>
          <w:sz w:val="18"/>
          <w:szCs w:val="18"/>
        </w:rPr>
        <w:t xml:space="preserve"> (in D</w:t>
      </w:r>
      <w:r w:rsidR="00561767" w:rsidRPr="00704795">
        <w:rPr>
          <w:rFonts w:cs="Arial"/>
          <w:b/>
          <w:sz w:val="18"/>
          <w:szCs w:val="18"/>
        </w:rPr>
        <w:t>H</w:t>
      </w:r>
      <w:r w:rsidR="00B0561D" w:rsidRPr="00704795">
        <w:rPr>
          <w:rFonts w:cs="Arial"/>
          <w:b/>
          <w:sz w:val="18"/>
          <w:szCs w:val="18"/>
        </w:rPr>
        <w:t>/m</w:t>
      </w:r>
      <w:r w:rsidR="00B153C1" w:rsidRPr="00704795">
        <w:rPr>
          <w:rFonts w:cs="Arial"/>
          <w:b/>
          <w:sz w:val="18"/>
          <w:szCs w:val="18"/>
          <w:vertAlign w:val="superscript"/>
        </w:rPr>
        <w:t>3</w:t>
      </w:r>
      <w:r w:rsidR="00B0561D" w:rsidRPr="00704795">
        <w:rPr>
          <w:rFonts w:cs="Arial"/>
          <w:b/>
          <w:sz w:val="18"/>
          <w:szCs w:val="18"/>
        </w:rPr>
        <w:t>)</w:t>
      </w:r>
    </w:p>
    <w:p w14:paraId="50E290C4" w14:textId="77777777" w:rsidR="003446E1" w:rsidRPr="00704795" w:rsidRDefault="001C67FC" w:rsidP="00DD06C4">
      <w:pPr>
        <w:jc w:val="left"/>
        <w:rPr>
          <w:rFonts w:cs="Arial"/>
          <w:sz w:val="18"/>
          <w:szCs w:val="18"/>
          <w:lang w:eastAsia="ar-SA"/>
        </w:rPr>
      </w:pPr>
      <w:r w:rsidRPr="00704795">
        <w:rPr>
          <w:rFonts w:cs="Arial"/>
          <w:noProof/>
          <w:sz w:val="18"/>
          <w:szCs w:val="18"/>
          <w:lang w:val="en-US"/>
        </w:rPr>
        <w:drawing>
          <wp:inline distT="0" distB="0" distL="0" distR="0" wp14:anchorId="1B1F70C7" wp14:editId="20363A1E">
            <wp:extent cx="1857143" cy="1466667"/>
            <wp:effectExtent l="0" t="0" r="0" b="63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1857143" cy="1466667"/>
                    </a:xfrm>
                    <a:prstGeom prst="rect">
                      <a:avLst/>
                    </a:prstGeom>
                  </pic:spPr>
                </pic:pic>
              </a:graphicData>
            </a:graphic>
          </wp:inline>
        </w:drawing>
      </w:r>
    </w:p>
    <w:p w14:paraId="1ED89316" w14:textId="77777777" w:rsidR="00D15EE0" w:rsidRPr="00704795" w:rsidRDefault="00D15EE0" w:rsidP="00DD06C4">
      <w:pPr>
        <w:jc w:val="left"/>
        <w:rPr>
          <w:rFonts w:cs="Arial"/>
          <w:sz w:val="18"/>
          <w:szCs w:val="18"/>
          <w:lang w:eastAsia="ar-SA"/>
        </w:rPr>
      </w:pPr>
    </w:p>
    <w:p w14:paraId="758F8257" w14:textId="77777777" w:rsidR="00701676" w:rsidRPr="00704795" w:rsidRDefault="00701676" w:rsidP="00DD06C4">
      <w:pPr>
        <w:autoSpaceDE w:val="0"/>
        <w:autoSpaceDN w:val="0"/>
        <w:adjustRightInd w:val="0"/>
        <w:spacing w:after="0"/>
        <w:jc w:val="left"/>
        <w:rPr>
          <w:rFonts w:cs="Arial"/>
          <w:sz w:val="18"/>
          <w:szCs w:val="18"/>
        </w:rPr>
      </w:pPr>
      <w:r w:rsidRPr="00704795">
        <w:rPr>
          <w:rFonts w:cs="Arial"/>
          <w:sz w:val="18"/>
          <w:szCs w:val="18"/>
        </w:rPr>
        <w:t xml:space="preserve">As </w:t>
      </w:r>
      <w:r w:rsidR="00974BE8" w:rsidRPr="00704795">
        <w:rPr>
          <w:rFonts w:cs="Arial"/>
          <w:sz w:val="18"/>
          <w:szCs w:val="18"/>
        </w:rPr>
        <w:t>regards</w:t>
      </w:r>
      <w:r w:rsidR="00404109" w:rsidRPr="00704795">
        <w:rPr>
          <w:rFonts w:cs="Arial"/>
          <w:sz w:val="18"/>
          <w:szCs w:val="18"/>
        </w:rPr>
        <w:t xml:space="preserve"> the ROI</w:t>
      </w:r>
      <w:r w:rsidRPr="00704795">
        <w:rPr>
          <w:rFonts w:cs="Arial"/>
          <w:sz w:val="18"/>
          <w:szCs w:val="18"/>
        </w:rPr>
        <w:t>,</w:t>
      </w:r>
      <w:r w:rsidR="00D15EE0" w:rsidRPr="00704795">
        <w:rPr>
          <w:rFonts w:cs="Arial"/>
          <w:sz w:val="18"/>
          <w:szCs w:val="18"/>
        </w:rPr>
        <w:t xml:space="preserve"> </w:t>
      </w:r>
      <w:r w:rsidR="00974BE8" w:rsidRPr="00704795">
        <w:rPr>
          <w:rFonts w:cs="Arial"/>
          <w:sz w:val="18"/>
          <w:szCs w:val="18"/>
        </w:rPr>
        <w:t xml:space="preserve">solar PV </w:t>
      </w:r>
      <w:r w:rsidR="00D15EE0" w:rsidRPr="00704795">
        <w:rPr>
          <w:rFonts w:cs="Arial"/>
          <w:sz w:val="18"/>
          <w:szCs w:val="18"/>
        </w:rPr>
        <w:t xml:space="preserve">is </w:t>
      </w:r>
      <w:r w:rsidR="00974BE8" w:rsidRPr="00704795">
        <w:rPr>
          <w:rFonts w:cs="Arial"/>
          <w:sz w:val="18"/>
          <w:szCs w:val="18"/>
        </w:rPr>
        <w:t xml:space="preserve">(on average) </w:t>
      </w:r>
      <w:r w:rsidR="00D15EE0" w:rsidRPr="00704795">
        <w:rPr>
          <w:rFonts w:cs="Arial"/>
          <w:sz w:val="18"/>
          <w:szCs w:val="18"/>
        </w:rPr>
        <w:t xml:space="preserve">about 2 years compared to </w:t>
      </w:r>
      <w:r w:rsidR="00843140" w:rsidRPr="00704795">
        <w:rPr>
          <w:rFonts w:cs="Arial"/>
          <w:sz w:val="18"/>
          <w:szCs w:val="18"/>
        </w:rPr>
        <w:t>diesel</w:t>
      </w:r>
      <w:r w:rsidR="00D15EE0" w:rsidRPr="00704795">
        <w:rPr>
          <w:rFonts w:cs="Arial"/>
          <w:sz w:val="18"/>
          <w:szCs w:val="18"/>
        </w:rPr>
        <w:t xml:space="preserve">, 3.9 years compared to butane and 4.2 years compared to electricity.  </w:t>
      </w:r>
      <w:r w:rsidR="00404109" w:rsidRPr="00704795">
        <w:rPr>
          <w:rFonts w:cs="Arial"/>
          <w:sz w:val="18"/>
          <w:szCs w:val="18"/>
        </w:rPr>
        <w:t>T</w:t>
      </w:r>
      <w:r w:rsidR="00D15EE0" w:rsidRPr="00704795">
        <w:rPr>
          <w:rFonts w:cs="Arial"/>
          <w:sz w:val="18"/>
          <w:szCs w:val="18"/>
        </w:rPr>
        <w:t xml:space="preserve">he </w:t>
      </w:r>
      <w:r w:rsidRPr="00704795">
        <w:rPr>
          <w:rFonts w:cs="Arial"/>
          <w:sz w:val="18"/>
          <w:szCs w:val="18"/>
        </w:rPr>
        <w:t>subsidy mainly</w:t>
      </w:r>
      <w:r w:rsidR="00974BE8" w:rsidRPr="00704795">
        <w:rPr>
          <w:rFonts w:cs="Arial"/>
          <w:sz w:val="18"/>
          <w:szCs w:val="18"/>
        </w:rPr>
        <w:t xml:space="preserve"> impacted</w:t>
      </w:r>
      <w:r w:rsidRPr="00704795">
        <w:rPr>
          <w:rFonts w:cs="Arial"/>
          <w:sz w:val="18"/>
          <w:szCs w:val="18"/>
        </w:rPr>
        <w:t xml:space="preserve"> the small </w:t>
      </w:r>
      <w:r w:rsidR="00404109" w:rsidRPr="00704795">
        <w:rPr>
          <w:rFonts w:cs="Arial"/>
          <w:sz w:val="18"/>
          <w:szCs w:val="18"/>
        </w:rPr>
        <w:t xml:space="preserve">plots </w:t>
      </w:r>
      <w:r w:rsidR="00D15EE0" w:rsidRPr="00704795">
        <w:rPr>
          <w:rFonts w:cs="Arial"/>
          <w:sz w:val="18"/>
          <w:szCs w:val="18"/>
        </w:rPr>
        <w:t xml:space="preserve">and reduced </w:t>
      </w:r>
      <w:r w:rsidRPr="00704795">
        <w:rPr>
          <w:rFonts w:cs="Arial"/>
          <w:sz w:val="18"/>
          <w:szCs w:val="18"/>
        </w:rPr>
        <w:t xml:space="preserve">slightly </w:t>
      </w:r>
      <w:r w:rsidR="00D15EE0" w:rsidRPr="00704795">
        <w:rPr>
          <w:rFonts w:cs="Arial"/>
          <w:sz w:val="18"/>
          <w:szCs w:val="18"/>
        </w:rPr>
        <w:t xml:space="preserve">the </w:t>
      </w:r>
      <w:r w:rsidR="00404109" w:rsidRPr="00704795">
        <w:rPr>
          <w:rFonts w:cs="Arial"/>
          <w:sz w:val="18"/>
          <w:szCs w:val="18"/>
        </w:rPr>
        <w:t>ROI</w:t>
      </w:r>
      <w:r w:rsidR="00D15EE0" w:rsidRPr="00704795">
        <w:rPr>
          <w:rFonts w:cs="Arial"/>
          <w:sz w:val="18"/>
          <w:szCs w:val="18"/>
        </w:rPr>
        <w:t xml:space="preserve"> for the</w:t>
      </w:r>
      <w:r w:rsidR="00EF06F5" w:rsidRPr="00704795">
        <w:rPr>
          <w:rFonts w:cs="Arial"/>
          <w:sz w:val="18"/>
          <w:szCs w:val="18"/>
        </w:rPr>
        <w:t xml:space="preserve"> </w:t>
      </w:r>
      <w:r w:rsidR="001C67FC" w:rsidRPr="00704795">
        <w:rPr>
          <w:rFonts w:cs="Arial"/>
          <w:sz w:val="18"/>
          <w:szCs w:val="18"/>
        </w:rPr>
        <w:t>large farm</w:t>
      </w:r>
      <w:r w:rsidRPr="00704795">
        <w:rPr>
          <w:rFonts w:cs="Arial"/>
          <w:sz w:val="18"/>
          <w:szCs w:val="18"/>
        </w:rPr>
        <w:t>s</w:t>
      </w:r>
      <w:r w:rsidR="00404109" w:rsidRPr="00704795">
        <w:rPr>
          <w:rFonts w:cs="Arial"/>
          <w:sz w:val="18"/>
          <w:szCs w:val="18"/>
        </w:rPr>
        <w:t xml:space="preserve"> (Figure 7)</w:t>
      </w:r>
      <w:r w:rsidR="00D15EE0" w:rsidRPr="00704795">
        <w:rPr>
          <w:rFonts w:cs="Arial"/>
          <w:sz w:val="18"/>
          <w:szCs w:val="18"/>
        </w:rPr>
        <w:t xml:space="preserve">. </w:t>
      </w:r>
    </w:p>
    <w:p w14:paraId="1D882B29" w14:textId="77777777" w:rsidR="00701676" w:rsidRPr="00704795" w:rsidRDefault="00701676" w:rsidP="00DD06C4">
      <w:pPr>
        <w:autoSpaceDE w:val="0"/>
        <w:autoSpaceDN w:val="0"/>
        <w:adjustRightInd w:val="0"/>
        <w:spacing w:after="0"/>
        <w:jc w:val="left"/>
        <w:rPr>
          <w:rFonts w:cs="Arial"/>
          <w:sz w:val="18"/>
          <w:szCs w:val="18"/>
        </w:rPr>
      </w:pPr>
    </w:p>
    <w:p w14:paraId="0BEC7893" w14:textId="77777777" w:rsidR="003446E1" w:rsidRPr="00704795" w:rsidRDefault="005A4EB0" w:rsidP="00DD06C4">
      <w:pPr>
        <w:jc w:val="left"/>
        <w:rPr>
          <w:rFonts w:cs="Arial"/>
          <w:sz w:val="18"/>
          <w:szCs w:val="18"/>
          <w:lang w:eastAsia="ar-SA"/>
        </w:rPr>
      </w:pPr>
      <w:r w:rsidRPr="00704795">
        <w:rPr>
          <w:rFonts w:cs="Arial"/>
          <w:noProof/>
          <w:sz w:val="18"/>
          <w:szCs w:val="18"/>
          <w:lang w:val="en-US"/>
        </w:rPr>
        <w:lastRenderedPageBreak/>
        <mc:AlternateContent>
          <mc:Choice Requires="wps">
            <w:drawing>
              <wp:anchor distT="0" distB="0" distL="114300" distR="114300" simplePos="0" relativeHeight="251659264" behindDoc="0" locked="0" layoutInCell="1" allowOverlap="1" wp14:anchorId="5B6050BC" wp14:editId="19063336">
                <wp:simplePos x="0" y="0"/>
                <wp:positionH relativeFrom="column">
                  <wp:posOffset>1562100</wp:posOffset>
                </wp:positionH>
                <wp:positionV relativeFrom="paragraph">
                  <wp:posOffset>76200</wp:posOffset>
                </wp:positionV>
                <wp:extent cx="2689860" cy="320040"/>
                <wp:effectExtent l="0" t="0" r="0" b="3810"/>
                <wp:wrapNone/>
                <wp:docPr id="148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06F1AD" w14:textId="77777777" w:rsidR="000D3558" w:rsidRPr="00445EB0" w:rsidRDefault="000D3558" w:rsidP="00CD115E">
                            <w:pPr>
                              <w:rPr>
                                <w:b/>
                                <w:lang w:val="en-US"/>
                              </w:rPr>
                            </w:pPr>
                            <w:r w:rsidRPr="00445EB0">
                              <w:rPr>
                                <w:b/>
                                <w:lang w:val="en-US"/>
                              </w:rPr>
                              <w:t>Payback time per plot category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050BC" id="_x0000_s1031" type="#_x0000_t202" style="position:absolute;margin-left:123pt;margin-top:6pt;width:211.8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" stroked="f">
                <v:textbox>
                  <w:txbxContent>
                    <w:p w14:paraId="5306F1AD" w14:textId="77777777" w:rsidR="000D3558" w:rsidRPr="00445EB0" w:rsidRDefault="000D3558" w:rsidP="00CD115E">
                      <w:pPr>
                        <w:rPr>
                          <w:b/>
                          <w:lang w:val="en-US"/>
                        </w:rPr>
                      </w:pPr>
                      <w:r w:rsidRPr="00445EB0">
                        <w:rPr>
                          <w:b/>
                          <w:lang w:val="en-US"/>
                        </w:rPr>
                        <w:t>Payback time per plot category</w:t>
                      </w:r>
                    </w:p>
                  </w:txbxContent>
                </v:textbox>
              </v:shape>
            </w:pict>
          </mc:Fallback>
        </mc:AlternateContent>
      </w:r>
      <w:r w:rsidR="001C67FC" w:rsidRPr="00704795">
        <w:rPr>
          <w:rFonts w:cs="Arial"/>
          <w:noProof/>
          <w:sz w:val="18"/>
          <w:szCs w:val="18"/>
          <w:lang w:val="en-US"/>
        </w:rPr>
        <w:drawing>
          <wp:inline distT="0" distB="0" distL="0" distR="0" wp14:anchorId="1DE75C36" wp14:editId="4FC942EE">
            <wp:extent cx="5943600" cy="387540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943600" cy="3875405"/>
                    </a:xfrm>
                    <a:prstGeom prst="rect">
                      <a:avLst/>
                    </a:prstGeom>
                  </pic:spPr>
                </pic:pic>
              </a:graphicData>
            </a:graphic>
          </wp:inline>
        </w:drawing>
      </w:r>
    </w:p>
    <w:p w14:paraId="09DA471E" w14:textId="77777777" w:rsidR="00D15EE0" w:rsidRPr="00704795" w:rsidRDefault="007B17AA" w:rsidP="00DD06C4">
      <w:pPr>
        <w:autoSpaceDE w:val="0"/>
        <w:autoSpaceDN w:val="0"/>
        <w:adjustRightInd w:val="0"/>
        <w:spacing w:after="0"/>
        <w:jc w:val="left"/>
        <w:rPr>
          <w:rFonts w:cs="Arial"/>
          <w:b/>
          <w:sz w:val="18"/>
          <w:szCs w:val="18"/>
        </w:rPr>
      </w:pPr>
      <w:r w:rsidRPr="00704795">
        <w:rPr>
          <w:rFonts w:cs="Arial"/>
          <w:b/>
          <w:sz w:val="18"/>
          <w:szCs w:val="18"/>
        </w:rPr>
        <w:t>Figure</w:t>
      </w:r>
      <w:r w:rsidR="001C67FC" w:rsidRPr="00704795">
        <w:rPr>
          <w:rFonts w:cs="Arial"/>
          <w:b/>
          <w:sz w:val="18"/>
          <w:szCs w:val="18"/>
        </w:rPr>
        <w:t xml:space="preserve"> 7</w:t>
      </w:r>
      <w:r w:rsidR="00D15EE0" w:rsidRPr="00704795">
        <w:rPr>
          <w:rFonts w:cs="Arial"/>
          <w:b/>
          <w:sz w:val="18"/>
          <w:szCs w:val="18"/>
        </w:rPr>
        <w:t xml:space="preserve">:  </w:t>
      </w:r>
      <w:r w:rsidR="001C67FC" w:rsidRPr="00704795">
        <w:rPr>
          <w:rFonts w:cs="Arial"/>
          <w:b/>
          <w:sz w:val="18"/>
          <w:szCs w:val="18"/>
        </w:rPr>
        <w:t xml:space="preserve">Payback time </w:t>
      </w:r>
      <w:r w:rsidR="00D15EE0" w:rsidRPr="00704795">
        <w:rPr>
          <w:rFonts w:cs="Arial"/>
          <w:b/>
          <w:sz w:val="18"/>
          <w:szCs w:val="18"/>
        </w:rPr>
        <w:t xml:space="preserve">per </w:t>
      </w:r>
      <w:r w:rsidR="00E91755" w:rsidRPr="00704795">
        <w:rPr>
          <w:rFonts w:cs="Arial"/>
          <w:b/>
          <w:sz w:val="18"/>
          <w:szCs w:val="18"/>
        </w:rPr>
        <w:t>plot</w:t>
      </w:r>
      <w:r w:rsidR="001C67FC" w:rsidRPr="00704795">
        <w:rPr>
          <w:rFonts w:cs="Arial"/>
          <w:b/>
          <w:sz w:val="18"/>
          <w:szCs w:val="18"/>
        </w:rPr>
        <w:t xml:space="preserve"> </w:t>
      </w:r>
      <w:r w:rsidR="00D15EE0" w:rsidRPr="00704795">
        <w:rPr>
          <w:rFonts w:cs="Arial"/>
          <w:b/>
          <w:sz w:val="18"/>
          <w:szCs w:val="18"/>
        </w:rPr>
        <w:t>category and</w:t>
      </w:r>
      <w:r w:rsidR="001C67FC" w:rsidRPr="00704795">
        <w:rPr>
          <w:rFonts w:cs="Arial"/>
          <w:b/>
          <w:sz w:val="18"/>
          <w:szCs w:val="18"/>
        </w:rPr>
        <w:t xml:space="preserve"> energy</w:t>
      </w:r>
      <w:r w:rsidR="00D15EE0" w:rsidRPr="00704795">
        <w:rPr>
          <w:rFonts w:cs="Arial"/>
          <w:b/>
          <w:sz w:val="18"/>
          <w:szCs w:val="18"/>
        </w:rPr>
        <w:t xml:space="preserve"> source (with</w:t>
      </w:r>
      <w:r w:rsidR="001C67FC" w:rsidRPr="00704795">
        <w:rPr>
          <w:rFonts w:cs="Arial"/>
          <w:b/>
          <w:sz w:val="18"/>
          <w:szCs w:val="18"/>
        </w:rPr>
        <w:t xml:space="preserve"> investment subsidy</w:t>
      </w:r>
      <w:r w:rsidR="00D15EE0" w:rsidRPr="00704795">
        <w:rPr>
          <w:rFonts w:cs="Arial"/>
          <w:b/>
          <w:sz w:val="18"/>
          <w:szCs w:val="18"/>
        </w:rPr>
        <w:t>)</w:t>
      </w:r>
    </w:p>
    <w:p w14:paraId="15E707B8" w14:textId="77777777" w:rsidR="001C67FC" w:rsidRPr="00704795" w:rsidRDefault="001C67FC" w:rsidP="00DD06C4">
      <w:pPr>
        <w:jc w:val="left"/>
        <w:rPr>
          <w:rFonts w:cs="Arial"/>
          <w:sz w:val="18"/>
          <w:szCs w:val="18"/>
        </w:rPr>
      </w:pPr>
    </w:p>
    <w:p w14:paraId="5B1FCBB3" w14:textId="77777777" w:rsidR="00701676" w:rsidRPr="00704795" w:rsidRDefault="00701676" w:rsidP="00DD06C4">
      <w:pPr>
        <w:jc w:val="left"/>
        <w:rPr>
          <w:rFonts w:cs="Arial"/>
          <w:sz w:val="18"/>
          <w:szCs w:val="18"/>
        </w:rPr>
      </w:pPr>
      <w:r w:rsidRPr="00704795">
        <w:rPr>
          <w:rFonts w:cs="Arial"/>
          <w:sz w:val="18"/>
          <w:szCs w:val="18"/>
        </w:rPr>
        <w:t xml:space="preserve">By </w:t>
      </w:r>
      <w:r w:rsidR="003B77D0" w:rsidRPr="00704795">
        <w:rPr>
          <w:rFonts w:cs="Arial"/>
          <w:sz w:val="18"/>
          <w:szCs w:val="18"/>
        </w:rPr>
        <w:t>groundwater</w:t>
      </w:r>
      <w:r w:rsidRPr="00704795">
        <w:rPr>
          <w:rFonts w:cs="Arial"/>
          <w:sz w:val="18"/>
          <w:szCs w:val="18"/>
        </w:rPr>
        <w:t xml:space="preserve"> and energy source, the </w:t>
      </w:r>
      <w:r w:rsidR="003B77D0" w:rsidRPr="00704795">
        <w:rPr>
          <w:rFonts w:cs="Arial"/>
          <w:sz w:val="18"/>
          <w:szCs w:val="18"/>
        </w:rPr>
        <w:t xml:space="preserve">PV ROI </w:t>
      </w:r>
      <w:r w:rsidRPr="00704795">
        <w:rPr>
          <w:rFonts w:cs="Arial"/>
          <w:sz w:val="18"/>
          <w:szCs w:val="18"/>
        </w:rPr>
        <w:t xml:space="preserve">is now less than 3 years </w:t>
      </w:r>
      <w:r w:rsidR="003B77D0" w:rsidRPr="00704795">
        <w:rPr>
          <w:rFonts w:cs="Arial"/>
          <w:sz w:val="18"/>
          <w:szCs w:val="18"/>
        </w:rPr>
        <w:t xml:space="preserve">compared to diesel and </w:t>
      </w:r>
      <w:r w:rsidRPr="00704795">
        <w:rPr>
          <w:rFonts w:cs="Arial"/>
          <w:sz w:val="18"/>
          <w:szCs w:val="18"/>
        </w:rPr>
        <w:t xml:space="preserve">for all </w:t>
      </w:r>
      <w:r w:rsidR="003B77D0" w:rsidRPr="00704795">
        <w:rPr>
          <w:rFonts w:cs="Arial"/>
          <w:sz w:val="18"/>
          <w:szCs w:val="18"/>
        </w:rPr>
        <w:t>groundwater</w:t>
      </w:r>
      <w:r w:rsidRPr="00704795">
        <w:rPr>
          <w:rFonts w:cs="Arial"/>
          <w:sz w:val="18"/>
          <w:szCs w:val="18"/>
        </w:rPr>
        <w:t xml:space="preserve">. </w:t>
      </w:r>
      <w:r w:rsidR="003B77D0" w:rsidRPr="00704795">
        <w:rPr>
          <w:rFonts w:cs="Arial"/>
          <w:sz w:val="18"/>
          <w:szCs w:val="18"/>
        </w:rPr>
        <w:t xml:space="preserve">The </w:t>
      </w:r>
      <w:r w:rsidRPr="00704795">
        <w:rPr>
          <w:rFonts w:cs="Arial"/>
          <w:sz w:val="18"/>
          <w:szCs w:val="18"/>
        </w:rPr>
        <w:t>weight</w:t>
      </w:r>
      <w:r w:rsidR="003B77D0" w:rsidRPr="00704795">
        <w:rPr>
          <w:rFonts w:cs="Arial"/>
          <w:sz w:val="18"/>
          <w:szCs w:val="18"/>
        </w:rPr>
        <w:t>ed average of PV ROI</w:t>
      </w:r>
      <w:r w:rsidRPr="00704795">
        <w:rPr>
          <w:rFonts w:cs="Arial"/>
          <w:sz w:val="18"/>
          <w:szCs w:val="18"/>
        </w:rPr>
        <w:t xml:space="preserve"> </w:t>
      </w:r>
      <w:r w:rsidR="003B77D0" w:rsidRPr="00704795">
        <w:rPr>
          <w:rFonts w:cs="Arial"/>
          <w:sz w:val="18"/>
          <w:szCs w:val="18"/>
        </w:rPr>
        <w:t>is</w:t>
      </w:r>
      <w:r w:rsidRPr="00704795">
        <w:rPr>
          <w:rFonts w:cs="Arial"/>
          <w:sz w:val="18"/>
          <w:szCs w:val="18"/>
        </w:rPr>
        <w:t xml:space="preserve"> 2.3 years compared to diesel</w:t>
      </w:r>
      <w:r w:rsidR="003B77D0" w:rsidRPr="00704795">
        <w:rPr>
          <w:rFonts w:cs="Arial"/>
          <w:sz w:val="18"/>
          <w:szCs w:val="18"/>
        </w:rPr>
        <w:t>,</w:t>
      </w:r>
      <w:r w:rsidRPr="00704795">
        <w:rPr>
          <w:rFonts w:cs="Arial"/>
          <w:sz w:val="18"/>
          <w:szCs w:val="18"/>
        </w:rPr>
        <w:t xml:space="preserve"> 4.6 years compared to butane </w:t>
      </w:r>
      <w:r w:rsidR="003B77D0" w:rsidRPr="00704795">
        <w:rPr>
          <w:rFonts w:cs="Arial"/>
          <w:sz w:val="18"/>
          <w:szCs w:val="18"/>
        </w:rPr>
        <w:t xml:space="preserve">and </w:t>
      </w:r>
      <w:r w:rsidRPr="00704795">
        <w:rPr>
          <w:rFonts w:cs="Arial"/>
          <w:sz w:val="18"/>
          <w:szCs w:val="18"/>
        </w:rPr>
        <w:t>4.8 years compared to electricity</w:t>
      </w:r>
      <w:r w:rsidR="003B77D0" w:rsidRPr="00704795">
        <w:rPr>
          <w:rFonts w:cs="Arial"/>
          <w:sz w:val="18"/>
          <w:szCs w:val="18"/>
        </w:rPr>
        <w:t xml:space="preserve"> (Figure 8)</w:t>
      </w:r>
      <w:r w:rsidRPr="00704795">
        <w:rPr>
          <w:rFonts w:cs="Arial"/>
          <w:sz w:val="18"/>
          <w:szCs w:val="18"/>
        </w:rPr>
        <w:t>.</w:t>
      </w:r>
    </w:p>
    <w:p w14:paraId="6DD67228" w14:textId="77777777" w:rsidR="00701676" w:rsidRPr="00704795" w:rsidRDefault="009F1E02" w:rsidP="00DD06C4">
      <w:pPr>
        <w:jc w:val="left"/>
        <w:rPr>
          <w:rFonts w:cs="Arial"/>
          <w:sz w:val="18"/>
          <w:szCs w:val="18"/>
          <w:lang w:eastAsia="ar-SA"/>
        </w:rPr>
      </w:pPr>
      <w:r w:rsidRPr="00704795">
        <w:rPr>
          <w:rFonts w:cs="Arial"/>
          <w:noProof/>
          <w:sz w:val="18"/>
          <w:szCs w:val="18"/>
          <w:lang w:val="en-US"/>
        </w:rPr>
        <w:lastRenderedPageBreak/>
        <w:drawing>
          <wp:inline distT="0" distB="0" distL="0" distR="0" wp14:anchorId="771990F4" wp14:editId="2ADAE172">
            <wp:extent cx="5943600" cy="387540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5943600" cy="3875405"/>
                    </a:xfrm>
                    <a:prstGeom prst="rect">
                      <a:avLst/>
                    </a:prstGeom>
                  </pic:spPr>
                </pic:pic>
              </a:graphicData>
            </a:graphic>
          </wp:inline>
        </w:drawing>
      </w:r>
    </w:p>
    <w:p w14:paraId="56E66A75" w14:textId="77777777" w:rsidR="00701676" w:rsidRPr="00704795" w:rsidRDefault="007B17AA" w:rsidP="00DD06C4">
      <w:pPr>
        <w:autoSpaceDE w:val="0"/>
        <w:autoSpaceDN w:val="0"/>
        <w:adjustRightInd w:val="0"/>
        <w:spacing w:after="0"/>
        <w:jc w:val="left"/>
        <w:rPr>
          <w:rFonts w:cs="Arial"/>
          <w:b/>
          <w:sz w:val="18"/>
          <w:szCs w:val="18"/>
        </w:rPr>
      </w:pPr>
      <w:r w:rsidRPr="00704795">
        <w:rPr>
          <w:rFonts w:cs="Arial"/>
          <w:b/>
          <w:sz w:val="18"/>
          <w:szCs w:val="18"/>
        </w:rPr>
        <w:t>Figure</w:t>
      </w:r>
      <w:r w:rsidR="00632F65" w:rsidRPr="00704795">
        <w:rPr>
          <w:rFonts w:cs="Arial"/>
          <w:b/>
          <w:sz w:val="18"/>
          <w:szCs w:val="18"/>
        </w:rPr>
        <w:t xml:space="preserve"> </w:t>
      </w:r>
      <w:r w:rsidR="001C67FC" w:rsidRPr="00704795">
        <w:rPr>
          <w:rFonts w:cs="Arial"/>
          <w:b/>
          <w:sz w:val="18"/>
          <w:szCs w:val="18"/>
        </w:rPr>
        <w:t>8</w:t>
      </w:r>
      <w:r w:rsidR="00701676" w:rsidRPr="00704795">
        <w:rPr>
          <w:rFonts w:cs="Arial"/>
          <w:b/>
          <w:sz w:val="18"/>
          <w:szCs w:val="18"/>
        </w:rPr>
        <w:t xml:space="preserve">:  Payback time by </w:t>
      </w:r>
      <w:r w:rsidR="008A5BA3" w:rsidRPr="00704795">
        <w:rPr>
          <w:rFonts w:cs="Arial"/>
          <w:b/>
          <w:sz w:val="18"/>
          <w:szCs w:val="18"/>
        </w:rPr>
        <w:t>groundwater</w:t>
      </w:r>
      <w:r w:rsidR="00701676" w:rsidRPr="00704795">
        <w:rPr>
          <w:rFonts w:cs="Arial"/>
          <w:b/>
          <w:sz w:val="18"/>
          <w:szCs w:val="18"/>
        </w:rPr>
        <w:t xml:space="preserve"> and energy source (with subsidy)</w:t>
      </w:r>
    </w:p>
    <w:p w14:paraId="608EE324" w14:textId="77777777" w:rsidR="002E766A" w:rsidRPr="00704795" w:rsidRDefault="002E766A" w:rsidP="00DD06C4">
      <w:pPr>
        <w:autoSpaceDE w:val="0"/>
        <w:autoSpaceDN w:val="0"/>
        <w:adjustRightInd w:val="0"/>
        <w:spacing w:after="0"/>
        <w:jc w:val="left"/>
        <w:rPr>
          <w:rFonts w:cs="Arial"/>
          <w:sz w:val="18"/>
          <w:szCs w:val="18"/>
        </w:rPr>
      </w:pPr>
    </w:p>
    <w:p w14:paraId="64ACD7B5" w14:textId="77777777" w:rsidR="002E766A" w:rsidRPr="00704795" w:rsidRDefault="001E1FD6" w:rsidP="00DD06C4">
      <w:pPr>
        <w:autoSpaceDE w:val="0"/>
        <w:autoSpaceDN w:val="0"/>
        <w:adjustRightInd w:val="0"/>
        <w:spacing w:after="0"/>
        <w:jc w:val="left"/>
        <w:rPr>
          <w:rFonts w:cs="Arial"/>
          <w:sz w:val="18"/>
          <w:szCs w:val="18"/>
        </w:rPr>
      </w:pPr>
      <w:r w:rsidRPr="00704795">
        <w:rPr>
          <w:rFonts w:cs="Arial"/>
          <w:sz w:val="18"/>
          <w:szCs w:val="18"/>
        </w:rPr>
        <w:t>Ultimately</w:t>
      </w:r>
      <w:r w:rsidR="002E766A" w:rsidRPr="00704795">
        <w:rPr>
          <w:rFonts w:cs="Arial"/>
          <w:sz w:val="18"/>
          <w:szCs w:val="18"/>
        </w:rPr>
        <w:t xml:space="preserve"> the investment subsidy </w:t>
      </w:r>
      <w:r w:rsidR="00847A2E" w:rsidRPr="00704795">
        <w:rPr>
          <w:rFonts w:cs="Arial"/>
          <w:sz w:val="18"/>
          <w:szCs w:val="18"/>
        </w:rPr>
        <w:t xml:space="preserve">is shown to be </w:t>
      </w:r>
      <w:r w:rsidR="002E766A" w:rsidRPr="00704795">
        <w:rPr>
          <w:rFonts w:cs="Arial"/>
          <w:sz w:val="18"/>
          <w:szCs w:val="18"/>
        </w:rPr>
        <w:t>instrumental in improving the profitability of the small solar pumping projects to the benefit of the small farmers</w:t>
      </w:r>
      <w:r w:rsidR="003B77D0" w:rsidRPr="00704795">
        <w:rPr>
          <w:rFonts w:cs="Arial"/>
          <w:sz w:val="18"/>
          <w:szCs w:val="18"/>
        </w:rPr>
        <w:t xml:space="preserve"> that </w:t>
      </w:r>
      <w:r w:rsidRPr="00704795">
        <w:rPr>
          <w:rFonts w:cs="Arial"/>
          <w:sz w:val="18"/>
          <w:szCs w:val="18"/>
        </w:rPr>
        <w:t xml:space="preserve">are </w:t>
      </w:r>
      <w:r w:rsidR="002E766A" w:rsidRPr="00704795">
        <w:rPr>
          <w:rFonts w:cs="Arial"/>
          <w:sz w:val="18"/>
          <w:szCs w:val="18"/>
        </w:rPr>
        <w:t xml:space="preserve">targeted primarily by the national program of solar pumping.  </w:t>
      </w:r>
      <w:r w:rsidR="00847A2E" w:rsidRPr="00704795">
        <w:rPr>
          <w:rFonts w:cs="Arial"/>
          <w:sz w:val="18"/>
          <w:szCs w:val="18"/>
        </w:rPr>
        <w:t xml:space="preserve">Therefore the </w:t>
      </w:r>
      <w:r w:rsidR="003B77D0" w:rsidRPr="00704795">
        <w:rPr>
          <w:rFonts w:cs="Arial"/>
          <w:sz w:val="18"/>
          <w:szCs w:val="18"/>
        </w:rPr>
        <w:t xml:space="preserve">Project </w:t>
      </w:r>
      <w:r w:rsidR="00E37B40" w:rsidRPr="00704795">
        <w:rPr>
          <w:rFonts w:cs="Arial"/>
          <w:sz w:val="18"/>
          <w:szCs w:val="18"/>
        </w:rPr>
        <w:t>will</w:t>
      </w:r>
      <w:r w:rsidR="00847A2E" w:rsidRPr="00704795">
        <w:rPr>
          <w:rFonts w:cs="Arial"/>
          <w:sz w:val="18"/>
          <w:szCs w:val="18"/>
        </w:rPr>
        <w:t xml:space="preserve"> support the </w:t>
      </w:r>
      <w:r w:rsidR="002E766A" w:rsidRPr="00704795">
        <w:rPr>
          <w:rFonts w:cs="Arial"/>
          <w:sz w:val="18"/>
          <w:szCs w:val="18"/>
        </w:rPr>
        <w:t xml:space="preserve">development of </w:t>
      </w:r>
      <w:r w:rsidR="00C2460E" w:rsidRPr="00704795">
        <w:rPr>
          <w:rFonts w:cs="Arial"/>
          <w:sz w:val="18"/>
          <w:szCs w:val="18"/>
        </w:rPr>
        <w:t xml:space="preserve">the targeted </w:t>
      </w:r>
      <w:r w:rsidR="002E766A" w:rsidRPr="00704795">
        <w:rPr>
          <w:rFonts w:cs="Arial"/>
          <w:sz w:val="18"/>
          <w:szCs w:val="18"/>
        </w:rPr>
        <w:t xml:space="preserve">small </w:t>
      </w:r>
      <w:r w:rsidR="00847A2E" w:rsidRPr="00704795">
        <w:rPr>
          <w:rFonts w:cs="Arial"/>
          <w:sz w:val="18"/>
          <w:szCs w:val="18"/>
        </w:rPr>
        <w:t xml:space="preserve">solar PV </w:t>
      </w:r>
      <w:r w:rsidR="002E766A" w:rsidRPr="00704795">
        <w:rPr>
          <w:rFonts w:cs="Arial"/>
          <w:sz w:val="18"/>
          <w:szCs w:val="18"/>
        </w:rPr>
        <w:t xml:space="preserve">systems and </w:t>
      </w:r>
      <w:r w:rsidR="00847A2E" w:rsidRPr="00704795">
        <w:rPr>
          <w:rFonts w:cs="Arial"/>
          <w:sz w:val="18"/>
          <w:szCs w:val="18"/>
        </w:rPr>
        <w:t>ensure their positive</w:t>
      </w:r>
      <w:r w:rsidR="003B77D0" w:rsidRPr="00704795">
        <w:rPr>
          <w:rFonts w:cs="Arial"/>
          <w:sz w:val="18"/>
          <w:szCs w:val="18"/>
        </w:rPr>
        <w:t xml:space="preserve"> impact</w:t>
      </w:r>
      <w:r w:rsidR="002E766A" w:rsidRPr="00704795">
        <w:rPr>
          <w:rFonts w:cs="Arial"/>
          <w:sz w:val="18"/>
          <w:szCs w:val="18"/>
        </w:rPr>
        <w:t xml:space="preserve"> on the incomes of </w:t>
      </w:r>
      <w:r w:rsidR="00A1124D" w:rsidRPr="00704795">
        <w:rPr>
          <w:rFonts w:cs="Arial"/>
          <w:sz w:val="18"/>
          <w:szCs w:val="18"/>
        </w:rPr>
        <w:t>farmers benefiting from</w:t>
      </w:r>
      <w:r w:rsidR="002E766A" w:rsidRPr="00704795">
        <w:rPr>
          <w:rFonts w:cs="Arial"/>
          <w:sz w:val="18"/>
          <w:szCs w:val="18"/>
        </w:rPr>
        <w:t xml:space="preserve"> the</w:t>
      </w:r>
      <w:r w:rsidR="00A1124D" w:rsidRPr="00704795">
        <w:rPr>
          <w:rFonts w:cs="Arial"/>
          <w:sz w:val="18"/>
          <w:szCs w:val="18"/>
        </w:rPr>
        <w:t xml:space="preserve"> </w:t>
      </w:r>
      <w:r w:rsidR="003B77D0" w:rsidRPr="00704795">
        <w:rPr>
          <w:rFonts w:cs="Arial"/>
          <w:sz w:val="18"/>
          <w:szCs w:val="18"/>
        </w:rPr>
        <w:t xml:space="preserve">Project </w:t>
      </w:r>
      <w:r w:rsidR="00A1124D" w:rsidRPr="00704795">
        <w:rPr>
          <w:rFonts w:cs="Arial"/>
          <w:sz w:val="18"/>
          <w:szCs w:val="18"/>
        </w:rPr>
        <w:t>activities.</w:t>
      </w:r>
    </w:p>
    <w:p w14:paraId="55DC2FB7" w14:textId="77777777" w:rsidR="00A1124D" w:rsidRPr="00704795" w:rsidRDefault="00252F23" w:rsidP="00DD06C4">
      <w:pPr>
        <w:pStyle w:val="Heading2"/>
        <w:spacing w:before="240" w:after="240"/>
        <w:ind w:left="578" w:hanging="578"/>
        <w:jc w:val="left"/>
        <w:rPr>
          <w:rFonts w:ascii="Arial" w:hAnsi="Arial" w:cs="Arial"/>
          <w:sz w:val="18"/>
          <w:szCs w:val="18"/>
        </w:rPr>
      </w:pPr>
      <w:bookmarkStart w:id="40" w:name="_Toc424286765"/>
      <w:bookmarkStart w:id="41" w:name="_Toc431377650"/>
      <w:r w:rsidRPr="00704795">
        <w:rPr>
          <w:rFonts w:ascii="Arial" w:hAnsi="Arial" w:cs="Arial"/>
          <w:sz w:val="18"/>
          <w:szCs w:val="18"/>
        </w:rPr>
        <w:t>B</w:t>
      </w:r>
      <w:r w:rsidR="00A1124D" w:rsidRPr="00704795">
        <w:rPr>
          <w:rFonts w:ascii="Arial" w:hAnsi="Arial" w:cs="Arial"/>
          <w:sz w:val="18"/>
          <w:szCs w:val="18"/>
        </w:rPr>
        <w:t xml:space="preserve">arriers </w:t>
      </w:r>
      <w:r w:rsidRPr="00704795">
        <w:rPr>
          <w:rFonts w:ascii="Arial" w:hAnsi="Arial" w:cs="Arial"/>
          <w:sz w:val="18"/>
          <w:szCs w:val="18"/>
        </w:rPr>
        <w:t>analysis</w:t>
      </w:r>
      <w:bookmarkEnd w:id="40"/>
      <w:bookmarkEnd w:id="41"/>
    </w:p>
    <w:p w14:paraId="7B1F6E12" w14:textId="77777777" w:rsidR="00A1124D" w:rsidRPr="00704795" w:rsidRDefault="00C2460E" w:rsidP="00DD06C4">
      <w:pPr>
        <w:spacing w:after="120"/>
        <w:jc w:val="left"/>
        <w:rPr>
          <w:rFonts w:cs="Arial"/>
          <w:bCs/>
          <w:sz w:val="18"/>
          <w:szCs w:val="18"/>
        </w:rPr>
      </w:pPr>
      <w:r w:rsidRPr="00704795">
        <w:rPr>
          <w:rFonts w:cs="Arial"/>
          <w:bCs/>
          <w:sz w:val="18"/>
          <w:szCs w:val="18"/>
        </w:rPr>
        <w:t>The "</w:t>
      </w:r>
      <w:r w:rsidR="004C4363" w:rsidRPr="00704795">
        <w:rPr>
          <w:rFonts w:cs="Arial"/>
          <w:bCs/>
          <w:sz w:val="18"/>
          <w:szCs w:val="18"/>
        </w:rPr>
        <w:t>N</w:t>
      </w:r>
      <w:r w:rsidR="00A1124D" w:rsidRPr="00704795">
        <w:rPr>
          <w:rFonts w:cs="Arial"/>
          <w:bCs/>
          <w:sz w:val="18"/>
          <w:szCs w:val="18"/>
        </w:rPr>
        <w:t xml:space="preserve">ational Programme of solar pumping " agreement signed in April 2013 between the ADEREE, </w:t>
      </w:r>
      <w:r w:rsidR="00252F23" w:rsidRPr="00704795">
        <w:rPr>
          <w:rFonts w:cs="Arial"/>
          <w:bCs/>
          <w:sz w:val="18"/>
          <w:szCs w:val="18"/>
        </w:rPr>
        <w:t xml:space="preserve">Ministry of </w:t>
      </w:r>
      <w:r w:rsidR="00A1124D" w:rsidRPr="00704795">
        <w:rPr>
          <w:rFonts w:cs="Arial"/>
          <w:bCs/>
          <w:sz w:val="18"/>
          <w:szCs w:val="18"/>
        </w:rPr>
        <w:t xml:space="preserve">Energy, </w:t>
      </w:r>
      <w:r w:rsidR="00252F23" w:rsidRPr="00704795">
        <w:rPr>
          <w:rFonts w:cs="Arial"/>
          <w:bCs/>
          <w:sz w:val="18"/>
          <w:szCs w:val="18"/>
        </w:rPr>
        <w:t>Min</w:t>
      </w:r>
      <w:r w:rsidR="00A1124D" w:rsidRPr="00704795">
        <w:rPr>
          <w:rFonts w:cs="Arial"/>
          <w:bCs/>
          <w:sz w:val="18"/>
          <w:szCs w:val="18"/>
        </w:rPr>
        <w:t xml:space="preserve">es, Water and Environment (MEMEE), </w:t>
      </w:r>
      <w:r w:rsidR="00252F23" w:rsidRPr="00704795">
        <w:rPr>
          <w:rFonts w:cs="Arial"/>
          <w:bCs/>
          <w:sz w:val="18"/>
          <w:szCs w:val="18"/>
        </w:rPr>
        <w:t>Min</w:t>
      </w:r>
      <w:r w:rsidR="00A1124D" w:rsidRPr="00704795">
        <w:rPr>
          <w:rFonts w:cs="Arial"/>
          <w:bCs/>
          <w:sz w:val="18"/>
          <w:szCs w:val="18"/>
        </w:rPr>
        <w:t xml:space="preserve">istry </w:t>
      </w:r>
      <w:r w:rsidR="00252F23" w:rsidRPr="00704795">
        <w:rPr>
          <w:rFonts w:cs="Arial"/>
          <w:bCs/>
          <w:sz w:val="18"/>
          <w:szCs w:val="18"/>
        </w:rPr>
        <w:t xml:space="preserve">of </w:t>
      </w:r>
      <w:r w:rsidR="00A1124D" w:rsidRPr="00704795">
        <w:rPr>
          <w:rFonts w:cs="Arial"/>
          <w:bCs/>
          <w:sz w:val="18"/>
          <w:szCs w:val="18"/>
        </w:rPr>
        <w:t xml:space="preserve">Agriculture and the </w:t>
      </w:r>
      <w:r w:rsidR="00252F23" w:rsidRPr="00704795">
        <w:rPr>
          <w:rFonts w:cs="Arial"/>
          <w:bCs/>
          <w:sz w:val="18"/>
          <w:szCs w:val="18"/>
        </w:rPr>
        <w:t>state-owned agricultural bank</w:t>
      </w:r>
      <w:r w:rsidR="00A1124D" w:rsidRPr="00704795">
        <w:rPr>
          <w:rFonts w:cs="Arial"/>
          <w:bCs/>
          <w:sz w:val="18"/>
          <w:szCs w:val="18"/>
        </w:rPr>
        <w:t xml:space="preserve"> Agricultural credit of Morocco </w:t>
      </w:r>
      <w:r w:rsidR="00252F23" w:rsidRPr="00704795">
        <w:rPr>
          <w:rFonts w:cs="Arial"/>
          <w:bCs/>
          <w:sz w:val="18"/>
          <w:szCs w:val="18"/>
        </w:rPr>
        <w:t xml:space="preserve">Group </w:t>
      </w:r>
      <w:r w:rsidR="00A1124D" w:rsidRPr="00704795">
        <w:rPr>
          <w:rFonts w:cs="Arial"/>
          <w:bCs/>
          <w:sz w:val="18"/>
          <w:szCs w:val="18"/>
        </w:rPr>
        <w:t xml:space="preserve">(GCAM), is </w:t>
      </w:r>
      <w:r w:rsidR="00252F23" w:rsidRPr="00704795">
        <w:rPr>
          <w:rFonts w:cs="Arial"/>
          <w:bCs/>
          <w:sz w:val="18"/>
          <w:szCs w:val="18"/>
        </w:rPr>
        <w:t xml:space="preserve">considered </w:t>
      </w:r>
      <w:r w:rsidR="00A1124D" w:rsidRPr="00704795">
        <w:rPr>
          <w:rFonts w:cs="Arial"/>
          <w:bCs/>
          <w:sz w:val="18"/>
          <w:szCs w:val="18"/>
        </w:rPr>
        <w:t xml:space="preserve">as </w:t>
      </w:r>
      <w:r w:rsidR="005D7D2A" w:rsidRPr="00704795">
        <w:rPr>
          <w:rFonts w:cs="Arial"/>
          <w:bCs/>
          <w:sz w:val="18"/>
          <w:szCs w:val="18"/>
        </w:rPr>
        <w:t xml:space="preserve">a </w:t>
      </w:r>
      <w:r w:rsidR="00252F23" w:rsidRPr="00704795">
        <w:rPr>
          <w:rFonts w:cs="Arial"/>
          <w:bCs/>
          <w:sz w:val="18"/>
          <w:szCs w:val="18"/>
        </w:rPr>
        <w:t>baseline</w:t>
      </w:r>
      <w:r w:rsidRPr="00704795">
        <w:rPr>
          <w:rFonts w:cs="Arial"/>
          <w:bCs/>
          <w:sz w:val="18"/>
          <w:szCs w:val="18"/>
        </w:rPr>
        <w:t xml:space="preserve"> co-finance</w:t>
      </w:r>
      <w:r w:rsidR="00252F23" w:rsidRPr="00704795">
        <w:rPr>
          <w:rFonts w:cs="Arial"/>
          <w:bCs/>
          <w:sz w:val="18"/>
          <w:szCs w:val="18"/>
        </w:rPr>
        <w:t xml:space="preserve"> for </w:t>
      </w:r>
      <w:r w:rsidR="00A8367E" w:rsidRPr="00704795">
        <w:rPr>
          <w:rFonts w:cs="Arial"/>
          <w:bCs/>
          <w:sz w:val="18"/>
          <w:szCs w:val="18"/>
        </w:rPr>
        <w:t xml:space="preserve">the </w:t>
      </w:r>
      <w:r w:rsidR="005D7D2A" w:rsidRPr="00704795">
        <w:rPr>
          <w:rFonts w:cs="Arial"/>
          <w:bCs/>
          <w:sz w:val="18"/>
          <w:szCs w:val="18"/>
        </w:rPr>
        <w:t>Project</w:t>
      </w:r>
      <w:r w:rsidR="00A1124D" w:rsidRPr="00704795">
        <w:rPr>
          <w:rFonts w:cs="Arial"/>
          <w:bCs/>
          <w:sz w:val="18"/>
          <w:szCs w:val="18"/>
        </w:rPr>
        <w:t xml:space="preserve">. </w:t>
      </w:r>
    </w:p>
    <w:p w14:paraId="7FCEACA2" w14:textId="77777777" w:rsidR="00A1124D" w:rsidRPr="00704795" w:rsidRDefault="00A1124D" w:rsidP="00DD06C4">
      <w:pPr>
        <w:spacing w:after="120"/>
        <w:jc w:val="left"/>
        <w:rPr>
          <w:rFonts w:cs="Arial"/>
          <w:bCs/>
          <w:sz w:val="18"/>
          <w:szCs w:val="18"/>
        </w:rPr>
      </w:pPr>
      <w:r w:rsidRPr="00704795">
        <w:rPr>
          <w:rFonts w:cs="Arial"/>
          <w:bCs/>
          <w:sz w:val="18"/>
          <w:szCs w:val="18"/>
        </w:rPr>
        <w:t xml:space="preserve">This program, although conceived to promote solar pumping, does not address the full range of </w:t>
      </w:r>
      <w:r w:rsidR="00252F23" w:rsidRPr="00704795">
        <w:rPr>
          <w:rFonts w:cs="Arial"/>
          <w:bCs/>
          <w:sz w:val="18"/>
          <w:szCs w:val="18"/>
        </w:rPr>
        <w:t xml:space="preserve">associated </w:t>
      </w:r>
      <w:r w:rsidRPr="00704795">
        <w:rPr>
          <w:rFonts w:cs="Arial"/>
          <w:bCs/>
          <w:sz w:val="18"/>
          <w:szCs w:val="18"/>
        </w:rPr>
        <w:t>barriers and opportunities and</w:t>
      </w:r>
      <w:r w:rsidR="00C2460E" w:rsidRPr="00704795">
        <w:rPr>
          <w:rFonts w:cs="Arial"/>
          <w:bCs/>
          <w:sz w:val="18"/>
          <w:szCs w:val="18"/>
        </w:rPr>
        <w:t xml:space="preserve"> is hindered by a </w:t>
      </w:r>
      <w:r w:rsidR="00252F23" w:rsidRPr="00704795">
        <w:rPr>
          <w:rFonts w:cs="Arial"/>
          <w:bCs/>
          <w:sz w:val="18"/>
          <w:szCs w:val="18"/>
        </w:rPr>
        <w:t>number of shortcomings</w:t>
      </w:r>
      <w:r w:rsidRPr="00704795">
        <w:rPr>
          <w:rFonts w:cs="Arial"/>
          <w:bCs/>
          <w:sz w:val="18"/>
          <w:szCs w:val="18"/>
        </w:rPr>
        <w:t xml:space="preserve"> which can</w:t>
      </w:r>
      <w:r w:rsidR="00252F23" w:rsidRPr="00704795">
        <w:rPr>
          <w:rFonts w:cs="Arial"/>
          <w:bCs/>
          <w:sz w:val="18"/>
          <w:szCs w:val="18"/>
        </w:rPr>
        <w:t> </w:t>
      </w:r>
      <w:r w:rsidR="004C4363" w:rsidRPr="00704795">
        <w:rPr>
          <w:rFonts w:cs="Arial"/>
          <w:bCs/>
          <w:sz w:val="18"/>
          <w:szCs w:val="18"/>
        </w:rPr>
        <w:t>inhibit</w:t>
      </w:r>
      <w:r w:rsidR="00252F23" w:rsidRPr="00704795">
        <w:rPr>
          <w:rFonts w:cs="Arial"/>
          <w:bCs/>
          <w:sz w:val="18"/>
          <w:szCs w:val="18"/>
        </w:rPr>
        <w:t xml:space="preserve"> the </w:t>
      </w:r>
      <w:r w:rsidR="004C4363" w:rsidRPr="00704795">
        <w:rPr>
          <w:rFonts w:cs="Arial"/>
          <w:bCs/>
          <w:sz w:val="18"/>
          <w:szCs w:val="18"/>
        </w:rPr>
        <w:t xml:space="preserve">successful </w:t>
      </w:r>
      <w:r w:rsidR="00252F23" w:rsidRPr="00704795">
        <w:rPr>
          <w:rFonts w:cs="Arial"/>
          <w:bCs/>
          <w:sz w:val="18"/>
          <w:szCs w:val="18"/>
        </w:rPr>
        <w:t>achievement of its objectives</w:t>
      </w:r>
      <w:r w:rsidRPr="00704795">
        <w:rPr>
          <w:rFonts w:cs="Arial"/>
          <w:bCs/>
          <w:sz w:val="18"/>
          <w:szCs w:val="18"/>
        </w:rPr>
        <w:t xml:space="preserve">.  </w:t>
      </w:r>
    </w:p>
    <w:p w14:paraId="36C1CC0C" w14:textId="77777777" w:rsidR="00A1124D" w:rsidRPr="00704795" w:rsidRDefault="00A1124D" w:rsidP="00DD06C4">
      <w:pPr>
        <w:spacing w:after="120"/>
        <w:jc w:val="left"/>
        <w:rPr>
          <w:rFonts w:cs="Arial"/>
          <w:bCs/>
          <w:sz w:val="18"/>
          <w:szCs w:val="18"/>
        </w:rPr>
      </w:pPr>
      <w:r w:rsidRPr="00704795">
        <w:rPr>
          <w:rFonts w:cs="Arial"/>
          <w:bCs/>
          <w:sz w:val="18"/>
          <w:szCs w:val="18"/>
        </w:rPr>
        <w:t xml:space="preserve">Indeed, four families of barriers were identified, and </w:t>
      </w:r>
      <w:r w:rsidR="00A8367E" w:rsidRPr="00704795">
        <w:rPr>
          <w:rFonts w:cs="Arial"/>
          <w:bCs/>
          <w:sz w:val="18"/>
          <w:szCs w:val="18"/>
        </w:rPr>
        <w:t>were</w:t>
      </w:r>
      <w:r w:rsidRPr="00704795">
        <w:rPr>
          <w:rFonts w:cs="Arial"/>
          <w:bCs/>
          <w:sz w:val="18"/>
          <w:szCs w:val="18"/>
        </w:rPr>
        <w:t xml:space="preserve"> taken into account when designing </w:t>
      </w:r>
      <w:r w:rsidR="00A8367E" w:rsidRPr="00704795">
        <w:rPr>
          <w:rFonts w:cs="Arial"/>
          <w:bCs/>
          <w:sz w:val="18"/>
          <w:szCs w:val="18"/>
        </w:rPr>
        <w:t xml:space="preserve">the </w:t>
      </w:r>
      <w:r w:rsidR="00B869F4" w:rsidRPr="00704795">
        <w:rPr>
          <w:rFonts w:cs="Arial"/>
          <w:bCs/>
          <w:sz w:val="18"/>
          <w:szCs w:val="18"/>
        </w:rPr>
        <w:t>Project</w:t>
      </w:r>
      <w:r w:rsidRPr="00704795">
        <w:rPr>
          <w:rFonts w:cs="Arial"/>
          <w:bCs/>
          <w:sz w:val="18"/>
          <w:szCs w:val="18"/>
        </w:rPr>
        <w:t xml:space="preserve"> </w:t>
      </w:r>
      <w:r w:rsidR="004C4363" w:rsidRPr="00704795">
        <w:rPr>
          <w:rFonts w:cs="Arial"/>
          <w:bCs/>
          <w:sz w:val="18"/>
          <w:szCs w:val="18"/>
        </w:rPr>
        <w:t>as a means to overcome them:</w:t>
      </w:r>
    </w:p>
    <w:p w14:paraId="43BDB250" w14:textId="77777777" w:rsidR="00CF4B38" w:rsidRPr="00704795" w:rsidRDefault="00CF4B38" w:rsidP="00DD06C4">
      <w:pPr>
        <w:spacing w:after="120"/>
        <w:jc w:val="left"/>
        <w:rPr>
          <w:rFonts w:cs="Arial"/>
          <w:bCs/>
          <w:sz w:val="18"/>
          <w:szCs w:val="18"/>
        </w:rPr>
      </w:pPr>
    </w:p>
    <w:p w14:paraId="5F6E8B9D" w14:textId="77777777" w:rsidR="00CF4B38" w:rsidRPr="00704795" w:rsidRDefault="00CF4B38" w:rsidP="00DD06C4">
      <w:pPr>
        <w:spacing w:after="120"/>
        <w:jc w:val="left"/>
        <w:rPr>
          <w:rFonts w:cs="Arial"/>
          <w:bCs/>
          <w:sz w:val="18"/>
          <w:szCs w:val="18"/>
        </w:rPr>
      </w:pPr>
    </w:p>
    <w:p w14:paraId="2EEEFD19" w14:textId="77777777" w:rsidR="00CF4B38" w:rsidRPr="00704795" w:rsidRDefault="00CF4B38" w:rsidP="00DD06C4">
      <w:pPr>
        <w:spacing w:after="120"/>
        <w:jc w:val="left"/>
        <w:rPr>
          <w:rFonts w:cs="Arial"/>
          <w:bCs/>
          <w:sz w:val="18"/>
          <w:szCs w:val="18"/>
        </w:rPr>
      </w:pPr>
    </w:p>
    <w:p w14:paraId="2170739D" w14:textId="77777777" w:rsidR="00CF4B38" w:rsidRPr="00704795" w:rsidRDefault="00CF4B38" w:rsidP="00DD06C4">
      <w:pPr>
        <w:spacing w:after="120"/>
        <w:jc w:val="left"/>
        <w:rPr>
          <w:rFonts w:cs="Arial"/>
          <w:bCs/>
          <w:sz w:val="18"/>
          <w:szCs w:val="18"/>
        </w:rPr>
      </w:pPr>
    </w:p>
    <w:p w14:paraId="7210051B" w14:textId="77777777" w:rsidR="004A538F" w:rsidRPr="00704795" w:rsidRDefault="004A538F" w:rsidP="00DD06C4">
      <w:pPr>
        <w:pStyle w:val="Heading3"/>
        <w:jc w:val="left"/>
        <w:rPr>
          <w:rFonts w:ascii="Arial" w:hAnsi="Arial" w:cs="Arial"/>
          <w:sz w:val="18"/>
          <w:szCs w:val="18"/>
          <w:lang w:val="en-GB"/>
        </w:rPr>
      </w:pPr>
      <w:bookmarkStart w:id="42" w:name="_Toc431377651"/>
      <w:r w:rsidRPr="00704795">
        <w:rPr>
          <w:rFonts w:ascii="Arial" w:hAnsi="Arial" w:cs="Arial"/>
          <w:sz w:val="18"/>
          <w:szCs w:val="18"/>
          <w:lang w:val="en-GB"/>
        </w:rPr>
        <w:t xml:space="preserve">Economic </w:t>
      </w:r>
      <w:r w:rsidR="00376F22" w:rsidRPr="00704795">
        <w:rPr>
          <w:rFonts w:ascii="Arial" w:hAnsi="Arial" w:cs="Arial"/>
          <w:sz w:val="18"/>
          <w:szCs w:val="18"/>
          <w:lang w:val="en-GB"/>
        </w:rPr>
        <w:t>barriers</w:t>
      </w:r>
      <w:bookmarkEnd w:id="42"/>
    </w:p>
    <w:p w14:paraId="6BA0CA0D" w14:textId="77777777" w:rsidR="004A538F" w:rsidRPr="00704795" w:rsidRDefault="00680A87"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Poor competitiveness compared with</w:t>
      </w:r>
      <w:r w:rsidR="004A538F" w:rsidRPr="00704795">
        <w:rPr>
          <w:rFonts w:ascii="Arial" w:hAnsi="Arial" w:cs="Arial"/>
          <w:b/>
          <w:bCs/>
          <w:sz w:val="18"/>
          <w:szCs w:val="18"/>
          <w:lang w:val="en-GB" w:eastAsia="ar-SA"/>
        </w:rPr>
        <w:t xml:space="preserve"> conventional solutions </w:t>
      </w:r>
    </w:p>
    <w:p w14:paraId="12744EA2" w14:textId="77777777" w:rsidR="004A538F" w:rsidRPr="00704795" w:rsidRDefault="004A538F" w:rsidP="00DD06C4">
      <w:pPr>
        <w:spacing w:after="120"/>
        <w:jc w:val="left"/>
        <w:rPr>
          <w:rFonts w:cs="Arial"/>
          <w:bCs/>
          <w:sz w:val="18"/>
          <w:szCs w:val="18"/>
        </w:rPr>
      </w:pPr>
      <w:r w:rsidRPr="00704795">
        <w:rPr>
          <w:rFonts w:cs="Arial"/>
          <w:bCs/>
          <w:sz w:val="18"/>
          <w:szCs w:val="18"/>
        </w:rPr>
        <w:lastRenderedPageBreak/>
        <w:t xml:space="preserve">Taking into account the subsidized tariffs of conventional electricity and butane in Morocco, the solar pumping </w:t>
      </w:r>
      <w:r w:rsidR="00680A87" w:rsidRPr="00704795">
        <w:rPr>
          <w:rFonts w:cs="Arial"/>
          <w:bCs/>
          <w:sz w:val="18"/>
          <w:szCs w:val="18"/>
        </w:rPr>
        <w:t xml:space="preserve">solution </w:t>
      </w:r>
      <w:r w:rsidRPr="00704795">
        <w:rPr>
          <w:rFonts w:cs="Arial"/>
          <w:bCs/>
          <w:sz w:val="18"/>
          <w:szCs w:val="18"/>
        </w:rPr>
        <w:t xml:space="preserve">remains </w:t>
      </w:r>
      <w:r w:rsidR="00680A87" w:rsidRPr="00704795">
        <w:rPr>
          <w:rFonts w:cs="Arial"/>
          <w:bCs/>
          <w:sz w:val="18"/>
          <w:szCs w:val="18"/>
        </w:rPr>
        <w:t xml:space="preserve">relatively unattractive from the financial point of view </w:t>
      </w:r>
      <w:r w:rsidRPr="00704795">
        <w:rPr>
          <w:rFonts w:cs="Arial"/>
          <w:bCs/>
          <w:sz w:val="18"/>
          <w:szCs w:val="18"/>
        </w:rPr>
        <w:t xml:space="preserve">for </w:t>
      </w:r>
      <w:r w:rsidR="00680A87" w:rsidRPr="00704795">
        <w:rPr>
          <w:rFonts w:cs="Arial"/>
          <w:bCs/>
          <w:sz w:val="18"/>
          <w:szCs w:val="18"/>
        </w:rPr>
        <w:t xml:space="preserve">most </w:t>
      </w:r>
      <w:r w:rsidRPr="00704795">
        <w:rPr>
          <w:rFonts w:cs="Arial"/>
          <w:bCs/>
          <w:sz w:val="18"/>
          <w:szCs w:val="18"/>
        </w:rPr>
        <w:t>farmers</w:t>
      </w:r>
      <w:r w:rsidR="008D1E44" w:rsidRPr="00704795">
        <w:rPr>
          <w:rFonts w:cs="Arial"/>
          <w:bCs/>
          <w:sz w:val="18"/>
          <w:szCs w:val="18"/>
        </w:rPr>
        <w:t xml:space="preserve"> </w:t>
      </w:r>
      <w:r w:rsidR="008D1E44" w:rsidRPr="00704795">
        <w:rPr>
          <w:rFonts w:cs="Arial"/>
          <w:bCs/>
          <w:sz w:val="18"/>
          <w:szCs w:val="18"/>
          <w:u w:val="single"/>
        </w:rPr>
        <w:t>without</w:t>
      </w:r>
      <w:r w:rsidR="008D1E44" w:rsidRPr="00704795">
        <w:rPr>
          <w:rFonts w:cs="Arial"/>
          <w:bCs/>
          <w:sz w:val="18"/>
          <w:szCs w:val="18"/>
        </w:rPr>
        <w:t xml:space="preserve"> an accompanying incentive</w:t>
      </w:r>
      <w:r w:rsidR="00E77E1F" w:rsidRPr="00704795">
        <w:rPr>
          <w:rFonts w:cs="Arial"/>
          <w:bCs/>
          <w:sz w:val="18"/>
          <w:szCs w:val="18"/>
        </w:rPr>
        <w:t>/subsidy</w:t>
      </w:r>
      <w:r w:rsidR="008D1E44" w:rsidRPr="00704795">
        <w:rPr>
          <w:rFonts w:cs="Arial"/>
          <w:bCs/>
          <w:sz w:val="18"/>
          <w:szCs w:val="18"/>
        </w:rPr>
        <w:t xml:space="preserve"> to have a level playing field</w:t>
      </w:r>
      <w:r w:rsidRPr="00704795">
        <w:rPr>
          <w:rFonts w:cs="Arial"/>
          <w:bCs/>
          <w:sz w:val="18"/>
          <w:szCs w:val="18"/>
        </w:rPr>
        <w:t>. Indeed, the</w:t>
      </w:r>
      <w:r w:rsidR="00680A87" w:rsidRPr="00704795">
        <w:rPr>
          <w:rFonts w:cs="Arial"/>
          <w:bCs/>
          <w:sz w:val="18"/>
          <w:szCs w:val="18"/>
        </w:rPr>
        <w:t xml:space="preserve"> weighted payback </w:t>
      </w:r>
      <w:r w:rsidRPr="00704795">
        <w:rPr>
          <w:rFonts w:cs="Arial"/>
          <w:bCs/>
          <w:sz w:val="18"/>
          <w:szCs w:val="18"/>
        </w:rPr>
        <w:t xml:space="preserve">time of </w:t>
      </w:r>
      <w:r w:rsidR="00843140" w:rsidRPr="00704795">
        <w:rPr>
          <w:rFonts w:cs="Arial"/>
          <w:bCs/>
          <w:sz w:val="18"/>
          <w:szCs w:val="18"/>
        </w:rPr>
        <w:t>PV</w:t>
      </w:r>
      <w:r w:rsidR="00680A87" w:rsidRPr="00704795">
        <w:rPr>
          <w:rFonts w:cs="Arial"/>
          <w:bCs/>
          <w:sz w:val="18"/>
          <w:szCs w:val="18"/>
        </w:rPr>
        <w:t xml:space="preserve"> </w:t>
      </w:r>
      <w:r w:rsidR="008D1E44" w:rsidRPr="00704795">
        <w:rPr>
          <w:rFonts w:cs="Arial"/>
          <w:bCs/>
          <w:sz w:val="18"/>
          <w:szCs w:val="18"/>
        </w:rPr>
        <w:t xml:space="preserve">in a BAU scenario </w:t>
      </w:r>
      <w:r w:rsidR="00680A87" w:rsidRPr="00704795">
        <w:rPr>
          <w:rFonts w:cs="Arial"/>
          <w:bCs/>
          <w:sz w:val="18"/>
          <w:szCs w:val="18"/>
        </w:rPr>
        <w:t xml:space="preserve">compared to </w:t>
      </w:r>
      <w:r w:rsidR="00843140" w:rsidRPr="00704795">
        <w:rPr>
          <w:rFonts w:cs="Arial"/>
          <w:bCs/>
          <w:sz w:val="18"/>
          <w:szCs w:val="18"/>
        </w:rPr>
        <w:t>diesel</w:t>
      </w:r>
      <w:r w:rsidRPr="00704795">
        <w:rPr>
          <w:rFonts w:cs="Arial"/>
          <w:bCs/>
          <w:sz w:val="18"/>
          <w:szCs w:val="18"/>
        </w:rPr>
        <w:t xml:space="preserve"> is 3.4 years, 8.3 years compared to butane and 9.2 years compared to electricity, with </w:t>
      </w:r>
      <w:r w:rsidR="00680A87" w:rsidRPr="00704795">
        <w:rPr>
          <w:rFonts w:cs="Arial"/>
          <w:bCs/>
          <w:sz w:val="18"/>
          <w:szCs w:val="18"/>
        </w:rPr>
        <w:t xml:space="preserve">a downward trend for </w:t>
      </w:r>
      <w:r w:rsidRPr="00704795">
        <w:rPr>
          <w:rFonts w:cs="Arial"/>
          <w:bCs/>
          <w:sz w:val="18"/>
          <w:szCs w:val="18"/>
        </w:rPr>
        <w:t xml:space="preserve">large </w:t>
      </w:r>
      <w:r w:rsidR="00680A87" w:rsidRPr="00704795">
        <w:rPr>
          <w:rFonts w:cs="Arial"/>
          <w:bCs/>
          <w:sz w:val="18"/>
          <w:szCs w:val="18"/>
        </w:rPr>
        <w:t>areas</w:t>
      </w:r>
      <w:r w:rsidR="001C67FC" w:rsidRPr="00704795">
        <w:rPr>
          <w:rFonts w:cs="Arial"/>
          <w:bCs/>
          <w:sz w:val="18"/>
          <w:szCs w:val="18"/>
        </w:rPr>
        <w:t xml:space="preserve"> farms</w:t>
      </w:r>
      <w:r w:rsidRPr="00704795">
        <w:rPr>
          <w:rFonts w:cs="Arial"/>
          <w:bCs/>
          <w:sz w:val="18"/>
          <w:szCs w:val="18"/>
        </w:rPr>
        <w:t xml:space="preserve">.  </w:t>
      </w:r>
    </w:p>
    <w:p w14:paraId="12F964B6" w14:textId="77777777" w:rsidR="00680A87" w:rsidRPr="00704795" w:rsidRDefault="004A538F" w:rsidP="00DD06C4">
      <w:pPr>
        <w:spacing w:after="120"/>
        <w:jc w:val="left"/>
        <w:rPr>
          <w:rFonts w:cs="Arial"/>
          <w:bCs/>
          <w:sz w:val="18"/>
          <w:szCs w:val="18"/>
        </w:rPr>
      </w:pPr>
      <w:r w:rsidRPr="00704795">
        <w:rPr>
          <w:rFonts w:cs="Arial"/>
          <w:bCs/>
          <w:sz w:val="18"/>
          <w:szCs w:val="18"/>
        </w:rPr>
        <w:t xml:space="preserve">For the small </w:t>
      </w:r>
      <w:r w:rsidR="00E91755" w:rsidRPr="00704795">
        <w:rPr>
          <w:rFonts w:cs="Arial"/>
          <w:bCs/>
          <w:sz w:val="18"/>
          <w:szCs w:val="18"/>
        </w:rPr>
        <w:t>plot</w:t>
      </w:r>
      <w:r w:rsidR="00680A87" w:rsidRPr="00704795">
        <w:rPr>
          <w:rFonts w:cs="Arial"/>
          <w:bCs/>
          <w:sz w:val="18"/>
          <w:szCs w:val="18"/>
        </w:rPr>
        <w:t>s, payback</w:t>
      </w:r>
      <w:r w:rsidRPr="00704795">
        <w:rPr>
          <w:rFonts w:cs="Arial"/>
          <w:bCs/>
          <w:sz w:val="18"/>
          <w:szCs w:val="18"/>
        </w:rPr>
        <w:t xml:space="preserve"> times of return are even higher than 10 years compared to butane and electricity for </w:t>
      </w:r>
      <w:r w:rsidR="00680A87" w:rsidRPr="00704795">
        <w:rPr>
          <w:rFonts w:cs="Arial"/>
          <w:bCs/>
          <w:sz w:val="18"/>
          <w:szCs w:val="18"/>
        </w:rPr>
        <w:t>farms of less than 1 ha.</w:t>
      </w:r>
    </w:p>
    <w:p w14:paraId="04995504" w14:textId="77777777" w:rsidR="005B1709" w:rsidRPr="00704795" w:rsidRDefault="009F1E02" w:rsidP="00DD06C4">
      <w:pPr>
        <w:jc w:val="left"/>
        <w:rPr>
          <w:rFonts w:cs="Arial"/>
          <w:sz w:val="18"/>
          <w:szCs w:val="18"/>
        </w:rPr>
      </w:pPr>
      <w:r w:rsidRPr="00704795">
        <w:rPr>
          <w:rFonts w:cs="Arial"/>
          <w:noProof/>
          <w:sz w:val="18"/>
          <w:szCs w:val="18"/>
          <w:lang w:val="en-US"/>
        </w:rPr>
        <w:drawing>
          <wp:inline distT="0" distB="0" distL="0" distR="0" wp14:anchorId="2A078F2F" wp14:editId="7F0CBD76">
            <wp:extent cx="5943600" cy="387286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5943600" cy="3872865"/>
                    </a:xfrm>
                    <a:prstGeom prst="rect">
                      <a:avLst/>
                    </a:prstGeom>
                  </pic:spPr>
                </pic:pic>
              </a:graphicData>
            </a:graphic>
          </wp:inline>
        </w:drawing>
      </w:r>
    </w:p>
    <w:p w14:paraId="095F2517" w14:textId="77777777" w:rsidR="005B1709" w:rsidRPr="00704795" w:rsidRDefault="0028673C" w:rsidP="00DD06C4">
      <w:pPr>
        <w:autoSpaceDE w:val="0"/>
        <w:autoSpaceDN w:val="0"/>
        <w:adjustRightInd w:val="0"/>
        <w:spacing w:after="0"/>
        <w:jc w:val="left"/>
        <w:rPr>
          <w:rFonts w:cs="Arial"/>
          <w:b/>
          <w:sz w:val="18"/>
          <w:szCs w:val="18"/>
        </w:rPr>
      </w:pPr>
      <w:r w:rsidRPr="00704795">
        <w:rPr>
          <w:rFonts w:cs="Arial"/>
          <w:b/>
          <w:sz w:val="18"/>
          <w:szCs w:val="18"/>
        </w:rPr>
        <w:t xml:space="preserve">Figure 9: Payback time by plot category and by energy source </w:t>
      </w:r>
    </w:p>
    <w:p w14:paraId="221EA465" w14:textId="77777777" w:rsidR="003446E1" w:rsidRPr="00704795" w:rsidRDefault="00252F23"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Capital cost beyond small-scale farmers capacity</w:t>
      </w:r>
    </w:p>
    <w:p w14:paraId="0C9583A5" w14:textId="77777777" w:rsidR="004A538F" w:rsidRPr="00704795" w:rsidRDefault="00D20A52" w:rsidP="00DD06C4">
      <w:pPr>
        <w:autoSpaceDE w:val="0"/>
        <w:autoSpaceDN w:val="0"/>
        <w:adjustRightInd w:val="0"/>
        <w:spacing w:after="0"/>
        <w:jc w:val="left"/>
        <w:rPr>
          <w:rFonts w:cs="Arial"/>
          <w:sz w:val="18"/>
          <w:szCs w:val="18"/>
        </w:rPr>
      </w:pPr>
      <w:r w:rsidRPr="00704795">
        <w:rPr>
          <w:rFonts w:cs="Arial"/>
          <w:sz w:val="18"/>
          <w:szCs w:val="18"/>
        </w:rPr>
        <w:t>Affording t</w:t>
      </w:r>
      <w:r w:rsidR="004A538F" w:rsidRPr="00704795">
        <w:rPr>
          <w:rFonts w:cs="Arial"/>
          <w:sz w:val="18"/>
          <w:szCs w:val="18"/>
        </w:rPr>
        <w:t xml:space="preserve">he high </w:t>
      </w:r>
      <w:r w:rsidR="002E11C7" w:rsidRPr="00704795">
        <w:rPr>
          <w:rFonts w:cs="Arial"/>
          <w:sz w:val="18"/>
          <w:szCs w:val="18"/>
        </w:rPr>
        <w:t xml:space="preserve">upfront </w:t>
      </w:r>
      <w:r w:rsidR="004A538F" w:rsidRPr="00704795">
        <w:rPr>
          <w:rFonts w:cs="Arial"/>
          <w:sz w:val="18"/>
          <w:szCs w:val="18"/>
        </w:rPr>
        <w:t>capital cost of solar</w:t>
      </w:r>
      <w:r w:rsidR="005B1709" w:rsidRPr="00704795">
        <w:rPr>
          <w:rFonts w:cs="Arial"/>
          <w:sz w:val="18"/>
          <w:szCs w:val="18"/>
        </w:rPr>
        <w:t xml:space="preserve"> pumping systems </w:t>
      </w:r>
      <w:r w:rsidR="00251B9C" w:rsidRPr="00704795">
        <w:rPr>
          <w:rFonts w:cs="Arial"/>
          <w:sz w:val="18"/>
          <w:szCs w:val="18"/>
        </w:rPr>
        <w:t xml:space="preserve">is beyond </w:t>
      </w:r>
      <w:r w:rsidR="004A538F" w:rsidRPr="00704795">
        <w:rPr>
          <w:rFonts w:cs="Arial"/>
          <w:sz w:val="18"/>
          <w:szCs w:val="18"/>
        </w:rPr>
        <w:t>the financial cap</w:t>
      </w:r>
      <w:r w:rsidRPr="00704795">
        <w:rPr>
          <w:rFonts w:cs="Arial"/>
          <w:sz w:val="18"/>
          <w:szCs w:val="18"/>
        </w:rPr>
        <w:t xml:space="preserve">acity of the small farmers who </w:t>
      </w:r>
      <w:r w:rsidR="00251B9C" w:rsidRPr="00704795">
        <w:rPr>
          <w:rFonts w:cs="Arial"/>
          <w:sz w:val="18"/>
          <w:szCs w:val="18"/>
        </w:rPr>
        <w:t xml:space="preserve">constitute the great majority of </w:t>
      </w:r>
      <w:r w:rsidR="004A538F" w:rsidRPr="00704795">
        <w:rPr>
          <w:rFonts w:cs="Arial"/>
          <w:sz w:val="18"/>
          <w:szCs w:val="18"/>
        </w:rPr>
        <w:t>irrigation</w:t>
      </w:r>
      <w:r w:rsidR="00251B9C" w:rsidRPr="00704795">
        <w:rPr>
          <w:rFonts w:cs="Arial"/>
          <w:sz w:val="18"/>
          <w:szCs w:val="18"/>
        </w:rPr>
        <w:t xml:space="preserve"> users</w:t>
      </w:r>
      <w:r w:rsidR="00EF06F5" w:rsidRPr="00704795">
        <w:rPr>
          <w:rFonts w:cs="Arial"/>
          <w:sz w:val="18"/>
          <w:szCs w:val="18"/>
        </w:rPr>
        <w:t xml:space="preserve"> </w:t>
      </w:r>
      <w:r w:rsidR="00251B9C" w:rsidRPr="00704795">
        <w:rPr>
          <w:rFonts w:cs="Arial"/>
          <w:sz w:val="18"/>
          <w:szCs w:val="18"/>
        </w:rPr>
        <w:t>in</w:t>
      </w:r>
      <w:r w:rsidR="004A538F" w:rsidRPr="00704795">
        <w:rPr>
          <w:rFonts w:cs="Arial"/>
          <w:sz w:val="18"/>
          <w:szCs w:val="18"/>
        </w:rPr>
        <w:t xml:space="preserve"> Morocco</w:t>
      </w:r>
      <w:r w:rsidR="00251B9C" w:rsidRPr="00704795">
        <w:rPr>
          <w:rFonts w:cs="Arial"/>
          <w:sz w:val="18"/>
          <w:szCs w:val="18"/>
        </w:rPr>
        <w:t>, i.e.</w:t>
      </w:r>
      <w:r w:rsidR="004A538F" w:rsidRPr="00704795">
        <w:rPr>
          <w:rFonts w:cs="Arial"/>
          <w:sz w:val="18"/>
          <w:szCs w:val="18"/>
        </w:rPr>
        <w:t xml:space="preserve"> </w:t>
      </w:r>
      <w:r w:rsidR="00A8367E" w:rsidRPr="00704795">
        <w:rPr>
          <w:rFonts w:cs="Arial"/>
          <w:sz w:val="18"/>
          <w:szCs w:val="18"/>
        </w:rPr>
        <w:t xml:space="preserve">those working in </w:t>
      </w:r>
      <w:r w:rsidR="004A538F" w:rsidRPr="00704795">
        <w:rPr>
          <w:rFonts w:cs="Arial"/>
          <w:sz w:val="18"/>
          <w:szCs w:val="18"/>
        </w:rPr>
        <w:t xml:space="preserve">44 % of the </w:t>
      </w:r>
      <w:r w:rsidR="00251B9C" w:rsidRPr="00704795">
        <w:rPr>
          <w:rFonts w:cs="Arial"/>
          <w:sz w:val="18"/>
          <w:szCs w:val="18"/>
        </w:rPr>
        <w:t xml:space="preserve">total </w:t>
      </w:r>
      <w:r w:rsidR="004A538F" w:rsidRPr="00704795">
        <w:rPr>
          <w:rFonts w:cs="Arial"/>
          <w:sz w:val="18"/>
          <w:szCs w:val="18"/>
        </w:rPr>
        <w:t xml:space="preserve">irrigated </w:t>
      </w:r>
      <w:r w:rsidR="00251B9C" w:rsidRPr="00704795">
        <w:rPr>
          <w:rFonts w:cs="Arial"/>
          <w:sz w:val="18"/>
          <w:szCs w:val="18"/>
        </w:rPr>
        <w:t>area</w:t>
      </w:r>
      <w:r w:rsidR="004A538F" w:rsidRPr="00704795">
        <w:rPr>
          <w:rFonts w:cs="Arial"/>
          <w:sz w:val="18"/>
          <w:szCs w:val="18"/>
        </w:rPr>
        <w:t xml:space="preserve"> of the country.  </w:t>
      </w:r>
    </w:p>
    <w:p w14:paraId="5EE81952" w14:textId="77777777" w:rsidR="00EF06F5" w:rsidRPr="00704795" w:rsidRDefault="00EF06F5" w:rsidP="00DD06C4">
      <w:pPr>
        <w:autoSpaceDE w:val="0"/>
        <w:autoSpaceDN w:val="0"/>
        <w:adjustRightInd w:val="0"/>
        <w:spacing w:after="0"/>
        <w:jc w:val="left"/>
        <w:rPr>
          <w:rFonts w:cs="Arial"/>
          <w:sz w:val="18"/>
          <w:szCs w:val="18"/>
        </w:rPr>
      </w:pPr>
    </w:p>
    <w:p w14:paraId="09204A77" w14:textId="77777777" w:rsidR="004A538F" w:rsidRPr="00704795" w:rsidRDefault="004A538F" w:rsidP="00DD06C4">
      <w:pPr>
        <w:autoSpaceDE w:val="0"/>
        <w:autoSpaceDN w:val="0"/>
        <w:adjustRightInd w:val="0"/>
        <w:spacing w:after="0"/>
        <w:jc w:val="left"/>
        <w:rPr>
          <w:rFonts w:cs="Arial"/>
          <w:sz w:val="18"/>
          <w:szCs w:val="18"/>
        </w:rPr>
      </w:pPr>
      <w:r w:rsidRPr="00704795">
        <w:rPr>
          <w:rFonts w:cs="Arial"/>
          <w:sz w:val="18"/>
          <w:szCs w:val="18"/>
        </w:rPr>
        <w:t>Indeed, as show</w:t>
      </w:r>
      <w:r w:rsidR="00251B9C" w:rsidRPr="00704795">
        <w:rPr>
          <w:rFonts w:cs="Arial"/>
          <w:sz w:val="18"/>
          <w:szCs w:val="18"/>
        </w:rPr>
        <w:t>n in</w:t>
      </w:r>
      <w:r w:rsidRPr="00704795">
        <w:rPr>
          <w:rFonts w:cs="Arial"/>
          <w:sz w:val="18"/>
          <w:szCs w:val="18"/>
        </w:rPr>
        <w:t xml:space="preserve"> the table below </w:t>
      </w:r>
      <w:r w:rsidR="00251B9C" w:rsidRPr="00704795">
        <w:rPr>
          <w:rFonts w:cs="Arial"/>
          <w:sz w:val="18"/>
          <w:szCs w:val="18"/>
        </w:rPr>
        <w:t>based on</w:t>
      </w:r>
      <w:r w:rsidRPr="00704795">
        <w:rPr>
          <w:rFonts w:cs="Arial"/>
          <w:sz w:val="18"/>
          <w:szCs w:val="18"/>
        </w:rPr>
        <w:t xml:space="preserve"> discussions with some local suppliers of solar systems, the</w:t>
      </w:r>
      <w:r w:rsidR="00251B9C" w:rsidRPr="00704795">
        <w:rPr>
          <w:rFonts w:cs="Arial"/>
          <w:sz w:val="18"/>
          <w:szCs w:val="18"/>
        </w:rPr>
        <w:t xml:space="preserve"> current</w:t>
      </w:r>
      <w:r w:rsidRPr="00704795">
        <w:rPr>
          <w:rFonts w:cs="Arial"/>
          <w:sz w:val="18"/>
          <w:szCs w:val="18"/>
        </w:rPr>
        <w:t xml:space="preserve"> initial cost of a solar</w:t>
      </w:r>
      <w:r w:rsidR="00251B9C" w:rsidRPr="00704795">
        <w:rPr>
          <w:rFonts w:cs="Arial"/>
          <w:sz w:val="18"/>
          <w:szCs w:val="18"/>
        </w:rPr>
        <w:t xml:space="preserve"> pumping</w:t>
      </w:r>
      <w:r w:rsidRPr="00704795">
        <w:rPr>
          <w:rFonts w:cs="Arial"/>
          <w:sz w:val="18"/>
          <w:szCs w:val="18"/>
        </w:rPr>
        <w:t xml:space="preserve"> system is respectively 2.6 and 5.5 </w:t>
      </w:r>
      <w:r w:rsidR="00251B9C" w:rsidRPr="00704795">
        <w:rPr>
          <w:rFonts w:cs="Arial"/>
          <w:sz w:val="18"/>
          <w:szCs w:val="18"/>
        </w:rPr>
        <w:t>time</w:t>
      </w:r>
      <w:r w:rsidR="00137A88" w:rsidRPr="00704795">
        <w:rPr>
          <w:rFonts w:cs="Arial"/>
          <w:sz w:val="18"/>
          <w:szCs w:val="18"/>
        </w:rPr>
        <w:t>s</w:t>
      </w:r>
      <w:r w:rsidR="00251B9C" w:rsidRPr="00704795">
        <w:rPr>
          <w:rFonts w:cs="Arial"/>
          <w:sz w:val="18"/>
          <w:szCs w:val="18"/>
        </w:rPr>
        <w:t xml:space="preserve"> more </w:t>
      </w:r>
      <w:r w:rsidRPr="00704795">
        <w:rPr>
          <w:rFonts w:cs="Arial"/>
          <w:sz w:val="18"/>
          <w:szCs w:val="18"/>
        </w:rPr>
        <w:t>expensive</w:t>
      </w:r>
      <w:r w:rsidR="00251B9C" w:rsidRPr="00704795">
        <w:rPr>
          <w:rFonts w:cs="Arial"/>
          <w:sz w:val="18"/>
          <w:szCs w:val="18"/>
        </w:rPr>
        <w:t xml:space="preserve"> than</w:t>
      </w:r>
      <w:r w:rsidR="000B6956" w:rsidRPr="00704795">
        <w:rPr>
          <w:rFonts w:cs="Arial"/>
          <w:sz w:val="18"/>
          <w:szCs w:val="18"/>
        </w:rPr>
        <w:t xml:space="preserve"> </w:t>
      </w:r>
      <w:r w:rsidR="002E11C7" w:rsidRPr="00704795">
        <w:rPr>
          <w:rFonts w:cs="Arial"/>
          <w:sz w:val="18"/>
          <w:szCs w:val="18"/>
        </w:rPr>
        <w:t xml:space="preserve">BAU </w:t>
      </w:r>
      <w:r w:rsidR="00843140" w:rsidRPr="00704795">
        <w:rPr>
          <w:rFonts w:cs="Arial"/>
          <w:sz w:val="18"/>
          <w:szCs w:val="18"/>
        </w:rPr>
        <w:t>diesel</w:t>
      </w:r>
      <w:r w:rsidRPr="00704795">
        <w:rPr>
          <w:rFonts w:cs="Arial"/>
          <w:sz w:val="18"/>
          <w:szCs w:val="18"/>
        </w:rPr>
        <w:t xml:space="preserve"> and butane / electric</w:t>
      </w:r>
      <w:r w:rsidR="00251B9C" w:rsidRPr="00704795">
        <w:rPr>
          <w:rFonts w:cs="Arial"/>
          <w:sz w:val="18"/>
          <w:szCs w:val="18"/>
        </w:rPr>
        <w:t xml:space="preserve"> system for </w:t>
      </w:r>
      <w:r w:rsidRPr="00704795">
        <w:rPr>
          <w:rFonts w:cs="Arial"/>
          <w:sz w:val="18"/>
          <w:szCs w:val="18"/>
        </w:rPr>
        <w:t xml:space="preserve">system of 2 kW, and respectively 2.4 and 4.5 </w:t>
      </w:r>
      <w:r w:rsidR="00137A88" w:rsidRPr="00704795">
        <w:rPr>
          <w:rFonts w:cs="Arial"/>
          <w:sz w:val="18"/>
          <w:szCs w:val="18"/>
        </w:rPr>
        <w:t xml:space="preserve">times higher for </w:t>
      </w:r>
      <w:r w:rsidRPr="00704795">
        <w:rPr>
          <w:rFonts w:cs="Arial"/>
          <w:sz w:val="18"/>
          <w:szCs w:val="18"/>
        </w:rPr>
        <w:t xml:space="preserve">systems of 5 kW.  </w:t>
      </w:r>
    </w:p>
    <w:p w14:paraId="36D56B62" w14:textId="77777777" w:rsidR="00376F22" w:rsidRPr="00704795" w:rsidRDefault="00376F22" w:rsidP="00DD06C4">
      <w:pPr>
        <w:autoSpaceDE w:val="0"/>
        <w:autoSpaceDN w:val="0"/>
        <w:adjustRightInd w:val="0"/>
        <w:spacing w:after="0"/>
        <w:jc w:val="left"/>
        <w:rPr>
          <w:rFonts w:cs="Arial"/>
          <w:sz w:val="18"/>
          <w:szCs w:val="18"/>
        </w:rPr>
      </w:pPr>
    </w:p>
    <w:p w14:paraId="34855243" w14:textId="77777777" w:rsidR="00CF4B38" w:rsidRPr="00704795" w:rsidRDefault="00CF4B38" w:rsidP="00DD06C4">
      <w:pPr>
        <w:autoSpaceDE w:val="0"/>
        <w:autoSpaceDN w:val="0"/>
        <w:adjustRightInd w:val="0"/>
        <w:spacing w:after="0"/>
        <w:jc w:val="left"/>
        <w:rPr>
          <w:rFonts w:cs="Arial"/>
          <w:sz w:val="18"/>
          <w:szCs w:val="18"/>
        </w:rPr>
      </w:pPr>
    </w:p>
    <w:p w14:paraId="79B1AF00" w14:textId="77777777" w:rsidR="00CF4B38" w:rsidRPr="00704795" w:rsidRDefault="00CF4B38" w:rsidP="00DD06C4">
      <w:pPr>
        <w:autoSpaceDE w:val="0"/>
        <w:autoSpaceDN w:val="0"/>
        <w:adjustRightInd w:val="0"/>
        <w:spacing w:after="0"/>
        <w:jc w:val="left"/>
        <w:rPr>
          <w:rFonts w:cs="Arial"/>
          <w:sz w:val="18"/>
          <w:szCs w:val="18"/>
        </w:rPr>
      </w:pPr>
    </w:p>
    <w:p w14:paraId="30938AF6" w14:textId="77777777" w:rsidR="00CF4B38" w:rsidRPr="00704795" w:rsidRDefault="00CF4B38" w:rsidP="00DD06C4">
      <w:pPr>
        <w:autoSpaceDE w:val="0"/>
        <w:autoSpaceDN w:val="0"/>
        <w:adjustRightInd w:val="0"/>
        <w:spacing w:after="0"/>
        <w:jc w:val="left"/>
        <w:rPr>
          <w:rFonts w:cs="Arial"/>
          <w:sz w:val="18"/>
          <w:szCs w:val="18"/>
        </w:rPr>
      </w:pPr>
    </w:p>
    <w:p w14:paraId="2746D1DD" w14:textId="77777777" w:rsidR="00DA05A6" w:rsidRPr="00704795" w:rsidRDefault="00DA05A6" w:rsidP="00DD06C4">
      <w:pPr>
        <w:autoSpaceDE w:val="0"/>
        <w:autoSpaceDN w:val="0"/>
        <w:adjustRightInd w:val="0"/>
        <w:spacing w:after="0"/>
        <w:jc w:val="left"/>
        <w:rPr>
          <w:rFonts w:cs="Arial"/>
          <w:b/>
          <w:sz w:val="18"/>
          <w:szCs w:val="18"/>
        </w:rPr>
      </w:pPr>
    </w:p>
    <w:p w14:paraId="62EDE499" w14:textId="77777777" w:rsidR="00376F22" w:rsidRPr="00704795" w:rsidRDefault="00376F22" w:rsidP="00DD06C4">
      <w:pPr>
        <w:autoSpaceDE w:val="0"/>
        <w:autoSpaceDN w:val="0"/>
        <w:adjustRightInd w:val="0"/>
        <w:spacing w:after="0"/>
        <w:jc w:val="left"/>
        <w:rPr>
          <w:rFonts w:cs="Arial"/>
          <w:b/>
          <w:sz w:val="18"/>
          <w:szCs w:val="18"/>
        </w:rPr>
      </w:pPr>
      <w:r w:rsidRPr="00704795">
        <w:rPr>
          <w:rFonts w:cs="Arial"/>
          <w:b/>
          <w:sz w:val="18"/>
          <w:szCs w:val="18"/>
        </w:rPr>
        <w:t>Table 2:  Cost of pumping systems per type of system and per pump capacity</w:t>
      </w:r>
    </w:p>
    <w:p w14:paraId="5B67AF33" w14:textId="77777777" w:rsidR="00A06D33" w:rsidRPr="00704795" w:rsidRDefault="00A06D33" w:rsidP="00DD06C4">
      <w:pPr>
        <w:autoSpaceDE w:val="0"/>
        <w:autoSpaceDN w:val="0"/>
        <w:adjustRightInd w:val="0"/>
        <w:spacing w:after="0"/>
        <w:jc w:val="left"/>
        <w:rPr>
          <w:rFonts w:cs="Arial"/>
          <w:b/>
          <w:sz w:val="18"/>
          <w:szCs w:val="18"/>
        </w:rPr>
      </w:pPr>
      <w:r w:rsidRPr="00704795">
        <w:rPr>
          <w:rFonts w:cs="Arial"/>
          <w:b/>
          <w:sz w:val="18"/>
          <w:szCs w:val="18"/>
        </w:rPr>
        <w:t>(in Dirhams)</w:t>
      </w:r>
    </w:p>
    <w:p w14:paraId="33B92DC4" w14:textId="77777777" w:rsidR="00CF4B38" w:rsidRPr="00704795" w:rsidRDefault="00CF4B38" w:rsidP="00DD06C4">
      <w:pPr>
        <w:autoSpaceDE w:val="0"/>
        <w:autoSpaceDN w:val="0"/>
        <w:adjustRightInd w:val="0"/>
        <w:spacing w:after="0"/>
        <w:jc w:val="left"/>
        <w:rPr>
          <w:rFonts w:cs="Arial"/>
          <w:b/>
          <w:sz w:val="18"/>
          <w:szCs w:val="18"/>
        </w:rPr>
      </w:pPr>
    </w:p>
    <w:p w14:paraId="621D83CE" w14:textId="77777777" w:rsidR="00376F22" w:rsidRPr="00704795" w:rsidRDefault="00170561" w:rsidP="00DD06C4">
      <w:pPr>
        <w:jc w:val="left"/>
        <w:rPr>
          <w:rFonts w:cs="Arial"/>
          <w:sz w:val="18"/>
          <w:szCs w:val="18"/>
        </w:rPr>
      </w:pPr>
      <w:r w:rsidRPr="00704795">
        <w:rPr>
          <w:rFonts w:cs="Arial"/>
          <w:noProof/>
          <w:sz w:val="18"/>
          <w:szCs w:val="18"/>
          <w:lang w:val="en-US"/>
        </w:rPr>
        <w:lastRenderedPageBreak/>
        <w:drawing>
          <wp:inline distT="0" distB="0" distL="0" distR="0" wp14:anchorId="26CD4B55" wp14:editId="2CCFD246">
            <wp:extent cx="5943600" cy="88963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stretch>
                      <a:fillRect/>
                    </a:stretch>
                  </pic:blipFill>
                  <pic:spPr>
                    <a:xfrm>
                      <a:off x="0" y="0"/>
                      <a:ext cx="5943600" cy="889635"/>
                    </a:xfrm>
                    <a:prstGeom prst="rect">
                      <a:avLst/>
                    </a:prstGeom>
                  </pic:spPr>
                </pic:pic>
              </a:graphicData>
            </a:graphic>
          </wp:inline>
        </w:drawing>
      </w:r>
    </w:p>
    <w:p w14:paraId="21565A3E" w14:textId="77777777" w:rsidR="00A06D33" w:rsidRPr="00704795" w:rsidRDefault="00B153C1" w:rsidP="00DD06C4">
      <w:pPr>
        <w:jc w:val="left"/>
        <w:rPr>
          <w:rFonts w:cs="Arial"/>
          <w:i/>
          <w:sz w:val="18"/>
          <w:szCs w:val="18"/>
        </w:rPr>
      </w:pPr>
      <w:r w:rsidRPr="00704795">
        <w:rPr>
          <w:rFonts w:cs="Arial"/>
          <w:i/>
          <w:sz w:val="18"/>
          <w:szCs w:val="18"/>
        </w:rPr>
        <w:t xml:space="preserve">Source: data based on unit costs per kW collected from </w:t>
      </w:r>
      <w:r w:rsidR="00A06D33" w:rsidRPr="00704795">
        <w:rPr>
          <w:rFonts w:cs="Arial"/>
          <w:i/>
          <w:sz w:val="18"/>
          <w:szCs w:val="18"/>
        </w:rPr>
        <w:t xml:space="preserve">local </w:t>
      </w:r>
      <w:r w:rsidRPr="00704795">
        <w:rPr>
          <w:rFonts w:cs="Arial"/>
          <w:i/>
          <w:sz w:val="18"/>
          <w:szCs w:val="18"/>
        </w:rPr>
        <w:t>suppliers</w:t>
      </w:r>
      <w:r w:rsidR="00A06D33" w:rsidRPr="00704795">
        <w:rPr>
          <w:rFonts w:cs="Arial"/>
          <w:i/>
          <w:sz w:val="18"/>
          <w:szCs w:val="18"/>
        </w:rPr>
        <w:t xml:space="preserve"> </w:t>
      </w:r>
    </w:p>
    <w:p w14:paraId="08D0BF4A" w14:textId="77777777" w:rsidR="004A538F" w:rsidRPr="00704795" w:rsidRDefault="00376F22"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Difficulty</w:t>
      </w:r>
      <w:r w:rsidR="004A538F" w:rsidRPr="00704795">
        <w:rPr>
          <w:rFonts w:ascii="Arial" w:hAnsi="Arial" w:cs="Arial"/>
          <w:b/>
          <w:bCs/>
          <w:sz w:val="18"/>
          <w:szCs w:val="18"/>
          <w:lang w:val="en-GB" w:eastAsia="ar-SA"/>
        </w:rPr>
        <w:t xml:space="preserve"> of f</w:t>
      </w:r>
      <w:r w:rsidRPr="00704795">
        <w:rPr>
          <w:rFonts w:ascii="Arial" w:hAnsi="Arial" w:cs="Arial"/>
          <w:b/>
          <w:bCs/>
          <w:sz w:val="18"/>
          <w:szCs w:val="18"/>
          <w:lang w:val="en-GB" w:eastAsia="ar-SA"/>
        </w:rPr>
        <w:t>unding</w:t>
      </w:r>
      <w:r w:rsidR="004A538F" w:rsidRPr="00704795">
        <w:rPr>
          <w:rFonts w:ascii="Arial" w:hAnsi="Arial" w:cs="Arial"/>
          <w:b/>
          <w:bCs/>
          <w:sz w:val="18"/>
          <w:szCs w:val="18"/>
          <w:lang w:val="en-GB" w:eastAsia="ar-SA"/>
        </w:rPr>
        <w:t xml:space="preserve"> this type of investment </w:t>
      </w:r>
    </w:p>
    <w:p w14:paraId="4B47274A" w14:textId="77777777" w:rsidR="004A538F" w:rsidRPr="00704795" w:rsidRDefault="004A538F" w:rsidP="00DD06C4">
      <w:pPr>
        <w:autoSpaceDE w:val="0"/>
        <w:autoSpaceDN w:val="0"/>
        <w:adjustRightInd w:val="0"/>
        <w:spacing w:after="0"/>
        <w:jc w:val="left"/>
        <w:rPr>
          <w:rFonts w:cs="Arial"/>
          <w:sz w:val="18"/>
          <w:szCs w:val="18"/>
        </w:rPr>
      </w:pPr>
      <w:r w:rsidRPr="00704795">
        <w:rPr>
          <w:rFonts w:cs="Arial"/>
          <w:sz w:val="18"/>
          <w:szCs w:val="18"/>
        </w:rPr>
        <w:t>The</w:t>
      </w:r>
      <w:r w:rsidR="000B42FD" w:rsidRPr="00704795">
        <w:rPr>
          <w:rFonts w:cs="Arial"/>
          <w:sz w:val="18"/>
          <w:szCs w:val="18"/>
        </w:rPr>
        <w:t xml:space="preserve"> capital cost</w:t>
      </w:r>
      <w:r w:rsidRPr="00704795">
        <w:rPr>
          <w:rFonts w:cs="Arial"/>
          <w:sz w:val="18"/>
          <w:szCs w:val="18"/>
        </w:rPr>
        <w:t xml:space="preserve"> constraint </w:t>
      </w:r>
      <w:r w:rsidR="00376F22" w:rsidRPr="00704795">
        <w:rPr>
          <w:rFonts w:cs="Arial"/>
          <w:sz w:val="18"/>
          <w:szCs w:val="18"/>
        </w:rPr>
        <w:t>is intensified by the fact tha</w:t>
      </w:r>
      <w:r w:rsidRPr="00704795">
        <w:rPr>
          <w:rFonts w:cs="Arial"/>
          <w:sz w:val="18"/>
          <w:szCs w:val="18"/>
        </w:rPr>
        <w:t>t many farmers</w:t>
      </w:r>
      <w:r w:rsidR="00376F22" w:rsidRPr="00704795">
        <w:rPr>
          <w:rFonts w:cs="Arial"/>
          <w:sz w:val="18"/>
          <w:szCs w:val="18"/>
        </w:rPr>
        <w:t xml:space="preserve"> have limited or no access</w:t>
      </w:r>
      <w:r w:rsidR="00AE11EE" w:rsidRPr="00704795">
        <w:rPr>
          <w:rFonts w:cs="Arial"/>
          <w:sz w:val="18"/>
          <w:szCs w:val="18"/>
        </w:rPr>
        <w:t xml:space="preserve"> </w:t>
      </w:r>
      <w:r w:rsidR="00376F22" w:rsidRPr="00704795">
        <w:rPr>
          <w:rFonts w:cs="Arial"/>
          <w:sz w:val="18"/>
          <w:szCs w:val="18"/>
        </w:rPr>
        <w:t xml:space="preserve">to </w:t>
      </w:r>
      <w:r w:rsidR="00D03230" w:rsidRPr="00704795">
        <w:rPr>
          <w:rFonts w:cs="Arial"/>
          <w:sz w:val="18"/>
          <w:szCs w:val="18"/>
        </w:rPr>
        <w:t xml:space="preserve">term </w:t>
      </w:r>
      <w:r w:rsidR="00376F22" w:rsidRPr="00704795">
        <w:rPr>
          <w:rFonts w:cs="Arial"/>
          <w:sz w:val="18"/>
          <w:szCs w:val="18"/>
        </w:rPr>
        <w:t>credit</w:t>
      </w:r>
      <w:r w:rsidR="00AE11EE" w:rsidRPr="00704795">
        <w:rPr>
          <w:rFonts w:cs="Arial"/>
          <w:sz w:val="18"/>
          <w:szCs w:val="18"/>
        </w:rPr>
        <w:t xml:space="preserve"> </w:t>
      </w:r>
      <w:r w:rsidRPr="00704795">
        <w:rPr>
          <w:rFonts w:cs="Arial"/>
          <w:sz w:val="18"/>
          <w:szCs w:val="18"/>
        </w:rPr>
        <w:t>for the financing of th</w:t>
      </w:r>
      <w:r w:rsidR="00D03230" w:rsidRPr="00704795">
        <w:rPr>
          <w:rFonts w:cs="Arial"/>
          <w:sz w:val="18"/>
          <w:szCs w:val="18"/>
        </w:rPr>
        <w:t>ese</w:t>
      </w:r>
      <w:r w:rsidRPr="00704795">
        <w:rPr>
          <w:rFonts w:cs="Arial"/>
          <w:sz w:val="18"/>
          <w:szCs w:val="18"/>
        </w:rPr>
        <w:t xml:space="preserve"> type</w:t>
      </w:r>
      <w:r w:rsidR="00D03230" w:rsidRPr="00704795">
        <w:rPr>
          <w:rFonts w:cs="Arial"/>
          <w:sz w:val="18"/>
          <w:szCs w:val="18"/>
        </w:rPr>
        <w:t>s</w:t>
      </w:r>
      <w:r w:rsidRPr="00704795">
        <w:rPr>
          <w:rFonts w:cs="Arial"/>
          <w:sz w:val="18"/>
          <w:szCs w:val="18"/>
        </w:rPr>
        <w:t xml:space="preserve"> of investment</w:t>
      </w:r>
      <w:r w:rsidR="000B42FD" w:rsidRPr="00704795">
        <w:rPr>
          <w:rFonts w:cs="Arial"/>
          <w:sz w:val="18"/>
          <w:szCs w:val="18"/>
        </w:rPr>
        <w:t>. This is mainly due to</w:t>
      </w:r>
      <w:r w:rsidRPr="00704795">
        <w:rPr>
          <w:rFonts w:cs="Arial"/>
          <w:sz w:val="18"/>
          <w:szCs w:val="18"/>
        </w:rPr>
        <w:t xml:space="preserve"> the absence</w:t>
      </w:r>
      <w:r w:rsidR="00D03230" w:rsidRPr="00704795">
        <w:rPr>
          <w:rFonts w:cs="Arial"/>
          <w:sz w:val="18"/>
          <w:szCs w:val="18"/>
        </w:rPr>
        <w:t xml:space="preserve"> </w:t>
      </w:r>
      <w:r w:rsidRPr="00704795">
        <w:rPr>
          <w:rFonts w:cs="Arial"/>
          <w:sz w:val="18"/>
          <w:szCs w:val="18"/>
        </w:rPr>
        <w:t xml:space="preserve">of a specific offer of credit because the banks are not </w:t>
      </w:r>
      <w:r w:rsidR="000B42FD" w:rsidRPr="00704795">
        <w:rPr>
          <w:rFonts w:cs="Arial"/>
          <w:sz w:val="18"/>
          <w:szCs w:val="18"/>
        </w:rPr>
        <w:t>aware of</w:t>
      </w:r>
      <w:r w:rsidRPr="00704795">
        <w:rPr>
          <w:rFonts w:cs="Arial"/>
          <w:sz w:val="18"/>
          <w:szCs w:val="18"/>
        </w:rPr>
        <w:t xml:space="preserve"> this emerging market, and on the other hand because of </w:t>
      </w:r>
      <w:r w:rsidR="000B42FD" w:rsidRPr="00704795">
        <w:rPr>
          <w:rFonts w:cs="Arial"/>
          <w:sz w:val="18"/>
          <w:szCs w:val="18"/>
        </w:rPr>
        <w:t xml:space="preserve">land tenure security </w:t>
      </w:r>
      <w:r w:rsidRPr="00704795">
        <w:rPr>
          <w:rFonts w:cs="Arial"/>
          <w:sz w:val="18"/>
          <w:szCs w:val="18"/>
        </w:rPr>
        <w:t xml:space="preserve">and </w:t>
      </w:r>
      <w:r w:rsidR="000B42FD" w:rsidRPr="00704795">
        <w:rPr>
          <w:rFonts w:cs="Arial"/>
          <w:sz w:val="18"/>
          <w:szCs w:val="18"/>
        </w:rPr>
        <w:t>precarious economic conditions</w:t>
      </w:r>
      <w:r w:rsidRPr="00704795">
        <w:rPr>
          <w:rFonts w:cs="Arial"/>
          <w:sz w:val="18"/>
          <w:szCs w:val="18"/>
        </w:rPr>
        <w:t xml:space="preserve"> of </w:t>
      </w:r>
      <w:r w:rsidR="001C67FC" w:rsidRPr="00704795">
        <w:rPr>
          <w:rFonts w:cs="Arial"/>
          <w:sz w:val="18"/>
          <w:szCs w:val="18"/>
        </w:rPr>
        <w:t>farms</w:t>
      </w:r>
      <w:r w:rsidRPr="00704795">
        <w:rPr>
          <w:rFonts w:cs="Arial"/>
          <w:sz w:val="18"/>
          <w:szCs w:val="18"/>
        </w:rPr>
        <w:t xml:space="preserve">, </w:t>
      </w:r>
      <w:r w:rsidR="000B42FD" w:rsidRPr="00704795">
        <w:rPr>
          <w:rFonts w:cs="Arial"/>
          <w:sz w:val="18"/>
          <w:szCs w:val="18"/>
        </w:rPr>
        <w:t>over</w:t>
      </w:r>
      <w:r w:rsidR="007022F0" w:rsidRPr="00704795">
        <w:rPr>
          <w:rFonts w:cs="Arial"/>
          <w:sz w:val="18"/>
          <w:szCs w:val="18"/>
        </w:rPr>
        <w:t>-</w:t>
      </w:r>
      <w:r w:rsidR="000B42FD" w:rsidRPr="00704795">
        <w:rPr>
          <w:rFonts w:cs="Arial"/>
          <w:sz w:val="18"/>
          <w:szCs w:val="18"/>
        </w:rPr>
        <w:t>indebtedness of farmers</w:t>
      </w:r>
      <w:r w:rsidR="00D03230" w:rsidRPr="00704795">
        <w:rPr>
          <w:rFonts w:cs="Arial"/>
          <w:sz w:val="18"/>
          <w:szCs w:val="18"/>
        </w:rPr>
        <w:t>,</w:t>
      </w:r>
      <w:r w:rsidR="000B42FD" w:rsidRPr="00704795">
        <w:rPr>
          <w:rFonts w:cs="Arial"/>
          <w:sz w:val="18"/>
          <w:szCs w:val="18"/>
        </w:rPr>
        <w:t xml:space="preserve"> </w:t>
      </w:r>
      <w:r w:rsidRPr="00704795">
        <w:rPr>
          <w:rFonts w:cs="Arial"/>
          <w:sz w:val="18"/>
          <w:szCs w:val="18"/>
        </w:rPr>
        <w:t xml:space="preserve">and their exclusion </w:t>
      </w:r>
      <w:r w:rsidR="000B42FD" w:rsidRPr="00704795">
        <w:rPr>
          <w:rFonts w:cs="Arial"/>
          <w:sz w:val="18"/>
          <w:szCs w:val="18"/>
        </w:rPr>
        <w:t xml:space="preserve">from </w:t>
      </w:r>
      <w:r w:rsidRPr="00704795">
        <w:rPr>
          <w:rFonts w:cs="Arial"/>
          <w:sz w:val="18"/>
          <w:szCs w:val="18"/>
        </w:rPr>
        <w:t xml:space="preserve">the banking </w:t>
      </w:r>
      <w:r w:rsidR="000B42FD" w:rsidRPr="00704795">
        <w:rPr>
          <w:rFonts w:cs="Arial"/>
          <w:sz w:val="18"/>
          <w:szCs w:val="18"/>
        </w:rPr>
        <w:t>system</w:t>
      </w:r>
      <w:r w:rsidRPr="00704795">
        <w:rPr>
          <w:rFonts w:cs="Arial"/>
          <w:sz w:val="18"/>
          <w:szCs w:val="18"/>
        </w:rPr>
        <w:t xml:space="preserve">, etc. </w:t>
      </w:r>
    </w:p>
    <w:p w14:paraId="03BB1E93" w14:textId="77777777" w:rsidR="00AE11EE" w:rsidRPr="00704795" w:rsidRDefault="00AE11EE" w:rsidP="00DD06C4">
      <w:pPr>
        <w:autoSpaceDE w:val="0"/>
        <w:autoSpaceDN w:val="0"/>
        <w:adjustRightInd w:val="0"/>
        <w:spacing w:after="0"/>
        <w:jc w:val="left"/>
        <w:rPr>
          <w:rFonts w:cs="Arial"/>
          <w:sz w:val="18"/>
          <w:szCs w:val="18"/>
        </w:rPr>
      </w:pPr>
    </w:p>
    <w:p w14:paraId="3C9094F7" w14:textId="77777777" w:rsidR="004A538F" w:rsidRPr="00704795" w:rsidRDefault="004A538F" w:rsidP="00DD06C4">
      <w:pPr>
        <w:autoSpaceDE w:val="0"/>
        <w:autoSpaceDN w:val="0"/>
        <w:adjustRightInd w:val="0"/>
        <w:spacing w:after="0"/>
        <w:jc w:val="left"/>
        <w:rPr>
          <w:rFonts w:cs="Arial"/>
          <w:sz w:val="18"/>
          <w:szCs w:val="18"/>
        </w:rPr>
      </w:pPr>
      <w:r w:rsidRPr="00704795">
        <w:rPr>
          <w:rFonts w:cs="Arial"/>
          <w:sz w:val="18"/>
          <w:szCs w:val="18"/>
        </w:rPr>
        <w:t xml:space="preserve">In addition, although it offers an alternative financing </w:t>
      </w:r>
      <w:r w:rsidR="00D03230" w:rsidRPr="00704795">
        <w:rPr>
          <w:rFonts w:cs="Arial"/>
          <w:sz w:val="18"/>
          <w:szCs w:val="18"/>
        </w:rPr>
        <w:t xml:space="preserve">platform </w:t>
      </w:r>
      <w:r w:rsidRPr="00704795">
        <w:rPr>
          <w:rFonts w:cs="Arial"/>
          <w:sz w:val="18"/>
          <w:szCs w:val="18"/>
        </w:rPr>
        <w:t xml:space="preserve">for </w:t>
      </w:r>
      <w:r w:rsidR="00D03230" w:rsidRPr="00704795">
        <w:rPr>
          <w:rFonts w:cs="Arial"/>
          <w:sz w:val="18"/>
          <w:szCs w:val="18"/>
        </w:rPr>
        <w:t xml:space="preserve">poor and vulnerable </w:t>
      </w:r>
      <w:r w:rsidRPr="00704795">
        <w:rPr>
          <w:rFonts w:cs="Arial"/>
          <w:sz w:val="18"/>
          <w:szCs w:val="18"/>
        </w:rPr>
        <w:t>farmers,</w:t>
      </w:r>
      <w:r w:rsidR="00252F23" w:rsidRPr="00704795">
        <w:rPr>
          <w:rFonts w:cs="Arial"/>
          <w:sz w:val="18"/>
          <w:szCs w:val="18"/>
        </w:rPr>
        <w:t xml:space="preserve"> the interest rate propos</w:t>
      </w:r>
      <w:r w:rsidRPr="00704795">
        <w:rPr>
          <w:rFonts w:cs="Arial"/>
          <w:sz w:val="18"/>
          <w:szCs w:val="18"/>
        </w:rPr>
        <w:t>ed</w:t>
      </w:r>
      <w:r w:rsidR="00252F23" w:rsidRPr="00704795">
        <w:rPr>
          <w:rFonts w:cs="Arial"/>
          <w:sz w:val="18"/>
          <w:szCs w:val="18"/>
        </w:rPr>
        <w:t xml:space="preserve"> by the Finance company "Tamwil El Fellah" (subsidiary of the GCAM)</w:t>
      </w:r>
      <w:r w:rsidRPr="00704795">
        <w:rPr>
          <w:rFonts w:cs="Arial"/>
          <w:sz w:val="18"/>
          <w:szCs w:val="18"/>
        </w:rPr>
        <w:t xml:space="preserve"> remains relatively high in comparison with the traditional financing of the GCAM (around 8% instead of 5</w:t>
      </w:r>
      <w:r w:rsidR="00FD29BB" w:rsidRPr="00704795">
        <w:rPr>
          <w:rFonts w:cs="Arial"/>
          <w:sz w:val="18"/>
          <w:szCs w:val="18"/>
        </w:rPr>
        <w:t>.</w:t>
      </w:r>
      <w:r w:rsidRPr="00704795">
        <w:rPr>
          <w:rFonts w:cs="Arial"/>
          <w:sz w:val="18"/>
          <w:szCs w:val="18"/>
        </w:rPr>
        <w:t xml:space="preserve">5%), owing to the fact that the target population is considered high-risk </w:t>
      </w:r>
      <w:r w:rsidR="000B42FD" w:rsidRPr="00704795">
        <w:rPr>
          <w:rFonts w:cs="Arial"/>
          <w:sz w:val="18"/>
          <w:szCs w:val="18"/>
        </w:rPr>
        <w:t>borrowers</w:t>
      </w:r>
      <w:r w:rsidRPr="00704795">
        <w:rPr>
          <w:rFonts w:cs="Arial"/>
          <w:sz w:val="18"/>
          <w:szCs w:val="18"/>
        </w:rPr>
        <w:t xml:space="preserve">.  </w:t>
      </w:r>
    </w:p>
    <w:p w14:paraId="11AF9DFA" w14:textId="77777777" w:rsidR="00AE11EE" w:rsidRPr="00704795" w:rsidRDefault="00AE11EE" w:rsidP="00DD06C4">
      <w:pPr>
        <w:autoSpaceDE w:val="0"/>
        <w:autoSpaceDN w:val="0"/>
        <w:adjustRightInd w:val="0"/>
        <w:spacing w:after="0"/>
        <w:jc w:val="left"/>
        <w:rPr>
          <w:rFonts w:cs="Arial"/>
          <w:sz w:val="18"/>
          <w:szCs w:val="18"/>
        </w:rPr>
      </w:pPr>
    </w:p>
    <w:p w14:paraId="194C35EC" w14:textId="77777777" w:rsidR="004A538F" w:rsidRPr="00704795" w:rsidRDefault="004A538F" w:rsidP="00DD06C4">
      <w:pPr>
        <w:autoSpaceDE w:val="0"/>
        <w:autoSpaceDN w:val="0"/>
        <w:adjustRightInd w:val="0"/>
        <w:spacing w:after="0"/>
        <w:jc w:val="left"/>
        <w:rPr>
          <w:rFonts w:cs="Arial"/>
          <w:sz w:val="18"/>
          <w:szCs w:val="18"/>
        </w:rPr>
      </w:pPr>
      <w:r w:rsidRPr="00704795">
        <w:rPr>
          <w:rFonts w:cs="Arial"/>
          <w:sz w:val="18"/>
          <w:szCs w:val="18"/>
        </w:rPr>
        <w:t>In addition,</w:t>
      </w:r>
      <w:r w:rsidR="00A8367E" w:rsidRPr="00704795">
        <w:rPr>
          <w:rFonts w:cs="Arial"/>
          <w:sz w:val="18"/>
          <w:szCs w:val="18"/>
        </w:rPr>
        <w:t xml:space="preserve"> at present</w:t>
      </w:r>
      <w:r w:rsidRPr="00704795">
        <w:rPr>
          <w:rFonts w:cs="Arial"/>
          <w:sz w:val="18"/>
          <w:szCs w:val="18"/>
        </w:rPr>
        <w:t xml:space="preserve"> the private sector seems to have a limited</w:t>
      </w:r>
      <w:r w:rsidR="000B42FD" w:rsidRPr="00704795">
        <w:rPr>
          <w:rFonts w:cs="Arial"/>
          <w:sz w:val="18"/>
          <w:szCs w:val="18"/>
        </w:rPr>
        <w:t xml:space="preserve"> role</w:t>
      </w:r>
      <w:r w:rsidRPr="00704795">
        <w:rPr>
          <w:rFonts w:cs="Arial"/>
          <w:sz w:val="18"/>
          <w:szCs w:val="18"/>
        </w:rPr>
        <w:t xml:space="preserve"> in the program of the government, </w:t>
      </w:r>
      <w:r w:rsidR="00D03230" w:rsidRPr="00704795">
        <w:rPr>
          <w:rFonts w:cs="Arial"/>
          <w:sz w:val="18"/>
          <w:szCs w:val="18"/>
        </w:rPr>
        <w:t xml:space="preserve">limited at present to </w:t>
      </w:r>
      <w:r w:rsidR="001451A9" w:rsidRPr="00704795">
        <w:rPr>
          <w:rFonts w:cs="Arial"/>
          <w:sz w:val="18"/>
          <w:szCs w:val="18"/>
        </w:rPr>
        <w:t xml:space="preserve">a </w:t>
      </w:r>
      <w:r w:rsidR="001F267D" w:rsidRPr="00704795">
        <w:rPr>
          <w:rFonts w:cs="Arial"/>
          <w:sz w:val="18"/>
          <w:szCs w:val="18"/>
        </w:rPr>
        <w:t>supplier of PV equipment</w:t>
      </w:r>
      <w:r w:rsidRPr="00704795">
        <w:rPr>
          <w:rFonts w:cs="Arial"/>
          <w:sz w:val="18"/>
          <w:szCs w:val="18"/>
        </w:rPr>
        <w:t xml:space="preserve">.  Indeed, in spite of the explicit </w:t>
      </w:r>
      <w:r w:rsidR="001F267D" w:rsidRPr="00704795">
        <w:rPr>
          <w:rFonts w:cs="Arial"/>
          <w:sz w:val="18"/>
          <w:szCs w:val="18"/>
        </w:rPr>
        <w:t>acknowledgement by the G</w:t>
      </w:r>
      <w:r w:rsidRPr="00704795">
        <w:rPr>
          <w:rFonts w:cs="Arial"/>
          <w:sz w:val="18"/>
          <w:szCs w:val="18"/>
        </w:rPr>
        <w:t>reen Morocco</w:t>
      </w:r>
      <w:r w:rsidR="001F267D" w:rsidRPr="00704795">
        <w:rPr>
          <w:rFonts w:cs="Arial"/>
          <w:sz w:val="18"/>
          <w:szCs w:val="18"/>
        </w:rPr>
        <w:t xml:space="preserve"> Plan and the N</w:t>
      </w:r>
      <w:r w:rsidRPr="00704795">
        <w:rPr>
          <w:rFonts w:cs="Arial"/>
          <w:sz w:val="18"/>
          <w:szCs w:val="18"/>
        </w:rPr>
        <w:t xml:space="preserve">ational </w:t>
      </w:r>
      <w:r w:rsidR="001F267D" w:rsidRPr="00704795">
        <w:rPr>
          <w:rFonts w:cs="Arial"/>
          <w:sz w:val="18"/>
          <w:szCs w:val="18"/>
        </w:rPr>
        <w:t>Energy S</w:t>
      </w:r>
      <w:r w:rsidRPr="00704795">
        <w:rPr>
          <w:rFonts w:cs="Arial"/>
          <w:sz w:val="18"/>
          <w:szCs w:val="18"/>
        </w:rPr>
        <w:t>trateg</w:t>
      </w:r>
      <w:r w:rsidR="00D03230" w:rsidRPr="00704795">
        <w:rPr>
          <w:rFonts w:cs="Arial"/>
          <w:sz w:val="18"/>
          <w:szCs w:val="18"/>
        </w:rPr>
        <w:t>y</w:t>
      </w:r>
      <w:r w:rsidRPr="00704795">
        <w:rPr>
          <w:rFonts w:cs="Arial"/>
          <w:sz w:val="18"/>
          <w:szCs w:val="18"/>
        </w:rPr>
        <w:t xml:space="preserve"> of the </w:t>
      </w:r>
      <w:r w:rsidR="00354DC6" w:rsidRPr="00704795">
        <w:rPr>
          <w:rFonts w:cs="Arial"/>
          <w:sz w:val="18"/>
          <w:szCs w:val="18"/>
        </w:rPr>
        <w:t xml:space="preserve">important </w:t>
      </w:r>
      <w:r w:rsidRPr="00704795">
        <w:rPr>
          <w:rFonts w:cs="Arial"/>
          <w:sz w:val="18"/>
          <w:szCs w:val="18"/>
        </w:rPr>
        <w:t xml:space="preserve">role of the </w:t>
      </w:r>
      <w:r w:rsidR="001F267D" w:rsidRPr="00704795">
        <w:rPr>
          <w:rFonts w:cs="Arial"/>
          <w:sz w:val="18"/>
          <w:szCs w:val="18"/>
        </w:rPr>
        <w:t xml:space="preserve">private </w:t>
      </w:r>
      <w:r w:rsidRPr="00704795">
        <w:rPr>
          <w:rFonts w:cs="Arial"/>
          <w:sz w:val="18"/>
          <w:szCs w:val="18"/>
        </w:rPr>
        <w:t>sector as an engine of growth and</w:t>
      </w:r>
      <w:r w:rsidR="001F267D" w:rsidRPr="00704795">
        <w:rPr>
          <w:rFonts w:cs="Arial"/>
          <w:sz w:val="18"/>
          <w:szCs w:val="18"/>
        </w:rPr>
        <w:t xml:space="preserve"> sustained</w:t>
      </w:r>
      <w:r w:rsidRPr="00704795">
        <w:rPr>
          <w:rFonts w:cs="Arial"/>
          <w:sz w:val="18"/>
          <w:szCs w:val="18"/>
        </w:rPr>
        <w:t xml:space="preserve"> investment in the energy and </w:t>
      </w:r>
      <w:r w:rsidR="001F267D" w:rsidRPr="00704795">
        <w:rPr>
          <w:rFonts w:cs="Arial"/>
          <w:sz w:val="18"/>
          <w:szCs w:val="18"/>
        </w:rPr>
        <w:t>agriculture sectors</w:t>
      </w:r>
      <w:r w:rsidRPr="00704795">
        <w:rPr>
          <w:rFonts w:cs="Arial"/>
          <w:sz w:val="18"/>
          <w:szCs w:val="18"/>
        </w:rPr>
        <w:t xml:space="preserve">, its </w:t>
      </w:r>
      <w:r w:rsidR="001F267D" w:rsidRPr="00704795">
        <w:rPr>
          <w:rFonts w:cs="Arial"/>
          <w:sz w:val="18"/>
          <w:szCs w:val="18"/>
        </w:rPr>
        <w:t>role</w:t>
      </w:r>
      <w:r w:rsidRPr="00704795">
        <w:rPr>
          <w:rFonts w:cs="Arial"/>
          <w:sz w:val="18"/>
          <w:szCs w:val="18"/>
        </w:rPr>
        <w:t xml:space="preserve"> remai</w:t>
      </w:r>
      <w:r w:rsidR="001F267D" w:rsidRPr="00704795">
        <w:rPr>
          <w:rFonts w:cs="Arial"/>
          <w:sz w:val="18"/>
          <w:szCs w:val="18"/>
        </w:rPr>
        <w:t xml:space="preserve">ns limited in this program.  There is no provision for </w:t>
      </w:r>
      <w:r w:rsidR="00E37B40" w:rsidRPr="00704795">
        <w:rPr>
          <w:rFonts w:cs="Arial"/>
          <w:sz w:val="18"/>
          <w:szCs w:val="18"/>
        </w:rPr>
        <w:t>catalysing</w:t>
      </w:r>
      <w:r w:rsidR="001F267D" w:rsidRPr="00704795">
        <w:rPr>
          <w:rFonts w:cs="Arial"/>
          <w:sz w:val="18"/>
          <w:szCs w:val="18"/>
        </w:rPr>
        <w:t xml:space="preserve"> private sect</w:t>
      </w:r>
      <w:r w:rsidR="00252F23" w:rsidRPr="00704795">
        <w:rPr>
          <w:rFonts w:cs="Arial"/>
          <w:sz w:val="18"/>
          <w:szCs w:val="18"/>
        </w:rPr>
        <w:t xml:space="preserve">or expertise or investment </w:t>
      </w:r>
      <w:r w:rsidR="001F267D" w:rsidRPr="00704795">
        <w:rPr>
          <w:rFonts w:cs="Arial"/>
          <w:sz w:val="18"/>
          <w:szCs w:val="18"/>
        </w:rPr>
        <w:t>or for enhancing the private-sector credit environment for small-scale farmers</w:t>
      </w:r>
      <w:r w:rsidRPr="00704795">
        <w:rPr>
          <w:rFonts w:cs="Arial"/>
          <w:sz w:val="18"/>
          <w:szCs w:val="18"/>
        </w:rPr>
        <w:t xml:space="preserve">. </w:t>
      </w:r>
    </w:p>
    <w:p w14:paraId="1BBD57C2" w14:textId="77777777" w:rsidR="004A538F" w:rsidRPr="00704795" w:rsidRDefault="009F1E02"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Subsidy a</w:t>
      </w:r>
      <w:r w:rsidR="004A538F" w:rsidRPr="00704795">
        <w:rPr>
          <w:rFonts w:ascii="Arial" w:hAnsi="Arial" w:cs="Arial"/>
          <w:b/>
          <w:bCs/>
          <w:sz w:val="18"/>
          <w:szCs w:val="18"/>
          <w:lang w:val="en-GB" w:eastAsia="ar-SA"/>
        </w:rPr>
        <w:t xml:space="preserve">nnounced, but not yet operational </w:t>
      </w:r>
    </w:p>
    <w:p w14:paraId="49DC69B8" w14:textId="77777777" w:rsidR="004A538F" w:rsidRPr="00704795" w:rsidRDefault="00252F23" w:rsidP="00DD06C4">
      <w:pPr>
        <w:autoSpaceDE w:val="0"/>
        <w:autoSpaceDN w:val="0"/>
        <w:adjustRightInd w:val="0"/>
        <w:spacing w:after="0"/>
        <w:jc w:val="left"/>
        <w:rPr>
          <w:rFonts w:cs="Arial"/>
          <w:sz w:val="18"/>
          <w:szCs w:val="18"/>
        </w:rPr>
      </w:pPr>
      <w:r w:rsidRPr="00704795">
        <w:rPr>
          <w:rFonts w:cs="Arial"/>
          <w:sz w:val="18"/>
          <w:szCs w:val="18"/>
        </w:rPr>
        <w:t>The Min</w:t>
      </w:r>
      <w:r w:rsidR="004A538F" w:rsidRPr="00704795">
        <w:rPr>
          <w:rFonts w:cs="Arial"/>
          <w:sz w:val="18"/>
          <w:szCs w:val="18"/>
        </w:rPr>
        <w:t xml:space="preserve">istry </w:t>
      </w:r>
      <w:r w:rsidR="004A4D3A" w:rsidRPr="00704795">
        <w:rPr>
          <w:rFonts w:cs="Arial"/>
          <w:sz w:val="18"/>
          <w:szCs w:val="18"/>
        </w:rPr>
        <w:t>of</w:t>
      </w:r>
      <w:r w:rsidR="004A538F" w:rsidRPr="00704795">
        <w:rPr>
          <w:rFonts w:cs="Arial"/>
          <w:sz w:val="18"/>
          <w:szCs w:val="18"/>
        </w:rPr>
        <w:t xml:space="preserve"> Agriculture announced, </w:t>
      </w:r>
      <w:r w:rsidR="00D908C6" w:rsidRPr="00704795">
        <w:rPr>
          <w:rFonts w:cs="Arial"/>
          <w:sz w:val="18"/>
          <w:szCs w:val="18"/>
        </w:rPr>
        <w:t>in the context of the launch</w:t>
      </w:r>
      <w:r w:rsidR="004A538F" w:rsidRPr="00704795">
        <w:rPr>
          <w:rFonts w:cs="Arial"/>
          <w:sz w:val="18"/>
          <w:szCs w:val="18"/>
        </w:rPr>
        <w:t xml:space="preserve"> of the national programme of solar pumping </w:t>
      </w:r>
      <w:r w:rsidR="00D908C6" w:rsidRPr="00704795">
        <w:rPr>
          <w:rFonts w:cs="Arial"/>
          <w:sz w:val="18"/>
          <w:szCs w:val="18"/>
        </w:rPr>
        <w:t>during the</w:t>
      </w:r>
      <w:r w:rsidR="004A538F" w:rsidRPr="00704795">
        <w:rPr>
          <w:rFonts w:cs="Arial"/>
          <w:sz w:val="18"/>
          <w:szCs w:val="18"/>
        </w:rPr>
        <w:t xml:space="preserve"> agriculture </w:t>
      </w:r>
      <w:r w:rsidR="00D908C6" w:rsidRPr="00704795">
        <w:rPr>
          <w:rFonts w:cs="Arial"/>
          <w:sz w:val="18"/>
          <w:szCs w:val="18"/>
        </w:rPr>
        <w:t xml:space="preserve">conference </w:t>
      </w:r>
      <w:r w:rsidR="004A538F" w:rsidRPr="00704795">
        <w:rPr>
          <w:rFonts w:cs="Arial"/>
          <w:sz w:val="18"/>
          <w:szCs w:val="18"/>
        </w:rPr>
        <w:t xml:space="preserve">in April 2013 in Meknès, a new grant of 50% </w:t>
      </w:r>
      <w:r w:rsidR="00326CEB" w:rsidRPr="00704795">
        <w:rPr>
          <w:rFonts w:cs="Arial"/>
          <w:sz w:val="18"/>
          <w:szCs w:val="18"/>
        </w:rPr>
        <w:t xml:space="preserve">for </w:t>
      </w:r>
      <w:r w:rsidR="004A538F" w:rsidRPr="00704795">
        <w:rPr>
          <w:rFonts w:cs="Arial"/>
          <w:sz w:val="18"/>
          <w:szCs w:val="18"/>
        </w:rPr>
        <w:t xml:space="preserve">the installation </w:t>
      </w:r>
      <w:r w:rsidR="00D908C6" w:rsidRPr="00704795">
        <w:rPr>
          <w:rFonts w:cs="Arial"/>
          <w:sz w:val="18"/>
          <w:szCs w:val="18"/>
        </w:rPr>
        <w:t xml:space="preserve">cost </w:t>
      </w:r>
      <w:r w:rsidR="00326CEB" w:rsidRPr="00704795">
        <w:rPr>
          <w:rFonts w:cs="Arial"/>
          <w:sz w:val="18"/>
          <w:szCs w:val="18"/>
        </w:rPr>
        <w:t xml:space="preserve">of PV pumps </w:t>
      </w:r>
      <w:r w:rsidR="004A538F" w:rsidRPr="00704795">
        <w:rPr>
          <w:rFonts w:cs="Arial"/>
          <w:sz w:val="18"/>
          <w:szCs w:val="18"/>
        </w:rPr>
        <w:t xml:space="preserve">with a ceiling </w:t>
      </w:r>
      <w:r w:rsidR="00D908C6" w:rsidRPr="00704795">
        <w:rPr>
          <w:rFonts w:cs="Arial"/>
          <w:sz w:val="18"/>
          <w:szCs w:val="18"/>
        </w:rPr>
        <w:t>of 75</w:t>
      </w:r>
      <w:r w:rsidR="00FD29BB" w:rsidRPr="00704795">
        <w:rPr>
          <w:rFonts w:cs="Arial"/>
          <w:sz w:val="18"/>
          <w:szCs w:val="18"/>
        </w:rPr>
        <w:t>,</w:t>
      </w:r>
      <w:r w:rsidR="00D908C6" w:rsidRPr="00704795">
        <w:rPr>
          <w:rFonts w:cs="Arial"/>
          <w:sz w:val="18"/>
          <w:szCs w:val="18"/>
        </w:rPr>
        <w:t xml:space="preserve">000 DH </w:t>
      </w:r>
      <w:r w:rsidR="0071731D" w:rsidRPr="00704795">
        <w:rPr>
          <w:rFonts w:cs="Arial"/>
          <w:sz w:val="18"/>
          <w:szCs w:val="18"/>
        </w:rPr>
        <w:t xml:space="preserve">per system </w:t>
      </w:r>
      <w:r w:rsidR="00D908C6" w:rsidRPr="00704795">
        <w:rPr>
          <w:rFonts w:cs="Arial"/>
          <w:sz w:val="18"/>
          <w:szCs w:val="18"/>
        </w:rPr>
        <w:t xml:space="preserve">to </w:t>
      </w:r>
      <w:r w:rsidR="00FD29BB" w:rsidRPr="00704795">
        <w:rPr>
          <w:rFonts w:cs="Arial"/>
          <w:sz w:val="18"/>
          <w:szCs w:val="18"/>
        </w:rPr>
        <w:t>help Moroccan</w:t>
      </w:r>
      <w:r w:rsidR="004A538F" w:rsidRPr="00704795">
        <w:rPr>
          <w:rFonts w:cs="Arial"/>
          <w:sz w:val="18"/>
          <w:szCs w:val="18"/>
        </w:rPr>
        <w:t xml:space="preserve"> farmers to </w:t>
      </w:r>
      <w:r w:rsidR="0071731D" w:rsidRPr="00704795">
        <w:rPr>
          <w:rFonts w:cs="Arial"/>
          <w:sz w:val="18"/>
          <w:szCs w:val="18"/>
        </w:rPr>
        <w:t xml:space="preserve">afford the purchase of </w:t>
      </w:r>
      <w:r w:rsidR="00D908C6" w:rsidRPr="00704795">
        <w:rPr>
          <w:rFonts w:cs="Arial"/>
          <w:sz w:val="18"/>
          <w:szCs w:val="18"/>
        </w:rPr>
        <w:t>solar</w:t>
      </w:r>
      <w:r w:rsidR="004A538F" w:rsidRPr="00704795">
        <w:rPr>
          <w:rFonts w:cs="Arial"/>
          <w:sz w:val="18"/>
          <w:szCs w:val="18"/>
        </w:rPr>
        <w:t xml:space="preserve"> water pumps</w:t>
      </w:r>
      <w:r w:rsidR="00D908C6" w:rsidRPr="00704795">
        <w:rPr>
          <w:rFonts w:cs="Arial"/>
          <w:sz w:val="18"/>
          <w:szCs w:val="18"/>
        </w:rPr>
        <w:t>.</w:t>
      </w:r>
    </w:p>
    <w:p w14:paraId="27D0932F" w14:textId="77777777" w:rsidR="00AE11EE" w:rsidRPr="00704795" w:rsidRDefault="00AE11EE" w:rsidP="00DD06C4">
      <w:pPr>
        <w:autoSpaceDE w:val="0"/>
        <w:autoSpaceDN w:val="0"/>
        <w:adjustRightInd w:val="0"/>
        <w:spacing w:after="0"/>
        <w:jc w:val="left"/>
        <w:rPr>
          <w:rFonts w:cs="Arial"/>
          <w:sz w:val="18"/>
          <w:szCs w:val="18"/>
        </w:rPr>
      </w:pPr>
    </w:p>
    <w:p w14:paraId="07AB35AA" w14:textId="15AA716C" w:rsidR="004A538F" w:rsidRPr="00704795" w:rsidRDefault="00513C90" w:rsidP="00DD06C4">
      <w:pPr>
        <w:autoSpaceDE w:val="0"/>
        <w:autoSpaceDN w:val="0"/>
        <w:adjustRightInd w:val="0"/>
        <w:spacing w:after="0"/>
        <w:jc w:val="left"/>
        <w:rPr>
          <w:rFonts w:cs="Arial"/>
          <w:sz w:val="18"/>
          <w:szCs w:val="18"/>
        </w:rPr>
      </w:pPr>
      <w:r w:rsidRPr="00704795">
        <w:rPr>
          <w:rFonts w:cs="Arial"/>
          <w:sz w:val="18"/>
          <w:szCs w:val="18"/>
        </w:rPr>
        <w:t>However,</w:t>
      </w:r>
      <w:r w:rsidR="00326CEB" w:rsidRPr="00704795">
        <w:rPr>
          <w:rFonts w:cs="Arial"/>
          <w:sz w:val="18"/>
          <w:szCs w:val="18"/>
        </w:rPr>
        <w:t xml:space="preserve"> although </w:t>
      </w:r>
      <w:r w:rsidR="004A538F" w:rsidRPr="00704795">
        <w:rPr>
          <w:rFonts w:cs="Arial"/>
          <w:sz w:val="18"/>
          <w:szCs w:val="18"/>
        </w:rPr>
        <w:t xml:space="preserve">announced since 2013, this grant </w:t>
      </w:r>
      <w:r w:rsidR="00354DC6" w:rsidRPr="00704795">
        <w:rPr>
          <w:rFonts w:cs="Arial"/>
          <w:sz w:val="18"/>
          <w:szCs w:val="18"/>
        </w:rPr>
        <w:t xml:space="preserve">has </w:t>
      </w:r>
      <w:r w:rsidR="004A538F" w:rsidRPr="00704795">
        <w:rPr>
          <w:rFonts w:cs="Arial"/>
          <w:sz w:val="18"/>
          <w:szCs w:val="18"/>
        </w:rPr>
        <w:t>not come into effect, which</w:t>
      </w:r>
      <w:r w:rsidR="00326CEB" w:rsidRPr="00704795">
        <w:rPr>
          <w:rFonts w:cs="Arial"/>
          <w:sz w:val="18"/>
          <w:szCs w:val="18"/>
        </w:rPr>
        <w:t xml:space="preserve"> has</w:t>
      </w:r>
      <w:r w:rsidR="004A538F" w:rsidRPr="00704795">
        <w:rPr>
          <w:rFonts w:cs="Arial"/>
          <w:sz w:val="18"/>
          <w:szCs w:val="18"/>
        </w:rPr>
        <w:t xml:space="preserve"> </w:t>
      </w:r>
      <w:r w:rsidR="00D908C6" w:rsidRPr="00704795">
        <w:rPr>
          <w:rFonts w:cs="Arial"/>
          <w:sz w:val="18"/>
          <w:szCs w:val="18"/>
        </w:rPr>
        <w:t>led many</w:t>
      </w:r>
      <w:r w:rsidR="004A538F" w:rsidRPr="00704795">
        <w:rPr>
          <w:rFonts w:cs="Arial"/>
          <w:sz w:val="18"/>
          <w:szCs w:val="18"/>
        </w:rPr>
        <w:t xml:space="preserve"> farmers to defer their </w:t>
      </w:r>
      <w:r w:rsidR="00D908C6" w:rsidRPr="00704795">
        <w:rPr>
          <w:rFonts w:cs="Arial"/>
          <w:sz w:val="18"/>
          <w:szCs w:val="18"/>
        </w:rPr>
        <w:t xml:space="preserve">solar system purchase decisions in order </w:t>
      </w:r>
      <w:r w:rsidR="004A538F" w:rsidRPr="00704795">
        <w:rPr>
          <w:rFonts w:cs="Arial"/>
          <w:sz w:val="18"/>
          <w:szCs w:val="18"/>
        </w:rPr>
        <w:t>to be able to profit from this</w:t>
      </w:r>
      <w:r w:rsidR="00326CEB" w:rsidRPr="00704795">
        <w:rPr>
          <w:rFonts w:cs="Arial"/>
          <w:sz w:val="18"/>
          <w:szCs w:val="18"/>
        </w:rPr>
        <w:t xml:space="preserve"> (as yet operational)</w:t>
      </w:r>
      <w:r w:rsidR="004A538F" w:rsidRPr="00704795">
        <w:rPr>
          <w:rFonts w:cs="Arial"/>
          <w:sz w:val="18"/>
          <w:szCs w:val="18"/>
        </w:rPr>
        <w:t xml:space="preserve"> </w:t>
      </w:r>
      <w:r w:rsidR="00E37B40" w:rsidRPr="00704795">
        <w:rPr>
          <w:rFonts w:cs="Arial"/>
          <w:sz w:val="18"/>
          <w:szCs w:val="18"/>
        </w:rPr>
        <w:t>financial incentive</w:t>
      </w:r>
      <w:r w:rsidR="004A538F" w:rsidRPr="00704795">
        <w:rPr>
          <w:rFonts w:cs="Arial"/>
          <w:sz w:val="18"/>
          <w:szCs w:val="18"/>
        </w:rPr>
        <w:t xml:space="preserve">.  </w:t>
      </w:r>
    </w:p>
    <w:p w14:paraId="4E366817" w14:textId="77777777" w:rsidR="004A538F" w:rsidRPr="00704795" w:rsidRDefault="004A538F" w:rsidP="00DD06C4">
      <w:pPr>
        <w:pStyle w:val="Heading3"/>
        <w:jc w:val="left"/>
        <w:rPr>
          <w:rFonts w:ascii="Arial" w:hAnsi="Arial" w:cs="Arial"/>
          <w:sz w:val="18"/>
          <w:szCs w:val="18"/>
          <w:lang w:val="en-GB"/>
        </w:rPr>
      </w:pPr>
      <w:bookmarkStart w:id="43" w:name="_Toc431377652"/>
      <w:r w:rsidRPr="00704795">
        <w:rPr>
          <w:rFonts w:ascii="Arial" w:hAnsi="Arial" w:cs="Arial"/>
          <w:sz w:val="18"/>
          <w:szCs w:val="18"/>
          <w:lang w:val="en-GB"/>
        </w:rPr>
        <w:t>Technical</w:t>
      </w:r>
      <w:r w:rsidR="004A4D3A" w:rsidRPr="00704795">
        <w:rPr>
          <w:rFonts w:ascii="Arial" w:hAnsi="Arial" w:cs="Arial"/>
          <w:sz w:val="18"/>
          <w:szCs w:val="18"/>
          <w:lang w:val="en-GB"/>
        </w:rPr>
        <w:t xml:space="preserve"> barriers</w:t>
      </w:r>
      <w:bookmarkEnd w:id="43"/>
    </w:p>
    <w:p w14:paraId="18441014" w14:textId="77777777" w:rsidR="004A4D3A" w:rsidRPr="00704795" w:rsidRDefault="004A4D3A"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Lack of tailored prod</w:t>
      </w:r>
      <w:r w:rsidR="00261D29" w:rsidRPr="00704795">
        <w:rPr>
          <w:rFonts w:ascii="Arial" w:hAnsi="Arial" w:cs="Arial"/>
          <w:b/>
          <w:bCs/>
          <w:sz w:val="18"/>
          <w:szCs w:val="18"/>
          <w:lang w:val="en-GB" w:eastAsia="ar-SA"/>
        </w:rPr>
        <w:t>ucts</w:t>
      </w:r>
    </w:p>
    <w:p w14:paraId="06297AF4" w14:textId="77777777" w:rsidR="003446E1" w:rsidRPr="00704795" w:rsidRDefault="004A4D3A" w:rsidP="00DD06C4">
      <w:pPr>
        <w:spacing w:after="0"/>
        <w:jc w:val="left"/>
        <w:rPr>
          <w:rFonts w:cs="Arial"/>
          <w:sz w:val="18"/>
          <w:szCs w:val="18"/>
        </w:rPr>
      </w:pPr>
      <w:r w:rsidRPr="00704795">
        <w:rPr>
          <w:rFonts w:cs="Arial"/>
          <w:sz w:val="18"/>
          <w:szCs w:val="18"/>
        </w:rPr>
        <w:t xml:space="preserve">Under the National Promotion Programme for Solar Irrigation Water Pumping as it is constituted in the baseline, </w:t>
      </w:r>
      <w:r w:rsidR="00261D29" w:rsidRPr="00704795">
        <w:rPr>
          <w:rFonts w:cs="Arial"/>
          <w:sz w:val="18"/>
          <w:szCs w:val="18"/>
        </w:rPr>
        <w:t xml:space="preserve">there is no provision to provide assistance to farmers </w:t>
      </w:r>
      <w:r w:rsidR="00354DC6" w:rsidRPr="00704795">
        <w:rPr>
          <w:rFonts w:cs="Arial"/>
          <w:sz w:val="18"/>
          <w:szCs w:val="18"/>
        </w:rPr>
        <w:t xml:space="preserve">on </w:t>
      </w:r>
      <w:r w:rsidR="00261D29" w:rsidRPr="00704795">
        <w:rPr>
          <w:rFonts w:cs="Arial"/>
          <w:sz w:val="18"/>
          <w:szCs w:val="18"/>
        </w:rPr>
        <w:t>site surveys, equipment selection, maintenance or training. S</w:t>
      </w:r>
      <w:r w:rsidRPr="00704795">
        <w:rPr>
          <w:rFonts w:cs="Arial"/>
          <w:sz w:val="18"/>
          <w:szCs w:val="18"/>
        </w:rPr>
        <w:t xml:space="preserve">mall-scale (and largely unsophisticated) farmers who qualify for a </w:t>
      </w:r>
      <w:r w:rsidR="00874B36" w:rsidRPr="00704795">
        <w:rPr>
          <w:rFonts w:cs="Arial"/>
          <w:sz w:val="18"/>
          <w:szCs w:val="18"/>
        </w:rPr>
        <w:t xml:space="preserve">state </w:t>
      </w:r>
      <w:r w:rsidRPr="00704795">
        <w:rPr>
          <w:rFonts w:cs="Arial"/>
          <w:sz w:val="18"/>
          <w:szCs w:val="18"/>
        </w:rPr>
        <w:t>grant will be</w:t>
      </w:r>
      <w:r w:rsidR="00261D29" w:rsidRPr="00704795">
        <w:rPr>
          <w:rFonts w:cs="Arial"/>
          <w:sz w:val="18"/>
          <w:szCs w:val="18"/>
        </w:rPr>
        <w:t xml:space="preserve"> thus</w:t>
      </w:r>
      <w:r w:rsidRPr="00704795">
        <w:rPr>
          <w:rFonts w:cs="Arial"/>
          <w:sz w:val="18"/>
          <w:szCs w:val="18"/>
        </w:rPr>
        <w:t xml:space="preserve"> required to select, install and operate PV equipment of their own choosing. PV pump irrigation equipment which, it should be </w:t>
      </w:r>
      <w:r w:rsidR="00874B36" w:rsidRPr="00704795">
        <w:rPr>
          <w:rFonts w:cs="Arial"/>
          <w:sz w:val="18"/>
          <w:szCs w:val="18"/>
        </w:rPr>
        <w:t xml:space="preserve">noted, is </w:t>
      </w:r>
      <w:r w:rsidRPr="00704795">
        <w:rPr>
          <w:rFonts w:cs="Arial"/>
          <w:sz w:val="18"/>
          <w:szCs w:val="18"/>
        </w:rPr>
        <w:t>not off-the-shelf, may be inappropriate, expensive, inefficient or short-lived</w:t>
      </w:r>
      <w:r w:rsidR="00874B36" w:rsidRPr="00704795">
        <w:rPr>
          <w:rFonts w:cs="Arial"/>
          <w:sz w:val="18"/>
          <w:szCs w:val="18"/>
        </w:rPr>
        <w:t xml:space="preserve"> without customized support</w:t>
      </w:r>
      <w:r w:rsidRPr="00704795">
        <w:rPr>
          <w:rFonts w:cs="Arial"/>
          <w:sz w:val="18"/>
          <w:szCs w:val="18"/>
        </w:rPr>
        <w:t>. Moreover, opportunities to maximize solar efficiencies through bespoke, site-specific designs will be lost.</w:t>
      </w:r>
    </w:p>
    <w:p w14:paraId="005E9226" w14:textId="77777777" w:rsidR="004A538F" w:rsidRPr="00704795" w:rsidRDefault="004A538F"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 xml:space="preserve">Weak development of a structured national offer </w:t>
      </w:r>
    </w:p>
    <w:p w14:paraId="4719756D" w14:textId="77777777" w:rsidR="004A538F" w:rsidRPr="00704795" w:rsidRDefault="004A538F" w:rsidP="00DD06C4">
      <w:pPr>
        <w:spacing w:after="0"/>
        <w:jc w:val="left"/>
        <w:rPr>
          <w:rFonts w:cs="Arial"/>
          <w:sz w:val="18"/>
          <w:szCs w:val="18"/>
        </w:rPr>
      </w:pPr>
      <w:r w:rsidRPr="00704795">
        <w:rPr>
          <w:rFonts w:cs="Arial"/>
          <w:sz w:val="18"/>
          <w:szCs w:val="18"/>
        </w:rPr>
        <w:t xml:space="preserve">Although there are </w:t>
      </w:r>
      <w:r w:rsidR="00261D29" w:rsidRPr="00704795">
        <w:rPr>
          <w:rFonts w:cs="Arial"/>
          <w:sz w:val="18"/>
          <w:szCs w:val="18"/>
        </w:rPr>
        <w:t>competent installers</w:t>
      </w:r>
      <w:r w:rsidRPr="00704795">
        <w:rPr>
          <w:rFonts w:cs="Arial"/>
          <w:sz w:val="18"/>
          <w:szCs w:val="18"/>
        </w:rPr>
        <w:t xml:space="preserve"> able to carry out </w:t>
      </w:r>
      <w:r w:rsidR="00261D29" w:rsidRPr="00704795">
        <w:rPr>
          <w:rFonts w:cs="Arial"/>
          <w:sz w:val="18"/>
          <w:szCs w:val="18"/>
        </w:rPr>
        <w:t>PV installations in accordance with best practices and safety rules</w:t>
      </w:r>
      <w:r w:rsidRPr="00704795">
        <w:rPr>
          <w:rFonts w:cs="Arial"/>
          <w:sz w:val="18"/>
          <w:szCs w:val="18"/>
        </w:rPr>
        <w:t xml:space="preserve">, the national offer </w:t>
      </w:r>
      <w:r w:rsidR="00261D29" w:rsidRPr="00704795">
        <w:rPr>
          <w:rFonts w:cs="Arial"/>
          <w:sz w:val="18"/>
          <w:szCs w:val="18"/>
        </w:rPr>
        <w:t xml:space="preserve">is still </w:t>
      </w:r>
      <w:r w:rsidRPr="00704795">
        <w:rPr>
          <w:rFonts w:cs="Arial"/>
          <w:sz w:val="18"/>
          <w:szCs w:val="18"/>
        </w:rPr>
        <w:t>insufficient to</w:t>
      </w:r>
      <w:r w:rsidR="00261D29" w:rsidRPr="00704795">
        <w:rPr>
          <w:rFonts w:cs="Arial"/>
          <w:sz w:val="18"/>
          <w:szCs w:val="18"/>
        </w:rPr>
        <w:t xml:space="preserve"> foster</w:t>
      </w:r>
      <w:r w:rsidRPr="00704795">
        <w:rPr>
          <w:rFonts w:cs="Arial"/>
          <w:sz w:val="18"/>
          <w:szCs w:val="18"/>
        </w:rPr>
        <w:t xml:space="preserve"> a </w:t>
      </w:r>
      <w:r w:rsidR="00261D29" w:rsidRPr="00704795">
        <w:rPr>
          <w:rFonts w:cs="Arial"/>
          <w:sz w:val="18"/>
          <w:szCs w:val="18"/>
        </w:rPr>
        <w:t>rapid and large-scale development of demand.</w:t>
      </w:r>
      <w:r w:rsidR="00874B36" w:rsidRPr="00704795">
        <w:rPr>
          <w:rFonts w:cs="Arial"/>
          <w:sz w:val="18"/>
          <w:szCs w:val="18"/>
        </w:rPr>
        <w:t xml:space="preserve"> </w:t>
      </w:r>
      <w:r w:rsidRPr="00704795">
        <w:rPr>
          <w:rFonts w:cs="Arial"/>
          <w:sz w:val="18"/>
          <w:szCs w:val="18"/>
        </w:rPr>
        <w:t xml:space="preserve">Indeed, </w:t>
      </w:r>
      <w:r w:rsidR="00453DF8" w:rsidRPr="00704795">
        <w:rPr>
          <w:rFonts w:cs="Arial"/>
          <w:sz w:val="18"/>
          <w:szCs w:val="18"/>
        </w:rPr>
        <w:t xml:space="preserve">the following conditions have </w:t>
      </w:r>
      <w:r w:rsidR="00261D29" w:rsidRPr="00704795">
        <w:rPr>
          <w:rFonts w:cs="Arial"/>
          <w:sz w:val="18"/>
          <w:szCs w:val="18"/>
        </w:rPr>
        <w:t>been noted</w:t>
      </w:r>
      <w:r w:rsidRPr="00704795">
        <w:rPr>
          <w:rFonts w:cs="Arial"/>
          <w:sz w:val="18"/>
          <w:szCs w:val="18"/>
        </w:rPr>
        <w:t xml:space="preserve">:  </w:t>
      </w:r>
    </w:p>
    <w:p w14:paraId="36BAA43A" w14:textId="77777777" w:rsidR="00FD29BB" w:rsidRPr="00704795" w:rsidRDefault="00FD29BB" w:rsidP="00DD06C4">
      <w:pPr>
        <w:autoSpaceDE w:val="0"/>
        <w:autoSpaceDN w:val="0"/>
        <w:adjustRightInd w:val="0"/>
        <w:spacing w:after="0"/>
        <w:jc w:val="left"/>
        <w:rPr>
          <w:rFonts w:cs="Arial"/>
          <w:sz w:val="18"/>
          <w:szCs w:val="18"/>
        </w:rPr>
      </w:pPr>
    </w:p>
    <w:p w14:paraId="313B0DD4" w14:textId="77777777" w:rsidR="004A538F" w:rsidRPr="00704795" w:rsidRDefault="004A538F" w:rsidP="00DD06C4">
      <w:pPr>
        <w:autoSpaceDE w:val="0"/>
        <w:autoSpaceDN w:val="0"/>
        <w:adjustRightInd w:val="0"/>
        <w:spacing w:after="0"/>
        <w:ind w:left="720" w:hanging="360"/>
        <w:jc w:val="left"/>
        <w:rPr>
          <w:rFonts w:cs="Arial"/>
          <w:sz w:val="18"/>
          <w:szCs w:val="18"/>
        </w:rPr>
      </w:pPr>
      <w:r w:rsidRPr="00704795">
        <w:rPr>
          <w:rFonts w:cs="Arial"/>
          <w:sz w:val="18"/>
          <w:szCs w:val="18"/>
        </w:rPr>
        <w:t xml:space="preserve">- </w:t>
      </w:r>
      <w:r w:rsidRPr="00704795">
        <w:rPr>
          <w:rFonts w:cs="Arial"/>
          <w:sz w:val="18"/>
          <w:szCs w:val="18"/>
        </w:rPr>
        <w:tab/>
      </w:r>
      <w:r w:rsidR="00261D29" w:rsidRPr="00704795">
        <w:rPr>
          <w:rFonts w:cs="Arial"/>
          <w:sz w:val="18"/>
          <w:szCs w:val="18"/>
        </w:rPr>
        <w:t>Lack of skilled t</w:t>
      </w:r>
      <w:r w:rsidRPr="00704795">
        <w:rPr>
          <w:rFonts w:cs="Arial"/>
          <w:sz w:val="18"/>
          <w:szCs w:val="18"/>
        </w:rPr>
        <w:t xml:space="preserve">echnicians </w:t>
      </w:r>
      <w:r w:rsidR="00512C77" w:rsidRPr="00704795">
        <w:rPr>
          <w:rFonts w:cs="Arial"/>
          <w:sz w:val="18"/>
          <w:szCs w:val="18"/>
        </w:rPr>
        <w:t>having in-depth knowledge of solar pumping technology</w:t>
      </w:r>
      <w:r w:rsidRPr="00704795">
        <w:rPr>
          <w:rFonts w:cs="Arial"/>
          <w:sz w:val="18"/>
          <w:szCs w:val="18"/>
        </w:rPr>
        <w:t xml:space="preserve"> to ensure the development of a </w:t>
      </w:r>
      <w:r w:rsidR="00512C77" w:rsidRPr="00704795">
        <w:rPr>
          <w:rFonts w:cs="Arial"/>
          <w:sz w:val="18"/>
          <w:szCs w:val="18"/>
        </w:rPr>
        <w:t>mass market</w:t>
      </w:r>
      <w:r w:rsidRPr="00704795">
        <w:rPr>
          <w:rFonts w:cs="Arial"/>
          <w:sz w:val="18"/>
          <w:szCs w:val="18"/>
        </w:rPr>
        <w:t xml:space="preserve">;  </w:t>
      </w:r>
    </w:p>
    <w:p w14:paraId="418E3FCE" w14:textId="77777777" w:rsidR="004A538F" w:rsidRPr="00704795" w:rsidRDefault="004A538F" w:rsidP="00DD06C4">
      <w:pPr>
        <w:autoSpaceDE w:val="0"/>
        <w:autoSpaceDN w:val="0"/>
        <w:adjustRightInd w:val="0"/>
        <w:spacing w:after="0"/>
        <w:ind w:left="720" w:hanging="360"/>
        <w:jc w:val="left"/>
        <w:rPr>
          <w:rFonts w:cs="Arial"/>
          <w:sz w:val="18"/>
          <w:szCs w:val="18"/>
        </w:rPr>
      </w:pPr>
      <w:r w:rsidRPr="00704795">
        <w:rPr>
          <w:rFonts w:cs="Arial"/>
          <w:sz w:val="18"/>
          <w:szCs w:val="18"/>
        </w:rPr>
        <w:t xml:space="preserve">- </w:t>
      </w:r>
      <w:r w:rsidRPr="00704795">
        <w:rPr>
          <w:rFonts w:cs="Arial"/>
          <w:sz w:val="18"/>
          <w:szCs w:val="18"/>
        </w:rPr>
        <w:tab/>
      </w:r>
      <w:r w:rsidR="00512C77" w:rsidRPr="00704795">
        <w:rPr>
          <w:rFonts w:cs="Arial"/>
          <w:sz w:val="18"/>
          <w:szCs w:val="18"/>
        </w:rPr>
        <w:t>Lack of tailored solutions for farmers</w:t>
      </w:r>
      <w:r w:rsidRPr="00704795">
        <w:rPr>
          <w:rFonts w:cs="Arial"/>
          <w:sz w:val="18"/>
          <w:szCs w:val="18"/>
        </w:rPr>
        <w:t xml:space="preserve">;  </w:t>
      </w:r>
    </w:p>
    <w:p w14:paraId="093287BF" w14:textId="77777777" w:rsidR="004A538F" w:rsidRPr="00704795" w:rsidRDefault="004A538F" w:rsidP="00DD06C4">
      <w:pPr>
        <w:autoSpaceDE w:val="0"/>
        <w:autoSpaceDN w:val="0"/>
        <w:adjustRightInd w:val="0"/>
        <w:spacing w:after="0"/>
        <w:ind w:left="720" w:hanging="360"/>
        <w:jc w:val="left"/>
        <w:rPr>
          <w:rFonts w:cs="Arial"/>
          <w:sz w:val="18"/>
          <w:szCs w:val="18"/>
        </w:rPr>
      </w:pPr>
      <w:r w:rsidRPr="00704795">
        <w:rPr>
          <w:rFonts w:cs="Arial"/>
          <w:sz w:val="18"/>
          <w:szCs w:val="18"/>
        </w:rPr>
        <w:t xml:space="preserve">- </w:t>
      </w:r>
      <w:r w:rsidRPr="00704795">
        <w:rPr>
          <w:rFonts w:cs="Arial"/>
          <w:sz w:val="18"/>
          <w:szCs w:val="18"/>
        </w:rPr>
        <w:tab/>
      </w:r>
      <w:r w:rsidR="00512C77" w:rsidRPr="00704795">
        <w:rPr>
          <w:rFonts w:cs="Arial"/>
          <w:sz w:val="18"/>
          <w:szCs w:val="18"/>
        </w:rPr>
        <w:t>A low</w:t>
      </w:r>
      <w:r w:rsidR="007C2079" w:rsidRPr="00704795">
        <w:rPr>
          <w:rFonts w:cs="Arial"/>
          <w:sz w:val="18"/>
          <w:szCs w:val="18"/>
        </w:rPr>
        <w:t xml:space="preserve"> </w:t>
      </w:r>
      <w:r w:rsidR="00512C77" w:rsidRPr="00704795">
        <w:rPr>
          <w:rFonts w:cs="Arial"/>
          <w:sz w:val="18"/>
          <w:szCs w:val="18"/>
        </w:rPr>
        <w:t>domestic production capacity</w:t>
      </w:r>
      <w:r w:rsidRPr="00704795">
        <w:rPr>
          <w:rFonts w:cs="Arial"/>
          <w:sz w:val="18"/>
          <w:szCs w:val="18"/>
        </w:rPr>
        <w:t xml:space="preserve"> of equipme</w:t>
      </w:r>
      <w:r w:rsidR="00512C77" w:rsidRPr="00704795">
        <w:rPr>
          <w:rFonts w:cs="Arial"/>
          <w:sz w:val="18"/>
          <w:szCs w:val="18"/>
        </w:rPr>
        <w:t>nt and components related to PV pumping sys</w:t>
      </w:r>
      <w:r w:rsidRPr="00704795">
        <w:rPr>
          <w:rFonts w:cs="Arial"/>
          <w:sz w:val="18"/>
          <w:szCs w:val="18"/>
        </w:rPr>
        <w:t>tems</w:t>
      </w:r>
      <w:r w:rsidR="00512C77" w:rsidRPr="00704795">
        <w:rPr>
          <w:rFonts w:cs="Arial"/>
          <w:sz w:val="18"/>
          <w:szCs w:val="18"/>
        </w:rPr>
        <w:t>.</w:t>
      </w:r>
    </w:p>
    <w:p w14:paraId="728E6FEB" w14:textId="77777777" w:rsidR="004A538F" w:rsidRPr="00704795" w:rsidRDefault="004A538F" w:rsidP="00DD06C4">
      <w:pPr>
        <w:pStyle w:val="ListParagraph"/>
        <w:numPr>
          <w:ilvl w:val="0"/>
          <w:numId w:val="64"/>
        </w:numPr>
        <w:spacing w:before="240" w:after="120"/>
        <w:ind w:left="714" w:hanging="357"/>
        <w:rPr>
          <w:rFonts w:ascii="Arial" w:hAnsi="Arial" w:cs="Arial"/>
          <w:b/>
          <w:bCs/>
          <w:sz w:val="18"/>
          <w:szCs w:val="18"/>
          <w:lang w:val="en-GB" w:eastAsia="ar-SA"/>
        </w:rPr>
      </w:pPr>
      <w:r w:rsidRPr="00704795">
        <w:rPr>
          <w:rFonts w:ascii="Arial" w:hAnsi="Arial" w:cs="Arial"/>
          <w:b/>
          <w:bCs/>
          <w:sz w:val="18"/>
          <w:szCs w:val="18"/>
          <w:lang w:val="en-GB" w:eastAsia="ar-SA"/>
        </w:rPr>
        <w:t>Lack</w:t>
      </w:r>
      <w:r w:rsidR="009F1E02" w:rsidRPr="00704795">
        <w:rPr>
          <w:rFonts w:ascii="Arial" w:hAnsi="Arial" w:cs="Arial"/>
          <w:b/>
          <w:bCs/>
          <w:sz w:val="18"/>
          <w:szCs w:val="18"/>
          <w:lang w:val="en-GB" w:eastAsia="ar-SA"/>
        </w:rPr>
        <w:t xml:space="preserve"> of</w:t>
      </w:r>
      <w:r w:rsidRPr="00704795">
        <w:rPr>
          <w:rFonts w:ascii="Arial" w:hAnsi="Arial" w:cs="Arial"/>
          <w:b/>
          <w:bCs/>
          <w:sz w:val="18"/>
          <w:szCs w:val="18"/>
          <w:lang w:val="en-GB" w:eastAsia="ar-SA"/>
        </w:rPr>
        <w:t xml:space="preserve"> quality control and absence of certification </w:t>
      </w:r>
    </w:p>
    <w:p w14:paraId="5D6879CA" w14:textId="7B8B2C5E" w:rsidR="004A538F" w:rsidRPr="00704795" w:rsidRDefault="004A538F" w:rsidP="00DD06C4">
      <w:pPr>
        <w:autoSpaceDE w:val="0"/>
        <w:autoSpaceDN w:val="0"/>
        <w:adjustRightInd w:val="0"/>
        <w:spacing w:after="0"/>
        <w:jc w:val="left"/>
        <w:rPr>
          <w:rFonts w:cs="Arial"/>
          <w:sz w:val="18"/>
          <w:szCs w:val="18"/>
        </w:rPr>
      </w:pPr>
      <w:r w:rsidRPr="00704795">
        <w:rPr>
          <w:rFonts w:cs="Arial"/>
          <w:sz w:val="18"/>
          <w:szCs w:val="18"/>
        </w:rPr>
        <w:lastRenderedPageBreak/>
        <w:t xml:space="preserve">Although </w:t>
      </w:r>
      <w:r w:rsidR="00512C77" w:rsidRPr="00704795">
        <w:rPr>
          <w:rFonts w:cs="Arial"/>
          <w:sz w:val="18"/>
          <w:szCs w:val="18"/>
        </w:rPr>
        <w:t>the Min</w:t>
      </w:r>
      <w:r w:rsidR="00235427" w:rsidRPr="00704795">
        <w:rPr>
          <w:rFonts w:cs="Arial"/>
          <w:sz w:val="18"/>
          <w:szCs w:val="18"/>
        </w:rPr>
        <w:t>istry of</w:t>
      </w:r>
      <w:r w:rsidRPr="00704795">
        <w:rPr>
          <w:rFonts w:cs="Arial"/>
          <w:sz w:val="18"/>
          <w:szCs w:val="18"/>
        </w:rPr>
        <w:t xml:space="preserve"> </w:t>
      </w:r>
      <w:r w:rsidR="006369D3" w:rsidRPr="00704795">
        <w:rPr>
          <w:rFonts w:cs="Arial"/>
          <w:sz w:val="18"/>
          <w:szCs w:val="18"/>
        </w:rPr>
        <w:t>A</w:t>
      </w:r>
      <w:r w:rsidRPr="00704795">
        <w:rPr>
          <w:rFonts w:cs="Arial"/>
          <w:sz w:val="18"/>
          <w:szCs w:val="18"/>
        </w:rPr>
        <w:t>griculture ensures the quality control of</w:t>
      </w:r>
      <w:r w:rsidR="00235427" w:rsidRPr="00704795">
        <w:rPr>
          <w:rFonts w:cs="Arial"/>
          <w:sz w:val="18"/>
          <w:szCs w:val="18"/>
        </w:rPr>
        <w:t xml:space="preserve"> drip irrigation equipment </w:t>
      </w:r>
      <w:r w:rsidRPr="00704795">
        <w:rPr>
          <w:rFonts w:cs="Arial"/>
          <w:sz w:val="18"/>
          <w:szCs w:val="18"/>
        </w:rPr>
        <w:t xml:space="preserve">through </w:t>
      </w:r>
      <w:r w:rsidR="00512C77" w:rsidRPr="00704795">
        <w:rPr>
          <w:rFonts w:cs="Arial"/>
          <w:sz w:val="18"/>
          <w:szCs w:val="18"/>
        </w:rPr>
        <w:t>supplier</w:t>
      </w:r>
      <w:r w:rsidRPr="00704795">
        <w:rPr>
          <w:rFonts w:cs="Arial"/>
          <w:sz w:val="18"/>
          <w:szCs w:val="18"/>
        </w:rPr>
        <w:t xml:space="preserve"> accreditation</w:t>
      </w:r>
      <w:r w:rsidR="00512C77" w:rsidRPr="00704795">
        <w:rPr>
          <w:rFonts w:cs="Arial"/>
          <w:sz w:val="18"/>
          <w:szCs w:val="18"/>
        </w:rPr>
        <w:t xml:space="preserve">, </w:t>
      </w:r>
      <w:r w:rsidRPr="00704795">
        <w:rPr>
          <w:rFonts w:cs="Arial"/>
          <w:sz w:val="18"/>
          <w:szCs w:val="18"/>
        </w:rPr>
        <w:t>file</w:t>
      </w:r>
      <w:r w:rsidR="00512C77" w:rsidRPr="00704795">
        <w:rPr>
          <w:rFonts w:cs="Arial"/>
          <w:sz w:val="18"/>
          <w:szCs w:val="18"/>
        </w:rPr>
        <w:t>s inspecting and</w:t>
      </w:r>
      <w:r w:rsidR="007C2079" w:rsidRPr="00704795">
        <w:rPr>
          <w:rFonts w:cs="Arial"/>
          <w:sz w:val="18"/>
          <w:szCs w:val="18"/>
        </w:rPr>
        <w:t xml:space="preserve"> </w:t>
      </w:r>
      <w:r w:rsidR="00512C77" w:rsidRPr="00704795">
        <w:rPr>
          <w:rFonts w:cs="Arial"/>
          <w:sz w:val="18"/>
          <w:szCs w:val="18"/>
        </w:rPr>
        <w:t>field monitoring</w:t>
      </w:r>
      <w:r w:rsidRPr="00704795">
        <w:rPr>
          <w:rFonts w:cs="Arial"/>
          <w:sz w:val="18"/>
          <w:szCs w:val="18"/>
        </w:rPr>
        <w:t xml:space="preserve">, the </w:t>
      </w:r>
      <w:r w:rsidR="004D2B6A" w:rsidRPr="00704795">
        <w:rPr>
          <w:rFonts w:cs="Arial"/>
          <w:sz w:val="18"/>
          <w:szCs w:val="18"/>
        </w:rPr>
        <w:t xml:space="preserve">marketed </w:t>
      </w:r>
      <w:r w:rsidRPr="00704795">
        <w:rPr>
          <w:rFonts w:cs="Arial"/>
          <w:sz w:val="18"/>
          <w:szCs w:val="18"/>
        </w:rPr>
        <w:t xml:space="preserve">solar </w:t>
      </w:r>
      <w:r w:rsidR="00512C77" w:rsidRPr="00704795">
        <w:rPr>
          <w:rFonts w:cs="Arial"/>
          <w:sz w:val="18"/>
          <w:szCs w:val="18"/>
        </w:rPr>
        <w:t>pumping equipment are</w:t>
      </w:r>
      <w:r w:rsidRPr="00704795">
        <w:rPr>
          <w:rFonts w:cs="Arial"/>
          <w:sz w:val="18"/>
          <w:szCs w:val="18"/>
        </w:rPr>
        <w:t xml:space="preserve"> not </w:t>
      </w:r>
      <w:r w:rsidR="00512C77" w:rsidRPr="00704795">
        <w:rPr>
          <w:rFonts w:cs="Arial"/>
          <w:sz w:val="18"/>
          <w:szCs w:val="18"/>
        </w:rPr>
        <w:t xml:space="preserve">currently </w:t>
      </w:r>
      <w:r w:rsidR="006369D3" w:rsidRPr="00704795">
        <w:rPr>
          <w:rFonts w:cs="Arial"/>
          <w:sz w:val="18"/>
          <w:szCs w:val="18"/>
        </w:rPr>
        <w:t xml:space="preserve">monitored across the value chain </w:t>
      </w:r>
      <w:r w:rsidR="00D57370" w:rsidRPr="00704795">
        <w:rPr>
          <w:rFonts w:cs="Arial"/>
          <w:sz w:val="18"/>
          <w:szCs w:val="18"/>
        </w:rPr>
        <w:t>which</w:t>
      </w:r>
      <w:r w:rsidRPr="00704795">
        <w:rPr>
          <w:rFonts w:cs="Arial"/>
          <w:sz w:val="18"/>
          <w:szCs w:val="18"/>
        </w:rPr>
        <w:t xml:space="preserve"> can impact the quality of </w:t>
      </w:r>
      <w:r w:rsidR="00D57370" w:rsidRPr="00704795">
        <w:rPr>
          <w:rFonts w:cs="Arial"/>
          <w:sz w:val="18"/>
          <w:szCs w:val="18"/>
        </w:rPr>
        <w:t>systems</w:t>
      </w:r>
      <w:r w:rsidRPr="00704795">
        <w:rPr>
          <w:rFonts w:cs="Arial"/>
          <w:sz w:val="18"/>
          <w:szCs w:val="18"/>
        </w:rPr>
        <w:t xml:space="preserve"> in</w:t>
      </w:r>
      <w:r w:rsidR="00D57370" w:rsidRPr="00704795">
        <w:rPr>
          <w:rFonts w:cs="Arial"/>
          <w:sz w:val="18"/>
          <w:szCs w:val="18"/>
        </w:rPr>
        <w:t xml:space="preserve">stalled and the viability </w:t>
      </w:r>
      <w:r w:rsidR="00513C90" w:rsidRPr="00704795">
        <w:rPr>
          <w:rFonts w:cs="Arial"/>
          <w:sz w:val="18"/>
          <w:szCs w:val="18"/>
        </w:rPr>
        <w:t>of installations</w:t>
      </w:r>
      <w:r w:rsidRPr="00704795">
        <w:rPr>
          <w:rFonts w:cs="Arial"/>
          <w:sz w:val="18"/>
          <w:szCs w:val="18"/>
        </w:rPr>
        <w:t xml:space="preserve">. </w:t>
      </w:r>
    </w:p>
    <w:p w14:paraId="0C15181F" w14:textId="77777777" w:rsidR="007C2079" w:rsidRPr="00704795" w:rsidRDefault="007C2079" w:rsidP="00DD06C4">
      <w:pPr>
        <w:jc w:val="left"/>
        <w:rPr>
          <w:rFonts w:cs="Arial"/>
          <w:sz w:val="18"/>
          <w:szCs w:val="18"/>
        </w:rPr>
      </w:pPr>
    </w:p>
    <w:p w14:paraId="204B19A8" w14:textId="77777777" w:rsidR="004A538F" w:rsidRPr="00704795" w:rsidRDefault="004A538F" w:rsidP="00DD06C4">
      <w:pPr>
        <w:jc w:val="left"/>
        <w:rPr>
          <w:rFonts w:cs="Arial"/>
          <w:sz w:val="18"/>
          <w:szCs w:val="18"/>
        </w:rPr>
      </w:pPr>
      <w:r w:rsidRPr="00704795">
        <w:rPr>
          <w:rFonts w:cs="Arial"/>
          <w:sz w:val="18"/>
          <w:szCs w:val="18"/>
        </w:rPr>
        <w:t xml:space="preserve">Moreover, </w:t>
      </w:r>
      <w:r w:rsidR="00D57370" w:rsidRPr="00704795">
        <w:rPr>
          <w:rFonts w:cs="Arial"/>
          <w:sz w:val="18"/>
          <w:szCs w:val="18"/>
        </w:rPr>
        <w:t>aside from</w:t>
      </w:r>
      <w:r w:rsidR="007C2079" w:rsidRPr="00704795">
        <w:rPr>
          <w:rFonts w:cs="Arial"/>
          <w:sz w:val="18"/>
          <w:szCs w:val="18"/>
        </w:rPr>
        <w:t xml:space="preserve"> </w:t>
      </w:r>
      <w:r w:rsidR="00D57370" w:rsidRPr="00704795">
        <w:rPr>
          <w:rFonts w:cs="Arial"/>
          <w:sz w:val="18"/>
          <w:szCs w:val="18"/>
        </w:rPr>
        <w:t>PV panels</w:t>
      </w:r>
      <w:r w:rsidRPr="00704795">
        <w:rPr>
          <w:rFonts w:cs="Arial"/>
          <w:sz w:val="18"/>
          <w:szCs w:val="18"/>
        </w:rPr>
        <w:t>, there</w:t>
      </w:r>
      <w:r w:rsidR="00D57370" w:rsidRPr="00704795">
        <w:rPr>
          <w:rFonts w:cs="Arial"/>
          <w:sz w:val="18"/>
          <w:szCs w:val="18"/>
        </w:rPr>
        <w:t xml:space="preserve"> is no</w:t>
      </w:r>
      <w:r w:rsidR="007C2079" w:rsidRPr="00704795">
        <w:rPr>
          <w:rFonts w:cs="Arial"/>
          <w:sz w:val="18"/>
          <w:szCs w:val="18"/>
        </w:rPr>
        <w:t xml:space="preserve"> </w:t>
      </w:r>
      <w:r w:rsidR="00D57370" w:rsidRPr="00704795">
        <w:rPr>
          <w:rFonts w:cs="Arial"/>
          <w:sz w:val="18"/>
          <w:szCs w:val="18"/>
        </w:rPr>
        <w:t xml:space="preserve">certification </w:t>
      </w:r>
      <w:r w:rsidRPr="00704795">
        <w:rPr>
          <w:rFonts w:cs="Arial"/>
          <w:sz w:val="18"/>
          <w:szCs w:val="18"/>
        </w:rPr>
        <w:t xml:space="preserve">system and </w:t>
      </w:r>
      <w:r w:rsidR="00D57370" w:rsidRPr="00704795">
        <w:rPr>
          <w:rFonts w:cs="Arial"/>
          <w:sz w:val="18"/>
          <w:szCs w:val="18"/>
        </w:rPr>
        <w:t xml:space="preserve">national </w:t>
      </w:r>
      <w:r w:rsidRPr="00704795">
        <w:rPr>
          <w:rFonts w:cs="Arial"/>
          <w:sz w:val="18"/>
          <w:szCs w:val="18"/>
        </w:rPr>
        <w:t>standards for the solar pumping</w:t>
      </w:r>
      <w:r w:rsidR="00D57370" w:rsidRPr="00704795">
        <w:rPr>
          <w:rFonts w:cs="Arial"/>
          <w:sz w:val="18"/>
          <w:szCs w:val="18"/>
        </w:rPr>
        <w:t xml:space="preserve"> components (</w:t>
      </w:r>
      <w:r w:rsidRPr="00704795">
        <w:rPr>
          <w:rFonts w:cs="Arial"/>
          <w:sz w:val="18"/>
          <w:szCs w:val="18"/>
        </w:rPr>
        <w:t>pumps, controllers and equipment associated</w:t>
      </w:r>
      <w:r w:rsidR="00D57370" w:rsidRPr="00704795">
        <w:rPr>
          <w:rFonts w:cs="Arial"/>
          <w:sz w:val="18"/>
          <w:szCs w:val="18"/>
        </w:rPr>
        <w:t>)</w:t>
      </w:r>
      <w:r w:rsidRPr="00704795">
        <w:rPr>
          <w:rFonts w:cs="Arial"/>
          <w:sz w:val="18"/>
          <w:szCs w:val="18"/>
        </w:rPr>
        <w:t xml:space="preserve">.  </w:t>
      </w:r>
    </w:p>
    <w:p w14:paraId="7C2404F0" w14:textId="77777777" w:rsidR="004A538F" w:rsidRPr="00704795" w:rsidRDefault="004A538F" w:rsidP="00DD06C4">
      <w:pPr>
        <w:pStyle w:val="Heading3"/>
        <w:jc w:val="left"/>
        <w:rPr>
          <w:rFonts w:ascii="Arial" w:hAnsi="Arial" w:cs="Arial"/>
          <w:sz w:val="18"/>
          <w:szCs w:val="18"/>
          <w:lang w:val="en-GB"/>
        </w:rPr>
      </w:pPr>
      <w:bookmarkStart w:id="44" w:name="_Toc431377653"/>
      <w:r w:rsidRPr="00704795">
        <w:rPr>
          <w:rFonts w:ascii="Arial" w:hAnsi="Arial" w:cs="Arial"/>
          <w:sz w:val="18"/>
          <w:szCs w:val="18"/>
          <w:lang w:val="en-GB"/>
        </w:rPr>
        <w:t xml:space="preserve">Informational </w:t>
      </w:r>
      <w:r w:rsidR="00105138" w:rsidRPr="00704795">
        <w:rPr>
          <w:rFonts w:ascii="Arial" w:hAnsi="Arial" w:cs="Arial"/>
          <w:sz w:val="18"/>
          <w:szCs w:val="18"/>
          <w:lang w:val="en-GB"/>
        </w:rPr>
        <w:t>barriers</w:t>
      </w:r>
      <w:bookmarkEnd w:id="44"/>
    </w:p>
    <w:p w14:paraId="0CDE7343" w14:textId="77777777" w:rsidR="009A6A4F" w:rsidRPr="00704795" w:rsidRDefault="00113025" w:rsidP="00DD06C4">
      <w:pPr>
        <w:jc w:val="left"/>
        <w:rPr>
          <w:rFonts w:cs="Arial"/>
          <w:sz w:val="18"/>
          <w:szCs w:val="18"/>
        </w:rPr>
      </w:pPr>
      <w:r w:rsidRPr="00704795">
        <w:rPr>
          <w:rFonts w:cs="Arial"/>
          <w:sz w:val="18"/>
          <w:szCs w:val="18"/>
        </w:rPr>
        <w:t>S</w:t>
      </w:r>
      <w:r w:rsidR="004A538F" w:rsidRPr="00704795">
        <w:rPr>
          <w:rFonts w:cs="Arial"/>
          <w:sz w:val="18"/>
          <w:szCs w:val="18"/>
        </w:rPr>
        <w:t xml:space="preserve">olar </w:t>
      </w:r>
      <w:r w:rsidR="00105138" w:rsidRPr="00704795">
        <w:rPr>
          <w:rFonts w:cs="Arial"/>
          <w:sz w:val="18"/>
          <w:szCs w:val="18"/>
        </w:rPr>
        <w:t xml:space="preserve">pumping </w:t>
      </w:r>
      <w:r w:rsidR="004A538F" w:rsidRPr="00704795">
        <w:rPr>
          <w:rFonts w:cs="Arial"/>
          <w:sz w:val="18"/>
          <w:szCs w:val="18"/>
        </w:rPr>
        <w:t xml:space="preserve">systems were introduced since the </w:t>
      </w:r>
      <w:r w:rsidR="00354DC6" w:rsidRPr="00704795">
        <w:rPr>
          <w:rFonts w:cs="Arial"/>
          <w:sz w:val="18"/>
          <w:szCs w:val="18"/>
        </w:rPr>
        <w:t xml:space="preserve">1980s </w:t>
      </w:r>
      <w:r w:rsidR="004A538F" w:rsidRPr="00704795">
        <w:rPr>
          <w:rFonts w:cs="Arial"/>
          <w:sz w:val="18"/>
          <w:szCs w:val="18"/>
        </w:rPr>
        <w:t>in Morocco</w:t>
      </w:r>
      <w:r w:rsidRPr="00704795">
        <w:rPr>
          <w:rFonts w:cs="Arial"/>
          <w:sz w:val="18"/>
          <w:szCs w:val="18"/>
        </w:rPr>
        <w:t xml:space="preserve"> </w:t>
      </w:r>
      <w:r w:rsidR="004A538F" w:rsidRPr="00704795">
        <w:rPr>
          <w:rFonts w:cs="Arial"/>
          <w:sz w:val="18"/>
          <w:szCs w:val="18"/>
        </w:rPr>
        <w:t xml:space="preserve">through </w:t>
      </w:r>
      <w:r w:rsidR="00105138" w:rsidRPr="00704795">
        <w:rPr>
          <w:rFonts w:cs="Arial"/>
          <w:sz w:val="18"/>
          <w:szCs w:val="18"/>
        </w:rPr>
        <w:t xml:space="preserve">CDER-USAID, </w:t>
      </w:r>
      <w:r w:rsidR="0028673C" w:rsidRPr="00704795">
        <w:rPr>
          <w:rFonts w:cs="Arial"/>
          <w:sz w:val="18"/>
          <w:szCs w:val="18"/>
        </w:rPr>
        <w:t>DGCL-FADES and DGCL - ACDI</w:t>
      </w:r>
      <w:r w:rsidR="00105138" w:rsidRPr="00704795">
        <w:rPr>
          <w:rFonts w:cs="Arial"/>
          <w:sz w:val="18"/>
          <w:szCs w:val="18"/>
        </w:rPr>
        <w:t xml:space="preserve"> </w:t>
      </w:r>
      <w:r w:rsidR="004A538F" w:rsidRPr="00704795">
        <w:rPr>
          <w:rFonts w:cs="Arial"/>
          <w:sz w:val="18"/>
          <w:szCs w:val="18"/>
        </w:rPr>
        <w:t xml:space="preserve">initiatives.  These programs made it possible to install approximately 350 systems of which 50% are today </w:t>
      </w:r>
      <w:r w:rsidR="00105138" w:rsidRPr="00704795">
        <w:rPr>
          <w:rFonts w:cs="Arial"/>
          <w:sz w:val="18"/>
          <w:szCs w:val="18"/>
        </w:rPr>
        <w:t xml:space="preserve">out of </w:t>
      </w:r>
      <w:r w:rsidR="004A538F" w:rsidRPr="00704795">
        <w:rPr>
          <w:rFonts w:cs="Arial"/>
          <w:sz w:val="18"/>
          <w:szCs w:val="18"/>
        </w:rPr>
        <w:t xml:space="preserve">service, </w:t>
      </w:r>
      <w:r w:rsidR="00105138" w:rsidRPr="00704795">
        <w:rPr>
          <w:rFonts w:cs="Arial"/>
          <w:sz w:val="18"/>
          <w:szCs w:val="18"/>
        </w:rPr>
        <w:t xml:space="preserve">mainly due to </w:t>
      </w:r>
      <w:r w:rsidR="004A538F" w:rsidRPr="00704795">
        <w:rPr>
          <w:rFonts w:cs="Arial"/>
          <w:sz w:val="18"/>
          <w:szCs w:val="18"/>
        </w:rPr>
        <w:t>maintenance</w:t>
      </w:r>
      <w:r w:rsidR="00105138" w:rsidRPr="00704795">
        <w:rPr>
          <w:rFonts w:cs="Arial"/>
          <w:sz w:val="18"/>
          <w:szCs w:val="18"/>
        </w:rPr>
        <w:t xml:space="preserve"> reasons</w:t>
      </w:r>
      <w:r w:rsidR="004A538F" w:rsidRPr="00704795">
        <w:rPr>
          <w:rFonts w:cs="Arial"/>
          <w:sz w:val="18"/>
          <w:szCs w:val="18"/>
        </w:rPr>
        <w:t xml:space="preserve">.  In </w:t>
      </w:r>
      <w:r w:rsidR="00874B36" w:rsidRPr="00704795">
        <w:rPr>
          <w:rFonts w:cs="Arial"/>
          <w:sz w:val="18"/>
          <w:szCs w:val="18"/>
        </w:rPr>
        <w:t xml:space="preserve">spite of these initiatives, </w:t>
      </w:r>
      <w:r w:rsidR="00105138" w:rsidRPr="00704795">
        <w:rPr>
          <w:rFonts w:cs="Arial"/>
          <w:sz w:val="18"/>
          <w:szCs w:val="18"/>
        </w:rPr>
        <w:t xml:space="preserve">PV </w:t>
      </w:r>
      <w:r w:rsidR="004A538F" w:rsidRPr="00704795">
        <w:rPr>
          <w:rFonts w:cs="Arial"/>
          <w:sz w:val="18"/>
          <w:szCs w:val="18"/>
        </w:rPr>
        <w:t xml:space="preserve">pumping </w:t>
      </w:r>
      <w:r w:rsidR="00105138" w:rsidRPr="00704795">
        <w:rPr>
          <w:rFonts w:cs="Arial"/>
          <w:sz w:val="18"/>
          <w:szCs w:val="18"/>
        </w:rPr>
        <w:t>technology is</w:t>
      </w:r>
      <w:r w:rsidR="004A538F" w:rsidRPr="00704795">
        <w:rPr>
          <w:rFonts w:cs="Arial"/>
          <w:sz w:val="18"/>
          <w:szCs w:val="18"/>
        </w:rPr>
        <w:t xml:space="preserve"> still</w:t>
      </w:r>
      <w:r w:rsidR="00105138" w:rsidRPr="00704795">
        <w:rPr>
          <w:rFonts w:cs="Arial"/>
          <w:sz w:val="18"/>
          <w:szCs w:val="18"/>
        </w:rPr>
        <w:t xml:space="preserve"> today</w:t>
      </w:r>
      <w:r w:rsidR="004A538F" w:rsidRPr="00704795">
        <w:rPr>
          <w:rFonts w:cs="Arial"/>
          <w:sz w:val="18"/>
          <w:szCs w:val="18"/>
        </w:rPr>
        <w:t xml:space="preserve"> largely unknown by </w:t>
      </w:r>
      <w:r w:rsidR="00105138" w:rsidRPr="00704795">
        <w:rPr>
          <w:rFonts w:cs="Arial"/>
          <w:sz w:val="18"/>
          <w:szCs w:val="18"/>
        </w:rPr>
        <w:t>mos</w:t>
      </w:r>
      <w:r w:rsidR="00BF1EBA" w:rsidRPr="00704795">
        <w:rPr>
          <w:rFonts w:cs="Arial"/>
          <w:sz w:val="18"/>
          <w:szCs w:val="18"/>
        </w:rPr>
        <w:t>t</w:t>
      </w:r>
      <w:r w:rsidR="004A538F" w:rsidRPr="00704795">
        <w:rPr>
          <w:rFonts w:cs="Arial"/>
          <w:sz w:val="18"/>
          <w:szCs w:val="18"/>
        </w:rPr>
        <w:t xml:space="preserve"> Moroccan farmers, especially in absence of information and targeted public awareness campaigns.  Intense campaigns of sensitiz</w:t>
      </w:r>
      <w:r w:rsidRPr="00704795">
        <w:rPr>
          <w:rFonts w:cs="Arial"/>
          <w:sz w:val="18"/>
          <w:szCs w:val="18"/>
        </w:rPr>
        <w:t>ation</w:t>
      </w:r>
      <w:r w:rsidR="004A538F" w:rsidRPr="00704795">
        <w:rPr>
          <w:rFonts w:cs="Arial"/>
          <w:sz w:val="18"/>
          <w:szCs w:val="18"/>
        </w:rPr>
        <w:t xml:space="preserve"> and information </w:t>
      </w:r>
      <w:r w:rsidRPr="00704795">
        <w:rPr>
          <w:rFonts w:cs="Arial"/>
          <w:sz w:val="18"/>
          <w:szCs w:val="18"/>
        </w:rPr>
        <w:t xml:space="preserve">awareness </w:t>
      </w:r>
      <w:r w:rsidR="004A538F" w:rsidRPr="00704795">
        <w:rPr>
          <w:rFonts w:cs="Arial"/>
          <w:sz w:val="18"/>
          <w:szCs w:val="18"/>
        </w:rPr>
        <w:t xml:space="preserve">will be thus necessary to facilitate </w:t>
      </w:r>
      <w:r w:rsidR="00105138" w:rsidRPr="00704795">
        <w:rPr>
          <w:rFonts w:cs="Arial"/>
          <w:sz w:val="18"/>
          <w:szCs w:val="18"/>
        </w:rPr>
        <w:t xml:space="preserve">the </w:t>
      </w:r>
      <w:r w:rsidRPr="00704795">
        <w:rPr>
          <w:rFonts w:cs="Arial"/>
          <w:sz w:val="18"/>
          <w:szCs w:val="18"/>
        </w:rPr>
        <w:t>accelerated uptake of this technology.</w:t>
      </w:r>
    </w:p>
    <w:p w14:paraId="4CF87F6C" w14:textId="77777777" w:rsidR="004A538F" w:rsidRPr="00704795" w:rsidRDefault="00376690" w:rsidP="00DD06C4">
      <w:pPr>
        <w:pStyle w:val="Heading3"/>
        <w:jc w:val="left"/>
        <w:rPr>
          <w:rFonts w:ascii="Arial" w:hAnsi="Arial" w:cs="Arial"/>
          <w:sz w:val="18"/>
          <w:szCs w:val="18"/>
          <w:lang w:val="en-GB"/>
        </w:rPr>
      </w:pPr>
      <w:bookmarkStart w:id="45" w:name="_Toc431377654"/>
      <w:r w:rsidRPr="00704795">
        <w:rPr>
          <w:rFonts w:ascii="Arial" w:hAnsi="Arial" w:cs="Arial"/>
          <w:sz w:val="18"/>
          <w:szCs w:val="18"/>
          <w:lang w:val="en-GB"/>
        </w:rPr>
        <w:t>MRV system for assessing climate mitigation impacts</w:t>
      </w:r>
      <w:bookmarkEnd w:id="45"/>
    </w:p>
    <w:p w14:paraId="55978D28" w14:textId="35B17C35" w:rsidR="00170561" w:rsidRPr="00704795" w:rsidRDefault="00376690" w:rsidP="00513C90">
      <w:pPr>
        <w:jc w:val="left"/>
        <w:rPr>
          <w:rFonts w:cs="Arial"/>
          <w:sz w:val="18"/>
          <w:szCs w:val="18"/>
        </w:rPr>
      </w:pPr>
      <w:r w:rsidRPr="00704795">
        <w:rPr>
          <w:rFonts w:cs="Arial"/>
          <w:sz w:val="18"/>
          <w:szCs w:val="18"/>
        </w:rPr>
        <w:t xml:space="preserve">The baseline Programme contains no provisions or mechanisms for assessment of the success of the initiative (e.g. in terms of hours of usage of the PV pumps, frequency of break-downs and other technical problems) or </w:t>
      </w:r>
      <w:r w:rsidR="006F59AA" w:rsidRPr="00704795">
        <w:rPr>
          <w:rFonts w:cs="Arial"/>
          <w:sz w:val="18"/>
          <w:szCs w:val="18"/>
        </w:rPr>
        <w:t xml:space="preserve">monitoring </w:t>
      </w:r>
      <w:r w:rsidRPr="00704795">
        <w:rPr>
          <w:rFonts w:cs="Arial"/>
          <w:sz w:val="18"/>
          <w:szCs w:val="18"/>
        </w:rPr>
        <w:t xml:space="preserve">of the amount of greenhouse gas avoided (i.e. no </w:t>
      </w:r>
      <w:r w:rsidR="00874B36" w:rsidRPr="00704795">
        <w:rPr>
          <w:rFonts w:cs="Arial"/>
          <w:sz w:val="18"/>
          <w:szCs w:val="18"/>
        </w:rPr>
        <w:t xml:space="preserve">planned </w:t>
      </w:r>
      <w:r w:rsidRPr="00704795">
        <w:rPr>
          <w:rFonts w:cs="Arial"/>
          <w:sz w:val="18"/>
          <w:szCs w:val="18"/>
        </w:rPr>
        <w:t>assessment of baseline fuel types/usage, the displacement of fuel consumption by PV or energy efficiency savings). Nor does the baseline project contain any provisions for the avoidance of leakage – i.e. on-selling of old fossil fuel pumps by farmers adopting PV pumps. Such omissions also prevent the Programme, as constituted in the baseline, from potentially tapping into sources of climate finance such as NAMAs</w:t>
      </w:r>
      <w:r w:rsidR="002E78F7" w:rsidRPr="00704795">
        <w:rPr>
          <w:rFonts w:cs="Arial"/>
          <w:sz w:val="18"/>
          <w:szCs w:val="18"/>
        </w:rPr>
        <w:t xml:space="preserve"> or being accurately counted under as part of INDC tracking.</w:t>
      </w:r>
      <w:r w:rsidR="00170561" w:rsidRPr="00704795">
        <w:rPr>
          <w:rFonts w:cs="Arial"/>
          <w:sz w:val="18"/>
          <w:szCs w:val="18"/>
        </w:rPr>
        <w:br w:type="page"/>
      </w:r>
    </w:p>
    <w:p w14:paraId="320F21A2" w14:textId="77777777" w:rsidR="003446E1" w:rsidRPr="00704795" w:rsidRDefault="00B153C1" w:rsidP="00DD06C4">
      <w:pPr>
        <w:pStyle w:val="Heading1"/>
        <w:spacing w:after="0"/>
        <w:jc w:val="left"/>
        <w:rPr>
          <w:rFonts w:ascii="Arial" w:hAnsi="Arial" w:cs="Arial"/>
          <w:sz w:val="18"/>
          <w:szCs w:val="18"/>
          <w:lang w:eastAsia="ar-SA"/>
        </w:rPr>
      </w:pPr>
      <w:bookmarkStart w:id="46" w:name="_Toc424549989"/>
      <w:bookmarkStart w:id="47" w:name="_Toc424553764"/>
      <w:bookmarkStart w:id="48" w:name="_Toc207800911"/>
      <w:bookmarkStart w:id="49" w:name="_Toc424286766"/>
      <w:bookmarkStart w:id="50" w:name="_Toc431377655"/>
      <w:bookmarkEnd w:id="46"/>
      <w:bookmarkEnd w:id="47"/>
      <w:r w:rsidRPr="00704795">
        <w:rPr>
          <w:rFonts w:ascii="Arial" w:hAnsi="Arial" w:cs="Arial"/>
          <w:sz w:val="18"/>
          <w:szCs w:val="18"/>
        </w:rPr>
        <w:lastRenderedPageBreak/>
        <w:t>Strategy</w:t>
      </w:r>
      <w:bookmarkEnd w:id="48"/>
      <w:bookmarkEnd w:id="49"/>
      <w:bookmarkEnd w:id="50"/>
    </w:p>
    <w:p w14:paraId="0989FF20" w14:textId="77777777" w:rsidR="007659A6" w:rsidRPr="00704795" w:rsidRDefault="00935703" w:rsidP="00DD06C4">
      <w:pPr>
        <w:pStyle w:val="Heading2"/>
        <w:jc w:val="left"/>
        <w:rPr>
          <w:rFonts w:ascii="Arial" w:hAnsi="Arial" w:cs="Arial"/>
          <w:sz w:val="18"/>
          <w:szCs w:val="18"/>
        </w:rPr>
      </w:pPr>
      <w:bookmarkStart w:id="51" w:name="_Toc424034630"/>
      <w:bookmarkStart w:id="52" w:name="_Toc424034734"/>
      <w:bookmarkStart w:id="53" w:name="_Toc424034791"/>
      <w:bookmarkStart w:id="54" w:name="_Toc424035514"/>
      <w:bookmarkStart w:id="55" w:name="_Toc424035542"/>
      <w:bookmarkStart w:id="56" w:name="_Toc424036001"/>
      <w:bookmarkStart w:id="57" w:name="_Toc424286767"/>
      <w:bookmarkStart w:id="58" w:name="_Toc431377656"/>
      <w:bookmarkEnd w:id="51"/>
      <w:bookmarkEnd w:id="52"/>
      <w:bookmarkEnd w:id="53"/>
      <w:bookmarkEnd w:id="54"/>
      <w:bookmarkEnd w:id="55"/>
      <w:bookmarkEnd w:id="56"/>
      <w:r w:rsidRPr="00704795">
        <w:rPr>
          <w:rFonts w:ascii="Arial" w:hAnsi="Arial" w:cs="Arial"/>
          <w:sz w:val="18"/>
          <w:szCs w:val="18"/>
        </w:rPr>
        <w:t>Rational and scope</w:t>
      </w:r>
      <w:bookmarkEnd w:id="57"/>
      <w:bookmarkEnd w:id="58"/>
    </w:p>
    <w:p w14:paraId="0E0D15BE" w14:textId="77777777" w:rsidR="003446E1" w:rsidRPr="00704795" w:rsidRDefault="003446E1" w:rsidP="00DD06C4">
      <w:pPr>
        <w:spacing w:after="0"/>
        <w:jc w:val="left"/>
        <w:rPr>
          <w:rFonts w:cs="Arial"/>
          <w:sz w:val="18"/>
          <w:szCs w:val="18"/>
        </w:rPr>
      </w:pPr>
    </w:p>
    <w:p w14:paraId="2707C675" w14:textId="77777777" w:rsidR="00E35EEB" w:rsidRPr="00704795" w:rsidRDefault="00E35EEB" w:rsidP="00DD06C4">
      <w:pPr>
        <w:autoSpaceDE w:val="0"/>
        <w:autoSpaceDN w:val="0"/>
        <w:adjustRightInd w:val="0"/>
        <w:spacing w:after="0"/>
        <w:jc w:val="left"/>
        <w:rPr>
          <w:rFonts w:cs="Arial"/>
          <w:sz w:val="18"/>
          <w:szCs w:val="18"/>
        </w:rPr>
      </w:pPr>
      <w:r w:rsidRPr="00704795">
        <w:rPr>
          <w:rFonts w:cs="Arial"/>
          <w:sz w:val="18"/>
          <w:szCs w:val="18"/>
        </w:rPr>
        <w:t>Without GEF support, it is clear that the baseline</w:t>
      </w:r>
      <w:r w:rsidR="00F8771F" w:rsidRPr="00704795">
        <w:rPr>
          <w:rFonts w:cs="Arial"/>
          <w:sz w:val="18"/>
          <w:szCs w:val="18"/>
        </w:rPr>
        <w:t xml:space="preserve"> scenario</w:t>
      </w:r>
      <w:r w:rsidRPr="00704795">
        <w:rPr>
          <w:rFonts w:cs="Arial"/>
          <w:sz w:val="18"/>
          <w:szCs w:val="18"/>
        </w:rPr>
        <w:t>:</w:t>
      </w:r>
    </w:p>
    <w:p w14:paraId="70554553" w14:textId="77777777" w:rsidR="00E35EEB" w:rsidRPr="00704795" w:rsidRDefault="00E35EEB" w:rsidP="00DD06C4">
      <w:pPr>
        <w:autoSpaceDE w:val="0"/>
        <w:autoSpaceDN w:val="0"/>
        <w:adjustRightInd w:val="0"/>
        <w:spacing w:after="0"/>
        <w:jc w:val="left"/>
        <w:rPr>
          <w:rFonts w:cs="Arial"/>
          <w:sz w:val="18"/>
          <w:szCs w:val="18"/>
        </w:rPr>
      </w:pPr>
    </w:p>
    <w:p w14:paraId="125184A8" w14:textId="77777777" w:rsidR="00E35EEB" w:rsidRPr="00704795" w:rsidRDefault="00E35EEB" w:rsidP="00DD06C4">
      <w:pPr>
        <w:pStyle w:val="ListParagraph"/>
        <w:numPr>
          <w:ilvl w:val="0"/>
          <w:numId w:val="33"/>
        </w:numPr>
        <w:autoSpaceDE w:val="0"/>
        <w:autoSpaceDN w:val="0"/>
        <w:adjustRightInd w:val="0"/>
        <w:rPr>
          <w:rFonts w:ascii="Arial" w:hAnsi="Arial" w:cs="Arial"/>
          <w:sz w:val="18"/>
          <w:szCs w:val="18"/>
          <w:lang w:val="en-GB"/>
        </w:rPr>
      </w:pPr>
      <w:r w:rsidRPr="00704795">
        <w:rPr>
          <w:rFonts w:ascii="Arial" w:hAnsi="Arial" w:cs="Arial"/>
          <w:sz w:val="18"/>
          <w:szCs w:val="18"/>
          <w:lang w:val="en-GB"/>
        </w:rPr>
        <w:t xml:space="preserve">is </w:t>
      </w:r>
      <w:r w:rsidR="00874B36" w:rsidRPr="00704795">
        <w:rPr>
          <w:rFonts w:ascii="Arial" w:hAnsi="Arial" w:cs="Arial"/>
          <w:sz w:val="18"/>
          <w:szCs w:val="18"/>
          <w:lang w:val="en-GB"/>
        </w:rPr>
        <w:t xml:space="preserve">heavily </w:t>
      </w:r>
      <w:r w:rsidRPr="00704795">
        <w:rPr>
          <w:rFonts w:ascii="Arial" w:hAnsi="Arial" w:cs="Arial"/>
          <w:sz w:val="18"/>
          <w:szCs w:val="18"/>
          <w:lang w:val="en-GB"/>
        </w:rPr>
        <w:t>reliant on grants and state-supplied loans for it</w:t>
      </w:r>
      <w:r w:rsidR="00874B36" w:rsidRPr="00704795">
        <w:rPr>
          <w:rFonts w:ascii="Arial" w:hAnsi="Arial" w:cs="Arial"/>
          <w:sz w:val="18"/>
          <w:szCs w:val="18"/>
          <w:lang w:val="en-GB"/>
        </w:rPr>
        <w:t>s support to PV pumping systems</w:t>
      </w:r>
      <w:r w:rsidRPr="00704795">
        <w:rPr>
          <w:rFonts w:ascii="Arial" w:hAnsi="Arial" w:cs="Arial"/>
          <w:sz w:val="18"/>
          <w:szCs w:val="18"/>
          <w:lang w:val="en-GB"/>
        </w:rPr>
        <w:t>;</w:t>
      </w:r>
    </w:p>
    <w:p w14:paraId="5C5ACC1D" w14:textId="77777777" w:rsidR="00E35EEB" w:rsidRPr="00704795" w:rsidRDefault="00E35EEB" w:rsidP="00DD06C4">
      <w:pPr>
        <w:pStyle w:val="ListParagraph"/>
        <w:numPr>
          <w:ilvl w:val="0"/>
          <w:numId w:val="33"/>
        </w:numPr>
        <w:autoSpaceDE w:val="0"/>
        <w:autoSpaceDN w:val="0"/>
        <w:adjustRightInd w:val="0"/>
        <w:rPr>
          <w:rFonts w:ascii="Arial" w:hAnsi="Arial" w:cs="Arial"/>
          <w:sz w:val="18"/>
          <w:szCs w:val="18"/>
          <w:lang w:val="en-GB"/>
        </w:rPr>
      </w:pPr>
      <w:r w:rsidRPr="00704795">
        <w:rPr>
          <w:rFonts w:ascii="Arial" w:hAnsi="Arial" w:cs="Arial"/>
          <w:sz w:val="18"/>
          <w:szCs w:val="18"/>
          <w:lang w:val="en-GB"/>
        </w:rPr>
        <w:t>runs a high risk of failure</w:t>
      </w:r>
      <w:r w:rsidR="00874B36" w:rsidRPr="00704795">
        <w:rPr>
          <w:rFonts w:ascii="Arial" w:hAnsi="Arial" w:cs="Arial"/>
          <w:sz w:val="18"/>
          <w:szCs w:val="18"/>
          <w:lang w:val="en-GB"/>
        </w:rPr>
        <w:t xml:space="preserve"> without additional support</w:t>
      </w:r>
      <w:r w:rsidRPr="00704795">
        <w:rPr>
          <w:rFonts w:ascii="Arial" w:hAnsi="Arial" w:cs="Arial"/>
          <w:sz w:val="18"/>
          <w:szCs w:val="18"/>
          <w:lang w:val="en-GB"/>
        </w:rPr>
        <w:t xml:space="preserve"> (lack of equipment quality assurance, untrained farmers, no maintenance and support regimes in place); </w:t>
      </w:r>
      <w:r w:rsidR="00F8771F" w:rsidRPr="00704795">
        <w:rPr>
          <w:rFonts w:ascii="Arial" w:hAnsi="Arial" w:cs="Arial"/>
          <w:sz w:val="18"/>
          <w:szCs w:val="18"/>
          <w:lang w:val="en-GB"/>
        </w:rPr>
        <w:t>and</w:t>
      </w:r>
    </w:p>
    <w:p w14:paraId="22555F63" w14:textId="264F0F42" w:rsidR="007D2D26" w:rsidRPr="00704795" w:rsidRDefault="00E35EEB" w:rsidP="00DD06C4">
      <w:pPr>
        <w:pStyle w:val="ListParagraph"/>
        <w:numPr>
          <w:ilvl w:val="0"/>
          <w:numId w:val="33"/>
        </w:numPr>
        <w:autoSpaceDE w:val="0"/>
        <w:autoSpaceDN w:val="0"/>
        <w:adjustRightInd w:val="0"/>
        <w:rPr>
          <w:rFonts w:ascii="Arial" w:hAnsi="Arial" w:cs="Arial"/>
          <w:sz w:val="18"/>
          <w:szCs w:val="18"/>
          <w:lang w:val="en-GB"/>
        </w:rPr>
      </w:pPr>
      <w:r w:rsidRPr="00704795">
        <w:rPr>
          <w:rFonts w:ascii="Arial" w:hAnsi="Arial" w:cs="Arial"/>
          <w:sz w:val="18"/>
          <w:szCs w:val="18"/>
          <w:lang w:val="en-GB"/>
        </w:rPr>
        <w:t xml:space="preserve">fails to </w:t>
      </w:r>
      <w:r w:rsidR="00F8771F" w:rsidRPr="00704795">
        <w:rPr>
          <w:rFonts w:ascii="Arial" w:hAnsi="Arial" w:cs="Arial"/>
          <w:sz w:val="18"/>
          <w:szCs w:val="18"/>
          <w:lang w:val="en-GB"/>
        </w:rPr>
        <w:t xml:space="preserve">comprehensively track </w:t>
      </w:r>
      <w:r w:rsidRPr="00704795">
        <w:rPr>
          <w:rFonts w:ascii="Arial" w:hAnsi="Arial" w:cs="Arial"/>
          <w:sz w:val="18"/>
          <w:szCs w:val="18"/>
          <w:lang w:val="en-GB"/>
        </w:rPr>
        <w:t xml:space="preserve">climate change mitigation </w:t>
      </w:r>
      <w:r w:rsidR="00F8771F" w:rsidRPr="00704795">
        <w:rPr>
          <w:rFonts w:ascii="Arial" w:hAnsi="Arial" w:cs="Arial"/>
          <w:sz w:val="18"/>
          <w:szCs w:val="18"/>
          <w:lang w:val="en-GB"/>
        </w:rPr>
        <w:t xml:space="preserve">impacts from technology uptake </w:t>
      </w:r>
      <w:r w:rsidR="00D82565" w:rsidRPr="00704795">
        <w:rPr>
          <w:rFonts w:ascii="Arial" w:hAnsi="Arial" w:cs="Arial"/>
          <w:sz w:val="18"/>
          <w:szCs w:val="18"/>
          <w:lang w:val="en-GB"/>
        </w:rPr>
        <w:t xml:space="preserve">of solar PV pumping systems </w:t>
      </w:r>
      <w:r w:rsidRPr="00704795">
        <w:rPr>
          <w:rFonts w:ascii="Arial" w:hAnsi="Arial" w:cs="Arial"/>
          <w:sz w:val="18"/>
          <w:szCs w:val="18"/>
          <w:lang w:val="en-GB"/>
        </w:rPr>
        <w:t xml:space="preserve">in terms </w:t>
      </w:r>
      <w:r w:rsidR="00D82565" w:rsidRPr="00704795">
        <w:rPr>
          <w:rFonts w:ascii="Arial" w:hAnsi="Arial" w:cs="Arial"/>
          <w:sz w:val="18"/>
          <w:szCs w:val="18"/>
          <w:lang w:val="en-GB"/>
        </w:rPr>
        <w:t xml:space="preserve">of monitoring, </w:t>
      </w:r>
      <w:r w:rsidRPr="00704795">
        <w:rPr>
          <w:rFonts w:ascii="Arial" w:hAnsi="Arial" w:cs="Arial"/>
          <w:sz w:val="18"/>
          <w:szCs w:val="18"/>
          <w:lang w:val="en-GB"/>
        </w:rPr>
        <w:t>reporting and verification</w:t>
      </w:r>
      <w:r w:rsidR="00DA05A6" w:rsidRPr="00704795">
        <w:rPr>
          <w:rFonts w:ascii="Arial" w:hAnsi="Arial" w:cs="Arial"/>
          <w:sz w:val="18"/>
          <w:szCs w:val="18"/>
          <w:lang w:val="en-GB"/>
        </w:rPr>
        <w:t>.</w:t>
      </w:r>
      <w:r w:rsidRPr="00704795">
        <w:rPr>
          <w:rFonts w:ascii="Arial" w:hAnsi="Arial" w:cs="Arial"/>
          <w:sz w:val="18"/>
          <w:szCs w:val="18"/>
          <w:lang w:val="en-GB"/>
        </w:rPr>
        <w:t xml:space="preserve">   </w:t>
      </w:r>
    </w:p>
    <w:p w14:paraId="40390D31" w14:textId="77777777" w:rsidR="00E35EEB" w:rsidRPr="00704795" w:rsidRDefault="00E35EEB" w:rsidP="00DD06C4">
      <w:pPr>
        <w:autoSpaceDE w:val="0"/>
        <w:autoSpaceDN w:val="0"/>
        <w:adjustRightInd w:val="0"/>
        <w:spacing w:after="0"/>
        <w:jc w:val="left"/>
        <w:rPr>
          <w:rFonts w:cs="Arial"/>
          <w:sz w:val="18"/>
          <w:szCs w:val="18"/>
        </w:rPr>
      </w:pPr>
    </w:p>
    <w:p w14:paraId="67BBDB6D" w14:textId="77777777" w:rsidR="007D2D26" w:rsidRPr="00704795" w:rsidRDefault="00B869F4" w:rsidP="00DD06C4">
      <w:pPr>
        <w:autoSpaceDE w:val="0"/>
        <w:autoSpaceDN w:val="0"/>
        <w:adjustRightInd w:val="0"/>
        <w:spacing w:after="0"/>
        <w:jc w:val="left"/>
        <w:rPr>
          <w:rFonts w:cs="Arial"/>
          <w:sz w:val="18"/>
          <w:szCs w:val="18"/>
        </w:rPr>
      </w:pPr>
      <w:r w:rsidRPr="00704795">
        <w:rPr>
          <w:rFonts w:cs="Arial"/>
          <w:sz w:val="18"/>
          <w:szCs w:val="18"/>
        </w:rPr>
        <w:t>The P</w:t>
      </w:r>
      <w:r w:rsidR="00E35EEB" w:rsidRPr="00704795">
        <w:rPr>
          <w:rFonts w:cs="Arial"/>
          <w:sz w:val="18"/>
          <w:szCs w:val="18"/>
        </w:rPr>
        <w:t>roject</w:t>
      </w:r>
      <w:r w:rsidR="007D2D26" w:rsidRPr="00704795">
        <w:rPr>
          <w:rFonts w:cs="Arial"/>
          <w:sz w:val="18"/>
          <w:szCs w:val="18"/>
        </w:rPr>
        <w:t xml:space="preserve"> will </w:t>
      </w:r>
      <w:r w:rsidR="00E35EEB" w:rsidRPr="00704795">
        <w:rPr>
          <w:rFonts w:cs="Arial"/>
          <w:sz w:val="18"/>
          <w:szCs w:val="18"/>
        </w:rPr>
        <w:t xml:space="preserve">offer </w:t>
      </w:r>
      <w:r w:rsidR="00F70D04" w:rsidRPr="00704795">
        <w:rPr>
          <w:rFonts w:cs="Arial"/>
          <w:sz w:val="18"/>
          <w:szCs w:val="18"/>
        </w:rPr>
        <w:t xml:space="preserve">tailored </w:t>
      </w:r>
      <w:r w:rsidR="00E35EEB" w:rsidRPr="00704795">
        <w:rPr>
          <w:rFonts w:cs="Arial"/>
          <w:sz w:val="18"/>
          <w:szCs w:val="18"/>
        </w:rPr>
        <w:t>support to the baseline National Promotion Programme for Solar Irrigation Water Pumping while also addressing the identified weaknesses in the Programme.</w:t>
      </w:r>
    </w:p>
    <w:p w14:paraId="2CDDE181" w14:textId="77777777" w:rsidR="007D2D26" w:rsidRPr="00704795" w:rsidRDefault="007D2D26" w:rsidP="00DD06C4">
      <w:pPr>
        <w:autoSpaceDE w:val="0"/>
        <w:autoSpaceDN w:val="0"/>
        <w:adjustRightInd w:val="0"/>
        <w:spacing w:after="0"/>
        <w:jc w:val="left"/>
        <w:rPr>
          <w:rFonts w:cs="Arial"/>
          <w:sz w:val="18"/>
          <w:szCs w:val="18"/>
        </w:rPr>
      </w:pPr>
    </w:p>
    <w:p w14:paraId="5720E3D5" w14:textId="77777777" w:rsidR="007D2D26" w:rsidRPr="00704795" w:rsidRDefault="00E35EEB" w:rsidP="00DD06C4">
      <w:pPr>
        <w:autoSpaceDE w:val="0"/>
        <w:autoSpaceDN w:val="0"/>
        <w:adjustRightInd w:val="0"/>
        <w:spacing w:after="0"/>
        <w:jc w:val="left"/>
        <w:rPr>
          <w:rFonts w:cs="Arial"/>
          <w:sz w:val="18"/>
          <w:szCs w:val="18"/>
        </w:rPr>
      </w:pPr>
      <w:r w:rsidRPr="00704795">
        <w:rPr>
          <w:rFonts w:cs="Arial"/>
          <w:sz w:val="18"/>
          <w:szCs w:val="18"/>
        </w:rPr>
        <w:t>In this respect</w:t>
      </w:r>
      <w:r w:rsidR="007D2D26" w:rsidRPr="00704795">
        <w:rPr>
          <w:rFonts w:cs="Arial"/>
          <w:sz w:val="18"/>
          <w:szCs w:val="18"/>
        </w:rPr>
        <w:t xml:space="preserve">, </w:t>
      </w:r>
      <w:r w:rsidR="00B869F4" w:rsidRPr="00704795">
        <w:rPr>
          <w:rFonts w:cs="Arial"/>
          <w:sz w:val="18"/>
          <w:szCs w:val="18"/>
        </w:rPr>
        <w:t>the P</w:t>
      </w:r>
      <w:r w:rsidRPr="00704795">
        <w:rPr>
          <w:rFonts w:cs="Arial"/>
          <w:sz w:val="18"/>
          <w:szCs w:val="18"/>
        </w:rPr>
        <w:t>roject</w:t>
      </w:r>
      <w:r w:rsidR="007D2D26" w:rsidRPr="00704795">
        <w:rPr>
          <w:rFonts w:cs="Arial"/>
          <w:sz w:val="18"/>
          <w:szCs w:val="18"/>
        </w:rPr>
        <w:t xml:space="preserve"> was </w:t>
      </w:r>
      <w:r w:rsidRPr="00704795">
        <w:rPr>
          <w:rFonts w:cs="Arial"/>
          <w:sz w:val="18"/>
          <w:szCs w:val="18"/>
        </w:rPr>
        <w:t>siz</w:t>
      </w:r>
      <w:r w:rsidR="007D2D26" w:rsidRPr="00704795">
        <w:rPr>
          <w:rFonts w:cs="Arial"/>
          <w:sz w:val="18"/>
          <w:szCs w:val="18"/>
        </w:rPr>
        <w:t xml:space="preserve">ed </w:t>
      </w:r>
      <w:r w:rsidR="00BD3B5C" w:rsidRPr="00704795">
        <w:rPr>
          <w:rFonts w:cs="Arial"/>
          <w:sz w:val="18"/>
          <w:szCs w:val="18"/>
        </w:rPr>
        <w:t>for the categories</w:t>
      </w:r>
      <w:r w:rsidR="007D2D26" w:rsidRPr="00704795">
        <w:rPr>
          <w:rFonts w:cs="Arial"/>
          <w:sz w:val="18"/>
          <w:szCs w:val="18"/>
        </w:rPr>
        <w:t xml:space="preserve"> of </w:t>
      </w:r>
      <w:r w:rsidR="00C03B84" w:rsidRPr="00704795">
        <w:rPr>
          <w:rFonts w:cs="Arial"/>
          <w:sz w:val="18"/>
          <w:szCs w:val="18"/>
        </w:rPr>
        <w:t>plots</w:t>
      </w:r>
      <w:r w:rsidRPr="00704795">
        <w:rPr>
          <w:rFonts w:cs="Arial"/>
          <w:sz w:val="18"/>
          <w:szCs w:val="18"/>
        </w:rPr>
        <w:t xml:space="preserve"> for</w:t>
      </w:r>
      <w:r w:rsidR="007D2D26" w:rsidRPr="00704795">
        <w:rPr>
          <w:rFonts w:cs="Arial"/>
          <w:sz w:val="18"/>
          <w:szCs w:val="18"/>
        </w:rPr>
        <w:t xml:space="preserve"> which the use of solar</w:t>
      </w:r>
      <w:r w:rsidRPr="00704795">
        <w:rPr>
          <w:rFonts w:cs="Arial"/>
          <w:sz w:val="18"/>
          <w:szCs w:val="18"/>
        </w:rPr>
        <w:t xml:space="preserve"> PV</w:t>
      </w:r>
      <w:r w:rsidR="007D2D26" w:rsidRPr="00704795">
        <w:rPr>
          <w:rFonts w:cs="Arial"/>
          <w:sz w:val="18"/>
          <w:szCs w:val="18"/>
        </w:rPr>
        <w:t xml:space="preserve"> pumping </w:t>
      </w:r>
      <w:r w:rsidR="00BD3B5C" w:rsidRPr="00704795">
        <w:rPr>
          <w:rFonts w:cs="Arial"/>
          <w:sz w:val="18"/>
          <w:szCs w:val="18"/>
        </w:rPr>
        <w:t xml:space="preserve">is </w:t>
      </w:r>
      <w:r w:rsidR="007D2D26" w:rsidRPr="00704795">
        <w:rPr>
          <w:rFonts w:cs="Arial"/>
          <w:sz w:val="18"/>
          <w:szCs w:val="18"/>
        </w:rPr>
        <w:t>sufficiently profitable for the small</w:t>
      </w:r>
      <w:r w:rsidRPr="00704795">
        <w:rPr>
          <w:rFonts w:cs="Arial"/>
          <w:sz w:val="18"/>
          <w:szCs w:val="18"/>
        </w:rPr>
        <w:t>-scale</w:t>
      </w:r>
      <w:r w:rsidR="007D2D26" w:rsidRPr="00704795">
        <w:rPr>
          <w:rFonts w:cs="Arial"/>
          <w:sz w:val="18"/>
          <w:szCs w:val="18"/>
        </w:rPr>
        <w:t xml:space="preserve"> farmers, </w:t>
      </w:r>
      <w:r w:rsidR="00F70D04" w:rsidRPr="00704795">
        <w:rPr>
          <w:rFonts w:cs="Arial"/>
          <w:sz w:val="18"/>
          <w:szCs w:val="18"/>
        </w:rPr>
        <w:t xml:space="preserve">the </w:t>
      </w:r>
      <w:r w:rsidRPr="00704795">
        <w:rPr>
          <w:rFonts w:cs="Arial"/>
          <w:sz w:val="18"/>
          <w:szCs w:val="18"/>
        </w:rPr>
        <w:t>main target</w:t>
      </w:r>
      <w:r w:rsidR="007C2079" w:rsidRPr="00704795">
        <w:rPr>
          <w:rFonts w:cs="Arial"/>
          <w:sz w:val="18"/>
          <w:szCs w:val="18"/>
        </w:rPr>
        <w:t xml:space="preserve"> </w:t>
      </w:r>
      <w:r w:rsidRPr="00704795">
        <w:rPr>
          <w:rFonts w:cs="Arial"/>
          <w:sz w:val="18"/>
          <w:szCs w:val="18"/>
        </w:rPr>
        <w:t xml:space="preserve">of the </w:t>
      </w:r>
      <w:r w:rsidR="007D2D26" w:rsidRPr="00704795">
        <w:rPr>
          <w:rFonts w:cs="Arial"/>
          <w:sz w:val="18"/>
          <w:szCs w:val="18"/>
        </w:rPr>
        <w:t xml:space="preserve">national program of solar pumping.  </w:t>
      </w:r>
      <w:r w:rsidR="00BD3B5C" w:rsidRPr="00704795">
        <w:rPr>
          <w:rFonts w:cs="Arial"/>
          <w:sz w:val="18"/>
          <w:szCs w:val="18"/>
        </w:rPr>
        <w:t>In more concrete terms,</w:t>
      </w:r>
      <w:r w:rsidR="007D2D26" w:rsidRPr="00704795">
        <w:rPr>
          <w:rFonts w:cs="Arial"/>
          <w:sz w:val="18"/>
          <w:szCs w:val="18"/>
        </w:rPr>
        <w:t xml:space="preserve"> the </w:t>
      </w:r>
      <w:r w:rsidR="00BD3B5C" w:rsidRPr="00704795">
        <w:rPr>
          <w:rFonts w:cs="Arial"/>
          <w:sz w:val="18"/>
          <w:szCs w:val="18"/>
        </w:rPr>
        <w:t>regions</w:t>
      </w:r>
      <w:r w:rsidR="007D2D26" w:rsidRPr="00704795">
        <w:rPr>
          <w:rFonts w:cs="Arial"/>
          <w:sz w:val="18"/>
          <w:szCs w:val="18"/>
        </w:rPr>
        <w:t xml:space="preserve"> targeted by the project are those where the</w:t>
      </w:r>
      <w:r w:rsidR="00BD3B5C" w:rsidRPr="00704795">
        <w:rPr>
          <w:rFonts w:cs="Arial"/>
          <w:sz w:val="18"/>
          <w:szCs w:val="18"/>
        </w:rPr>
        <w:t xml:space="preserve"> payback</w:t>
      </w:r>
      <w:r w:rsidR="007D2D26" w:rsidRPr="00704795">
        <w:rPr>
          <w:rFonts w:cs="Arial"/>
          <w:sz w:val="18"/>
          <w:szCs w:val="18"/>
        </w:rPr>
        <w:t xml:space="preserve"> time of </w:t>
      </w:r>
      <w:r w:rsidR="00843140" w:rsidRPr="00704795">
        <w:rPr>
          <w:rFonts w:cs="Arial"/>
          <w:sz w:val="18"/>
          <w:szCs w:val="18"/>
        </w:rPr>
        <w:t>PV</w:t>
      </w:r>
      <w:r w:rsidR="00BD3B5C" w:rsidRPr="00704795">
        <w:rPr>
          <w:rFonts w:cs="Arial"/>
          <w:sz w:val="18"/>
          <w:szCs w:val="18"/>
        </w:rPr>
        <w:t xml:space="preserve"> compared to </w:t>
      </w:r>
      <w:r w:rsidR="00843140" w:rsidRPr="00704795">
        <w:rPr>
          <w:rFonts w:cs="Arial"/>
          <w:sz w:val="18"/>
          <w:szCs w:val="18"/>
        </w:rPr>
        <w:t>diesel</w:t>
      </w:r>
      <w:r w:rsidR="007D2D26" w:rsidRPr="00704795">
        <w:rPr>
          <w:rFonts w:cs="Arial"/>
          <w:sz w:val="18"/>
          <w:szCs w:val="18"/>
        </w:rPr>
        <w:t xml:space="preserve"> and buta</w:t>
      </w:r>
      <w:r w:rsidR="00BD3B5C" w:rsidRPr="00704795">
        <w:rPr>
          <w:rFonts w:cs="Arial"/>
          <w:sz w:val="18"/>
          <w:szCs w:val="18"/>
        </w:rPr>
        <w:t>ne is below or equal to 3 years.</w:t>
      </w:r>
    </w:p>
    <w:p w14:paraId="23D157A5" w14:textId="77777777" w:rsidR="007D2D26" w:rsidRPr="00704795" w:rsidRDefault="007D2D26" w:rsidP="00DD06C4">
      <w:pPr>
        <w:autoSpaceDE w:val="0"/>
        <w:autoSpaceDN w:val="0"/>
        <w:adjustRightInd w:val="0"/>
        <w:spacing w:after="0"/>
        <w:jc w:val="left"/>
        <w:rPr>
          <w:rFonts w:cs="Arial"/>
          <w:sz w:val="18"/>
          <w:szCs w:val="18"/>
        </w:rPr>
      </w:pPr>
    </w:p>
    <w:p w14:paraId="311C12AF" w14:textId="28CF5E21" w:rsidR="007D2D26" w:rsidRPr="00704795" w:rsidRDefault="00F70D04" w:rsidP="00DD06C4">
      <w:pPr>
        <w:autoSpaceDE w:val="0"/>
        <w:autoSpaceDN w:val="0"/>
        <w:adjustRightInd w:val="0"/>
        <w:spacing w:after="0"/>
        <w:jc w:val="left"/>
        <w:rPr>
          <w:rFonts w:cs="Arial"/>
          <w:sz w:val="18"/>
          <w:szCs w:val="18"/>
        </w:rPr>
      </w:pPr>
      <w:r w:rsidRPr="00704795">
        <w:rPr>
          <w:rFonts w:cs="Arial"/>
          <w:sz w:val="18"/>
          <w:szCs w:val="18"/>
        </w:rPr>
        <w:t xml:space="preserve">Based on </w:t>
      </w:r>
      <w:r w:rsidR="00E37B40" w:rsidRPr="00704795">
        <w:rPr>
          <w:rFonts w:cs="Arial"/>
          <w:sz w:val="18"/>
          <w:szCs w:val="18"/>
        </w:rPr>
        <w:t>modelling</w:t>
      </w:r>
      <w:r w:rsidR="00D54A07" w:rsidRPr="00704795">
        <w:rPr>
          <w:rFonts w:cs="Arial"/>
          <w:sz w:val="18"/>
          <w:szCs w:val="18"/>
        </w:rPr>
        <w:t xml:space="preserve"> results</w:t>
      </w:r>
      <w:r w:rsidR="007D2D26" w:rsidRPr="00704795">
        <w:rPr>
          <w:rFonts w:cs="Arial"/>
          <w:sz w:val="18"/>
          <w:szCs w:val="18"/>
        </w:rPr>
        <w:t xml:space="preserve">, during its </w:t>
      </w:r>
      <w:r w:rsidR="00D54A07" w:rsidRPr="00704795">
        <w:rPr>
          <w:rFonts w:cs="Arial"/>
          <w:sz w:val="18"/>
          <w:szCs w:val="18"/>
        </w:rPr>
        <w:t xml:space="preserve">implementation period </w:t>
      </w:r>
      <w:r w:rsidR="007D2D26" w:rsidRPr="00704795">
        <w:rPr>
          <w:rFonts w:cs="Arial"/>
          <w:sz w:val="18"/>
          <w:szCs w:val="18"/>
        </w:rPr>
        <w:t>(2</w:t>
      </w:r>
      <w:r w:rsidR="00BE5B05" w:rsidRPr="00704795">
        <w:rPr>
          <w:rFonts w:cs="Arial"/>
          <w:sz w:val="18"/>
          <w:szCs w:val="18"/>
        </w:rPr>
        <w:t>01</w:t>
      </w:r>
      <w:r w:rsidR="00C52417" w:rsidRPr="00704795">
        <w:rPr>
          <w:rFonts w:cs="Arial"/>
          <w:sz w:val="18"/>
          <w:szCs w:val="18"/>
        </w:rPr>
        <w:t>7</w:t>
      </w:r>
      <w:r w:rsidR="00BE5B05" w:rsidRPr="00704795">
        <w:rPr>
          <w:rFonts w:cs="Arial"/>
          <w:sz w:val="18"/>
          <w:szCs w:val="18"/>
        </w:rPr>
        <w:t>-2019</w:t>
      </w:r>
      <w:r w:rsidR="00235427" w:rsidRPr="00704795">
        <w:rPr>
          <w:rFonts w:cs="Arial"/>
          <w:sz w:val="18"/>
          <w:szCs w:val="18"/>
        </w:rPr>
        <w:t xml:space="preserve">) </w:t>
      </w:r>
      <w:r w:rsidR="00C03B84" w:rsidRPr="00704795">
        <w:rPr>
          <w:rFonts w:cs="Arial"/>
          <w:sz w:val="18"/>
          <w:szCs w:val="18"/>
        </w:rPr>
        <w:t xml:space="preserve">the </w:t>
      </w:r>
      <w:r w:rsidR="00B869F4" w:rsidRPr="00704795">
        <w:rPr>
          <w:rFonts w:cs="Arial"/>
          <w:sz w:val="18"/>
          <w:szCs w:val="18"/>
        </w:rPr>
        <w:t>P</w:t>
      </w:r>
      <w:r w:rsidR="00C03B84" w:rsidRPr="00704795">
        <w:rPr>
          <w:rFonts w:cs="Arial"/>
          <w:sz w:val="18"/>
          <w:szCs w:val="18"/>
        </w:rPr>
        <w:t xml:space="preserve">roject will benefit at least </w:t>
      </w:r>
      <w:r w:rsidR="003039D2" w:rsidRPr="00704795">
        <w:rPr>
          <w:rFonts w:cs="Arial"/>
          <w:sz w:val="18"/>
          <w:szCs w:val="18"/>
        </w:rPr>
        <w:t>3,750</w:t>
      </w:r>
      <w:r w:rsidR="00D54A07" w:rsidRPr="00704795">
        <w:rPr>
          <w:rFonts w:cs="Arial"/>
          <w:sz w:val="18"/>
          <w:szCs w:val="18"/>
        </w:rPr>
        <w:t xml:space="preserve"> farms covering</w:t>
      </w:r>
      <w:r w:rsidR="007D2D26" w:rsidRPr="00704795">
        <w:rPr>
          <w:rFonts w:cs="Arial"/>
          <w:sz w:val="18"/>
          <w:szCs w:val="18"/>
        </w:rPr>
        <w:t xml:space="preserve"> a total </w:t>
      </w:r>
      <w:r w:rsidR="00D54A07" w:rsidRPr="00704795">
        <w:rPr>
          <w:rFonts w:cs="Arial"/>
          <w:sz w:val="18"/>
          <w:szCs w:val="18"/>
        </w:rPr>
        <w:t>area of</w:t>
      </w:r>
      <w:r w:rsidR="00022DBF" w:rsidRPr="00704795">
        <w:rPr>
          <w:rFonts w:cs="Arial"/>
          <w:sz w:val="18"/>
          <w:szCs w:val="18"/>
        </w:rPr>
        <w:t xml:space="preserve"> </w:t>
      </w:r>
      <w:r w:rsidR="0028673C" w:rsidRPr="00704795">
        <w:rPr>
          <w:rFonts w:cs="Arial"/>
          <w:sz w:val="18"/>
          <w:szCs w:val="18"/>
        </w:rPr>
        <w:t>19,000</w:t>
      </w:r>
      <w:r w:rsidR="007D2D26" w:rsidRPr="00704795">
        <w:rPr>
          <w:rFonts w:cs="Arial"/>
          <w:sz w:val="18"/>
          <w:szCs w:val="18"/>
        </w:rPr>
        <w:t xml:space="preserve"> ha.  The total </w:t>
      </w:r>
      <w:r w:rsidR="00D54A07" w:rsidRPr="00704795">
        <w:rPr>
          <w:rFonts w:cs="Arial"/>
          <w:sz w:val="18"/>
          <w:szCs w:val="18"/>
        </w:rPr>
        <w:t>corresponding pump capacity</w:t>
      </w:r>
      <w:r w:rsidR="00672BDE" w:rsidRPr="00704795">
        <w:rPr>
          <w:rFonts w:cs="Arial"/>
          <w:sz w:val="18"/>
          <w:szCs w:val="18"/>
        </w:rPr>
        <w:t xml:space="preserve"> is about 23.</w:t>
      </w:r>
      <w:r w:rsidR="007D2D26" w:rsidRPr="00704795">
        <w:rPr>
          <w:rFonts w:cs="Arial"/>
          <w:sz w:val="18"/>
          <w:szCs w:val="18"/>
        </w:rPr>
        <w:t xml:space="preserve">6 MW, </w:t>
      </w:r>
      <w:r w:rsidR="00D54A07" w:rsidRPr="00704795">
        <w:rPr>
          <w:rFonts w:cs="Arial"/>
          <w:sz w:val="18"/>
          <w:szCs w:val="18"/>
        </w:rPr>
        <w:t xml:space="preserve">for a total </w:t>
      </w:r>
      <w:r w:rsidR="00F94653" w:rsidRPr="00704795">
        <w:rPr>
          <w:rFonts w:cs="Arial"/>
          <w:sz w:val="18"/>
          <w:szCs w:val="18"/>
        </w:rPr>
        <w:t xml:space="preserve">aggregate </w:t>
      </w:r>
      <w:r w:rsidR="00D54A07" w:rsidRPr="00704795">
        <w:rPr>
          <w:rFonts w:cs="Arial"/>
          <w:sz w:val="18"/>
          <w:szCs w:val="18"/>
        </w:rPr>
        <w:t xml:space="preserve">investment cost of </w:t>
      </w:r>
      <w:r w:rsidR="007D2D26" w:rsidRPr="00704795">
        <w:rPr>
          <w:rFonts w:cs="Arial"/>
          <w:sz w:val="18"/>
          <w:szCs w:val="18"/>
        </w:rPr>
        <w:t>about 280</w:t>
      </w:r>
      <w:r w:rsidR="00FD29BB" w:rsidRPr="00704795">
        <w:rPr>
          <w:rFonts w:cs="Arial"/>
          <w:sz w:val="18"/>
          <w:szCs w:val="18"/>
        </w:rPr>
        <w:t xml:space="preserve"> MDH</w:t>
      </w:r>
      <w:r w:rsidR="00D54A07" w:rsidRPr="00704795">
        <w:rPr>
          <w:rFonts w:cs="Arial"/>
          <w:sz w:val="18"/>
          <w:szCs w:val="18"/>
        </w:rPr>
        <w:t xml:space="preserve">. </w:t>
      </w:r>
    </w:p>
    <w:p w14:paraId="1D0590D4" w14:textId="77777777" w:rsidR="007D2D26" w:rsidRPr="00704795" w:rsidRDefault="007D2D26" w:rsidP="00DD06C4">
      <w:pPr>
        <w:autoSpaceDE w:val="0"/>
        <w:autoSpaceDN w:val="0"/>
        <w:adjustRightInd w:val="0"/>
        <w:spacing w:after="0"/>
        <w:jc w:val="left"/>
        <w:rPr>
          <w:rFonts w:cs="Arial"/>
          <w:sz w:val="18"/>
          <w:szCs w:val="18"/>
        </w:rPr>
      </w:pPr>
    </w:p>
    <w:p w14:paraId="7991D2E7" w14:textId="741BC864" w:rsidR="007D2D26" w:rsidRPr="00704795" w:rsidRDefault="00BD3B5C" w:rsidP="00DD06C4">
      <w:pPr>
        <w:autoSpaceDE w:val="0"/>
        <w:autoSpaceDN w:val="0"/>
        <w:adjustRightInd w:val="0"/>
        <w:spacing w:after="0"/>
        <w:jc w:val="left"/>
        <w:rPr>
          <w:rFonts w:cs="Arial"/>
          <w:sz w:val="18"/>
          <w:szCs w:val="18"/>
        </w:rPr>
      </w:pPr>
      <w:r w:rsidRPr="00704795">
        <w:rPr>
          <w:rFonts w:cs="Arial"/>
          <w:sz w:val="18"/>
          <w:szCs w:val="18"/>
        </w:rPr>
        <w:t xml:space="preserve">It is important to note that </w:t>
      </w:r>
      <w:r w:rsidR="00B869F4" w:rsidRPr="00704795">
        <w:rPr>
          <w:rFonts w:cs="Arial"/>
          <w:sz w:val="18"/>
          <w:szCs w:val="18"/>
        </w:rPr>
        <w:t>the P</w:t>
      </w:r>
      <w:r w:rsidR="007D2D26" w:rsidRPr="00704795">
        <w:rPr>
          <w:rFonts w:cs="Arial"/>
          <w:sz w:val="18"/>
          <w:szCs w:val="18"/>
        </w:rPr>
        <w:t xml:space="preserve">roject will support </w:t>
      </w:r>
      <w:r w:rsidR="00D54A07" w:rsidRPr="00704795">
        <w:rPr>
          <w:rFonts w:cs="Arial"/>
          <w:sz w:val="18"/>
          <w:szCs w:val="18"/>
        </w:rPr>
        <w:t xml:space="preserve">the first phase of implementation </w:t>
      </w:r>
      <w:r w:rsidR="007D2D26" w:rsidRPr="00704795">
        <w:rPr>
          <w:rFonts w:cs="Arial"/>
          <w:sz w:val="18"/>
          <w:szCs w:val="18"/>
        </w:rPr>
        <w:t xml:space="preserve">of the national program of solar pumping </w:t>
      </w:r>
      <w:r w:rsidR="00D54A07" w:rsidRPr="00704795">
        <w:rPr>
          <w:rFonts w:cs="Arial"/>
          <w:sz w:val="18"/>
          <w:szCs w:val="18"/>
        </w:rPr>
        <w:t xml:space="preserve">over </w:t>
      </w:r>
      <w:r w:rsidR="00C52417" w:rsidRPr="00704795">
        <w:rPr>
          <w:rFonts w:cs="Arial"/>
          <w:sz w:val="18"/>
          <w:szCs w:val="18"/>
        </w:rPr>
        <w:t>the period 2017</w:t>
      </w:r>
      <w:r w:rsidR="007D2D26" w:rsidRPr="00704795">
        <w:rPr>
          <w:rFonts w:cs="Arial"/>
          <w:sz w:val="18"/>
          <w:szCs w:val="18"/>
        </w:rPr>
        <w:t>-2019.  Beyon</w:t>
      </w:r>
      <w:r w:rsidR="00672BDE" w:rsidRPr="00704795">
        <w:rPr>
          <w:rFonts w:cs="Arial"/>
          <w:sz w:val="18"/>
          <w:szCs w:val="18"/>
        </w:rPr>
        <w:t>d the type of the projects select</w:t>
      </w:r>
      <w:r w:rsidR="007D2D26" w:rsidRPr="00704795">
        <w:rPr>
          <w:rFonts w:cs="Arial"/>
          <w:sz w:val="18"/>
          <w:szCs w:val="18"/>
        </w:rPr>
        <w:t xml:space="preserve">ed for </w:t>
      </w:r>
      <w:r w:rsidR="00700D22" w:rsidRPr="00704795">
        <w:rPr>
          <w:rFonts w:cs="Arial"/>
          <w:sz w:val="18"/>
          <w:szCs w:val="18"/>
        </w:rPr>
        <w:t xml:space="preserve">SWSPP </w:t>
      </w:r>
      <w:r w:rsidR="00672BDE" w:rsidRPr="00704795">
        <w:rPr>
          <w:rFonts w:cs="Arial"/>
          <w:sz w:val="18"/>
          <w:szCs w:val="18"/>
        </w:rPr>
        <w:t>sizing</w:t>
      </w:r>
      <w:r w:rsidR="007D2D26" w:rsidRPr="00704795">
        <w:rPr>
          <w:rFonts w:cs="Arial"/>
          <w:sz w:val="18"/>
          <w:szCs w:val="18"/>
        </w:rPr>
        <w:t>, the</w:t>
      </w:r>
      <w:r w:rsidR="00672BDE" w:rsidRPr="00704795">
        <w:rPr>
          <w:rFonts w:cs="Arial"/>
          <w:sz w:val="18"/>
          <w:szCs w:val="18"/>
        </w:rPr>
        <w:t xml:space="preserve"> proposed</w:t>
      </w:r>
      <w:r w:rsidR="007D2D26" w:rsidRPr="00704795">
        <w:rPr>
          <w:rFonts w:cs="Arial"/>
          <w:sz w:val="18"/>
          <w:szCs w:val="18"/>
        </w:rPr>
        <w:t xml:space="preserve"> activities will benefit </w:t>
      </w:r>
      <w:r w:rsidR="00672BDE" w:rsidRPr="00704795">
        <w:rPr>
          <w:rFonts w:cs="Arial"/>
          <w:sz w:val="18"/>
          <w:szCs w:val="18"/>
        </w:rPr>
        <w:t xml:space="preserve">all </w:t>
      </w:r>
      <w:r w:rsidR="007D2D26" w:rsidRPr="00704795">
        <w:rPr>
          <w:rFonts w:cs="Arial"/>
          <w:sz w:val="18"/>
          <w:szCs w:val="18"/>
        </w:rPr>
        <w:t xml:space="preserve">projects </w:t>
      </w:r>
      <w:r w:rsidR="00672BDE" w:rsidRPr="00704795">
        <w:rPr>
          <w:rFonts w:cs="Arial"/>
          <w:sz w:val="18"/>
          <w:szCs w:val="18"/>
        </w:rPr>
        <w:t>of</w:t>
      </w:r>
      <w:r w:rsidR="007D2D26" w:rsidRPr="00704795">
        <w:rPr>
          <w:rFonts w:cs="Arial"/>
          <w:sz w:val="18"/>
          <w:szCs w:val="18"/>
        </w:rPr>
        <w:t xml:space="preserve"> the </w:t>
      </w:r>
      <w:r w:rsidR="00672BDE" w:rsidRPr="00704795">
        <w:rPr>
          <w:rFonts w:cs="Arial"/>
          <w:sz w:val="18"/>
          <w:szCs w:val="18"/>
        </w:rPr>
        <w:t>National Promotion Programme for Solar Irrigation Water Pumping.</w:t>
      </w:r>
    </w:p>
    <w:p w14:paraId="6A54E977" w14:textId="77777777" w:rsidR="007D2D26" w:rsidRPr="00704795" w:rsidRDefault="00334F2D" w:rsidP="00DD06C4">
      <w:pPr>
        <w:pStyle w:val="Heading2"/>
        <w:jc w:val="left"/>
        <w:rPr>
          <w:rFonts w:ascii="Arial" w:hAnsi="Arial" w:cs="Arial"/>
          <w:sz w:val="18"/>
          <w:szCs w:val="18"/>
        </w:rPr>
      </w:pPr>
      <w:bookmarkStart w:id="59" w:name="_Toc424286768"/>
      <w:bookmarkStart w:id="60" w:name="_Toc431377657"/>
      <w:r w:rsidRPr="00704795">
        <w:rPr>
          <w:rFonts w:ascii="Arial" w:hAnsi="Arial" w:cs="Arial"/>
          <w:sz w:val="18"/>
          <w:szCs w:val="18"/>
        </w:rPr>
        <w:t>Project Objectives, Outcomes and Outputs</w:t>
      </w:r>
      <w:bookmarkEnd w:id="59"/>
      <w:bookmarkEnd w:id="60"/>
    </w:p>
    <w:p w14:paraId="568D7CAE" w14:textId="77777777" w:rsidR="00990FDB" w:rsidRPr="00704795" w:rsidRDefault="00990FDB" w:rsidP="00DD06C4">
      <w:pPr>
        <w:spacing w:after="0"/>
        <w:contextualSpacing/>
        <w:jc w:val="left"/>
        <w:rPr>
          <w:rFonts w:cs="Arial"/>
          <w:sz w:val="18"/>
          <w:szCs w:val="18"/>
        </w:rPr>
      </w:pPr>
      <w:r w:rsidRPr="00704795">
        <w:rPr>
          <w:rFonts w:cs="Arial"/>
          <w:sz w:val="18"/>
          <w:szCs w:val="18"/>
        </w:rPr>
        <w:t xml:space="preserve">The GEF project is designed to offer pragmatic </w:t>
      </w:r>
      <w:r w:rsidR="00015E7F" w:rsidRPr="00704795">
        <w:rPr>
          <w:rFonts w:cs="Arial"/>
          <w:sz w:val="18"/>
          <w:szCs w:val="18"/>
        </w:rPr>
        <w:t xml:space="preserve">and customized incremental </w:t>
      </w:r>
      <w:r w:rsidRPr="00704795">
        <w:rPr>
          <w:rFonts w:cs="Arial"/>
          <w:sz w:val="18"/>
          <w:szCs w:val="18"/>
        </w:rPr>
        <w:t>support to the baseline National Promotion Programme for Solar Irrigation Water Pumping while also addressing the identified weaknesses in the Programme.</w:t>
      </w:r>
    </w:p>
    <w:p w14:paraId="0CF5021F" w14:textId="77777777" w:rsidR="007D2D26" w:rsidRPr="00704795" w:rsidRDefault="007D2D26" w:rsidP="00DD06C4">
      <w:pPr>
        <w:spacing w:after="0"/>
        <w:contextualSpacing/>
        <w:jc w:val="left"/>
        <w:rPr>
          <w:rFonts w:cs="Arial"/>
          <w:sz w:val="18"/>
          <w:szCs w:val="18"/>
        </w:rPr>
      </w:pPr>
    </w:p>
    <w:p w14:paraId="2E5F09BF" w14:textId="77777777" w:rsidR="00AB28A3" w:rsidRPr="00704795" w:rsidRDefault="0050189D" w:rsidP="00DD06C4">
      <w:pPr>
        <w:spacing w:after="0"/>
        <w:contextualSpacing/>
        <w:jc w:val="left"/>
        <w:rPr>
          <w:rFonts w:cs="Arial"/>
          <w:sz w:val="18"/>
          <w:szCs w:val="18"/>
        </w:rPr>
      </w:pPr>
      <w:r w:rsidRPr="00704795">
        <w:rPr>
          <w:rFonts w:cs="Arial"/>
          <w:sz w:val="18"/>
          <w:szCs w:val="18"/>
        </w:rPr>
        <w:t xml:space="preserve">The Project </w:t>
      </w:r>
      <w:r w:rsidR="00AB28A3" w:rsidRPr="00704795">
        <w:rPr>
          <w:rFonts w:cs="Arial"/>
          <w:sz w:val="18"/>
          <w:szCs w:val="18"/>
        </w:rPr>
        <w:t xml:space="preserve">will primarily target fruit plantations and legume crops grown by small and medium private operators through gravity irrigation. Given Morocco's vulnerability to climate change and the impact of rainfall variability on the economy </w:t>
      </w:r>
      <w:r w:rsidR="00451284" w:rsidRPr="00704795">
        <w:rPr>
          <w:rFonts w:cs="Arial"/>
          <w:sz w:val="18"/>
          <w:szCs w:val="18"/>
        </w:rPr>
        <w:t>(particularly</w:t>
      </w:r>
      <w:r w:rsidR="00AB28A3" w:rsidRPr="00704795">
        <w:rPr>
          <w:rFonts w:cs="Arial"/>
          <w:sz w:val="18"/>
          <w:szCs w:val="18"/>
        </w:rPr>
        <w:t xml:space="preserve"> in the agriculture sector</w:t>
      </w:r>
      <w:r w:rsidR="00451284" w:rsidRPr="00704795">
        <w:rPr>
          <w:rFonts w:cs="Arial"/>
          <w:sz w:val="18"/>
          <w:szCs w:val="18"/>
        </w:rPr>
        <w:t>)</w:t>
      </w:r>
      <w:r w:rsidR="00AB28A3" w:rsidRPr="00704795">
        <w:rPr>
          <w:rFonts w:cs="Arial"/>
          <w:sz w:val="18"/>
          <w:szCs w:val="18"/>
        </w:rPr>
        <w:t xml:space="preserve">, </w:t>
      </w:r>
      <w:r w:rsidRPr="00704795">
        <w:rPr>
          <w:rFonts w:cs="Arial"/>
          <w:sz w:val="18"/>
          <w:szCs w:val="18"/>
        </w:rPr>
        <w:t xml:space="preserve">the Project </w:t>
      </w:r>
      <w:r w:rsidR="00AB28A3" w:rsidRPr="00704795">
        <w:rPr>
          <w:rFonts w:cs="Arial"/>
          <w:sz w:val="18"/>
          <w:szCs w:val="18"/>
        </w:rPr>
        <w:t>will allow water saving by converting gravity irrigation to drip irrigation. It will thus contribute to improving plantation productivity, adaptation to climate change and contributing to the strategic objective of the Green Morocco Plan to strengthen the food security of Morocco.</w:t>
      </w:r>
    </w:p>
    <w:p w14:paraId="0F05BDDB" w14:textId="77777777" w:rsidR="00AB28A3" w:rsidRPr="00704795" w:rsidRDefault="00AB28A3" w:rsidP="00DD06C4">
      <w:pPr>
        <w:spacing w:after="0"/>
        <w:contextualSpacing/>
        <w:jc w:val="left"/>
        <w:rPr>
          <w:rFonts w:cs="Arial"/>
          <w:sz w:val="18"/>
          <w:szCs w:val="18"/>
        </w:rPr>
      </w:pPr>
    </w:p>
    <w:p w14:paraId="6A512963" w14:textId="77777777" w:rsidR="007D2D26" w:rsidRPr="00704795" w:rsidRDefault="007D2D26" w:rsidP="00DD06C4">
      <w:pPr>
        <w:spacing w:after="0"/>
        <w:contextualSpacing/>
        <w:jc w:val="left"/>
        <w:rPr>
          <w:rFonts w:cs="Arial"/>
          <w:sz w:val="18"/>
          <w:szCs w:val="18"/>
          <w:shd w:val="clear" w:color="auto" w:fill="FFFFFF"/>
        </w:rPr>
      </w:pPr>
      <w:r w:rsidRPr="00704795">
        <w:rPr>
          <w:rFonts w:cs="Arial"/>
          <w:sz w:val="18"/>
          <w:szCs w:val="18"/>
          <w:shd w:val="clear" w:color="auto" w:fill="FFFFFF"/>
        </w:rPr>
        <w:t xml:space="preserve">The project </w:t>
      </w:r>
      <w:r w:rsidR="00C03B84" w:rsidRPr="00704795">
        <w:rPr>
          <w:rFonts w:cs="Arial"/>
          <w:sz w:val="18"/>
          <w:szCs w:val="18"/>
          <w:shd w:val="clear" w:color="auto" w:fill="FFFFFF"/>
        </w:rPr>
        <w:t xml:space="preserve">will </w:t>
      </w:r>
      <w:r w:rsidRPr="00704795">
        <w:rPr>
          <w:rFonts w:cs="Arial"/>
          <w:sz w:val="18"/>
          <w:szCs w:val="18"/>
          <w:shd w:val="clear" w:color="auto" w:fill="FFFFFF"/>
        </w:rPr>
        <w:t>also</w:t>
      </w:r>
      <w:r w:rsidR="00990FDB" w:rsidRPr="00704795">
        <w:rPr>
          <w:rFonts w:cs="Arial"/>
          <w:sz w:val="18"/>
          <w:szCs w:val="18"/>
          <w:shd w:val="clear" w:color="auto" w:fill="FFFFFF"/>
        </w:rPr>
        <w:t xml:space="preserve"> support </w:t>
      </w:r>
      <w:r w:rsidR="00C03B84" w:rsidRPr="00704795">
        <w:rPr>
          <w:rFonts w:cs="Arial"/>
          <w:sz w:val="18"/>
          <w:szCs w:val="18"/>
          <w:shd w:val="clear" w:color="auto" w:fill="FFFFFF"/>
        </w:rPr>
        <w:t>the </w:t>
      </w:r>
      <w:r w:rsidR="00990FDB" w:rsidRPr="00704795">
        <w:rPr>
          <w:rFonts w:cs="Arial"/>
          <w:sz w:val="18"/>
          <w:szCs w:val="18"/>
          <w:shd w:val="clear" w:color="auto" w:fill="FFFFFF"/>
        </w:rPr>
        <w:t>low-carbon</w:t>
      </w:r>
      <w:r w:rsidR="003B30FB" w:rsidRPr="00704795">
        <w:rPr>
          <w:rFonts w:cs="Arial"/>
          <w:sz w:val="18"/>
          <w:szCs w:val="18"/>
          <w:shd w:val="clear" w:color="auto" w:fill="FFFFFF"/>
        </w:rPr>
        <w:t xml:space="preserve"> and</w:t>
      </w:r>
      <w:r w:rsidR="00990FDB" w:rsidRPr="00704795">
        <w:rPr>
          <w:rFonts w:cs="Arial"/>
          <w:sz w:val="18"/>
          <w:szCs w:val="18"/>
          <w:shd w:val="clear" w:color="auto" w:fill="FFFFFF"/>
        </w:rPr>
        <w:t xml:space="preserve"> climate-resilient development of </w:t>
      </w:r>
      <w:r w:rsidRPr="00704795">
        <w:rPr>
          <w:rFonts w:cs="Arial"/>
          <w:sz w:val="18"/>
          <w:szCs w:val="18"/>
          <w:shd w:val="clear" w:color="auto" w:fill="FFFFFF"/>
        </w:rPr>
        <w:t xml:space="preserve">Morocco, </w:t>
      </w:r>
      <w:r w:rsidR="00990FDB" w:rsidRPr="00704795">
        <w:rPr>
          <w:rFonts w:cs="Arial"/>
          <w:sz w:val="18"/>
          <w:szCs w:val="18"/>
          <w:shd w:val="clear" w:color="auto" w:fill="FFFFFF"/>
        </w:rPr>
        <w:t xml:space="preserve">notably </w:t>
      </w:r>
      <w:r w:rsidRPr="00704795">
        <w:rPr>
          <w:rFonts w:cs="Arial"/>
          <w:sz w:val="18"/>
          <w:szCs w:val="18"/>
          <w:shd w:val="clear" w:color="auto" w:fill="FFFFFF"/>
        </w:rPr>
        <w:t xml:space="preserve">through:  </w:t>
      </w:r>
    </w:p>
    <w:p w14:paraId="0F37B1B9" w14:textId="77777777" w:rsidR="007B0F99" w:rsidRPr="00704795" w:rsidRDefault="007B0F99" w:rsidP="00DD06C4">
      <w:pPr>
        <w:spacing w:after="0"/>
        <w:contextualSpacing/>
        <w:jc w:val="left"/>
        <w:rPr>
          <w:rFonts w:cs="Arial"/>
          <w:sz w:val="18"/>
          <w:szCs w:val="18"/>
          <w:shd w:val="clear" w:color="auto" w:fill="FFFFFF"/>
        </w:rPr>
      </w:pPr>
    </w:p>
    <w:p w14:paraId="66A9BD34" w14:textId="77777777" w:rsidR="007D2D26" w:rsidRPr="00704795" w:rsidRDefault="007D2D26" w:rsidP="00DD06C4">
      <w:pPr>
        <w:pStyle w:val="ListParagraph"/>
        <w:numPr>
          <w:ilvl w:val="0"/>
          <w:numId w:val="34"/>
        </w:numPr>
        <w:contextualSpacing/>
        <w:rPr>
          <w:rFonts w:ascii="Arial" w:hAnsi="Arial" w:cs="Arial"/>
          <w:sz w:val="18"/>
          <w:szCs w:val="18"/>
          <w:lang w:val="en-GB"/>
        </w:rPr>
      </w:pPr>
      <w:r w:rsidRPr="00704795">
        <w:rPr>
          <w:rFonts w:ascii="Arial" w:hAnsi="Arial" w:cs="Arial"/>
          <w:sz w:val="18"/>
          <w:szCs w:val="18"/>
          <w:lang w:val="en-GB"/>
        </w:rPr>
        <w:t xml:space="preserve">Reinforcement of the institutional capacities which are necessary for the management of the program, and </w:t>
      </w:r>
      <w:r w:rsidR="00990FDB" w:rsidRPr="00704795">
        <w:rPr>
          <w:rFonts w:ascii="Arial" w:hAnsi="Arial" w:cs="Arial"/>
          <w:sz w:val="18"/>
          <w:szCs w:val="18"/>
          <w:lang w:val="en-GB"/>
        </w:rPr>
        <w:t xml:space="preserve">of </w:t>
      </w:r>
      <w:r w:rsidRPr="00704795">
        <w:rPr>
          <w:rFonts w:ascii="Arial" w:hAnsi="Arial" w:cs="Arial"/>
          <w:sz w:val="18"/>
          <w:szCs w:val="18"/>
          <w:lang w:val="en-GB"/>
        </w:rPr>
        <w:t>other</w:t>
      </w:r>
      <w:r w:rsidR="00990FDB" w:rsidRPr="00704795">
        <w:rPr>
          <w:rFonts w:ascii="Arial" w:hAnsi="Arial" w:cs="Arial"/>
          <w:sz w:val="18"/>
          <w:szCs w:val="18"/>
          <w:lang w:val="en-GB"/>
        </w:rPr>
        <w:t xml:space="preserve"> stakeholders in terms of development, implementation and management</w:t>
      </w:r>
      <w:r w:rsidRPr="00704795">
        <w:rPr>
          <w:rFonts w:ascii="Arial" w:hAnsi="Arial" w:cs="Arial"/>
          <w:sz w:val="18"/>
          <w:szCs w:val="18"/>
          <w:lang w:val="en-GB"/>
        </w:rPr>
        <w:t xml:space="preserve"> of solar pumping</w:t>
      </w:r>
      <w:r w:rsidR="004B0B04" w:rsidRPr="00704795">
        <w:rPr>
          <w:rFonts w:ascii="Arial" w:hAnsi="Arial" w:cs="Arial"/>
          <w:sz w:val="18"/>
          <w:szCs w:val="18"/>
          <w:lang w:val="en-GB"/>
        </w:rPr>
        <w:t xml:space="preserve"> </w:t>
      </w:r>
      <w:r w:rsidRPr="00704795">
        <w:rPr>
          <w:rFonts w:ascii="Arial" w:hAnsi="Arial" w:cs="Arial"/>
          <w:sz w:val="18"/>
          <w:szCs w:val="18"/>
          <w:lang w:val="en-GB"/>
        </w:rPr>
        <w:t xml:space="preserve">and </w:t>
      </w:r>
      <w:r w:rsidR="00990FDB" w:rsidRPr="00704795">
        <w:rPr>
          <w:rFonts w:ascii="Arial" w:hAnsi="Arial" w:cs="Arial"/>
          <w:sz w:val="18"/>
          <w:szCs w:val="18"/>
          <w:lang w:val="en-GB"/>
        </w:rPr>
        <w:t xml:space="preserve">drip </w:t>
      </w:r>
      <w:r w:rsidRPr="00704795">
        <w:rPr>
          <w:rFonts w:ascii="Arial" w:hAnsi="Arial" w:cs="Arial"/>
          <w:sz w:val="18"/>
          <w:szCs w:val="18"/>
          <w:lang w:val="en-GB"/>
        </w:rPr>
        <w:t>irrigation</w:t>
      </w:r>
      <w:r w:rsidR="00990FDB" w:rsidRPr="00704795">
        <w:rPr>
          <w:rFonts w:ascii="Arial" w:hAnsi="Arial" w:cs="Arial"/>
          <w:sz w:val="18"/>
          <w:szCs w:val="18"/>
          <w:lang w:val="en-GB"/>
        </w:rPr>
        <w:t xml:space="preserve"> systems</w:t>
      </w:r>
      <w:r w:rsidRPr="00704795">
        <w:rPr>
          <w:rFonts w:ascii="Arial" w:hAnsi="Arial" w:cs="Arial"/>
          <w:sz w:val="18"/>
          <w:szCs w:val="18"/>
          <w:lang w:val="en-GB"/>
        </w:rPr>
        <w:t xml:space="preserve">.  These capacities could then </w:t>
      </w:r>
      <w:r w:rsidR="002F1880" w:rsidRPr="00704795">
        <w:rPr>
          <w:rFonts w:ascii="Arial" w:hAnsi="Arial" w:cs="Arial"/>
          <w:sz w:val="18"/>
          <w:szCs w:val="18"/>
          <w:lang w:val="en-GB"/>
        </w:rPr>
        <w:t xml:space="preserve">lead </w:t>
      </w:r>
      <w:r w:rsidRPr="00704795">
        <w:rPr>
          <w:rFonts w:ascii="Arial" w:hAnsi="Arial" w:cs="Arial"/>
          <w:sz w:val="18"/>
          <w:szCs w:val="18"/>
          <w:lang w:val="en-GB"/>
        </w:rPr>
        <w:t xml:space="preserve">to extend the program to </w:t>
      </w:r>
      <w:r w:rsidR="00990FDB" w:rsidRPr="00704795">
        <w:rPr>
          <w:rFonts w:ascii="Arial" w:hAnsi="Arial" w:cs="Arial"/>
          <w:sz w:val="18"/>
          <w:szCs w:val="18"/>
          <w:lang w:val="en-GB"/>
        </w:rPr>
        <w:t xml:space="preserve">medium and large farms </w:t>
      </w:r>
      <w:r w:rsidRPr="00704795">
        <w:rPr>
          <w:rFonts w:ascii="Arial" w:hAnsi="Arial" w:cs="Arial"/>
          <w:sz w:val="18"/>
          <w:szCs w:val="18"/>
          <w:lang w:val="en-GB"/>
        </w:rPr>
        <w:t>and the promotion of other activities of renewable energies and</w:t>
      </w:r>
      <w:r w:rsidR="00990FDB" w:rsidRPr="00704795">
        <w:rPr>
          <w:rFonts w:ascii="Arial" w:hAnsi="Arial" w:cs="Arial"/>
          <w:sz w:val="18"/>
          <w:szCs w:val="18"/>
          <w:lang w:val="en-GB"/>
        </w:rPr>
        <w:t>/</w:t>
      </w:r>
      <w:r w:rsidRPr="00704795">
        <w:rPr>
          <w:rFonts w:ascii="Arial" w:hAnsi="Arial" w:cs="Arial"/>
          <w:sz w:val="18"/>
          <w:szCs w:val="18"/>
          <w:lang w:val="en-GB"/>
        </w:rPr>
        <w:t>or energy eff</w:t>
      </w:r>
      <w:r w:rsidR="00990FDB" w:rsidRPr="00704795">
        <w:rPr>
          <w:rFonts w:ascii="Arial" w:hAnsi="Arial" w:cs="Arial"/>
          <w:sz w:val="18"/>
          <w:szCs w:val="18"/>
          <w:lang w:val="en-GB"/>
        </w:rPr>
        <w:t>iciency</w:t>
      </w:r>
      <w:r w:rsidR="004B0B04" w:rsidRPr="00704795">
        <w:rPr>
          <w:rFonts w:ascii="Arial" w:hAnsi="Arial" w:cs="Arial"/>
          <w:sz w:val="18"/>
          <w:szCs w:val="18"/>
          <w:lang w:val="en-GB"/>
        </w:rPr>
        <w:t xml:space="preserve"> </w:t>
      </w:r>
      <w:r w:rsidRPr="00704795">
        <w:rPr>
          <w:rFonts w:ascii="Arial" w:hAnsi="Arial" w:cs="Arial"/>
          <w:sz w:val="18"/>
          <w:szCs w:val="18"/>
          <w:lang w:val="en-GB"/>
        </w:rPr>
        <w:t>in</w:t>
      </w:r>
      <w:r w:rsidR="00990FDB" w:rsidRPr="00704795">
        <w:rPr>
          <w:rFonts w:ascii="Arial" w:hAnsi="Arial" w:cs="Arial"/>
          <w:sz w:val="18"/>
          <w:szCs w:val="18"/>
          <w:lang w:val="en-GB"/>
        </w:rPr>
        <w:t xml:space="preserve"> agriculture</w:t>
      </w:r>
      <w:r w:rsidR="001D6164" w:rsidRPr="00704795">
        <w:rPr>
          <w:rFonts w:ascii="Arial" w:hAnsi="Arial" w:cs="Arial"/>
          <w:sz w:val="18"/>
          <w:szCs w:val="18"/>
          <w:lang w:val="en-GB"/>
        </w:rPr>
        <w:t xml:space="preserve"> sector (those that are</w:t>
      </w:r>
      <w:r w:rsidRPr="00704795">
        <w:rPr>
          <w:rFonts w:ascii="Arial" w:hAnsi="Arial" w:cs="Arial"/>
          <w:sz w:val="18"/>
          <w:szCs w:val="18"/>
          <w:lang w:val="en-GB"/>
        </w:rPr>
        <w:t xml:space="preserve"> difficult to im</w:t>
      </w:r>
      <w:r w:rsidR="00990FDB" w:rsidRPr="00704795">
        <w:rPr>
          <w:rFonts w:ascii="Arial" w:hAnsi="Arial" w:cs="Arial"/>
          <w:sz w:val="18"/>
          <w:szCs w:val="18"/>
          <w:lang w:val="en-GB"/>
        </w:rPr>
        <w:t>plement on a large</w:t>
      </w:r>
      <w:r w:rsidRPr="00704795">
        <w:rPr>
          <w:rFonts w:ascii="Arial" w:hAnsi="Arial" w:cs="Arial"/>
          <w:sz w:val="18"/>
          <w:szCs w:val="18"/>
          <w:lang w:val="en-GB"/>
        </w:rPr>
        <w:t xml:space="preserve"> scale without </w:t>
      </w:r>
      <w:r w:rsidR="00990FDB" w:rsidRPr="00704795">
        <w:rPr>
          <w:rFonts w:ascii="Arial" w:hAnsi="Arial" w:cs="Arial"/>
          <w:sz w:val="18"/>
          <w:szCs w:val="18"/>
          <w:lang w:val="en-GB"/>
        </w:rPr>
        <w:t>innovative support mechanisms</w:t>
      </w:r>
      <w:r w:rsidRPr="00704795">
        <w:rPr>
          <w:rFonts w:ascii="Arial" w:hAnsi="Arial" w:cs="Arial"/>
          <w:sz w:val="18"/>
          <w:szCs w:val="18"/>
          <w:lang w:val="en-GB"/>
        </w:rPr>
        <w:t>, as th</w:t>
      </w:r>
      <w:r w:rsidR="00681DA4" w:rsidRPr="00704795">
        <w:rPr>
          <w:rFonts w:ascii="Arial" w:hAnsi="Arial" w:cs="Arial"/>
          <w:sz w:val="18"/>
          <w:szCs w:val="18"/>
          <w:lang w:val="en-GB"/>
        </w:rPr>
        <w:t>ose</w:t>
      </w:r>
      <w:r w:rsidRPr="00704795">
        <w:rPr>
          <w:rFonts w:ascii="Arial" w:hAnsi="Arial" w:cs="Arial"/>
          <w:sz w:val="18"/>
          <w:szCs w:val="18"/>
          <w:lang w:val="en-GB"/>
        </w:rPr>
        <w:t xml:space="preserve"> proposed w</w:t>
      </w:r>
      <w:r w:rsidR="00681DA4" w:rsidRPr="00704795">
        <w:rPr>
          <w:rFonts w:ascii="Arial" w:hAnsi="Arial" w:cs="Arial"/>
          <w:sz w:val="18"/>
          <w:szCs w:val="18"/>
          <w:lang w:val="en-GB"/>
        </w:rPr>
        <w:t xml:space="preserve">ithin the framework of </w:t>
      </w:r>
      <w:r w:rsidR="0050189D" w:rsidRPr="00704795">
        <w:rPr>
          <w:rFonts w:ascii="Arial" w:hAnsi="Arial" w:cs="Arial"/>
          <w:sz w:val="18"/>
          <w:szCs w:val="18"/>
          <w:lang w:val="en-GB"/>
        </w:rPr>
        <w:t>the Project</w:t>
      </w:r>
      <w:r w:rsidR="001D6164" w:rsidRPr="00704795">
        <w:rPr>
          <w:rFonts w:ascii="Arial" w:hAnsi="Arial" w:cs="Arial"/>
          <w:sz w:val="18"/>
          <w:szCs w:val="18"/>
          <w:lang w:val="en-GB"/>
        </w:rPr>
        <w:t>)</w:t>
      </w:r>
      <w:r w:rsidR="00681DA4" w:rsidRPr="00704795">
        <w:rPr>
          <w:rFonts w:ascii="Arial" w:hAnsi="Arial" w:cs="Arial"/>
          <w:sz w:val="18"/>
          <w:szCs w:val="18"/>
          <w:lang w:val="en-GB"/>
        </w:rPr>
        <w:t>;</w:t>
      </w:r>
    </w:p>
    <w:p w14:paraId="18CC5A2C" w14:textId="77777777" w:rsidR="00990FDB" w:rsidRPr="00704795" w:rsidRDefault="00681DA4" w:rsidP="00DD06C4">
      <w:pPr>
        <w:pStyle w:val="ListParagraph"/>
        <w:numPr>
          <w:ilvl w:val="0"/>
          <w:numId w:val="34"/>
        </w:numPr>
        <w:contextualSpacing/>
        <w:rPr>
          <w:rFonts w:ascii="Arial" w:hAnsi="Arial" w:cs="Arial"/>
          <w:sz w:val="18"/>
          <w:szCs w:val="18"/>
          <w:lang w:val="en-GB"/>
        </w:rPr>
      </w:pPr>
      <w:r w:rsidRPr="00704795">
        <w:rPr>
          <w:rFonts w:ascii="Arial" w:hAnsi="Arial" w:cs="Arial"/>
          <w:sz w:val="18"/>
          <w:szCs w:val="18"/>
          <w:lang w:val="en-GB"/>
        </w:rPr>
        <w:t>C</w:t>
      </w:r>
      <w:r w:rsidR="007D2D26" w:rsidRPr="00704795">
        <w:rPr>
          <w:rFonts w:ascii="Arial" w:hAnsi="Arial" w:cs="Arial"/>
          <w:sz w:val="18"/>
          <w:szCs w:val="18"/>
          <w:lang w:val="en-GB"/>
        </w:rPr>
        <w:t xml:space="preserve">ontribution to the emergence of a national policy concerning the decentralized </w:t>
      </w:r>
      <w:r w:rsidRPr="00704795">
        <w:rPr>
          <w:rFonts w:ascii="Arial" w:hAnsi="Arial" w:cs="Arial"/>
          <w:sz w:val="18"/>
          <w:szCs w:val="18"/>
          <w:lang w:val="en-GB"/>
        </w:rPr>
        <w:t>small-scale RE generation;</w:t>
      </w:r>
    </w:p>
    <w:p w14:paraId="72ABFB22" w14:textId="77777777" w:rsidR="007D2D26" w:rsidRPr="00704795" w:rsidRDefault="00681DA4" w:rsidP="00DD06C4">
      <w:pPr>
        <w:pStyle w:val="ListParagraph"/>
        <w:numPr>
          <w:ilvl w:val="0"/>
          <w:numId w:val="34"/>
        </w:numPr>
        <w:contextualSpacing/>
        <w:rPr>
          <w:rFonts w:ascii="Arial" w:hAnsi="Arial" w:cs="Arial"/>
          <w:sz w:val="18"/>
          <w:szCs w:val="18"/>
          <w:lang w:val="en-GB"/>
        </w:rPr>
      </w:pPr>
      <w:r w:rsidRPr="00704795">
        <w:rPr>
          <w:rFonts w:ascii="Arial" w:hAnsi="Arial" w:cs="Arial"/>
          <w:sz w:val="18"/>
          <w:szCs w:val="18"/>
          <w:lang w:val="en-GB"/>
        </w:rPr>
        <w:t>S</w:t>
      </w:r>
      <w:r w:rsidR="001D6164" w:rsidRPr="00704795">
        <w:rPr>
          <w:rFonts w:ascii="Arial" w:hAnsi="Arial" w:cs="Arial"/>
          <w:sz w:val="18"/>
          <w:szCs w:val="18"/>
          <w:lang w:val="en-GB"/>
        </w:rPr>
        <w:t>upport and reinforce</w:t>
      </w:r>
      <w:r w:rsidR="00BE5B05" w:rsidRPr="00704795">
        <w:rPr>
          <w:rFonts w:ascii="Arial" w:hAnsi="Arial" w:cs="Arial"/>
          <w:sz w:val="18"/>
          <w:szCs w:val="18"/>
          <w:lang w:val="en-GB"/>
        </w:rPr>
        <w:t xml:space="preserve"> the national capacity of production of </w:t>
      </w:r>
      <w:r w:rsidRPr="00704795">
        <w:rPr>
          <w:rFonts w:ascii="Arial" w:hAnsi="Arial" w:cs="Arial"/>
          <w:sz w:val="18"/>
          <w:szCs w:val="18"/>
          <w:lang w:val="en-GB"/>
        </w:rPr>
        <w:t>PV</w:t>
      </w:r>
      <w:r w:rsidR="00BE5B05" w:rsidRPr="00704795">
        <w:rPr>
          <w:rFonts w:ascii="Arial" w:hAnsi="Arial" w:cs="Arial"/>
          <w:sz w:val="18"/>
          <w:szCs w:val="18"/>
          <w:lang w:val="en-GB"/>
        </w:rPr>
        <w:t xml:space="preserve"> pumping</w:t>
      </w:r>
      <w:r w:rsidRPr="00704795">
        <w:rPr>
          <w:rFonts w:ascii="Arial" w:hAnsi="Arial" w:cs="Arial"/>
          <w:sz w:val="18"/>
          <w:szCs w:val="18"/>
          <w:lang w:val="en-GB"/>
        </w:rPr>
        <w:t xml:space="preserve"> equipment and components</w:t>
      </w:r>
      <w:r w:rsidR="00BE5B05" w:rsidRPr="00704795">
        <w:rPr>
          <w:rFonts w:ascii="Arial" w:hAnsi="Arial" w:cs="Arial"/>
          <w:sz w:val="18"/>
          <w:szCs w:val="18"/>
          <w:lang w:val="en-GB"/>
        </w:rPr>
        <w:t xml:space="preserve"> </w:t>
      </w:r>
      <w:r w:rsidR="004B0B04" w:rsidRPr="00704795">
        <w:rPr>
          <w:rFonts w:ascii="Arial" w:hAnsi="Arial" w:cs="Arial"/>
          <w:sz w:val="18"/>
          <w:szCs w:val="18"/>
          <w:lang w:val="en-GB"/>
        </w:rPr>
        <w:t>t</w:t>
      </w:r>
      <w:r w:rsidR="00BE5B05" w:rsidRPr="00704795">
        <w:rPr>
          <w:rFonts w:ascii="Arial" w:hAnsi="Arial" w:cs="Arial"/>
          <w:sz w:val="18"/>
          <w:szCs w:val="18"/>
          <w:lang w:val="en-GB"/>
        </w:rPr>
        <w:t xml:space="preserve">hat will </w:t>
      </w:r>
      <w:r w:rsidRPr="00704795">
        <w:rPr>
          <w:rFonts w:ascii="Arial" w:hAnsi="Arial" w:cs="Arial"/>
          <w:sz w:val="18"/>
          <w:szCs w:val="18"/>
          <w:lang w:val="en-GB"/>
        </w:rPr>
        <w:t>allow</w:t>
      </w:r>
      <w:r w:rsidR="004B0B04" w:rsidRPr="00704795">
        <w:rPr>
          <w:rFonts w:ascii="Arial" w:hAnsi="Arial" w:cs="Arial"/>
          <w:sz w:val="18"/>
          <w:szCs w:val="18"/>
          <w:lang w:val="en-GB"/>
        </w:rPr>
        <w:t xml:space="preserve"> local industry to</w:t>
      </w:r>
      <w:r w:rsidR="00BE5B05" w:rsidRPr="00704795">
        <w:rPr>
          <w:rFonts w:ascii="Arial" w:hAnsi="Arial" w:cs="Arial"/>
          <w:sz w:val="18"/>
          <w:szCs w:val="18"/>
          <w:lang w:val="en-GB"/>
        </w:rPr>
        <w:t xml:space="preserve"> be</w:t>
      </w:r>
      <w:r w:rsidR="00451284" w:rsidRPr="00704795">
        <w:rPr>
          <w:rFonts w:ascii="Arial" w:hAnsi="Arial" w:cs="Arial"/>
          <w:sz w:val="18"/>
          <w:szCs w:val="18"/>
          <w:lang w:val="en-GB"/>
        </w:rPr>
        <w:t xml:space="preserve">nefit from the </w:t>
      </w:r>
      <w:r w:rsidR="00BE5B05" w:rsidRPr="00704795">
        <w:rPr>
          <w:rFonts w:ascii="Arial" w:hAnsi="Arial" w:cs="Arial"/>
          <w:sz w:val="18"/>
          <w:szCs w:val="18"/>
          <w:lang w:val="en-GB"/>
        </w:rPr>
        <w:t>tech</w:t>
      </w:r>
      <w:r w:rsidRPr="00704795">
        <w:rPr>
          <w:rFonts w:ascii="Arial" w:hAnsi="Arial" w:cs="Arial"/>
          <w:sz w:val="18"/>
          <w:szCs w:val="18"/>
          <w:lang w:val="en-GB"/>
        </w:rPr>
        <w:t>nology and to create jobs;</w:t>
      </w:r>
    </w:p>
    <w:p w14:paraId="4ACE4D8C" w14:textId="40CF0EDA" w:rsidR="007D2D26" w:rsidRPr="00704795" w:rsidRDefault="00681DA4" w:rsidP="00DD06C4">
      <w:pPr>
        <w:pStyle w:val="ListParagraph"/>
        <w:numPr>
          <w:ilvl w:val="0"/>
          <w:numId w:val="34"/>
        </w:numPr>
        <w:contextualSpacing/>
        <w:rPr>
          <w:rFonts w:ascii="Arial" w:hAnsi="Arial" w:cs="Arial"/>
          <w:sz w:val="18"/>
          <w:szCs w:val="18"/>
          <w:lang w:val="en-GB"/>
        </w:rPr>
      </w:pPr>
      <w:r w:rsidRPr="00704795">
        <w:rPr>
          <w:rFonts w:ascii="Arial" w:hAnsi="Arial" w:cs="Arial"/>
          <w:sz w:val="18"/>
          <w:szCs w:val="18"/>
          <w:lang w:val="en-GB"/>
        </w:rPr>
        <w:t>C</w:t>
      </w:r>
      <w:r w:rsidR="007D2D26" w:rsidRPr="00704795">
        <w:rPr>
          <w:rFonts w:ascii="Arial" w:hAnsi="Arial" w:cs="Arial"/>
          <w:sz w:val="18"/>
          <w:szCs w:val="18"/>
          <w:lang w:val="en-GB"/>
        </w:rPr>
        <w:t xml:space="preserve">reation of </w:t>
      </w:r>
      <w:r w:rsidRPr="00704795">
        <w:rPr>
          <w:rFonts w:ascii="Arial" w:hAnsi="Arial" w:cs="Arial"/>
          <w:sz w:val="18"/>
          <w:szCs w:val="18"/>
          <w:lang w:val="en-GB"/>
        </w:rPr>
        <w:t xml:space="preserve">a structured local supply industry </w:t>
      </w:r>
      <w:r w:rsidR="007D2D26" w:rsidRPr="00704795">
        <w:rPr>
          <w:rFonts w:ascii="Arial" w:hAnsi="Arial" w:cs="Arial"/>
          <w:sz w:val="18"/>
          <w:szCs w:val="18"/>
          <w:lang w:val="en-GB"/>
        </w:rPr>
        <w:t>of solar pumping</w:t>
      </w:r>
      <w:r w:rsidRPr="00704795">
        <w:rPr>
          <w:rFonts w:ascii="Arial" w:hAnsi="Arial" w:cs="Arial"/>
          <w:sz w:val="18"/>
          <w:szCs w:val="18"/>
          <w:lang w:val="en-GB"/>
        </w:rPr>
        <w:t xml:space="preserve"> equipment</w:t>
      </w:r>
      <w:r w:rsidR="007D2D26" w:rsidRPr="00704795">
        <w:rPr>
          <w:rFonts w:ascii="Arial" w:hAnsi="Arial" w:cs="Arial"/>
          <w:sz w:val="18"/>
          <w:szCs w:val="18"/>
          <w:lang w:val="en-GB"/>
        </w:rPr>
        <w:t xml:space="preserve"> and installation and maintenance</w:t>
      </w:r>
      <w:r w:rsidRPr="00704795">
        <w:rPr>
          <w:rFonts w:ascii="Arial" w:hAnsi="Arial" w:cs="Arial"/>
          <w:sz w:val="18"/>
          <w:szCs w:val="18"/>
          <w:lang w:val="en-GB"/>
        </w:rPr>
        <w:t xml:space="preserve"> services</w:t>
      </w:r>
      <w:r w:rsidR="007D2D26" w:rsidRPr="00704795">
        <w:rPr>
          <w:rFonts w:ascii="Arial" w:hAnsi="Arial" w:cs="Arial"/>
          <w:sz w:val="18"/>
          <w:szCs w:val="18"/>
          <w:lang w:val="en-GB"/>
        </w:rPr>
        <w:t xml:space="preserve">.  The development of such an offer </w:t>
      </w:r>
      <w:r w:rsidR="003B30FB" w:rsidRPr="00704795">
        <w:rPr>
          <w:rFonts w:ascii="Arial" w:hAnsi="Arial" w:cs="Arial"/>
          <w:sz w:val="18"/>
          <w:szCs w:val="18"/>
          <w:lang w:val="en-GB"/>
        </w:rPr>
        <w:t xml:space="preserve">will in turn </w:t>
      </w:r>
      <w:r w:rsidR="00451284" w:rsidRPr="00704795">
        <w:rPr>
          <w:rFonts w:ascii="Arial" w:hAnsi="Arial" w:cs="Arial"/>
          <w:sz w:val="18"/>
          <w:szCs w:val="18"/>
          <w:lang w:val="en-GB"/>
        </w:rPr>
        <w:t xml:space="preserve">cater for </w:t>
      </w:r>
      <w:r w:rsidR="003B30FB" w:rsidRPr="00704795">
        <w:rPr>
          <w:rFonts w:ascii="Arial" w:hAnsi="Arial" w:cs="Arial"/>
          <w:sz w:val="18"/>
          <w:szCs w:val="18"/>
          <w:lang w:val="en-GB"/>
        </w:rPr>
        <w:t>increasing</w:t>
      </w:r>
      <w:r w:rsidR="007D2D26" w:rsidRPr="00704795">
        <w:rPr>
          <w:rFonts w:ascii="Arial" w:hAnsi="Arial" w:cs="Arial"/>
          <w:sz w:val="18"/>
          <w:szCs w:val="18"/>
          <w:lang w:val="en-GB"/>
        </w:rPr>
        <w:t xml:space="preserve"> </w:t>
      </w:r>
      <w:r w:rsidR="00451284" w:rsidRPr="00704795">
        <w:rPr>
          <w:rFonts w:ascii="Arial" w:hAnsi="Arial" w:cs="Arial"/>
          <w:sz w:val="18"/>
          <w:szCs w:val="18"/>
          <w:lang w:val="en-GB"/>
        </w:rPr>
        <w:t xml:space="preserve">demand </w:t>
      </w:r>
      <w:r w:rsidR="007D2D26" w:rsidRPr="00704795">
        <w:rPr>
          <w:rFonts w:ascii="Arial" w:hAnsi="Arial" w:cs="Arial"/>
          <w:sz w:val="18"/>
          <w:szCs w:val="18"/>
          <w:lang w:val="en-GB"/>
        </w:rPr>
        <w:t xml:space="preserve">and </w:t>
      </w:r>
      <w:r w:rsidR="00451284" w:rsidRPr="00704795">
        <w:rPr>
          <w:rFonts w:ascii="Arial" w:hAnsi="Arial" w:cs="Arial"/>
          <w:sz w:val="18"/>
          <w:szCs w:val="18"/>
          <w:lang w:val="en-GB"/>
        </w:rPr>
        <w:t xml:space="preserve">lowering of </w:t>
      </w:r>
      <w:r w:rsidR="003B30FB" w:rsidRPr="00704795">
        <w:rPr>
          <w:rFonts w:ascii="Arial" w:hAnsi="Arial" w:cs="Arial"/>
          <w:sz w:val="18"/>
          <w:szCs w:val="18"/>
          <w:lang w:val="en-GB"/>
        </w:rPr>
        <w:t>installation price</w:t>
      </w:r>
      <w:r w:rsidR="00451284" w:rsidRPr="00704795">
        <w:rPr>
          <w:rFonts w:ascii="Arial" w:hAnsi="Arial" w:cs="Arial"/>
          <w:sz w:val="18"/>
          <w:szCs w:val="18"/>
          <w:lang w:val="en-GB"/>
        </w:rPr>
        <w:t>s</w:t>
      </w:r>
      <w:r w:rsidR="007D2D26" w:rsidRPr="00704795">
        <w:rPr>
          <w:rFonts w:ascii="Arial" w:hAnsi="Arial" w:cs="Arial"/>
          <w:sz w:val="18"/>
          <w:szCs w:val="18"/>
          <w:lang w:val="en-GB"/>
        </w:rPr>
        <w:t xml:space="preserve"> thanks to c</w:t>
      </w:r>
      <w:r w:rsidR="0011431D" w:rsidRPr="00704795">
        <w:rPr>
          <w:rFonts w:ascii="Arial" w:hAnsi="Arial" w:cs="Arial"/>
          <w:sz w:val="18"/>
          <w:szCs w:val="18"/>
          <w:lang w:val="en-GB"/>
        </w:rPr>
        <w:t xml:space="preserve">ompetition, which will in </w:t>
      </w:r>
      <w:r w:rsidR="003B30FB" w:rsidRPr="00704795">
        <w:rPr>
          <w:rFonts w:ascii="Arial" w:hAnsi="Arial" w:cs="Arial"/>
          <w:sz w:val="18"/>
          <w:szCs w:val="18"/>
          <w:lang w:val="en-GB"/>
        </w:rPr>
        <w:t>turn</w:t>
      </w:r>
      <w:r w:rsidR="007D2D26" w:rsidRPr="00704795">
        <w:rPr>
          <w:rFonts w:ascii="Arial" w:hAnsi="Arial" w:cs="Arial"/>
          <w:sz w:val="18"/>
          <w:szCs w:val="18"/>
          <w:lang w:val="en-GB"/>
        </w:rPr>
        <w:t xml:space="preserve"> strengthen the</w:t>
      </w:r>
      <w:r w:rsidR="003B30FB" w:rsidRPr="00704795">
        <w:rPr>
          <w:rFonts w:ascii="Arial" w:hAnsi="Arial" w:cs="Arial"/>
          <w:sz w:val="18"/>
          <w:szCs w:val="18"/>
          <w:lang w:val="en-GB"/>
        </w:rPr>
        <w:t xml:space="preserve"> market</w:t>
      </w:r>
      <w:r w:rsidR="007D2D26" w:rsidRPr="00704795">
        <w:rPr>
          <w:rFonts w:ascii="Arial" w:hAnsi="Arial" w:cs="Arial"/>
          <w:sz w:val="18"/>
          <w:szCs w:val="18"/>
          <w:lang w:val="en-GB"/>
        </w:rPr>
        <w:t xml:space="preserve"> expansion and consequently will contribute to</w:t>
      </w:r>
      <w:r w:rsidR="003B30FB" w:rsidRPr="00704795">
        <w:rPr>
          <w:rFonts w:ascii="Arial" w:hAnsi="Arial" w:cs="Arial"/>
          <w:sz w:val="18"/>
          <w:szCs w:val="18"/>
          <w:lang w:val="en-GB"/>
        </w:rPr>
        <w:t xml:space="preserve"> the </w:t>
      </w:r>
      <w:r w:rsidR="003B30FB" w:rsidRPr="00704795">
        <w:rPr>
          <w:rFonts w:ascii="Arial" w:hAnsi="Arial" w:cs="Arial"/>
          <w:sz w:val="18"/>
          <w:szCs w:val="18"/>
          <w:shd w:val="clear" w:color="auto" w:fill="FFFFFF"/>
          <w:lang w:val="en-GB"/>
        </w:rPr>
        <w:t>low-carbon and climate-resilient development of Morocco</w:t>
      </w:r>
      <w:r w:rsidRPr="00704795">
        <w:rPr>
          <w:rFonts w:ascii="Arial" w:hAnsi="Arial" w:cs="Arial"/>
          <w:sz w:val="18"/>
          <w:szCs w:val="18"/>
          <w:lang w:val="en-GB"/>
        </w:rPr>
        <w:t>;</w:t>
      </w:r>
      <w:r w:rsidR="00451284" w:rsidRPr="00704795">
        <w:rPr>
          <w:rFonts w:ascii="Arial" w:hAnsi="Arial" w:cs="Arial"/>
          <w:sz w:val="18"/>
          <w:szCs w:val="18"/>
          <w:lang w:val="en-GB"/>
        </w:rPr>
        <w:t xml:space="preserve"> and</w:t>
      </w:r>
    </w:p>
    <w:p w14:paraId="6781D9FC" w14:textId="21749CFB" w:rsidR="003446E1" w:rsidRPr="00704795" w:rsidRDefault="00702555" w:rsidP="00DD06C4">
      <w:pPr>
        <w:pStyle w:val="ListParagraph"/>
        <w:numPr>
          <w:ilvl w:val="0"/>
          <w:numId w:val="34"/>
        </w:numPr>
        <w:contextualSpacing/>
        <w:rPr>
          <w:rFonts w:ascii="Arial" w:hAnsi="Arial" w:cs="Arial"/>
          <w:sz w:val="18"/>
          <w:szCs w:val="18"/>
          <w:lang w:val="en-GB"/>
        </w:rPr>
      </w:pPr>
      <w:r w:rsidRPr="00704795">
        <w:rPr>
          <w:rFonts w:ascii="Arial" w:hAnsi="Arial" w:cs="Arial"/>
          <w:sz w:val="18"/>
          <w:szCs w:val="18"/>
          <w:lang w:val="en-GB"/>
        </w:rPr>
        <w:t>C</w:t>
      </w:r>
      <w:r w:rsidR="007D2D26" w:rsidRPr="00704795">
        <w:rPr>
          <w:rFonts w:ascii="Arial" w:hAnsi="Arial" w:cs="Arial"/>
          <w:sz w:val="18"/>
          <w:szCs w:val="18"/>
          <w:lang w:val="en-GB"/>
        </w:rPr>
        <w:t xml:space="preserve">reation of </w:t>
      </w:r>
      <w:r w:rsidRPr="00704795">
        <w:rPr>
          <w:rFonts w:ascii="Arial" w:hAnsi="Arial" w:cs="Arial"/>
          <w:sz w:val="18"/>
          <w:szCs w:val="18"/>
          <w:lang w:val="en-GB"/>
        </w:rPr>
        <w:t>long-term high quality</w:t>
      </w:r>
      <w:r w:rsidR="007D2D26" w:rsidRPr="00704795">
        <w:rPr>
          <w:rFonts w:ascii="Arial" w:hAnsi="Arial" w:cs="Arial"/>
          <w:sz w:val="18"/>
          <w:szCs w:val="18"/>
          <w:lang w:val="en-GB"/>
        </w:rPr>
        <w:t xml:space="preserve"> market on the basis of </w:t>
      </w:r>
      <w:r w:rsidRPr="00704795">
        <w:rPr>
          <w:rFonts w:ascii="Arial" w:hAnsi="Arial" w:cs="Arial"/>
          <w:sz w:val="18"/>
          <w:szCs w:val="18"/>
          <w:lang w:val="en-GB"/>
        </w:rPr>
        <w:t xml:space="preserve">sound and balanced </w:t>
      </w:r>
      <w:r w:rsidR="007D2D26" w:rsidRPr="00704795">
        <w:rPr>
          <w:rFonts w:ascii="Arial" w:hAnsi="Arial" w:cs="Arial"/>
          <w:sz w:val="18"/>
          <w:szCs w:val="18"/>
          <w:lang w:val="en-GB"/>
        </w:rPr>
        <w:t>public</w:t>
      </w:r>
      <w:r w:rsidRPr="00704795">
        <w:rPr>
          <w:rFonts w:ascii="Arial" w:hAnsi="Arial" w:cs="Arial"/>
          <w:sz w:val="18"/>
          <w:szCs w:val="18"/>
          <w:lang w:val="en-GB"/>
        </w:rPr>
        <w:t xml:space="preserve"> private</w:t>
      </w:r>
      <w:r w:rsidR="007D2D26" w:rsidRPr="00704795">
        <w:rPr>
          <w:rFonts w:ascii="Arial" w:hAnsi="Arial" w:cs="Arial"/>
          <w:sz w:val="18"/>
          <w:szCs w:val="18"/>
          <w:lang w:val="en-GB"/>
        </w:rPr>
        <w:t xml:space="preserve"> partnership by </w:t>
      </w:r>
      <w:r w:rsidRPr="00704795">
        <w:rPr>
          <w:rFonts w:ascii="Arial" w:hAnsi="Arial" w:cs="Arial"/>
          <w:sz w:val="18"/>
          <w:szCs w:val="18"/>
          <w:lang w:val="en-GB"/>
        </w:rPr>
        <w:t xml:space="preserve">putting in place </w:t>
      </w:r>
      <w:r w:rsidR="007D2D26" w:rsidRPr="00704795">
        <w:rPr>
          <w:rFonts w:ascii="Arial" w:hAnsi="Arial" w:cs="Arial"/>
          <w:sz w:val="18"/>
          <w:szCs w:val="18"/>
          <w:lang w:val="en-GB"/>
        </w:rPr>
        <w:t xml:space="preserve">a management </w:t>
      </w:r>
      <w:r w:rsidRPr="00704795">
        <w:rPr>
          <w:rFonts w:ascii="Arial" w:hAnsi="Arial" w:cs="Arial"/>
          <w:sz w:val="18"/>
          <w:szCs w:val="18"/>
          <w:lang w:val="en-GB"/>
        </w:rPr>
        <w:t xml:space="preserve">system </w:t>
      </w:r>
      <w:r w:rsidR="007D2D26" w:rsidRPr="00704795">
        <w:rPr>
          <w:rFonts w:ascii="Arial" w:hAnsi="Arial" w:cs="Arial"/>
          <w:sz w:val="18"/>
          <w:szCs w:val="18"/>
          <w:lang w:val="en-GB"/>
        </w:rPr>
        <w:t>within the program, through a</w:t>
      </w:r>
      <w:r w:rsidRPr="00704795">
        <w:rPr>
          <w:rFonts w:ascii="Arial" w:hAnsi="Arial" w:cs="Arial"/>
          <w:sz w:val="18"/>
          <w:szCs w:val="18"/>
          <w:lang w:val="en-GB"/>
        </w:rPr>
        <w:t>n</w:t>
      </w:r>
      <w:r w:rsidR="004B0B04" w:rsidRPr="00704795">
        <w:rPr>
          <w:rFonts w:ascii="Arial" w:hAnsi="Arial" w:cs="Arial"/>
          <w:sz w:val="18"/>
          <w:szCs w:val="18"/>
          <w:lang w:val="en-GB"/>
        </w:rPr>
        <w:t xml:space="preserve"> </w:t>
      </w:r>
      <w:r w:rsidRPr="00704795">
        <w:rPr>
          <w:rFonts w:ascii="Arial" w:hAnsi="Arial" w:cs="Arial"/>
          <w:sz w:val="18"/>
          <w:szCs w:val="18"/>
          <w:lang w:val="en-GB"/>
        </w:rPr>
        <w:t xml:space="preserve">equipment standards </w:t>
      </w:r>
      <w:r w:rsidR="007D2D26" w:rsidRPr="00704795">
        <w:rPr>
          <w:rFonts w:ascii="Arial" w:hAnsi="Arial" w:cs="Arial"/>
          <w:sz w:val="18"/>
          <w:szCs w:val="18"/>
          <w:lang w:val="en-GB"/>
        </w:rPr>
        <w:t xml:space="preserve">system, </w:t>
      </w:r>
      <w:r w:rsidRPr="00704795">
        <w:rPr>
          <w:rFonts w:ascii="Arial" w:hAnsi="Arial" w:cs="Arial"/>
          <w:sz w:val="18"/>
          <w:szCs w:val="18"/>
          <w:lang w:val="en-GB"/>
        </w:rPr>
        <w:t>operator certification</w:t>
      </w:r>
      <w:r w:rsidR="007D2D26" w:rsidRPr="00704795">
        <w:rPr>
          <w:rFonts w:ascii="Arial" w:hAnsi="Arial" w:cs="Arial"/>
          <w:sz w:val="18"/>
          <w:szCs w:val="18"/>
          <w:lang w:val="en-GB"/>
        </w:rPr>
        <w:t xml:space="preserve">, </w:t>
      </w:r>
      <w:r w:rsidR="00AA0335" w:rsidRPr="00704795">
        <w:rPr>
          <w:rFonts w:ascii="Arial" w:hAnsi="Arial" w:cs="Arial"/>
          <w:sz w:val="18"/>
          <w:szCs w:val="18"/>
          <w:lang w:val="en-GB"/>
        </w:rPr>
        <w:t xml:space="preserve">skills training for installers and </w:t>
      </w:r>
      <w:r w:rsidR="007D2D26" w:rsidRPr="00704795">
        <w:rPr>
          <w:rFonts w:ascii="Arial" w:hAnsi="Arial" w:cs="Arial"/>
          <w:sz w:val="18"/>
          <w:szCs w:val="18"/>
          <w:lang w:val="en-GB"/>
        </w:rPr>
        <w:t>equipment</w:t>
      </w:r>
      <w:r w:rsidR="00AA0335" w:rsidRPr="00704795">
        <w:rPr>
          <w:rFonts w:ascii="Arial" w:hAnsi="Arial" w:cs="Arial"/>
          <w:sz w:val="18"/>
          <w:szCs w:val="18"/>
          <w:lang w:val="en-GB"/>
        </w:rPr>
        <w:t xml:space="preserve"> labelling</w:t>
      </w:r>
      <w:r w:rsidR="007D2D26" w:rsidRPr="00704795">
        <w:rPr>
          <w:rFonts w:ascii="Arial" w:hAnsi="Arial" w:cs="Arial"/>
          <w:sz w:val="18"/>
          <w:szCs w:val="18"/>
          <w:lang w:val="en-GB"/>
        </w:rPr>
        <w:t xml:space="preserve">.  </w:t>
      </w:r>
    </w:p>
    <w:p w14:paraId="7B94887D" w14:textId="77777777" w:rsidR="00B153C1" w:rsidRPr="00704795" w:rsidRDefault="00B153C1" w:rsidP="00DD06C4">
      <w:pPr>
        <w:contextualSpacing/>
        <w:jc w:val="left"/>
        <w:rPr>
          <w:rFonts w:cs="Arial"/>
          <w:sz w:val="18"/>
          <w:szCs w:val="18"/>
        </w:rPr>
      </w:pPr>
    </w:p>
    <w:p w14:paraId="6BF88848" w14:textId="0F83762D" w:rsidR="00C52417" w:rsidRPr="00704795" w:rsidRDefault="00C52417" w:rsidP="00DD06C4">
      <w:pPr>
        <w:contextualSpacing/>
        <w:jc w:val="left"/>
        <w:rPr>
          <w:rFonts w:cs="Arial"/>
          <w:sz w:val="18"/>
          <w:szCs w:val="18"/>
        </w:rPr>
      </w:pPr>
      <w:r w:rsidRPr="00704795">
        <w:rPr>
          <w:rFonts w:cs="Arial"/>
          <w:sz w:val="18"/>
          <w:szCs w:val="18"/>
        </w:rPr>
        <w:t>It is to mention that the project will carry out a detailed gender analysis at its beginning.</w:t>
      </w:r>
    </w:p>
    <w:p w14:paraId="615D1A9E" w14:textId="77777777" w:rsidR="00C52417" w:rsidRPr="00704795" w:rsidRDefault="00C52417" w:rsidP="00DD06C4">
      <w:pPr>
        <w:contextualSpacing/>
        <w:jc w:val="left"/>
        <w:rPr>
          <w:rFonts w:cs="Arial"/>
          <w:color w:val="FF0000"/>
          <w:sz w:val="18"/>
          <w:szCs w:val="18"/>
          <w:highlight w:val="yellow"/>
        </w:rPr>
      </w:pPr>
    </w:p>
    <w:p w14:paraId="0C450B7D" w14:textId="63D32DBB" w:rsidR="00B153C1" w:rsidRPr="00704795" w:rsidRDefault="002764BE" w:rsidP="00DD06C4">
      <w:pPr>
        <w:contextualSpacing/>
        <w:jc w:val="left"/>
        <w:rPr>
          <w:rFonts w:cs="Arial"/>
          <w:sz w:val="18"/>
          <w:szCs w:val="18"/>
        </w:rPr>
      </w:pPr>
      <w:r w:rsidRPr="00704795">
        <w:rPr>
          <w:rFonts w:cs="Arial"/>
          <w:sz w:val="18"/>
          <w:szCs w:val="18"/>
        </w:rPr>
        <w:t>The Project has four Outcomes:</w:t>
      </w:r>
    </w:p>
    <w:p w14:paraId="4FD6796D" w14:textId="77777777" w:rsidR="003B30FB" w:rsidRPr="00704795" w:rsidRDefault="003B30FB" w:rsidP="00DD06C4">
      <w:pPr>
        <w:pStyle w:val="ListParagraph"/>
        <w:contextualSpacing/>
        <w:rPr>
          <w:rFonts w:ascii="Arial" w:hAnsi="Arial" w:cs="Arial"/>
          <w:sz w:val="18"/>
          <w:szCs w:val="18"/>
          <w:lang w:val="en-GB"/>
        </w:rPr>
      </w:pPr>
    </w:p>
    <w:p w14:paraId="71FD1B38" w14:textId="77777777" w:rsidR="003446E1" w:rsidRPr="00704795" w:rsidRDefault="003C68AD" w:rsidP="00DD06C4">
      <w:pPr>
        <w:jc w:val="left"/>
        <w:rPr>
          <w:rFonts w:cs="Arial"/>
          <w:b/>
          <w:sz w:val="18"/>
          <w:szCs w:val="18"/>
          <w:u w:val="single"/>
          <w:lang w:eastAsia="ar-SA"/>
        </w:rPr>
      </w:pPr>
      <w:bookmarkStart w:id="61" w:name="_Toc420786962"/>
      <w:bookmarkStart w:id="62" w:name="_Toc422289814"/>
      <w:bookmarkEnd w:id="61"/>
      <w:r w:rsidRPr="00704795">
        <w:rPr>
          <w:rFonts w:cs="Arial"/>
          <w:b/>
          <w:sz w:val="18"/>
          <w:szCs w:val="18"/>
          <w:u w:val="single"/>
          <w:lang w:eastAsia="ar-SA"/>
        </w:rPr>
        <w:t>Outcome 1</w:t>
      </w:r>
      <w:r w:rsidR="003446E1" w:rsidRPr="00704795">
        <w:rPr>
          <w:rFonts w:cs="Arial"/>
          <w:b/>
          <w:sz w:val="18"/>
          <w:szCs w:val="18"/>
          <w:u w:val="single"/>
          <w:lang w:eastAsia="ar-SA"/>
        </w:rPr>
        <w:t xml:space="preserve">: </w:t>
      </w:r>
      <w:bookmarkEnd w:id="62"/>
      <w:r w:rsidRPr="00704795">
        <w:rPr>
          <w:rFonts w:cs="Arial"/>
          <w:b/>
          <w:sz w:val="18"/>
          <w:szCs w:val="18"/>
          <w:u w:val="single"/>
          <w:lang w:eastAsia="ar-SA"/>
        </w:rPr>
        <w:t>PV pump units covering a range of configurations designed, assessed, installed and under implementation</w:t>
      </w:r>
    </w:p>
    <w:p w14:paraId="160A1E45" w14:textId="77777777" w:rsidR="003446E1" w:rsidRPr="00704795" w:rsidRDefault="003446E1" w:rsidP="00DD06C4">
      <w:pPr>
        <w:spacing w:after="0"/>
        <w:jc w:val="left"/>
        <w:rPr>
          <w:rFonts w:cs="Arial"/>
          <w:b/>
          <w:bCs/>
          <w:sz w:val="18"/>
          <w:szCs w:val="18"/>
        </w:rPr>
      </w:pPr>
    </w:p>
    <w:p w14:paraId="1D37F856" w14:textId="77777777" w:rsidR="003C68AD" w:rsidRPr="00704795" w:rsidRDefault="003C68AD" w:rsidP="00DD06C4">
      <w:pPr>
        <w:jc w:val="left"/>
        <w:rPr>
          <w:rFonts w:cs="Arial"/>
          <w:i/>
          <w:sz w:val="18"/>
          <w:szCs w:val="18"/>
        </w:rPr>
      </w:pPr>
      <w:r w:rsidRPr="00704795">
        <w:rPr>
          <w:rFonts w:cs="Arial"/>
          <w:i/>
          <w:sz w:val="18"/>
          <w:szCs w:val="18"/>
        </w:rPr>
        <w:t>GEF funding: US$</w:t>
      </w:r>
      <w:r w:rsidR="000427E4" w:rsidRPr="00704795">
        <w:rPr>
          <w:rFonts w:cs="Arial"/>
          <w:i/>
          <w:sz w:val="18"/>
          <w:szCs w:val="18"/>
        </w:rPr>
        <w:t>9</w:t>
      </w:r>
      <w:r w:rsidR="009A1208" w:rsidRPr="00704795">
        <w:rPr>
          <w:rFonts w:cs="Arial"/>
          <w:i/>
          <w:sz w:val="18"/>
          <w:szCs w:val="18"/>
        </w:rPr>
        <w:t>59</w:t>
      </w:r>
      <w:r w:rsidRPr="00704795">
        <w:rPr>
          <w:rFonts w:cs="Arial"/>
          <w:i/>
          <w:sz w:val="18"/>
          <w:szCs w:val="18"/>
        </w:rPr>
        <w:t>,0</w:t>
      </w:r>
      <w:r w:rsidR="009A1208" w:rsidRPr="00704795">
        <w:rPr>
          <w:rFonts w:cs="Arial"/>
          <w:i/>
          <w:sz w:val="18"/>
          <w:szCs w:val="18"/>
        </w:rPr>
        <w:t>25</w:t>
      </w:r>
    </w:p>
    <w:p w14:paraId="073EC8B9" w14:textId="77777777" w:rsidR="003C68AD" w:rsidRPr="00704795" w:rsidRDefault="003C68AD" w:rsidP="00DD06C4">
      <w:pPr>
        <w:jc w:val="left"/>
        <w:rPr>
          <w:rFonts w:cs="Arial"/>
          <w:i/>
          <w:sz w:val="18"/>
          <w:szCs w:val="18"/>
        </w:rPr>
      </w:pPr>
      <w:r w:rsidRPr="00704795">
        <w:rPr>
          <w:rFonts w:cs="Arial"/>
          <w:i/>
          <w:sz w:val="18"/>
          <w:szCs w:val="18"/>
        </w:rPr>
        <w:t>Co-financing: US$</w:t>
      </w:r>
      <w:r w:rsidR="009A1208" w:rsidRPr="00704795">
        <w:rPr>
          <w:rFonts w:cs="Arial"/>
          <w:i/>
          <w:sz w:val="18"/>
          <w:szCs w:val="18"/>
        </w:rPr>
        <w:t>25</w:t>
      </w:r>
      <w:r w:rsidRPr="00704795">
        <w:rPr>
          <w:rFonts w:cs="Arial"/>
          <w:i/>
          <w:sz w:val="18"/>
          <w:szCs w:val="18"/>
        </w:rPr>
        <w:t>,</w:t>
      </w:r>
      <w:r w:rsidR="009A1208" w:rsidRPr="00704795">
        <w:rPr>
          <w:rFonts w:cs="Arial"/>
          <w:i/>
          <w:sz w:val="18"/>
          <w:szCs w:val="18"/>
        </w:rPr>
        <w:t>000</w:t>
      </w:r>
      <w:r w:rsidRPr="00704795">
        <w:rPr>
          <w:rFonts w:cs="Arial"/>
          <w:i/>
          <w:sz w:val="18"/>
          <w:szCs w:val="18"/>
        </w:rPr>
        <w:t>,000</w:t>
      </w:r>
      <w:r w:rsidR="009A1208" w:rsidRPr="00704795">
        <w:rPr>
          <w:rStyle w:val="FootnoteReference"/>
          <w:rFonts w:cs="Arial"/>
          <w:i/>
          <w:szCs w:val="18"/>
        </w:rPr>
        <w:footnoteReference w:id="4"/>
      </w:r>
      <w:r w:rsidRPr="00704795">
        <w:rPr>
          <w:rFonts w:cs="Arial"/>
          <w:i/>
          <w:sz w:val="18"/>
          <w:szCs w:val="18"/>
        </w:rPr>
        <w:t xml:space="preserve"> (ADEREE: $2,500,000; MEMEE: $1,000,000; Ministry of Agriculture: $11,000,000; GCAM and other banks: $10,500,000)</w:t>
      </w:r>
      <w:r w:rsidR="00F26658" w:rsidRPr="00704795">
        <w:rPr>
          <w:rStyle w:val="FootnoteReference"/>
          <w:rFonts w:cs="Arial"/>
          <w:i/>
          <w:szCs w:val="18"/>
        </w:rPr>
        <w:footnoteReference w:id="5"/>
      </w:r>
    </w:p>
    <w:p w14:paraId="0EA70DA5" w14:textId="77777777" w:rsidR="003C68AD" w:rsidRPr="00704795" w:rsidRDefault="003C68AD" w:rsidP="00DD06C4">
      <w:pPr>
        <w:spacing w:after="0"/>
        <w:jc w:val="left"/>
        <w:rPr>
          <w:rFonts w:cs="Arial"/>
          <w:b/>
          <w:bCs/>
          <w:sz w:val="18"/>
          <w:szCs w:val="18"/>
        </w:rPr>
      </w:pPr>
    </w:p>
    <w:p w14:paraId="39C31B67" w14:textId="77777777" w:rsidR="007D2D26" w:rsidRPr="00704795" w:rsidRDefault="003C68AD" w:rsidP="00DD06C4">
      <w:pPr>
        <w:spacing w:after="0"/>
        <w:contextualSpacing/>
        <w:jc w:val="left"/>
        <w:rPr>
          <w:rFonts w:cs="Arial"/>
          <w:sz w:val="18"/>
          <w:szCs w:val="18"/>
        </w:rPr>
      </w:pPr>
      <w:r w:rsidRPr="00704795">
        <w:rPr>
          <w:rFonts w:cs="Arial"/>
          <w:sz w:val="18"/>
          <w:szCs w:val="18"/>
        </w:rPr>
        <w:t xml:space="preserve">This outcome seeks to </w:t>
      </w:r>
      <w:r w:rsidR="00AC60B9" w:rsidRPr="00704795">
        <w:rPr>
          <w:rFonts w:cs="Arial"/>
          <w:sz w:val="18"/>
          <w:szCs w:val="18"/>
        </w:rPr>
        <w:t xml:space="preserve">enhance </w:t>
      </w:r>
      <w:r w:rsidR="007D2D26" w:rsidRPr="00704795">
        <w:rPr>
          <w:rFonts w:cs="Arial"/>
          <w:sz w:val="18"/>
          <w:szCs w:val="18"/>
        </w:rPr>
        <w:t xml:space="preserve">the </w:t>
      </w:r>
      <w:r w:rsidRPr="00704795">
        <w:rPr>
          <w:rFonts w:cs="Arial"/>
          <w:sz w:val="18"/>
          <w:szCs w:val="18"/>
        </w:rPr>
        <w:t>baseline project</w:t>
      </w:r>
      <w:r w:rsidR="007D2D26" w:rsidRPr="00704795">
        <w:rPr>
          <w:rFonts w:cs="Arial"/>
          <w:sz w:val="18"/>
          <w:szCs w:val="18"/>
        </w:rPr>
        <w:t xml:space="preserve">, namely the </w:t>
      </w:r>
      <w:r w:rsidR="00A14EBE" w:rsidRPr="00704795">
        <w:rPr>
          <w:rFonts w:cs="Arial"/>
          <w:sz w:val="18"/>
          <w:szCs w:val="18"/>
        </w:rPr>
        <w:t xml:space="preserve">National Promotion </w:t>
      </w:r>
      <w:r w:rsidRPr="00704795">
        <w:rPr>
          <w:rFonts w:cs="Arial"/>
          <w:sz w:val="18"/>
          <w:szCs w:val="18"/>
        </w:rPr>
        <w:t>Programme for Solar Irrigation Water Pumping</w:t>
      </w:r>
      <w:r w:rsidR="007D2D26" w:rsidRPr="00704795">
        <w:rPr>
          <w:rFonts w:cs="Arial"/>
          <w:sz w:val="18"/>
          <w:szCs w:val="18"/>
        </w:rPr>
        <w:t xml:space="preserve">, in order to maximize the impact of </w:t>
      </w:r>
      <w:r w:rsidRPr="00704795">
        <w:rPr>
          <w:rFonts w:cs="Arial"/>
          <w:sz w:val="18"/>
          <w:szCs w:val="18"/>
        </w:rPr>
        <w:t>subsidies</w:t>
      </w:r>
      <w:r w:rsidR="007D2D26" w:rsidRPr="00704795">
        <w:rPr>
          <w:rFonts w:cs="Arial"/>
          <w:sz w:val="18"/>
          <w:szCs w:val="18"/>
        </w:rPr>
        <w:t xml:space="preserve"> and </w:t>
      </w:r>
      <w:r w:rsidRPr="00704795">
        <w:rPr>
          <w:rFonts w:cs="Arial"/>
          <w:sz w:val="18"/>
          <w:szCs w:val="18"/>
        </w:rPr>
        <w:t xml:space="preserve">to enhance </w:t>
      </w:r>
      <w:r w:rsidR="007D2D26" w:rsidRPr="00704795">
        <w:rPr>
          <w:rFonts w:cs="Arial"/>
          <w:sz w:val="18"/>
          <w:szCs w:val="18"/>
        </w:rPr>
        <w:t>pumping</w:t>
      </w:r>
      <w:r w:rsidRPr="00704795">
        <w:rPr>
          <w:rFonts w:cs="Arial"/>
          <w:sz w:val="18"/>
          <w:szCs w:val="18"/>
        </w:rPr>
        <w:t xml:space="preserve"> system performance</w:t>
      </w:r>
      <w:r w:rsidR="007D2D26" w:rsidRPr="00704795">
        <w:rPr>
          <w:rFonts w:cs="Arial"/>
          <w:sz w:val="18"/>
          <w:szCs w:val="18"/>
        </w:rPr>
        <w:t xml:space="preserve">, </w:t>
      </w:r>
      <w:r w:rsidR="00A14EBE" w:rsidRPr="00704795">
        <w:rPr>
          <w:rFonts w:cs="Arial"/>
          <w:sz w:val="18"/>
          <w:szCs w:val="18"/>
        </w:rPr>
        <w:t xml:space="preserve">notably </w:t>
      </w:r>
      <w:r w:rsidR="007D2D26" w:rsidRPr="00704795">
        <w:rPr>
          <w:rFonts w:cs="Arial"/>
          <w:sz w:val="18"/>
          <w:szCs w:val="18"/>
        </w:rPr>
        <w:t xml:space="preserve">through the following </w:t>
      </w:r>
      <w:r w:rsidR="00A14EBE" w:rsidRPr="00704795">
        <w:rPr>
          <w:rFonts w:cs="Arial"/>
          <w:sz w:val="18"/>
          <w:szCs w:val="18"/>
        </w:rPr>
        <w:t>outputs</w:t>
      </w:r>
      <w:r w:rsidR="007D2D26" w:rsidRPr="00704795">
        <w:rPr>
          <w:rFonts w:cs="Arial"/>
          <w:sz w:val="18"/>
          <w:szCs w:val="18"/>
        </w:rPr>
        <w:t xml:space="preserve">:  </w:t>
      </w:r>
    </w:p>
    <w:p w14:paraId="0CFF1B8F" w14:textId="77777777" w:rsidR="003446E1" w:rsidRPr="00704795" w:rsidRDefault="009A1D72" w:rsidP="00DD06C4">
      <w:pPr>
        <w:tabs>
          <w:tab w:val="left" w:pos="2244"/>
        </w:tabs>
        <w:spacing w:after="0"/>
        <w:jc w:val="left"/>
        <w:rPr>
          <w:rFonts w:cs="Arial"/>
          <w:sz w:val="18"/>
          <w:szCs w:val="18"/>
        </w:rPr>
      </w:pPr>
      <w:r w:rsidRPr="00704795">
        <w:rPr>
          <w:rFonts w:cs="Arial"/>
          <w:sz w:val="18"/>
          <w:szCs w:val="18"/>
        </w:rPr>
        <w:tab/>
      </w:r>
    </w:p>
    <w:p w14:paraId="31D0E7F6" w14:textId="77777777" w:rsidR="00A14EBE" w:rsidRPr="00704795" w:rsidRDefault="00B153C1" w:rsidP="00DD06C4">
      <w:pPr>
        <w:numPr>
          <w:ilvl w:val="0"/>
          <w:numId w:val="13"/>
        </w:numPr>
        <w:spacing w:after="0"/>
        <w:jc w:val="left"/>
        <w:rPr>
          <w:rFonts w:cs="Arial"/>
          <w:b/>
          <w:bCs/>
          <w:sz w:val="18"/>
          <w:szCs w:val="18"/>
        </w:rPr>
      </w:pPr>
      <w:r w:rsidRPr="00704795">
        <w:rPr>
          <w:rFonts w:cs="Arial"/>
          <w:b/>
          <w:bCs/>
          <w:sz w:val="18"/>
          <w:szCs w:val="18"/>
        </w:rPr>
        <w:t xml:space="preserve">Output 1.1 </w:t>
      </w:r>
      <w:r w:rsidR="0028673C" w:rsidRPr="00704795">
        <w:rPr>
          <w:rFonts w:cs="Arial"/>
          <w:b/>
          <w:bCs/>
          <w:sz w:val="18"/>
          <w:szCs w:val="18"/>
        </w:rPr>
        <w:t>3,750</w:t>
      </w:r>
      <w:r w:rsidRPr="00704795">
        <w:rPr>
          <w:rFonts w:cs="Arial"/>
          <w:b/>
          <w:bCs/>
          <w:sz w:val="18"/>
          <w:szCs w:val="18"/>
        </w:rPr>
        <w:t xml:space="preserve"> small-scale off-grid PV pumps installed in a diverse range of geographical locations, facilitated by system configuration, siting and maintenance protocols</w:t>
      </w:r>
    </w:p>
    <w:p w14:paraId="365F85E2" w14:textId="77777777" w:rsidR="003446E1" w:rsidRPr="00704795" w:rsidRDefault="003446E1" w:rsidP="00DD06C4">
      <w:pPr>
        <w:spacing w:after="0"/>
        <w:jc w:val="left"/>
        <w:rPr>
          <w:rFonts w:cs="Arial"/>
          <w:sz w:val="18"/>
          <w:szCs w:val="18"/>
        </w:rPr>
      </w:pPr>
    </w:p>
    <w:p w14:paraId="09A00DD1" w14:textId="77777777" w:rsidR="003446E1" w:rsidRPr="00704795" w:rsidRDefault="003446E1" w:rsidP="00DD06C4">
      <w:pPr>
        <w:spacing w:after="0"/>
        <w:jc w:val="left"/>
        <w:rPr>
          <w:rFonts w:cs="Arial"/>
          <w:sz w:val="18"/>
          <w:szCs w:val="18"/>
        </w:rPr>
      </w:pPr>
    </w:p>
    <w:p w14:paraId="5C3EAED1" w14:textId="77777777" w:rsidR="007D2D26" w:rsidRPr="00704795" w:rsidRDefault="007D2D26" w:rsidP="00DD06C4">
      <w:pPr>
        <w:spacing w:after="0"/>
        <w:contextualSpacing/>
        <w:jc w:val="left"/>
        <w:rPr>
          <w:rFonts w:cs="Arial"/>
          <w:sz w:val="18"/>
          <w:szCs w:val="18"/>
        </w:rPr>
      </w:pPr>
      <w:r w:rsidRPr="00704795">
        <w:rPr>
          <w:rFonts w:cs="Arial"/>
          <w:sz w:val="18"/>
          <w:szCs w:val="18"/>
        </w:rPr>
        <w:t xml:space="preserve">GEF </w:t>
      </w:r>
      <w:r w:rsidR="00A14EBE" w:rsidRPr="00704795">
        <w:rPr>
          <w:rFonts w:cs="Arial"/>
          <w:sz w:val="18"/>
          <w:szCs w:val="18"/>
        </w:rPr>
        <w:t xml:space="preserve">funds </w:t>
      </w:r>
      <w:r w:rsidRPr="00704795">
        <w:rPr>
          <w:rFonts w:cs="Arial"/>
          <w:sz w:val="18"/>
          <w:szCs w:val="18"/>
        </w:rPr>
        <w:t xml:space="preserve">will not be </w:t>
      </w:r>
      <w:r w:rsidR="00C03B84" w:rsidRPr="00704795">
        <w:rPr>
          <w:rFonts w:cs="Arial"/>
          <w:sz w:val="18"/>
          <w:szCs w:val="18"/>
        </w:rPr>
        <w:t xml:space="preserve">directly </w:t>
      </w:r>
      <w:r w:rsidRPr="00704795">
        <w:rPr>
          <w:rFonts w:cs="Arial"/>
          <w:sz w:val="18"/>
          <w:szCs w:val="18"/>
        </w:rPr>
        <w:t>us</w:t>
      </w:r>
      <w:r w:rsidR="00A14EBE" w:rsidRPr="00704795">
        <w:rPr>
          <w:rFonts w:cs="Arial"/>
          <w:sz w:val="18"/>
          <w:szCs w:val="18"/>
        </w:rPr>
        <w:t xml:space="preserve">ed </w:t>
      </w:r>
      <w:r w:rsidR="00C03B84" w:rsidRPr="00704795">
        <w:rPr>
          <w:rFonts w:cs="Arial"/>
          <w:sz w:val="18"/>
          <w:szCs w:val="18"/>
        </w:rPr>
        <w:t xml:space="preserve">as </w:t>
      </w:r>
      <w:r w:rsidR="00FD29BB" w:rsidRPr="00704795">
        <w:rPr>
          <w:rFonts w:cs="Arial"/>
          <w:sz w:val="18"/>
          <w:szCs w:val="18"/>
        </w:rPr>
        <w:t>investment in</w:t>
      </w:r>
      <w:r w:rsidR="00483FC1" w:rsidRPr="00704795">
        <w:rPr>
          <w:rFonts w:cs="Arial"/>
          <w:sz w:val="18"/>
          <w:szCs w:val="18"/>
        </w:rPr>
        <w:t xml:space="preserve"> the financing of the targeted systems (that will be done by the Program co-finance)</w:t>
      </w:r>
      <w:r w:rsidRPr="00704795">
        <w:rPr>
          <w:rFonts w:cs="Arial"/>
          <w:sz w:val="18"/>
          <w:szCs w:val="18"/>
        </w:rPr>
        <w:t xml:space="preserve">.  </w:t>
      </w:r>
      <w:r w:rsidR="00C03B84" w:rsidRPr="00704795">
        <w:rPr>
          <w:rFonts w:cs="Arial"/>
          <w:sz w:val="18"/>
          <w:szCs w:val="18"/>
        </w:rPr>
        <w:t>Rather t</w:t>
      </w:r>
      <w:r w:rsidRPr="00704795">
        <w:rPr>
          <w:rFonts w:cs="Arial"/>
          <w:sz w:val="18"/>
          <w:szCs w:val="18"/>
        </w:rPr>
        <w:t>he mobilization of the financi</w:t>
      </w:r>
      <w:r w:rsidR="00A14EBE" w:rsidRPr="00704795">
        <w:rPr>
          <w:rFonts w:cs="Arial"/>
          <w:sz w:val="18"/>
          <w:szCs w:val="18"/>
        </w:rPr>
        <w:t>al resources</w:t>
      </w:r>
      <w:r w:rsidR="00632F65" w:rsidRPr="00704795">
        <w:rPr>
          <w:rFonts w:cs="Arial"/>
          <w:sz w:val="18"/>
          <w:szCs w:val="18"/>
        </w:rPr>
        <w:t xml:space="preserve"> </w:t>
      </w:r>
      <w:r w:rsidR="00A14EBE" w:rsidRPr="00704795">
        <w:rPr>
          <w:rFonts w:cs="Arial"/>
          <w:sz w:val="18"/>
          <w:szCs w:val="18"/>
        </w:rPr>
        <w:t>for</w:t>
      </w:r>
      <w:r w:rsidRPr="00704795">
        <w:rPr>
          <w:rFonts w:cs="Arial"/>
          <w:sz w:val="18"/>
          <w:szCs w:val="18"/>
        </w:rPr>
        <w:t xml:space="preserve"> farmers </w:t>
      </w:r>
      <w:r w:rsidR="00A14EBE" w:rsidRPr="00704795">
        <w:rPr>
          <w:rFonts w:cs="Arial"/>
          <w:sz w:val="18"/>
          <w:szCs w:val="18"/>
        </w:rPr>
        <w:t>will be ensured by the signatory organizations of</w:t>
      </w:r>
      <w:r w:rsidRPr="00704795">
        <w:rPr>
          <w:rFonts w:cs="Arial"/>
          <w:sz w:val="18"/>
          <w:szCs w:val="18"/>
        </w:rPr>
        <w:t xml:space="preserve"> April 2013</w:t>
      </w:r>
      <w:r w:rsidR="00A14EBE" w:rsidRPr="00704795">
        <w:rPr>
          <w:rFonts w:cs="Arial"/>
          <w:sz w:val="18"/>
          <w:szCs w:val="18"/>
        </w:rPr>
        <w:t xml:space="preserve"> agreement</w:t>
      </w:r>
      <w:r w:rsidR="004E7052" w:rsidRPr="00704795">
        <w:rPr>
          <w:rFonts w:cs="Arial"/>
          <w:sz w:val="18"/>
          <w:szCs w:val="18"/>
        </w:rPr>
        <w:t xml:space="preserve"> under the National Program</w:t>
      </w:r>
      <w:r w:rsidRPr="00704795">
        <w:rPr>
          <w:rFonts w:cs="Arial"/>
          <w:sz w:val="18"/>
          <w:szCs w:val="18"/>
        </w:rPr>
        <w:t xml:space="preserve"> an</w:t>
      </w:r>
      <w:r w:rsidR="00A14EBE" w:rsidRPr="00704795">
        <w:rPr>
          <w:rFonts w:cs="Arial"/>
          <w:sz w:val="18"/>
          <w:szCs w:val="18"/>
        </w:rPr>
        <w:t>d by the farmers concerned, as</w:t>
      </w:r>
      <w:r w:rsidRPr="00704795">
        <w:rPr>
          <w:rFonts w:cs="Arial"/>
          <w:sz w:val="18"/>
          <w:szCs w:val="18"/>
        </w:rPr>
        <w:t xml:space="preserve"> illustrated</w:t>
      </w:r>
      <w:r w:rsidR="00A14EBE" w:rsidRPr="00704795">
        <w:rPr>
          <w:rFonts w:cs="Arial"/>
          <w:sz w:val="18"/>
          <w:szCs w:val="18"/>
        </w:rPr>
        <w:t xml:space="preserve"> in the graph</w:t>
      </w:r>
      <w:r w:rsidRPr="00704795">
        <w:rPr>
          <w:rFonts w:cs="Arial"/>
          <w:sz w:val="18"/>
          <w:szCs w:val="18"/>
        </w:rPr>
        <w:t xml:space="preserve"> below.</w:t>
      </w:r>
    </w:p>
    <w:p w14:paraId="6BC561FD" w14:textId="77777777" w:rsidR="00FE56B9" w:rsidRPr="00704795" w:rsidRDefault="00FE56B9" w:rsidP="00DD06C4">
      <w:pPr>
        <w:pStyle w:val="ListParagraph"/>
        <w:ind w:left="0"/>
        <w:rPr>
          <w:rFonts w:ascii="Arial" w:hAnsi="Arial" w:cs="Arial"/>
          <w:sz w:val="18"/>
          <w:szCs w:val="18"/>
          <w:lang w:val="en-GB"/>
        </w:rPr>
      </w:pPr>
    </w:p>
    <w:p w14:paraId="0E4D0D7E" w14:textId="77777777" w:rsidR="0028673C" w:rsidRPr="00704795" w:rsidRDefault="0054249C" w:rsidP="00DD06C4">
      <w:pPr>
        <w:pStyle w:val="ListParagraph"/>
        <w:ind w:left="0"/>
        <w:rPr>
          <w:rFonts w:ascii="Arial" w:hAnsi="Arial" w:cs="Arial"/>
          <w:sz w:val="18"/>
          <w:szCs w:val="18"/>
          <w:lang w:val="en-GB"/>
        </w:rPr>
      </w:pPr>
      <w:r w:rsidRPr="00704795">
        <w:rPr>
          <w:rFonts w:ascii="Arial" w:hAnsi="Arial" w:cs="Arial"/>
          <w:noProof/>
          <w:sz w:val="18"/>
          <w:szCs w:val="18"/>
        </w:rPr>
        <w:lastRenderedPageBreak/>
        <w:drawing>
          <wp:inline distT="0" distB="0" distL="0" distR="0" wp14:anchorId="3BC28B77" wp14:editId="316D2B60">
            <wp:extent cx="5379154" cy="3137535"/>
            <wp:effectExtent l="19050" t="19050" r="11996" b="24765"/>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t="21858"/>
                    <a:stretch>
                      <a:fillRect/>
                    </a:stretch>
                  </pic:blipFill>
                  <pic:spPr bwMode="auto">
                    <a:xfrm>
                      <a:off x="0" y="0"/>
                      <a:ext cx="5379154" cy="3137535"/>
                    </a:xfrm>
                    <a:prstGeom prst="rect">
                      <a:avLst/>
                    </a:prstGeom>
                    <a:noFill/>
                    <a:ln w="9525">
                      <a:solidFill>
                        <a:schemeClr val="tx2">
                          <a:lumMod val="75000"/>
                        </a:schemeClr>
                      </a:solidFill>
                      <a:miter lim="800000"/>
                      <a:headEnd/>
                      <a:tailEnd/>
                    </a:ln>
                  </pic:spPr>
                </pic:pic>
              </a:graphicData>
            </a:graphic>
          </wp:inline>
        </w:drawing>
      </w:r>
    </w:p>
    <w:p w14:paraId="3D0B4183" w14:textId="77777777" w:rsidR="003446E1" w:rsidRPr="00704795" w:rsidRDefault="00B00D4C" w:rsidP="00DD06C4">
      <w:pPr>
        <w:pStyle w:val="ListParagraph"/>
        <w:ind w:left="0"/>
        <w:rPr>
          <w:rFonts w:ascii="Arial" w:hAnsi="Arial" w:cs="Arial"/>
          <w:sz w:val="18"/>
          <w:szCs w:val="18"/>
          <w:lang w:val="en-GB"/>
        </w:rPr>
      </w:pPr>
      <w:r w:rsidRPr="00704795">
        <w:rPr>
          <w:rFonts w:ascii="Arial" w:hAnsi="Arial" w:cs="Arial"/>
          <w:sz w:val="18"/>
          <w:szCs w:val="18"/>
          <w:lang w:val="en-GB"/>
        </w:rPr>
        <w:t>* the contributions of farmers and banks are evaluated on the basis of a contribution of 30% equity and 70% in loans of the investment amount required after grant.</w:t>
      </w:r>
    </w:p>
    <w:p w14:paraId="73DD14E8" w14:textId="77777777" w:rsidR="002368D7" w:rsidRPr="00704795" w:rsidRDefault="002368D7" w:rsidP="00DD06C4">
      <w:pPr>
        <w:pStyle w:val="ListParagraph"/>
        <w:ind w:left="0"/>
        <w:rPr>
          <w:rFonts w:ascii="Arial" w:hAnsi="Arial" w:cs="Arial"/>
          <w:sz w:val="18"/>
          <w:szCs w:val="18"/>
          <w:lang w:val="en-GB"/>
        </w:rPr>
      </w:pPr>
    </w:p>
    <w:p w14:paraId="0377EBB7" w14:textId="77777777" w:rsidR="00FE02E2" w:rsidRPr="00704795" w:rsidRDefault="00B00D4C" w:rsidP="00DD06C4">
      <w:pPr>
        <w:autoSpaceDE w:val="0"/>
        <w:autoSpaceDN w:val="0"/>
        <w:adjustRightInd w:val="0"/>
        <w:jc w:val="left"/>
        <w:rPr>
          <w:rFonts w:cs="Arial"/>
          <w:b/>
          <w:sz w:val="18"/>
          <w:szCs w:val="18"/>
        </w:rPr>
      </w:pPr>
      <w:r w:rsidRPr="00704795">
        <w:rPr>
          <w:rFonts w:cs="Arial"/>
          <w:b/>
          <w:sz w:val="18"/>
          <w:szCs w:val="18"/>
        </w:rPr>
        <w:t>Figure 10:  Financing scheme of the national program of solar pumping</w:t>
      </w:r>
    </w:p>
    <w:p w14:paraId="2A9A8075" w14:textId="77777777" w:rsidR="00FE02E2" w:rsidRPr="00704795" w:rsidRDefault="00FE02E2" w:rsidP="00DD06C4">
      <w:pPr>
        <w:jc w:val="left"/>
        <w:rPr>
          <w:rFonts w:cs="Arial"/>
          <w:sz w:val="18"/>
          <w:szCs w:val="18"/>
        </w:rPr>
      </w:pPr>
    </w:p>
    <w:p w14:paraId="043ECC18" w14:textId="3EA0A329" w:rsidR="0077172E" w:rsidRPr="00704795" w:rsidRDefault="004E7052" w:rsidP="00DD06C4">
      <w:pPr>
        <w:autoSpaceDE w:val="0"/>
        <w:autoSpaceDN w:val="0"/>
        <w:adjustRightInd w:val="0"/>
        <w:jc w:val="left"/>
        <w:rPr>
          <w:rFonts w:cs="Arial"/>
          <w:sz w:val="18"/>
          <w:szCs w:val="18"/>
        </w:rPr>
      </w:pPr>
      <w:r w:rsidRPr="00704795">
        <w:rPr>
          <w:rFonts w:cs="Arial"/>
          <w:sz w:val="18"/>
          <w:szCs w:val="18"/>
        </w:rPr>
        <w:t xml:space="preserve">Instead GEF funds will be used for technical assistance in combination with the investment facilitated under the National Program. </w:t>
      </w:r>
      <w:r w:rsidR="00FE02E2" w:rsidRPr="00704795">
        <w:rPr>
          <w:rFonts w:cs="Arial"/>
          <w:sz w:val="18"/>
          <w:szCs w:val="18"/>
        </w:rPr>
        <w:t xml:space="preserve">It should be noted that </w:t>
      </w:r>
      <w:r w:rsidR="0050189D" w:rsidRPr="00704795">
        <w:rPr>
          <w:rFonts w:cs="Arial"/>
          <w:sz w:val="18"/>
          <w:szCs w:val="18"/>
        </w:rPr>
        <w:t>the P</w:t>
      </w:r>
      <w:r w:rsidR="002B244E" w:rsidRPr="00704795">
        <w:rPr>
          <w:rFonts w:cs="Arial"/>
          <w:sz w:val="18"/>
          <w:szCs w:val="18"/>
        </w:rPr>
        <w:t xml:space="preserve">roject </w:t>
      </w:r>
      <w:r w:rsidR="00FE02E2" w:rsidRPr="00704795">
        <w:rPr>
          <w:rFonts w:cs="Arial"/>
          <w:sz w:val="18"/>
          <w:szCs w:val="18"/>
        </w:rPr>
        <w:t>supports the national programme of solar pumping during its first</w:t>
      </w:r>
      <w:r w:rsidR="002B244E" w:rsidRPr="00704795">
        <w:rPr>
          <w:rFonts w:cs="Arial"/>
          <w:sz w:val="18"/>
          <w:szCs w:val="18"/>
        </w:rPr>
        <w:t xml:space="preserve"> implementation</w:t>
      </w:r>
      <w:r w:rsidR="00FE02E2" w:rsidRPr="00704795">
        <w:rPr>
          <w:rFonts w:cs="Arial"/>
          <w:sz w:val="18"/>
          <w:szCs w:val="18"/>
        </w:rPr>
        <w:t xml:space="preserve"> phase</w:t>
      </w:r>
      <w:r w:rsidR="002B244E" w:rsidRPr="00704795">
        <w:rPr>
          <w:rFonts w:cs="Arial"/>
          <w:sz w:val="18"/>
          <w:szCs w:val="18"/>
        </w:rPr>
        <w:t>, namely the</w:t>
      </w:r>
      <w:r w:rsidR="00FE02E2" w:rsidRPr="00704795">
        <w:rPr>
          <w:rFonts w:cs="Arial"/>
          <w:sz w:val="18"/>
          <w:szCs w:val="18"/>
        </w:rPr>
        <w:t xml:space="preserve"> 201</w:t>
      </w:r>
      <w:r w:rsidR="004622B5" w:rsidRPr="00704795">
        <w:rPr>
          <w:rFonts w:cs="Arial"/>
          <w:sz w:val="18"/>
          <w:szCs w:val="18"/>
        </w:rPr>
        <w:t>7</w:t>
      </w:r>
      <w:r w:rsidR="00FE02E2" w:rsidRPr="00704795">
        <w:rPr>
          <w:rFonts w:cs="Arial"/>
          <w:sz w:val="18"/>
          <w:szCs w:val="18"/>
        </w:rPr>
        <w:t>-2019</w:t>
      </w:r>
      <w:r w:rsidR="002B244E" w:rsidRPr="00704795">
        <w:rPr>
          <w:rFonts w:cs="Arial"/>
          <w:sz w:val="18"/>
          <w:szCs w:val="18"/>
        </w:rPr>
        <w:t xml:space="preserve"> period</w:t>
      </w:r>
      <w:r w:rsidR="00FE02E2" w:rsidRPr="00704795">
        <w:rPr>
          <w:rFonts w:cs="Arial"/>
          <w:sz w:val="18"/>
          <w:szCs w:val="18"/>
        </w:rPr>
        <w:t>.  During this period</w:t>
      </w:r>
      <w:r w:rsidR="002B244E" w:rsidRPr="00704795">
        <w:rPr>
          <w:rFonts w:cs="Arial"/>
          <w:sz w:val="18"/>
          <w:szCs w:val="18"/>
        </w:rPr>
        <w:t>,</w:t>
      </w:r>
      <w:r w:rsidR="00FE02E2" w:rsidRPr="00704795">
        <w:rPr>
          <w:rFonts w:cs="Arial"/>
          <w:sz w:val="18"/>
          <w:szCs w:val="18"/>
        </w:rPr>
        <w:t xml:space="preserve"> the </w:t>
      </w:r>
      <w:r w:rsidR="00146B55" w:rsidRPr="00704795">
        <w:rPr>
          <w:rFonts w:cs="Arial"/>
          <w:sz w:val="18"/>
          <w:szCs w:val="18"/>
        </w:rPr>
        <w:t xml:space="preserve">project </w:t>
      </w:r>
      <w:r w:rsidR="00FE02E2" w:rsidRPr="00704795">
        <w:rPr>
          <w:rFonts w:cs="Arial"/>
          <w:sz w:val="18"/>
          <w:szCs w:val="18"/>
        </w:rPr>
        <w:t xml:space="preserve">will </w:t>
      </w:r>
      <w:r w:rsidR="00A50480" w:rsidRPr="00704795">
        <w:rPr>
          <w:rFonts w:cs="Arial"/>
          <w:sz w:val="18"/>
          <w:szCs w:val="18"/>
        </w:rPr>
        <w:t xml:space="preserve">leverage </w:t>
      </w:r>
      <w:r w:rsidR="006C29B5" w:rsidRPr="00704795">
        <w:rPr>
          <w:rFonts w:cs="Arial"/>
          <w:sz w:val="18"/>
          <w:szCs w:val="18"/>
        </w:rPr>
        <w:t xml:space="preserve">US$ </w:t>
      </w:r>
      <w:r w:rsidR="00146B55" w:rsidRPr="00704795">
        <w:rPr>
          <w:rFonts w:cs="Arial"/>
          <w:sz w:val="18"/>
          <w:szCs w:val="18"/>
        </w:rPr>
        <w:t>25.8</w:t>
      </w:r>
      <w:r w:rsidR="006C29B5" w:rsidRPr="00704795">
        <w:rPr>
          <w:rFonts w:cs="Arial"/>
          <w:sz w:val="18"/>
          <w:szCs w:val="18"/>
        </w:rPr>
        <w:t xml:space="preserve"> million </w:t>
      </w:r>
      <w:r w:rsidR="002B244E" w:rsidRPr="00704795">
        <w:rPr>
          <w:rFonts w:cs="Arial"/>
          <w:sz w:val="18"/>
          <w:szCs w:val="18"/>
        </w:rPr>
        <w:t>in</w:t>
      </w:r>
      <w:r w:rsidR="00146B55" w:rsidRPr="00704795">
        <w:rPr>
          <w:rFonts w:cs="Arial"/>
          <w:sz w:val="18"/>
          <w:szCs w:val="18"/>
        </w:rPr>
        <w:t xml:space="preserve"> co-financing or</w:t>
      </w:r>
      <w:r w:rsidR="002B244E" w:rsidRPr="00704795">
        <w:rPr>
          <w:rFonts w:cs="Arial"/>
          <w:sz w:val="18"/>
          <w:szCs w:val="18"/>
        </w:rPr>
        <w:t xml:space="preserve"> </w:t>
      </w:r>
      <w:r w:rsidR="00FE02E2" w:rsidRPr="00704795">
        <w:rPr>
          <w:rFonts w:cs="Arial"/>
          <w:sz w:val="18"/>
          <w:szCs w:val="18"/>
        </w:rPr>
        <w:t>3</w:t>
      </w:r>
      <w:r w:rsidR="009A618A" w:rsidRPr="00704795">
        <w:rPr>
          <w:rFonts w:cs="Arial"/>
          <w:sz w:val="18"/>
          <w:szCs w:val="18"/>
        </w:rPr>
        <w:t>5</w:t>
      </w:r>
      <w:r w:rsidR="00FE02E2" w:rsidRPr="00704795">
        <w:rPr>
          <w:rFonts w:cs="Arial"/>
          <w:sz w:val="18"/>
          <w:szCs w:val="18"/>
        </w:rPr>
        <w:t xml:space="preserve">% of its overall </w:t>
      </w:r>
      <w:r w:rsidR="002B244E" w:rsidRPr="00704795">
        <w:rPr>
          <w:rFonts w:cs="Arial"/>
          <w:sz w:val="18"/>
          <w:szCs w:val="18"/>
        </w:rPr>
        <w:t>budget</w:t>
      </w:r>
      <w:r w:rsidR="00FE02E2" w:rsidRPr="00704795">
        <w:rPr>
          <w:rFonts w:cs="Arial"/>
          <w:sz w:val="18"/>
          <w:szCs w:val="18"/>
        </w:rPr>
        <w:t xml:space="preserve">. </w:t>
      </w:r>
    </w:p>
    <w:p w14:paraId="7828620C" w14:textId="77777777" w:rsidR="009A618A" w:rsidRPr="00704795" w:rsidRDefault="009A618A" w:rsidP="00DD06C4">
      <w:pPr>
        <w:autoSpaceDE w:val="0"/>
        <w:autoSpaceDN w:val="0"/>
        <w:adjustRightInd w:val="0"/>
        <w:jc w:val="left"/>
        <w:rPr>
          <w:rFonts w:cs="Arial"/>
          <w:sz w:val="18"/>
          <w:szCs w:val="18"/>
        </w:rPr>
      </w:pPr>
    </w:p>
    <w:p w14:paraId="40466271" w14:textId="77777777" w:rsidR="00FE02E2" w:rsidRPr="00704795" w:rsidRDefault="00C03B84" w:rsidP="00DD06C4">
      <w:pPr>
        <w:autoSpaceDE w:val="0"/>
        <w:autoSpaceDN w:val="0"/>
        <w:adjustRightInd w:val="0"/>
        <w:jc w:val="left"/>
        <w:rPr>
          <w:rFonts w:cs="Arial"/>
          <w:sz w:val="18"/>
          <w:szCs w:val="18"/>
        </w:rPr>
      </w:pPr>
      <w:r w:rsidRPr="00704795">
        <w:rPr>
          <w:rFonts w:cs="Arial"/>
          <w:sz w:val="18"/>
          <w:szCs w:val="18"/>
        </w:rPr>
        <w:t xml:space="preserve">The </w:t>
      </w:r>
      <w:r w:rsidR="0050189D" w:rsidRPr="00704795">
        <w:rPr>
          <w:rFonts w:cs="Arial"/>
          <w:sz w:val="18"/>
          <w:szCs w:val="18"/>
        </w:rPr>
        <w:t>P</w:t>
      </w:r>
      <w:r w:rsidRPr="00704795">
        <w:rPr>
          <w:rFonts w:cs="Arial"/>
          <w:sz w:val="18"/>
          <w:szCs w:val="18"/>
        </w:rPr>
        <w:t xml:space="preserve">roject’s </w:t>
      </w:r>
      <w:r w:rsidR="0077172E" w:rsidRPr="00704795">
        <w:rPr>
          <w:rFonts w:cs="Arial"/>
          <w:sz w:val="18"/>
          <w:szCs w:val="18"/>
        </w:rPr>
        <w:t>input</w:t>
      </w:r>
      <w:r w:rsidR="00FE02E2" w:rsidRPr="00704795">
        <w:rPr>
          <w:rFonts w:cs="Arial"/>
          <w:sz w:val="18"/>
          <w:szCs w:val="18"/>
        </w:rPr>
        <w:t xml:space="preserve"> will consist in maximizing</w:t>
      </w:r>
      <w:r w:rsidR="002B244E" w:rsidRPr="00704795">
        <w:rPr>
          <w:rFonts w:cs="Arial"/>
          <w:sz w:val="18"/>
          <w:szCs w:val="18"/>
        </w:rPr>
        <w:t xml:space="preserve"> the impact of the public subsidies</w:t>
      </w:r>
      <w:r w:rsidR="004E7052" w:rsidRPr="00704795">
        <w:rPr>
          <w:rFonts w:cs="Arial"/>
          <w:sz w:val="18"/>
          <w:szCs w:val="18"/>
        </w:rPr>
        <w:t xml:space="preserve"> from the </w:t>
      </w:r>
      <w:r w:rsidR="00810503" w:rsidRPr="00704795">
        <w:rPr>
          <w:rFonts w:cs="Arial"/>
          <w:sz w:val="18"/>
          <w:szCs w:val="18"/>
        </w:rPr>
        <w:t xml:space="preserve">national </w:t>
      </w:r>
      <w:r w:rsidR="004E7052" w:rsidRPr="00704795">
        <w:rPr>
          <w:rFonts w:cs="Arial"/>
          <w:sz w:val="18"/>
          <w:szCs w:val="18"/>
        </w:rPr>
        <w:t>Programme</w:t>
      </w:r>
      <w:r w:rsidR="002B244E" w:rsidRPr="00704795">
        <w:rPr>
          <w:rFonts w:cs="Arial"/>
          <w:sz w:val="18"/>
          <w:szCs w:val="18"/>
        </w:rPr>
        <w:t>, notably</w:t>
      </w:r>
      <w:r w:rsidR="00FE02E2" w:rsidRPr="00704795">
        <w:rPr>
          <w:rFonts w:cs="Arial"/>
          <w:sz w:val="18"/>
          <w:szCs w:val="18"/>
        </w:rPr>
        <w:t xml:space="preserve"> through:  </w:t>
      </w:r>
    </w:p>
    <w:p w14:paraId="673B5B18" w14:textId="77777777" w:rsidR="0054249C" w:rsidRPr="00704795" w:rsidRDefault="0054249C" w:rsidP="00DD06C4">
      <w:pPr>
        <w:autoSpaceDE w:val="0"/>
        <w:autoSpaceDN w:val="0"/>
        <w:adjustRightInd w:val="0"/>
        <w:jc w:val="left"/>
        <w:rPr>
          <w:rFonts w:cs="Arial"/>
          <w:sz w:val="18"/>
          <w:szCs w:val="18"/>
        </w:rPr>
      </w:pPr>
    </w:p>
    <w:p w14:paraId="6B22A3F3" w14:textId="77777777" w:rsidR="00FE02E2" w:rsidRPr="00704795" w:rsidRDefault="002C51AC" w:rsidP="00DD06C4">
      <w:pPr>
        <w:pStyle w:val="ListParagraph"/>
        <w:numPr>
          <w:ilvl w:val="0"/>
          <w:numId w:val="30"/>
        </w:numPr>
        <w:autoSpaceDE w:val="0"/>
        <w:autoSpaceDN w:val="0"/>
        <w:adjustRightInd w:val="0"/>
        <w:rPr>
          <w:rFonts w:ascii="Arial" w:hAnsi="Arial" w:cs="Arial"/>
          <w:sz w:val="18"/>
          <w:szCs w:val="18"/>
          <w:lang w:val="en-GB"/>
        </w:rPr>
      </w:pPr>
      <w:r w:rsidRPr="00704795">
        <w:rPr>
          <w:rFonts w:ascii="Arial" w:hAnsi="Arial" w:cs="Arial"/>
          <w:sz w:val="18"/>
          <w:szCs w:val="18"/>
          <w:lang w:val="en-GB"/>
        </w:rPr>
        <w:t>Developing guidelines and tools for optimizing the sizing, siting and orientation of PV panels</w:t>
      </w:r>
      <w:r w:rsidR="00810503" w:rsidRPr="00704795">
        <w:rPr>
          <w:rFonts w:ascii="Arial" w:hAnsi="Arial" w:cs="Arial"/>
          <w:sz w:val="18"/>
          <w:szCs w:val="18"/>
          <w:lang w:val="en-GB"/>
        </w:rPr>
        <w:t xml:space="preserve"> supported under the National Programme;</w:t>
      </w:r>
    </w:p>
    <w:p w14:paraId="2AF88143" w14:textId="77777777" w:rsidR="00FE02E2" w:rsidRPr="00704795" w:rsidRDefault="002C51AC" w:rsidP="00DD06C4">
      <w:pPr>
        <w:pStyle w:val="ListParagraph"/>
        <w:numPr>
          <w:ilvl w:val="0"/>
          <w:numId w:val="30"/>
        </w:numPr>
        <w:autoSpaceDE w:val="0"/>
        <w:autoSpaceDN w:val="0"/>
        <w:adjustRightInd w:val="0"/>
        <w:rPr>
          <w:rFonts w:ascii="Arial" w:hAnsi="Arial" w:cs="Arial"/>
          <w:sz w:val="18"/>
          <w:szCs w:val="18"/>
          <w:lang w:val="en-GB"/>
        </w:rPr>
      </w:pPr>
      <w:r w:rsidRPr="00704795">
        <w:rPr>
          <w:rFonts w:ascii="Arial" w:hAnsi="Arial" w:cs="Arial"/>
          <w:sz w:val="18"/>
          <w:szCs w:val="18"/>
          <w:lang w:val="en-GB"/>
        </w:rPr>
        <w:t>Designing a modular configuration of standardized components that can be ‘mixed and matched’ according to site characteristics, farm requirements and the farmer’s budget</w:t>
      </w:r>
      <w:r w:rsidR="00632F65" w:rsidRPr="00704795">
        <w:rPr>
          <w:rFonts w:ascii="Arial" w:hAnsi="Arial" w:cs="Arial"/>
          <w:sz w:val="18"/>
          <w:szCs w:val="18"/>
          <w:lang w:val="en-GB"/>
        </w:rPr>
        <w:t>;</w:t>
      </w:r>
      <w:r w:rsidRPr="00704795">
        <w:rPr>
          <w:rFonts w:ascii="Arial" w:hAnsi="Arial" w:cs="Arial"/>
          <w:sz w:val="18"/>
          <w:szCs w:val="18"/>
          <w:lang w:val="en-GB"/>
        </w:rPr>
        <w:t xml:space="preserve"> </w:t>
      </w:r>
    </w:p>
    <w:p w14:paraId="1A83B50B" w14:textId="77777777" w:rsidR="008D2ABD" w:rsidRPr="00704795" w:rsidRDefault="002C51AC" w:rsidP="00DD06C4">
      <w:pPr>
        <w:pStyle w:val="ListParagraph"/>
        <w:numPr>
          <w:ilvl w:val="0"/>
          <w:numId w:val="30"/>
        </w:numPr>
        <w:autoSpaceDE w:val="0"/>
        <w:autoSpaceDN w:val="0"/>
        <w:adjustRightInd w:val="0"/>
        <w:rPr>
          <w:rFonts w:ascii="Arial" w:hAnsi="Arial" w:cs="Arial"/>
          <w:sz w:val="18"/>
          <w:szCs w:val="18"/>
          <w:lang w:val="en-GB"/>
        </w:rPr>
      </w:pPr>
      <w:r w:rsidRPr="00704795">
        <w:rPr>
          <w:rFonts w:ascii="Arial" w:hAnsi="Arial" w:cs="Arial"/>
          <w:sz w:val="18"/>
          <w:szCs w:val="18"/>
          <w:lang w:val="en-GB"/>
        </w:rPr>
        <w:t xml:space="preserve">Amending the design of the National Promotion Programme </w:t>
      </w:r>
      <w:r w:rsidR="00632F65" w:rsidRPr="00704795">
        <w:rPr>
          <w:rFonts w:ascii="Arial" w:hAnsi="Arial" w:cs="Arial"/>
          <w:sz w:val="18"/>
          <w:szCs w:val="18"/>
          <w:lang w:val="en-GB"/>
        </w:rPr>
        <w:t xml:space="preserve">so </w:t>
      </w:r>
      <w:r w:rsidRPr="00704795">
        <w:rPr>
          <w:rFonts w:ascii="Arial" w:hAnsi="Arial" w:cs="Arial"/>
          <w:sz w:val="18"/>
          <w:szCs w:val="18"/>
          <w:lang w:val="en-GB"/>
        </w:rPr>
        <w:t xml:space="preserve">that the subsidies only apply to systems that: (a) meet the hardware certification criteria developed under Component 2, and (b) which are </w:t>
      </w:r>
      <w:r w:rsidR="00E37B40" w:rsidRPr="00704795">
        <w:rPr>
          <w:rFonts w:ascii="Arial" w:hAnsi="Arial" w:cs="Arial"/>
          <w:sz w:val="18"/>
          <w:szCs w:val="18"/>
          <w:lang w:val="en-GB"/>
        </w:rPr>
        <w:t>channelled</w:t>
      </w:r>
      <w:r w:rsidRPr="00704795">
        <w:rPr>
          <w:rFonts w:ascii="Arial" w:hAnsi="Arial" w:cs="Arial"/>
          <w:sz w:val="18"/>
          <w:szCs w:val="18"/>
          <w:lang w:val="en-GB"/>
        </w:rPr>
        <w:t xml:space="preserve"> through the Renewable Energy Service Companies (RESCOs) established under Outcome 2.</w:t>
      </w:r>
    </w:p>
    <w:p w14:paraId="49C52855" w14:textId="77777777" w:rsidR="00D261D1" w:rsidRPr="00704795" w:rsidRDefault="00D261D1" w:rsidP="00DD06C4">
      <w:pPr>
        <w:autoSpaceDE w:val="0"/>
        <w:autoSpaceDN w:val="0"/>
        <w:adjustRightInd w:val="0"/>
        <w:jc w:val="left"/>
        <w:rPr>
          <w:rFonts w:cs="Arial"/>
          <w:sz w:val="18"/>
          <w:szCs w:val="18"/>
        </w:rPr>
      </w:pPr>
    </w:p>
    <w:p w14:paraId="2BA92DB5" w14:textId="77777777" w:rsidR="00D261D1" w:rsidRPr="00704795" w:rsidRDefault="00D261D1" w:rsidP="00DD06C4">
      <w:pPr>
        <w:autoSpaceDE w:val="0"/>
        <w:autoSpaceDN w:val="0"/>
        <w:adjustRightInd w:val="0"/>
        <w:jc w:val="left"/>
        <w:rPr>
          <w:rFonts w:cs="Arial"/>
          <w:sz w:val="18"/>
          <w:szCs w:val="18"/>
        </w:rPr>
      </w:pPr>
      <w:r w:rsidRPr="00704795">
        <w:rPr>
          <w:rFonts w:cs="Arial"/>
          <w:sz w:val="18"/>
          <w:szCs w:val="18"/>
        </w:rPr>
        <w:t xml:space="preserve">The </w:t>
      </w:r>
      <w:r w:rsidR="004E7052" w:rsidRPr="00704795">
        <w:rPr>
          <w:rFonts w:cs="Arial"/>
          <w:sz w:val="18"/>
          <w:szCs w:val="18"/>
        </w:rPr>
        <w:t xml:space="preserve">work of the Project </w:t>
      </w:r>
      <w:r w:rsidRPr="00704795">
        <w:rPr>
          <w:rFonts w:cs="Arial"/>
          <w:sz w:val="18"/>
          <w:szCs w:val="18"/>
        </w:rPr>
        <w:t>in conjunction with tailored financial products offered by Moroccan</w:t>
      </w:r>
      <w:r w:rsidR="000351A0" w:rsidRPr="00704795">
        <w:rPr>
          <w:rFonts w:cs="Arial"/>
          <w:sz w:val="18"/>
          <w:szCs w:val="18"/>
        </w:rPr>
        <w:t xml:space="preserve"> </w:t>
      </w:r>
      <w:r w:rsidRPr="00704795">
        <w:rPr>
          <w:rFonts w:cs="Arial"/>
          <w:sz w:val="18"/>
          <w:szCs w:val="18"/>
        </w:rPr>
        <w:t>banks (see Outcome 3) to cover at least some of the remaining unsubsidised PV system</w:t>
      </w:r>
      <w:r w:rsidR="000351A0" w:rsidRPr="00704795">
        <w:rPr>
          <w:rFonts w:cs="Arial"/>
          <w:sz w:val="18"/>
          <w:szCs w:val="18"/>
        </w:rPr>
        <w:t xml:space="preserve"> </w:t>
      </w:r>
      <w:r w:rsidRPr="00704795">
        <w:rPr>
          <w:rFonts w:cs="Arial"/>
          <w:sz w:val="18"/>
          <w:szCs w:val="18"/>
        </w:rPr>
        <w:t>costs and in conjunction with state subsidies available through the National Agricultural</w:t>
      </w:r>
      <w:r w:rsidR="000351A0" w:rsidRPr="00704795">
        <w:rPr>
          <w:rFonts w:cs="Arial"/>
          <w:sz w:val="18"/>
          <w:szCs w:val="18"/>
        </w:rPr>
        <w:t xml:space="preserve"> </w:t>
      </w:r>
      <w:r w:rsidRPr="00704795">
        <w:rPr>
          <w:rFonts w:cs="Arial"/>
          <w:sz w:val="18"/>
          <w:szCs w:val="18"/>
        </w:rPr>
        <w:t>Development Fund to cover the costs of drip irrigation equipment.</w:t>
      </w:r>
    </w:p>
    <w:p w14:paraId="144B30A7" w14:textId="77777777" w:rsidR="00B153C1" w:rsidRPr="00704795" w:rsidRDefault="00FE02E2" w:rsidP="00DD06C4">
      <w:pPr>
        <w:autoSpaceDE w:val="0"/>
        <w:autoSpaceDN w:val="0"/>
        <w:adjustRightInd w:val="0"/>
        <w:spacing w:after="0"/>
        <w:jc w:val="left"/>
        <w:rPr>
          <w:rFonts w:cs="Arial"/>
          <w:b/>
          <w:sz w:val="18"/>
          <w:szCs w:val="18"/>
        </w:rPr>
      </w:pPr>
      <w:r w:rsidRPr="00704795">
        <w:rPr>
          <w:rFonts w:cs="Arial"/>
          <w:b/>
          <w:sz w:val="18"/>
          <w:szCs w:val="18"/>
        </w:rPr>
        <w:t xml:space="preserve">Development of </w:t>
      </w:r>
      <w:r w:rsidR="00F23742" w:rsidRPr="00704795">
        <w:rPr>
          <w:rFonts w:cs="Arial"/>
          <w:b/>
          <w:sz w:val="18"/>
          <w:szCs w:val="18"/>
        </w:rPr>
        <w:t>guidelines and tools for optimizing the sizing, siting and orientation of PV panels</w:t>
      </w:r>
    </w:p>
    <w:p w14:paraId="23963D7A" w14:textId="77777777" w:rsidR="00EC3DFA" w:rsidRPr="00704795" w:rsidRDefault="00EC3DFA" w:rsidP="00DD06C4">
      <w:pPr>
        <w:autoSpaceDE w:val="0"/>
        <w:autoSpaceDN w:val="0"/>
        <w:adjustRightInd w:val="0"/>
        <w:jc w:val="left"/>
        <w:rPr>
          <w:rFonts w:cs="Arial"/>
          <w:sz w:val="18"/>
          <w:szCs w:val="18"/>
        </w:rPr>
      </w:pPr>
    </w:p>
    <w:p w14:paraId="55C13DBF" w14:textId="77777777" w:rsidR="003446E1" w:rsidRPr="00704795" w:rsidRDefault="00993DA2" w:rsidP="00DD06C4">
      <w:pPr>
        <w:autoSpaceDE w:val="0"/>
        <w:autoSpaceDN w:val="0"/>
        <w:adjustRightInd w:val="0"/>
        <w:jc w:val="left"/>
        <w:rPr>
          <w:rFonts w:cs="Arial"/>
          <w:sz w:val="18"/>
          <w:szCs w:val="18"/>
        </w:rPr>
      </w:pPr>
      <w:r w:rsidRPr="00704795">
        <w:rPr>
          <w:rFonts w:cs="Arial"/>
          <w:sz w:val="18"/>
          <w:szCs w:val="18"/>
        </w:rPr>
        <w:t xml:space="preserve">Two types of literature will be developed: simple literature will be developed for farmers and farmer associations who choose to directly access the grant funds provided by the National Promotion Programme for Solar Irrigation Water Pumping. More sophisticated literature and tools (including a software tool based on a GIS/GPS platform) will be developed for the Renewable Energy Service Companies (RESCOs) supported by the </w:t>
      </w:r>
      <w:r w:rsidR="0050189D" w:rsidRPr="00704795">
        <w:rPr>
          <w:rFonts w:cs="Arial"/>
          <w:sz w:val="18"/>
          <w:szCs w:val="18"/>
        </w:rPr>
        <w:t>P</w:t>
      </w:r>
      <w:r w:rsidRPr="00704795">
        <w:rPr>
          <w:rFonts w:cs="Arial"/>
          <w:sz w:val="18"/>
          <w:szCs w:val="18"/>
        </w:rPr>
        <w:t>roject (see below).</w:t>
      </w:r>
    </w:p>
    <w:p w14:paraId="716AACB7" w14:textId="77777777" w:rsidR="003446E1" w:rsidRPr="00704795" w:rsidRDefault="003446E1" w:rsidP="00DD06C4">
      <w:pPr>
        <w:spacing w:after="120"/>
        <w:jc w:val="left"/>
        <w:rPr>
          <w:rFonts w:cs="Arial"/>
          <w:b/>
          <w:bCs/>
          <w:sz w:val="18"/>
          <w:szCs w:val="18"/>
        </w:rPr>
      </w:pPr>
    </w:p>
    <w:p w14:paraId="2470CAA3" w14:textId="77777777" w:rsidR="00993DA2" w:rsidRPr="00704795" w:rsidRDefault="00993DA2" w:rsidP="00DD06C4">
      <w:pPr>
        <w:autoSpaceDE w:val="0"/>
        <w:autoSpaceDN w:val="0"/>
        <w:adjustRightInd w:val="0"/>
        <w:jc w:val="left"/>
        <w:rPr>
          <w:rFonts w:cs="Arial"/>
          <w:b/>
          <w:sz w:val="18"/>
          <w:szCs w:val="18"/>
        </w:rPr>
      </w:pPr>
      <w:r w:rsidRPr="00704795">
        <w:rPr>
          <w:rFonts w:cs="Arial"/>
          <w:b/>
          <w:sz w:val="18"/>
          <w:szCs w:val="18"/>
        </w:rPr>
        <w:lastRenderedPageBreak/>
        <w:t>Designing a modular configuration of standardized components that can be ‘mixed and matched’ according to site characteristics, farm requirements and the farmer’s budget</w:t>
      </w:r>
    </w:p>
    <w:p w14:paraId="161AA742" w14:textId="77777777" w:rsidR="00993DA2" w:rsidRPr="00704795" w:rsidRDefault="00993DA2" w:rsidP="00DD06C4">
      <w:pPr>
        <w:autoSpaceDE w:val="0"/>
        <w:autoSpaceDN w:val="0"/>
        <w:adjustRightInd w:val="0"/>
        <w:jc w:val="left"/>
        <w:rPr>
          <w:rFonts w:cs="Arial"/>
          <w:sz w:val="18"/>
          <w:szCs w:val="18"/>
        </w:rPr>
      </w:pPr>
    </w:p>
    <w:p w14:paraId="178F52DD" w14:textId="77777777" w:rsidR="008D2ABD" w:rsidRPr="00704795" w:rsidRDefault="00993DA2" w:rsidP="00DD06C4">
      <w:pPr>
        <w:autoSpaceDE w:val="0"/>
        <w:autoSpaceDN w:val="0"/>
        <w:adjustRightInd w:val="0"/>
        <w:spacing w:after="0"/>
        <w:jc w:val="left"/>
        <w:rPr>
          <w:rFonts w:cs="Arial"/>
          <w:sz w:val="18"/>
          <w:szCs w:val="18"/>
        </w:rPr>
      </w:pPr>
      <w:r w:rsidRPr="00704795">
        <w:rPr>
          <w:rFonts w:cs="Arial"/>
          <w:sz w:val="18"/>
          <w:szCs w:val="18"/>
        </w:rPr>
        <w:t>The four standard elements of a PV irrigation pumping system – the PV panels, the pump, the controller and the electric motor – will be augmented by optional components such as adjustable mounts, solar tracking systems, batteries</w:t>
      </w:r>
      <w:r w:rsidR="000351A0" w:rsidRPr="00704795">
        <w:rPr>
          <w:rFonts w:cs="Arial"/>
          <w:sz w:val="18"/>
          <w:szCs w:val="18"/>
        </w:rPr>
        <w:t>, etc</w:t>
      </w:r>
      <w:r w:rsidRPr="00704795">
        <w:rPr>
          <w:rFonts w:cs="Arial"/>
          <w:sz w:val="18"/>
          <w:szCs w:val="18"/>
        </w:rPr>
        <w:t xml:space="preserve">. Certification criteria for each of these components will be developed under </w:t>
      </w:r>
      <w:r w:rsidR="00E74177" w:rsidRPr="00704795">
        <w:rPr>
          <w:rFonts w:cs="Arial"/>
          <w:sz w:val="18"/>
          <w:szCs w:val="18"/>
        </w:rPr>
        <w:t>Outcome</w:t>
      </w:r>
      <w:r w:rsidRPr="00704795">
        <w:rPr>
          <w:rFonts w:cs="Arial"/>
          <w:sz w:val="18"/>
          <w:szCs w:val="18"/>
        </w:rPr>
        <w:t xml:space="preserve"> 2 to ensure minimum performance standards in the Moroccan context.</w:t>
      </w:r>
    </w:p>
    <w:p w14:paraId="706AB17D" w14:textId="77777777" w:rsidR="008D2ABD" w:rsidRPr="00704795" w:rsidRDefault="008D2ABD" w:rsidP="00DD06C4">
      <w:pPr>
        <w:autoSpaceDE w:val="0"/>
        <w:autoSpaceDN w:val="0"/>
        <w:adjustRightInd w:val="0"/>
        <w:spacing w:after="0"/>
        <w:jc w:val="left"/>
        <w:rPr>
          <w:rFonts w:cs="Arial"/>
          <w:sz w:val="18"/>
          <w:szCs w:val="18"/>
        </w:rPr>
      </w:pPr>
    </w:p>
    <w:p w14:paraId="4827F402" w14:textId="77777777" w:rsidR="00700D22" w:rsidRPr="00704795" w:rsidRDefault="00FE02E2" w:rsidP="00DD06C4">
      <w:pPr>
        <w:autoSpaceDE w:val="0"/>
        <w:autoSpaceDN w:val="0"/>
        <w:adjustRightInd w:val="0"/>
        <w:spacing w:after="0"/>
        <w:jc w:val="left"/>
        <w:rPr>
          <w:rFonts w:cs="Arial"/>
          <w:sz w:val="18"/>
          <w:szCs w:val="18"/>
        </w:rPr>
      </w:pPr>
      <w:r w:rsidRPr="00704795">
        <w:rPr>
          <w:rFonts w:cs="Arial"/>
          <w:sz w:val="18"/>
          <w:szCs w:val="18"/>
        </w:rPr>
        <w:t xml:space="preserve">To ensure a continuous </w:t>
      </w:r>
      <w:r w:rsidR="00E74177" w:rsidRPr="00704795">
        <w:rPr>
          <w:rFonts w:cs="Arial"/>
          <w:sz w:val="18"/>
          <w:szCs w:val="18"/>
        </w:rPr>
        <w:t>monitoring of</w:t>
      </w:r>
      <w:r w:rsidR="000351A0" w:rsidRPr="00704795">
        <w:rPr>
          <w:rFonts w:cs="Arial"/>
          <w:sz w:val="18"/>
          <w:szCs w:val="18"/>
        </w:rPr>
        <w:t xml:space="preserve"> </w:t>
      </w:r>
      <w:r w:rsidR="00E74177" w:rsidRPr="00704795">
        <w:rPr>
          <w:rFonts w:cs="Arial"/>
          <w:sz w:val="18"/>
          <w:szCs w:val="18"/>
        </w:rPr>
        <w:t>pumping system operation a</w:t>
      </w:r>
      <w:r w:rsidRPr="00704795">
        <w:rPr>
          <w:rFonts w:cs="Arial"/>
          <w:sz w:val="18"/>
          <w:szCs w:val="18"/>
        </w:rPr>
        <w:t xml:space="preserve">nd </w:t>
      </w:r>
      <w:r w:rsidR="00E74177" w:rsidRPr="00704795">
        <w:rPr>
          <w:rFonts w:cs="Arial"/>
          <w:sz w:val="18"/>
          <w:szCs w:val="18"/>
        </w:rPr>
        <w:t xml:space="preserve">as part of monitoring, reporting and verification of </w:t>
      </w:r>
      <w:r w:rsidRPr="00704795">
        <w:rPr>
          <w:rFonts w:cs="Arial"/>
          <w:sz w:val="18"/>
          <w:szCs w:val="18"/>
        </w:rPr>
        <w:t xml:space="preserve">the national program of solar pumping, a </w:t>
      </w:r>
      <w:r w:rsidR="00E74177" w:rsidRPr="00704795">
        <w:rPr>
          <w:rFonts w:cs="Arial"/>
          <w:sz w:val="18"/>
          <w:szCs w:val="18"/>
        </w:rPr>
        <w:t xml:space="preserve">remote monitoring </w:t>
      </w:r>
      <w:r w:rsidRPr="00704795">
        <w:rPr>
          <w:rFonts w:cs="Arial"/>
          <w:sz w:val="18"/>
          <w:szCs w:val="18"/>
        </w:rPr>
        <w:t>system will be adapted to</w:t>
      </w:r>
      <w:r w:rsidR="005C6319" w:rsidRPr="00704795">
        <w:rPr>
          <w:rFonts w:cs="Arial"/>
          <w:sz w:val="18"/>
          <w:szCs w:val="18"/>
        </w:rPr>
        <w:t xml:space="preserve"> all</w:t>
      </w:r>
      <w:r w:rsidRPr="00704795">
        <w:rPr>
          <w:rFonts w:cs="Arial"/>
          <w:sz w:val="18"/>
          <w:szCs w:val="18"/>
        </w:rPr>
        <w:t xml:space="preserve"> </w:t>
      </w:r>
      <w:r w:rsidR="00E74177" w:rsidRPr="00704795">
        <w:rPr>
          <w:rFonts w:cs="Arial"/>
          <w:sz w:val="18"/>
          <w:szCs w:val="18"/>
        </w:rPr>
        <w:t>pumping</w:t>
      </w:r>
      <w:r w:rsidRPr="00704795">
        <w:rPr>
          <w:rFonts w:cs="Arial"/>
          <w:sz w:val="18"/>
          <w:szCs w:val="18"/>
        </w:rPr>
        <w:t xml:space="preserve"> stations</w:t>
      </w:r>
      <w:r w:rsidR="00E74177" w:rsidRPr="00704795">
        <w:rPr>
          <w:rFonts w:cs="Arial"/>
          <w:sz w:val="18"/>
          <w:szCs w:val="18"/>
        </w:rPr>
        <w:t xml:space="preserve"> to</w:t>
      </w:r>
      <w:r w:rsidRPr="00704795">
        <w:rPr>
          <w:rFonts w:cs="Arial"/>
          <w:sz w:val="18"/>
          <w:szCs w:val="18"/>
        </w:rPr>
        <w:t xml:space="preserve"> be installed</w:t>
      </w:r>
      <w:r w:rsidR="00E74177" w:rsidRPr="00704795">
        <w:rPr>
          <w:rFonts w:cs="Arial"/>
          <w:sz w:val="18"/>
          <w:szCs w:val="18"/>
        </w:rPr>
        <w:t>. Such system would</w:t>
      </w:r>
      <w:r w:rsidRPr="00704795">
        <w:rPr>
          <w:rFonts w:cs="Arial"/>
          <w:sz w:val="18"/>
          <w:szCs w:val="18"/>
        </w:rPr>
        <w:t xml:space="preserve"> facilitate the MRV of the projects and </w:t>
      </w:r>
      <w:r w:rsidR="00E74177" w:rsidRPr="00704795">
        <w:rPr>
          <w:rFonts w:cs="Arial"/>
          <w:sz w:val="18"/>
          <w:szCs w:val="18"/>
        </w:rPr>
        <w:t>allow</w:t>
      </w:r>
      <w:r w:rsidRPr="00704795">
        <w:rPr>
          <w:rFonts w:cs="Arial"/>
          <w:sz w:val="18"/>
          <w:szCs w:val="18"/>
        </w:rPr>
        <w:t xml:space="preserve"> farmers to remo</w:t>
      </w:r>
      <w:r w:rsidR="00E74177" w:rsidRPr="00704795">
        <w:rPr>
          <w:rFonts w:cs="Arial"/>
          <w:sz w:val="18"/>
          <w:szCs w:val="18"/>
        </w:rPr>
        <w:t>tely follow by Internet</w:t>
      </w:r>
      <w:r w:rsidR="005C6319" w:rsidRPr="00704795">
        <w:rPr>
          <w:rFonts w:cs="Arial"/>
          <w:sz w:val="18"/>
          <w:szCs w:val="18"/>
        </w:rPr>
        <w:t xml:space="preserve">, </w:t>
      </w:r>
      <w:r w:rsidR="00E74177" w:rsidRPr="00704795">
        <w:rPr>
          <w:rFonts w:cs="Arial"/>
          <w:sz w:val="18"/>
          <w:szCs w:val="18"/>
        </w:rPr>
        <w:t>phones or PC the performance of their solar pumping systems</w:t>
      </w:r>
      <w:r w:rsidRPr="00704795">
        <w:rPr>
          <w:rFonts w:cs="Arial"/>
          <w:sz w:val="18"/>
          <w:szCs w:val="18"/>
        </w:rPr>
        <w:t xml:space="preserve"> (flow, volume pumped per day, </w:t>
      </w:r>
      <w:r w:rsidR="00E74177" w:rsidRPr="00704795">
        <w:rPr>
          <w:rFonts w:cs="Arial"/>
          <w:sz w:val="18"/>
          <w:szCs w:val="18"/>
        </w:rPr>
        <w:t xml:space="preserve">stock of </w:t>
      </w:r>
      <w:r w:rsidRPr="00704795">
        <w:rPr>
          <w:rFonts w:cs="Arial"/>
          <w:sz w:val="18"/>
          <w:szCs w:val="18"/>
        </w:rPr>
        <w:t xml:space="preserve">in the basin, </w:t>
      </w:r>
      <w:r w:rsidR="00E37B40" w:rsidRPr="00704795">
        <w:rPr>
          <w:rFonts w:cs="Arial"/>
          <w:sz w:val="18"/>
          <w:szCs w:val="18"/>
        </w:rPr>
        <w:t>etc.</w:t>
      </w:r>
      <w:r w:rsidRPr="00704795">
        <w:rPr>
          <w:rFonts w:cs="Arial"/>
          <w:sz w:val="18"/>
          <w:szCs w:val="18"/>
        </w:rPr>
        <w:t xml:space="preserve">).  </w:t>
      </w:r>
      <w:r w:rsidR="005C6319" w:rsidRPr="00704795">
        <w:rPr>
          <w:rFonts w:cs="Arial"/>
          <w:sz w:val="18"/>
          <w:szCs w:val="18"/>
        </w:rPr>
        <w:t xml:space="preserve">The </w:t>
      </w:r>
      <w:r w:rsidRPr="00704795">
        <w:rPr>
          <w:rFonts w:cs="Arial"/>
          <w:sz w:val="18"/>
          <w:szCs w:val="18"/>
        </w:rPr>
        <w:t>software and equipment will be tested within the framework of the pilot installations of the project (</w:t>
      </w:r>
      <w:r w:rsidR="005C6319" w:rsidRPr="00704795">
        <w:rPr>
          <w:rFonts w:cs="Arial"/>
          <w:sz w:val="18"/>
          <w:szCs w:val="18"/>
        </w:rPr>
        <w:t>see</w:t>
      </w:r>
      <w:r w:rsidR="005A11BF" w:rsidRPr="00704795">
        <w:rPr>
          <w:rFonts w:cs="Arial"/>
          <w:sz w:val="18"/>
          <w:szCs w:val="18"/>
        </w:rPr>
        <w:t xml:space="preserve"> </w:t>
      </w:r>
      <w:r w:rsidR="00700D22" w:rsidRPr="00704795">
        <w:rPr>
          <w:rFonts w:cs="Arial"/>
          <w:sz w:val="18"/>
          <w:szCs w:val="18"/>
        </w:rPr>
        <w:t>output</w:t>
      </w:r>
      <w:r w:rsidRPr="00704795">
        <w:rPr>
          <w:rFonts w:cs="Arial"/>
          <w:sz w:val="18"/>
          <w:szCs w:val="18"/>
        </w:rPr>
        <w:t xml:space="preserve"> 1.2).</w:t>
      </w:r>
    </w:p>
    <w:p w14:paraId="3FC8C446" w14:textId="77777777" w:rsidR="000351A0" w:rsidRPr="00704795" w:rsidRDefault="000351A0" w:rsidP="00DD06C4">
      <w:pPr>
        <w:autoSpaceDE w:val="0"/>
        <w:autoSpaceDN w:val="0"/>
        <w:adjustRightInd w:val="0"/>
        <w:spacing w:after="0"/>
        <w:jc w:val="left"/>
        <w:rPr>
          <w:rFonts w:cs="Arial"/>
          <w:sz w:val="18"/>
          <w:szCs w:val="18"/>
        </w:rPr>
      </w:pPr>
    </w:p>
    <w:p w14:paraId="141E7937" w14:textId="77777777" w:rsidR="00FE02E2" w:rsidRPr="00704795" w:rsidRDefault="00FE02E2" w:rsidP="00DD06C4">
      <w:pPr>
        <w:autoSpaceDE w:val="0"/>
        <w:autoSpaceDN w:val="0"/>
        <w:adjustRightInd w:val="0"/>
        <w:spacing w:after="0"/>
        <w:jc w:val="left"/>
        <w:rPr>
          <w:rFonts w:cs="Arial"/>
          <w:sz w:val="18"/>
          <w:szCs w:val="18"/>
        </w:rPr>
      </w:pPr>
      <w:r w:rsidRPr="00704795">
        <w:rPr>
          <w:rFonts w:cs="Arial"/>
          <w:sz w:val="18"/>
          <w:szCs w:val="18"/>
        </w:rPr>
        <w:t xml:space="preserve">In order to increase the </w:t>
      </w:r>
      <w:r w:rsidR="00700D22" w:rsidRPr="00704795">
        <w:rPr>
          <w:rFonts w:cs="Arial"/>
          <w:sz w:val="18"/>
          <w:szCs w:val="18"/>
        </w:rPr>
        <w:t xml:space="preserve">efficiency </w:t>
      </w:r>
      <w:r w:rsidRPr="00704795">
        <w:rPr>
          <w:rFonts w:cs="Arial"/>
          <w:sz w:val="18"/>
          <w:szCs w:val="18"/>
        </w:rPr>
        <w:t>of solar pumping</w:t>
      </w:r>
      <w:r w:rsidR="00700D22" w:rsidRPr="00704795">
        <w:rPr>
          <w:rFonts w:cs="Arial"/>
          <w:sz w:val="18"/>
          <w:szCs w:val="18"/>
        </w:rPr>
        <w:t xml:space="preserve"> system</w:t>
      </w:r>
      <w:r w:rsidRPr="00704795">
        <w:rPr>
          <w:rFonts w:cs="Arial"/>
          <w:sz w:val="18"/>
          <w:szCs w:val="18"/>
        </w:rPr>
        <w:t>, the following potential options will be considered, according to the results</w:t>
      </w:r>
      <w:r w:rsidR="00700D22" w:rsidRPr="00704795">
        <w:rPr>
          <w:rFonts w:cs="Arial"/>
          <w:sz w:val="18"/>
          <w:szCs w:val="18"/>
        </w:rPr>
        <w:t>,</w:t>
      </w:r>
      <w:r w:rsidRPr="00704795">
        <w:rPr>
          <w:rFonts w:cs="Arial"/>
          <w:sz w:val="18"/>
          <w:szCs w:val="18"/>
        </w:rPr>
        <w:t xml:space="preserve"> their relevance in the national context, and </w:t>
      </w:r>
      <w:r w:rsidR="00700D22" w:rsidRPr="00704795">
        <w:rPr>
          <w:rFonts w:cs="Arial"/>
          <w:sz w:val="18"/>
          <w:szCs w:val="18"/>
        </w:rPr>
        <w:t xml:space="preserve">technical </w:t>
      </w:r>
      <w:r w:rsidRPr="00704795">
        <w:rPr>
          <w:rFonts w:cs="Arial"/>
          <w:sz w:val="18"/>
          <w:szCs w:val="18"/>
        </w:rPr>
        <w:t xml:space="preserve">feasibility:  </w:t>
      </w:r>
    </w:p>
    <w:p w14:paraId="701CE6E7" w14:textId="77777777" w:rsidR="00EC3DFA" w:rsidRPr="00704795" w:rsidRDefault="00EC3DFA" w:rsidP="00DD06C4">
      <w:pPr>
        <w:autoSpaceDE w:val="0"/>
        <w:autoSpaceDN w:val="0"/>
        <w:adjustRightInd w:val="0"/>
        <w:spacing w:after="0"/>
        <w:jc w:val="left"/>
        <w:rPr>
          <w:rFonts w:cs="Arial"/>
          <w:sz w:val="18"/>
          <w:szCs w:val="18"/>
        </w:rPr>
      </w:pPr>
    </w:p>
    <w:p w14:paraId="1FD32767" w14:textId="77777777" w:rsidR="00FE02E2" w:rsidRPr="00704795" w:rsidRDefault="00FE02E2" w:rsidP="00DD06C4">
      <w:pPr>
        <w:pStyle w:val="ListParagraph"/>
        <w:numPr>
          <w:ilvl w:val="1"/>
          <w:numId w:val="14"/>
        </w:numPr>
        <w:spacing w:after="120"/>
        <w:contextualSpacing/>
        <w:rPr>
          <w:rFonts w:ascii="Arial" w:hAnsi="Arial" w:cs="Arial"/>
          <w:sz w:val="18"/>
          <w:szCs w:val="18"/>
          <w:lang w:val="en-GB"/>
        </w:rPr>
      </w:pPr>
      <w:r w:rsidRPr="00704795">
        <w:rPr>
          <w:rFonts w:ascii="Arial" w:hAnsi="Arial" w:cs="Arial"/>
          <w:sz w:val="18"/>
          <w:szCs w:val="18"/>
          <w:lang w:val="en-GB"/>
        </w:rPr>
        <w:t xml:space="preserve">replacement of panels; </w:t>
      </w:r>
    </w:p>
    <w:p w14:paraId="029B5B16" w14:textId="77777777" w:rsidR="00FE02E2" w:rsidRPr="00704795" w:rsidRDefault="00700D22" w:rsidP="00DD06C4">
      <w:pPr>
        <w:pStyle w:val="ListParagraph"/>
        <w:numPr>
          <w:ilvl w:val="1"/>
          <w:numId w:val="14"/>
        </w:numPr>
        <w:spacing w:after="120"/>
        <w:contextualSpacing/>
        <w:rPr>
          <w:rFonts w:ascii="Arial" w:hAnsi="Arial" w:cs="Arial"/>
          <w:sz w:val="18"/>
          <w:szCs w:val="18"/>
          <w:lang w:val="en-GB"/>
        </w:rPr>
      </w:pPr>
      <w:r w:rsidRPr="00704795">
        <w:rPr>
          <w:rFonts w:ascii="Arial" w:hAnsi="Arial" w:cs="Arial"/>
          <w:sz w:val="18"/>
          <w:szCs w:val="18"/>
          <w:lang w:val="en-GB"/>
        </w:rPr>
        <w:t xml:space="preserve">use of hydrophilic coatings to enhance panel self-cleaning;  </w:t>
      </w:r>
    </w:p>
    <w:p w14:paraId="1D02051B" w14:textId="77777777" w:rsidR="00700D22" w:rsidRPr="00704795" w:rsidRDefault="00700D22" w:rsidP="00DD06C4">
      <w:pPr>
        <w:pStyle w:val="ListParagraph"/>
        <w:numPr>
          <w:ilvl w:val="1"/>
          <w:numId w:val="14"/>
        </w:numPr>
        <w:spacing w:after="120"/>
        <w:contextualSpacing/>
        <w:rPr>
          <w:rFonts w:ascii="Arial" w:hAnsi="Arial" w:cs="Arial"/>
          <w:sz w:val="18"/>
          <w:szCs w:val="18"/>
          <w:lang w:val="en-GB"/>
        </w:rPr>
      </w:pPr>
      <w:r w:rsidRPr="00704795">
        <w:rPr>
          <w:rFonts w:ascii="Arial" w:hAnsi="Arial" w:cs="Arial"/>
          <w:sz w:val="18"/>
          <w:szCs w:val="18"/>
          <w:lang w:val="en-GB"/>
        </w:rPr>
        <w:t>performance monitoring;</w:t>
      </w:r>
    </w:p>
    <w:p w14:paraId="718A936E" w14:textId="6BC66A4C" w:rsidR="00FE02E2" w:rsidRPr="00704795" w:rsidRDefault="00700D22" w:rsidP="00DD06C4">
      <w:pPr>
        <w:pStyle w:val="ListParagraph"/>
        <w:numPr>
          <w:ilvl w:val="1"/>
          <w:numId w:val="14"/>
        </w:numPr>
        <w:spacing w:after="120"/>
        <w:contextualSpacing/>
        <w:rPr>
          <w:rFonts w:ascii="Arial" w:hAnsi="Arial" w:cs="Arial"/>
          <w:sz w:val="18"/>
          <w:szCs w:val="18"/>
          <w:lang w:val="en-GB"/>
        </w:rPr>
      </w:pPr>
      <w:r w:rsidRPr="00704795">
        <w:rPr>
          <w:rFonts w:ascii="Arial" w:hAnsi="Arial" w:cs="Arial"/>
          <w:sz w:val="18"/>
          <w:szCs w:val="18"/>
          <w:lang w:val="en-GB"/>
        </w:rPr>
        <w:t>preventive and curative </w:t>
      </w:r>
      <w:r w:rsidR="00513C90" w:rsidRPr="00704795">
        <w:rPr>
          <w:rFonts w:ascii="Arial" w:hAnsi="Arial" w:cs="Arial"/>
          <w:sz w:val="18"/>
          <w:szCs w:val="18"/>
          <w:lang w:val="en-GB"/>
        </w:rPr>
        <w:t>maintenance;</w:t>
      </w:r>
      <w:r w:rsidR="00FE02E2" w:rsidRPr="00704795">
        <w:rPr>
          <w:rFonts w:ascii="Arial" w:hAnsi="Arial" w:cs="Arial"/>
          <w:sz w:val="18"/>
          <w:szCs w:val="18"/>
          <w:lang w:val="en-GB"/>
        </w:rPr>
        <w:t xml:space="preserve"> </w:t>
      </w:r>
    </w:p>
    <w:p w14:paraId="6C46E3C3" w14:textId="77777777" w:rsidR="00FE02E2" w:rsidRPr="00704795" w:rsidRDefault="002248FB" w:rsidP="00DD06C4">
      <w:pPr>
        <w:pStyle w:val="ListParagraph"/>
        <w:numPr>
          <w:ilvl w:val="1"/>
          <w:numId w:val="14"/>
        </w:numPr>
        <w:spacing w:after="120"/>
        <w:contextualSpacing/>
        <w:rPr>
          <w:rFonts w:ascii="Arial" w:hAnsi="Arial" w:cs="Arial"/>
          <w:sz w:val="18"/>
          <w:szCs w:val="18"/>
          <w:lang w:val="en-GB"/>
        </w:rPr>
      </w:pPr>
      <w:r w:rsidRPr="00704795">
        <w:rPr>
          <w:rFonts w:ascii="Arial" w:hAnsi="Arial" w:cs="Arial"/>
          <w:sz w:val="18"/>
          <w:szCs w:val="18"/>
          <w:lang w:val="en-GB"/>
        </w:rPr>
        <w:t>a</w:t>
      </w:r>
      <w:r w:rsidR="00FE02E2" w:rsidRPr="00704795">
        <w:rPr>
          <w:rFonts w:ascii="Arial" w:hAnsi="Arial" w:cs="Arial"/>
          <w:sz w:val="18"/>
          <w:szCs w:val="18"/>
          <w:lang w:val="en-GB"/>
        </w:rPr>
        <w:t xml:space="preserve">nticipation of </w:t>
      </w:r>
      <w:r w:rsidR="00700D22" w:rsidRPr="00704795">
        <w:rPr>
          <w:rFonts w:ascii="Arial" w:hAnsi="Arial" w:cs="Arial"/>
          <w:sz w:val="18"/>
          <w:szCs w:val="18"/>
          <w:lang w:val="en-GB"/>
        </w:rPr>
        <w:t>energy generation</w:t>
      </w:r>
      <w:r w:rsidRPr="00704795">
        <w:rPr>
          <w:rFonts w:ascii="Arial" w:hAnsi="Arial" w:cs="Arial"/>
          <w:sz w:val="18"/>
          <w:szCs w:val="18"/>
          <w:lang w:val="en-GB"/>
        </w:rPr>
        <w:t>;</w:t>
      </w:r>
    </w:p>
    <w:p w14:paraId="769C92F8" w14:textId="77777777" w:rsidR="00FE02E2" w:rsidRPr="00704795" w:rsidRDefault="007022F0" w:rsidP="00DD06C4">
      <w:pPr>
        <w:pStyle w:val="ListParagraph"/>
        <w:numPr>
          <w:ilvl w:val="1"/>
          <w:numId w:val="14"/>
        </w:numPr>
        <w:spacing w:after="120"/>
        <w:contextualSpacing/>
        <w:rPr>
          <w:rFonts w:ascii="Arial" w:hAnsi="Arial" w:cs="Arial"/>
          <w:sz w:val="18"/>
          <w:szCs w:val="18"/>
          <w:lang w:val="en-GB"/>
        </w:rPr>
      </w:pPr>
      <w:r w:rsidRPr="00704795">
        <w:rPr>
          <w:rFonts w:ascii="Arial" w:hAnsi="Arial" w:cs="Arial"/>
          <w:sz w:val="18"/>
          <w:szCs w:val="18"/>
          <w:lang w:val="en-GB"/>
        </w:rPr>
        <w:t>etc.</w:t>
      </w:r>
    </w:p>
    <w:p w14:paraId="6FBF19EB" w14:textId="77777777" w:rsidR="00700D22" w:rsidRPr="00704795" w:rsidRDefault="00700D22" w:rsidP="00DD06C4">
      <w:pPr>
        <w:autoSpaceDE w:val="0"/>
        <w:autoSpaceDN w:val="0"/>
        <w:adjustRightInd w:val="0"/>
        <w:spacing w:after="0"/>
        <w:jc w:val="left"/>
        <w:rPr>
          <w:rFonts w:cs="Arial"/>
          <w:sz w:val="18"/>
          <w:szCs w:val="18"/>
        </w:rPr>
      </w:pPr>
      <w:r w:rsidRPr="00704795">
        <w:rPr>
          <w:rFonts w:cs="Arial"/>
          <w:sz w:val="18"/>
          <w:szCs w:val="18"/>
        </w:rPr>
        <w:t xml:space="preserve">As theft and vandalism can be potential risks for rural PV projects, the system configuration guidance/tool will also incorporate security considerations – for example, guidance on how to enclose equipment; on how to mount PV modules in such a way that they would have to be physically damaged to be removed, thereby limiting their re-use/re-sale value; on how to mount equipment at such a height that it is inaccessible to casual intruders; </w:t>
      </w:r>
      <w:r w:rsidR="002008AA" w:rsidRPr="00704795">
        <w:rPr>
          <w:rFonts w:cs="Arial"/>
          <w:sz w:val="18"/>
          <w:szCs w:val="18"/>
        </w:rPr>
        <w:t>etc.</w:t>
      </w:r>
    </w:p>
    <w:p w14:paraId="115246E2" w14:textId="77777777" w:rsidR="00700D22" w:rsidRPr="00704795" w:rsidRDefault="00700D22" w:rsidP="00DD06C4">
      <w:pPr>
        <w:autoSpaceDE w:val="0"/>
        <w:autoSpaceDN w:val="0"/>
        <w:adjustRightInd w:val="0"/>
        <w:spacing w:after="0"/>
        <w:jc w:val="left"/>
        <w:rPr>
          <w:rFonts w:cs="Arial"/>
          <w:sz w:val="18"/>
          <w:szCs w:val="18"/>
        </w:rPr>
      </w:pPr>
    </w:p>
    <w:p w14:paraId="1C75FEFB" w14:textId="77777777" w:rsidR="00FE02E2" w:rsidRPr="00704795" w:rsidRDefault="00700D22" w:rsidP="00DD06C4">
      <w:pPr>
        <w:autoSpaceDE w:val="0"/>
        <w:autoSpaceDN w:val="0"/>
        <w:adjustRightInd w:val="0"/>
        <w:spacing w:after="0"/>
        <w:jc w:val="left"/>
        <w:rPr>
          <w:rFonts w:cs="Arial"/>
          <w:sz w:val="18"/>
          <w:szCs w:val="18"/>
        </w:rPr>
      </w:pPr>
      <w:r w:rsidRPr="00704795">
        <w:rPr>
          <w:rFonts w:cs="Arial"/>
          <w:sz w:val="18"/>
          <w:szCs w:val="18"/>
        </w:rPr>
        <w:t xml:space="preserve">The possibility of linking PV systems to cell-phone SMS systems, integrating built-in GPS trackers, etc. </w:t>
      </w:r>
      <w:r w:rsidR="002248FB" w:rsidRPr="00704795">
        <w:rPr>
          <w:rFonts w:cs="Arial"/>
          <w:sz w:val="18"/>
          <w:szCs w:val="18"/>
        </w:rPr>
        <w:t>will</w:t>
      </w:r>
      <w:r w:rsidR="00FE02E2" w:rsidRPr="00704795">
        <w:rPr>
          <w:rFonts w:cs="Arial"/>
          <w:sz w:val="18"/>
          <w:szCs w:val="18"/>
        </w:rPr>
        <w:t xml:space="preserve"> also</w:t>
      </w:r>
      <w:r w:rsidR="002248FB" w:rsidRPr="00704795">
        <w:rPr>
          <w:rFonts w:cs="Arial"/>
          <w:sz w:val="18"/>
          <w:szCs w:val="18"/>
        </w:rPr>
        <w:t xml:space="preserve"> be</w:t>
      </w:r>
      <w:r w:rsidR="00FE02E2" w:rsidRPr="00704795">
        <w:rPr>
          <w:rFonts w:cs="Arial"/>
          <w:sz w:val="18"/>
          <w:szCs w:val="18"/>
        </w:rPr>
        <w:t xml:space="preserve"> considered.</w:t>
      </w:r>
    </w:p>
    <w:p w14:paraId="75C3A378" w14:textId="77777777" w:rsidR="003446E1" w:rsidRPr="00704795" w:rsidRDefault="003446E1" w:rsidP="00DD06C4">
      <w:pPr>
        <w:spacing w:after="0"/>
        <w:jc w:val="left"/>
        <w:rPr>
          <w:rFonts w:cs="Arial"/>
          <w:sz w:val="18"/>
          <w:szCs w:val="18"/>
        </w:rPr>
      </w:pPr>
    </w:p>
    <w:p w14:paraId="53F97387" w14:textId="77777777" w:rsidR="003446E1" w:rsidRPr="00704795" w:rsidRDefault="003446E1" w:rsidP="00DD06C4">
      <w:pPr>
        <w:spacing w:after="0"/>
        <w:jc w:val="left"/>
        <w:rPr>
          <w:rFonts w:cs="Arial"/>
          <w:sz w:val="18"/>
          <w:szCs w:val="18"/>
        </w:rPr>
      </w:pPr>
    </w:p>
    <w:p w14:paraId="23D1F68F" w14:textId="77777777" w:rsidR="00700D22" w:rsidRPr="00704795" w:rsidRDefault="00700D22" w:rsidP="00DD06C4">
      <w:pPr>
        <w:numPr>
          <w:ilvl w:val="0"/>
          <w:numId w:val="13"/>
        </w:numPr>
        <w:spacing w:after="120"/>
        <w:jc w:val="left"/>
        <w:rPr>
          <w:rFonts w:cs="Arial"/>
          <w:b/>
          <w:bCs/>
          <w:sz w:val="18"/>
          <w:szCs w:val="18"/>
        </w:rPr>
      </w:pPr>
      <w:r w:rsidRPr="00704795">
        <w:rPr>
          <w:rFonts w:cs="Arial"/>
          <w:b/>
          <w:bCs/>
          <w:sz w:val="18"/>
          <w:szCs w:val="18"/>
        </w:rPr>
        <w:t>Output</w:t>
      </w:r>
      <w:r w:rsidR="00607B36" w:rsidRPr="00704795">
        <w:rPr>
          <w:rFonts w:cs="Arial"/>
          <w:b/>
          <w:bCs/>
          <w:sz w:val="18"/>
          <w:szCs w:val="18"/>
        </w:rPr>
        <w:t xml:space="preserve"> 1.2 </w:t>
      </w:r>
      <w:r w:rsidRPr="00704795">
        <w:rPr>
          <w:rFonts w:cs="Arial"/>
          <w:b/>
          <w:bCs/>
          <w:sz w:val="18"/>
          <w:szCs w:val="18"/>
        </w:rPr>
        <w:t xml:space="preserve">Ten larger-scale demonstration PV pump units installed to demonstrate the potential of solar energy for larger farms </w:t>
      </w:r>
    </w:p>
    <w:p w14:paraId="48EC90BC" w14:textId="77777777" w:rsidR="002913EA" w:rsidRPr="00704795" w:rsidRDefault="009150E4" w:rsidP="00DD06C4">
      <w:pPr>
        <w:autoSpaceDE w:val="0"/>
        <w:autoSpaceDN w:val="0"/>
        <w:adjustRightInd w:val="0"/>
        <w:spacing w:after="0"/>
        <w:jc w:val="left"/>
        <w:rPr>
          <w:rFonts w:cs="Arial"/>
          <w:sz w:val="18"/>
          <w:szCs w:val="18"/>
        </w:rPr>
      </w:pPr>
      <w:r w:rsidRPr="00704795">
        <w:rPr>
          <w:rFonts w:cs="Arial"/>
          <w:sz w:val="18"/>
          <w:szCs w:val="18"/>
        </w:rPr>
        <w:t xml:space="preserve">The </w:t>
      </w:r>
      <w:r w:rsidR="002248FB" w:rsidRPr="00704795">
        <w:rPr>
          <w:rFonts w:cs="Arial"/>
          <w:sz w:val="18"/>
          <w:szCs w:val="18"/>
        </w:rPr>
        <w:t>Project</w:t>
      </w:r>
      <w:r w:rsidR="00607B36" w:rsidRPr="00704795">
        <w:rPr>
          <w:rFonts w:cs="Arial"/>
          <w:sz w:val="18"/>
          <w:szCs w:val="18"/>
        </w:rPr>
        <w:t xml:space="preserve"> will</w:t>
      </w:r>
      <w:r w:rsidR="002913EA" w:rsidRPr="00704795">
        <w:rPr>
          <w:rFonts w:cs="Arial"/>
          <w:sz w:val="18"/>
          <w:szCs w:val="18"/>
        </w:rPr>
        <w:t xml:space="preserve"> provide</w:t>
      </w:r>
      <w:r w:rsidR="005C6319" w:rsidRPr="00704795">
        <w:rPr>
          <w:rFonts w:cs="Arial"/>
          <w:sz w:val="18"/>
          <w:szCs w:val="18"/>
        </w:rPr>
        <w:t xml:space="preserve"> GEF funding</w:t>
      </w:r>
      <w:r w:rsidR="002913EA" w:rsidRPr="00704795">
        <w:rPr>
          <w:rFonts w:cs="Arial"/>
          <w:sz w:val="18"/>
          <w:szCs w:val="18"/>
        </w:rPr>
        <w:t xml:space="preserve"> </w:t>
      </w:r>
      <w:r w:rsidR="005C6319" w:rsidRPr="00704795">
        <w:rPr>
          <w:rFonts w:cs="Arial"/>
          <w:sz w:val="18"/>
          <w:szCs w:val="18"/>
        </w:rPr>
        <w:t xml:space="preserve">for </w:t>
      </w:r>
      <w:r w:rsidR="002913EA" w:rsidRPr="00704795">
        <w:rPr>
          <w:rFonts w:cs="Arial"/>
          <w:sz w:val="18"/>
          <w:szCs w:val="18"/>
        </w:rPr>
        <w:t>50% cost subsidies to 10</w:t>
      </w:r>
      <w:r w:rsidR="00607B36" w:rsidRPr="00704795">
        <w:rPr>
          <w:rFonts w:cs="Arial"/>
          <w:sz w:val="18"/>
          <w:szCs w:val="18"/>
        </w:rPr>
        <w:t xml:space="preserve"> large solar pumping </w:t>
      </w:r>
      <w:r w:rsidR="002248FB" w:rsidRPr="00704795">
        <w:rPr>
          <w:rFonts w:cs="Arial"/>
          <w:sz w:val="18"/>
          <w:szCs w:val="18"/>
        </w:rPr>
        <w:t>units</w:t>
      </w:r>
      <w:r w:rsidR="00607B36" w:rsidRPr="00704795">
        <w:rPr>
          <w:rFonts w:cs="Arial"/>
          <w:sz w:val="18"/>
          <w:szCs w:val="18"/>
        </w:rPr>
        <w:t xml:space="preserve"> (be</w:t>
      </w:r>
      <w:r w:rsidR="002248FB" w:rsidRPr="00704795">
        <w:rPr>
          <w:rFonts w:cs="Arial"/>
          <w:sz w:val="18"/>
          <w:szCs w:val="18"/>
        </w:rPr>
        <w:t>tween 20 and 30 kW) for average</w:t>
      </w:r>
      <w:r w:rsidR="00607B36" w:rsidRPr="00704795">
        <w:rPr>
          <w:rFonts w:cs="Arial"/>
          <w:sz w:val="18"/>
          <w:szCs w:val="18"/>
        </w:rPr>
        <w:t xml:space="preserve"> and large </w:t>
      </w:r>
      <w:r w:rsidR="002248FB" w:rsidRPr="00704795">
        <w:rPr>
          <w:rFonts w:cs="Arial"/>
          <w:sz w:val="18"/>
          <w:szCs w:val="18"/>
        </w:rPr>
        <w:t>farm</w:t>
      </w:r>
      <w:r w:rsidR="00607B36" w:rsidRPr="00704795">
        <w:rPr>
          <w:rFonts w:cs="Arial"/>
          <w:sz w:val="18"/>
          <w:szCs w:val="18"/>
        </w:rPr>
        <w:t xml:space="preserve">s.  </w:t>
      </w:r>
      <w:r w:rsidR="002913EA" w:rsidRPr="00704795">
        <w:rPr>
          <w:rFonts w:cs="Arial"/>
          <w:sz w:val="18"/>
          <w:szCs w:val="18"/>
        </w:rPr>
        <w:t>These larger-scale systems will be used for assessment, sizing, monitoring and training purposes, and represent a unique opportunity to leverage the institutional and technical architecture of the baseline National Promotion Programme to extend the benefits of PV pumping to the larger-scale irrigated farm sector.</w:t>
      </w:r>
    </w:p>
    <w:p w14:paraId="36794C65" w14:textId="77777777" w:rsidR="0028673C" w:rsidRPr="00704795" w:rsidRDefault="0028673C" w:rsidP="00DD06C4">
      <w:pPr>
        <w:pStyle w:val="NormalWeb"/>
        <w:spacing w:before="0" w:beforeAutospacing="0" w:after="0" w:afterAutospacing="0"/>
        <w:jc w:val="left"/>
        <w:rPr>
          <w:rFonts w:ascii="Arial" w:hAnsi="Arial" w:cs="Arial"/>
          <w:sz w:val="18"/>
          <w:szCs w:val="18"/>
        </w:rPr>
      </w:pPr>
    </w:p>
    <w:p w14:paraId="66749F32" w14:textId="77777777" w:rsidR="0028673C" w:rsidRPr="00704795" w:rsidRDefault="00C9020C" w:rsidP="00DD06C4">
      <w:pPr>
        <w:pStyle w:val="NormalWeb"/>
        <w:spacing w:before="0" w:beforeAutospacing="0" w:after="0" w:afterAutospacing="0"/>
        <w:jc w:val="left"/>
        <w:rPr>
          <w:rFonts w:ascii="Arial" w:hAnsi="Arial" w:cs="Arial"/>
          <w:sz w:val="18"/>
          <w:szCs w:val="18"/>
        </w:rPr>
      </w:pPr>
      <w:r w:rsidRPr="00704795">
        <w:rPr>
          <w:rFonts w:ascii="Arial" w:hAnsi="Arial" w:cs="Arial"/>
          <w:sz w:val="18"/>
          <w:szCs w:val="18"/>
        </w:rPr>
        <w:t xml:space="preserve">The GEF grant will be used to subsidize the </w:t>
      </w:r>
      <w:r w:rsidR="00CB39D6" w:rsidRPr="00704795">
        <w:rPr>
          <w:rFonts w:ascii="Arial" w:hAnsi="Arial" w:cs="Arial"/>
          <w:sz w:val="18"/>
          <w:szCs w:val="18"/>
        </w:rPr>
        <w:t>ten</w:t>
      </w:r>
      <w:r w:rsidRPr="00704795">
        <w:rPr>
          <w:rFonts w:ascii="Arial" w:hAnsi="Arial" w:cs="Arial"/>
          <w:sz w:val="18"/>
          <w:szCs w:val="18"/>
        </w:rPr>
        <w:t xml:space="preserve"> </w:t>
      </w:r>
      <w:r w:rsidR="00B126DA" w:rsidRPr="00704795">
        <w:rPr>
          <w:rFonts w:ascii="Arial" w:hAnsi="Arial" w:cs="Arial"/>
          <w:sz w:val="18"/>
          <w:szCs w:val="18"/>
        </w:rPr>
        <w:t xml:space="preserve">pilot </w:t>
      </w:r>
      <w:r w:rsidRPr="00704795">
        <w:rPr>
          <w:rFonts w:ascii="Arial" w:hAnsi="Arial" w:cs="Arial"/>
          <w:sz w:val="18"/>
          <w:szCs w:val="18"/>
        </w:rPr>
        <w:t xml:space="preserve">pumping PV systems selected on the basis of criteria established by the Project’s steering committee. The grant </w:t>
      </w:r>
      <w:r w:rsidR="002008AA" w:rsidRPr="00704795">
        <w:rPr>
          <w:rFonts w:ascii="Arial" w:hAnsi="Arial" w:cs="Arial"/>
          <w:sz w:val="18"/>
          <w:szCs w:val="18"/>
        </w:rPr>
        <w:t xml:space="preserve">scheme </w:t>
      </w:r>
      <w:r w:rsidR="00CF6B1B" w:rsidRPr="00704795">
        <w:rPr>
          <w:rFonts w:ascii="Arial" w:hAnsi="Arial" w:cs="Arial"/>
          <w:sz w:val="18"/>
          <w:szCs w:val="18"/>
        </w:rPr>
        <w:t>will be operated by the Agriculture development fund (FDA) in close collaboration with Crédit Agricole</w:t>
      </w:r>
      <w:r w:rsidR="002008AA" w:rsidRPr="00704795">
        <w:rPr>
          <w:rFonts w:ascii="Arial" w:hAnsi="Arial" w:cs="Arial"/>
          <w:sz w:val="18"/>
          <w:szCs w:val="18"/>
        </w:rPr>
        <w:t xml:space="preserve"> under the oversight of ADEREE</w:t>
      </w:r>
      <w:r w:rsidR="00CF6B1B" w:rsidRPr="00704795">
        <w:rPr>
          <w:rFonts w:ascii="Arial" w:hAnsi="Arial" w:cs="Arial"/>
          <w:sz w:val="18"/>
          <w:szCs w:val="18"/>
        </w:rPr>
        <w:t>.</w:t>
      </w:r>
      <w:r w:rsidRPr="00704795">
        <w:rPr>
          <w:rFonts w:ascii="Arial" w:hAnsi="Arial" w:cs="Arial"/>
          <w:sz w:val="18"/>
          <w:szCs w:val="18"/>
        </w:rPr>
        <w:t xml:space="preserve"> </w:t>
      </w:r>
      <w:r w:rsidR="00CF6B1B" w:rsidRPr="00704795">
        <w:rPr>
          <w:rFonts w:ascii="Arial" w:hAnsi="Arial" w:cs="Arial"/>
          <w:sz w:val="18"/>
          <w:szCs w:val="18"/>
        </w:rPr>
        <w:t xml:space="preserve">It is worth noting that the FDA and Crédit Agricole </w:t>
      </w:r>
      <w:r w:rsidR="002008AA" w:rsidRPr="00704795">
        <w:rPr>
          <w:rFonts w:ascii="Arial" w:hAnsi="Arial" w:cs="Arial"/>
          <w:sz w:val="18"/>
          <w:szCs w:val="18"/>
        </w:rPr>
        <w:t xml:space="preserve">both </w:t>
      </w:r>
      <w:r w:rsidR="00CF6B1B" w:rsidRPr="00704795">
        <w:rPr>
          <w:rFonts w:ascii="Arial" w:hAnsi="Arial" w:cs="Arial"/>
          <w:sz w:val="18"/>
          <w:szCs w:val="18"/>
        </w:rPr>
        <w:t xml:space="preserve">have extensive </w:t>
      </w:r>
      <w:r w:rsidR="00D93B38" w:rsidRPr="00704795">
        <w:rPr>
          <w:rFonts w:ascii="Arial" w:hAnsi="Arial" w:cs="Arial"/>
          <w:sz w:val="18"/>
          <w:szCs w:val="18"/>
        </w:rPr>
        <w:t xml:space="preserve">past </w:t>
      </w:r>
      <w:r w:rsidR="00CF6B1B" w:rsidRPr="00704795">
        <w:rPr>
          <w:rFonts w:ascii="Arial" w:hAnsi="Arial" w:cs="Arial"/>
          <w:sz w:val="18"/>
          <w:szCs w:val="18"/>
        </w:rPr>
        <w:t>operational experience</w:t>
      </w:r>
      <w:r w:rsidR="00D93B38" w:rsidRPr="00704795">
        <w:rPr>
          <w:rFonts w:ascii="Arial" w:hAnsi="Arial" w:cs="Arial"/>
          <w:sz w:val="18"/>
          <w:szCs w:val="18"/>
        </w:rPr>
        <w:t xml:space="preserve"> channeling </w:t>
      </w:r>
      <w:r w:rsidR="00CF6B1B" w:rsidRPr="00704795">
        <w:rPr>
          <w:rFonts w:ascii="Arial" w:hAnsi="Arial" w:cs="Arial"/>
          <w:sz w:val="18"/>
          <w:szCs w:val="18"/>
        </w:rPr>
        <w:t xml:space="preserve">subsidies to farmers including those provided within the framework of the National Irrigation Water Efficiency Plan (subsidies for the purchase of drip irrigation systems). </w:t>
      </w:r>
    </w:p>
    <w:p w14:paraId="230C3F92" w14:textId="77777777" w:rsidR="0028673C" w:rsidRPr="00704795" w:rsidRDefault="0028673C" w:rsidP="00DD06C4">
      <w:pPr>
        <w:pStyle w:val="NormalWeb"/>
        <w:spacing w:before="0" w:beforeAutospacing="0" w:after="0" w:afterAutospacing="0"/>
        <w:jc w:val="left"/>
        <w:rPr>
          <w:rFonts w:ascii="Arial" w:hAnsi="Arial" w:cs="Arial"/>
          <w:sz w:val="18"/>
          <w:szCs w:val="18"/>
        </w:rPr>
      </w:pPr>
    </w:p>
    <w:p w14:paraId="27EF87ED" w14:textId="5591D9D5" w:rsidR="0025365B" w:rsidRPr="00704795" w:rsidRDefault="00CF6B1B" w:rsidP="00DD06C4">
      <w:pPr>
        <w:pStyle w:val="NormalWeb"/>
        <w:spacing w:before="0" w:beforeAutospacing="0" w:after="120" w:afterAutospacing="0"/>
        <w:jc w:val="left"/>
        <w:rPr>
          <w:rFonts w:ascii="Arial" w:hAnsi="Arial" w:cs="Arial"/>
          <w:sz w:val="18"/>
          <w:szCs w:val="18"/>
        </w:rPr>
      </w:pPr>
      <w:r w:rsidRPr="00704795">
        <w:rPr>
          <w:rFonts w:ascii="Arial" w:hAnsi="Arial" w:cs="Arial"/>
          <w:sz w:val="18"/>
          <w:szCs w:val="18"/>
        </w:rPr>
        <w:t>The transfer of any GEF funds for equipment subsidies to the FDA will be conditional on the signature of an agreement between ADEREE, FDA and Crédit Agricol</w:t>
      </w:r>
      <w:r w:rsidR="002008AA" w:rsidRPr="00704795">
        <w:rPr>
          <w:rFonts w:ascii="Arial" w:hAnsi="Arial" w:cs="Arial"/>
          <w:sz w:val="18"/>
          <w:szCs w:val="18"/>
        </w:rPr>
        <w:t>e that specifies all requisite</w:t>
      </w:r>
      <w:r w:rsidRPr="00704795">
        <w:rPr>
          <w:rFonts w:ascii="Arial" w:hAnsi="Arial" w:cs="Arial"/>
          <w:sz w:val="18"/>
          <w:szCs w:val="18"/>
        </w:rPr>
        <w:t xml:space="preserve"> fiduciary and legal conditions </w:t>
      </w:r>
      <w:r w:rsidR="00B126DA" w:rsidRPr="00704795">
        <w:rPr>
          <w:rFonts w:ascii="Arial" w:hAnsi="Arial" w:cs="Arial"/>
          <w:sz w:val="18"/>
          <w:szCs w:val="18"/>
        </w:rPr>
        <w:t xml:space="preserve">and </w:t>
      </w:r>
      <w:r w:rsidRPr="00704795">
        <w:rPr>
          <w:rFonts w:ascii="Arial" w:hAnsi="Arial" w:cs="Arial"/>
          <w:sz w:val="18"/>
          <w:szCs w:val="18"/>
        </w:rPr>
        <w:t>ensure</w:t>
      </w:r>
      <w:r w:rsidR="00B126DA" w:rsidRPr="00704795">
        <w:rPr>
          <w:rFonts w:ascii="Arial" w:hAnsi="Arial" w:cs="Arial"/>
          <w:sz w:val="18"/>
          <w:szCs w:val="18"/>
        </w:rPr>
        <w:t>s</w:t>
      </w:r>
      <w:r w:rsidRPr="00704795">
        <w:rPr>
          <w:rFonts w:ascii="Arial" w:hAnsi="Arial" w:cs="Arial"/>
          <w:sz w:val="18"/>
          <w:szCs w:val="18"/>
        </w:rPr>
        <w:t xml:space="preserve"> the appropriate disbursement and monitoring of the GEF grant according to its intended use. The project will itself not manage the fund</w:t>
      </w:r>
      <w:r w:rsidR="00D93B38" w:rsidRPr="00704795">
        <w:rPr>
          <w:rFonts w:ascii="Arial" w:hAnsi="Arial" w:cs="Arial"/>
          <w:sz w:val="18"/>
          <w:szCs w:val="18"/>
        </w:rPr>
        <w:t xml:space="preserve"> or disburse the grants</w:t>
      </w:r>
      <w:r w:rsidRPr="00704795">
        <w:rPr>
          <w:rFonts w:ascii="Arial" w:hAnsi="Arial" w:cs="Arial"/>
          <w:sz w:val="18"/>
          <w:szCs w:val="18"/>
        </w:rPr>
        <w:t xml:space="preserve"> </w:t>
      </w:r>
      <w:r w:rsidR="00D93B38" w:rsidRPr="00704795">
        <w:rPr>
          <w:rFonts w:ascii="Arial" w:hAnsi="Arial" w:cs="Arial"/>
          <w:sz w:val="18"/>
          <w:szCs w:val="18"/>
        </w:rPr>
        <w:t xml:space="preserve">to beneficiaries but rather transfer the equipment funds to ADEREE for on-granting to FDA; </w:t>
      </w:r>
      <w:r w:rsidR="00513C90" w:rsidRPr="00704795">
        <w:rPr>
          <w:rFonts w:ascii="Arial" w:hAnsi="Arial" w:cs="Arial"/>
          <w:sz w:val="18"/>
          <w:szCs w:val="18"/>
        </w:rPr>
        <w:t>however,</w:t>
      </w:r>
      <w:r w:rsidR="00D93B38" w:rsidRPr="00704795">
        <w:rPr>
          <w:rFonts w:ascii="Arial" w:hAnsi="Arial" w:cs="Arial"/>
          <w:sz w:val="18"/>
          <w:szCs w:val="18"/>
        </w:rPr>
        <w:t xml:space="preserve"> the project </w:t>
      </w:r>
      <w:r w:rsidRPr="00704795">
        <w:rPr>
          <w:rFonts w:ascii="Arial" w:hAnsi="Arial" w:cs="Arial"/>
          <w:sz w:val="18"/>
          <w:szCs w:val="18"/>
        </w:rPr>
        <w:t>will ensure compliance of fund operations with steering committee procedures and UNDP/GEF guidelines.</w:t>
      </w:r>
    </w:p>
    <w:p w14:paraId="2B3E584E" w14:textId="77777777" w:rsidR="0025365B" w:rsidRPr="00704795" w:rsidRDefault="0025365B" w:rsidP="00DD06C4">
      <w:pPr>
        <w:autoSpaceDE w:val="0"/>
        <w:autoSpaceDN w:val="0"/>
        <w:adjustRightInd w:val="0"/>
        <w:spacing w:after="0"/>
        <w:jc w:val="left"/>
        <w:rPr>
          <w:rFonts w:cs="Arial"/>
          <w:sz w:val="18"/>
          <w:szCs w:val="18"/>
          <w:lang w:val="en-US"/>
        </w:rPr>
      </w:pPr>
    </w:p>
    <w:p w14:paraId="11CE6D93" w14:textId="77777777" w:rsidR="00607B36" w:rsidRPr="00704795" w:rsidRDefault="002913EA" w:rsidP="00DD06C4">
      <w:pPr>
        <w:numPr>
          <w:ilvl w:val="0"/>
          <w:numId w:val="13"/>
        </w:numPr>
        <w:spacing w:after="120"/>
        <w:jc w:val="left"/>
        <w:rPr>
          <w:rFonts w:cs="Arial"/>
          <w:b/>
          <w:bCs/>
          <w:sz w:val="18"/>
          <w:szCs w:val="18"/>
        </w:rPr>
      </w:pPr>
      <w:r w:rsidRPr="00704795">
        <w:rPr>
          <w:rFonts w:cs="Arial"/>
          <w:b/>
          <w:bCs/>
          <w:sz w:val="18"/>
          <w:szCs w:val="18"/>
        </w:rPr>
        <w:t>Output</w:t>
      </w:r>
      <w:r w:rsidR="00607B36" w:rsidRPr="00704795">
        <w:rPr>
          <w:rFonts w:cs="Arial"/>
          <w:b/>
          <w:bCs/>
          <w:sz w:val="18"/>
          <w:szCs w:val="18"/>
        </w:rPr>
        <w:t xml:space="preserve"> 1.3 </w:t>
      </w:r>
      <w:r w:rsidRPr="00704795">
        <w:rPr>
          <w:rFonts w:cs="Arial"/>
          <w:b/>
          <w:bCs/>
          <w:sz w:val="18"/>
          <w:szCs w:val="18"/>
        </w:rPr>
        <w:t xml:space="preserve">Pump scrapping and recycling scheme studied and a programme contract with the Ministry in charge of environment is proposed </w:t>
      </w:r>
      <w:r w:rsidR="00610D64" w:rsidRPr="00704795">
        <w:rPr>
          <w:rFonts w:cs="Arial"/>
          <w:b/>
          <w:bCs/>
          <w:sz w:val="18"/>
          <w:szCs w:val="18"/>
        </w:rPr>
        <w:t xml:space="preserve">to avoid GHG leakage effects associated with the project </w:t>
      </w:r>
    </w:p>
    <w:p w14:paraId="374E4D96" w14:textId="77777777" w:rsidR="002913EA" w:rsidRPr="00704795" w:rsidRDefault="00607B36" w:rsidP="00DD06C4">
      <w:pPr>
        <w:autoSpaceDE w:val="0"/>
        <w:autoSpaceDN w:val="0"/>
        <w:adjustRightInd w:val="0"/>
        <w:spacing w:after="0"/>
        <w:jc w:val="left"/>
        <w:rPr>
          <w:rFonts w:cs="Arial"/>
          <w:sz w:val="18"/>
          <w:szCs w:val="18"/>
        </w:rPr>
      </w:pPr>
      <w:r w:rsidRPr="00704795">
        <w:rPr>
          <w:rFonts w:cs="Arial"/>
          <w:sz w:val="18"/>
          <w:szCs w:val="18"/>
        </w:rPr>
        <w:lastRenderedPageBreak/>
        <w:t xml:space="preserve">The </w:t>
      </w:r>
      <w:r w:rsidR="002913EA" w:rsidRPr="00704795">
        <w:rPr>
          <w:rFonts w:cs="Arial"/>
          <w:sz w:val="18"/>
          <w:szCs w:val="18"/>
        </w:rPr>
        <w:t>diesel</w:t>
      </w:r>
      <w:r w:rsidRPr="00704795">
        <w:rPr>
          <w:rFonts w:cs="Arial"/>
          <w:sz w:val="18"/>
          <w:szCs w:val="18"/>
        </w:rPr>
        <w:t xml:space="preserve">/butane </w:t>
      </w:r>
      <w:r w:rsidR="002913EA" w:rsidRPr="00704795">
        <w:rPr>
          <w:rFonts w:cs="Arial"/>
          <w:sz w:val="18"/>
          <w:szCs w:val="18"/>
        </w:rPr>
        <w:t xml:space="preserve">pumps </w:t>
      </w:r>
      <w:r w:rsidRPr="00704795">
        <w:rPr>
          <w:rFonts w:cs="Arial"/>
          <w:sz w:val="18"/>
          <w:szCs w:val="18"/>
        </w:rPr>
        <w:t xml:space="preserve">which will be replaced by the solar systems within the framework of the program are likely to be re-used.   </w:t>
      </w:r>
      <w:r w:rsidR="002913EA" w:rsidRPr="00704795">
        <w:rPr>
          <w:rFonts w:cs="Arial"/>
          <w:sz w:val="18"/>
          <w:szCs w:val="18"/>
        </w:rPr>
        <w:t>In order to offset this potential risk,</w:t>
      </w:r>
      <w:r w:rsidRPr="00704795">
        <w:rPr>
          <w:rFonts w:cs="Arial"/>
          <w:sz w:val="18"/>
          <w:szCs w:val="18"/>
        </w:rPr>
        <w:t xml:space="preserve"> a collection </w:t>
      </w:r>
      <w:r w:rsidR="002913EA" w:rsidRPr="00704795">
        <w:rPr>
          <w:rFonts w:cs="Arial"/>
          <w:sz w:val="18"/>
          <w:szCs w:val="18"/>
        </w:rPr>
        <w:t>scheme for recycling or disposal</w:t>
      </w:r>
      <w:r w:rsidRPr="00704795">
        <w:rPr>
          <w:rFonts w:cs="Arial"/>
          <w:sz w:val="18"/>
          <w:szCs w:val="18"/>
        </w:rPr>
        <w:t xml:space="preserve"> will be</w:t>
      </w:r>
      <w:r w:rsidR="00026948" w:rsidRPr="00704795">
        <w:rPr>
          <w:rFonts w:cs="Arial"/>
          <w:sz w:val="18"/>
          <w:szCs w:val="18"/>
        </w:rPr>
        <w:t xml:space="preserve"> studied and proposed</w:t>
      </w:r>
      <w:r w:rsidRPr="00704795">
        <w:rPr>
          <w:rFonts w:cs="Arial"/>
          <w:sz w:val="18"/>
          <w:szCs w:val="18"/>
        </w:rPr>
        <w:t xml:space="preserve">.  </w:t>
      </w:r>
      <w:r w:rsidR="002913EA" w:rsidRPr="00704795">
        <w:rPr>
          <w:rFonts w:cs="Arial"/>
          <w:sz w:val="18"/>
          <w:szCs w:val="18"/>
        </w:rPr>
        <w:t>In this context,</w:t>
      </w:r>
      <w:r w:rsidRPr="00704795">
        <w:rPr>
          <w:rFonts w:cs="Arial"/>
          <w:sz w:val="18"/>
          <w:szCs w:val="18"/>
        </w:rPr>
        <w:t xml:space="preserve"> a contract </w:t>
      </w:r>
      <w:r w:rsidR="00610D64" w:rsidRPr="00704795">
        <w:rPr>
          <w:rFonts w:cs="Arial"/>
          <w:sz w:val="18"/>
          <w:szCs w:val="18"/>
        </w:rPr>
        <w:t xml:space="preserve">of </w:t>
      </w:r>
      <w:r w:rsidRPr="00704795">
        <w:rPr>
          <w:rFonts w:cs="Arial"/>
          <w:sz w:val="18"/>
          <w:szCs w:val="18"/>
        </w:rPr>
        <w:t xml:space="preserve">collaboration between the project and </w:t>
      </w:r>
      <w:r w:rsidR="00610D64" w:rsidRPr="00704795">
        <w:rPr>
          <w:rFonts w:cs="Arial"/>
          <w:sz w:val="18"/>
          <w:szCs w:val="18"/>
        </w:rPr>
        <w:t xml:space="preserve">ministry in charge of environment </w:t>
      </w:r>
      <w:r w:rsidRPr="00704795">
        <w:rPr>
          <w:rFonts w:cs="Arial"/>
          <w:sz w:val="18"/>
          <w:szCs w:val="18"/>
        </w:rPr>
        <w:t xml:space="preserve">will be proposed for </w:t>
      </w:r>
      <w:r w:rsidR="00610D64" w:rsidRPr="00704795">
        <w:rPr>
          <w:rFonts w:cs="Arial"/>
          <w:sz w:val="18"/>
          <w:szCs w:val="18"/>
        </w:rPr>
        <w:t>implementing this scheme</w:t>
      </w:r>
      <w:r w:rsidRPr="00704795">
        <w:rPr>
          <w:rFonts w:cs="Arial"/>
          <w:sz w:val="18"/>
          <w:szCs w:val="18"/>
        </w:rPr>
        <w:t xml:space="preserve">.  </w:t>
      </w:r>
    </w:p>
    <w:p w14:paraId="52033B46" w14:textId="77777777" w:rsidR="00B66C7D" w:rsidRPr="00704795" w:rsidRDefault="00B66C7D" w:rsidP="00DD06C4">
      <w:pPr>
        <w:autoSpaceDE w:val="0"/>
        <w:autoSpaceDN w:val="0"/>
        <w:adjustRightInd w:val="0"/>
        <w:spacing w:after="0"/>
        <w:jc w:val="left"/>
        <w:rPr>
          <w:rFonts w:cs="Arial"/>
          <w:sz w:val="18"/>
          <w:szCs w:val="18"/>
        </w:rPr>
      </w:pPr>
    </w:p>
    <w:p w14:paraId="6105C6B7" w14:textId="77777777" w:rsidR="00607B36" w:rsidRPr="00704795" w:rsidRDefault="00610D64" w:rsidP="00DD06C4">
      <w:pPr>
        <w:autoSpaceDE w:val="0"/>
        <w:autoSpaceDN w:val="0"/>
        <w:adjustRightInd w:val="0"/>
        <w:spacing w:after="0"/>
        <w:jc w:val="left"/>
        <w:rPr>
          <w:rFonts w:cs="Arial"/>
          <w:sz w:val="18"/>
          <w:szCs w:val="18"/>
        </w:rPr>
      </w:pPr>
      <w:r w:rsidRPr="00704795">
        <w:rPr>
          <w:rFonts w:cs="Arial"/>
          <w:sz w:val="18"/>
          <w:szCs w:val="18"/>
        </w:rPr>
        <w:t>This will serve to avoid potential greenhouse gas (GHG) leakage effects whereby farmers sell on their old pump units to other farmers, thereby undermining the mitigation benefits of the Programme.</w:t>
      </w:r>
    </w:p>
    <w:p w14:paraId="35A555F7" w14:textId="77777777" w:rsidR="00607B36" w:rsidRPr="00704795" w:rsidRDefault="00607B36" w:rsidP="00DD06C4">
      <w:pPr>
        <w:spacing w:after="120"/>
        <w:ind w:left="720"/>
        <w:jc w:val="left"/>
        <w:rPr>
          <w:rFonts w:cs="Arial"/>
          <w:b/>
          <w:bCs/>
          <w:sz w:val="18"/>
          <w:szCs w:val="18"/>
        </w:rPr>
      </w:pPr>
    </w:p>
    <w:p w14:paraId="22DFA565" w14:textId="77777777" w:rsidR="00610D64" w:rsidRPr="00704795" w:rsidRDefault="00607B36" w:rsidP="00DD06C4">
      <w:pPr>
        <w:autoSpaceDE w:val="0"/>
        <w:autoSpaceDN w:val="0"/>
        <w:adjustRightInd w:val="0"/>
        <w:spacing w:after="0"/>
        <w:ind w:left="720" w:hanging="360"/>
        <w:jc w:val="left"/>
        <w:rPr>
          <w:rFonts w:cs="Arial"/>
          <w:b/>
          <w:bCs/>
          <w:sz w:val="18"/>
          <w:szCs w:val="18"/>
        </w:rPr>
      </w:pPr>
      <w:r w:rsidRPr="00704795">
        <w:rPr>
          <w:rFonts w:cs="Arial"/>
          <w:sz w:val="18"/>
          <w:szCs w:val="18"/>
        </w:rPr>
        <w:t></w:t>
      </w:r>
      <w:r w:rsidRPr="00704795">
        <w:rPr>
          <w:rFonts w:cs="Arial"/>
          <w:sz w:val="18"/>
          <w:szCs w:val="18"/>
        </w:rPr>
        <w:t></w:t>
      </w:r>
      <w:r w:rsidR="00610D64" w:rsidRPr="00704795">
        <w:rPr>
          <w:rFonts w:cs="Arial"/>
          <w:sz w:val="18"/>
          <w:szCs w:val="18"/>
        </w:rPr>
        <w:tab/>
      </w:r>
      <w:r w:rsidR="00610D64" w:rsidRPr="00704795">
        <w:rPr>
          <w:rFonts w:cs="Arial"/>
          <w:b/>
          <w:bCs/>
          <w:sz w:val="18"/>
          <w:szCs w:val="18"/>
        </w:rPr>
        <w:t>Output</w:t>
      </w:r>
      <w:r w:rsidRPr="00704795">
        <w:rPr>
          <w:rFonts w:cs="Arial"/>
          <w:b/>
          <w:bCs/>
          <w:sz w:val="18"/>
          <w:szCs w:val="18"/>
        </w:rPr>
        <w:t xml:space="preserve"> 1.4 </w:t>
      </w:r>
      <w:r w:rsidR="00610D64" w:rsidRPr="00704795">
        <w:rPr>
          <w:rFonts w:cs="Arial"/>
          <w:b/>
          <w:bCs/>
          <w:sz w:val="18"/>
          <w:szCs w:val="18"/>
        </w:rPr>
        <w:t>Monitoring systems and indicators designed and operationalized to reliably track energy consumption and GHG emission reductions</w:t>
      </w:r>
    </w:p>
    <w:p w14:paraId="78D8E429" w14:textId="77777777" w:rsidR="00607B36" w:rsidRPr="00704795" w:rsidRDefault="00607B36" w:rsidP="00DD06C4">
      <w:pPr>
        <w:autoSpaceDE w:val="0"/>
        <w:autoSpaceDN w:val="0"/>
        <w:adjustRightInd w:val="0"/>
        <w:spacing w:after="0"/>
        <w:jc w:val="left"/>
        <w:rPr>
          <w:rFonts w:cs="Arial"/>
          <w:sz w:val="18"/>
          <w:szCs w:val="18"/>
        </w:rPr>
      </w:pPr>
    </w:p>
    <w:p w14:paraId="33B5FC3F" w14:textId="77777777" w:rsidR="00B91E3C" w:rsidRPr="00704795" w:rsidRDefault="00607B36" w:rsidP="00DD06C4">
      <w:pPr>
        <w:autoSpaceDE w:val="0"/>
        <w:autoSpaceDN w:val="0"/>
        <w:adjustRightInd w:val="0"/>
        <w:spacing w:after="0"/>
        <w:jc w:val="left"/>
        <w:rPr>
          <w:rFonts w:cs="Arial"/>
          <w:sz w:val="18"/>
          <w:szCs w:val="18"/>
        </w:rPr>
      </w:pPr>
      <w:r w:rsidRPr="00704795">
        <w:rPr>
          <w:rFonts w:cs="Arial"/>
          <w:sz w:val="18"/>
          <w:szCs w:val="18"/>
        </w:rPr>
        <w:t>This MRV</w:t>
      </w:r>
      <w:r w:rsidR="00610D64" w:rsidRPr="00704795">
        <w:rPr>
          <w:rFonts w:cs="Arial"/>
          <w:sz w:val="18"/>
          <w:szCs w:val="18"/>
        </w:rPr>
        <w:t xml:space="preserve"> system</w:t>
      </w:r>
      <w:r w:rsidRPr="00704795">
        <w:rPr>
          <w:rFonts w:cs="Arial"/>
          <w:sz w:val="18"/>
          <w:szCs w:val="18"/>
        </w:rPr>
        <w:t xml:space="preserve"> will allow, inter alia, to effectively </w:t>
      </w:r>
      <w:r w:rsidR="00610D64" w:rsidRPr="00704795">
        <w:rPr>
          <w:rFonts w:cs="Arial"/>
          <w:sz w:val="18"/>
          <w:szCs w:val="18"/>
        </w:rPr>
        <w:t>monitor</w:t>
      </w:r>
      <w:r w:rsidRPr="00704795">
        <w:rPr>
          <w:rFonts w:cs="Arial"/>
          <w:sz w:val="18"/>
          <w:szCs w:val="18"/>
        </w:rPr>
        <w:t xml:space="preserve"> the program </w:t>
      </w:r>
      <w:r w:rsidR="00610D64" w:rsidRPr="00704795">
        <w:rPr>
          <w:rFonts w:cs="Arial"/>
          <w:sz w:val="18"/>
          <w:szCs w:val="18"/>
        </w:rPr>
        <w:t xml:space="preserve">effects on GHG emissions </w:t>
      </w:r>
      <w:r w:rsidRPr="00704795">
        <w:rPr>
          <w:rFonts w:cs="Arial"/>
          <w:sz w:val="18"/>
          <w:szCs w:val="18"/>
        </w:rPr>
        <w:t xml:space="preserve">(fossil energy </w:t>
      </w:r>
      <w:r w:rsidR="00610D64" w:rsidRPr="00704795">
        <w:rPr>
          <w:rFonts w:cs="Arial"/>
          <w:sz w:val="18"/>
          <w:szCs w:val="18"/>
        </w:rPr>
        <w:t xml:space="preserve">substitution </w:t>
      </w:r>
      <w:r w:rsidRPr="00704795">
        <w:rPr>
          <w:rFonts w:cs="Arial"/>
          <w:sz w:val="18"/>
          <w:szCs w:val="18"/>
        </w:rPr>
        <w:t>by renewable</w:t>
      </w:r>
      <w:r w:rsidR="00B66C7D" w:rsidRPr="00704795">
        <w:rPr>
          <w:rFonts w:cs="Arial"/>
          <w:sz w:val="18"/>
          <w:szCs w:val="18"/>
        </w:rPr>
        <w:t xml:space="preserve"> energy</w:t>
      </w:r>
      <w:r w:rsidRPr="00704795">
        <w:rPr>
          <w:rFonts w:cs="Arial"/>
          <w:sz w:val="18"/>
          <w:szCs w:val="18"/>
        </w:rPr>
        <w:t>, energy eff</w:t>
      </w:r>
      <w:r w:rsidR="00610D64" w:rsidRPr="00704795">
        <w:rPr>
          <w:rFonts w:cs="Arial"/>
          <w:sz w:val="18"/>
          <w:szCs w:val="18"/>
        </w:rPr>
        <w:t>iciency</w:t>
      </w:r>
      <w:r w:rsidRPr="00704795">
        <w:rPr>
          <w:rFonts w:cs="Arial"/>
          <w:sz w:val="18"/>
          <w:szCs w:val="18"/>
        </w:rPr>
        <w:t>, irrigation</w:t>
      </w:r>
      <w:r w:rsidR="00610D64" w:rsidRPr="00704795">
        <w:rPr>
          <w:rFonts w:cs="Arial"/>
          <w:sz w:val="18"/>
          <w:szCs w:val="18"/>
        </w:rPr>
        <w:t xml:space="preserve"> system</w:t>
      </w:r>
      <w:r w:rsidRPr="00704795">
        <w:rPr>
          <w:rFonts w:cs="Arial"/>
          <w:sz w:val="18"/>
          <w:szCs w:val="18"/>
        </w:rPr>
        <w:t xml:space="preserve">, </w:t>
      </w:r>
      <w:r w:rsidR="00610D64" w:rsidRPr="00704795">
        <w:rPr>
          <w:rFonts w:cs="Arial"/>
          <w:sz w:val="18"/>
          <w:szCs w:val="18"/>
        </w:rPr>
        <w:t>leakage</w:t>
      </w:r>
      <w:r w:rsidR="008A02A3" w:rsidRPr="00704795">
        <w:rPr>
          <w:rFonts w:cs="Arial"/>
          <w:sz w:val="18"/>
          <w:szCs w:val="18"/>
        </w:rPr>
        <w:t>, etc</w:t>
      </w:r>
      <w:r w:rsidRPr="00704795">
        <w:rPr>
          <w:rFonts w:cs="Arial"/>
          <w:sz w:val="18"/>
          <w:szCs w:val="18"/>
        </w:rPr>
        <w:t xml:space="preserve">) and </w:t>
      </w:r>
      <w:r w:rsidR="008A02A3" w:rsidRPr="00704795">
        <w:rPr>
          <w:rFonts w:cs="Arial"/>
          <w:sz w:val="18"/>
          <w:szCs w:val="18"/>
        </w:rPr>
        <w:t xml:space="preserve">therefore </w:t>
      </w:r>
      <w:r w:rsidRPr="00704795">
        <w:rPr>
          <w:rFonts w:cs="Arial"/>
          <w:sz w:val="18"/>
          <w:szCs w:val="18"/>
        </w:rPr>
        <w:t>to quantify</w:t>
      </w:r>
      <w:r w:rsidR="00610D64" w:rsidRPr="00704795">
        <w:rPr>
          <w:rFonts w:cs="Arial"/>
          <w:sz w:val="18"/>
          <w:szCs w:val="18"/>
        </w:rPr>
        <w:t xml:space="preserve"> </w:t>
      </w:r>
      <w:r w:rsidRPr="00704795">
        <w:rPr>
          <w:rFonts w:cs="Arial"/>
          <w:sz w:val="18"/>
          <w:szCs w:val="18"/>
        </w:rPr>
        <w:t xml:space="preserve"> the </w:t>
      </w:r>
      <w:r w:rsidR="00610D64" w:rsidRPr="00704795">
        <w:rPr>
          <w:rFonts w:cs="Arial"/>
          <w:sz w:val="18"/>
          <w:szCs w:val="18"/>
        </w:rPr>
        <w:t xml:space="preserve">emissions </w:t>
      </w:r>
      <w:r w:rsidRPr="00704795">
        <w:rPr>
          <w:rFonts w:cs="Arial"/>
          <w:sz w:val="18"/>
          <w:szCs w:val="18"/>
        </w:rPr>
        <w:t xml:space="preserve">reductions </w:t>
      </w:r>
      <w:r w:rsidR="00610D64" w:rsidRPr="00704795">
        <w:rPr>
          <w:rFonts w:cs="Arial"/>
          <w:sz w:val="18"/>
          <w:szCs w:val="18"/>
        </w:rPr>
        <w:t>associated with the implementation of</w:t>
      </w:r>
      <w:r w:rsidRPr="00704795">
        <w:rPr>
          <w:rFonts w:cs="Arial"/>
          <w:sz w:val="18"/>
          <w:szCs w:val="18"/>
        </w:rPr>
        <w:t xml:space="preserve"> the national program of solar pumping and other benefit</w:t>
      </w:r>
      <w:r w:rsidR="00610D64" w:rsidRPr="00704795">
        <w:rPr>
          <w:rFonts w:cs="Arial"/>
          <w:sz w:val="18"/>
          <w:szCs w:val="18"/>
        </w:rPr>
        <w:t xml:space="preserve">s </w:t>
      </w:r>
      <w:r w:rsidRPr="00704795">
        <w:rPr>
          <w:rFonts w:cs="Arial"/>
          <w:sz w:val="18"/>
          <w:szCs w:val="18"/>
        </w:rPr>
        <w:t>w</w:t>
      </w:r>
      <w:r w:rsidR="00610D64" w:rsidRPr="00704795">
        <w:rPr>
          <w:rFonts w:cs="Arial"/>
          <w:sz w:val="18"/>
          <w:szCs w:val="18"/>
        </w:rPr>
        <w:t>hich allow</w:t>
      </w:r>
      <w:r w:rsidRPr="00704795">
        <w:rPr>
          <w:rFonts w:cs="Arial"/>
          <w:sz w:val="18"/>
          <w:szCs w:val="18"/>
        </w:rPr>
        <w:t xml:space="preserve"> the program to</w:t>
      </w:r>
      <w:r w:rsidR="00610D64" w:rsidRPr="00704795">
        <w:rPr>
          <w:rFonts w:cs="Arial"/>
          <w:sz w:val="18"/>
          <w:szCs w:val="18"/>
        </w:rPr>
        <w:t xml:space="preserve"> qualify to</w:t>
      </w:r>
      <w:r w:rsidRPr="00704795">
        <w:rPr>
          <w:rFonts w:cs="Arial"/>
          <w:sz w:val="18"/>
          <w:szCs w:val="18"/>
        </w:rPr>
        <w:t xml:space="preserve"> international financ</w:t>
      </w:r>
      <w:r w:rsidR="00610D64" w:rsidRPr="00704795">
        <w:rPr>
          <w:rFonts w:cs="Arial"/>
          <w:sz w:val="18"/>
          <w:szCs w:val="18"/>
        </w:rPr>
        <w:t>e</w:t>
      </w:r>
      <w:r w:rsidRPr="00704795">
        <w:rPr>
          <w:rFonts w:cs="Arial"/>
          <w:sz w:val="18"/>
          <w:szCs w:val="18"/>
        </w:rPr>
        <w:t xml:space="preserve"> as a </w:t>
      </w:r>
      <w:r w:rsidR="00610D64" w:rsidRPr="00704795">
        <w:rPr>
          <w:rFonts w:cs="Arial"/>
          <w:sz w:val="18"/>
          <w:szCs w:val="18"/>
        </w:rPr>
        <w:t>National Appropriate Mitigation Action</w:t>
      </w:r>
      <w:r w:rsidRPr="00704795">
        <w:rPr>
          <w:rFonts w:cs="Arial"/>
          <w:sz w:val="18"/>
          <w:szCs w:val="18"/>
        </w:rPr>
        <w:t xml:space="preserve"> (NAMA) or under the form of other </w:t>
      </w:r>
      <w:r w:rsidR="00610D64" w:rsidRPr="00704795">
        <w:rPr>
          <w:rFonts w:cs="Arial"/>
          <w:sz w:val="18"/>
          <w:szCs w:val="18"/>
        </w:rPr>
        <w:t xml:space="preserve">mitigation </w:t>
      </w:r>
      <w:r w:rsidRPr="00704795">
        <w:rPr>
          <w:rFonts w:cs="Arial"/>
          <w:sz w:val="18"/>
          <w:szCs w:val="18"/>
        </w:rPr>
        <w:t>mechanisms.</w:t>
      </w:r>
    </w:p>
    <w:p w14:paraId="679AC065" w14:textId="77777777" w:rsidR="00B91E3C" w:rsidRPr="00704795" w:rsidRDefault="00B91E3C" w:rsidP="00DD06C4">
      <w:pPr>
        <w:autoSpaceDE w:val="0"/>
        <w:autoSpaceDN w:val="0"/>
        <w:adjustRightInd w:val="0"/>
        <w:spacing w:after="0"/>
        <w:jc w:val="left"/>
        <w:rPr>
          <w:rFonts w:cs="Arial"/>
          <w:sz w:val="18"/>
          <w:szCs w:val="18"/>
        </w:rPr>
      </w:pPr>
    </w:p>
    <w:p w14:paraId="36D3D5C8" w14:textId="77777777" w:rsidR="00B91E3C" w:rsidRPr="00704795" w:rsidRDefault="00B91E3C" w:rsidP="00DD06C4">
      <w:pPr>
        <w:autoSpaceDE w:val="0"/>
        <w:autoSpaceDN w:val="0"/>
        <w:adjustRightInd w:val="0"/>
        <w:spacing w:after="0"/>
        <w:jc w:val="left"/>
        <w:rPr>
          <w:rFonts w:cs="Arial"/>
          <w:sz w:val="18"/>
          <w:szCs w:val="18"/>
        </w:rPr>
      </w:pPr>
    </w:p>
    <w:p w14:paraId="77BD337E" w14:textId="77777777" w:rsidR="00B91E3C" w:rsidRPr="00704795" w:rsidRDefault="00B91E3C" w:rsidP="00DD06C4">
      <w:pPr>
        <w:autoSpaceDE w:val="0"/>
        <w:autoSpaceDN w:val="0"/>
        <w:adjustRightInd w:val="0"/>
        <w:spacing w:after="0"/>
        <w:jc w:val="left"/>
        <w:rPr>
          <w:rFonts w:cs="Arial"/>
          <w:sz w:val="18"/>
          <w:szCs w:val="18"/>
        </w:rPr>
      </w:pPr>
    </w:p>
    <w:p w14:paraId="306D60CF" w14:textId="77777777" w:rsidR="00B91E3C" w:rsidRPr="00704795" w:rsidRDefault="00B91E3C" w:rsidP="00DD06C4">
      <w:pPr>
        <w:autoSpaceDE w:val="0"/>
        <w:autoSpaceDN w:val="0"/>
        <w:adjustRightInd w:val="0"/>
        <w:spacing w:after="0"/>
        <w:jc w:val="left"/>
        <w:rPr>
          <w:rFonts w:cs="Arial"/>
          <w:sz w:val="18"/>
          <w:szCs w:val="18"/>
        </w:rPr>
      </w:pPr>
    </w:p>
    <w:p w14:paraId="6F27BEBC" w14:textId="77777777" w:rsidR="00B91E3C" w:rsidRPr="00704795" w:rsidRDefault="00B91E3C" w:rsidP="00DD06C4">
      <w:pPr>
        <w:autoSpaceDE w:val="0"/>
        <w:autoSpaceDN w:val="0"/>
        <w:adjustRightInd w:val="0"/>
        <w:spacing w:after="0"/>
        <w:jc w:val="left"/>
        <w:rPr>
          <w:rFonts w:cs="Arial"/>
          <w:sz w:val="18"/>
          <w:szCs w:val="18"/>
        </w:rPr>
      </w:pPr>
    </w:p>
    <w:p w14:paraId="62CD34D2" w14:textId="77777777" w:rsidR="00B91E3C" w:rsidRPr="00704795" w:rsidRDefault="00B91E3C" w:rsidP="00DD06C4">
      <w:pPr>
        <w:autoSpaceDE w:val="0"/>
        <w:autoSpaceDN w:val="0"/>
        <w:adjustRightInd w:val="0"/>
        <w:spacing w:after="0"/>
        <w:jc w:val="left"/>
        <w:rPr>
          <w:rFonts w:cs="Arial"/>
          <w:sz w:val="18"/>
          <w:szCs w:val="18"/>
        </w:rPr>
      </w:pPr>
    </w:p>
    <w:tbl>
      <w:tblPr>
        <w:tblW w:w="5773"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89"/>
        <w:gridCol w:w="3094"/>
        <w:gridCol w:w="5613"/>
      </w:tblGrid>
      <w:tr w:rsidR="00C53781" w:rsidRPr="00704795" w14:paraId="3D447DDC" w14:textId="77777777" w:rsidTr="00C1795D">
        <w:trPr>
          <w:trHeight w:val="547"/>
        </w:trPr>
        <w:tc>
          <w:tcPr>
            <w:tcW w:w="2136" w:type="dxa"/>
            <w:shd w:val="clear" w:color="auto" w:fill="FABF8F" w:themeFill="accent6" w:themeFillTint="99"/>
            <w:tcMar>
              <w:top w:w="0" w:type="dxa"/>
              <w:left w:w="108" w:type="dxa"/>
              <w:bottom w:w="0" w:type="dxa"/>
              <w:right w:w="108" w:type="dxa"/>
            </w:tcMar>
            <w:vAlign w:val="center"/>
            <w:hideMark/>
          </w:tcPr>
          <w:p w14:paraId="7570464F" w14:textId="77777777" w:rsidR="003446E1" w:rsidRPr="00704795" w:rsidRDefault="0058262C" w:rsidP="00DD06C4">
            <w:pPr>
              <w:keepNext/>
              <w:spacing w:after="0"/>
              <w:ind w:right="-108"/>
              <w:jc w:val="left"/>
              <w:rPr>
                <w:rFonts w:cs="Arial"/>
                <w:b/>
                <w:sz w:val="18"/>
                <w:szCs w:val="18"/>
              </w:rPr>
            </w:pPr>
            <w:bookmarkStart w:id="63" w:name="OLE_LINK1"/>
            <w:r w:rsidRPr="00704795">
              <w:rPr>
                <w:rFonts w:cs="Arial"/>
                <w:b/>
                <w:bCs/>
                <w:sz w:val="18"/>
                <w:szCs w:val="18"/>
              </w:rPr>
              <w:t>Outcome 1</w:t>
            </w:r>
          </w:p>
        </w:tc>
        <w:tc>
          <w:tcPr>
            <w:tcW w:w="3168" w:type="dxa"/>
            <w:shd w:val="clear" w:color="auto" w:fill="FABF8F" w:themeFill="accent6" w:themeFillTint="99"/>
            <w:tcMar>
              <w:top w:w="0" w:type="dxa"/>
              <w:left w:w="108" w:type="dxa"/>
              <w:bottom w:w="0" w:type="dxa"/>
              <w:right w:w="108" w:type="dxa"/>
            </w:tcMar>
            <w:vAlign w:val="center"/>
            <w:hideMark/>
          </w:tcPr>
          <w:p w14:paraId="6F4645B9" w14:textId="77777777" w:rsidR="003446E1" w:rsidRPr="00704795" w:rsidRDefault="0058262C" w:rsidP="00DD06C4">
            <w:pPr>
              <w:keepNext/>
              <w:spacing w:after="0"/>
              <w:ind w:left="180"/>
              <w:jc w:val="left"/>
              <w:rPr>
                <w:rFonts w:cs="Arial"/>
                <w:b/>
                <w:sz w:val="18"/>
                <w:szCs w:val="18"/>
              </w:rPr>
            </w:pPr>
            <w:r w:rsidRPr="00704795">
              <w:rPr>
                <w:rFonts w:cs="Arial"/>
                <w:b/>
                <w:sz w:val="18"/>
                <w:szCs w:val="18"/>
              </w:rPr>
              <w:t>Output</w:t>
            </w:r>
          </w:p>
        </w:tc>
        <w:tc>
          <w:tcPr>
            <w:tcW w:w="5752" w:type="dxa"/>
            <w:shd w:val="clear" w:color="auto" w:fill="FABF8F" w:themeFill="accent6" w:themeFillTint="99"/>
            <w:tcMar>
              <w:top w:w="0" w:type="dxa"/>
              <w:left w:w="108" w:type="dxa"/>
              <w:bottom w:w="0" w:type="dxa"/>
              <w:right w:w="108" w:type="dxa"/>
            </w:tcMar>
            <w:vAlign w:val="center"/>
          </w:tcPr>
          <w:p w14:paraId="75EDC250" w14:textId="77777777" w:rsidR="003446E1" w:rsidRPr="00704795" w:rsidRDefault="0058262C" w:rsidP="00DD06C4">
            <w:pPr>
              <w:keepNext/>
              <w:spacing w:after="0"/>
              <w:ind w:left="-108" w:right="-108"/>
              <w:jc w:val="left"/>
              <w:rPr>
                <w:rFonts w:cs="Arial"/>
                <w:b/>
                <w:sz w:val="18"/>
                <w:szCs w:val="18"/>
              </w:rPr>
            </w:pPr>
            <w:r w:rsidRPr="00704795">
              <w:rPr>
                <w:rFonts w:cs="Arial"/>
                <w:b/>
                <w:sz w:val="18"/>
                <w:szCs w:val="18"/>
              </w:rPr>
              <w:t>Activities</w:t>
            </w:r>
          </w:p>
        </w:tc>
      </w:tr>
      <w:tr w:rsidR="004F57B3" w:rsidRPr="00704795" w14:paraId="4FD4235F" w14:textId="77777777" w:rsidTr="00C1795D">
        <w:trPr>
          <w:trHeight w:val="314"/>
        </w:trPr>
        <w:tc>
          <w:tcPr>
            <w:tcW w:w="2136" w:type="dxa"/>
            <w:vMerge w:val="restart"/>
            <w:shd w:val="clear" w:color="auto" w:fill="FFFFFF"/>
            <w:tcMar>
              <w:top w:w="0" w:type="dxa"/>
              <w:left w:w="108" w:type="dxa"/>
              <w:bottom w:w="0" w:type="dxa"/>
              <w:right w:w="108" w:type="dxa"/>
            </w:tcMar>
            <w:hideMark/>
          </w:tcPr>
          <w:p w14:paraId="079D3213" w14:textId="77777777" w:rsidR="00B153C1" w:rsidRPr="00704795" w:rsidRDefault="0058262C" w:rsidP="00DD06C4">
            <w:pPr>
              <w:spacing w:after="0"/>
              <w:ind w:right="-16"/>
              <w:jc w:val="left"/>
              <w:rPr>
                <w:rFonts w:cs="Arial"/>
                <w:sz w:val="18"/>
                <w:szCs w:val="18"/>
              </w:rPr>
            </w:pPr>
            <w:r w:rsidRPr="00704795">
              <w:rPr>
                <w:rFonts w:cs="Arial"/>
                <w:bCs/>
                <w:sz w:val="18"/>
                <w:szCs w:val="18"/>
              </w:rPr>
              <w:t>PV pump units covering a range of configurations designed, assessed, installed and under implementation</w:t>
            </w:r>
          </w:p>
        </w:tc>
        <w:tc>
          <w:tcPr>
            <w:tcW w:w="3168" w:type="dxa"/>
            <w:shd w:val="clear" w:color="auto" w:fill="auto"/>
            <w:tcMar>
              <w:top w:w="0" w:type="dxa"/>
              <w:left w:w="108" w:type="dxa"/>
              <w:bottom w:w="0" w:type="dxa"/>
              <w:right w:w="108" w:type="dxa"/>
            </w:tcMar>
            <w:hideMark/>
          </w:tcPr>
          <w:p w14:paraId="3496AB84" w14:textId="77777777" w:rsidR="00B153C1" w:rsidRPr="00704795" w:rsidRDefault="0028673C" w:rsidP="00DD06C4">
            <w:pPr>
              <w:pStyle w:val="B"/>
              <w:numPr>
                <w:ilvl w:val="1"/>
                <w:numId w:val="15"/>
              </w:numPr>
              <w:spacing w:before="0"/>
              <w:ind w:left="0" w:hanging="43"/>
              <w:rPr>
                <w:rFonts w:ascii="Arial" w:hAnsi="Arial" w:cs="Arial"/>
              </w:rPr>
            </w:pPr>
            <w:r w:rsidRPr="00704795">
              <w:rPr>
                <w:rFonts w:ascii="Arial" w:hAnsi="Arial" w:cs="Arial"/>
              </w:rPr>
              <w:t>3,750</w:t>
            </w:r>
            <w:r w:rsidR="005C11A5" w:rsidRPr="00704795">
              <w:rPr>
                <w:rFonts w:ascii="Arial" w:hAnsi="Arial" w:cs="Arial"/>
              </w:rPr>
              <w:t xml:space="preserve"> small-scale </w:t>
            </w:r>
            <w:r w:rsidR="0058262C" w:rsidRPr="00704795">
              <w:rPr>
                <w:rFonts w:ascii="Arial" w:hAnsi="Arial" w:cs="Arial"/>
              </w:rPr>
              <w:t>off-grid PV pumps installed in a diverse range of geographical locations, facilitated by system configuration, siting and maintenance protocols</w:t>
            </w:r>
          </w:p>
          <w:p w14:paraId="133EABAA" w14:textId="77777777" w:rsidR="00B153C1" w:rsidRPr="00704795" w:rsidRDefault="00B153C1" w:rsidP="00DD06C4">
            <w:pPr>
              <w:pStyle w:val="B"/>
              <w:spacing w:before="0"/>
              <w:rPr>
                <w:rFonts w:ascii="Arial" w:hAnsi="Arial" w:cs="Arial"/>
              </w:rPr>
            </w:pPr>
          </w:p>
        </w:tc>
        <w:tc>
          <w:tcPr>
            <w:tcW w:w="5752" w:type="dxa"/>
            <w:tcMar>
              <w:top w:w="0" w:type="dxa"/>
              <w:left w:w="108" w:type="dxa"/>
              <w:bottom w:w="0" w:type="dxa"/>
              <w:right w:w="108" w:type="dxa"/>
            </w:tcMar>
          </w:tcPr>
          <w:p w14:paraId="664C61E3" w14:textId="77777777" w:rsidR="00B153C1" w:rsidRPr="00704795" w:rsidRDefault="002E414F" w:rsidP="00DD06C4">
            <w:pPr>
              <w:pStyle w:val="ListParagraph"/>
              <w:numPr>
                <w:ilvl w:val="2"/>
                <w:numId w:val="17"/>
              </w:numPr>
              <w:contextualSpacing/>
              <w:rPr>
                <w:rFonts w:ascii="Arial" w:hAnsi="Arial" w:cs="Arial"/>
                <w:sz w:val="18"/>
                <w:szCs w:val="18"/>
                <w:lang w:val="en-GB"/>
              </w:rPr>
            </w:pPr>
            <w:r w:rsidRPr="00704795">
              <w:rPr>
                <w:rFonts w:ascii="Arial" w:hAnsi="Arial" w:cs="Arial"/>
                <w:sz w:val="18"/>
                <w:szCs w:val="18"/>
                <w:lang w:val="en-GB"/>
              </w:rPr>
              <w:t>Development of guidelines and tools for optimizing the sizing and performance of PV panels</w:t>
            </w:r>
          </w:p>
          <w:p w14:paraId="1B542619" w14:textId="77777777" w:rsidR="00B153C1" w:rsidRPr="00704795" w:rsidRDefault="002E414F" w:rsidP="00DD06C4">
            <w:pPr>
              <w:pStyle w:val="ListParagraph"/>
              <w:numPr>
                <w:ilvl w:val="2"/>
                <w:numId w:val="17"/>
              </w:numPr>
              <w:contextualSpacing/>
              <w:rPr>
                <w:rFonts w:ascii="Arial" w:hAnsi="Arial" w:cs="Arial"/>
                <w:sz w:val="18"/>
                <w:szCs w:val="18"/>
                <w:lang w:val="en-GB"/>
              </w:rPr>
            </w:pPr>
            <w:r w:rsidRPr="00704795">
              <w:rPr>
                <w:rFonts w:ascii="Arial" w:hAnsi="Arial" w:cs="Arial"/>
                <w:sz w:val="18"/>
                <w:szCs w:val="18"/>
                <w:lang w:val="en-GB"/>
              </w:rPr>
              <w:t>Designing a decision-tree tool and a modular configuration of standardized components that can be ‘mixed and matched’ according to site characteristics, farm requirements and the farmer’s budget</w:t>
            </w:r>
            <w:r w:rsidR="003446E1" w:rsidRPr="00704795">
              <w:rPr>
                <w:rFonts w:ascii="Arial" w:hAnsi="Arial" w:cs="Arial"/>
                <w:sz w:val="18"/>
                <w:szCs w:val="18"/>
                <w:lang w:val="en-GB"/>
              </w:rPr>
              <w:t>;</w:t>
            </w:r>
          </w:p>
          <w:p w14:paraId="06463E64" w14:textId="77777777" w:rsidR="00B153C1" w:rsidRPr="00704795" w:rsidRDefault="002E414F" w:rsidP="00DD06C4">
            <w:pPr>
              <w:pStyle w:val="ListParagraph"/>
              <w:numPr>
                <w:ilvl w:val="2"/>
                <w:numId w:val="17"/>
              </w:numPr>
              <w:contextualSpacing/>
              <w:rPr>
                <w:rFonts w:ascii="Arial" w:hAnsi="Arial" w:cs="Arial"/>
                <w:sz w:val="18"/>
                <w:szCs w:val="18"/>
                <w:lang w:val="en-GB"/>
              </w:rPr>
            </w:pPr>
            <w:r w:rsidRPr="00704795">
              <w:rPr>
                <w:rFonts w:ascii="Arial" w:hAnsi="Arial" w:cs="Arial"/>
                <w:sz w:val="18"/>
                <w:szCs w:val="18"/>
                <w:lang w:val="en-GB"/>
              </w:rPr>
              <w:t>De</w:t>
            </w:r>
            <w:r w:rsidR="003446E1" w:rsidRPr="00704795">
              <w:rPr>
                <w:rFonts w:ascii="Arial" w:hAnsi="Arial" w:cs="Arial"/>
                <w:sz w:val="18"/>
                <w:szCs w:val="18"/>
                <w:lang w:val="en-GB"/>
              </w:rPr>
              <w:t>finition</w:t>
            </w:r>
            <w:r w:rsidRPr="00704795">
              <w:rPr>
                <w:rFonts w:ascii="Arial" w:hAnsi="Arial" w:cs="Arial"/>
                <w:sz w:val="18"/>
                <w:szCs w:val="18"/>
                <w:lang w:val="en-GB"/>
              </w:rPr>
              <w:t xml:space="preserve"> of programme accession criteria for project,   such that the subsidies only apply to systems that meet the hardware certification criteria developed under Component 2, and  which are </w:t>
            </w:r>
            <w:r w:rsidR="00E37B40" w:rsidRPr="00704795">
              <w:rPr>
                <w:rFonts w:ascii="Arial" w:hAnsi="Arial" w:cs="Arial"/>
                <w:sz w:val="18"/>
                <w:szCs w:val="18"/>
                <w:lang w:val="en-GB"/>
              </w:rPr>
              <w:t>channelled</w:t>
            </w:r>
            <w:r w:rsidRPr="00704795">
              <w:rPr>
                <w:rFonts w:ascii="Arial" w:hAnsi="Arial" w:cs="Arial"/>
                <w:sz w:val="18"/>
                <w:szCs w:val="18"/>
                <w:lang w:val="en-GB"/>
              </w:rPr>
              <w:t xml:space="preserve"> through the Renewable Energy Service Companies (RESCOs)  </w:t>
            </w:r>
          </w:p>
        </w:tc>
      </w:tr>
      <w:tr w:rsidR="00C53781" w:rsidRPr="00704795" w14:paraId="3BD26D50" w14:textId="77777777" w:rsidTr="00C1795D">
        <w:trPr>
          <w:trHeight w:val="1828"/>
        </w:trPr>
        <w:tc>
          <w:tcPr>
            <w:tcW w:w="2136" w:type="dxa"/>
            <w:vMerge/>
            <w:shd w:val="clear" w:color="auto" w:fill="FFFFFF"/>
            <w:tcMar>
              <w:top w:w="0" w:type="dxa"/>
              <w:left w:w="108" w:type="dxa"/>
              <w:bottom w:w="0" w:type="dxa"/>
              <w:right w:w="108" w:type="dxa"/>
            </w:tcMar>
            <w:hideMark/>
          </w:tcPr>
          <w:p w14:paraId="185DD153" w14:textId="77777777" w:rsidR="003446E1" w:rsidRPr="00704795" w:rsidRDefault="003446E1" w:rsidP="00DD06C4">
            <w:pPr>
              <w:spacing w:after="0"/>
              <w:ind w:right="-108"/>
              <w:jc w:val="left"/>
              <w:rPr>
                <w:rFonts w:cs="Arial"/>
                <w:sz w:val="18"/>
                <w:szCs w:val="18"/>
              </w:rPr>
            </w:pPr>
          </w:p>
        </w:tc>
        <w:tc>
          <w:tcPr>
            <w:tcW w:w="3168" w:type="dxa"/>
            <w:shd w:val="clear" w:color="auto" w:fill="auto"/>
            <w:tcMar>
              <w:top w:w="0" w:type="dxa"/>
              <w:left w:w="108" w:type="dxa"/>
              <w:bottom w:w="0" w:type="dxa"/>
              <w:right w:w="108" w:type="dxa"/>
            </w:tcMar>
            <w:hideMark/>
          </w:tcPr>
          <w:p w14:paraId="62342083" w14:textId="77777777" w:rsidR="00B153C1" w:rsidRPr="00704795" w:rsidRDefault="0058262C" w:rsidP="00DD06C4">
            <w:pPr>
              <w:pStyle w:val="B"/>
              <w:numPr>
                <w:ilvl w:val="1"/>
                <w:numId w:val="15"/>
              </w:numPr>
              <w:spacing w:before="0"/>
              <w:ind w:left="0" w:hanging="43"/>
              <w:rPr>
                <w:rFonts w:ascii="Arial" w:hAnsi="Arial" w:cs="Arial"/>
              </w:rPr>
            </w:pPr>
            <w:r w:rsidRPr="00704795">
              <w:rPr>
                <w:rFonts w:ascii="Arial" w:hAnsi="Arial" w:cs="Arial"/>
              </w:rPr>
              <w:t xml:space="preserve">Ten larger-scale demonstration PV pump units installed to demonstrate the potential of solar energy for larger farms </w:t>
            </w:r>
          </w:p>
          <w:p w14:paraId="04D026BF" w14:textId="77777777" w:rsidR="00B153C1" w:rsidRPr="00704795" w:rsidRDefault="00B153C1" w:rsidP="00DD06C4">
            <w:pPr>
              <w:pStyle w:val="B"/>
              <w:spacing w:before="0"/>
              <w:rPr>
                <w:rFonts w:ascii="Arial" w:hAnsi="Arial" w:cs="Arial"/>
              </w:rPr>
            </w:pPr>
          </w:p>
        </w:tc>
        <w:tc>
          <w:tcPr>
            <w:tcW w:w="5752" w:type="dxa"/>
            <w:tcMar>
              <w:top w:w="0" w:type="dxa"/>
              <w:left w:w="108" w:type="dxa"/>
              <w:bottom w:w="0" w:type="dxa"/>
              <w:right w:w="108" w:type="dxa"/>
            </w:tcMar>
          </w:tcPr>
          <w:p w14:paraId="406B291B" w14:textId="075A8586" w:rsidR="00B153C1" w:rsidRPr="00704795" w:rsidRDefault="002E414F" w:rsidP="00DD06C4">
            <w:pPr>
              <w:pStyle w:val="ListParagraph"/>
              <w:numPr>
                <w:ilvl w:val="2"/>
                <w:numId w:val="16"/>
              </w:numPr>
              <w:ind w:left="742" w:hanging="721"/>
              <w:contextualSpacing/>
              <w:rPr>
                <w:rFonts w:ascii="Arial" w:hAnsi="Arial" w:cs="Arial"/>
                <w:sz w:val="18"/>
                <w:szCs w:val="18"/>
                <w:lang w:val="en-GB"/>
              </w:rPr>
            </w:pPr>
            <w:r w:rsidRPr="00704795">
              <w:rPr>
                <w:rFonts w:ascii="Arial" w:hAnsi="Arial" w:cs="Arial"/>
                <w:sz w:val="18"/>
                <w:szCs w:val="18"/>
                <w:lang w:val="en-GB"/>
              </w:rPr>
              <w:t>Site se</w:t>
            </w:r>
            <w:r w:rsidR="003446E1" w:rsidRPr="00704795">
              <w:rPr>
                <w:rFonts w:ascii="Arial" w:hAnsi="Arial" w:cs="Arial"/>
                <w:sz w:val="18"/>
                <w:szCs w:val="18"/>
                <w:lang w:val="en-GB"/>
              </w:rPr>
              <w:t>lection</w:t>
            </w:r>
            <w:r w:rsidRPr="00704795">
              <w:rPr>
                <w:rFonts w:ascii="Arial" w:hAnsi="Arial" w:cs="Arial"/>
                <w:sz w:val="18"/>
                <w:szCs w:val="18"/>
                <w:lang w:val="en-GB"/>
              </w:rPr>
              <w:t xml:space="preserve"> for demonstration project</w:t>
            </w:r>
            <w:r w:rsidR="00F77F15" w:rsidRPr="00704795">
              <w:rPr>
                <w:rFonts w:ascii="Arial" w:hAnsi="Arial" w:cs="Arial"/>
                <w:sz w:val="18"/>
                <w:szCs w:val="18"/>
                <w:lang w:val="en-GB"/>
              </w:rPr>
              <w:t>s</w:t>
            </w:r>
            <w:r w:rsidRPr="00704795">
              <w:rPr>
                <w:rFonts w:ascii="Arial" w:hAnsi="Arial" w:cs="Arial"/>
                <w:sz w:val="18"/>
                <w:szCs w:val="18"/>
                <w:lang w:val="en-GB"/>
              </w:rPr>
              <w:t xml:space="preserve"> on the basis of criteria to be defined</w:t>
            </w:r>
            <w:r w:rsidR="003446E1" w:rsidRPr="00704795">
              <w:rPr>
                <w:rFonts w:ascii="Arial" w:hAnsi="Arial" w:cs="Arial"/>
                <w:sz w:val="18"/>
                <w:szCs w:val="18"/>
                <w:lang w:val="en-GB"/>
              </w:rPr>
              <w:t>;</w:t>
            </w:r>
          </w:p>
          <w:p w14:paraId="6A14C1BB" w14:textId="77777777" w:rsidR="00B153C1" w:rsidRPr="00704795" w:rsidRDefault="002E414F" w:rsidP="00DD06C4">
            <w:pPr>
              <w:pStyle w:val="ListParagraph"/>
              <w:numPr>
                <w:ilvl w:val="2"/>
                <w:numId w:val="16"/>
              </w:numPr>
              <w:ind w:left="742" w:hanging="721"/>
              <w:contextualSpacing/>
              <w:rPr>
                <w:rFonts w:ascii="Arial" w:hAnsi="Arial" w:cs="Arial"/>
                <w:sz w:val="18"/>
                <w:szCs w:val="18"/>
                <w:lang w:val="en-GB"/>
              </w:rPr>
            </w:pPr>
            <w:r w:rsidRPr="00704795">
              <w:rPr>
                <w:rFonts w:ascii="Arial" w:hAnsi="Arial" w:cs="Arial"/>
                <w:sz w:val="18"/>
                <w:szCs w:val="18"/>
                <w:lang w:val="en-GB"/>
              </w:rPr>
              <w:t xml:space="preserve">Engineering design of pumping systems and analysis of </w:t>
            </w:r>
            <w:r w:rsidR="003446E1" w:rsidRPr="00704795">
              <w:rPr>
                <w:rFonts w:ascii="Arial" w:hAnsi="Arial" w:cs="Arial"/>
                <w:sz w:val="18"/>
                <w:szCs w:val="18"/>
                <w:lang w:val="en-GB"/>
              </w:rPr>
              <w:t xml:space="preserve">business model </w:t>
            </w:r>
            <w:r w:rsidRPr="00704795">
              <w:rPr>
                <w:rFonts w:ascii="Arial" w:hAnsi="Arial" w:cs="Arial"/>
                <w:sz w:val="18"/>
                <w:szCs w:val="18"/>
                <w:lang w:val="en-GB"/>
              </w:rPr>
              <w:t xml:space="preserve">for units servicing; </w:t>
            </w:r>
          </w:p>
          <w:p w14:paraId="3959035E" w14:textId="77777777" w:rsidR="00B153C1" w:rsidRPr="00704795" w:rsidRDefault="002E414F" w:rsidP="00DD06C4">
            <w:pPr>
              <w:pStyle w:val="ListParagraph"/>
              <w:numPr>
                <w:ilvl w:val="2"/>
                <w:numId w:val="16"/>
              </w:numPr>
              <w:ind w:left="742" w:hanging="721"/>
              <w:contextualSpacing/>
              <w:rPr>
                <w:rFonts w:ascii="Arial" w:hAnsi="Arial" w:cs="Arial"/>
                <w:sz w:val="18"/>
                <w:szCs w:val="18"/>
                <w:lang w:val="en-GB"/>
              </w:rPr>
            </w:pPr>
            <w:r w:rsidRPr="00704795">
              <w:rPr>
                <w:rFonts w:ascii="Arial" w:hAnsi="Arial" w:cs="Arial"/>
                <w:sz w:val="18"/>
                <w:szCs w:val="18"/>
                <w:lang w:val="en-GB"/>
              </w:rPr>
              <w:t xml:space="preserve">Installation and commissioning of pumping units; </w:t>
            </w:r>
          </w:p>
          <w:p w14:paraId="26E2FE39" w14:textId="77777777" w:rsidR="00B153C1" w:rsidRPr="00704795" w:rsidRDefault="002E414F" w:rsidP="00DD06C4">
            <w:pPr>
              <w:pStyle w:val="ListParagraph"/>
              <w:numPr>
                <w:ilvl w:val="2"/>
                <w:numId w:val="16"/>
              </w:numPr>
              <w:ind w:left="742" w:hanging="721"/>
              <w:contextualSpacing/>
              <w:rPr>
                <w:rFonts w:ascii="Arial" w:hAnsi="Arial" w:cs="Arial"/>
                <w:sz w:val="18"/>
                <w:szCs w:val="18"/>
                <w:lang w:val="en-GB"/>
              </w:rPr>
            </w:pPr>
            <w:r w:rsidRPr="00704795">
              <w:rPr>
                <w:rFonts w:ascii="Arial" w:hAnsi="Arial" w:cs="Arial"/>
                <w:sz w:val="18"/>
                <w:szCs w:val="18"/>
                <w:lang w:val="en-GB"/>
              </w:rPr>
              <w:t>Training of beneficiaries</w:t>
            </w:r>
            <w:r w:rsidR="00F77F15" w:rsidRPr="00704795">
              <w:rPr>
                <w:rFonts w:ascii="Arial" w:hAnsi="Arial" w:cs="Arial"/>
                <w:sz w:val="18"/>
                <w:szCs w:val="18"/>
                <w:lang w:val="en-GB"/>
              </w:rPr>
              <w:t xml:space="preserve"> o</w:t>
            </w:r>
            <w:r w:rsidRPr="00704795">
              <w:rPr>
                <w:rFonts w:ascii="Arial" w:hAnsi="Arial" w:cs="Arial"/>
                <w:sz w:val="18"/>
                <w:szCs w:val="18"/>
                <w:lang w:val="en-GB"/>
              </w:rPr>
              <w:t xml:space="preserve">n  servicing and maintenance  of equipment </w:t>
            </w:r>
          </w:p>
          <w:p w14:paraId="6D3F98B6" w14:textId="77777777" w:rsidR="00B153C1" w:rsidRPr="00704795" w:rsidRDefault="00B153C1" w:rsidP="00DD06C4">
            <w:pPr>
              <w:spacing w:after="0"/>
              <w:ind w:left="21"/>
              <w:jc w:val="left"/>
              <w:rPr>
                <w:rFonts w:cs="Arial"/>
                <w:sz w:val="18"/>
                <w:szCs w:val="18"/>
              </w:rPr>
            </w:pPr>
          </w:p>
        </w:tc>
      </w:tr>
      <w:tr w:rsidR="004F57B3" w:rsidRPr="00704795" w14:paraId="73498296" w14:textId="77777777" w:rsidTr="00C1795D">
        <w:trPr>
          <w:trHeight w:val="314"/>
        </w:trPr>
        <w:tc>
          <w:tcPr>
            <w:tcW w:w="2136" w:type="dxa"/>
            <w:vMerge/>
            <w:shd w:val="clear" w:color="auto" w:fill="FFFFFF"/>
            <w:tcMar>
              <w:top w:w="0" w:type="dxa"/>
              <w:left w:w="108" w:type="dxa"/>
              <w:bottom w:w="0" w:type="dxa"/>
              <w:right w:w="108" w:type="dxa"/>
            </w:tcMar>
            <w:hideMark/>
          </w:tcPr>
          <w:p w14:paraId="12B85ED2" w14:textId="77777777" w:rsidR="003446E1" w:rsidRPr="00704795" w:rsidRDefault="003446E1" w:rsidP="00DD06C4">
            <w:pPr>
              <w:spacing w:after="0"/>
              <w:ind w:right="-108"/>
              <w:jc w:val="left"/>
              <w:rPr>
                <w:rFonts w:cs="Arial"/>
                <w:sz w:val="18"/>
                <w:szCs w:val="18"/>
              </w:rPr>
            </w:pPr>
          </w:p>
        </w:tc>
        <w:tc>
          <w:tcPr>
            <w:tcW w:w="3168" w:type="dxa"/>
            <w:shd w:val="clear" w:color="auto" w:fill="auto"/>
            <w:tcMar>
              <w:top w:w="0" w:type="dxa"/>
              <w:left w:w="108" w:type="dxa"/>
              <w:bottom w:w="0" w:type="dxa"/>
              <w:right w:w="108" w:type="dxa"/>
            </w:tcMar>
            <w:hideMark/>
          </w:tcPr>
          <w:p w14:paraId="461A6013" w14:textId="77777777" w:rsidR="00B153C1" w:rsidRPr="00704795" w:rsidRDefault="0058262C" w:rsidP="00DD06C4">
            <w:pPr>
              <w:pStyle w:val="B"/>
              <w:numPr>
                <w:ilvl w:val="1"/>
                <w:numId w:val="15"/>
              </w:numPr>
              <w:spacing w:before="0"/>
              <w:ind w:left="0" w:hanging="43"/>
              <w:rPr>
                <w:rFonts w:ascii="Arial" w:hAnsi="Arial" w:cs="Arial"/>
              </w:rPr>
            </w:pPr>
            <w:r w:rsidRPr="00704795">
              <w:rPr>
                <w:rFonts w:ascii="Arial" w:hAnsi="Arial" w:cs="Arial"/>
              </w:rPr>
              <w:t xml:space="preserve">Pump scrapping and recycling scheme studied and a programme contract with the Ministry in charge of environment is proposed to avoid GHG leakage effects associated with the project </w:t>
            </w:r>
          </w:p>
          <w:p w14:paraId="7CE4A52C" w14:textId="77777777" w:rsidR="00B153C1" w:rsidRPr="00704795" w:rsidRDefault="00B153C1" w:rsidP="00DD06C4">
            <w:pPr>
              <w:pStyle w:val="B"/>
              <w:spacing w:before="0"/>
              <w:rPr>
                <w:rFonts w:ascii="Arial" w:hAnsi="Arial" w:cs="Arial"/>
              </w:rPr>
            </w:pPr>
          </w:p>
        </w:tc>
        <w:tc>
          <w:tcPr>
            <w:tcW w:w="5752" w:type="dxa"/>
            <w:tcMar>
              <w:top w:w="0" w:type="dxa"/>
              <w:left w:w="108" w:type="dxa"/>
              <w:bottom w:w="0" w:type="dxa"/>
              <w:right w:w="108" w:type="dxa"/>
            </w:tcMar>
          </w:tcPr>
          <w:p w14:paraId="6AA174E1" w14:textId="77777777" w:rsidR="00B153C1" w:rsidRPr="00704795" w:rsidRDefault="00B153C1" w:rsidP="00DD06C4">
            <w:pPr>
              <w:pStyle w:val="ListParagraph"/>
              <w:numPr>
                <w:ilvl w:val="1"/>
                <w:numId w:val="16"/>
              </w:numPr>
              <w:contextualSpacing/>
              <w:rPr>
                <w:rFonts w:ascii="Arial" w:hAnsi="Arial" w:cs="Arial"/>
                <w:vanish/>
                <w:sz w:val="18"/>
                <w:szCs w:val="18"/>
                <w:lang w:val="en-GB"/>
              </w:rPr>
            </w:pPr>
          </w:p>
          <w:p w14:paraId="4F0DCB28" w14:textId="77777777" w:rsidR="00B153C1" w:rsidRPr="00704795" w:rsidRDefault="00C53781" w:rsidP="00DD06C4">
            <w:pPr>
              <w:pStyle w:val="ListParagraph"/>
              <w:numPr>
                <w:ilvl w:val="2"/>
                <w:numId w:val="16"/>
              </w:numPr>
              <w:ind w:left="742" w:hanging="716"/>
              <w:contextualSpacing/>
              <w:rPr>
                <w:rFonts w:ascii="Arial" w:hAnsi="Arial" w:cs="Arial"/>
                <w:sz w:val="18"/>
                <w:szCs w:val="18"/>
                <w:lang w:val="en-GB"/>
              </w:rPr>
            </w:pPr>
            <w:r w:rsidRPr="00704795">
              <w:rPr>
                <w:rFonts w:ascii="Arial" w:hAnsi="Arial" w:cs="Arial"/>
                <w:sz w:val="18"/>
                <w:szCs w:val="18"/>
                <w:lang w:val="en-GB"/>
              </w:rPr>
              <w:t>Design of a pump scrapping and recycling pro</w:t>
            </w:r>
            <w:r w:rsidR="007022F0" w:rsidRPr="00704795">
              <w:rPr>
                <w:rFonts w:ascii="Arial" w:hAnsi="Arial" w:cs="Arial"/>
                <w:sz w:val="18"/>
                <w:szCs w:val="18"/>
                <w:lang w:val="en-GB"/>
              </w:rPr>
              <w:t xml:space="preserve">gramme (definition of partners </w:t>
            </w:r>
            <w:r w:rsidRPr="00704795">
              <w:rPr>
                <w:rFonts w:ascii="Arial" w:hAnsi="Arial" w:cs="Arial"/>
                <w:sz w:val="18"/>
                <w:szCs w:val="18"/>
                <w:lang w:val="en-GB"/>
              </w:rPr>
              <w:t>and their roles, design of a financing scheme, establishment of a procedural manua</w:t>
            </w:r>
            <w:r w:rsidR="00F77F15" w:rsidRPr="00704795">
              <w:rPr>
                <w:rFonts w:ascii="Arial" w:hAnsi="Arial" w:cs="Arial"/>
                <w:sz w:val="18"/>
                <w:szCs w:val="18"/>
                <w:lang w:val="en-GB"/>
              </w:rPr>
              <w:t>l, etc</w:t>
            </w:r>
            <w:r w:rsidRPr="00704795">
              <w:rPr>
                <w:rFonts w:ascii="Arial" w:hAnsi="Arial" w:cs="Arial"/>
                <w:sz w:val="18"/>
                <w:szCs w:val="18"/>
                <w:lang w:val="en-GB"/>
              </w:rPr>
              <w:t>)</w:t>
            </w:r>
          </w:p>
          <w:p w14:paraId="5F379B31" w14:textId="77777777" w:rsidR="00B153C1" w:rsidRPr="00704795" w:rsidRDefault="00C53781" w:rsidP="00DD06C4">
            <w:pPr>
              <w:pStyle w:val="ListParagraph"/>
              <w:numPr>
                <w:ilvl w:val="2"/>
                <w:numId w:val="16"/>
              </w:numPr>
              <w:ind w:left="742" w:hanging="716"/>
              <w:contextualSpacing/>
              <w:rPr>
                <w:rFonts w:ascii="Arial" w:hAnsi="Arial" w:cs="Arial"/>
                <w:sz w:val="18"/>
                <w:szCs w:val="18"/>
                <w:lang w:val="en-GB"/>
              </w:rPr>
            </w:pPr>
            <w:r w:rsidRPr="00704795">
              <w:rPr>
                <w:rFonts w:ascii="Arial" w:hAnsi="Arial" w:cs="Arial"/>
                <w:sz w:val="18"/>
                <w:szCs w:val="18"/>
                <w:lang w:val="en-GB"/>
              </w:rPr>
              <w:t xml:space="preserve">Establishment of a programme contract between the project and the ministry in charge of environment </w:t>
            </w:r>
          </w:p>
        </w:tc>
      </w:tr>
      <w:tr w:rsidR="00C53781" w:rsidRPr="00704795" w14:paraId="00BB560F" w14:textId="77777777" w:rsidTr="00C1795D">
        <w:trPr>
          <w:trHeight w:val="314"/>
        </w:trPr>
        <w:tc>
          <w:tcPr>
            <w:tcW w:w="2136" w:type="dxa"/>
            <w:vMerge/>
            <w:shd w:val="clear" w:color="auto" w:fill="FFFFFF"/>
            <w:tcMar>
              <w:top w:w="0" w:type="dxa"/>
              <w:left w:w="108" w:type="dxa"/>
              <w:bottom w:w="0" w:type="dxa"/>
              <w:right w:w="108" w:type="dxa"/>
            </w:tcMar>
          </w:tcPr>
          <w:p w14:paraId="6623A1E3" w14:textId="77777777" w:rsidR="003446E1" w:rsidRPr="00704795" w:rsidRDefault="003446E1" w:rsidP="00DD06C4">
            <w:pPr>
              <w:spacing w:after="0"/>
              <w:ind w:right="-108"/>
              <w:jc w:val="left"/>
              <w:rPr>
                <w:rFonts w:cs="Arial"/>
                <w:sz w:val="18"/>
                <w:szCs w:val="18"/>
              </w:rPr>
            </w:pPr>
          </w:p>
        </w:tc>
        <w:tc>
          <w:tcPr>
            <w:tcW w:w="3168" w:type="dxa"/>
            <w:shd w:val="clear" w:color="auto" w:fill="auto"/>
            <w:tcMar>
              <w:top w:w="0" w:type="dxa"/>
              <w:left w:w="108" w:type="dxa"/>
              <w:bottom w:w="0" w:type="dxa"/>
              <w:right w:w="108" w:type="dxa"/>
            </w:tcMar>
          </w:tcPr>
          <w:p w14:paraId="000662CD" w14:textId="77777777" w:rsidR="00B153C1" w:rsidRPr="00704795" w:rsidRDefault="0058262C" w:rsidP="00DD06C4">
            <w:pPr>
              <w:pStyle w:val="B"/>
              <w:numPr>
                <w:ilvl w:val="1"/>
                <w:numId w:val="15"/>
              </w:numPr>
              <w:spacing w:before="0"/>
              <w:ind w:left="0" w:hanging="43"/>
              <w:rPr>
                <w:rFonts w:ascii="Arial" w:eastAsia="Calibri" w:hAnsi="Arial" w:cs="Arial"/>
              </w:rPr>
            </w:pPr>
            <w:r w:rsidRPr="00704795">
              <w:rPr>
                <w:rFonts w:ascii="Arial" w:hAnsi="Arial" w:cs="Arial"/>
              </w:rPr>
              <w:t>Monitoring systems and indicators designed and operationalized to reliably track energy consumption and GHG emission reductions</w:t>
            </w:r>
          </w:p>
        </w:tc>
        <w:tc>
          <w:tcPr>
            <w:tcW w:w="5752" w:type="dxa"/>
            <w:tcMar>
              <w:top w:w="0" w:type="dxa"/>
              <w:left w:w="108" w:type="dxa"/>
              <w:bottom w:w="0" w:type="dxa"/>
              <w:right w:w="108" w:type="dxa"/>
            </w:tcMar>
          </w:tcPr>
          <w:p w14:paraId="10090414" w14:textId="77777777" w:rsidR="00B153C1" w:rsidRPr="00704795" w:rsidRDefault="00C53781" w:rsidP="00DD06C4">
            <w:pPr>
              <w:pStyle w:val="ListParagraph"/>
              <w:numPr>
                <w:ilvl w:val="2"/>
                <w:numId w:val="15"/>
              </w:numPr>
              <w:ind w:left="749" w:hanging="720"/>
              <w:rPr>
                <w:rFonts w:ascii="Arial" w:hAnsi="Arial" w:cs="Arial"/>
                <w:sz w:val="18"/>
                <w:szCs w:val="18"/>
                <w:lang w:val="en-GB"/>
              </w:rPr>
            </w:pPr>
            <w:r w:rsidRPr="00704795">
              <w:rPr>
                <w:rFonts w:ascii="Arial" w:hAnsi="Arial" w:cs="Arial"/>
                <w:sz w:val="18"/>
                <w:szCs w:val="18"/>
                <w:lang w:val="en-GB"/>
              </w:rPr>
              <w:t>Designing of a monitoring systems and indicators to reliably track GHG emission, climate funds and co-benefits</w:t>
            </w:r>
          </w:p>
          <w:p w14:paraId="44EE302F" w14:textId="77777777" w:rsidR="00B153C1" w:rsidRPr="00704795" w:rsidRDefault="00C53781" w:rsidP="00DD06C4">
            <w:pPr>
              <w:pStyle w:val="ListParagraph"/>
              <w:numPr>
                <w:ilvl w:val="2"/>
                <w:numId w:val="15"/>
              </w:numPr>
              <w:ind w:left="730" w:hanging="709"/>
              <w:rPr>
                <w:rFonts w:ascii="Arial" w:hAnsi="Arial" w:cs="Arial"/>
                <w:sz w:val="18"/>
                <w:szCs w:val="18"/>
                <w:lang w:val="en-GB"/>
              </w:rPr>
            </w:pPr>
            <w:r w:rsidRPr="00704795">
              <w:rPr>
                <w:rFonts w:ascii="Arial" w:hAnsi="Arial" w:cs="Arial"/>
                <w:sz w:val="18"/>
                <w:szCs w:val="18"/>
                <w:lang w:val="en-GB"/>
              </w:rPr>
              <w:t xml:space="preserve">Implementation of a software tool  for monitoring and management of emission reduction associated with pumping systems installed under </w:t>
            </w:r>
            <w:r w:rsidR="0050189D" w:rsidRPr="00704795">
              <w:rPr>
                <w:rFonts w:ascii="Arial" w:hAnsi="Arial" w:cs="Arial"/>
                <w:sz w:val="18"/>
                <w:szCs w:val="18"/>
                <w:lang w:val="en-GB"/>
              </w:rPr>
              <w:t>the P</w:t>
            </w:r>
            <w:r w:rsidRPr="00704795">
              <w:rPr>
                <w:rFonts w:ascii="Arial" w:hAnsi="Arial" w:cs="Arial"/>
                <w:sz w:val="18"/>
                <w:szCs w:val="18"/>
                <w:lang w:val="en-GB"/>
              </w:rPr>
              <w:t>roject</w:t>
            </w:r>
            <w:r w:rsidR="00BE5B05" w:rsidRPr="00704795">
              <w:rPr>
                <w:rFonts w:ascii="Arial" w:hAnsi="Arial" w:cs="Arial"/>
                <w:sz w:val="18"/>
                <w:szCs w:val="18"/>
                <w:lang w:val="en-GB"/>
              </w:rPr>
              <w:t> </w:t>
            </w:r>
          </w:p>
        </w:tc>
      </w:tr>
      <w:bookmarkEnd w:id="63"/>
    </w:tbl>
    <w:p w14:paraId="2DE13CB1" w14:textId="77777777" w:rsidR="003446E1" w:rsidRPr="00704795" w:rsidRDefault="003446E1" w:rsidP="00DD06C4">
      <w:pPr>
        <w:jc w:val="left"/>
        <w:rPr>
          <w:rFonts w:cs="Arial"/>
          <w:sz w:val="18"/>
          <w:szCs w:val="18"/>
          <w:lang w:eastAsia="ar-SA"/>
        </w:rPr>
      </w:pPr>
    </w:p>
    <w:p w14:paraId="34E21178" w14:textId="77777777" w:rsidR="00255A20" w:rsidRPr="00704795" w:rsidRDefault="00255A20" w:rsidP="00DD06C4">
      <w:pPr>
        <w:jc w:val="left"/>
        <w:rPr>
          <w:rFonts w:cs="Arial"/>
          <w:sz w:val="18"/>
          <w:szCs w:val="18"/>
          <w:lang w:eastAsia="ar-SA"/>
        </w:rPr>
      </w:pPr>
    </w:p>
    <w:p w14:paraId="5FC4EC4A" w14:textId="77777777" w:rsidR="003446E1" w:rsidRPr="00704795" w:rsidRDefault="00C53781" w:rsidP="00DD06C4">
      <w:pPr>
        <w:jc w:val="left"/>
        <w:rPr>
          <w:rFonts w:cs="Arial"/>
          <w:b/>
          <w:sz w:val="18"/>
          <w:szCs w:val="18"/>
          <w:u w:val="single"/>
          <w:lang w:eastAsia="ar-SA"/>
        </w:rPr>
      </w:pPr>
      <w:bookmarkStart w:id="64" w:name="_Toc422289815"/>
      <w:r w:rsidRPr="00704795">
        <w:rPr>
          <w:rFonts w:cs="Arial"/>
          <w:b/>
          <w:sz w:val="18"/>
          <w:szCs w:val="18"/>
          <w:u w:val="single"/>
          <w:lang w:eastAsia="ar-SA"/>
        </w:rPr>
        <w:t xml:space="preserve">Outcome </w:t>
      </w:r>
      <w:r w:rsidR="003446E1" w:rsidRPr="00704795">
        <w:rPr>
          <w:rFonts w:cs="Arial"/>
          <w:b/>
          <w:sz w:val="18"/>
          <w:szCs w:val="18"/>
          <w:u w:val="single"/>
          <w:lang w:eastAsia="ar-SA"/>
        </w:rPr>
        <w:t>2:</w:t>
      </w:r>
      <w:bookmarkEnd w:id="64"/>
      <w:r w:rsidR="0054249C" w:rsidRPr="00704795">
        <w:rPr>
          <w:rFonts w:cs="Arial"/>
          <w:b/>
          <w:sz w:val="18"/>
          <w:szCs w:val="18"/>
          <w:u w:val="single"/>
          <w:lang w:eastAsia="ar-SA"/>
        </w:rPr>
        <w:t xml:space="preserve"> </w:t>
      </w:r>
      <w:r w:rsidR="003142AE" w:rsidRPr="00704795">
        <w:rPr>
          <w:rFonts w:cs="Arial"/>
          <w:b/>
          <w:sz w:val="18"/>
          <w:szCs w:val="18"/>
          <w:u w:val="single"/>
          <w:lang w:eastAsia="ar-SA"/>
        </w:rPr>
        <w:t>Conducive implementation framework and quality standards in place</w:t>
      </w:r>
    </w:p>
    <w:p w14:paraId="20A9C437" w14:textId="77777777" w:rsidR="003446E1" w:rsidRPr="00704795" w:rsidRDefault="003446E1" w:rsidP="00DD06C4">
      <w:pPr>
        <w:spacing w:after="0"/>
        <w:jc w:val="left"/>
        <w:rPr>
          <w:rFonts w:cs="Arial"/>
          <w:b/>
          <w:bCs/>
          <w:sz w:val="18"/>
          <w:szCs w:val="18"/>
        </w:rPr>
      </w:pPr>
    </w:p>
    <w:p w14:paraId="2BD92E60" w14:textId="77777777" w:rsidR="00C53781" w:rsidRPr="00704795" w:rsidRDefault="00C53781" w:rsidP="00DD06C4">
      <w:pPr>
        <w:jc w:val="left"/>
        <w:rPr>
          <w:rFonts w:cs="Arial"/>
          <w:i/>
          <w:sz w:val="18"/>
          <w:szCs w:val="18"/>
        </w:rPr>
      </w:pPr>
      <w:r w:rsidRPr="00704795">
        <w:rPr>
          <w:rFonts w:cs="Arial"/>
          <w:i/>
          <w:sz w:val="18"/>
          <w:szCs w:val="18"/>
        </w:rPr>
        <w:t>GEF funding: US$</w:t>
      </w:r>
      <w:r w:rsidR="000427E4" w:rsidRPr="00704795">
        <w:rPr>
          <w:rFonts w:cs="Arial"/>
          <w:i/>
          <w:sz w:val="18"/>
          <w:szCs w:val="18"/>
        </w:rPr>
        <w:t>540</w:t>
      </w:r>
      <w:r w:rsidRPr="00704795">
        <w:rPr>
          <w:rFonts w:cs="Arial"/>
          <w:i/>
          <w:sz w:val="18"/>
          <w:szCs w:val="18"/>
        </w:rPr>
        <w:t>,000</w:t>
      </w:r>
    </w:p>
    <w:p w14:paraId="45D4DBC9" w14:textId="77777777" w:rsidR="00C53781" w:rsidRPr="00704795" w:rsidRDefault="00C53781" w:rsidP="00DD06C4">
      <w:pPr>
        <w:jc w:val="left"/>
        <w:rPr>
          <w:rFonts w:cs="Arial"/>
          <w:i/>
          <w:sz w:val="18"/>
          <w:szCs w:val="18"/>
        </w:rPr>
      </w:pPr>
      <w:r w:rsidRPr="00704795">
        <w:rPr>
          <w:rFonts w:cs="Arial"/>
          <w:i/>
          <w:sz w:val="18"/>
          <w:szCs w:val="18"/>
        </w:rPr>
        <w:t>Co-financing: US$</w:t>
      </w:r>
      <w:r w:rsidR="000427E4" w:rsidRPr="00704795">
        <w:rPr>
          <w:rFonts w:cs="Arial"/>
          <w:i/>
          <w:sz w:val="18"/>
          <w:szCs w:val="18"/>
        </w:rPr>
        <w:t>100</w:t>
      </w:r>
      <w:r w:rsidRPr="00704795">
        <w:rPr>
          <w:rFonts w:cs="Arial"/>
          <w:i/>
          <w:sz w:val="18"/>
          <w:szCs w:val="18"/>
        </w:rPr>
        <w:t>,000 (</w:t>
      </w:r>
      <w:r w:rsidR="000427E4" w:rsidRPr="00704795">
        <w:rPr>
          <w:rFonts w:cs="Arial"/>
          <w:i/>
          <w:sz w:val="18"/>
          <w:szCs w:val="18"/>
        </w:rPr>
        <w:t xml:space="preserve">ADEREE: $40,000; </w:t>
      </w:r>
      <w:r w:rsidRPr="00704795">
        <w:rPr>
          <w:rFonts w:cs="Arial"/>
          <w:i/>
          <w:sz w:val="18"/>
          <w:szCs w:val="18"/>
        </w:rPr>
        <w:t>Ministry of agriculture: $40,000; GCAM and other banks: $2</w:t>
      </w:r>
      <w:r w:rsidR="007835F3" w:rsidRPr="00704795">
        <w:rPr>
          <w:rFonts w:cs="Arial"/>
          <w:i/>
          <w:sz w:val="18"/>
          <w:szCs w:val="18"/>
        </w:rPr>
        <w:t>0,000</w:t>
      </w:r>
      <w:r w:rsidRPr="00704795">
        <w:rPr>
          <w:rFonts w:cs="Arial"/>
          <w:i/>
          <w:sz w:val="18"/>
          <w:szCs w:val="18"/>
        </w:rPr>
        <w:t>)</w:t>
      </w:r>
    </w:p>
    <w:p w14:paraId="12008FBB" w14:textId="77777777" w:rsidR="00C53781" w:rsidRPr="00704795" w:rsidRDefault="00C53781" w:rsidP="00DD06C4">
      <w:pPr>
        <w:spacing w:after="0"/>
        <w:jc w:val="left"/>
        <w:rPr>
          <w:rFonts w:cs="Arial"/>
          <w:b/>
          <w:bCs/>
          <w:sz w:val="18"/>
          <w:szCs w:val="18"/>
        </w:rPr>
      </w:pPr>
    </w:p>
    <w:p w14:paraId="3A96A704" w14:textId="77777777" w:rsidR="00255A20" w:rsidRPr="00704795" w:rsidRDefault="00607B36" w:rsidP="00DD06C4">
      <w:pPr>
        <w:autoSpaceDE w:val="0"/>
        <w:autoSpaceDN w:val="0"/>
        <w:adjustRightInd w:val="0"/>
        <w:spacing w:after="0"/>
        <w:jc w:val="left"/>
        <w:rPr>
          <w:rFonts w:cs="Arial"/>
          <w:sz w:val="18"/>
          <w:szCs w:val="18"/>
        </w:rPr>
      </w:pPr>
      <w:r w:rsidRPr="00704795">
        <w:rPr>
          <w:rFonts w:cs="Arial"/>
          <w:sz w:val="18"/>
          <w:szCs w:val="18"/>
        </w:rPr>
        <w:t xml:space="preserve">The </w:t>
      </w:r>
      <w:r w:rsidR="00C53781" w:rsidRPr="00704795">
        <w:rPr>
          <w:rFonts w:cs="Arial"/>
          <w:sz w:val="18"/>
          <w:szCs w:val="18"/>
        </w:rPr>
        <w:t>second</w:t>
      </w:r>
      <w:r w:rsidR="003A76D8" w:rsidRPr="00704795">
        <w:rPr>
          <w:rFonts w:cs="Arial"/>
          <w:sz w:val="18"/>
          <w:szCs w:val="18"/>
        </w:rPr>
        <w:t xml:space="preserve"> </w:t>
      </w:r>
      <w:r w:rsidR="00C53781" w:rsidRPr="00704795">
        <w:rPr>
          <w:rFonts w:cs="Arial"/>
          <w:sz w:val="18"/>
          <w:szCs w:val="18"/>
        </w:rPr>
        <w:t>expected ou</w:t>
      </w:r>
      <w:r w:rsidRPr="00704795">
        <w:rPr>
          <w:rFonts w:cs="Arial"/>
          <w:sz w:val="18"/>
          <w:szCs w:val="18"/>
        </w:rPr>
        <w:t>t</w:t>
      </w:r>
      <w:r w:rsidR="00C53781" w:rsidRPr="00704795">
        <w:rPr>
          <w:rFonts w:cs="Arial"/>
          <w:sz w:val="18"/>
          <w:szCs w:val="18"/>
        </w:rPr>
        <w:t>come</w:t>
      </w:r>
      <w:r w:rsidRPr="00704795">
        <w:rPr>
          <w:rFonts w:cs="Arial"/>
          <w:sz w:val="18"/>
          <w:szCs w:val="18"/>
        </w:rPr>
        <w:t xml:space="preserve"> of the project is the i</w:t>
      </w:r>
      <w:r w:rsidR="00EC08E0" w:rsidRPr="00704795">
        <w:rPr>
          <w:rFonts w:cs="Arial"/>
          <w:sz w:val="18"/>
          <w:szCs w:val="18"/>
        </w:rPr>
        <w:t xml:space="preserve">mplementation of a sustainable </w:t>
      </w:r>
      <w:r w:rsidRPr="00704795">
        <w:rPr>
          <w:rFonts w:cs="Arial"/>
          <w:sz w:val="18"/>
          <w:szCs w:val="18"/>
        </w:rPr>
        <w:t xml:space="preserve">framework for the diffusion of solar pumping through, in particular: </w:t>
      </w:r>
    </w:p>
    <w:p w14:paraId="40921321" w14:textId="77777777" w:rsidR="00607B36" w:rsidRPr="00704795" w:rsidRDefault="00607B36" w:rsidP="00DD06C4">
      <w:pPr>
        <w:autoSpaceDE w:val="0"/>
        <w:autoSpaceDN w:val="0"/>
        <w:adjustRightInd w:val="0"/>
        <w:spacing w:after="0"/>
        <w:jc w:val="left"/>
        <w:rPr>
          <w:rFonts w:cs="Arial"/>
          <w:sz w:val="18"/>
          <w:szCs w:val="18"/>
        </w:rPr>
      </w:pPr>
      <w:r w:rsidRPr="00704795">
        <w:rPr>
          <w:rFonts w:cs="Arial"/>
          <w:sz w:val="18"/>
          <w:szCs w:val="18"/>
        </w:rPr>
        <w:t xml:space="preserve"> </w:t>
      </w:r>
    </w:p>
    <w:p w14:paraId="3EF4A830" w14:textId="77777777" w:rsidR="00607B36" w:rsidRPr="00704795" w:rsidRDefault="00EC08E0" w:rsidP="00DD06C4">
      <w:pPr>
        <w:numPr>
          <w:ilvl w:val="0"/>
          <w:numId w:val="13"/>
        </w:numPr>
        <w:spacing w:after="120"/>
        <w:jc w:val="left"/>
        <w:rPr>
          <w:rFonts w:cs="Arial"/>
          <w:b/>
          <w:bCs/>
          <w:sz w:val="18"/>
          <w:szCs w:val="18"/>
        </w:rPr>
      </w:pPr>
      <w:r w:rsidRPr="00704795">
        <w:rPr>
          <w:rFonts w:cs="Arial"/>
          <w:b/>
          <w:bCs/>
          <w:sz w:val="18"/>
          <w:szCs w:val="18"/>
        </w:rPr>
        <w:t>Output</w:t>
      </w:r>
      <w:r w:rsidR="00607B36" w:rsidRPr="00704795">
        <w:rPr>
          <w:rFonts w:cs="Arial"/>
          <w:b/>
          <w:bCs/>
          <w:sz w:val="18"/>
          <w:szCs w:val="18"/>
        </w:rPr>
        <w:t xml:space="preserve"> 2.1 </w:t>
      </w:r>
      <w:r w:rsidRPr="00704795">
        <w:rPr>
          <w:rFonts w:cs="Arial"/>
          <w:b/>
          <w:bCs/>
          <w:sz w:val="18"/>
          <w:szCs w:val="18"/>
        </w:rPr>
        <w:t xml:space="preserve">Renewable </w:t>
      </w:r>
      <w:r w:rsidR="00EF566B" w:rsidRPr="00704795">
        <w:rPr>
          <w:rFonts w:cs="Arial"/>
          <w:b/>
          <w:bCs/>
          <w:sz w:val="18"/>
          <w:szCs w:val="18"/>
        </w:rPr>
        <w:t xml:space="preserve">Energy Service Company (RESCO) model designed and in place to support implementation of the National Promotion Programme for Solar Irrigation </w:t>
      </w:r>
      <w:r w:rsidRPr="00704795">
        <w:rPr>
          <w:rFonts w:cs="Arial"/>
          <w:b/>
          <w:bCs/>
          <w:sz w:val="18"/>
          <w:szCs w:val="18"/>
        </w:rPr>
        <w:t>Water Pumping</w:t>
      </w:r>
    </w:p>
    <w:p w14:paraId="4AE5130D" w14:textId="77777777" w:rsidR="00607B36" w:rsidRPr="00704795" w:rsidRDefault="00EF566B" w:rsidP="00DD06C4">
      <w:pPr>
        <w:autoSpaceDE w:val="0"/>
        <w:autoSpaceDN w:val="0"/>
        <w:adjustRightInd w:val="0"/>
        <w:spacing w:after="0"/>
        <w:jc w:val="left"/>
        <w:rPr>
          <w:rFonts w:cs="Arial"/>
          <w:sz w:val="18"/>
          <w:szCs w:val="18"/>
        </w:rPr>
      </w:pPr>
      <w:r w:rsidRPr="00704795">
        <w:rPr>
          <w:rFonts w:cs="Arial"/>
          <w:sz w:val="18"/>
          <w:szCs w:val="18"/>
        </w:rPr>
        <w:t>As noted above</w:t>
      </w:r>
      <w:r w:rsidR="00607B36" w:rsidRPr="00704795">
        <w:rPr>
          <w:rFonts w:cs="Arial"/>
          <w:sz w:val="18"/>
          <w:szCs w:val="18"/>
        </w:rPr>
        <w:t xml:space="preserve">, </w:t>
      </w:r>
      <w:r w:rsidR="00B97896" w:rsidRPr="00704795">
        <w:rPr>
          <w:rFonts w:cs="Arial"/>
          <w:sz w:val="18"/>
          <w:szCs w:val="18"/>
        </w:rPr>
        <w:t xml:space="preserve">in the </w:t>
      </w:r>
      <w:r w:rsidR="00836834" w:rsidRPr="00704795">
        <w:rPr>
          <w:rFonts w:cs="Arial"/>
          <w:sz w:val="18"/>
          <w:szCs w:val="18"/>
        </w:rPr>
        <w:t xml:space="preserve">BAU </w:t>
      </w:r>
      <w:r w:rsidR="00B97896" w:rsidRPr="00704795">
        <w:rPr>
          <w:rFonts w:cs="Arial"/>
          <w:sz w:val="18"/>
          <w:szCs w:val="18"/>
        </w:rPr>
        <w:t xml:space="preserve">baseline </w:t>
      </w:r>
      <w:r w:rsidR="00607B36" w:rsidRPr="00704795">
        <w:rPr>
          <w:rFonts w:cs="Arial"/>
          <w:sz w:val="18"/>
          <w:szCs w:val="18"/>
        </w:rPr>
        <w:t>the choice of pumping</w:t>
      </w:r>
      <w:r w:rsidRPr="00704795">
        <w:rPr>
          <w:rFonts w:cs="Arial"/>
          <w:sz w:val="18"/>
          <w:szCs w:val="18"/>
        </w:rPr>
        <w:t xml:space="preserve"> systems</w:t>
      </w:r>
      <w:r w:rsidR="00607B36" w:rsidRPr="00704795">
        <w:rPr>
          <w:rFonts w:cs="Arial"/>
          <w:sz w:val="18"/>
          <w:szCs w:val="18"/>
        </w:rPr>
        <w:t xml:space="preserve">, purchase, </w:t>
      </w:r>
      <w:r w:rsidRPr="00704795">
        <w:rPr>
          <w:rFonts w:cs="Arial"/>
          <w:sz w:val="18"/>
          <w:szCs w:val="18"/>
        </w:rPr>
        <w:t xml:space="preserve">operation </w:t>
      </w:r>
      <w:r w:rsidR="00607B36" w:rsidRPr="00704795">
        <w:rPr>
          <w:rFonts w:cs="Arial"/>
          <w:sz w:val="18"/>
          <w:szCs w:val="18"/>
        </w:rPr>
        <w:t>and maintenance are left</w:t>
      </w:r>
      <w:r w:rsidR="00B97896" w:rsidRPr="00704795">
        <w:rPr>
          <w:rFonts w:cs="Arial"/>
          <w:sz w:val="18"/>
          <w:szCs w:val="18"/>
        </w:rPr>
        <w:t xml:space="preserve"> </w:t>
      </w:r>
      <w:r w:rsidRPr="00704795">
        <w:rPr>
          <w:rFonts w:cs="Arial"/>
          <w:sz w:val="18"/>
          <w:szCs w:val="18"/>
        </w:rPr>
        <w:t>to the responsibility of</w:t>
      </w:r>
      <w:r w:rsidR="00607B36" w:rsidRPr="00704795">
        <w:rPr>
          <w:rFonts w:cs="Arial"/>
          <w:sz w:val="18"/>
          <w:szCs w:val="18"/>
        </w:rPr>
        <w:t xml:space="preserve"> the small farmers whose knowledge in this field is extremely limited, which could compromise the </w:t>
      </w:r>
      <w:r w:rsidRPr="00704795">
        <w:rPr>
          <w:rFonts w:cs="Arial"/>
          <w:sz w:val="18"/>
          <w:szCs w:val="18"/>
        </w:rPr>
        <w:t>sustainability</w:t>
      </w:r>
      <w:r w:rsidR="00607B36" w:rsidRPr="00704795">
        <w:rPr>
          <w:rFonts w:cs="Arial"/>
          <w:sz w:val="18"/>
          <w:szCs w:val="18"/>
        </w:rPr>
        <w:t xml:space="preserve"> of the program in the long </w:t>
      </w:r>
      <w:r w:rsidRPr="00704795">
        <w:rPr>
          <w:rFonts w:cs="Arial"/>
          <w:sz w:val="18"/>
          <w:szCs w:val="18"/>
        </w:rPr>
        <w:t>term</w:t>
      </w:r>
      <w:r w:rsidR="00607B36" w:rsidRPr="00704795">
        <w:rPr>
          <w:rFonts w:cs="Arial"/>
          <w:sz w:val="18"/>
          <w:szCs w:val="18"/>
        </w:rPr>
        <w:t xml:space="preserve">. </w:t>
      </w:r>
    </w:p>
    <w:p w14:paraId="5118BCDA" w14:textId="77777777" w:rsidR="00EF566B" w:rsidRPr="00704795" w:rsidRDefault="00EF566B" w:rsidP="00DD06C4">
      <w:pPr>
        <w:autoSpaceDE w:val="0"/>
        <w:autoSpaceDN w:val="0"/>
        <w:adjustRightInd w:val="0"/>
        <w:spacing w:after="0"/>
        <w:jc w:val="left"/>
        <w:rPr>
          <w:rFonts w:cs="Arial"/>
          <w:sz w:val="18"/>
          <w:szCs w:val="18"/>
        </w:rPr>
      </w:pPr>
    </w:p>
    <w:p w14:paraId="3D11DCF3" w14:textId="77777777" w:rsidR="00607B36" w:rsidRPr="00704795" w:rsidRDefault="00607B36" w:rsidP="00DD06C4">
      <w:pPr>
        <w:autoSpaceDE w:val="0"/>
        <w:autoSpaceDN w:val="0"/>
        <w:adjustRightInd w:val="0"/>
        <w:spacing w:after="0"/>
        <w:jc w:val="left"/>
        <w:rPr>
          <w:rFonts w:cs="Arial"/>
          <w:sz w:val="18"/>
          <w:szCs w:val="18"/>
        </w:rPr>
      </w:pPr>
      <w:r w:rsidRPr="00704795">
        <w:rPr>
          <w:rFonts w:cs="Arial"/>
          <w:sz w:val="18"/>
          <w:szCs w:val="18"/>
        </w:rPr>
        <w:t xml:space="preserve">To </w:t>
      </w:r>
      <w:r w:rsidR="00EF566B" w:rsidRPr="00704795">
        <w:rPr>
          <w:rFonts w:cs="Arial"/>
          <w:sz w:val="18"/>
          <w:szCs w:val="18"/>
        </w:rPr>
        <w:t>overcome</w:t>
      </w:r>
      <w:r w:rsidRPr="00704795">
        <w:rPr>
          <w:rFonts w:cs="Arial"/>
          <w:sz w:val="18"/>
          <w:szCs w:val="18"/>
        </w:rPr>
        <w:t xml:space="preserve"> such barriers, </w:t>
      </w:r>
      <w:r w:rsidR="00F527AF" w:rsidRPr="00704795">
        <w:rPr>
          <w:rFonts w:cs="Arial"/>
          <w:sz w:val="18"/>
          <w:szCs w:val="18"/>
        </w:rPr>
        <w:t>the P</w:t>
      </w:r>
      <w:r w:rsidR="00EF566B" w:rsidRPr="00704795">
        <w:rPr>
          <w:rFonts w:cs="Arial"/>
          <w:sz w:val="18"/>
          <w:szCs w:val="18"/>
        </w:rPr>
        <w:t xml:space="preserve">roject </w:t>
      </w:r>
      <w:r w:rsidRPr="00704795">
        <w:rPr>
          <w:rFonts w:cs="Arial"/>
          <w:sz w:val="18"/>
          <w:szCs w:val="18"/>
        </w:rPr>
        <w:t>will support the development of RESCO</w:t>
      </w:r>
      <w:r w:rsidR="00FD29BB" w:rsidRPr="00704795">
        <w:rPr>
          <w:rFonts w:cs="Arial"/>
          <w:sz w:val="18"/>
          <w:szCs w:val="18"/>
        </w:rPr>
        <w:t>s</w:t>
      </w:r>
      <w:r w:rsidRPr="00704795">
        <w:rPr>
          <w:rFonts w:cs="Arial"/>
          <w:sz w:val="18"/>
          <w:szCs w:val="18"/>
        </w:rPr>
        <w:t xml:space="preserve"> within the framework of the program.  These establishments will have a central role to play in the management of the program since they will ensure the quality and the performance of the systems to be installed and will be</w:t>
      </w:r>
      <w:r w:rsidR="002F7803" w:rsidRPr="00704795">
        <w:rPr>
          <w:rFonts w:cs="Arial"/>
          <w:sz w:val="18"/>
          <w:szCs w:val="18"/>
        </w:rPr>
        <w:t xml:space="preserve"> the primary interface </w:t>
      </w:r>
      <w:r w:rsidRPr="00704795">
        <w:rPr>
          <w:rFonts w:cs="Arial"/>
          <w:sz w:val="18"/>
          <w:szCs w:val="18"/>
        </w:rPr>
        <w:t xml:space="preserve">with the farmers to facilitate </w:t>
      </w:r>
      <w:r w:rsidR="002F7803" w:rsidRPr="00704795">
        <w:rPr>
          <w:rFonts w:cs="Arial"/>
          <w:sz w:val="18"/>
          <w:szCs w:val="18"/>
        </w:rPr>
        <w:t>their</w:t>
      </w:r>
      <w:r w:rsidRPr="00704795">
        <w:rPr>
          <w:rFonts w:cs="Arial"/>
          <w:sz w:val="18"/>
          <w:szCs w:val="18"/>
        </w:rPr>
        <w:t xml:space="preserve"> access to </w:t>
      </w:r>
      <w:r w:rsidR="002F7803" w:rsidRPr="00704795">
        <w:rPr>
          <w:rFonts w:cs="Arial"/>
          <w:sz w:val="18"/>
          <w:szCs w:val="18"/>
        </w:rPr>
        <w:t xml:space="preserve">investment </w:t>
      </w:r>
      <w:r w:rsidRPr="00704795">
        <w:rPr>
          <w:rFonts w:cs="Arial"/>
          <w:sz w:val="18"/>
          <w:szCs w:val="18"/>
        </w:rPr>
        <w:t>grants of the national program and to</w:t>
      </w:r>
      <w:r w:rsidR="002F7803" w:rsidRPr="00704795">
        <w:rPr>
          <w:rFonts w:cs="Arial"/>
          <w:sz w:val="18"/>
          <w:szCs w:val="18"/>
        </w:rPr>
        <w:t xml:space="preserve"> bank</w:t>
      </w:r>
      <w:r w:rsidRPr="00704795">
        <w:rPr>
          <w:rFonts w:cs="Arial"/>
          <w:sz w:val="18"/>
          <w:szCs w:val="18"/>
        </w:rPr>
        <w:t xml:space="preserve"> commercial</w:t>
      </w:r>
      <w:r w:rsidR="002F7803" w:rsidRPr="00704795">
        <w:rPr>
          <w:rFonts w:cs="Arial"/>
          <w:sz w:val="18"/>
          <w:szCs w:val="18"/>
        </w:rPr>
        <w:t xml:space="preserve"> loans </w:t>
      </w:r>
      <w:r w:rsidRPr="00704795">
        <w:rPr>
          <w:rFonts w:cs="Arial"/>
          <w:sz w:val="18"/>
          <w:szCs w:val="18"/>
        </w:rPr>
        <w:t xml:space="preserve">(see </w:t>
      </w:r>
      <w:r w:rsidR="00EF566B" w:rsidRPr="00704795">
        <w:rPr>
          <w:rFonts w:cs="Arial"/>
          <w:sz w:val="18"/>
          <w:szCs w:val="18"/>
        </w:rPr>
        <w:t>outcome</w:t>
      </w:r>
      <w:r w:rsidR="007B0F99" w:rsidRPr="00704795">
        <w:rPr>
          <w:rFonts w:cs="Arial"/>
          <w:sz w:val="18"/>
          <w:szCs w:val="18"/>
        </w:rPr>
        <w:t xml:space="preserve"> </w:t>
      </w:r>
      <w:r w:rsidRPr="00704795">
        <w:rPr>
          <w:rFonts w:cs="Arial"/>
          <w:sz w:val="18"/>
          <w:szCs w:val="18"/>
        </w:rPr>
        <w:t xml:space="preserve">3).  </w:t>
      </w:r>
    </w:p>
    <w:p w14:paraId="71562360" w14:textId="77777777" w:rsidR="00607B36" w:rsidRPr="00704795" w:rsidRDefault="00607B36" w:rsidP="00DD06C4">
      <w:pPr>
        <w:autoSpaceDE w:val="0"/>
        <w:autoSpaceDN w:val="0"/>
        <w:adjustRightInd w:val="0"/>
        <w:spacing w:after="0"/>
        <w:ind w:left="54"/>
        <w:jc w:val="left"/>
        <w:rPr>
          <w:rFonts w:cs="Arial"/>
          <w:sz w:val="18"/>
          <w:szCs w:val="18"/>
        </w:rPr>
      </w:pPr>
    </w:p>
    <w:p w14:paraId="1098168F" w14:textId="77777777" w:rsidR="00607B36" w:rsidRPr="00704795" w:rsidRDefault="00607B36" w:rsidP="00DD06C4">
      <w:pPr>
        <w:autoSpaceDE w:val="0"/>
        <w:autoSpaceDN w:val="0"/>
        <w:adjustRightInd w:val="0"/>
        <w:spacing w:after="0"/>
        <w:jc w:val="left"/>
        <w:rPr>
          <w:rFonts w:cs="Arial"/>
          <w:sz w:val="18"/>
          <w:szCs w:val="18"/>
        </w:rPr>
      </w:pPr>
      <w:r w:rsidRPr="00704795">
        <w:rPr>
          <w:rFonts w:cs="Arial"/>
          <w:sz w:val="18"/>
          <w:szCs w:val="18"/>
        </w:rPr>
        <w:t xml:space="preserve">These entities will </w:t>
      </w:r>
      <w:r w:rsidR="00CA26CC" w:rsidRPr="00704795">
        <w:rPr>
          <w:rFonts w:cs="Arial"/>
          <w:sz w:val="18"/>
          <w:szCs w:val="18"/>
        </w:rPr>
        <w:t xml:space="preserve">operate </w:t>
      </w:r>
      <w:r w:rsidRPr="00704795">
        <w:rPr>
          <w:rFonts w:cs="Arial"/>
          <w:sz w:val="18"/>
          <w:szCs w:val="18"/>
        </w:rPr>
        <w:t xml:space="preserve">on a commercial basis and will offer services </w:t>
      </w:r>
      <w:r w:rsidR="00CA26CC" w:rsidRPr="00704795">
        <w:rPr>
          <w:rFonts w:cs="Arial"/>
          <w:sz w:val="18"/>
          <w:szCs w:val="18"/>
        </w:rPr>
        <w:t>tailored</w:t>
      </w:r>
      <w:r w:rsidRPr="00704795">
        <w:rPr>
          <w:rFonts w:cs="Arial"/>
          <w:sz w:val="18"/>
          <w:szCs w:val="18"/>
        </w:rPr>
        <w:t xml:space="preserve"> to the farmer</w:t>
      </w:r>
      <w:r w:rsidR="00CA26CC" w:rsidRPr="00704795">
        <w:rPr>
          <w:rFonts w:cs="Arial"/>
          <w:sz w:val="18"/>
          <w:szCs w:val="18"/>
        </w:rPr>
        <w:t xml:space="preserve"> need</w:t>
      </w:r>
      <w:r w:rsidRPr="00704795">
        <w:rPr>
          <w:rFonts w:cs="Arial"/>
          <w:sz w:val="18"/>
          <w:szCs w:val="18"/>
        </w:rPr>
        <w:t>s.  These services will include</w:t>
      </w:r>
      <w:r w:rsidR="00CA26CC" w:rsidRPr="00704795">
        <w:rPr>
          <w:rFonts w:cs="Arial"/>
          <w:sz w:val="18"/>
          <w:szCs w:val="18"/>
        </w:rPr>
        <w:t xml:space="preserve"> </w:t>
      </w:r>
      <w:r w:rsidR="008B21D6" w:rsidRPr="00704795">
        <w:rPr>
          <w:rFonts w:cs="Arial"/>
          <w:sz w:val="18"/>
          <w:szCs w:val="18"/>
        </w:rPr>
        <w:t xml:space="preserve">support for </w:t>
      </w:r>
      <w:r w:rsidR="00CA26CC" w:rsidRPr="00704795">
        <w:rPr>
          <w:rFonts w:cs="Arial"/>
          <w:sz w:val="18"/>
          <w:szCs w:val="18"/>
        </w:rPr>
        <w:t xml:space="preserve">PV pumping feasibility studies for farmers, site visits to design optimal system positioning/configuration, and innovative business models to reduce costs and/or displace risks for farmers </w:t>
      </w:r>
      <w:r w:rsidRPr="00704795">
        <w:rPr>
          <w:rFonts w:cs="Arial"/>
          <w:sz w:val="18"/>
          <w:szCs w:val="18"/>
        </w:rPr>
        <w:t>and also of the</w:t>
      </w:r>
      <w:r w:rsidR="00CA26CC" w:rsidRPr="00704795">
        <w:rPr>
          <w:rFonts w:cs="Arial"/>
          <w:sz w:val="18"/>
          <w:szCs w:val="18"/>
        </w:rPr>
        <w:t xml:space="preserve"> after-sale, care and maintenance</w:t>
      </w:r>
      <w:r w:rsidRPr="00704795">
        <w:rPr>
          <w:rFonts w:cs="Arial"/>
          <w:sz w:val="18"/>
          <w:szCs w:val="18"/>
        </w:rPr>
        <w:t xml:space="preserve"> services.  </w:t>
      </w:r>
    </w:p>
    <w:p w14:paraId="35A62904" w14:textId="77777777" w:rsidR="00607B36" w:rsidRPr="00704795" w:rsidRDefault="00607B36" w:rsidP="00DD06C4">
      <w:pPr>
        <w:autoSpaceDE w:val="0"/>
        <w:autoSpaceDN w:val="0"/>
        <w:adjustRightInd w:val="0"/>
        <w:spacing w:after="0"/>
        <w:ind w:left="54"/>
        <w:jc w:val="left"/>
        <w:rPr>
          <w:rFonts w:cs="Arial"/>
          <w:sz w:val="18"/>
          <w:szCs w:val="18"/>
        </w:rPr>
      </w:pPr>
    </w:p>
    <w:p w14:paraId="428059B7" w14:textId="77777777" w:rsidR="00607B36" w:rsidRPr="00704795" w:rsidRDefault="00607B36" w:rsidP="00DD06C4">
      <w:pPr>
        <w:autoSpaceDE w:val="0"/>
        <w:autoSpaceDN w:val="0"/>
        <w:adjustRightInd w:val="0"/>
        <w:spacing w:after="0"/>
        <w:jc w:val="left"/>
        <w:rPr>
          <w:rFonts w:cs="Arial"/>
          <w:sz w:val="18"/>
          <w:szCs w:val="18"/>
        </w:rPr>
      </w:pPr>
      <w:r w:rsidRPr="00704795">
        <w:rPr>
          <w:rFonts w:cs="Arial"/>
          <w:sz w:val="18"/>
          <w:szCs w:val="18"/>
        </w:rPr>
        <w:t xml:space="preserve">Although the </w:t>
      </w:r>
      <w:r w:rsidR="00836834" w:rsidRPr="00704795">
        <w:rPr>
          <w:rFonts w:cs="Arial"/>
          <w:sz w:val="18"/>
          <w:szCs w:val="18"/>
        </w:rPr>
        <w:t xml:space="preserve">specific </w:t>
      </w:r>
      <w:r w:rsidRPr="00704795">
        <w:rPr>
          <w:rFonts w:cs="Arial"/>
          <w:sz w:val="18"/>
          <w:szCs w:val="18"/>
        </w:rPr>
        <w:t xml:space="preserve">business model of </w:t>
      </w:r>
      <w:r w:rsidR="00836834" w:rsidRPr="00704795">
        <w:rPr>
          <w:rFonts w:cs="Arial"/>
          <w:sz w:val="18"/>
          <w:szCs w:val="18"/>
        </w:rPr>
        <w:t xml:space="preserve">the </w:t>
      </w:r>
      <w:r w:rsidR="00A32FF6" w:rsidRPr="00704795">
        <w:rPr>
          <w:rFonts w:cs="Arial"/>
          <w:sz w:val="18"/>
          <w:szCs w:val="18"/>
        </w:rPr>
        <w:t xml:space="preserve">RESCOs </w:t>
      </w:r>
      <w:r w:rsidRPr="00704795">
        <w:rPr>
          <w:rFonts w:cs="Arial"/>
          <w:sz w:val="18"/>
          <w:szCs w:val="18"/>
        </w:rPr>
        <w:t>intervention</w:t>
      </w:r>
      <w:r w:rsidR="00836834" w:rsidRPr="00704795">
        <w:rPr>
          <w:rFonts w:cs="Arial"/>
          <w:sz w:val="18"/>
          <w:szCs w:val="18"/>
        </w:rPr>
        <w:t xml:space="preserve"> for pumping</w:t>
      </w:r>
      <w:r w:rsidRPr="00704795">
        <w:rPr>
          <w:rFonts w:cs="Arial"/>
          <w:sz w:val="18"/>
          <w:szCs w:val="18"/>
        </w:rPr>
        <w:t xml:space="preserve"> </w:t>
      </w:r>
      <w:r w:rsidR="00A32FF6" w:rsidRPr="00704795">
        <w:rPr>
          <w:rFonts w:cs="Arial"/>
          <w:sz w:val="18"/>
          <w:szCs w:val="18"/>
        </w:rPr>
        <w:t>i</w:t>
      </w:r>
      <w:r w:rsidRPr="00704795">
        <w:rPr>
          <w:rFonts w:cs="Arial"/>
          <w:sz w:val="18"/>
          <w:szCs w:val="18"/>
        </w:rPr>
        <w:t>s</w:t>
      </w:r>
      <w:r w:rsidR="00A32FF6" w:rsidRPr="00704795">
        <w:rPr>
          <w:rFonts w:cs="Arial"/>
          <w:sz w:val="18"/>
          <w:szCs w:val="18"/>
        </w:rPr>
        <w:t xml:space="preserve"> </w:t>
      </w:r>
      <w:r w:rsidRPr="00704795">
        <w:rPr>
          <w:rFonts w:cs="Arial"/>
          <w:sz w:val="18"/>
          <w:szCs w:val="18"/>
        </w:rPr>
        <w:t xml:space="preserve">not </w:t>
      </w:r>
      <w:r w:rsidR="008B21D6" w:rsidRPr="00704795">
        <w:rPr>
          <w:rFonts w:cs="Arial"/>
          <w:sz w:val="18"/>
          <w:szCs w:val="18"/>
        </w:rPr>
        <w:t xml:space="preserve">yet </w:t>
      </w:r>
      <w:r w:rsidR="00FE4470" w:rsidRPr="00704795">
        <w:rPr>
          <w:rFonts w:cs="Arial"/>
          <w:sz w:val="18"/>
          <w:szCs w:val="18"/>
        </w:rPr>
        <w:t xml:space="preserve">fully elaborated and must be </w:t>
      </w:r>
      <w:r w:rsidR="00A32FF6" w:rsidRPr="00704795">
        <w:rPr>
          <w:rFonts w:cs="Arial"/>
          <w:sz w:val="18"/>
          <w:szCs w:val="18"/>
        </w:rPr>
        <w:t xml:space="preserve">coordinated </w:t>
      </w:r>
      <w:r w:rsidRPr="00704795">
        <w:rPr>
          <w:rFonts w:cs="Arial"/>
          <w:sz w:val="18"/>
          <w:szCs w:val="18"/>
        </w:rPr>
        <w:t xml:space="preserve">with ADEREE and </w:t>
      </w:r>
      <w:r w:rsidR="00A32FF6" w:rsidRPr="00704795">
        <w:rPr>
          <w:rFonts w:cs="Arial"/>
          <w:sz w:val="18"/>
          <w:szCs w:val="18"/>
        </w:rPr>
        <w:t>Min</w:t>
      </w:r>
      <w:r w:rsidRPr="00704795">
        <w:rPr>
          <w:rFonts w:cs="Arial"/>
          <w:sz w:val="18"/>
          <w:szCs w:val="18"/>
        </w:rPr>
        <w:t xml:space="preserve">istry for agriculture, </w:t>
      </w:r>
      <w:r w:rsidR="008B21D6" w:rsidRPr="00704795">
        <w:rPr>
          <w:rFonts w:cs="Arial"/>
          <w:sz w:val="18"/>
          <w:szCs w:val="18"/>
        </w:rPr>
        <w:t xml:space="preserve">the </w:t>
      </w:r>
      <w:r w:rsidR="00A32FF6" w:rsidRPr="00704795">
        <w:rPr>
          <w:rFonts w:cs="Arial"/>
          <w:sz w:val="18"/>
          <w:szCs w:val="18"/>
        </w:rPr>
        <w:t>experience of Morocco in</w:t>
      </w:r>
      <w:r w:rsidR="008B21D6" w:rsidRPr="00704795">
        <w:rPr>
          <w:rFonts w:cs="Arial"/>
          <w:sz w:val="18"/>
          <w:szCs w:val="18"/>
        </w:rPr>
        <w:t xml:space="preserve"> the</w:t>
      </w:r>
      <w:r w:rsidR="00A32FF6" w:rsidRPr="00704795">
        <w:rPr>
          <w:rFonts w:cs="Arial"/>
          <w:sz w:val="18"/>
          <w:szCs w:val="18"/>
        </w:rPr>
        <w:t xml:space="preserve"> leasing sector for vehicles, property and industrial equipment</w:t>
      </w:r>
      <w:r w:rsidR="002512E7" w:rsidRPr="00704795">
        <w:rPr>
          <w:rFonts w:cs="Arial"/>
          <w:sz w:val="18"/>
          <w:szCs w:val="18"/>
        </w:rPr>
        <w:t xml:space="preserve"> has </w:t>
      </w:r>
      <w:r w:rsidR="00A32FF6" w:rsidRPr="00704795">
        <w:rPr>
          <w:rFonts w:cs="Arial"/>
          <w:sz w:val="18"/>
          <w:szCs w:val="18"/>
        </w:rPr>
        <w:t xml:space="preserve">shown </w:t>
      </w:r>
      <w:r w:rsidRPr="00704795">
        <w:rPr>
          <w:rFonts w:cs="Arial"/>
          <w:sz w:val="18"/>
          <w:szCs w:val="18"/>
        </w:rPr>
        <w:t xml:space="preserve">that such a model is already well anchored in the commercial practices of Moroccan firms and could be duplicated in </w:t>
      </w:r>
      <w:r w:rsidR="00A32FF6" w:rsidRPr="00704795">
        <w:rPr>
          <w:rFonts w:cs="Arial"/>
          <w:sz w:val="18"/>
          <w:szCs w:val="18"/>
        </w:rPr>
        <w:t xml:space="preserve">agriculture </w:t>
      </w:r>
      <w:r w:rsidRPr="00704795">
        <w:rPr>
          <w:rFonts w:cs="Arial"/>
          <w:sz w:val="18"/>
          <w:szCs w:val="18"/>
        </w:rPr>
        <w:t xml:space="preserve">sector.  The principle would be </w:t>
      </w:r>
      <w:r w:rsidR="00A32FF6" w:rsidRPr="00704795">
        <w:rPr>
          <w:rFonts w:cs="Arial"/>
          <w:sz w:val="18"/>
          <w:szCs w:val="18"/>
        </w:rPr>
        <w:t xml:space="preserve">to purchase </w:t>
      </w:r>
      <w:r w:rsidRPr="00704795">
        <w:rPr>
          <w:rFonts w:cs="Arial"/>
          <w:sz w:val="18"/>
          <w:szCs w:val="18"/>
        </w:rPr>
        <w:t>a</w:t>
      </w:r>
      <w:r w:rsidR="00A32FF6" w:rsidRPr="00704795">
        <w:rPr>
          <w:rFonts w:cs="Arial"/>
          <w:sz w:val="18"/>
          <w:szCs w:val="18"/>
        </w:rPr>
        <w:t>n</w:t>
      </w:r>
      <w:r w:rsidR="002512E7" w:rsidRPr="00704795">
        <w:rPr>
          <w:rFonts w:cs="Arial"/>
          <w:sz w:val="18"/>
          <w:szCs w:val="18"/>
        </w:rPr>
        <w:t xml:space="preserve"> </w:t>
      </w:r>
      <w:r w:rsidR="00A32FF6" w:rsidRPr="00704795">
        <w:rPr>
          <w:rFonts w:cs="Arial"/>
          <w:sz w:val="18"/>
          <w:szCs w:val="18"/>
        </w:rPr>
        <w:t xml:space="preserve">appropriate pumping </w:t>
      </w:r>
      <w:r w:rsidRPr="00704795">
        <w:rPr>
          <w:rFonts w:cs="Arial"/>
          <w:sz w:val="18"/>
          <w:szCs w:val="18"/>
        </w:rPr>
        <w:t>system</w:t>
      </w:r>
      <w:r w:rsidR="00A32FF6" w:rsidRPr="00704795">
        <w:rPr>
          <w:rFonts w:cs="Arial"/>
          <w:sz w:val="18"/>
          <w:szCs w:val="18"/>
        </w:rPr>
        <w:t xml:space="preserve"> tailored to farmer needs and to</w:t>
      </w:r>
      <w:r w:rsidRPr="00704795">
        <w:rPr>
          <w:rFonts w:cs="Arial"/>
          <w:sz w:val="18"/>
          <w:szCs w:val="18"/>
        </w:rPr>
        <w:t xml:space="preserve"> lease</w:t>
      </w:r>
      <w:r w:rsidR="00A32FF6" w:rsidRPr="00704795">
        <w:rPr>
          <w:rFonts w:cs="Arial"/>
          <w:sz w:val="18"/>
          <w:szCs w:val="18"/>
        </w:rPr>
        <w:t xml:space="preserve"> it</w:t>
      </w:r>
      <w:r w:rsidRPr="00704795">
        <w:rPr>
          <w:rFonts w:cs="Arial"/>
          <w:sz w:val="18"/>
          <w:szCs w:val="18"/>
        </w:rPr>
        <w:t xml:space="preserve"> to</w:t>
      </w:r>
      <w:r w:rsidR="00A32FF6" w:rsidRPr="00704795">
        <w:rPr>
          <w:rFonts w:cs="Arial"/>
          <w:sz w:val="18"/>
          <w:szCs w:val="18"/>
        </w:rPr>
        <w:t xml:space="preserve"> farmer</w:t>
      </w:r>
      <w:r w:rsidRPr="00704795">
        <w:rPr>
          <w:rFonts w:cs="Arial"/>
          <w:sz w:val="18"/>
          <w:szCs w:val="18"/>
        </w:rPr>
        <w:t xml:space="preserve"> within the framework of an irrevocable commitment over</w:t>
      </w:r>
      <w:r w:rsidR="00A32FF6" w:rsidRPr="00704795">
        <w:rPr>
          <w:rFonts w:cs="Arial"/>
          <w:sz w:val="18"/>
          <w:szCs w:val="18"/>
        </w:rPr>
        <w:t xml:space="preserve"> a</w:t>
      </w:r>
      <w:r w:rsidRPr="00704795">
        <w:rPr>
          <w:rFonts w:cs="Arial"/>
          <w:sz w:val="18"/>
          <w:szCs w:val="18"/>
        </w:rPr>
        <w:t xml:space="preserve"> given period.  At the end</w:t>
      </w:r>
      <w:r w:rsidR="00A32FF6" w:rsidRPr="00704795">
        <w:rPr>
          <w:rFonts w:cs="Arial"/>
          <w:sz w:val="18"/>
          <w:szCs w:val="18"/>
        </w:rPr>
        <w:t xml:space="preserve"> of this period, the farmer has the option of relinquishing the </w:t>
      </w:r>
      <w:r w:rsidR="008B21D6" w:rsidRPr="00704795">
        <w:rPr>
          <w:rFonts w:cs="Arial"/>
          <w:sz w:val="18"/>
          <w:szCs w:val="18"/>
        </w:rPr>
        <w:t xml:space="preserve">asset </w:t>
      </w:r>
      <w:r w:rsidRPr="00704795">
        <w:rPr>
          <w:rFonts w:cs="Arial"/>
          <w:sz w:val="18"/>
          <w:szCs w:val="18"/>
        </w:rPr>
        <w:t xml:space="preserve">or to </w:t>
      </w:r>
      <w:r w:rsidR="008B21D6" w:rsidRPr="00704795">
        <w:rPr>
          <w:rFonts w:cs="Arial"/>
          <w:sz w:val="18"/>
          <w:szCs w:val="18"/>
        </w:rPr>
        <w:t xml:space="preserve">buy back </w:t>
      </w:r>
      <w:r w:rsidRPr="00704795">
        <w:rPr>
          <w:rFonts w:cs="Arial"/>
          <w:sz w:val="18"/>
          <w:szCs w:val="18"/>
        </w:rPr>
        <w:t xml:space="preserve">the </w:t>
      </w:r>
      <w:r w:rsidR="008B21D6" w:rsidRPr="00704795">
        <w:rPr>
          <w:rFonts w:cs="Arial"/>
          <w:sz w:val="18"/>
          <w:szCs w:val="18"/>
        </w:rPr>
        <w:t xml:space="preserve">asset </w:t>
      </w:r>
      <w:r w:rsidR="0038195E" w:rsidRPr="00704795">
        <w:rPr>
          <w:rFonts w:cs="Arial"/>
          <w:sz w:val="18"/>
          <w:szCs w:val="18"/>
        </w:rPr>
        <w:t>at</w:t>
      </w:r>
      <w:r w:rsidRPr="00704795">
        <w:rPr>
          <w:rFonts w:cs="Arial"/>
          <w:sz w:val="18"/>
          <w:szCs w:val="18"/>
        </w:rPr>
        <w:t xml:space="preserve"> price </w:t>
      </w:r>
      <w:r w:rsidR="0038195E" w:rsidRPr="00704795">
        <w:rPr>
          <w:rFonts w:cs="Arial"/>
          <w:sz w:val="18"/>
          <w:szCs w:val="18"/>
        </w:rPr>
        <w:t>which takes</w:t>
      </w:r>
      <w:r w:rsidRPr="00704795">
        <w:rPr>
          <w:rFonts w:cs="Arial"/>
          <w:sz w:val="18"/>
          <w:szCs w:val="18"/>
        </w:rPr>
        <w:t xml:space="preserve"> </w:t>
      </w:r>
      <w:r w:rsidR="00447C48" w:rsidRPr="00704795">
        <w:rPr>
          <w:rFonts w:cs="Arial"/>
          <w:sz w:val="18"/>
          <w:szCs w:val="18"/>
        </w:rPr>
        <w:t>account payments</w:t>
      </w:r>
      <w:r w:rsidRPr="00704795">
        <w:rPr>
          <w:rFonts w:cs="Arial"/>
          <w:sz w:val="18"/>
          <w:szCs w:val="18"/>
        </w:rPr>
        <w:t xml:space="preserve"> </w:t>
      </w:r>
      <w:r w:rsidR="0038195E" w:rsidRPr="00704795">
        <w:rPr>
          <w:rFonts w:cs="Arial"/>
          <w:sz w:val="18"/>
          <w:szCs w:val="18"/>
        </w:rPr>
        <w:t>made</w:t>
      </w:r>
      <w:r w:rsidRPr="00704795">
        <w:rPr>
          <w:rFonts w:cs="Arial"/>
          <w:sz w:val="18"/>
          <w:szCs w:val="18"/>
        </w:rPr>
        <w:t xml:space="preserve"> during the</w:t>
      </w:r>
      <w:r w:rsidR="0038195E" w:rsidRPr="00704795">
        <w:rPr>
          <w:rFonts w:cs="Arial"/>
          <w:sz w:val="18"/>
          <w:szCs w:val="18"/>
        </w:rPr>
        <w:t xml:space="preserve"> leasing period</w:t>
      </w:r>
      <w:r w:rsidR="00FE4470" w:rsidRPr="00704795">
        <w:rPr>
          <w:rFonts w:cs="Arial"/>
          <w:sz w:val="18"/>
          <w:szCs w:val="18"/>
        </w:rPr>
        <w:t>.  The RESCO will be commit to</w:t>
      </w:r>
      <w:r w:rsidRPr="00704795">
        <w:rPr>
          <w:rFonts w:cs="Arial"/>
          <w:sz w:val="18"/>
          <w:szCs w:val="18"/>
        </w:rPr>
        <w:t xml:space="preserve"> guaranteeing the performance of </w:t>
      </w:r>
      <w:r w:rsidR="0038195E" w:rsidRPr="00704795">
        <w:rPr>
          <w:rFonts w:cs="Arial"/>
          <w:sz w:val="18"/>
          <w:szCs w:val="18"/>
        </w:rPr>
        <w:t xml:space="preserve">pumping </w:t>
      </w:r>
      <w:r w:rsidRPr="00704795">
        <w:rPr>
          <w:rFonts w:cs="Arial"/>
          <w:sz w:val="18"/>
          <w:szCs w:val="18"/>
        </w:rPr>
        <w:t xml:space="preserve">equipment by ensuring all the </w:t>
      </w:r>
      <w:r w:rsidR="0038195E" w:rsidRPr="00704795">
        <w:rPr>
          <w:rFonts w:cs="Arial"/>
          <w:sz w:val="18"/>
          <w:szCs w:val="18"/>
        </w:rPr>
        <w:t xml:space="preserve">necessary </w:t>
      </w:r>
      <w:r w:rsidRPr="00704795">
        <w:rPr>
          <w:rFonts w:cs="Arial"/>
          <w:sz w:val="18"/>
          <w:szCs w:val="18"/>
        </w:rPr>
        <w:t xml:space="preserve">operations of </w:t>
      </w:r>
      <w:r w:rsidR="0038195E" w:rsidRPr="00704795">
        <w:rPr>
          <w:rFonts w:cs="Arial"/>
          <w:sz w:val="18"/>
          <w:szCs w:val="18"/>
        </w:rPr>
        <w:t>servicing and maintenance</w:t>
      </w:r>
      <w:r w:rsidR="00FE4470" w:rsidRPr="00704795">
        <w:rPr>
          <w:rFonts w:cs="Arial"/>
          <w:sz w:val="18"/>
          <w:szCs w:val="18"/>
        </w:rPr>
        <w:t>. This is only one possible model to be explored; a full analysis of various RESCO-models will be done as part of this output.</w:t>
      </w:r>
    </w:p>
    <w:p w14:paraId="50FEA476" w14:textId="77777777" w:rsidR="00746AD5" w:rsidRPr="00704795" w:rsidRDefault="00746AD5" w:rsidP="00DD06C4">
      <w:pPr>
        <w:autoSpaceDE w:val="0"/>
        <w:autoSpaceDN w:val="0"/>
        <w:adjustRightInd w:val="0"/>
        <w:spacing w:after="0"/>
        <w:jc w:val="left"/>
        <w:rPr>
          <w:rFonts w:cs="Arial"/>
          <w:sz w:val="18"/>
          <w:szCs w:val="18"/>
        </w:rPr>
      </w:pPr>
    </w:p>
    <w:p w14:paraId="53F81AAF" w14:textId="77777777" w:rsidR="00746AD5" w:rsidRPr="00704795" w:rsidRDefault="00746AD5" w:rsidP="00DD06C4">
      <w:pPr>
        <w:autoSpaceDE w:val="0"/>
        <w:autoSpaceDN w:val="0"/>
        <w:adjustRightInd w:val="0"/>
        <w:spacing w:after="0"/>
        <w:jc w:val="left"/>
        <w:rPr>
          <w:rFonts w:cs="Arial"/>
          <w:sz w:val="18"/>
          <w:szCs w:val="18"/>
        </w:rPr>
      </w:pPr>
      <w:r w:rsidRPr="00704795">
        <w:rPr>
          <w:rFonts w:cs="Arial"/>
          <w:sz w:val="18"/>
          <w:szCs w:val="18"/>
        </w:rPr>
        <w:t>As part of the development of the RESCO business model supported under the project, criteria will be established for the types of RESCOs that will benefit from Project support. One of the criteria (to be monitored by the Project) will be that the RESCOs do not engage in excessive profiteering in selling pumping systems to unsophisticated farmers. Additionally, only Solar pumping equipment and systems that are approved on the basis of standards for PV pumping developed under Result 2 of the project, can benefit from the support of the Project.</w:t>
      </w:r>
    </w:p>
    <w:p w14:paraId="702480EA" w14:textId="77777777" w:rsidR="009D7E69" w:rsidRPr="00704795" w:rsidRDefault="009D7E69" w:rsidP="00DD06C4">
      <w:pPr>
        <w:autoSpaceDE w:val="0"/>
        <w:autoSpaceDN w:val="0"/>
        <w:adjustRightInd w:val="0"/>
        <w:spacing w:after="0"/>
        <w:jc w:val="left"/>
        <w:rPr>
          <w:rFonts w:cs="Arial"/>
          <w:sz w:val="18"/>
          <w:szCs w:val="18"/>
        </w:rPr>
      </w:pPr>
    </w:p>
    <w:p w14:paraId="43728CF0" w14:textId="77777777" w:rsidR="00607B36" w:rsidRPr="00704795" w:rsidRDefault="00EC08E0" w:rsidP="00DD06C4">
      <w:pPr>
        <w:numPr>
          <w:ilvl w:val="0"/>
          <w:numId w:val="13"/>
        </w:numPr>
        <w:spacing w:after="120"/>
        <w:jc w:val="left"/>
        <w:rPr>
          <w:rFonts w:cs="Arial"/>
          <w:b/>
          <w:bCs/>
          <w:sz w:val="18"/>
          <w:szCs w:val="18"/>
        </w:rPr>
      </w:pPr>
      <w:r w:rsidRPr="00704795">
        <w:rPr>
          <w:rFonts w:cs="Arial"/>
          <w:b/>
          <w:bCs/>
          <w:sz w:val="18"/>
          <w:szCs w:val="18"/>
        </w:rPr>
        <w:t>Output</w:t>
      </w:r>
      <w:r w:rsidR="00607B36" w:rsidRPr="00704795">
        <w:rPr>
          <w:rFonts w:cs="Arial"/>
          <w:b/>
          <w:bCs/>
          <w:sz w:val="18"/>
          <w:szCs w:val="18"/>
        </w:rPr>
        <w:t xml:space="preserve"> 2.2 </w:t>
      </w:r>
      <w:r w:rsidR="00940033" w:rsidRPr="00704795">
        <w:rPr>
          <w:rFonts w:cs="Arial"/>
          <w:b/>
          <w:bCs/>
          <w:sz w:val="18"/>
          <w:szCs w:val="18"/>
        </w:rPr>
        <w:t>A</w:t>
      </w:r>
      <w:r w:rsidR="00607B36" w:rsidRPr="00704795">
        <w:rPr>
          <w:rFonts w:cs="Arial"/>
          <w:b/>
          <w:bCs/>
          <w:sz w:val="18"/>
          <w:szCs w:val="18"/>
        </w:rPr>
        <w:t xml:space="preserve"> system of quality control is designed and set up</w:t>
      </w:r>
    </w:p>
    <w:p w14:paraId="1C95BDD0" w14:textId="77777777" w:rsidR="0084279F" w:rsidRPr="00704795" w:rsidRDefault="0084279F" w:rsidP="00DD06C4">
      <w:pPr>
        <w:autoSpaceDE w:val="0"/>
        <w:autoSpaceDN w:val="0"/>
        <w:adjustRightInd w:val="0"/>
        <w:spacing w:after="0"/>
        <w:ind w:left="57"/>
        <w:jc w:val="left"/>
        <w:rPr>
          <w:rFonts w:cs="Arial"/>
          <w:sz w:val="18"/>
          <w:szCs w:val="18"/>
        </w:rPr>
      </w:pPr>
    </w:p>
    <w:p w14:paraId="379F9A3F" w14:textId="77777777" w:rsidR="00607B36" w:rsidRPr="00704795" w:rsidRDefault="0084279F" w:rsidP="00DD06C4">
      <w:pPr>
        <w:autoSpaceDE w:val="0"/>
        <w:autoSpaceDN w:val="0"/>
        <w:adjustRightInd w:val="0"/>
        <w:spacing w:after="0"/>
        <w:jc w:val="left"/>
        <w:rPr>
          <w:rFonts w:cs="Arial"/>
          <w:sz w:val="18"/>
          <w:szCs w:val="18"/>
        </w:rPr>
      </w:pPr>
      <w:r w:rsidRPr="00704795">
        <w:rPr>
          <w:rFonts w:cs="Arial"/>
          <w:sz w:val="18"/>
          <w:szCs w:val="18"/>
        </w:rPr>
        <w:t xml:space="preserve">In order to secure the potential energy and mitigation benefits of the </w:t>
      </w:r>
      <w:r w:rsidR="00667E2D" w:rsidRPr="00704795">
        <w:rPr>
          <w:rFonts w:cs="Arial"/>
          <w:sz w:val="18"/>
          <w:szCs w:val="18"/>
        </w:rPr>
        <w:t>p</w:t>
      </w:r>
      <w:r w:rsidRPr="00704795">
        <w:rPr>
          <w:rFonts w:cs="Arial"/>
          <w:sz w:val="18"/>
          <w:szCs w:val="18"/>
        </w:rPr>
        <w:t>rogramme and, importantly, to ensure that</w:t>
      </w:r>
      <w:r w:rsidR="00667E2D" w:rsidRPr="00704795">
        <w:rPr>
          <w:rFonts w:cs="Arial"/>
          <w:sz w:val="18"/>
          <w:szCs w:val="18"/>
        </w:rPr>
        <w:t xml:space="preserve"> any negative</w:t>
      </w:r>
      <w:r w:rsidRPr="00704795">
        <w:rPr>
          <w:rFonts w:cs="Arial"/>
          <w:sz w:val="18"/>
          <w:szCs w:val="18"/>
        </w:rPr>
        <w:t xml:space="preserve"> experiences of early adopters (e.g. system breakdowns, poor power output) do not deter later waves of farmers from taking up PV systems, </w:t>
      </w:r>
      <w:r w:rsidR="00667E2D" w:rsidRPr="00704795">
        <w:rPr>
          <w:rFonts w:cs="Arial"/>
          <w:sz w:val="18"/>
          <w:szCs w:val="18"/>
        </w:rPr>
        <w:t>i</w:t>
      </w:r>
      <w:r w:rsidRPr="00704795">
        <w:rPr>
          <w:rFonts w:cs="Arial"/>
          <w:sz w:val="18"/>
          <w:szCs w:val="18"/>
        </w:rPr>
        <w:t xml:space="preserve">t is imperative that the equipment funded and installed under the Programme meets minimum quality criteria. </w:t>
      </w:r>
    </w:p>
    <w:p w14:paraId="00ED39E2" w14:textId="77777777" w:rsidR="002512E7" w:rsidRPr="00704795" w:rsidRDefault="002512E7" w:rsidP="00DD06C4">
      <w:pPr>
        <w:autoSpaceDE w:val="0"/>
        <w:autoSpaceDN w:val="0"/>
        <w:adjustRightInd w:val="0"/>
        <w:spacing w:after="0"/>
        <w:jc w:val="left"/>
        <w:rPr>
          <w:rFonts w:cs="Arial"/>
          <w:sz w:val="18"/>
          <w:szCs w:val="18"/>
        </w:rPr>
      </w:pPr>
    </w:p>
    <w:p w14:paraId="27D24229" w14:textId="77777777" w:rsidR="003446E1" w:rsidRPr="00704795" w:rsidRDefault="0084279F" w:rsidP="00DD06C4">
      <w:pPr>
        <w:autoSpaceDE w:val="0"/>
        <w:autoSpaceDN w:val="0"/>
        <w:adjustRightInd w:val="0"/>
        <w:spacing w:after="0"/>
        <w:jc w:val="left"/>
        <w:rPr>
          <w:rFonts w:cs="Arial"/>
          <w:sz w:val="18"/>
          <w:szCs w:val="18"/>
        </w:rPr>
      </w:pPr>
      <w:r w:rsidRPr="00704795">
        <w:rPr>
          <w:rFonts w:cs="Arial"/>
          <w:sz w:val="18"/>
          <w:szCs w:val="18"/>
        </w:rPr>
        <w:t xml:space="preserve">In this context, the </w:t>
      </w:r>
      <w:r w:rsidR="00F527AF" w:rsidRPr="00704795">
        <w:rPr>
          <w:rFonts w:cs="Arial"/>
          <w:sz w:val="18"/>
          <w:szCs w:val="18"/>
        </w:rPr>
        <w:t>P</w:t>
      </w:r>
      <w:r w:rsidRPr="00704795">
        <w:rPr>
          <w:rFonts w:cs="Arial"/>
          <w:sz w:val="18"/>
          <w:szCs w:val="18"/>
        </w:rPr>
        <w:t xml:space="preserve">roject will support </w:t>
      </w:r>
      <w:r w:rsidR="009D7E69" w:rsidRPr="00704795">
        <w:rPr>
          <w:rFonts w:cs="Arial"/>
          <w:sz w:val="18"/>
          <w:szCs w:val="18"/>
        </w:rPr>
        <w:t xml:space="preserve">ADEREE to develop certification </w:t>
      </w:r>
      <w:r w:rsidRPr="00704795">
        <w:rPr>
          <w:rFonts w:cs="Arial"/>
          <w:sz w:val="18"/>
          <w:szCs w:val="18"/>
        </w:rPr>
        <w:t>criteria for the full range of hardware components of PV pumping systems</w:t>
      </w:r>
      <w:r w:rsidR="00541AD5" w:rsidRPr="00704795">
        <w:rPr>
          <w:rFonts w:cs="Arial"/>
          <w:sz w:val="18"/>
          <w:szCs w:val="18"/>
        </w:rPr>
        <w:t>;</w:t>
      </w:r>
      <w:r w:rsidR="009D7E69" w:rsidRPr="00704795">
        <w:rPr>
          <w:rFonts w:cs="Arial"/>
          <w:sz w:val="18"/>
          <w:szCs w:val="18"/>
        </w:rPr>
        <w:t xml:space="preserve"> to strengthen ADEREE’s existing certification laboratory and other test benches to be identified to allow it to test and certify such components; and to design and implement a certification monitoring and enforcement scheme to ensure that all equipment procured using Programme funds is certified and complies with international standards.</w:t>
      </w:r>
    </w:p>
    <w:p w14:paraId="4840D512" w14:textId="77777777" w:rsidR="00B91E3C" w:rsidRPr="00704795" w:rsidRDefault="00B91E3C" w:rsidP="00DD06C4">
      <w:pPr>
        <w:spacing w:after="0"/>
        <w:ind w:left="54"/>
        <w:jc w:val="left"/>
        <w:rPr>
          <w:rFonts w:cs="Arial"/>
          <w:sz w:val="18"/>
          <w:szCs w:val="18"/>
        </w:rPr>
      </w:pPr>
    </w:p>
    <w:p w14:paraId="7A3ADF07" w14:textId="77777777" w:rsidR="00607B36" w:rsidRPr="00704795" w:rsidRDefault="00EC08E0" w:rsidP="00DD06C4">
      <w:pPr>
        <w:numPr>
          <w:ilvl w:val="0"/>
          <w:numId w:val="13"/>
        </w:numPr>
        <w:spacing w:after="120"/>
        <w:jc w:val="left"/>
        <w:rPr>
          <w:rFonts w:cs="Arial"/>
          <w:b/>
          <w:bCs/>
          <w:sz w:val="18"/>
          <w:szCs w:val="18"/>
        </w:rPr>
      </w:pPr>
      <w:r w:rsidRPr="00704795">
        <w:rPr>
          <w:rFonts w:cs="Arial"/>
          <w:b/>
          <w:bCs/>
          <w:sz w:val="18"/>
          <w:szCs w:val="18"/>
        </w:rPr>
        <w:lastRenderedPageBreak/>
        <w:t>Output</w:t>
      </w:r>
      <w:r w:rsidR="00607B36" w:rsidRPr="00704795">
        <w:rPr>
          <w:rFonts w:cs="Arial"/>
          <w:b/>
          <w:bCs/>
          <w:sz w:val="18"/>
          <w:szCs w:val="18"/>
        </w:rPr>
        <w:t xml:space="preserve"> 2.3 </w:t>
      </w:r>
      <w:r w:rsidR="00940033" w:rsidRPr="00704795">
        <w:rPr>
          <w:rFonts w:cs="Arial"/>
          <w:b/>
          <w:bCs/>
          <w:sz w:val="18"/>
          <w:szCs w:val="18"/>
        </w:rPr>
        <w:t>Fertigation management tool developed to inform farmers of the optimal fertilizer regime under drip-irrigation; and development of a cost-savings calculator to demonstrate to farmers the immediate financial benefits of switching to an optimal fertigation regime</w:t>
      </w:r>
    </w:p>
    <w:p w14:paraId="3F8AFCA4" w14:textId="77777777" w:rsidR="005448BD" w:rsidRPr="00704795" w:rsidRDefault="00323204" w:rsidP="00DD06C4">
      <w:pPr>
        <w:autoSpaceDE w:val="0"/>
        <w:autoSpaceDN w:val="0"/>
        <w:adjustRightInd w:val="0"/>
        <w:spacing w:after="0"/>
        <w:ind w:left="57"/>
        <w:jc w:val="left"/>
        <w:rPr>
          <w:rFonts w:cs="Arial"/>
          <w:sz w:val="18"/>
          <w:szCs w:val="18"/>
        </w:rPr>
      </w:pPr>
      <w:r w:rsidRPr="00704795">
        <w:rPr>
          <w:rFonts w:cs="Arial"/>
          <w:sz w:val="18"/>
          <w:szCs w:val="18"/>
        </w:rPr>
        <w:t xml:space="preserve">The coupling of </w:t>
      </w:r>
      <w:r w:rsidR="00607B36" w:rsidRPr="00704795">
        <w:rPr>
          <w:rFonts w:cs="Arial"/>
          <w:sz w:val="18"/>
          <w:szCs w:val="18"/>
        </w:rPr>
        <w:t>solar pump</w:t>
      </w:r>
      <w:r w:rsidRPr="00704795">
        <w:rPr>
          <w:rFonts w:cs="Arial"/>
          <w:sz w:val="18"/>
          <w:szCs w:val="18"/>
        </w:rPr>
        <w:t xml:space="preserve"> acquisition</w:t>
      </w:r>
      <w:r w:rsidR="002512E7" w:rsidRPr="00704795">
        <w:rPr>
          <w:rFonts w:cs="Arial"/>
          <w:sz w:val="18"/>
          <w:szCs w:val="18"/>
        </w:rPr>
        <w:t xml:space="preserve"> </w:t>
      </w:r>
      <w:r w:rsidRPr="00704795">
        <w:rPr>
          <w:rFonts w:cs="Arial"/>
          <w:sz w:val="18"/>
          <w:szCs w:val="18"/>
        </w:rPr>
        <w:t>with water saving projects under the</w:t>
      </w:r>
      <w:r w:rsidR="00607B36" w:rsidRPr="00704795">
        <w:rPr>
          <w:rFonts w:cs="Arial"/>
          <w:sz w:val="18"/>
          <w:szCs w:val="18"/>
        </w:rPr>
        <w:t xml:space="preserve"> national program of solar pumpin</w:t>
      </w:r>
      <w:r w:rsidRPr="00704795">
        <w:rPr>
          <w:rFonts w:cs="Arial"/>
          <w:sz w:val="18"/>
          <w:szCs w:val="18"/>
        </w:rPr>
        <w:t>g will induce</w:t>
      </w:r>
      <w:r w:rsidR="00541AD5" w:rsidRPr="00704795">
        <w:rPr>
          <w:rFonts w:cs="Arial"/>
          <w:sz w:val="18"/>
          <w:szCs w:val="18"/>
        </w:rPr>
        <w:t xml:space="preserve"> –</w:t>
      </w:r>
      <w:r w:rsidRPr="00704795">
        <w:rPr>
          <w:rFonts w:cs="Arial"/>
          <w:sz w:val="18"/>
          <w:szCs w:val="18"/>
        </w:rPr>
        <w:t xml:space="preserve"> in addition to fuel</w:t>
      </w:r>
      <w:r w:rsidR="00607B36" w:rsidRPr="00704795">
        <w:rPr>
          <w:rFonts w:cs="Arial"/>
          <w:sz w:val="18"/>
          <w:szCs w:val="18"/>
        </w:rPr>
        <w:t xml:space="preserve"> savings and </w:t>
      </w:r>
      <w:r w:rsidRPr="00704795">
        <w:rPr>
          <w:rFonts w:cs="Arial"/>
          <w:sz w:val="18"/>
          <w:szCs w:val="18"/>
        </w:rPr>
        <w:t>water resource conservation</w:t>
      </w:r>
      <w:r w:rsidR="00541AD5" w:rsidRPr="00704795">
        <w:rPr>
          <w:rFonts w:cs="Arial"/>
          <w:sz w:val="18"/>
          <w:szCs w:val="18"/>
        </w:rPr>
        <w:t xml:space="preserve"> –</w:t>
      </w:r>
      <w:r w:rsidR="000B523C" w:rsidRPr="00704795">
        <w:rPr>
          <w:rFonts w:cs="Arial"/>
          <w:sz w:val="18"/>
          <w:szCs w:val="18"/>
        </w:rPr>
        <w:t xml:space="preserve"> </w:t>
      </w:r>
      <w:r w:rsidRPr="00704795">
        <w:rPr>
          <w:rFonts w:cs="Arial"/>
          <w:sz w:val="18"/>
          <w:szCs w:val="18"/>
        </w:rPr>
        <w:t>a</w:t>
      </w:r>
      <w:r w:rsidR="00541AD5" w:rsidRPr="00704795">
        <w:rPr>
          <w:rFonts w:cs="Arial"/>
          <w:sz w:val="18"/>
          <w:szCs w:val="18"/>
        </w:rPr>
        <w:t>n uptake in</w:t>
      </w:r>
      <w:r w:rsidRPr="00704795">
        <w:rPr>
          <w:rFonts w:cs="Arial"/>
          <w:sz w:val="18"/>
          <w:szCs w:val="18"/>
        </w:rPr>
        <w:t xml:space="preserve"> reduced fertigation</w:t>
      </w:r>
      <w:r w:rsidR="00541AD5" w:rsidRPr="00704795">
        <w:rPr>
          <w:rFonts w:cs="Arial"/>
          <w:sz w:val="18"/>
          <w:szCs w:val="18"/>
        </w:rPr>
        <w:t xml:space="preserve"> practices</w:t>
      </w:r>
      <w:r w:rsidRPr="00704795">
        <w:rPr>
          <w:rFonts w:cs="Arial"/>
          <w:sz w:val="18"/>
          <w:szCs w:val="18"/>
        </w:rPr>
        <w:t xml:space="preserve"> (the application of water-dissolved fertilizers) and consequently an additional GHG mitigation benefits in the form of reduced N</w:t>
      </w:r>
      <w:r w:rsidR="0028673C" w:rsidRPr="00704795">
        <w:rPr>
          <w:rFonts w:cs="Arial"/>
          <w:sz w:val="18"/>
          <w:szCs w:val="18"/>
          <w:vertAlign w:val="subscript"/>
        </w:rPr>
        <w:t>2</w:t>
      </w:r>
      <w:r w:rsidRPr="00704795">
        <w:rPr>
          <w:rFonts w:cs="Arial"/>
          <w:sz w:val="18"/>
          <w:szCs w:val="18"/>
        </w:rPr>
        <w:t>O emissions.</w:t>
      </w:r>
    </w:p>
    <w:p w14:paraId="520AE509" w14:textId="77777777" w:rsidR="00607B36" w:rsidRPr="00704795" w:rsidRDefault="00607B36" w:rsidP="00DD06C4">
      <w:pPr>
        <w:autoSpaceDE w:val="0"/>
        <w:autoSpaceDN w:val="0"/>
        <w:adjustRightInd w:val="0"/>
        <w:spacing w:after="0"/>
        <w:ind w:left="57"/>
        <w:jc w:val="left"/>
        <w:rPr>
          <w:rFonts w:cs="Arial"/>
          <w:sz w:val="18"/>
          <w:szCs w:val="18"/>
        </w:rPr>
      </w:pPr>
    </w:p>
    <w:p w14:paraId="070172B9" w14:textId="77777777" w:rsidR="00607B36" w:rsidRPr="00704795" w:rsidRDefault="00F527AF" w:rsidP="00DD06C4">
      <w:pPr>
        <w:autoSpaceDE w:val="0"/>
        <w:autoSpaceDN w:val="0"/>
        <w:adjustRightInd w:val="0"/>
        <w:spacing w:after="0"/>
        <w:ind w:left="57"/>
        <w:jc w:val="left"/>
        <w:rPr>
          <w:rFonts w:cs="Arial"/>
          <w:sz w:val="18"/>
          <w:szCs w:val="18"/>
        </w:rPr>
      </w:pPr>
      <w:r w:rsidRPr="00704795">
        <w:rPr>
          <w:rFonts w:cs="Arial"/>
          <w:sz w:val="18"/>
          <w:szCs w:val="18"/>
        </w:rPr>
        <w:t>The P</w:t>
      </w:r>
      <w:r w:rsidR="00323204" w:rsidRPr="00704795">
        <w:rPr>
          <w:rFonts w:cs="Arial"/>
          <w:sz w:val="18"/>
          <w:szCs w:val="18"/>
        </w:rPr>
        <w:t xml:space="preserve">roject </w:t>
      </w:r>
      <w:r w:rsidR="00607B36" w:rsidRPr="00704795">
        <w:rPr>
          <w:rFonts w:cs="Arial"/>
          <w:sz w:val="18"/>
          <w:szCs w:val="18"/>
        </w:rPr>
        <w:t xml:space="preserve">will support the farmers in </w:t>
      </w:r>
      <w:r w:rsidR="00323204" w:rsidRPr="00704795">
        <w:rPr>
          <w:rFonts w:cs="Arial"/>
          <w:sz w:val="18"/>
          <w:szCs w:val="18"/>
        </w:rPr>
        <w:t>fertigation</w:t>
      </w:r>
      <w:r w:rsidR="00541AD5" w:rsidRPr="00704795">
        <w:rPr>
          <w:rFonts w:cs="Arial"/>
          <w:sz w:val="18"/>
          <w:szCs w:val="18"/>
        </w:rPr>
        <w:t xml:space="preserve"> management</w:t>
      </w:r>
      <w:r w:rsidR="00323204" w:rsidRPr="00704795">
        <w:rPr>
          <w:rFonts w:cs="Arial"/>
          <w:sz w:val="18"/>
          <w:szCs w:val="18"/>
        </w:rPr>
        <w:t xml:space="preserve"> </w:t>
      </w:r>
      <w:r w:rsidR="00607B36" w:rsidRPr="00704795">
        <w:rPr>
          <w:rFonts w:cs="Arial"/>
          <w:sz w:val="18"/>
          <w:szCs w:val="18"/>
        </w:rPr>
        <w:t xml:space="preserve">by the development of a </w:t>
      </w:r>
      <w:r w:rsidR="00323204" w:rsidRPr="00704795">
        <w:rPr>
          <w:rFonts w:cs="Arial"/>
          <w:sz w:val="18"/>
          <w:szCs w:val="18"/>
        </w:rPr>
        <w:t xml:space="preserve">  fertigation management tool to inform farmers of the optimum fertilizer amount, type and frequency of application so as to avoid over-application</w:t>
      </w:r>
      <w:r w:rsidR="00541AD5" w:rsidRPr="00704795">
        <w:rPr>
          <w:rFonts w:cs="Arial"/>
          <w:sz w:val="18"/>
          <w:szCs w:val="18"/>
        </w:rPr>
        <w:t xml:space="preserve"> as well as</w:t>
      </w:r>
      <w:r w:rsidR="00607B36" w:rsidRPr="00704795">
        <w:rPr>
          <w:rFonts w:cs="Arial"/>
          <w:sz w:val="18"/>
          <w:szCs w:val="18"/>
        </w:rPr>
        <w:t xml:space="preserve"> </w:t>
      </w:r>
      <w:r w:rsidR="00323204" w:rsidRPr="00704795">
        <w:rPr>
          <w:rFonts w:cs="Arial"/>
          <w:sz w:val="18"/>
          <w:szCs w:val="18"/>
        </w:rPr>
        <w:t>a basic cost-savings calculator to demonstrate to farmers the immediate financial benefits of switching from a business-as-usual to an optimal fertigation regime.</w:t>
      </w:r>
    </w:p>
    <w:p w14:paraId="5D9ADEA0" w14:textId="77777777" w:rsidR="003446E1" w:rsidRPr="00704795" w:rsidRDefault="003446E1" w:rsidP="00DD06C4">
      <w:pPr>
        <w:autoSpaceDE w:val="0"/>
        <w:autoSpaceDN w:val="0"/>
        <w:adjustRightInd w:val="0"/>
        <w:spacing w:after="0"/>
        <w:jc w:val="left"/>
        <w:rPr>
          <w:rFonts w:cs="Arial"/>
          <w:sz w:val="18"/>
          <w:szCs w:val="18"/>
        </w:rPr>
      </w:pPr>
    </w:p>
    <w:p w14:paraId="195B7B8A" w14:textId="77777777" w:rsidR="00607B36" w:rsidRPr="00704795" w:rsidRDefault="00B00D4C" w:rsidP="00DD06C4">
      <w:pPr>
        <w:numPr>
          <w:ilvl w:val="0"/>
          <w:numId w:val="13"/>
        </w:numPr>
        <w:spacing w:after="120"/>
        <w:jc w:val="left"/>
        <w:rPr>
          <w:rFonts w:cs="Arial"/>
          <w:b/>
          <w:bCs/>
          <w:sz w:val="18"/>
          <w:szCs w:val="18"/>
        </w:rPr>
      </w:pPr>
      <w:r w:rsidRPr="00704795">
        <w:rPr>
          <w:rFonts w:cs="Arial"/>
          <w:b/>
          <w:bCs/>
          <w:sz w:val="18"/>
          <w:szCs w:val="18"/>
        </w:rPr>
        <w:t>Output 2.4 NAMA concept updated and operationalized in support of the PV pump installation programme</w:t>
      </w:r>
    </w:p>
    <w:p w14:paraId="659F27AF" w14:textId="77777777" w:rsidR="008267E8" w:rsidRPr="00704795" w:rsidRDefault="0028673C" w:rsidP="00DD06C4">
      <w:pPr>
        <w:autoSpaceDE w:val="0"/>
        <w:autoSpaceDN w:val="0"/>
        <w:adjustRightInd w:val="0"/>
        <w:spacing w:after="0"/>
        <w:ind w:left="57"/>
        <w:jc w:val="left"/>
        <w:rPr>
          <w:rFonts w:cs="Arial"/>
          <w:sz w:val="18"/>
          <w:szCs w:val="18"/>
        </w:rPr>
      </w:pPr>
      <w:r w:rsidRPr="00704795">
        <w:rPr>
          <w:rFonts w:cs="Arial"/>
          <w:sz w:val="18"/>
          <w:szCs w:val="18"/>
        </w:rPr>
        <w:t xml:space="preserve">The solar irrigation program will reduce GHG emissions while contributing to the sustainable development of Morocco.  It has potential to be eligible for international support within the framework of a NAMA instrument.  </w:t>
      </w:r>
    </w:p>
    <w:p w14:paraId="25C25A83" w14:textId="77777777" w:rsidR="002512E7" w:rsidRPr="00704795" w:rsidRDefault="002512E7" w:rsidP="00DD06C4">
      <w:pPr>
        <w:autoSpaceDE w:val="0"/>
        <w:autoSpaceDN w:val="0"/>
        <w:adjustRightInd w:val="0"/>
        <w:spacing w:after="0"/>
        <w:ind w:left="57"/>
        <w:jc w:val="left"/>
        <w:rPr>
          <w:rFonts w:cs="Arial"/>
          <w:sz w:val="18"/>
          <w:szCs w:val="18"/>
        </w:rPr>
      </w:pPr>
    </w:p>
    <w:p w14:paraId="2C1729AF" w14:textId="77777777" w:rsidR="007A7B54" w:rsidRPr="00704795" w:rsidRDefault="0028673C" w:rsidP="00DD06C4">
      <w:pPr>
        <w:autoSpaceDE w:val="0"/>
        <w:autoSpaceDN w:val="0"/>
        <w:adjustRightInd w:val="0"/>
        <w:spacing w:after="0"/>
        <w:jc w:val="left"/>
        <w:rPr>
          <w:rFonts w:cs="Arial"/>
          <w:sz w:val="18"/>
          <w:szCs w:val="18"/>
        </w:rPr>
      </w:pPr>
      <w:r w:rsidRPr="00704795">
        <w:rPr>
          <w:rFonts w:cs="Arial"/>
          <w:sz w:val="18"/>
          <w:szCs w:val="18"/>
        </w:rPr>
        <w:t xml:space="preserve">A NAMA concept related to the solar pumping program was developed by the Department of Energy as part of the FIRM project activities. The Project will update the concept of the NAMA and adapt it to the project objectives and the MRV system for monitoring its activities. </w:t>
      </w:r>
    </w:p>
    <w:p w14:paraId="0FA6ED1A" w14:textId="77777777" w:rsidR="007A7B54" w:rsidRPr="00704795" w:rsidRDefault="007A7B54" w:rsidP="00DD06C4">
      <w:pPr>
        <w:autoSpaceDE w:val="0"/>
        <w:autoSpaceDN w:val="0"/>
        <w:adjustRightInd w:val="0"/>
        <w:spacing w:after="0"/>
        <w:jc w:val="left"/>
        <w:rPr>
          <w:rFonts w:cs="Arial"/>
          <w:sz w:val="18"/>
          <w:szCs w:val="18"/>
        </w:rPr>
      </w:pPr>
    </w:p>
    <w:p w14:paraId="11E2BFB6" w14:textId="77777777" w:rsidR="008267E8" w:rsidRPr="00704795" w:rsidRDefault="0028673C" w:rsidP="00DD06C4">
      <w:pPr>
        <w:autoSpaceDE w:val="0"/>
        <w:autoSpaceDN w:val="0"/>
        <w:adjustRightInd w:val="0"/>
        <w:spacing w:after="0"/>
        <w:jc w:val="left"/>
        <w:rPr>
          <w:rFonts w:cs="Arial"/>
          <w:sz w:val="18"/>
          <w:szCs w:val="18"/>
        </w:rPr>
      </w:pPr>
      <w:r w:rsidRPr="00704795">
        <w:rPr>
          <w:rFonts w:cs="Arial"/>
          <w:sz w:val="18"/>
          <w:szCs w:val="18"/>
        </w:rPr>
        <w:t xml:space="preserve">The </w:t>
      </w:r>
      <w:r w:rsidR="00EE2071" w:rsidRPr="00704795">
        <w:rPr>
          <w:rFonts w:cs="Arial"/>
          <w:sz w:val="18"/>
          <w:szCs w:val="18"/>
        </w:rPr>
        <w:t>P</w:t>
      </w:r>
      <w:r w:rsidRPr="00704795">
        <w:rPr>
          <w:rFonts w:cs="Arial"/>
          <w:sz w:val="18"/>
          <w:szCs w:val="18"/>
        </w:rPr>
        <w:t xml:space="preserve">roject will </w:t>
      </w:r>
      <w:r w:rsidR="00B126DA" w:rsidRPr="00704795">
        <w:rPr>
          <w:rFonts w:cs="Arial"/>
          <w:sz w:val="18"/>
          <w:szCs w:val="18"/>
        </w:rPr>
        <w:t xml:space="preserve">ensure the coherence of the NAMA with the </w:t>
      </w:r>
      <w:r w:rsidR="007A7B54" w:rsidRPr="00704795">
        <w:rPr>
          <w:rFonts w:cs="Arial"/>
          <w:sz w:val="18"/>
          <w:szCs w:val="18"/>
        </w:rPr>
        <w:t xml:space="preserve">objectives of the </w:t>
      </w:r>
      <w:r w:rsidR="00B126DA" w:rsidRPr="00704795">
        <w:rPr>
          <w:rFonts w:cs="Arial"/>
          <w:sz w:val="18"/>
          <w:szCs w:val="18"/>
        </w:rPr>
        <w:t>national solar pumping program for drip irrigation</w:t>
      </w:r>
      <w:r w:rsidR="007A7B54" w:rsidRPr="00704795">
        <w:rPr>
          <w:rFonts w:cs="Arial"/>
          <w:sz w:val="18"/>
          <w:szCs w:val="18"/>
        </w:rPr>
        <w:t xml:space="preserve">. It will thus contribute to </w:t>
      </w:r>
      <w:r w:rsidRPr="00704795">
        <w:rPr>
          <w:rFonts w:cs="Arial"/>
          <w:sz w:val="18"/>
          <w:szCs w:val="18"/>
        </w:rPr>
        <w:t xml:space="preserve">the creation of the </w:t>
      </w:r>
      <w:r w:rsidR="007A7B54" w:rsidRPr="00704795">
        <w:rPr>
          <w:rFonts w:cs="Arial"/>
          <w:sz w:val="18"/>
          <w:szCs w:val="18"/>
        </w:rPr>
        <w:t xml:space="preserve">favourable </w:t>
      </w:r>
      <w:r w:rsidRPr="00704795">
        <w:rPr>
          <w:rFonts w:cs="Arial"/>
          <w:sz w:val="18"/>
          <w:szCs w:val="18"/>
        </w:rPr>
        <w:t xml:space="preserve">framework for the </w:t>
      </w:r>
      <w:r w:rsidR="007A7B54" w:rsidRPr="00704795">
        <w:rPr>
          <w:rFonts w:cs="Arial"/>
          <w:sz w:val="18"/>
          <w:szCs w:val="18"/>
        </w:rPr>
        <w:t xml:space="preserve">NAMA submission to UNFCCC, its registration and </w:t>
      </w:r>
      <w:r w:rsidR="00EE2071" w:rsidRPr="00704795">
        <w:rPr>
          <w:rFonts w:cs="Arial"/>
          <w:sz w:val="18"/>
          <w:szCs w:val="18"/>
        </w:rPr>
        <w:t>op</w:t>
      </w:r>
      <w:r w:rsidR="007A7B54" w:rsidRPr="00704795">
        <w:rPr>
          <w:rFonts w:cs="Arial"/>
          <w:sz w:val="18"/>
          <w:szCs w:val="18"/>
        </w:rPr>
        <w:t xml:space="preserve">erational implementation. </w:t>
      </w:r>
    </w:p>
    <w:p w14:paraId="42E1649C" w14:textId="77777777" w:rsidR="00607B36" w:rsidRPr="00704795" w:rsidRDefault="00607B36" w:rsidP="00DD06C4">
      <w:pPr>
        <w:autoSpaceDE w:val="0"/>
        <w:autoSpaceDN w:val="0"/>
        <w:adjustRightInd w:val="0"/>
        <w:spacing w:after="0"/>
        <w:jc w:val="left"/>
        <w:rPr>
          <w:rFonts w:cs="Arial"/>
          <w:sz w:val="18"/>
          <w:szCs w:val="18"/>
        </w:rPr>
      </w:pPr>
    </w:p>
    <w:p w14:paraId="5BDD970D" w14:textId="77777777" w:rsidR="00B94A6A" w:rsidRPr="00704795" w:rsidRDefault="00B94A6A" w:rsidP="00DD06C4">
      <w:pPr>
        <w:autoSpaceDE w:val="0"/>
        <w:autoSpaceDN w:val="0"/>
        <w:adjustRightInd w:val="0"/>
        <w:spacing w:after="0"/>
        <w:jc w:val="left"/>
        <w:rPr>
          <w:rFonts w:cs="Arial"/>
          <w:sz w:val="18"/>
          <w:szCs w:val="18"/>
        </w:rPr>
      </w:pPr>
    </w:p>
    <w:p w14:paraId="5EF8BA84" w14:textId="77777777" w:rsidR="007B0F99" w:rsidRPr="00704795" w:rsidRDefault="007B0F99" w:rsidP="00DD06C4">
      <w:pPr>
        <w:spacing w:after="0"/>
        <w:jc w:val="left"/>
        <w:rPr>
          <w:rFonts w:cs="Arial"/>
          <w:sz w:val="18"/>
          <w:szCs w:val="18"/>
        </w:rPr>
      </w:pPr>
      <w:r w:rsidRPr="00704795">
        <w:rPr>
          <w:rFonts w:cs="Arial"/>
          <w:sz w:val="18"/>
          <w:szCs w:val="18"/>
        </w:rPr>
        <w:br w:type="page"/>
      </w:r>
    </w:p>
    <w:p w14:paraId="07185045" w14:textId="77777777" w:rsidR="00B91E3C" w:rsidRPr="00704795" w:rsidRDefault="00B91E3C" w:rsidP="00DD06C4">
      <w:pPr>
        <w:autoSpaceDE w:val="0"/>
        <w:autoSpaceDN w:val="0"/>
        <w:adjustRightInd w:val="0"/>
        <w:spacing w:after="0"/>
        <w:jc w:val="left"/>
        <w:rPr>
          <w:rFonts w:cs="Arial"/>
          <w:sz w:val="18"/>
          <w:szCs w:val="18"/>
        </w:rPr>
      </w:pPr>
    </w:p>
    <w:tbl>
      <w:tblPr>
        <w:tblW w:w="5773"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89"/>
        <w:gridCol w:w="3094"/>
        <w:gridCol w:w="5613"/>
      </w:tblGrid>
      <w:tr w:rsidR="00D20C3A" w:rsidRPr="00704795" w14:paraId="658CF4A5" w14:textId="77777777" w:rsidTr="000E4BD0">
        <w:trPr>
          <w:trHeight w:val="549"/>
        </w:trPr>
        <w:tc>
          <w:tcPr>
            <w:tcW w:w="2136" w:type="dxa"/>
            <w:shd w:val="clear" w:color="auto" w:fill="FABF8F" w:themeFill="accent6" w:themeFillTint="99"/>
            <w:tcMar>
              <w:top w:w="0" w:type="dxa"/>
              <w:left w:w="108" w:type="dxa"/>
              <w:bottom w:w="0" w:type="dxa"/>
              <w:right w:w="108" w:type="dxa"/>
            </w:tcMar>
            <w:vAlign w:val="center"/>
            <w:hideMark/>
          </w:tcPr>
          <w:p w14:paraId="4ACC1346" w14:textId="77777777" w:rsidR="003446E1" w:rsidRPr="00704795" w:rsidRDefault="004F7FC4" w:rsidP="00DD06C4">
            <w:pPr>
              <w:keepNext/>
              <w:spacing w:after="0"/>
              <w:ind w:right="-108"/>
              <w:jc w:val="left"/>
              <w:rPr>
                <w:rFonts w:cs="Arial"/>
                <w:b/>
                <w:sz w:val="18"/>
                <w:szCs w:val="18"/>
              </w:rPr>
            </w:pPr>
            <w:r w:rsidRPr="00704795">
              <w:rPr>
                <w:rFonts w:cs="Arial"/>
                <w:b/>
                <w:bCs/>
                <w:sz w:val="18"/>
                <w:szCs w:val="18"/>
              </w:rPr>
              <w:t>Outcome2</w:t>
            </w:r>
          </w:p>
        </w:tc>
        <w:tc>
          <w:tcPr>
            <w:tcW w:w="3168" w:type="dxa"/>
            <w:shd w:val="clear" w:color="auto" w:fill="FABF8F" w:themeFill="accent6" w:themeFillTint="99"/>
            <w:tcMar>
              <w:top w:w="0" w:type="dxa"/>
              <w:left w:w="108" w:type="dxa"/>
              <w:bottom w:w="0" w:type="dxa"/>
              <w:right w:w="108" w:type="dxa"/>
            </w:tcMar>
            <w:vAlign w:val="center"/>
            <w:hideMark/>
          </w:tcPr>
          <w:p w14:paraId="120C44B7" w14:textId="77777777" w:rsidR="003446E1" w:rsidRPr="00704795" w:rsidRDefault="004F7FC4" w:rsidP="00DD06C4">
            <w:pPr>
              <w:keepNext/>
              <w:spacing w:after="0"/>
              <w:ind w:left="180"/>
              <w:jc w:val="left"/>
              <w:rPr>
                <w:rFonts w:cs="Arial"/>
                <w:b/>
                <w:sz w:val="18"/>
                <w:szCs w:val="18"/>
              </w:rPr>
            </w:pPr>
            <w:r w:rsidRPr="00704795">
              <w:rPr>
                <w:rFonts w:cs="Arial"/>
                <w:b/>
                <w:sz w:val="18"/>
                <w:szCs w:val="18"/>
              </w:rPr>
              <w:t>Outputs</w:t>
            </w:r>
          </w:p>
        </w:tc>
        <w:tc>
          <w:tcPr>
            <w:tcW w:w="5752" w:type="dxa"/>
            <w:shd w:val="clear" w:color="auto" w:fill="FABF8F" w:themeFill="accent6" w:themeFillTint="99"/>
            <w:tcMar>
              <w:top w:w="0" w:type="dxa"/>
              <w:left w:w="108" w:type="dxa"/>
              <w:bottom w:w="0" w:type="dxa"/>
              <w:right w:w="108" w:type="dxa"/>
            </w:tcMar>
            <w:vAlign w:val="center"/>
          </w:tcPr>
          <w:p w14:paraId="7BB4E39D" w14:textId="77777777" w:rsidR="003446E1" w:rsidRPr="00704795" w:rsidRDefault="004F7FC4" w:rsidP="00DD06C4">
            <w:pPr>
              <w:keepNext/>
              <w:spacing w:after="0"/>
              <w:ind w:left="-108" w:right="-108"/>
              <w:jc w:val="left"/>
              <w:rPr>
                <w:rFonts w:cs="Arial"/>
                <w:b/>
                <w:sz w:val="18"/>
                <w:szCs w:val="18"/>
              </w:rPr>
            </w:pPr>
            <w:r w:rsidRPr="00704795">
              <w:rPr>
                <w:rFonts w:cs="Arial"/>
                <w:b/>
                <w:sz w:val="18"/>
                <w:szCs w:val="18"/>
              </w:rPr>
              <w:t>Activities</w:t>
            </w:r>
          </w:p>
        </w:tc>
      </w:tr>
      <w:tr w:rsidR="00D20C3A" w:rsidRPr="00704795" w14:paraId="08521E65" w14:textId="77777777" w:rsidTr="000E4BD0">
        <w:trPr>
          <w:trHeight w:val="315"/>
        </w:trPr>
        <w:tc>
          <w:tcPr>
            <w:tcW w:w="2136" w:type="dxa"/>
            <w:vMerge w:val="restart"/>
            <w:shd w:val="clear" w:color="auto" w:fill="FFFFFF"/>
            <w:tcMar>
              <w:top w:w="0" w:type="dxa"/>
              <w:left w:w="108" w:type="dxa"/>
              <w:bottom w:w="0" w:type="dxa"/>
              <w:right w:w="108" w:type="dxa"/>
            </w:tcMar>
            <w:hideMark/>
          </w:tcPr>
          <w:p w14:paraId="6B924C75" w14:textId="77777777" w:rsidR="004F7FC4" w:rsidRPr="00704795" w:rsidRDefault="004F7FC4" w:rsidP="00DD06C4">
            <w:pPr>
              <w:jc w:val="left"/>
              <w:rPr>
                <w:rFonts w:cs="Arial"/>
                <w:sz w:val="18"/>
                <w:szCs w:val="18"/>
                <w:lang w:eastAsia="ar-SA"/>
              </w:rPr>
            </w:pPr>
            <w:r w:rsidRPr="00704795">
              <w:rPr>
                <w:rFonts w:cs="Arial"/>
                <w:sz w:val="18"/>
                <w:szCs w:val="18"/>
                <w:lang w:eastAsia="ar-SA"/>
              </w:rPr>
              <w:t>Sustainable implementation framework and standards for solar pumping and drip-irrigation fertigation practices developed</w:t>
            </w:r>
          </w:p>
          <w:p w14:paraId="668C21A2" w14:textId="77777777" w:rsidR="004F7FC4" w:rsidRPr="00704795" w:rsidRDefault="004F7FC4" w:rsidP="00DD06C4">
            <w:pPr>
              <w:spacing w:after="0"/>
              <w:jc w:val="left"/>
              <w:rPr>
                <w:rFonts w:cs="Arial"/>
                <w:bCs/>
                <w:sz w:val="18"/>
                <w:szCs w:val="18"/>
              </w:rPr>
            </w:pPr>
          </w:p>
          <w:p w14:paraId="28F32AE1" w14:textId="77777777" w:rsidR="003446E1" w:rsidRPr="00704795" w:rsidRDefault="003446E1" w:rsidP="00DD06C4">
            <w:pPr>
              <w:spacing w:after="0"/>
              <w:ind w:right="-16"/>
              <w:jc w:val="left"/>
              <w:rPr>
                <w:rFonts w:cs="Arial"/>
                <w:sz w:val="18"/>
                <w:szCs w:val="18"/>
              </w:rPr>
            </w:pPr>
          </w:p>
        </w:tc>
        <w:tc>
          <w:tcPr>
            <w:tcW w:w="3168" w:type="dxa"/>
            <w:shd w:val="clear" w:color="auto" w:fill="auto"/>
            <w:tcMar>
              <w:top w:w="0" w:type="dxa"/>
              <w:left w:w="108" w:type="dxa"/>
              <w:bottom w:w="0" w:type="dxa"/>
              <w:right w:w="108" w:type="dxa"/>
            </w:tcMar>
            <w:hideMark/>
          </w:tcPr>
          <w:p w14:paraId="13C0CA37" w14:textId="77777777" w:rsidR="00B153C1" w:rsidRPr="00704795" w:rsidRDefault="003446E1" w:rsidP="00DD06C4">
            <w:pPr>
              <w:spacing w:after="0"/>
              <w:jc w:val="left"/>
              <w:rPr>
                <w:rFonts w:cs="Arial"/>
                <w:sz w:val="18"/>
                <w:szCs w:val="18"/>
              </w:rPr>
            </w:pPr>
            <w:r w:rsidRPr="00704795">
              <w:rPr>
                <w:rFonts w:cs="Arial"/>
                <w:sz w:val="18"/>
                <w:szCs w:val="18"/>
              </w:rPr>
              <w:t xml:space="preserve">2.1 </w:t>
            </w:r>
            <w:r w:rsidR="004F7FC4" w:rsidRPr="00704795">
              <w:rPr>
                <w:rFonts w:cs="Arial"/>
                <w:bCs/>
                <w:sz w:val="18"/>
                <w:szCs w:val="18"/>
              </w:rPr>
              <w:t>Renewable Energy Service Company (RESCO) model designed and in place to support implementation of the National Promotion Programme for Solar Irrigation Water Pumping</w:t>
            </w:r>
          </w:p>
        </w:tc>
        <w:tc>
          <w:tcPr>
            <w:tcW w:w="5752" w:type="dxa"/>
            <w:tcMar>
              <w:top w:w="0" w:type="dxa"/>
              <w:left w:w="108" w:type="dxa"/>
              <w:bottom w:w="0" w:type="dxa"/>
              <w:right w:w="108" w:type="dxa"/>
            </w:tcMar>
          </w:tcPr>
          <w:p w14:paraId="661A569A" w14:textId="77777777" w:rsidR="00B153C1" w:rsidRPr="00704795" w:rsidRDefault="00B153C1" w:rsidP="00DD06C4">
            <w:pPr>
              <w:pStyle w:val="ListParagraph"/>
              <w:numPr>
                <w:ilvl w:val="0"/>
                <w:numId w:val="17"/>
              </w:numPr>
              <w:contextualSpacing/>
              <w:rPr>
                <w:rFonts w:ascii="Arial" w:hAnsi="Arial" w:cs="Arial"/>
                <w:vanish/>
                <w:sz w:val="18"/>
                <w:szCs w:val="18"/>
                <w:lang w:val="en-GB"/>
              </w:rPr>
            </w:pPr>
          </w:p>
          <w:p w14:paraId="1B793BBF" w14:textId="77777777" w:rsidR="00B153C1" w:rsidRPr="00704795" w:rsidRDefault="00B153C1" w:rsidP="00DD06C4">
            <w:pPr>
              <w:pStyle w:val="ListParagraph"/>
              <w:numPr>
                <w:ilvl w:val="1"/>
                <w:numId w:val="17"/>
              </w:numPr>
              <w:contextualSpacing/>
              <w:rPr>
                <w:rFonts w:ascii="Arial" w:hAnsi="Arial" w:cs="Arial"/>
                <w:vanish/>
                <w:sz w:val="18"/>
                <w:szCs w:val="18"/>
                <w:lang w:val="en-GB"/>
              </w:rPr>
            </w:pPr>
          </w:p>
          <w:p w14:paraId="14F5D426" w14:textId="77777777" w:rsidR="00B153C1" w:rsidRPr="00704795" w:rsidRDefault="0074397B" w:rsidP="00DD06C4">
            <w:pPr>
              <w:pStyle w:val="ListParagraph"/>
              <w:numPr>
                <w:ilvl w:val="2"/>
                <w:numId w:val="17"/>
              </w:numPr>
              <w:contextualSpacing/>
              <w:rPr>
                <w:rFonts w:ascii="Arial" w:hAnsi="Arial" w:cs="Arial"/>
                <w:sz w:val="18"/>
                <w:szCs w:val="18"/>
                <w:lang w:val="en-GB"/>
              </w:rPr>
            </w:pPr>
            <w:r w:rsidRPr="00704795">
              <w:rPr>
                <w:rFonts w:ascii="Arial" w:hAnsi="Arial" w:cs="Arial"/>
                <w:sz w:val="18"/>
                <w:szCs w:val="18"/>
                <w:lang w:val="en-GB"/>
              </w:rPr>
              <w:t>Exam</w:t>
            </w:r>
            <w:r w:rsidR="00F46C29" w:rsidRPr="00704795">
              <w:rPr>
                <w:rFonts w:ascii="Arial" w:hAnsi="Arial" w:cs="Arial"/>
                <w:sz w:val="18"/>
                <w:szCs w:val="18"/>
                <w:lang w:val="en-GB"/>
              </w:rPr>
              <w:t>ina</w:t>
            </w:r>
            <w:r w:rsidRPr="00704795">
              <w:rPr>
                <w:rFonts w:ascii="Arial" w:hAnsi="Arial" w:cs="Arial"/>
                <w:sz w:val="18"/>
                <w:szCs w:val="18"/>
                <w:lang w:val="en-GB"/>
              </w:rPr>
              <w:t>tion and definition of RESCOs operation business model</w:t>
            </w:r>
          </w:p>
          <w:p w14:paraId="35D86D67" w14:textId="77777777" w:rsidR="005448BD" w:rsidRPr="00704795" w:rsidRDefault="003446E1" w:rsidP="00DD06C4">
            <w:pPr>
              <w:pStyle w:val="ListParagraph"/>
              <w:numPr>
                <w:ilvl w:val="2"/>
                <w:numId w:val="17"/>
              </w:numPr>
              <w:rPr>
                <w:rFonts w:ascii="Arial" w:hAnsi="Arial" w:cs="Arial"/>
                <w:sz w:val="18"/>
                <w:szCs w:val="18"/>
                <w:lang w:val="en-GB"/>
              </w:rPr>
            </w:pPr>
            <w:r w:rsidRPr="00704795">
              <w:rPr>
                <w:rFonts w:ascii="Arial" w:hAnsi="Arial" w:cs="Arial"/>
                <w:sz w:val="18"/>
                <w:szCs w:val="18"/>
                <w:lang w:val="en-GB"/>
              </w:rPr>
              <w:t xml:space="preserve">Elaboration </w:t>
            </w:r>
            <w:r w:rsidR="00D20C3A" w:rsidRPr="00704795">
              <w:rPr>
                <w:rFonts w:ascii="Arial" w:hAnsi="Arial" w:cs="Arial"/>
                <w:sz w:val="18"/>
                <w:szCs w:val="18"/>
                <w:lang w:val="en-GB"/>
              </w:rPr>
              <w:t>and set up of a RESCO accre</w:t>
            </w:r>
            <w:r w:rsidRPr="00704795">
              <w:rPr>
                <w:rFonts w:ascii="Arial" w:hAnsi="Arial" w:cs="Arial"/>
                <w:sz w:val="18"/>
                <w:szCs w:val="18"/>
                <w:lang w:val="en-GB"/>
              </w:rPr>
              <w:t xml:space="preserve">ditation </w:t>
            </w:r>
            <w:r w:rsidR="00D20C3A" w:rsidRPr="00704795">
              <w:rPr>
                <w:rFonts w:ascii="Arial" w:hAnsi="Arial" w:cs="Arial"/>
                <w:sz w:val="18"/>
                <w:szCs w:val="18"/>
                <w:lang w:val="en-GB"/>
              </w:rPr>
              <w:t xml:space="preserve">system on the basis of specifications established in </w:t>
            </w:r>
            <w:r w:rsidR="009E52F9" w:rsidRPr="00704795">
              <w:rPr>
                <w:rFonts w:ascii="Arial" w:hAnsi="Arial" w:cs="Arial"/>
                <w:sz w:val="18"/>
                <w:szCs w:val="18"/>
                <w:lang w:val="en-GB"/>
              </w:rPr>
              <w:t xml:space="preserve">consultation </w:t>
            </w:r>
            <w:r w:rsidR="00D20C3A" w:rsidRPr="00704795">
              <w:rPr>
                <w:rFonts w:ascii="Arial" w:hAnsi="Arial" w:cs="Arial"/>
                <w:sz w:val="18"/>
                <w:szCs w:val="18"/>
                <w:lang w:val="en-GB"/>
              </w:rPr>
              <w:t xml:space="preserve">with all the stakeholders </w:t>
            </w:r>
          </w:p>
          <w:p w14:paraId="4AE9D9B7" w14:textId="77777777" w:rsidR="00B153C1" w:rsidRPr="00704795" w:rsidRDefault="003446E1" w:rsidP="00DD06C4">
            <w:pPr>
              <w:pStyle w:val="ListParagraph"/>
              <w:numPr>
                <w:ilvl w:val="2"/>
                <w:numId w:val="17"/>
              </w:numPr>
              <w:contextualSpacing/>
              <w:rPr>
                <w:rFonts w:ascii="Arial" w:hAnsi="Arial" w:cs="Arial"/>
                <w:sz w:val="18"/>
                <w:szCs w:val="18"/>
                <w:lang w:val="en-GB"/>
              </w:rPr>
            </w:pPr>
            <w:r w:rsidRPr="00704795">
              <w:rPr>
                <w:rFonts w:ascii="Arial" w:hAnsi="Arial" w:cs="Arial"/>
                <w:sz w:val="18"/>
                <w:szCs w:val="18"/>
                <w:lang w:val="en-GB"/>
              </w:rPr>
              <w:t xml:space="preserve"> A</w:t>
            </w:r>
            <w:r w:rsidR="00D20C3A" w:rsidRPr="00704795">
              <w:rPr>
                <w:rFonts w:ascii="Arial" w:hAnsi="Arial" w:cs="Arial"/>
                <w:sz w:val="18"/>
                <w:szCs w:val="18"/>
                <w:lang w:val="en-GB"/>
              </w:rPr>
              <w:t>ssisting</w:t>
            </w:r>
            <w:r w:rsidRPr="00704795">
              <w:rPr>
                <w:rFonts w:ascii="Arial" w:hAnsi="Arial" w:cs="Arial"/>
                <w:sz w:val="18"/>
                <w:szCs w:val="18"/>
                <w:lang w:val="en-GB"/>
              </w:rPr>
              <w:t xml:space="preserve"> RESCOs</w:t>
            </w:r>
            <w:r w:rsidR="00D20C3A" w:rsidRPr="00704795">
              <w:rPr>
                <w:rFonts w:ascii="Arial" w:hAnsi="Arial" w:cs="Arial"/>
                <w:sz w:val="18"/>
                <w:szCs w:val="18"/>
                <w:lang w:val="en-GB"/>
              </w:rPr>
              <w:t xml:space="preserve"> in their first projects </w:t>
            </w:r>
          </w:p>
        </w:tc>
      </w:tr>
      <w:tr w:rsidR="003446E1" w:rsidRPr="00704795" w14:paraId="3777526A" w14:textId="77777777" w:rsidTr="000E4BD0">
        <w:trPr>
          <w:trHeight w:val="315"/>
        </w:trPr>
        <w:tc>
          <w:tcPr>
            <w:tcW w:w="2136" w:type="dxa"/>
            <w:vMerge/>
            <w:shd w:val="clear" w:color="auto" w:fill="FFFFFF"/>
            <w:tcMar>
              <w:top w:w="0" w:type="dxa"/>
              <w:left w:w="108" w:type="dxa"/>
              <w:bottom w:w="0" w:type="dxa"/>
              <w:right w:w="108" w:type="dxa"/>
            </w:tcMar>
            <w:hideMark/>
          </w:tcPr>
          <w:p w14:paraId="5164C528" w14:textId="77777777" w:rsidR="003446E1" w:rsidRPr="00704795" w:rsidRDefault="003446E1" w:rsidP="00DD06C4">
            <w:pPr>
              <w:spacing w:after="0"/>
              <w:ind w:right="-108"/>
              <w:jc w:val="left"/>
              <w:rPr>
                <w:rFonts w:cs="Arial"/>
                <w:sz w:val="18"/>
                <w:szCs w:val="18"/>
              </w:rPr>
            </w:pPr>
          </w:p>
        </w:tc>
        <w:tc>
          <w:tcPr>
            <w:tcW w:w="3168" w:type="dxa"/>
            <w:shd w:val="clear" w:color="auto" w:fill="auto"/>
            <w:tcMar>
              <w:top w:w="0" w:type="dxa"/>
              <w:left w:w="108" w:type="dxa"/>
              <w:bottom w:w="0" w:type="dxa"/>
              <w:right w:w="108" w:type="dxa"/>
            </w:tcMar>
            <w:hideMark/>
          </w:tcPr>
          <w:p w14:paraId="21EC7FC7" w14:textId="77777777" w:rsidR="00B153C1" w:rsidRPr="00704795" w:rsidRDefault="003446E1" w:rsidP="00DD06C4">
            <w:pPr>
              <w:spacing w:after="120"/>
              <w:jc w:val="left"/>
              <w:rPr>
                <w:rFonts w:cs="Arial"/>
                <w:bCs/>
                <w:sz w:val="18"/>
                <w:szCs w:val="18"/>
              </w:rPr>
            </w:pPr>
            <w:r w:rsidRPr="00704795">
              <w:rPr>
                <w:rFonts w:cs="Arial"/>
                <w:sz w:val="18"/>
                <w:szCs w:val="18"/>
              </w:rPr>
              <w:t xml:space="preserve">2.2 </w:t>
            </w:r>
            <w:r w:rsidR="004F7FC4" w:rsidRPr="00704795">
              <w:rPr>
                <w:rFonts w:cs="Arial"/>
                <w:bCs/>
                <w:sz w:val="18"/>
                <w:szCs w:val="18"/>
              </w:rPr>
              <w:t>A system of quality control is designed and set up</w:t>
            </w:r>
          </w:p>
          <w:p w14:paraId="08EEAC85" w14:textId="77777777" w:rsidR="00B153C1" w:rsidRPr="00704795" w:rsidRDefault="00B153C1" w:rsidP="00DD06C4">
            <w:pPr>
              <w:spacing w:after="0"/>
              <w:jc w:val="left"/>
              <w:rPr>
                <w:rFonts w:cs="Arial"/>
                <w:sz w:val="18"/>
                <w:szCs w:val="18"/>
              </w:rPr>
            </w:pPr>
          </w:p>
        </w:tc>
        <w:tc>
          <w:tcPr>
            <w:tcW w:w="5752" w:type="dxa"/>
            <w:tcMar>
              <w:top w:w="0" w:type="dxa"/>
              <w:left w:w="108" w:type="dxa"/>
              <w:bottom w:w="0" w:type="dxa"/>
              <w:right w:w="108" w:type="dxa"/>
            </w:tcMar>
          </w:tcPr>
          <w:p w14:paraId="475D18C6" w14:textId="77777777" w:rsidR="00B153C1" w:rsidRPr="00704795" w:rsidRDefault="00B153C1" w:rsidP="00DD06C4">
            <w:pPr>
              <w:pStyle w:val="ListParagraph"/>
              <w:numPr>
                <w:ilvl w:val="1"/>
                <w:numId w:val="17"/>
              </w:numPr>
              <w:contextualSpacing/>
              <w:rPr>
                <w:rFonts w:ascii="Arial" w:hAnsi="Arial" w:cs="Arial"/>
                <w:vanish/>
                <w:sz w:val="18"/>
                <w:szCs w:val="18"/>
                <w:lang w:val="en-GB"/>
              </w:rPr>
            </w:pPr>
          </w:p>
          <w:p w14:paraId="598C2F15" w14:textId="77777777" w:rsidR="00B153C1" w:rsidRPr="00704795" w:rsidRDefault="00B153C1" w:rsidP="00DD06C4">
            <w:pPr>
              <w:pStyle w:val="ListParagraph"/>
              <w:numPr>
                <w:ilvl w:val="1"/>
                <w:numId w:val="17"/>
              </w:numPr>
              <w:contextualSpacing/>
              <w:rPr>
                <w:rFonts w:ascii="Arial" w:hAnsi="Arial" w:cs="Arial"/>
                <w:vanish/>
                <w:sz w:val="18"/>
                <w:szCs w:val="18"/>
                <w:lang w:val="en-GB"/>
              </w:rPr>
            </w:pPr>
          </w:p>
          <w:p w14:paraId="71F71995" w14:textId="77777777" w:rsidR="00B153C1" w:rsidRPr="00704795" w:rsidRDefault="00D20C3A" w:rsidP="00DD06C4">
            <w:pPr>
              <w:pStyle w:val="ListParagraph"/>
              <w:numPr>
                <w:ilvl w:val="2"/>
                <w:numId w:val="21"/>
              </w:numPr>
              <w:contextualSpacing/>
              <w:rPr>
                <w:rFonts w:ascii="Arial" w:hAnsi="Arial" w:cs="Arial"/>
                <w:sz w:val="18"/>
                <w:szCs w:val="18"/>
                <w:lang w:val="en-GB"/>
              </w:rPr>
            </w:pPr>
            <w:r w:rsidRPr="00704795">
              <w:rPr>
                <w:rFonts w:ascii="Arial" w:hAnsi="Arial" w:cs="Arial"/>
                <w:sz w:val="18"/>
                <w:szCs w:val="18"/>
                <w:lang w:val="en-GB"/>
              </w:rPr>
              <w:t>Develop</w:t>
            </w:r>
            <w:r w:rsidR="003446E1" w:rsidRPr="00704795">
              <w:rPr>
                <w:rFonts w:ascii="Arial" w:hAnsi="Arial" w:cs="Arial"/>
                <w:sz w:val="18"/>
                <w:szCs w:val="18"/>
                <w:lang w:val="en-GB"/>
              </w:rPr>
              <w:t xml:space="preserve">ment </w:t>
            </w:r>
            <w:r w:rsidRPr="00704795">
              <w:rPr>
                <w:rFonts w:ascii="Arial" w:hAnsi="Arial" w:cs="Arial"/>
                <w:sz w:val="18"/>
                <w:szCs w:val="18"/>
                <w:lang w:val="en-GB"/>
              </w:rPr>
              <w:t>of technical standards for equipment</w:t>
            </w:r>
          </w:p>
          <w:p w14:paraId="2F9D6AFB" w14:textId="77777777" w:rsidR="00B153C1" w:rsidRPr="00704795" w:rsidRDefault="00D20C3A" w:rsidP="00DD06C4">
            <w:pPr>
              <w:pStyle w:val="ListParagraph"/>
              <w:numPr>
                <w:ilvl w:val="2"/>
                <w:numId w:val="21"/>
              </w:numPr>
              <w:contextualSpacing/>
              <w:rPr>
                <w:rFonts w:ascii="Arial" w:hAnsi="Arial" w:cs="Arial"/>
                <w:sz w:val="18"/>
                <w:szCs w:val="18"/>
                <w:lang w:val="en-GB"/>
              </w:rPr>
            </w:pPr>
            <w:r w:rsidRPr="00704795">
              <w:rPr>
                <w:rFonts w:ascii="Arial" w:hAnsi="Arial" w:cs="Arial"/>
                <w:sz w:val="18"/>
                <w:szCs w:val="18"/>
                <w:lang w:val="en-GB"/>
              </w:rPr>
              <w:t>Strengthening of certification laboratory and test benches to be defined and putting in place of labelling and standardization procedures for the main components of solar pumping system</w:t>
            </w:r>
            <w:r w:rsidR="003C4C16" w:rsidRPr="00704795">
              <w:rPr>
                <w:rFonts w:ascii="Arial" w:hAnsi="Arial" w:cs="Arial"/>
                <w:sz w:val="18"/>
                <w:szCs w:val="18"/>
                <w:lang w:val="en-GB"/>
              </w:rPr>
              <w:t>s</w:t>
            </w:r>
          </w:p>
          <w:p w14:paraId="451DF0C8" w14:textId="77777777" w:rsidR="00B153C1" w:rsidRPr="00704795" w:rsidRDefault="003446E1" w:rsidP="00DD06C4">
            <w:pPr>
              <w:pStyle w:val="ListParagraph"/>
              <w:numPr>
                <w:ilvl w:val="2"/>
                <w:numId w:val="21"/>
              </w:numPr>
              <w:contextualSpacing/>
              <w:rPr>
                <w:rFonts w:ascii="Arial" w:hAnsi="Arial" w:cs="Arial"/>
                <w:sz w:val="18"/>
                <w:szCs w:val="18"/>
                <w:lang w:val="en-GB"/>
              </w:rPr>
            </w:pPr>
            <w:r w:rsidRPr="00704795">
              <w:rPr>
                <w:rFonts w:ascii="Arial" w:hAnsi="Arial" w:cs="Arial"/>
                <w:sz w:val="18"/>
                <w:szCs w:val="18"/>
                <w:lang w:val="en-GB"/>
              </w:rPr>
              <w:t>D</w:t>
            </w:r>
            <w:r w:rsidR="00D20C3A" w:rsidRPr="00704795">
              <w:rPr>
                <w:rFonts w:ascii="Arial" w:hAnsi="Arial" w:cs="Arial"/>
                <w:sz w:val="18"/>
                <w:szCs w:val="18"/>
                <w:lang w:val="en-GB"/>
              </w:rPr>
              <w:t>e</w:t>
            </w:r>
            <w:r w:rsidRPr="00704795">
              <w:rPr>
                <w:rFonts w:ascii="Arial" w:hAnsi="Arial" w:cs="Arial"/>
                <w:sz w:val="18"/>
                <w:szCs w:val="18"/>
                <w:lang w:val="en-GB"/>
              </w:rPr>
              <w:t xml:space="preserve">finition </w:t>
            </w:r>
            <w:r w:rsidR="00D20C3A" w:rsidRPr="00704795">
              <w:rPr>
                <w:rFonts w:ascii="Arial" w:hAnsi="Arial" w:cs="Arial"/>
                <w:sz w:val="18"/>
                <w:szCs w:val="18"/>
                <w:lang w:val="en-GB"/>
              </w:rPr>
              <w:t>of program eligibility criteria for equipment of solar pumping systems on the basis of established standards and labelling system to be implemented</w:t>
            </w:r>
          </w:p>
          <w:p w14:paraId="28AAFB14" w14:textId="77777777" w:rsidR="00B153C1" w:rsidRPr="00704795" w:rsidRDefault="0076506A" w:rsidP="00DD06C4">
            <w:pPr>
              <w:pStyle w:val="ListParagraph"/>
              <w:numPr>
                <w:ilvl w:val="2"/>
                <w:numId w:val="21"/>
              </w:numPr>
              <w:contextualSpacing/>
              <w:rPr>
                <w:rFonts w:ascii="Arial" w:hAnsi="Arial" w:cs="Arial"/>
                <w:sz w:val="18"/>
                <w:szCs w:val="18"/>
                <w:lang w:val="en-GB"/>
              </w:rPr>
            </w:pPr>
            <w:r w:rsidRPr="00704795">
              <w:rPr>
                <w:rFonts w:ascii="Arial" w:hAnsi="Arial" w:cs="Arial"/>
                <w:sz w:val="18"/>
                <w:szCs w:val="18"/>
                <w:lang w:val="en-GB"/>
              </w:rPr>
              <w:t xml:space="preserve">Elaboration and set up of suppliers and installer accreditation system on the basis of specifications established in </w:t>
            </w:r>
            <w:r w:rsidR="009E52F9" w:rsidRPr="00704795">
              <w:rPr>
                <w:rFonts w:ascii="Arial" w:hAnsi="Arial" w:cs="Arial"/>
                <w:sz w:val="18"/>
                <w:szCs w:val="18"/>
                <w:lang w:val="en-GB"/>
              </w:rPr>
              <w:t xml:space="preserve">consultation </w:t>
            </w:r>
            <w:r w:rsidRPr="00704795">
              <w:rPr>
                <w:rFonts w:ascii="Arial" w:hAnsi="Arial" w:cs="Arial"/>
                <w:sz w:val="18"/>
                <w:szCs w:val="18"/>
                <w:lang w:val="en-GB"/>
              </w:rPr>
              <w:t>with all the stakeholders</w:t>
            </w:r>
          </w:p>
          <w:p w14:paraId="426F009D" w14:textId="77777777" w:rsidR="00B153C1" w:rsidRPr="00704795" w:rsidRDefault="0076506A" w:rsidP="00DD06C4">
            <w:pPr>
              <w:pStyle w:val="ListParagraph"/>
              <w:numPr>
                <w:ilvl w:val="2"/>
                <w:numId w:val="21"/>
              </w:numPr>
              <w:contextualSpacing/>
              <w:rPr>
                <w:rFonts w:ascii="Arial" w:hAnsi="Arial" w:cs="Arial"/>
                <w:sz w:val="18"/>
                <w:szCs w:val="18"/>
                <w:lang w:val="en-GB"/>
              </w:rPr>
            </w:pPr>
            <w:r w:rsidRPr="00704795">
              <w:rPr>
                <w:rFonts w:ascii="Arial" w:hAnsi="Arial" w:cs="Arial"/>
                <w:sz w:val="18"/>
                <w:szCs w:val="18"/>
                <w:lang w:val="en-GB"/>
              </w:rPr>
              <w:t>De</w:t>
            </w:r>
            <w:r w:rsidR="003446E1" w:rsidRPr="00704795">
              <w:rPr>
                <w:rFonts w:ascii="Arial" w:hAnsi="Arial" w:cs="Arial"/>
                <w:sz w:val="18"/>
                <w:szCs w:val="18"/>
                <w:lang w:val="en-GB"/>
              </w:rPr>
              <w:t>finition</w:t>
            </w:r>
            <w:r w:rsidRPr="00704795">
              <w:rPr>
                <w:rFonts w:ascii="Arial" w:hAnsi="Arial" w:cs="Arial"/>
                <w:sz w:val="18"/>
                <w:szCs w:val="18"/>
                <w:lang w:val="en-GB"/>
              </w:rPr>
              <w:t xml:space="preserve"> of quality control procedures for</w:t>
            </w:r>
            <w:r w:rsidR="009E52F9" w:rsidRPr="00704795">
              <w:rPr>
                <w:rFonts w:ascii="Arial" w:hAnsi="Arial" w:cs="Arial"/>
                <w:sz w:val="18"/>
                <w:szCs w:val="18"/>
                <w:lang w:val="en-GB"/>
              </w:rPr>
              <w:t xml:space="preserve"> </w:t>
            </w:r>
            <w:r w:rsidRPr="00704795">
              <w:rPr>
                <w:rFonts w:ascii="Arial" w:hAnsi="Arial" w:cs="Arial"/>
                <w:sz w:val="18"/>
                <w:szCs w:val="18"/>
                <w:lang w:val="en-GB"/>
              </w:rPr>
              <w:t>facilities acceptance</w:t>
            </w:r>
          </w:p>
        </w:tc>
      </w:tr>
      <w:tr w:rsidR="003446E1" w:rsidRPr="00704795" w14:paraId="1EECA063" w14:textId="77777777" w:rsidTr="000E4BD0">
        <w:trPr>
          <w:trHeight w:val="315"/>
        </w:trPr>
        <w:tc>
          <w:tcPr>
            <w:tcW w:w="2136" w:type="dxa"/>
            <w:vMerge/>
            <w:shd w:val="clear" w:color="auto" w:fill="FFFFFF"/>
            <w:tcMar>
              <w:top w:w="0" w:type="dxa"/>
              <w:left w:w="108" w:type="dxa"/>
              <w:bottom w:w="0" w:type="dxa"/>
              <w:right w:w="108" w:type="dxa"/>
            </w:tcMar>
            <w:hideMark/>
          </w:tcPr>
          <w:p w14:paraId="77A17C01" w14:textId="77777777" w:rsidR="003446E1" w:rsidRPr="00704795" w:rsidRDefault="003446E1" w:rsidP="00DD06C4">
            <w:pPr>
              <w:spacing w:after="0"/>
              <w:ind w:right="-108"/>
              <w:jc w:val="left"/>
              <w:rPr>
                <w:rFonts w:cs="Arial"/>
                <w:sz w:val="18"/>
                <w:szCs w:val="18"/>
              </w:rPr>
            </w:pPr>
          </w:p>
        </w:tc>
        <w:tc>
          <w:tcPr>
            <w:tcW w:w="3168" w:type="dxa"/>
            <w:shd w:val="clear" w:color="auto" w:fill="auto"/>
            <w:tcMar>
              <w:top w:w="0" w:type="dxa"/>
              <w:left w:w="108" w:type="dxa"/>
              <w:bottom w:w="0" w:type="dxa"/>
              <w:right w:w="108" w:type="dxa"/>
            </w:tcMar>
            <w:hideMark/>
          </w:tcPr>
          <w:p w14:paraId="091F27DB" w14:textId="77777777" w:rsidR="00B153C1" w:rsidRPr="00704795" w:rsidRDefault="003446E1" w:rsidP="00DD06C4">
            <w:pPr>
              <w:pStyle w:val="B"/>
              <w:spacing w:before="0"/>
              <w:rPr>
                <w:rFonts w:ascii="Arial" w:eastAsia="Calibri" w:hAnsi="Arial" w:cs="Arial"/>
              </w:rPr>
            </w:pPr>
            <w:r w:rsidRPr="00704795">
              <w:rPr>
                <w:rFonts w:ascii="Arial" w:eastAsiaTheme="minorHAnsi" w:hAnsi="Arial" w:cs="Arial"/>
                <w:bCs/>
              </w:rPr>
              <w:t xml:space="preserve">2.3 </w:t>
            </w:r>
            <w:r w:rsidR="004F7FC4" w:rsidRPr="00704795">
              <w:rPr>
                <w:rFonts w:ascii="Arial" w:hAnsi="Arial" w:cs="Arial"/>
                <w:bCs/>
              </w:rPr>
              <w:t>Fertigation management tool developed to inform farmers of the optimal fertilizer regime under drip-irrigation; and development of a cost-savings calculator to demonstrate to farmers the immediate financial benefits of switching to an optimal fertigation regime</w:t>
            </w:r>
          </w:p>
        </w:tc>
        <w:tc>
          <w:tcPr>
            <w:tcW w:w="5752" w:type="dxa"/>
            <w:tcMar>
              <w:top w:w="0" w:type="dxa"/>
              <w:left w:w="108" w:type="dxa"/>
              <w:bottom w:w="0" w:type="dxa"/>
              <w:right w:w="108" w:type="dxa"/>
            </w:tcMar>
          </w:tcPr>
          <w:p w14:paraId="0B48A8D8" w14:textId="77777777" w:rsidR="00B153C1" w:rsidRPr="00704795" w:rsidRDefault="00B153C1" w:rsidP="00DD06C4">
            <w:pPr>
              <w:pStyle w:val="ListParagraph"/>
              <w:numPr>
                <w:ilvl w:val="1"/>
                <w:numId w:val="20"/>
              </w:numPr>
              <w:contextualSpacing/>
              <w:rPr>
                <w:rFonts w:ascii="Arial" w:hAnsi="Arial" w:cs="Arial"/>
                <w:vanish/>
                <w:sz w:val="18"/>
                <w:szCs w:val="18"/>
                <w:lang w:val="en-GB"/>
              </w:rPr>
            </w:pPr>
          </w:p>
          <w:p w14:paraId="7D82275A" w14:textId="77777777" w:rsidR="00B153C1" w:rsidRPr="00704795" w:rsidRDefault="0076506A" w:rsidP="00DD06C4">
            <w:pPr>
              <w:pStyle w:val="ListParagraph"/>
              <w:numPr>
                <w:ilvl w:val="2"/>
                <w:numId w:val="17"/>
              </w:numPr>
              <w:contextualSpacing/>
              <w:rPr>
                <w:rFonts w:ascii="Arial" w:hAnsi="Arial" w:cs="Arial"/>
                <w:sz w:val="18"/>
                <w:szCs w:val="18"/>
                <w:lang w:val="en-GB"/>
              </w:rPr>
            </w:pPr>
            <w:r w:rsidRPr="00704795">
              <w:rPr>
                <w:rFonts w:ascii="Arial" w:hAnsi="Arial" w:cs="Arial"/>
                <w:sz w:val="18"/>
                <w:szCs w:val="18"/>
                <w:lang w:val="en-GB"/>
              </w:rPr>
              <w:t>Develop</w:t>
            </w:r>
            <w:r w:rsidR="003446E1" w:rsidRPr="00704795">
              <w:rPr>
                <w:rFonts w:ascii="Arial" w:hAnsi="Arial" w:cs="Arial"/>
                <w:sz w:val="18"/>
                <w:szCs w:val="18"/>
                <w:lang w:val="en-GB"/>
              </w:rPr>
              <w:t xml:space="preserve">ment </w:t>
            </w:r>
            <w:r w:rsidRPr="00704795">
              <w:rPr>
                <w:rFonts w:ascii="Arial" w:hAnsi="Arial" w:cs="Arial"/>
                <w:sz w:val="18"/>
                <w:szCs w:val="18"/>
                <w:lang w:val="en-GB"/>
              </w:rPr>
              <w:t xml:space="preserve">of a fertigation management tool to inform farmers of the optimum fertilizer amount, type and frequency of application so as to </w:t>
            </w:r>
            <w:r w:rsidR="00E37B40" w:rsidRPr="00704795">
              <w:rPr>
                <w:rFonts w:ascii="Arial" w:hAnsi="Arial" w:cs="Arial"/>
                <w:sz w:val="18"/>
                <w:szCs w:val="18"/>
                <w:lang w:val="en-GB"/>
              </w:rPr>
              <w:t>avoid over</w:t>
            </w:r>
            <w:r w:rsidRPr="00704795">
              <w:rPr>
                <w:rFonts w:ascii="Arial" w:hAnsi="Arial" w:cs="Arial"/>
                <w:sz w:val="18"/>
                <w:szCs w:val="18"/>
                <w:lang w:val="en-GB"/>
              </w:rPr>
              <w:t>-application</w:t>
            </w:r>
          </w:p>
          <w:p w14:paraId="052CB371" w14:textId="77777777" w:rsidR="00B153C1" w:rsidRPr="00704795" w:rsidRDefault="0076506A" w:rsidP="00DD06C4">
            <w:pPr>
              <w:pStyle w:val="ListParagraph"/>
              <w:numPr>
                <w:ilvl w:val="2"/>
                <w:numId w:val="17"/>
              </w:numPr>
              <w:contextualSpacing/>
              <w:rPr>
                <w:rFonts w:ascii="Arial" w:hAnsi="Arial" w:cs="Arial"/>
                <w:sz w:val="18"/>
                <w:szCs w:val="18"/>
                <w:lang w:val="en-GB"/>
              </w:rPr>
            </w:pPr>
            <w:r w:rsidRPr="00704795">
              <w:rPr>
                <w:rFonts w:ascii="Arial" w:hAnsi="Arial" w:cs="Arial"/>
                <w:sz w:val="18"/>
                <w:szCs w:val="18"/>
                <w:lang w:val="en-GB"/>
              </w:rPr>
              <w:t>Development of a basic cost-savings calculator to demonstrate to farmers the immediate financial benefits of switching from business-as-usual</w:t>
            </w:r>
            <w:r w:rsidR="00814B2C" w:rsidRPr="00704795">
              <w:rPr>
                <w:rFonts w:ascii="Arial" w:hAnsi="Arial" w:cs="Arial"/>
                <w:sz w:val="18"/>
                <w:szCs w:val="18"/>
                <w:lang w:val="en-GB"/>
              </w:rPr>
              <w:t xml:space="preserve"> practice</w:t>
            </w:r>
            <w:r w:rsidRPr="00704795">
              <w:rPr>
                <w:rFonts w:ascii="Arial" w:hAnsi="Arial" w:cs="Arial"/>
                <w:sz w:val="18"/>
                <w:szCs w:val="18"/>
                <w:lang w:val="en-GB"/>
              </w:rPr>
              <w:t xml:space="preserve"> to an optimal fertigation regime.</w:t>
            </w:r>
          </w:p>
        </w:tc>
      </w:tr>
      <w:tr w:rsidR="00D20C3A" w:rsidRPr="00704795" w14:paraId="2DBA719F" w14:textId="77777777" w:rsidTr="000E4BD0">
        <w:trPr>
          <w:trHeight w:val="315"/>
        </w:trPr>
        <w:tc>
          <w:tcPr>
            <w:tcW w:w="2136" w:type="dxa"/>
            <w:vMerge/>
            <w:shd w:val="clear" w:color="auto" w:fill="FFFFFF"/>
            <w:tcMar>
              <w:top w:w="0" w:type="dxa"/>
              <w:left w:w="108" w:type="dxa"/>
              <w:bottom w:w="0" w:type="dxa"/>
              <w:right w:w="108" w:type="dxa"/>
            </w:tcMar>
          </w:tcPr>
          <w:p w14:paraId="76D1C17D" w14:textId="77777777" w:rsidR="003446E1" w:rsidRPr="00704795" w:rsidRDefault="003446E1" w:rsidP="00DD06C4">
            <w:pPr>
              <w:spacing w:after="0"/>
              <w:ind w:right="-108"/>
              <w:jc w:val="left"/>
              <w:rPr>
                <w:rFonts w:cs="Arial"/>
                <w:sz w:val="18"/>
                <w:szCs w:val="18"/>
              </w:rPr>
            </w:pPr>
          </w:p>
        </w:tc>
        <w:tc>
          <w:tcPr>
            <w:tcW w:w="3168" w:type="dxa"/>
            <w:shd w:val="clear" w:color="auto" w:fill="auto"/>
            <w:tcMar>
              <w:top w:w="0" w:type="dxa"/>
              <w:left w:w="108" w:type="dxa"/>
              <w:bottom w:w="0" w:type="dxa"/>
              <w:right w:w="108" w:type="dxa"/>
            </w:tcMar>
          </w:tcPr>
          <w:p w14:paraId="67F8DC35" w14:textId="77777777" w:rsidR="00B153C1" w:rsidRPr="00704795" w:rsidRDefault="003446E1" w:rsidP="00DD06C4">
            <w:pPr>
              <w:jc w:val="left"/>
              <w:rPr>
                <w:rFonts w:cs="Arial"/>
                <w:bCs/>
                <w:sz w:val="18"/>
                <w:szCs w:val="18"/>
              </w:rPr>
            </w:pPr>
            <w:r w:rsidRPr="00704795">
              <w:rPr>
                <w:rFonts w:cs="Arial"/>
                <w:bCs/>
                <w:sz w:val="18"/>
                <w:szCs w:val="18"/>
              </w:rPr>
              <w:t xml:space="preserve">2.4 </w:t>
            </w:r>
            <w:r w:rsidR="004F7FC4" w:rsidRPr="00704795">
              <w:rPr>
                <w:rFonts w:cs="Arial"/>
                <w:bCs/>
                <w:sz w:val="18"/>
                <w:szCs w:val="18"/>
              </w:rPr>
              <w:t xml:space="preserve">NAMA </w:t>
            </w:r>
            <w:r w:rsidR="008711B2" w:rsidRPr="00704795">
              <w:rPr>
                <w:rFonts w:cs="Arial"/>
                <w:bCs/>
                <w:sz w:val="18"/>
                <w:szCs w:val="18"/>
              </w:rPr>
              <w:t>concept updated and operationalized</w:t>
            </w:r>
            <w:r w:rsidR="004F7FC4" w:rsidRPr="00704795">
              <w:rPr>
                <w:rFonts w:cs="Arial"/>
                <w:bCs/>
                <w:sz w:val="18"/>
                <w:szCs w:val="18"/>
              </w:rPr>
              <w:t xml:space="preserve"> in support of the PV pump installation programme</w:t>
            </w:r>
          </w:p>
          <w:p w14:paraId="5124CA93" w14:textId="77777777" w:rsidR="00B153C1" w:rsidRPr="00704795" w:rsidRDefault="00B153C1" w:rsidP="00DD06C4">
            <w:pPr>
              <w:spacing w:after="0"/>
              <w:jc w:val="left"/>
              <w:rPr>
                <w:rFonts w:cs="Arial"/>
                <w:sz w:val="18"/>
                <w:szCs w:val="18"/>
              </w:rPr>
            </w:pPr>
          </w:p>
        </w:tc>
        <w:tc>
          <w:tcPr>
            <w:tcW w:w="5752" w:type="dxa"/>
            <w:tcMar>
              <w:top w:w="0" w:type="dxa"/>
              <w:left w:w="108" w:type="dxa"/>
              <w:bottom w:w="0" w:type="dxa"/>
              <w:right w:w="108" w:type="dxa"/>
            </w:tcMar>
          </w:tcPr>
          <w:p w14:paraId="0B7C43C5" w14:textId="77777777" w:rsidR="00B153C1" w:rsidRPr="00704795" w:rsidRDefault="008711B2" w:rsidP="00DD06C4">
            <w:pPr>
              <w:pStyle w:val="ListParagraph"/>
              <w:numPr>
                <w:ilvl w:val="2"/>
                <w:numId w:val="19"/>
              </w:numPr>
              <w:ind w:left="742" w:hanging="708"/>
              <w:rPr>
                <w:rFonts w:ascii="Arial" w:hAnsi="Arial" w:cs="Arial"/>
                <w:sz w:val="18"/>
                <w:szCs w:val="18"/>
                <w:lang w:val="en-GB"/>
              </w:rPr>
            </w:pPr>
            <w:r w:rsidRPr="00704795">
              <w:rPr>
                <w:rFonts w:ascii="Arial" w:hAnsi="Arial" w:cs="Arial"/>
                <w:sz w:val="18"/>
                <w:szCs w:val="18"/>
                <w:lang w:val="en-GB"/>
              </w:rPr>
              <w:t xml:space="preserve">Update </w:t>
            </w:r>
            <w:r w:rsidR="007822B1" w:rsidRPr="00704795">
              <w:rPr>
                <w:rFonts w:ascii="Arial" w:hAnsi="Arial" w:cs="Arial"/>
                <w:sz w:val="18"/>
                <w:szCs w:val="18"/>
                <w:lang w:val="en-GB"/>
              </w:rPr>
              <w:t xml:space="preserve">of </w:t>
            </w:r>
            <w:r w:rsidRPr="00704795">
              <w:rPr>
                <w:rFonts w:ascii="Arial" w:hAnsi="Arial" w:cs="Arial"/>
                <w:sz w:val="18"/>
                <w:szCs w:val="18"/>
                <w:lang w:val="en-GB"/>
              </w:rPr>
              <w:t>the</w:t>
            </w:r>
            <w:r w:rsidR="007822B1" w:rsidRPr="00704795">
              <w:rPr>
                <w:rFonts w:ascii="Arial" w:hAnsi="Arial" w:cs="Arial"/>
                <w:sz w:val="18"/>
                <w:szCs w:val="18"/>
                <w:lang w:val="en-GB"/>
              </w:rPr>
              <w:t xml:space="preserve"> NAMA concept and content</w:t>
            </w:r>
            <w:r w:rsidR="003446E1" w:rsidRPr="00704795">
              <w:rPr>
                <w:rFonts w:ascii="Arial" w:hAnsi="Arial" w:cs="Arial"/>
                <w:sz w:val="18"/>
                <w:szCs w:val="18"/>
                <w:lang w:val="en-GB"/>
              </w:rPr>
              <w:t> </w:t>
            </w:r>
          </w:p>
          <w:p w14:paraId="3940924A" w14:textId="77777777" w:rsidR="00B153C1" w:rsidRPr="00704795" w:rsidRDefault="007822B1" w:rsidP="00DD06C4">
            <w:pPr>
              <w:pStyle w:val="ListParagraph"/>
              <w:numPr>
                <w:ilvl w:val="2"/>
                <w:numId w:val="19"/>
              </w:numPr>
              <w:ind w:left="742" w:hanging="708"/>
              <w:rPr>
                <w:rFonts w:ascii="Arial" w:hAnsi="Arial" w:cs="Arial"/>
                <w:sz w:val="18"/>
                <w:szCs w:val="18"/>
                <w:lang w:val="en-GB"/>
              </w:rPr>
            </w:pPr>
            <w:r w:rsidRPr="00704795">
              <w:rPr>
                <w:rFonts w:ascii="Arial" w:hAnsi="Arial" w:cs="Arial"/>
                <w:sz w:val="18"/>
                <w:szCs w:val="18"/>
                <w:lang w:val="en-GB"/>
              </w:rPr>
              <w:t xml:space="preserve">Calculation </w:t>
            </w:r>
            <w:r w:rsidR="008711B2" w:rsidRPr="00704795">
              <w:rPr>
                <w:rFonts w:ascii="Arial" w:hAnsi="Arial" w:cs="Arial"/>
                <w:sz w:val="18"/>
                <w:szCs w:val="18"/>
                <w:lang w:val="en-GB"/>
              </w:rPr>
              <w:t xml:space="preserve">update </w:t>
            </w:r>
            <w:r w:rsidRPr="00704795">
              <w:rPr>
                <w:rFonts w:ascii="Arial" w:hAnsi="Arial" w:cs="Arial"/>
                <w:sz w:val="18"/>
                <w:szCs w:val="18"/>
                <w:lang w:val="en-GB"/>
              </w:rPr>
              <w:t xml:space="preserve">of </w:t>
            </w:r>
            <w:r w:rsidR="00855F49" w:rsidRPr="00704795">
              <w:rPr>
                <w:rFonts w:ascii="Arial" w:hAnsi="Arial" w:cs="Arial"/>
                <w:sz w:val="18"/>
                <w:szCs w:val="18"/>
                <w:lang w:val="en-GB"/>
              </w:rPr>
              <w:t xml:space="preserve">the </w:t>
            </w:r>
            <w:r w:rsidRPr="00704795">
              <w:rPr>
                <w:rFonts w:ascii="Arial" w:hAnsi="Arial" w:cs="Arial"/>
                <w:sz w:val="18"/>
                <w:szCs w:val="18"/>
                <w:lang w:val="en-GB"/>
              </w:rPr>
              <w:t>NAMA and baseline emissions</w:t>
            </w:r>
          </w:p>
          <w:p w14:paraId="7D3903C9" w14:textId="77777777" w:rsidR="00B153C1" w:rsidRPr="00704795" w:rsidRDefault="00855F49" w:rsidP="00DD06C4">
            <w:pPr>
              <w:pStyle w:val="ListParagraph"/>
              <w:numPr>
                <w:ilvl w:val="2"/>
                <w:numId w:val="19"/>
              </w:numPr>
              <w:ind w:left="742" w:hanging="708"/>
              <w:rPr>
                <w:rFonts w:ascii="Arial" w:hAnsi="Arial" w:cs="Arial"/>
                <w:sz w:val="18"/>
                <w:szCs w:val="18"/>
                <w:lang w:val="en-GB"/>
              </w:rPr>
            </w:pPr>
            <w:r w:rsidRPr="00704795">
              <w:rPr>
                <w:rFonts w:ascii="Arial" w:hAnsi="Arial" w:cs="Arial"/>
                <w:sz w:val="18"/>
                <w:szCs w:val="18"/>
                <w:lang w:val="en-GB"/>
              </w:rPr>
              <w:t>Update</w:t>
            </w:r>
            <w:r w:rsidR="007822B1" w:rsidRPr="00704795">
              <w:rPr>
                <w:rFonts w:ascii="Arial" w:hAnsi="Arial" w:cs="Arial"/>
                <w:sz w:val="18"/>
                <w:szCs w:val="18"/>
                <w:lang w:val="en-GB"/>
              </w:rPr>
              <w:t xml:space="preserve"> of costs and financing needs</w:t>
            </w:r>
            <w:r w:rsidR="00814B2C" w:rsidRPr="00704795">
              <w:rPr>
                <w:rFonts w:ascii="Arial" w:hAnsi="Arial" w:cs="Arial"/>
                <w:sz w:val="18"/>
                <w:szCs w:val="18"/>
                <w:lang w:val="en-GB"/>
              </w:rPr>
              <w:t xml:space="preserve"> for the NAMA</w:t>
            </w:r>
            <w:r w:rsidR="007822B1" w:rsidRPr="00704795">
              <w:rPr>
                <w:rFonts w:ascii="Arial" w:hAnsi="Arial" w:cs="Arial"/>
                <w:sz w:val="18"/>
                <w:szCs w:val="18"/>
                <w:lang w:val="en-GB"/>
              </w:rPr>
              <w:t xml:space="preserve"> </w:t>
            </w:r>
            <w:r w:rsidR="003446E1" w:rsidRPr="00704795">
              <w:rPr>
                <w:rFonts w:ascii="Arial" w:hAnsi="Arial" w:cs="Arial"/>
                <w:sz w:val="18"/>
                <w:szCs w:val="18"/>
                <w:lang w:val="en-GB"/>
              </w:rPr>
              <w:t> </w:t>
            </w:r>
          </w:p>
          <w:p w14:paraId="0F532D3C" w14:textId="77777777" w:rsidR="00B153C1" w:rsidRPr="00704795" w:rsidRDefault="00447A53" w:rsidP="00DD06C4">
            <w:pPr>
              <w:pStyle w:val="ListParagraph"/>
              <w:numPr>
                <w:ilvl w:val="2"/>
                <w:numId w:val="19"/>
              </w:numPr>
              <w:ind w:left="742" w:hanging="708"/>
              <w:rPr>
                <w:rFonts w:ascii="Arial" w:hAnsi="Arial" w:cs="Arial"/>
                <w:sz w:val="18"/>
                <w:szCs w:val="18"/>
                <w:lang w:val="en-GB"/>
              </w:rPr>
            </w:pPr>
            <w:r w:rsidRPr="00704795">
              <w:rPr>
                <w:rFonts w:ascii="Arial" w:hAnsi="Arial" w:cs="Arial"/>
                <w:sz w:val="18"/>
                <w:szCs w:val="18"/>
                <w:lang w:val="en-GB"/>
              </w:rPr>
              <w:t xml:space="preserve">Consistency analysis of the MRV system with </w:t>
            </w:r>
            <w:r w:rsidR="000E4BD0" w:rsidRPr="00704795">
              <w:rPr>
                <w:rFonts w:ascii="Arial" w:hAnsi="Arial" w:cs="Arial"/>
                <w:sz w:val="18"/>
                <w:szCs w:val="18"/>
                <w:lang w:val="en-GB"/>
              </w:rPr>
              <w:t xml:space="preserve">respect to </w:t>
            </w:r>
            <w:r w:rsidRPr="00704795">
              <w:rPr>
                <w:rFonts w:ascii="Arial" w:hAnsi="Arial" w:cs="Arial"/>
                <w:sz w:val="18"/>
                <w:szCs w:val="18"/>
                <w:lang w:val="en-GB"/>
              </w:rPr>
              <w:t>the monitoring system of the emissions reduction associated with the project activities</w:t>
            </w:r>
          </w:p>
          <w:p w14:paraId="04FB09FA" w14:textId="77777777" w:rsidR="00B153C1" w:rsidRPr="00704795" w:rsidRDefault="007822B1" w:rsidP="00DD06C4">
            <w:pPr>
              <w:pStyle w:val="ListParagraph"/>
              <w:numPr>
                <w:ilvl w:val="2"/>
                <w:numId w:val="19"/>
              </w:numPr>
              <w:ind w:left="742" w:hanging="708"/>
              <w:rPr>
                <w:rFonts w:ascii="Arial" w:hAnsi="Arial" w:cs="Arial"/>
                <w:sz w:val="18"/>
                <w:szCs w:val="18"/>
                <w:lang w:val="en-GB"/>
              </w:rPr>
            </w:pPr>
            <w:r w:rsidRPr="00704795">
              <w:rPr>
                <w:rFonts w:ascii="Arial" w:hAnsi="Arial" w:cs="Arial"/>
                <w:sz w:val="18"/>
                <w:szCs w:val="18"/>
                <w:lang w:val="en-GB"/>
              </w:rPr>
              <w:t>Submission of NAMA concept to Ministry in charge of environment for validation</w:t>
            </w:r>
          </w:p>
        </w:tc>
      </w:tr>
    </w:tbl>
    <w:p w14:paraId="64A5A445" w14:textId="77777777" w:rsidR="0054249C" w:rsidRPr="00704795" w:rsidRDefault="0054249C" w:rsidP="00DD06C4">
      <w:pPr>
        <w:jc w:val="left"/>
        <w:rPr>
          <w:rFonts w:cs="Arial"/>
          <w:b/>
          <w:sz w:val="18"/>
          <w:szCs w:val="18"/>
          <w:u w:val="single"/>
          <w:lang w:eastAsia="ar-SA"/>
        </w:rPr>
      </w:pPr>
      <w:bookmarkStart w:id="65" w:name="_Toc422289816"/>
    </w:p>
    <w:p w14:paraId="419BDE28" w14:textId="77777777" w:rsidR="00152A51" w:rsidRPr="00704795" w:rsidRDefault="00152A51" w:rsidP="00DD06C4">
      <w:pPr>
        <w:jc w:val="left"/>
        <w:rPr>
          <w:rFonts w:cs="Arial"/>
          <w:b/>
          <w:sz w:val="18"/>
          <w:szCs w:val="18"/>
          <w:u w:val="single"/>
          <w:lang w:eastAsia="ar-SA"/>
        </w:rPr>
      </w:pPr>
    </w:p>
    <w:p w14:paraId="13A67E60" w14:textId="77777777" w:rsidR="003446E1" w:rsidRPr="00704795" w:rsidRDefault="00370DD9" w:rsidP="00DD06C4">
      <w:pPr>
        <w:jc w:val="left"/>
        <w:rPr>
          <w:rFonts w:cs="Arial"/>
          <w:b/>
          <w:sz w:val="18"/>
          <w:szCs w:val="18"/>
          <w:u w:val="single"/>
          <w:lang w:eastAsia="ar-SA"/>
        </w:rPr>
      </w:pPr>
      <w:r w:rsidRPr="00704795">
        <w:rPr>
          <w:rFonts w:cs="Arial"/>
          <w:b/>
          <w:sz w:val="18"/>
          <w:szCs w:val="18"/>
          <w:u w:val="single"/>
          <w:lang w:eastAsia="ar-SA"/>
        </w:rPr>
        <w:t>Outcome</w:t>
      </w:r>
      <w:r w:rsidR="002512E7" w:rsidRPr="00704795">
        <w:rPr>
          <w:rFonts w:cs="Arial"/>
          <w:b/>
          <w:sz w:val="18"/>
          <w:szCs w:val="18"/>
          <w:u w:val="single"/>
          <w:lang w:eastAsia="ar-SA"/>
        </w:rPr>
        <w:t xml:space="preserve"> </w:t>
      </w:r>
      <w:r w:rsidR="00E37B40" w:rsidRPr="00704795">
        <w:rPr>
          <w:rFonts w:cs="Arial"/>
          <w:b/>
          <w:sz w:val="18"/>
          <w:szCs w:val="18"/>
          <w:u w:val="single"/>
          <w:lang w:eastAsia="ar-SA"/>
        </w:rPr>
        <w:t>3:</w:t>
      </w:r>
      <w:bookmarkEnd w:id="65"/>
      <w:r w:rsidR="002512E7" w:rsidRPr="00704795">
        <w:rPr>
          <w:rFonts w:cs="Arial"/>
          <w:b/>
          <w:sz w:val="18"/>
          <w:szCs w:val="18"/>
          <w:u w:val="single"/>
          <w:lang w:eastAsia="ar-SA"/>
        </w:rPr>
        <w:t xml:space="preserve"> </w:t>
      </w:r>
      <w:r w:rsidR="003142AE" w:rsidRPr="00704795">
        <w:rPr>
          <w:rFonts w:cs="Arial"/>
          <w:b/>
          <w:sz w:val="18"/>
          <w:szCs w:val="18"/>
          <w:u w:val="single"/>
          <w:lang w:eastAsia="ar-SA"/>
        </w:rPr>
        <w:t xml:space="preserve">Supportive financing mechanisms and incentive schemes identified, designed and </w:t>
      </w:r>
      <w:r w:rsidR="00447A53" w:rsidRPr="00704795">
        <w:rPr>
          <w:rFonts w:cs="Arial"/>
          <w:b/>
          <w:sz w:val="18"/>
          <w:szCs w:val="18"/>
          <w:u w:val="single"/>
          <w:lang w:eastAsia="ar-SA"/>
        </w:rPr>
        <w:t>proposed to the MEF for</w:t>
      </w:r>
      <w:r w:rsidR="000535A6" w:rsidRPr="00704795">
        <w:rPr>
          <w:rFonts w:cs="Arial"/>
          <w:b/>
          <w:sz w:val="18"/>
          <w:szCs w:val="18"/>
          <w:u w:val="single"/>
          <w:lang w:eastAsia="ar-SA"/>
        </w:rPr>
        <w:t xml:space="preserve"> </w:t>
      </w:r>
      <w:r w:rsidR="003142AE" w:rsidRPr="00704795">
        <w:rPr>
          <w:rFonts w:cs="Arial"/>
          <w:b/>
          <w:sz w:val="18"/>
          <w:szCs w:val="18"/>
          <w:u w:val="single"/>
          <w:lang w:eastAsia="ar-SA"/>
        </w:rPr>
        <w:t>implement</w:t>
      </w:r>
      <w:r w:rsidR="000535A6" w:rsidRPr="00704795">
        <w:rPr>
          <w:rFonts w:cs="Arial"/>
          <w:b/>
          <w:sz w:val="18"/>
          <w:szCs w:val="18"/>
          <w:u w:val="single"/>
          <w:lang w:eastAsia="ar-SA"/>
        </w:rPr>
        <w:t>ation</w:t>
      </w:r>
    </w:p>
    <w:p w14:paraId="754AD42E" w14:textId="77777777" w:rsidR="00047FB2" w:rsidRPr="00704795" w:rsidRDefault="00047FB2" w:rsidP="00DD06C4">
      <w:pPr>
        <w:spacing w:before="200"/>
        <w:jc w:val="left"/>
        <w:rPr>
          <w:rFonts w:cs="Arial"/>
          <w:i/>
          <w:sz w:val="18"/>
          <w:szCs w:val="18"/>
        </w:rPr>
      </w:pPr>
      <w:r w:rsidRPr="00704795">
        <w:rPr>
          <w:rFonts w:cs="Arial"/>
          <w:i/>
          <w:sz w:val="18"/>
          <w:szCs w:val="18"/>
        </w:rPr>
        <w:t>GEF funding: US$3</w:t>
      </w:r>
      <w:r w:rsidR="00447A53" w:rsidRPr="00704795">
        <w:rPr>
          <w:rFonts w:cs="Arial"/>
          <w:i/>
          <w:sz w:val="18"/>
          <w:szCs w:val="18"/>
        </w:rPr>
        <w:t>42</w:t>
      </w:r>
      <w:r w:rsidRPr="00704795">
        <w:rPr>
          <w:rFonts w:cs="Arial"/>
          <w:i/>
          <w:sz w:val="18"/>
          <w:szCs w:val="18"/>
        </w:rPr>
        <w:t>,000</w:t>
      </w:r>
    </w:p>
    <w:p w14:paraId="52BAE876" w14:textId="77777777" w:rsidR="00047FB2" w:rsidRPr="00704795" w:rsidRDefault="00047FB2" w:rsidP="00DD06C4">
      <w:pPr>
        <w:spacing w:after="0"/>
        <w:jc w:val="left"/>
        <w:rPr>
          <w:rFonts w:cs="Arial"/>
          <w:i/>
          <w:sz w:val="18"/>
          <w:szCs w:val="18"/>
        </w:rPr>
      </w:pPr>
      <w:r w:rsidRPr="00704795">
        <w:rPr>
          <w:rFonts w:cs="Arial"/>
          <w:i/>
          <w:sz w:val="18"/>
          <w:szCs w:val="18"/>
        </w:rPr>
        <w:t>Co-financing: US$120,000 (ADEREE: $40,000; GCAM and other banks: $8</w:t>
      </w:r>
      <w:r w:rsidR="007835F3" w:rsidRPr="00704795">
        <w:rPr>
          <w:rFonts w:cs="Arial"/>
          <w:i/>
          <w:sz w:val="18"/>
          <w:szCs w:val="18"/>
        </w:rPr>
        <w:t>0,000</w:t>
      </w:r>
      <w:r w:rsidRPr="00704795">
        <w:rPr>
          <w:rFonts w:cs="Arial"/>
          <w:i/>
          <w:sz w:val="18"/>
          <w:szCs w:val="18"/>
        </w:rPr>
        <w:t>)</w:t>
      </w:r>
    </w:p>
    <w:p w14:paraId="6774EB87" w14:textId="77777777" w:rsidR="003446E1" w:rsidRPr="00704795" w:rsidRDefault="003446E1" w:rsidP="00DD06C4">
      <w:pPr>
        <w:spacing w:after="0"/>
        <w:ind w:left="54"/>
        <w:jc w:val="left"/>
        <w:rPr>
          <w:rFonts w:cs="Arial"/>
          <w:sz w:val="18"/>
          <w:szCs w:val="18"/>
        </w:rPr>
      </w:pPr>
    </w:p>
    <w:p w14:paraId="0B7C9321" w14:textId="77777777" w:rsidR="00607B36" w:rsidRPr="00704795" w:rsidRDefault="00607B36" w:rsidP="00DD06C4">
      <w:pPr>
        <w:autoSpaceDE w:val="0"/>
        <w:autoSpaceDN w:val="0"/>
        <w:adjustRightInd w:val="0"/>
        <w:spacing w:after="0"/>
        <w:jc w:val="left"/>
        <w:rPr>
          <w:rFonts w:cs="Arial"/>
          <w:sz w:val="18"/>
          <w:szCs w:val="18"/>
        </w:rPr>
      </w:pPr>
      <w:r w:rsidRPr="00704795">
        <w:rPr>
          <w:rFonts w:cs="Arial"/>
          <w:sz w:val="18"/>
          <w:szCs w:val="18"/>
        </w:rPr>
        <w:t xml:space="preserve">In addition to the activities </w:t>
      </w:r>
      <w:r w:rsidR="00C92520" w:rsidRPr="00704795">
        <w:rPr>
          <w:rFonts w:cs="Arial"/>
          <w:sz w:val="18"/>
          <w:szCs w:val="18"/>
        </w:rPr>
        <w:t>strengthening</w:t>
      </w:r>
      <w:r w:rsidR="00221821" w:rsidRPr="00704795">
        <w:rPr>
          <w:rFonts w:cs="Arial"/>
          <w:sz w:val="18"/>
          <w:szCs w:val="18"/>
        </w:rPr>
        <w:t xml:space="preserve"> the </w:t>
      </w:r>
      <w:r w:rsidR="00C92520" w:rsidRPr="00704795">
        <w:rPr>
          <w:rFonts w:cs="Arial"/>
          <w:sz w:val="18"/>
          <w:szCs w:val="18"/>
        </w:rPr>
        <w:t>supply side,</w:t>
      </w:r>
      <w:r w:rsidR="00F527AF" w:rsidRPr="00704795">
        <w:rPr>
          <w:rFonts w:cs="Arial"/>
          <w:sz w:val="18"/>
          <w:szCs w:val="18"/>
        </w:rPr>
        <w:t xml:space="preserve"> </w:t>
      </w:r>
      <w:r w:rsidR="00C92520" w:rsidRPr="00704795">
        <w:rPr>
          <w:rFonts w:cs="Arial"/>
          <w:sz w:val="18"/>
          <w:szCs w:val="18"/>
        </w:rPr>
        <w:t xml:space="preserve">the </w:t>
      </w:r>
      <w:r w:rsidR="00F527AF" w:rsidRPr="00704795">
        <w:rPr>
          <w:rFonts w:cs="Arial"/>
          <w:sz w:val="18"/>
          <w:szCs w:val="18"/>
        </w:rPr>
        <w:t>P</w:t>
      </w:r>
      <w:r w:rsidR="00047FB2" w:rsidRPr="00704795">
        <w:rPr>
          <w:rFonts w:cs="Arial"/>
          <w:sz w:val="18"/>
          <w:szCs w:val="18"/>
        </w:rPr>
        <w:t>roject</w:t>
      </w:r>
      <w:r w:rsidRPr="00704795">
        <w:rPr>
          <w:rFonts w:cs="Arial"/>
          <w:sz w:val="18"/>
          <w:szCs w:val="18"/>
        </w:rPr>
        <w:t xml:space="preserve"> will support</w:t>
      </w:r>
      <w:r w:rsidR="00047FB2" w:rsidRPr="00704795">
        <w:rPr>
          <w:rFonts w:cs="Arial"/>
          <w:sz w:val="18"/>
          <w:szCs w:val="18"/>
        </w:rPr>
        <w:t xml:space="preserve"> demand</w:t>
      </w:r>
      <w:r w:rsidRPr="00704795">
        <w:rPr>
          <w:rFonts w:cs="Arial"/>
          <w:sz w:val="18"/>
          <w:szCs w:val="18"/>
        </w:rPr>
        <w:t xml:space="preserve"> development</w:t>
      </w:r>
      <w:r w:rsidR="002512E7" w:rsidRPr="00704795">
        <w:rPr>
          <w:rFonts w:cs="Arial"/>
          <w:sz w:val="18"/>
          <w:szCs w:val="18"/>
        </w:rPr>
        <w:t xml:space="preserve"> </w:t>
      </w:r>
      <w:r w:rsidRPr="00704795">
        <w:rPr>
          <w:rFonts w:cs="Arial"/>
          <w:sz w:val="18"/>
          <w:szCs w:val="18"/>
        </w:rPr>
        <w:t>t</w:t>
      </w:r>
      <w:r w:rsidR="00047FB2" w:rsidRPr="00704795">
        <w:rPr>
          <w:rFonts w:cs="Arial"/>
          <w:sz w:val="18"/>
          <w:szCs w:val="18"/>
        </w:rPr>
        <w:t>o encourage the adoption of PV pumping</w:t>
      </w:r>
      <w:r w:rsidR="002512E7" w:rsidRPr="00704795">
        <w:rPr>
          <w:rFonts w:cs="Arial"/>
          <w:sz w:val="18"/>
          <w:szCs w:val="18"/>
        </w:rPr>
        <w:t xml:space="preserve"> </w:t>
      </w:r>
      <w:r w:rsidR="00047FB2" w:rsidRPr="00704795">
        <w:rPr>
          <w:rFonts w:cs="Arial"/>
          <w:sz w:val="18"/>
          <w:szCs w:val="18"/>
        </w:rPr>
        <w:t>systems, through the following output</w:t>
      </w:r>
      <w:r w:rsidRPr="00704795">
        <w:rPr>
          <w:rFonts w:cs="Arial"/>
          <w:sz w:val="18"/>
          <w:szCs w:val="18"/>
        </w:rPr>
        <w:t>s:</w:t>
      </w:r>
    </w:p>
    <w:p w14:paraId="452520D8" w14:textId="77777777" w:rsidR="00447A53" w:rsidRPr="00704795" w:rsidRDefault="00447A53" w:rsidP="00DD06C4">
      <w:pPr>
        <w:autoSpaceDE w:val="0"/>
        <w:autoSpaceDN w:val="0"/>
        <w:adjustRightInd w:val="0"/>
        <w:spacing w:after="0"/>
        <w:jc w:val="left"/>
        <w:rPr>
          <w:rFonts w:cs="Arial"/>
          <w:sz w:val="18"/>
          <w:szCs w:val="18"/>
        </w:rPr>
      </w:pPr>
    </w:p>
    <w:p w14:paraId="3C69DFBA" w14:textId="77777777" w:rsidR="003446E1" w:rsidRPr="00704795" w:rsidRDefault="00B911ED" w:rsidP="00DD06C4">
      <w:pPr>
        <w:pStyle w:val="ListParagraph"/>
        <w:numPr>
          <w:ilvl w:val="0"/>
          <w:numId w:val="13"/>
        </w:numPr>
        <w:rPr>
          <w:rFonts w:ascii="Arial" w:hAnsi="Arial" w:cs="Arial"/>
          <w:b/>
          <w:bCs/>
          <w:sz w:val="18"/>
          <w:szCs w:val="18"/>
          <w:lang w:val="en-GB"/>
        </w:rPr>
      </w:pPr>
      <w:r w:rsidRPr="00704795">
        <w:rPr>
          <w:rFonts w:ascii="Arial" w:hAnsi="Arial" w:cs="Arial"/>
          <w:b/>
          <w:bCs/>
          <w:sz w:val="18"/>
          <w:szCs w:val="18"/>
          <w:lang w:val="en-GB"/>
        </w:rPr>
        <w:t>Output</w:t>
      </w:r>
      <w:r w:rsidR="003446E1" w:rsidRPr="00704795">
        <w:rPr>
          <w:rFonts w:ascii="Arial" w:hAnsi="Arial" w:cs="Arial"/>
          <w:b/>
          <w:bCs/>
          <w:sz w:val="18"/>
          <w:szCs w:val="18"/>
          <w:lang w:val="en-GB"/>
        </w:rPr>
        <w:t xml:space="preserve"> 3.1 </w:t>
      </w:r>
      <w:r w:rsidRPr="00704795">
        <w:rPr>
          <w:rFonts w:ascii="Arial" w:hAnsi="Arial" w:cs="Arial"/>
          <w:b/>
          <w:bCs/>
          <w:sz w:val="18"/>
          <w:szCs w:val="18"/>
          <w:lang w:val="en-GB"/>
        </w:rPr>
        <w:t>Local private sector banks enabled to design and offer tailored financial products to farmers to support PV pump take-up</w:t>
      </w:r>
    </w:p>
    <w:p w14:paraId="44B8B391" w14:textId="77777777" w:rsidR="003446E1" w:rsidRPr="00704795" w:rsidRDefault="003446E1" w:rsidP="00DD06C4">
      <w:pPr>
        <w:spacing w:after="0"/>
        <w:ind w:left="54"/>
        <w:jc w:val="left"/>
        <w:rPr>
          <w:rFonts w:cs="Arial"/>
          <w:sz w:val="18"/>
          <w:szCs w:val="18"/>
        </w:rPr>
      </w:pPr>
    </w:p>
    <w:p w14:paraId="7CCDA913" w14:textId="77777777" w:rsidR="00047FB2" w:rsidRPr="00704795" w:rsidRDefault="00047FB2" w:rsidP="00DD06C4">
      <w:pPr>
        <w:autoSpaceDE w:val="0"/>
        <w:autoSpaceDN w:val="0"/>
        <w:adjustRightInd w:val="0"/>
        <w:spacing w:after="0"/>
        <w:jc w:val="left"/>
        <w:rPr>
          <w:rFonts w:cs="Arial"/>
          <w:sz w:val="18"/>
          <w:szCs w:val="18"/>
        </w:rPr>
      </w:pPr>
      <w:r w:rsidRPr="00704795">
        <w:rPr>
          <w:rFonts w:cs="Arial"/>
          <w:sz w:val="18"/>
          <w:szCs w:val="18"/>
        </w:rPr>
        <w:t>The project will work with local banks and financial institutions to design and offer tailored</w:t>
      </w:r>
      <w:r w:rsidR="006E026F" w:rsidRPr="00704795">
        <w:rPr>
          <w:rFonts w:cs="Arial"/>
          <w:sz w:val="18"/>
          <w:szCs w:val="18"/>
        </w:rPr>
        <w:t xml:space="preserve"> </w:t>
      </w:r>
      <w:r w:rsidRPr="00704795">
        <w:rPr>
          <w:rFonts w:cs="Arial"/>
          <w:sz w:val="18"/>
          <w:szCs w:val="18"/>
        </w:rPr>
        <w:t>financial products to farmers to support PV pump take-up.</w:t>
      </w:r>
      <w:r w:rsidR="001C7A03" w:rsidRPr="00704795">
        <w:rPr>
          <w:rFonts w:cs="Arial"/>
          <w:sz w:val="18"/>
          <w:szCs w:val="18"/>
        </w:rPr>
        <w:t xml:space="preserve"> </w:t>
      </w:r>
      <w:r w:rsidRPr="00704795">
        <w:rPr>
          <w:rFonts w:cs="Arial"/>
          <w:sz w:val="18"/>
          <w:szCs w:val="18"/>
        </w:rPr>
        <w:t xml:space="preserve">By explicitly involving and supporting such institutions in the Programme, the </w:t>
      </w:r>
      <w:r w:rsidR="00F527AF" w:rsidRPr="00704795">
        <w:rPr>
          <w:rFonts w:cs="Arial"/>
          <w:sz w:val="18"/>
          <w:szCs w:val="18"/>
        </w:rPr>
        <w:t>P</w:t>
      </w:r>
      <w:r w:rsidRPr="00704795">
        <w:rPr>
          <w:rFonts w:cs="Arial"/>
          <w:sz w:val="18"/>
          <w:szCs w:val="18"/>
        </w:rPr>
        <w:t xml:space="preserve">roject can address a key deficiency in the baseline project, which places </w:t>
      </w:r>
      <w:r w:rsidR="001C7A03" w:rsidRPr="00704795">
        <w:rPr>
          <w:rFonts w:cs="Arial"/>
          <w:sz w:val="18"/>
          <w:szCs w:val="18"/>
        </w:rPr>
        <w:t>over</w:t>
      </w:r>
      <w:r w:rsidRPr="00704795">
        <w:rPr>
          <w:rFonts w:cs="Arial"/>
          <w:sz w:val="18"/>
          <w:szCs w:val="18"/>
        </w:rPr>
        <w:t>reli</w:t>
      </w:r>
      <w:r w:rsidR="0027268C" w:rsidRPr="00704795">
        <w:rPr>
          <w:rFonts w:cs="Arial"/>
          <w:sz w:val="18"/>
          <w:szCs w:val="18"/>
        </w:rPr>
        <w:t xml:space="preserve">ance on state-funded grants and </w:t>
      </w:r>
      <w:r w:rsidRPr="00704795">
        <w:rPr>
          <w:rFonts w:cs="Arial"/>
          <w:sz w:val="18"/>
          <w:szCs w:val="18"/>
        </w:rPr>
        <w:t>soft loans which are, by their very nature, limited and non-sustainable. Local banks</w:t>
      </w:r>
      <w:r w:rsidR="006E026F" w:rsidRPr="00704795">
        <w:rPr>
          <w:rFonts w:cs="Arial"/>
          <w:sz w:val="18"/>
          <w:szCs w:val="18"/>
        </w:rPr>
        <w:t xml:space="preserve"> </w:t>
      </w:r>
      <w:r w:rsidRPr="00704795">
        <w:rPr>
          <w:rFonts w:cs="Arial"/>
          <w:sz w:val="18"/>
          <w:szCs w:val="18"/>
        </w:rPr>
        <w:t xml:space="preserve">will be enabled – through capacity </w:t>
      </w:r>
      <w:r w:rsidRPr="00704795">
        <w:rPr>
          <w:rFonts w:cs="Arial"/>
          <w:sz w:val="18"/>
          <w:szCs w:val="18"/>
        </w:rPr>
        <w:lastRenderedPageBreak/>
        <w:t>development and invol</w:t>
      </w:r>
      <w:r w:rsidR="0027268C" w:rsidRPr="00704795">
        <w:rPr>
          <w:rFonts w:cs="Arial"/>
          <w:sz w:val="18"/>
          <w:szCs w:val="18"/>
        </w:rPr>
        <w:t>vement in Programme design – to d</w:t>
      </w:r>
      <w:r w:rsidRPr="00704795">
        <w:rPr>
          <w:rFonts w:cs="Arial"/>
          <w:sz w:val="18"/>
          <w:szCs w:val="18"/>
        </w:rPr>
        <w:t>evelop tailored leasing, risk capital and credit products to en</w:t>
      </w:r>
      <w:r w:rsidR="0027268C" w:rsidRPr="00704795">
        <w:rPr>
          <w:rFonts w:cs="Arial"/>
          <w:sz w:val="18"/>
          <w:szCs w:val="18"/>
        </w:rPr>
        <w:t xml:space="preserve">able farmers to acquire PV pump </w:t>
      </w:r>
      <w:r w:rsidRPr="00704795">
        <w:rPr>
          <w:rFonts w:cs="Arial"/>
          <w:sz w:val="18"/>
          <w:szCs w:val="18"/>
        </w:rPr>
        <w:t xml:space="preserve">systems. </w:t>
      </w:r>
    </w:p>
    <w:p w14:paraId="78DC3137" w14:textId="77777777" w:rsidR="006E026F" w:rsidRPr="00704795" w:rsidRDefault="006E026F" w:rsidP="00DD06C4">
      <w:pPr>
        <w:autoSpaceDE w:val="0"/>
        <w:autoSpaceDN w:val="0"/>
        <w:adjustRightInd w:val="0"/>
        <w:spacing w:after="0"/>
        <w:jc w:val="left"/>
        <w:rPr>
          <w:rFonts w:cs="Arial"/>
          <w:sz w:val="18"/>
          <w:szCs w:val="18"/>
        </w:rPr>
      </w:pPr>
    </w:p>
    <w:p w14:paraId="3258F9CD" w14:textId="77777777" w:rsidR="00607B36" w:rsidRPr="00704795" w:rsidRDefault="00047FB2" w:rsidP="00DD06C4">
      <w:pPr>
        <w:autoSpaceDE w:val="0"/>
        <w:autoSpaceDN w:val="0"/>
        <w:adjustRightInd w:val="0"/>
        <w:spacing w:after="0"/>
        <w:jc w:val="left"/>
        <w:rPr>
          <w:rFonts w:cs="Arial"/>
          <w:sz w:val="18"/>
          <w:szCs w:val="18"/>
        </w:rPr>
      </w:pPr>
      <w:r w:rsidRPr="00704795">
        <w:rPr>
          <w:rFonts w:cs="Arial"/>
          <w:sz w:val="18"/>
          <w:szCs w:val="18"/>
        </w:rPr>
        <w:t xml:space="preserve">With </w:t>
      </w:r>
      <w:r w:rsidR="00F527AF" w:rsidRPr="00704795">
        <w:rPr>
          <w:rFonts w:cs="Arial"/>
          <w:sz w:val="18"/>
          <w:szCs w:val="18"/>
        </w:rPr>
        <w:t>the P</w:t>
      </w:r>
      <w:r w:rsidR="0027268C" w:rsidRPr="00704795">
        <w:rPr>
          <w:rFonts w:cs="Arial"/>
          <w:sz w:val="18"/>
          <w:szCs w:val="18"/>
        </w:rPr>
        <w:t xml:space="preserve">roject </w:t>
      </w:r>
      <w:r w:rsidRPr="00704795">
        <w:rPr>
          <w:rFonts w:cs="Arial"/>
          <w:sz w:val="18"/>
          <w:szCs w:val="18"/>
        </w:rPr>
        <w:t>support, the National Promotion Programme will explicitly address banks’ lending risks (and thereby allow full involvement in the project by local banks) by putting in place a number of risk mitigation mechanisms:</w:t>
      </w:r>
    </w:p>
    <w:p w14:paraId="1A73F9D4" w14:textId="77777777" w:rsidR="0027268C" w:rsidRPr="00704795" w:rsidRDefault="0027268C" w:rsidP="00DD06C4">
      <w:pPr>
        <w:autoSpaceDE w:val="0"/>
        <w:autoSpaceDN w:val="0"/>
        <w:adjustRightInd w:val="0"/>
        <w:spacing w:after="0"/>
        <w:jc w:val="left"/>
        <w:rPr>
          <w:rFonts w:cs="Arial"/>
          <w:sz w:val="18"/>
          <w:szCs w:val="18"/>
        </w:rPr>
      </w:pPr>
    </w:p>
    <w:p w14:paraId="6E43F103" w14:textId="77777777" w:rsidR="0027268C" w:rsidRPr="00704795" w:rsidRDefault="0027268C" w:rsidP="00DD06C4">
      <w:pPr>
        <w:pStyle w:val="ListParagraph"/>
        <w:numPr>
          <w:ilvl w:val="0"/>
          <w:numId w:val="29"/>
        </w:numPr>
        <w:spacing w:after="120"/>
        <w:contextualSpacing/>
        <w:rPr>
          <w:rFonts w:ascii="Arial" w:hAnsi="Arial" w:cs="Arial"/>
          <w:sz w:val="18"/>
          <w:szCs w:val="18"/>
          <w:lang w:val="en-GB"/>
        </w:rPr>
      </w:pPr>
      <w:r w:rsidRPr="00704795">
        <w:rPr>
          <w:rFonts w:ascii="Arial" w:hAnsi="Arial" w:cs="Arial"/>
          <w:sz w:val="18"/>
          <w:szCs w:val="18"/>
          <w:lang w:val="en-GB"/>
        </w:rPr>
        <w:t xml:space="preserve">Only drip irrigation or supplemental irrigation systems – i.e. highly water-efficient irrigation techniques – will be eligible for support. This will have the effect of reducing farmers’ recurring water consumption costs, thereby </w:t>
      </w:r>
      <w:r w:rsidR="007B1501" w:rsidRPr="00704795">
        <w:rPr>
          <w:rFonts w:ascii="Arial" w:hAnsi="Arial" w:cs="Arial"/>
          <w:sz w:val="18"/>
          <w:szCs w:val="18"/>
          <w:lang w:val="en-GB"/>
        </w:rPr>
        <w:t>generating savings</w:t>
      </w:r>
      <w:r w:rsidRPr="00704795">
        <w:rPr>
          <w:rFonts w:ascii="Arial" w:hAnsi="Arial" w:cs="Arial"/>
          <w:sz w:val="18"/>
          <w:szCs w:val="18"/>
          <w:lang w:val="en-GB"/>
        </w:rPr>
        <w:t xml:space="preserve"> for other purposes;</w:t>
      </w:r>
    </w:p>
    <w:p w14:paraId="3F81E65E" w14:textId="77777777" w:rsidR="0027268C" w:rsidRPr="00704795" w:rsidRDefault="0027268C" w:rsidP="00DD06C4">
      <w:pPr>
        <w:pStyle w:val="ListParagraph"/>
        <w:numPr>
          <w:ilvl w:val="0"/>
          <w:numId w:val="29"/>
        </w:numPr>
        <w:spacing w:after="120"/>
        <w:contextualSpacing/>
        <w:rPr>
          <w:rFonts w:ascii="Arial" w:hAnsi="Arial" w:cs="Arial"/>
          <w:sz w:val="18"/>
          <w:szCs w:val="18"/>
          <w:lang w:val="en-GB"/>
        </w:rPr>
      </w:pPr>
      <w:r w:rsidRPr="00704795">
        <w:rPr>
          <w:rFonts w:ascii="Arial" w:hAnsi="Arial" w:cs="Arial"/>
          <w:sz w:val="18"/>
          <w:szCs w:val="18"/>
          <w:lang w:val="en-GB"/>
        </w:rPr>
        <w:t>Lending to farmers in the framework of the Programme will be limited to those farmers using quality-certified equipment and RESCO services for siting, installation or maintenance of the PV pump units;</w:t>
      </w:r>
    </w:p>
    <w:p w14:paraId="756F7BBD" w14:textId="77777777" w:rsidR="0027268C" w:rsidRPr="00704795" w:rsidRDefault="0027268C" w:rsidP="00DD06C4">
      <w:pPr>
        <w:pStyle w:val="ListParagraph"/>
        <w:numPr>
          <w:ilvl w:val="0"/>
          <w:numId w:val="29"/>
        </w:numPr>
        <w:spacing w:after="120"/>
        <w:contextualSpacing/>
        <w:rPr>
          <w:rFonts w:ascii="Arial" w:hAnsi="Arial" w:cs="Arial"/>
          <w:sz w:val="18"/>
          <w:szCs w:val="18"/>
          <w:lang w:val="en-GB"/>
        </w:rPr>
      </w:pPr>
      <w:r w:rsidRPr="00704795">
        <w:rPr>
          <w:rFonts w:ascii="Arial" w:hAnsi="Arial" w:cs="Arial"/>
          <w:sz w:val="18"/>
          <w:szCs w:val="18"/>
          <w:lang w:val="en-GB"/>
        </w:rPr>
        <w:t>Farmers and banks will benefit from capacity development support, assisting farmers to understand and utilize PV pumping and banks to screen bankable projects;</w:t>
      </w:r>
    </w:p>
    <w:p w14:paraId="50EAE876" w14:textId="77777777" w:rsidR="00607B36" w:rsidRPr="00704795" w:rsidRDefault="0027268C" w:rsidP="00DD06C4">
      <w:pPr>
        <w:pStyle w:val="ListParagraph"/>
        <w:numPr>
          <w:ilvl w:val="0"/>
          <w:numId w:val="29"/>
        </w:numPr>
        <w:contextualSpacing/>
        <w:rPr>
          <w:rFonts w:ascii="Arial" w:hAnsi="Arial" w:cs="Arial"/>
          <w:sz w:val="18"/>
          <w:szCs w:val="18"/>
          <w:lang w:val="en-GB"/>
        </w:rPr>
      </w:pPr>
      <w:r w:rsidRPr="00704795">
        <w:rPr>
          <w:rFonts w:ascii="Arial" w:hAnsi="Arial" w:cs="Arial"/>
          <w:sz w:val="18"/>
          <w:szCs w:val="18"/>
          <w:lang w:val="en-GB"/>
        </w:rPr>
        <w:t>The MRV systems put in place primarily for GHG mitigation purposes will also serve as early-warning systems if particular types of PV system begin to fail or difficulties are encountered with operating the installed systems (thereby allowing solutions to be deployed rapidly and the value of farmers’ investments preserved).</w:t>
      </w:r>
    </w:p>
    <w:p w14:paraId="5EE4D8CC" w14:textId="77777777" w:rsidR="0027268C" w:rsidRPr="00704795" w:rsidRDefault="0027268C" w:rsidP="00DD06C4">
      <w:pPr>
        <w:spacing w:after="0"/>
        <w:jc w:val="left"/>
        <w:rPr>
          <w:rFonts w:cs="Arial"/>
          <w:sz w:val="18"/>
          <w:szCs w:val="18"/>
        </w:rPr>
      </w:pPr>
    </w:p>
    <w:p w14:paraId="0C5DF376" w14:textId="77777777" w:rsidR="003446E1" w:rsidRPr="00704795" w:rsidRDefault="00B911ED" w:rsidP="00DD06C4">
      <w:pPr>
        <w:numPr>
          <w:ilvl w:val="0"/>
          <w:numId w:val="13"/>
        </w:numPr>
        <w:spacing w:after="0"/>
        <w:jc w:val="left"/>
        <w:rPr>
          <w:rFonts w:cs="Arial"/>
          <w:b/>
          <w:bCs/>
          <w:sz w:val="18"/>
          <w:szCs w:val="18"/>
        </w:rPr>
      </w:pPr>
      <w:r w:rsidRPr="00704795">
        <w:rPr>
          <w:rFonts w:cs="Arial"/>
          <w:b/>
          <w:bCs/>
          <w:sz w:val="18"/>
          <w:szCs w:val="18"/>
        </w:rPr>
        <w:t>Outpu</w:t>
      </w:r>
      <w:r w:rsidR="003446E1" w:rsidRPr="00704795">
        <w:rPr>
          <w:rFonts w:cs="Arial"/>
          <w:b/>
          <w:bCs/>
          <w:sz w:val="18"/>
          <w:szCs w:val="18"/>
        </w:rPr>
        <w:t xml:space="preserve">t 3.2 </w:t>
      </w:r>
      <w:r w:rsidRPr="00704795">
        <w:rPr>
          <w:rFonts w:cs="Arial"/>
          <w:b/>
          <w:bCs/>
          <w:sz w:val="18"/>
          <w:szCs w:val="18"/>
        </w:rPr>
        <w:t>Smart incentives/tax benefits enhancing farmers’ willingness to acquire PV technology designed in collaboration with Ministry of Economy and Finance</w:t>
      </w:r>
    </w:p>
    <w:p w14:paraId="0B51B82F" w14:textId="77777777" w:rsidR="00BE5B05" w:rsidRPr="00704795" w:rsidRDefault="00BE5B05" w:rsidP="00DD06C4">
      <w:pPr>
        <w:autoSpaceDE w:val="0"/>
        <w:autoSpaceDN w:val="0"/>
        <w:adjustRightInd w:val="0"/>
        <w:spacing w:after="0"/>
        <w:jc w:val="left"/>
        <w:rPr>
          <w:rFonts w:cs="Arial"/>
          <w:sz w:val="18"/>
          <w:szCs w:val="18"/>
        </w:rPr>
      </w:pPr>
    </w:p>
    <w:p w14:paraId="59138D08" w14:textId="77777777" w:rsidR="00607B36" w:rsidRPr="00704795" w:rsidRDefault="00F527AF" w:rsidP="00DD06C4">
      <w:pPr>
        <w:autoSpaceDE w:val="0"/>
        <w:autoSpaceDN w:val="0"/>
        <w:adjustRightInd w:val="0"/>
        <w:spacing w:after="0"/>
        <w:jc w:val="left"/>
        <w:rPr>
          <w:rFonts w:cs="Arial"/>
          <w:sz w:val="18"/>
          <w:szCs w:val="18"/>
        </w:rPr>
      </w:pPr>
      <w:r w:rsidRPr="00704795">
        <w:rPr>
          <w:rFonts w:cs="Arial"/>
          <w:sz w:val="18"/>
          <w:szCs w:val="18"/>
        </w:rPr>
        <w:t xml:space="preserve">The Project </w:t>
      </w:r>
      <w:r w:rsidR="00607B36" w:rsidRPr="00704795">
        <w:rPr>
          <w:rFonts w:cs="Arial"/>
          <w:sz w:val="18"/>
          <w:szCs w:val="18"/>
        </w:rPr>
        <w:t>will work with</w:t>
      </w:r>
      <w:r w:rsidR="00BE5B05" w:rsidRPr="00704795">
        <w:rPr>
          <w:rFonts w:cs="Arial"/>
          <w:sz w:val="18"/>
          <w:szCs w:val="18"/>
        </w:rPr>
        <w:t xml:space="preserve"> partners, </w:t>
      </w:r>
      <w:r w:rsidR="00DD0064" w:rsidRPr="00704795">
        <w:rPr>
          <w:rFonts w:cs="Arial"/>
          <w:sz w:val="18"/>
          <w:szCs w:val="18"/>
        </w:rPr>
        <w:t>particularly</w:t>
      </w:r>
      <w:r w:rsidR="00B57062" w:rsidRPr="00704795">
        <w:rPr>
          <w:rFonts w:cs="Arial"/>
          <w:sz w:val="18"/>
          <w:szCs w:val="18"/>
        </w:rPr>
        <w:t xml:space="preserve"> the</w:t>
      </w:r>
      <w:r w:rsidR="006E026F" w:rsidRPr="00704795">
        <w:rPr>
          <w:rFonts w:cs="Arial"/>
          <w:sz w:val="18"/>
          <w:szCs w:val="18"/>
        </w:rPr>
        <w:t xml:space="preserve"> </w:t>
      </w:r>
      <w:r w:rsidR="00DD0064" w:rsidRPr="00704795">
        <w:rPr>
          <w:rFonts w:cs="Arial"/>
          <w:sz w:val="18"/>
          <w:szCs w:val="18"/>
        </w:rPr>
        <w:t>Mini</w:t>
      </w:r>
      <w:r w:rsidR="00607B36" w:rsidRPr="00704795">
        <w:rPr>
          <w:rFonts w:cs="Arial"/>
          <w:sz w:val="18"/>
          <w:szCs w:val="18"/>
        </w:rPr>
        <w:t>stry fo</w:t>
      </w:r>
      <w:r w:rsidR="00A74AA3" w:rsidRPr="00704795">
        <w:rPr>
          <w:rFonts w:cs="Arial"/>
          <w:sz w:val="18"/>
          <w:szCs w:val="18"/>
        </w:rPr>
        <w:t xml:space="preserve">r the </w:t>
      </w:r>
      <w:r w:rsidR="006E026F" w:rsidRPr="00704795">
        <w:rPr>
          <w:rFonts w:cs="Arial"/>
          <w:sz w:val="18"/>
          <w:szCs w:val="18"/>
        </w:rPr>
        <w:t xml:space="preserve">Economy </w:t>
      </w:r>
      <w:r w:rsidR="00A74AA3" w:rsidRPr="00704795">
        <w:rPr>
          <w:rFonts w:cs="Arial"/>
          <w:sz w:val="18"/>
          <w:szCs w:val="18"/>
        </w:rPr>
        <w:t>and Finance</w:t>
      </w:r>
      <w:r w:rsidR="00B57062" w:rsidRPr="00704795">
        <w:rPr>
          <w:rFonts w:cs="Arial"/>
          <w:sz w:val="18"/>
          <w:szCs w:val="18"/>
        </w:rPr>
        <w:t>,</w:t>
      </w:r>
      <w:r w:rsidR="00DD0064" w:rsidRPr="00704795">
        <w:rPr>
          <w:rFonts w:cs="Arial"/>
          <w:sz w:val="18"/>
          <w:szCs w:val="18"/>
        </w:rPr>
        <w:t xml:space="preserve"> to design and implement targeted</w:t>
      </w:r>
      <w:r w:rsidR="00607B36" w:rsidRPr="00704795">
        <w:rPr>
          <w:rFonts w:cs="Arial"/>
          <w:sz w:val="18"/>
          <w:szCs w:val="18"/>
        </w:rPr>
        <w:t xml:space="preserve"> tax incentives to en</w:t>
      </w:r>
      <w:r w:rsidR="00DD0064" w:rsidRPr="00704795">
        <w:rPr>
          <w:rFonts w:cs="Arial"/>
          <w:sz w:val="18"/>
          <w:szCs w:val="18"/>
        </w:rPr>
        <w:t>hance farmers’ willingness to acquire PV technology.</w:t>
      </w:r>
      <w:r w:rsidR="00607B36" w:rsidRPr="00704795">
        <w:rPr>
          <w:rFonts w:cs="Arial"/>
          <w:sz w:val="18"/>
          <w:szCs w:val="18"/>
        </w:rPr>
        <w:t xml:space="preserve"> This will </w:t>
      </w:r>
      <w:r w:rsidR="00DD0064" w:rsidRPr="00704795">
        <w:rPr>
          <w:rFonts w:cs="Arial"/>
          <w:sz w:val="18"/>
          <w:szCs w:val="18"/>
        </w:rPr>
        <w:t>cover</w:t>
      </w:r>
      <w:r w:rsidR="00607B36" w:rsidRPr="00704795">
        <w:rPr>
          <w:rFonts w:cs="Arial"/>
          <w:sz w:val="18"/>
          <w:szCs w:val="18"/>
        </w:rPr>
        <w:t xml:space="preserve"> inter alia</w:t>
      </w:r>
      <w:r w:rsidR="00DD0064" w:rsidRPr="00704795">
        <w:rPr>
          <w:rFonts w:cs="Arial"/>
          <w:sz w:val="18"/>
          <w:szCs w:val="18"/>
        </w:rPr>
        <w:t xml:space="preserve"> tax and depreciation rules currently </w:t>
      </w:r>
      <w:r w:rsidR="00E37B40" w:rsidRPr="00704795">
        <w:rPr>
          <w:rFonts w:cs="Arial"/>
          <w:sz w:val="18"/>
          <w:szCs w:val="18"/>
        </w:rPr>
        <w:t>unfavourable</w:t>
      </w:r>
      <w:r w:rsidR="00DD0064" w:rsidRPr="00704795">
        <w:rPr>
          <w:rFonts w:cs="Arial"/>
          <w:sz w:val="18"/>
          <w:szCs w:val="18"/>
        </w:rPr>
        <w:t xml:space="preserve"> to</w:t>
      </w:r>
      <w:r w:rsidR="00607B36" w:rsidRPr="00704795">
        <w:rPr>
          <w:rFonts w:cs="Arial"/>
          <w:sz w:val="18"/>
          <w:szCs w:val="18"/>
        </w:rPr>
        <w:t xml:space="preserve"> leasing</w:t>
      </w:r>
      <w:r w:rsidR="00B57062" w:rsidRPr="00704795">
        <w:rPr>
          <w:rFonts w:cs="Arial"/>
          <w:sz w:val="18"/>
          <w:szCs w:val="18"/>
        </w:rPr>
        <w:t xml:space="preserve"> and</w:t>
      </w:r>
      <w:r w:rsidR="00607B36" w:rsidRPr="00704795">
        <w:rPr>
          <w:rFonts w:cs="Arial"/>
          <w:sz w:val="18"/>
          <w:szCs w:val="18"/>
        </w:rPr>
        <w:t xml:space="preserve"> </w:t>
      </w:r>
      <w:r w:rsidR="00DD0064" w:rsidRPr="00704795">
        <w:rPr>
          <w:rFonts w:cs="Arial"/>
          <w:sz w:val="18"/>
          <w:szCs w:val="18"/>
        </w:rPr>
        <w:t>the value-added tax (VAT) and import tariff regime on PV technology</w:t>
      </w:r>
      <w:r w:rsidR="00607B36" w:rsidRPr="00704795">
        <w:rPr>
          <w:rFonts w:cs="Arial"/>
          <w:sz w:val="18"/>
          <w:szCs w:val="18"/>
        </w:rPr>
        <w:t xml:space="preserve">. </w:t>
      </w:r>
      <w:r w:rsidR="00DD0064" w:rsidRPr="00704795">
        <w:rPr>
          <w:rFonts w:cs="Arial"/>
          <w:sz w:val="18"/>
          <w:szCs w:val="18"/>
        </w:rPr>
        <w:t xml:space="preserve"> The analytical work underlying fiscal incentive design will be informed by a detailed system dynamics modelling (SDM) exercise to model economic costs and benefits and cross-sectoral spill-over effects</w:t>
      </w:r>
      <w:r w:rsidR="00B57062" w:rsidRPr="00704795">
        <w:rPr>
          <w:rFonts w:cs="Arial"/>
          <w:sz w:val="18"/>
          <w:szCs w:val="18"/>
        </w:rPr>
        <w:t xml:space="preserve"> </w:t>
      </w:r>
      <w:r w:rsidR="00DD0064" w:rsidRPr="00704795">
        <w:rPr>
          <w:rFonts w:cs="Arial"/>
          <w:sz w:val="18"/>
          <w:szCs w:val="18"/>
        </w:rPr>
        <w:t>of a range of potential fiscal adjustments to promote PV pump take-up and low-carbon development in the agricultural sector.</w:t>
      </w:r>
    </w:p>
    <w:p w14:paraId="5E166151" w14:textId="77777777" w:rsidR="003446E1" w:rsidRPr="00704795" w:rsidRDefault="003446E1" w:rsidP="00DD06C4">
      <w:pPr>
        <w:spacing w:after="0"/>
        <w:jc w:val="left"/>
        <w:rPr>
          <w:rFonts w:cs="Arial"/>
          <w:sz w:val="18"/>
          <w:szCs w:val="18"/>
        </w:rPr>
      </w:pPr>
    </w:p>
    <w:p w14:paraId="1BA05278" w14:textId="77777777" w:rsidR="003446E1" w:rsidRPr="00704795" w:rsidRDefault="00B911ED" w:rsidP="00DD06C4">
      <w:pPr>
        <w:numPr>
          <w:ilvl w:val="0"/>
          <w:numId w:val="13"/>
        </w:numPr>
        <w:spacing w:after="120"/>
        <w:jc w:val="left"/>
        <w:rPr>
          <w:rFonts w:cs="Arial"/>
          <w:b/>
          <w:bCs/>
          <w:sz w:val="18"/>
          <w:szCs w:val="18"/>
        </w:rPr>
      </w:pPr>
      <w:r w:rsidRPr="00704795">
        <w:rPr>
          <w:rFonts w:cs="Arial"/>
          <w:b/>
          <w:bCs/>
          <w:sz w:val="18"/>
          <w:szCs w:val="18"/>
        </w:rPr>
        <w:t>Outpu</w:t>
      </w:r>
      <w:r w:rsidR="003446E1" w:rsidRPr="00704795">
        <w:rPr>
          <w:rFonts w:cs="Arial"/>
          <w:b/>
          <w:bCs/>
          <w:sz w:val="18"/>
          <w:szCs w:val="18"/>
        </w:rPr>
        <w:t>t 3.</w:t>
      </w:r>
      <w:r w:rsidRPr="00704795">
        <w:rPr>
          <w:rFonts w:cs="Arial"/>
          <w:b/>
          <w:bCs/>
          <w:sz w:val="18"/>
          <w:szCs w:val="18"/>
        </w:rPr>
        <w:t>3</w:t>
      </w:r>
      <w:r w:rsidR="006E026F" w:rsidRPr="00704795">
        <w:rPr>
          <w:rFonts w:cs="Arial"/>
          <w:b/>
          <w:bCs/>
          <w:sz w:val="18"/>
          <w:szCs w:val="18"/>
        </w:rPr>
        <w:t xml:space="preserve"> </w:t>
      </w:r>
      <w:r w:rsidRPr="00704795">
        <w:rPr>
          <w:rFonts w:cs="Arial"/>
          <w:b/>
          <w:bCs/>
          <w:sz w:val="18"/>
          <w:szCs w:val="18"/>
        </w:rPr>
        <w:t>Options for better alignment of fertilizer subsidies with sustainable fertigation practices under drip irrigation analysed and recommended to the Ministry of Agriculture and the Ministry of Economy &amp; Finance</w:t>
      </w:r>
    </w:p>
    <w:p w14:paraId="70888A9A" w14:textId="77777777" w:rsidR="003446E1" w:rsidRPr="00704795" w:rsidRDefault="003446E1" w:rsidP="00DD06C4">
      <w:pPr>
        <w:spacing w:after="0"/>
        <w:ind w:left="54"/>
        <w:jc w:val="left"/>
        <w:rPr>
          <w:rFonts w:cs="Arial"/>
          <w:sz w:val="18"/>
          <w:szCs w:val="18"/>
        </w:rPr>
      </w:pPr>
    </w:p>
    <w:p w14:paraId="413A1AF3" w14:textId="77777777" w:rsidR="00DD0064" w:rsidRPr="00704795" w:rsidRDefault="00DD0064" w:rsidP="00DD06C4">
      <w:pPr>
        <w:autoSpaceDE w:val="0"/>
        <w:autoSpaceDN w:val="0"/>
        <w:adjustRightInd w:val="0"/>
        <w:spacing w:after="0"/>
        <w:jc w:val="left"/>
        <w:rPr>
          <w:rFonts w:cs="Arial"/>
          <w:sz w:val="18"/>
          <w:szCs w:val="18"/>
        </w:rPr>
      </w:pPr>
      <w:r w:rsidRPr="00704795">
        <w:rPr>
          <w:rFonts w:cs="Arial"/>
          <w:sz w:val="18"/>
          <w:szCs w:val="18"/>
        </w:rPr>
        <w:t xml:space="preserve">Besides working on tax incentives, </w:t>
      </w:r>
      <w:r w:rsidR="002C2C89" w:rsidRPr="00704795">
        <w:rPr>
          <w:rFonts w:cs="Arial"/>
          <w:sz w:val="18"/>
          <w:szCs w:val="18"/>
        </w:rPr>
        <w:t>the P</w:t>
      </w:r>
      <w:r w:rsidRPr="00704795">
        <w:rPr>
          <w:rFonts w:cs="Arial"/>
          <w:sz w:val="18"/>
          <w:szCs w:val="18"/>
        </w:rPr>
        <w:t xml:space="preserve">roject will also assist the Ministry of Agriculture and the Ministry of Economy &amp; Finance to explore options for better alignment of fertilizer subsidies with sustainable fertigation practices under drip irrigation. </w:t>
      </w:r>
    </w:p>
    <w:p w14:paraId="6D28B06B" w14:textId="77777777" w:rsidR="00607B36" w:rsidRPr="00704795" w:rsidRDefault="00607B36" w:rsidP="00DD06C4">
      <w:pPr>
        <w:contextualSpacing/>
        <w:jc w:val="left"/>
        <w:rPr>
          <w:rFonts w:cs="Arial"/>
          <w:b/>
          <w:sz w:val="18"/>
          <w:szCs w:val="18"/>
          <w:u w:val="single"/>
          <w:lang w:eastAsia="ar-SA"/>
        </w:rPr>
      </w:pPr>
    </w:p>
    <w:tbl>
      <w:tblPr>
        <w:tblW w:w="5773"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89"/>
        <w:gridCol w:w="3094"/>
        <w:gridCol w:w="5613"/>
      </w:tblGrid>
      <w:tr w:rsidR="00CC6388" w:rsidRPr="00704795" w14:paraId="2763F2EE" w14:textId="77777777" w:rsidTr="00C1795D">
        <w:trPr>
          <w:trHeight w:val="547"/>
        </w:trPr>
        <w:tc>
          <w:tcPr>
            <w:tcW w:w="2136" w:type="dxa"/>
            <w:shd w:val="clear" w:color="auto" w:fill="FABF8F" w:themeFill="accent6" w:themeFillTint="99"/>
            <w:tcMar>
              <w:top w:w="0" w:type="dxa"/>
              <w:left w:w="108" w:type="dxa"/>
              <w:bottom w:w="0" w:type="dxa"/>
              <w:right w:w="108" w:type="dxa"/>
            </w:tcMar>
            <w:vAlign w:val="center"/>
            <w:hideMark/>
          </w:tcPr>
          <w:p w14:paraId="4D04F866" w14:textId="77777777" w:rsidR="00514DD7" w:rsidRPr="00704795" w:rsidRDefault="00514DD7" w:rsidP="00DD06C4">
            <w:pPr>
              <w:keepNext/>
              <w:spacing w:after="0"/>
              <w:ind w:right="-108"/>
              <w:jc w:val="left"/>
              <w:rPr>
                <w:rFonts w:cs="Arial"/>
                <w:b/>
                <w:sz w:val="18"/>
                <w:szCs w:val="18"/>
              </w:rPr>
            </w:pPr>
            <w:r w:rsidRPr="00704795">
              <w:rPr>
                <w:rFonts w:cs="Arial"/>
                <w:b/>
                <w:bCs/>
                <w:sz w:val="18"/>
                <w:szCs w:val="18"/>
              </w:rPr>
              <w:t>Outcome 3</w:t>
            </w:r>
          </w:p>
        </w:tc>
        <w:tc>
          <w:tcPr>
            <w:tcW w:w="3168" w:type="dxa"/>
            <w:shd w:val="clear" w:color="auto" w:fill="FABF8F" w:themeFill="accent6" w:themeFillTint="99"/>
            <w:tcMar>
              <w:top w:w="0" w:type="dxa"/>
              <w:left w:w="108" w:type="dxa"/>
              <w:bottom w:w="0" w:type="dxa"/>
              <w:right w:w="108" w:type="dxa"/>
            </w:tcMar>
            <w:vAlign w:val="center"/>
            <w:hideMark/>
          </w:tcPr>
          <w:p w14:paraId="52BA40E3" w14:textId="77777777" w:rsidR="00514DD7" w:rsidRPr="00704795" w:rsidRDefault="00514DD7" w:rsidP="00DD06C4">
            <w:pPr>
              <w:keepNext/>
              <w:spacing w:after="0"/>
              <w:ind w:left="180"/>
              <w:jc w:val="left"/>
              <w:rPr>
                <w:rFonts w:cs="Arial"/>
                <w:b/>
                <w:sz w:val="18"/>
                <w:szCs w:val="18"/>
              </w:rPr>
            </w:pPr>
            <w:r w:rsidRPr="00704795">
              <w:rPr>
                <w:rFonts w:cs="Arial"/>
                <w:b/>
                <w:sz w:val="18"/>
                <w:szCs w:val="18"/>
              </w:rPr>
              <w:t>Outputs</w:t>
            </w:r>
          </w:p>
        </w:tc>
        <w:tc>
          <w:tcPr>
            <w:tcW w:w="5752" w:type="dxa"/>
            <w:shd w:val="clear" w:color="auto" w:fill="FABF8F" w:themeFill="accent6" w:themeFillTint="99"/>
            <w:tcMar>
              <w:top w:w="0" w:type="dxa"/>
              <w:left w:w="108" w:type="dxa"/>
              <w:bottom w:w="0" w:type="dxa"/>
              <w:right w:w="108" w:type="dxa"/>
            </w:tcMar>
            <w:vAlign w:val="center"/>
          </w:tcPr>
          <w:p w14:paraId="4E582A84" w14:textId="77777777" w:rsidR="00514DD7" w:rsidRPr="00704795" w:rsidRDefault="00514DD7" w:rsidP="00DD06C4">
            <w:pPr>
              <w:keepNext/>
              <w:spacing w:after="0"/>
              <w:ind w:left="-108" w:right="-108"/>
              <w:jc w:val="left"/>
              <w:rPr>
                <w:rFonts w:cs="Arial"/>
                <w:b/>
                <w:sz w:val="18"/>
                <w:szCs w:val="18"/>
              </w:rPr>
            </w:pPr>
            <w:r w:rsidRPr="00704795">
              <w:rPr>
                <w:rFonts w:cs="Arial"/>
                <w:b/>
                <w:sz w:val="18"/>
                <w:szCs w:val="18"/>
              </w:rPr>
              <w:t>Activities</w:t>
            </w:r>
          </w:p>
        </w:tc>
      </w:tr>
      <w:tr w:rsidR="003446E1" w:rsidRPr="00704795" w14:paraId="450CAA0D" w14:textId="77777777" w:rsidTr="00C1795D">
        <w:trPr>
          <w:trHeight w:val="314"/>
        </w:trPr>
        <w:tc>
          <w:tcPr>
            <w:tcW w:w="2136" w:type="dxa"/>
            <w:vMerge w:val="restart"/>
            <w:shd w:val="clear" w:color="auto" w:fill="FFFFFF"/>
            <w:tcMar>
              <w:top w:w="0" w:type="dxa"/>
              <w:left w:w="108" w:type="dxa"/>
              <w:bottom w:w="0" w:type="dxa"/>
              <w:right w:w="108" w:type="dxa"/>
            </w:tcMar>
            <w:hideMark/>
          </w:tcPr>
          <w:p w14:paraId="406B5A4B" w14:textId="77777777" w:rsidR="003446E1" w:rsidRPr="00704795" w:rsidRDefault="008919A8" w:rsidP="00DD06C4">
            <w:pPr>
              <w:spacing w:after="0"/>
              <w:ind w:right="-16"/>
              <w:jc w:val="left"/>
              <w:rPr>
                <w:rFonts w:cs="Arial"/>
                <w:sz w:val="18"/>
                <w:szCs w:val="18"/>
              </w:rPr>
            </w:pPr>
            <w:r w:rsidRPr="00704795">
              <w:rPr>
                <w:rFonts w:cs="Arial"/>
                <w:sz w:val="18"/>
                <w:szCs w:val="18"/>
                <w:lang w:eastAsia="ar-SA"/>
              </w:rPr>
              <w:t xml:space="preserve">Supportive financing mechanisms and incentive schemes identified, designed and </w:t>
            </w:r>
            <w:r w:rsidR="000535A6" w:rsidRPr="00704795">
              <w:rPr>
                <w:rFonts w:cs="Arial"/>
                <w:sz w:val="18"/>
                <w:szCs w:val="18"/>
                <w:lang w:eastAsia="ar-SA"/>
              </w:rPr>
              <w:t xml:space="preserve">proposed </w:t>
            </w:r>
            <w:r w:rsidR="000C6B81" w:rsidRPr="00704795">
              <w:rPr>
                <w:rFonts w:cs="Arial"/>
                <w:sz w:val="18"/>
                <w:szCs w:val="18"/>
                <w:lang w:eastAsia="ar-SA"/>
              </w:rPr>
              <w:t xml:space="preserve">in collaboration with </w:t>
            </w:r>
            <w:r w:rsidR="000535A6" w:rsidRPr="00704795">
              <w:rPr>
                <w:rFonts w:cs="Arial"/>
                <w:sz w:val="18"/>
                <w:szCs w:val="18"/>
                <w:lang w:eastAsia="ar-SA"/>
              </w:rPr>
              <w:t xml:space="preserve">the MEF for </w:t>
            </w:r>
            <w:r w:rsidRPr="00704795">
              <w:rPr>
                <w:rFonts w:cs="Arial"/>
                <w:sz w:val="18"/>
                <w:szCs w:val="18"/>
                <w:lang w:eastAsia="ar-SA"/>
              </w:rPr>
              <w:t>implement</w:t>
            </w:r>
            <w:r w:rsidR="000535A6" w:rsidRPr="00704795">
              <w:rPr>
                <w:rFonts w:cs="Arial"/>
                <w:sz w:val="18"/>
                <w:szCs w:val="18"/>
                <w:lang w:eastAsia="ar-SA"/>
              </w:rPr>
              <w:t>ation</w:t>
            </w:r>
          </w:p>
        </w:tc>
        <w:tc>
          <w:tcPr>
            <w:tcW w:w="3168" w:type="dxa"/>
            <w:shd w:val="clear" w:color="auto" w:fill="auto"/>
            <w:tcMar>
              <w:top w:w="0" w:type="dxa"/>
              <w:left w:w="108" w:type="dxa"/>
              <w:bottom w:w="0" w:type="dxa"/>
              <w:right w:w="108" w:type="dxa"/>
            </w:tcMar>
            <w:hideMark/>
          </w:tcPr>
          <w:p w14:paraId="7173D42C" w14:textId="77777777" w:rsidR="00B153C1" w:rsidRPr="00704795" w:rsidRDefault="003446E1" w:rsidP="00DD06C4">
            <w:pPr>
              <w:spacing w:after="0"/>
              <w:jc w:val="left"/>
              <w:rPr>
                <w:rFonts w:cs="Arial"/>
                <w:sz w:val="18"/>
                <w:szCs w:val="18"/>
              </w:rPr>
            </w:pPr>
            <w:r w:rsidRPr="00704795">
              <w:rPr>
                <w:rFonts w:cs="Arial"/>
                <w:sz w:val="18"/>
                <w:szCs w:val="18"/>
              </w:rPr>
              <w:t xml:space="preserve">3.1 </w:t>
            </w:r>
            <w:r w:rsidR="008919A8" w:rsidRPr="00704795">
              <w:rPr>
                <w:rFonts w:cs="Arial"/>
                <w:bCs/>
                <w:sz w:val="18"/>
                <w:szCs w:val="18"/>
              </w:rPr>
              <w:t>Local private sector banks enabled to design and offer tailored financial products to farmers to support PV pump take-up</w:t>
            </w:r>
          </w:p>
        </w:tc>
        <w:tc>
          <w:tcPr>
            <w:tcW w:w="5752" w:type="dxa"/>
            <w:tcMar>
              <w:top w:w="0" w:type="dxa"/>
              <w:left w:w="108" w:type="dxa"/>
              <w:bottom w:w="0" w:type="dxa"/>
              <w:right w:w="108" w:type="dxa"/>
            </w:tcMar>
          </w:tcPr>
          <w:p w14:paraId="039F8F87" w14:textId="77777777" w:rsidR="00B153C1" w:rsidRPr="00704795" w:rsidRDefault="00FB3336" w:rsidP="00DD06C4">
            <w:pPr>
              <w:pStyle w:val="ListParagraph"/>
              <w:numPr>
                <w:ilvl w:val="2"/>
                <w:numId w:val="22"/>
              </w:numPr>
              <w:contextualSpacing/>
              <w:rPr>
                <w:rFonts w:ascii="Arial" w:hAnsi="Arial" w:cs="Arial"/>
                <w:sz w:val="18"/>
                <w:szCs w:val="18"/>
                <w:lang w:val="en-GB"/>
              </w:rPr>
            </w:pPr>
            <w:r w:rsidRPr="00704795">
              <w:rPr>
                <w:rFonts w:ascii="Arial" w:hAnsi="Arial" w:cs="Arial"/>
                <w:sz w:val="18"/>
                <w:szCs w:val="18"/>
                <w:lang w:val="en-GB"/>
              </w:rPr>
              <w:t>Supporting Government partners p</w:t>
            </w:r>
            <w:r w:rsidR="00E11B64" w:rsidRPr="00704795">
              <w:rPr>
                <w:rFonts w:ascii="Arial" w:hAnsi="Arial" w:cs="Arial"/>
                <w:sz w:val="18"/>
                <w:szCs w:val="18"/>
                <w:lang w:val="en-GB"/>
              </w:rPr>
              <w:t>reparing and signing an agreement with partner banks;</w:t>
            </w:r>
          </w:p>
          <w:p w14:paraId="1B51E51E" w14:textId="77777777" w:rsidR="00B153C1" w:rsidRPr="00704795" w:rsidRDefault="00FB3336" w:rsidP="00DD06C4">
            <w:pPr>
              <w:pStyle w:val="ListParagraph"/>
              <w:numPr>
                <w:ilvl w:val="2"/>
                <w:numId w:val="22"/>
              </w:numPr>
              <w:contextualSpacing/>
              <w:rPr>
                <w:rFonts w:ascii="Arial" w:hAnsi="Arial" w:cs="Arial"/>
                <w:sz w:val="18"/>
                <w:szCs w:val="18"/>
                <w:lang w:val="en-GB"/>
              </w:rPr>
            </w:pPr>
            <w:r w:rsidRPr="00704795">
              <w:rPr>
                <w:rFonts w:ascii="Arial" w:hAnsi="Arial" w:cs="Arial"/>
                <w:sz w:val="18"/>
                <w:szCs w:val="18"/>
                <w:lang w:val="en-GB"/>
              </w:rPr>
              <w:t>C</w:t>
            </w:r>
            <w:r w:rsidR="00E11B64" w:rsidRPr="00704795">
              <w:rPr>
                <w:rFonts w:ascii="Arial" w:hAnsi="Arial" w:cs="Arial"/>
                <w:sz w:val="18"/>
                <w:szCs w:val="18"/>
                <w:lang w:val="en-GB"/>
              </w:rPr>
              <w:t xml:space="preserve">apacity </w:t>
            </w:r>
            <w:r w:rsidR="00E37B40" w:rsidRPr="00704795">
              <w:rPr>
                <w:rFonts w:ascii="Arial" w:hAnsi="Arial" w:cs="Arial"/>
                <w:sz w:val="18"/>
                <w:szCs w:val="18"/>
                <w:lang w:val="en-GB"/>
              </w:rPr>
              <w:t>strengthening</w:t>
            </w:r>
            <w:r w:rsidRPr="00704795">
              <w:rPr>
                <w:rFonts w:ascii="Arial" w:hAnsi="Arial" w:cs="Arial"/>
                <w:sz w:val="18"/>
                <w:szCs w:val="18"/>
                <w:lang w:val="en-GB"/>
              </w:rPr>
              <w:t xml:space="preserve"> of banks</w:t>
            </w:r>
            <w:r w:rsidR="003446E1" w:rsidRPr="00704795">
              <w:rPr>
                <w:rFonts w:ascii="Arial" w:hAnsi="Arial" w:cs="Arial"/>
                <w:sz w:val="18"/>
                <w:szCs w:val="18"/>
                <w:lang w:val="en-GB"/>
              </w:rPr>
              <w:t xml:space="preserve">; </w:t>
            </w:r>
          </w:p>
          <w:p w14:paraId="2FCF76C8" w14:textId="77777777" w:rsidR="00B153C1" w:rsidRPr="00704795" w:rsidRDefault="00E11B64" w:rsidP="00DD06C4">
            <w:pPr>
              <w:pStyle w:val="ListParagraph"/>
              <w:numPr>
                <w:ilvl w:val="2"/>
                <w:numId w:val="22"/>
              </w:numPr>
              <w:contextualSpacing/>
              <w:rPr>
                <w:rFonts w:ascii="Arial" w:hAnsi="Arial" w:cs="Arial"/>
                <w:sz w:val="18"/>
                <w:szCs w:val="18"/>
                <w:lang w:val="en-GB"/>
              </w:rPr>
            </w:pPr>
            <w:r w:rsidRPr="00704795">
              <w:rPr>
                <w:rFonts w:ascii="Arial" w:hAnsi="Arial" w:cs="Arial"/>
                <w:sz w:val="18"/>
                <w:szCs w:val="18"/>
                <w:lang w:val="en-GB"/>
              </w:rPr>
              <w:t>Develop</w:t>
            </w:r>
            <w:r w:rsidR="003446E1" w:rsidRPr="00704795">
              <w:rPr>
                <w:rFonts w:ascii="Arial" w:hAnsi="Arial" w:cs="Arial"/>
                <w:sz w:val="18"/>
                <w:szCs w:val="18"/>
                <w:lang w:val="en-GB"/>
              </w:rPr>
              <w:t xml:space="preserve">ment </w:t>
            </w:r>
            <w:r w:rsidRPr="00704795">
              <w:rPr>
                <w:rFonts w:ascii="Arial" w:hAnsi="Arial" w:cs="Arial"/>
                <w:sz w:val="18"/>
                <w:szCs w:val="18"/>
                <w:lang w:val="en-GB"/>
              </w:rPr>
              <w:t xml:space="preserve">of </w:t>
            </w:r>
            <w:r w:rsidRPr="00704795">
              <w:rPr>
                <w:rFonts w:ascii="Arial" w:hAnsi="Arial" w:cs="Arial"/>
                <w:bCs/>
                <w:sz w:val="18"/>
                <w:szCs w:val="18"/>
                <w:lang w:val="en-GB"/>
              </w:rPr>
              <w:t xml:space="preserve">tailored financial products to farmers </w:t>
            </w:r>
          </w:p>
        </w:tc>
      </w:tr>
      <w:tr w:rsidR="00A74AA3" w:rsidRPr="00704795" w14:paraId="4679E75D" w14:textId="77777777" w:rsidTr="00C1795D">
        <w:trPr>
          <w:trHeight w:val="314"/>
        </w:trPr>
        <w:tc>
          <w:tcPr>
            <w:tcW w:w="2136" w:type="dxa"/>
            <w:vMerge/>
            <w:shd w:val="clear" w:color="auto" w:fill="FFFFFF"/>
            <w:tcMar>
              <w:top w:w="0" w:type="dxa"/>
              <w:left w:w="108" w:type="dxa"/>
              <w:bottom w:w="0" w:type="dxa"/>
              <w:right w:w="108" w:type="dxa"/>
            </w:tcMar>
            <w:hideMark/>
          </w:tcPr>
          <w:p w14:paraId="11E494EF" w14:textId="77777777" w:rsidR="00A74AA3" w:rsidRPr="00704795" w:rsidRDefault="00A74AA3" w:rsidP="00DD06C4">
            <w:pPr>
              <w:spacing w:after="0"/>
              <w:ind w:right="-108"/>
              <w:jc w:val="left"/>
              <w:rPr>
                <w:rFonts w:cs="Arial"/>
                <w:sz w:val="18"/>
                <w:szCs w:val="18"/>
              </w:rPr>
            </w:pPr>
          </w:p>
        </w:tc>
        <w:tc>
          <w:tcPr>
            <w:tcW w:w="3168" w:type="dxa"/>
            <w:shd w:val="clear" w:color="auto" w:fill="auto"/>
            <w:tcMar>
              <w:top w:w="0" w:type="dxa"/>
              <w:left w:w="108" w:type="dxa"/>
              <w:bottom w:w="0" w:type="dxa"/>
              <w:right w:w="108" w:type="dxa"/>
            </w:tcMar>
            <w:hideMark/>
          </w:tcPr>
          <w:p w14:paraId="093250FF" w14:textId="77777777" w:rsidR="00B153C1" w:rsidRPr="00704795" w:rsidRDefault="00A74AA3" w:rsidP="00DD06C4">
            <w:pPr>
              <w:spacing w:after="0"/>
              <w:jc w:val="left"/>
              <w:rPr>
                <w:rFonts w:cs="Arial"/>
                <w:sz w:val="18"/>
                <w:szCs w:val="18"/>
              </w:rPr>
            </w:pPr>
            <w:r w:rsidRPr="00704795">
              <w:rPr>
                <w:rFonts w:cs="Arial"/>
                <w:sz w:val="18"/>
                <w:szCs w:val="18"/>
              </w:rPr>
              <w:t xml:space="preserve">3.2  </w:t>
            </w:r>
            <w:r w:rsidR="008919A8" w:rsidRPr="00704795">
              <w:rPr>
                <w:rFonts w:cs="Arial"/>
                <w:bCs/>
                <w:sz w:val="18"/>
                <w:szCs w:val="18"/>
              </w:rPr>
              <w:t>Smart incentives/tax benefits enhancing farmers’ willingness to acquire PV technology designed in collaboration with Ministry of Economy and Finance</w:t>
            </w:r>
          </w:p>
        </w:tc>
        <w:tc>
          <w:tcPr>
            <w:tcW w:w="5752" w:type="dxa"/>
            <w:tcMar>
              <w:top w:w="0" w:type="dxa"/>
              <w:left w:w="108" w:type="dxa"/>
              <w:bottom w:w="0" w:type="dxa"/>
              <w:right w:w="108" w:type="dxa"/>
            </w:tcMar>
          </w:tcPr>
          <w:p w14:paraId="6A59F4A4" w14:textId="77777777" w:rsidR="00B153C1" w:rsidRPr="00704795" w:rsidRDefault="00FB3336" w:rsidP="00DD06C4">
            <w:pPr>
              <w:pStyle w:val="ListParagraph"/>
              <w:numPr>
                <w:ilvl w:val="2"/>
                <w:numId w:val="23"/>
              </w:numPr>
              <w:ind w:left="742" w:hanging="721"/>
              <w:contextualSpacing/>
              <w:rPr>
                <w:rFonts w:ascii="Arial" w:hAnsi="Arial" w:cs="Arial"/>
                <w:sz w:val="18"/>
                <w:szCs w:val="18"/>
                <w:lang w:val="en-GB"/>
              </w:rPr>
            </w:pPr>
            <w:r w:rsidRPr="00704795">
              <w:rPr>
                <w:rFonts w:ascii="Arial" w:hAnsi="Arial" w:cs="Arial"/>
                <w:sz w:val="18"/>
                <w:szCs w:val="18"/>
                <w:lang w:val="en-GB"/>
              </w:rPr>
              <w:t>F</w:t>
            </w:r>
            <w:r w:rsidR="00E11B64" w:rsidRPr="00704795">
              <w:rPr>
                <w:rFonts w:ascii="Arial" w:hAnsi="Arial" w:cs="Arial"/>
                <w:sz w:val="18"/>
                <w:szCs w:val="18"/>
                <w:lang w:val="en-GB"/>
              </w:rPr>
              <w:t xml:space="preserve">easibility study </w:t>
            </w:r>
            <w:r w:rsidRPr="00704795">
              <w:rPr>
                <w:rFonts w:ascii="Arial" w:hAnsi="Arial" w:cs="Arial"/>
                <w:sz w:val="18"/>
                <w:szCs w:val="18"/>
                <w:lang w:val="en-GB"/>
              </w:rPr>
              <w:t>conducted</w:t>
            </w:r>
            <w:r w:rsidR="00E11B64" w:rsidRPr="00704795">
              <w:rPr>
                <w:rFonts w:ascii="Arial" w:hAnsi="Arial" w:cs="Arial"/>
                <w:sz w:val="18"/>
                <w:szCs w:val="18"/>
                <w:lang w:val="en-GB"/>
              </w:rPr>
              <w:t xml:space="preserve"> </w:t>
            </w:r>
            <w:r w:rsidR="00A74AA3" w:rsidRPr="00704795">
              <w:rPr>
                <w:rFonts w:ascii="Arial" w:hAnsi="Arial" w:cs="Arial"/>
                <w:sz w:val="18"/>
                <w:szCs w:val="18"/>
                <w:lang w:val="en-GB"/>
              </w:rPr>
              <w:t xml:space="preserve"> (</w:t>
            </w:r>
            <w:r w:rsidR="00E11B64" w:rsidRPr="00704795">
              <w:rPr>
                <w:rFonts w:ascii="Arial" w:hAnsi="Arial" w:cs="Arial"/>
                <w:sz w:val="18"/>
                <w:szCs w:val="18"/>
                <w:lang w:val="en-GB"/>
              </w:rPr>
              <w:t>dynamic modelling of economic costs and benefits and cross-sectoral spill-over effects</w:t>
            </w:r>
            <w:r w:rsidR="00A74AA3" w:rsidRPr="00704795">
              <w:rPr>
                <w:rFonts w:ascii="Arial" w:hAnsi="Arial" w:cs="Arial"/>
                <w:sz w:val="18"/>
                <w:szCs w:val="18"/>
                <w:lang w:val="en-GB"/>
              </w:rPr>
              <w:t xml:space="preserve">) </w:t>
            </w:r>
            <w:r w:rsidR="00E11B64" w:rsidRPr="00704795">
              <w:rPr>
                <w:rFonts w:ascii="Arial" w:hAnsi="Arial" w:cs="Arial"/>
                <w:sz w:val="18"/>
                <w:szCs w:val="18"/>
                <w:lang w:val="en-GB"/>
              </w:rPr>
              <w:t xml:space="preserve">and </w:t>
            </w:r>
            <w:r w:rsidR="00A74AA3" w:rsidRPr="00704795">
              <w:rPr>
                <w:rFonts w:ascii="Arial" w:hAnsi="Arial" w:cs="Arial"/>
                <w:sz w:val="18"/>
                <w:szCs w:val="18"/>
                <w:lang w:val="en-GB"/>
              </w:rPr>
              <w:t>consultation</w:t>
            </w:r>
            <w:r w:rsidR="00E11B64" w:rsidRPr="00704795">
              <w:rPr>
                <w:rFonts w:ascii="Arial" w:hAnsi="Arial" w:cs="Arial"/>
                <w:sz w:val="18"/>
                <w:szCs w:val="18"/>
                <w:lang w:val="en-GB"/>
              </w:rPr>
              <w:t xml:space="preserve"> with main stakeholders on tax benefits to adopt to enhance farmers’ willingness to acquire PV technology</w:t>
            </w:r>
          </w:p>
          <w:p w14:paraId="180B25A7" w14:textId="77777777" w:rsidR="00B153C1" w:rsidRPr="00704795" w:rsidRDefault="00E11B64" w:rsidP="00DD06C4">
            <w:pPr>
              <w:pStyle w:val="ListParagraph"/>
              <w:numPr>
                <w:ilvl w:val="2"/>
                <w:numId w:val="23"/>
              </w:numPr>
              <w:ind w:left="742" w:hanging="721"/>
              <w:contextualSpacing/>
              <w:rPr>
                <w:rFonts w:ascii="Arial" w:hAnsi="Arial" w:cs="Arial"/>
                <w:sz w:val="18"/>
                <w:szCs w:val="18"/>
                <w:lang w:val="en-GB"/>
              </w:rPr>
            </w:pPr>
            <w:r w:rsidRPr="00704795">
              <w:rPr>
                <w:rFonts w:ascii="Arial" w:hAnsi="Arial" w:cs="Arial"/>
                <w:sz w:val="18"/>
                <w:szCs w:val="18"/>
                <w:lang w:val="en-GB"/>
              </w:rPr>
              <w:t xml:space="preserve">Definition </w:t>
            </w:r>
            <w:r w:rsidR="000D65DD" w:rsidRPr="00704795">
              <w:rPr>
                <w:rFonts w:ascii="Arial" w:hAnsi="Arial" w:cs="Arial"/>
                <w:sz w:val="18"/>
                <w:szCs w:val="18"/>
                <w:lang w:val="en-GB"/>
              </w:rPr>
              <w:t xml:space="preserve">of </w:t>
            </w:r>
            <w:r w:rsidRPr="00704795">
              <w:rPr>
                <w:rFonts w:ascii="Arial" w:hAnsi="Arial" w:cs="Arial"/>
                <w:sz w:val="18"/>
                <w:szCs w:val="18"/>
                <w:lang w:val="en-GB"/>
              </w:rPr>
              <w:t>tax incentives and instruments to be adopted</w:t>
            </w:r>
          </w:p>
          <w:p w14:paraId="7EB0249F" w14:textId="77777777" w:rsidR="00B153C1" w:rsidRPr="00704795" w:rsidRDefault="00A74AA3" w:rsidP="00DD06C4">
            <w:pPr>
              <w:pStyle w:val="ListParagraph"/>
              <w:numPr>
                <w:ilvl w:val="2"/>
                <w:numId w:val="23"/>
              </w:numPr>
              <w:ind w:left="742" w:hanging="721"/>
              <w:contextualSpacing/>
              <w:rPr>
                <w:rFonts w:ascii="Arial" w:hAnsi="Arial" w:cs="Arial"/>
                <w:sz w:val="18"/>
                <w:szCs w:val="18"/>
                <w:lang w:val="en-GB"/>
              </w:rPr>
            </w:pPr>
            <w:r w:rsidRPr="00704795">
              <w:rPr>
                <w:rFonts w:ascii="Arial" w:hAnsi="Arial" w:cs="Arial"/>
                <w:sz w:val="18"/>
                <w:szCs w:val="18"/>
                <w:lang w:val="en-GB"/>
              </w:rPr>
              <w:t>E</w:t>
            </w:r>
            <w:r w:rsidR="00E11B64" w:rsidRPr="00704795">
              <w:rPr>
                <w:rFonts w:ascii="Arial" w:hAnsi="Arial" w:cs="Arial"/>
                <w:sz w:val="18"/>
                <w:szCs w:val="18"/>
                <w:lang w:val="en-GB"/>
              </w:rPr>
              <w:t>s</w:t>
            </w:r>
            <w:r w:rsidRPr="00704795">
              <w:rPr>
                <w:rFonts w:ascii="Arial" w:hAnsi="Arial" w:cs="Arial"/>
                <w:sz w:val="18"/>
                <w:szCs w:val="18"/>
                <w:lang w:val="en-GB"/>
              </w:rPr>
              <w:t>tablis</w:t>
            </w:r>
            <w:r w:rsidR="00E11B64" w:rsidRPr="00704795">
              <w:rPr>
                <w:rFonts w:ascii="Arial" w:hAnsi="Arial" w:cs="Arial"/>
                <w:sz w:val="18"/>
                <w:szCs w:val="18"/>
                <w:lang w:val="en-GB"/>
              </w:rPr>
              <w:t>h</w:t>
            </w:r>
            <w:r w:rsidRPr="00704795">
              <w:rPr>
                <w:rFonts w:ascii="Arial" w:hAnsi="Arial" w:cs="Arial"/>
                <w:sz w:val="18"/>
                <w:szCs w:val="18"/>
                <w:lang w:val="en-GB"/>
              </w:rPr>
              <w:t>ment</w:t>
            </w:r>
            <w:r w:rsidR="00E11B64" w:rsidRPr="00704795">
              <w:rPr>
                <w:rFonts w:ascii="Arial" w:hAnsi="Arial" w:cs="Arial"/>
                <w:sz w:val="18"/>
                <w:szCs w:val="18"/>
                <w:lang w:val="en-GB"/>
              </w:rPr>
              <w:t xml:space="preserve"> of an action plan for the implementation of adopted tax incentives and instruments </w:t>
            </w:r>
          </w:p>
        </w:tc>
      </w:tr>
      <w:tr w:rsidR="00CC6388" w:rsidRPr="00704795" w14:paraId="32758D4E" w14:textId="77777777" w:rsidTr="00C1795D">
        <w:trPr>
          <w:trHeight w:val="314"/>
        </w:trPr>
        <w:tc>
          <w:tcPr>
            <w:tcW w:w="2136" w:type="dxa"/>
            <w:vMerge/>
            <w:shd w:val="clear" w:color="auto" w:fill="FFFFFF"/>
            <w:tcMar>
              <w:top w:w="0" w:type="dxa"/>
              <w:left w:w="108" w:type="dxa"/>
              <w:bottom w:w="0" w:type="dxa"/>
              <w:right w:w="108" w:type="dxa"/>
            </w:tcMar>
            <w:hideMark/>
          </w:tcPr>
          <w:p w14:paraId="4DADC183" w14:textId="77777777" w:rsidR="00A74AA3" w:rsidRPr="00704795" w:rsidRDefault="00A74AA3" w:rsidP="00DD06C4">
            <w:pPr>
              <w:spacing w:after="0"/>
              <w:ind w:right="-108"/>
              <w:jc w:val="left"/>
              <w:rPr>
                <w:rFonts w:cs="Arial"/>
                <w:sz w:val="18"/>
                <w:szCs w:val="18"/>
              </w:rPr>
            </w:pPr>
          </w:p>
        </w:tc>
        <w:tc>
          <w:tcPr>
            <w:tcW w:w="3168" w:type="dxa"/>
            <w:shd w:val="clear" w:color="auto" w:fill="auto"/>
            <w:tcMar>
              <w:top w:w="0" w:type="dxa"/>
              <w:left w:w="108" w:type="dxa"/>
              <w:bottom w:w="0" w:type="dxa"/>
              <w:right w:w="108" w:type="dxa"/>
            </w:tcMar>
            <w:hideMark/>
          </w:tcPr>
          <w:p w14:paraId="1DE5998E" w14:textId="77777777" w:rsidR="00B153C1" w:rsidRPr="00704795" w:rsidRDefault="008919A8" w:rsidP="00DD06C4">
            <w:pPr>
              <w:spacing w:after="120"/>
              <w:jc w:val="left"/>
              <w:rPr>
                <w:rFonts w:cs="Arial"/>
                <w:bCs/>
                <w:sz w:val="18"/>
                <w:szCs w:val="18"/>
              </w:rPr>
            </w:pPr>
            <w:r w:rsidRPr="00704795">
              <w:rPr>
                <w:rFonts w:eastAsiaTheme="minorHAnsi" w:cs="Arial"/>
                <w:bCs/>
                <w:sz w:val="18"/>
                <w:szCs w:val="18"/>
              </w:rPr>
              <w:t xml:space="preserve">3.3 </w:t>
            </w:r>
            <w:r w:rsidRPr="00704795">
              <w:rPr>
                <w:rFonts w:cs="Arial"/>
                <w:bCs/>
                <w:sz w:val="18"/>
                <w:szCs w:val="18"/>
              </w:rPr>
              <w:t>Options for better alignment of fertilizer subsidies with sustainable fertigation practices under drip irrigation analysed and recommended to the Ministry of Agriculture and the Ministry of Economy &amp; Finance</w:t>
            </w:r>
          </w:p>
          <w:p w14:paraId="0C40A3B2" w14:textId="77777777" w:rsidR="00B153C1" w:rsidRPr="00704795" w:rsidRDefault="00B153C1" w:rsidP="00DD06C4">
            <w:pPr>
              <w:pStyle w:val="B"/>
              <w:spacing w:before="0"/>
              <w:rPr>
                <w:rFonts w:ascii="Arial" w:eastAsia="Calibri" w:hAnsi="Arial" w:cs="Arial"/>
              </w:rPr>
            </w:pPr>
          </w:p>
        </w:tc>
        <w:tc>
          <w:tcPr>
            <w:tcW w:w="5752" w:type="dxa"/>
            <w:tcMar>
              <w:top w:w="0" w:type="dxa"/>
              <w:left w:w="108" w:type="dxa"/>
              <w:bottom w:w="0" w:type="dxa"/>
              <w:right w:w="108" w:type="dxa"/>
            </w:tcMar>
          </w:tcPr>
          <w:p w14:paraId="26D4A59A" w14:textId="77777777" w:rsidR="00B153C1" w:rsidRPr="00704795" w:rsidRDefault="00B153C1" w:rsidP="00DD06C4">
            <w:pPr>
              <w:pStyle w:val="ListParagraph"/>
              <w:numPr>
                <w:ilvl w:val="1"/>
                <w:numId w:val="23"/>
              </w:numPr>
              <w:contextualSpacing/>
              <w:rPr>
                <w:rFonts w:ascii="Arial" w:hAnsi="Arial" w:cs="Arial"/>
                <w:vanish/>
                <w:sz w:val="18"/>
                <w:szCs w:val="18"/>
                <w:lang w:val="en-GB"/>
              </w:rPr>
            </w:pPr>
          </w:p>
          <w:p w14:paraId="46E1D8CA" w14:textId="77777777" w:rsidR="00B153C1" w:rsidRPr="00704795" w:rsidRDefault="00A74AA3" w:rsidP="00DD06C4">
            <w:pPr>
              <w:pStyle w:val="ListParagraph"/>
              <w:numPr>
                <w:ilvl w:val="2"/>
                <w:numId w:val="23"/>
              </w:numPr>
              <w:ind w:left="742" w:hanging="716"/>
              <w:contextualSpacing/>
              <w:rPr>
                <w:rFonts w:ascii="Arial" w:hAnsi="Arial" w:cs="Arial"/>
                <w:sz w:val="18"/>
                <w:szCs w:val="18"/>
                <w:lang w:val="en-GB"/>
              </w:rPr>
            </w:pPr>
            <w:r w:rsidRPr="00704795">
              <w:rPr>
                <w:rFonts w:ascii="Arial" w:hAnsi="Arial" w:cs="Arial"/>
                <w:sz w:val="18"/>
                <w:szCs w:val="18"/>
                <w:lang w:val="en-GB"/>
              </w:rPr>
              <w:t>Analys</w:t>
            </w:r>
            <w:r w:rsidR="00CC6388" w:rsidRPr="00704795">
              <w:rPr>
                <w:rFonts w:ascii="Arial" w:hAnsi="Arial" w:cs="Arial"/>
                <w:sz w:val="18"/>
                <w:szCs w:val="18"/>
                <w:lang w:val="en-GB"/>
              </w:rPr>
              <w:t>is and</w:t>
            </w:r>
            <w:r w:rsidRPr="00704795">
              <w:rPr>
                <w:rFonts w:ascii="Arial" w:hAnsi="Arial" w:cs="Arial"/>
                <w:sz w:val="18"/>
                <w:szCs w:val="18"/>
                <w:lang w:val="en-GB"/>
              </w:rPr>
              <w:t xml:space="preserve"> consultation</w:t>
            </w:r>
            <w:r w:rsidR="00CC6388" w:rsidRPr="00704795">
              <w:rPr>
                <w:rFonts w:ascii="Arial" w:hAnsi="Arial" w:cs="Arial"/>
                <w:sz w:val="18"/>
                <w:szCs w:val="18"/>
                <w:lang w:val="en-GB"/>
              </w:rPr>
              <w:t xml:space="preserve"> with main stakeholders on options for better alignment of fertilizer subsidies with sustainable fertigation practices under drip irrigation; </w:t>
            </w:r>
          </w:p>
          <w:p w14:paraId="6146A109" w14:textId="77777777" w:rsidR="00B153C1" w:rsidRPr="00704795" w:rsidRDefault="00A74AA3" w:rsidP="00DD06C4">
            <w:pPr>
              <w:pStyle w:val="ListParagraph"/>
              <w:numPr>
                <w:ilvl w:val="2"/>
                <w:numId w:val="23"/>
              </w:numPr>
              <w:ind w:left="742" w:hanging="716"/>
              <w:contextualSpacing/>
              <w:rPr>
                <w:rFonts w:ascii="Arial" w:hAnsi="Arial" w:cs="Arial"/>
                <w:sz w:val="18"/>
                <w:szCs w:val="18"/>
                <w:lang w:val="en-GB"/>
              </w:rPr>
            </w:pPr>
            <w:r w:rsidRPr="00704795">
              <w:rPr>
                <w:rFonts w:ascii="Arial" w:hAnsi="Arial" w:cs="Arial"/>
                <w:sz w:val="18"/>
                <w:szCs w:val="18"/>
                <w:lang w:val="en-GB"/>
              </w:rPr>
              <w:t xml:space="preserve">Validation </w:t>
            </w:r>
            <w:r w:rsidR="00CC6388" w:rsidRPr="00704795">
              <w:rPr>
                <w:rFonts w:ascii="Arial" w:hAnsi="Arial" w:cs="Arial"/>
                <w:sz w:val="18"/>
                <w:szCs w:val="18"/>
                <w:lang w:val="en-GB"/>
              </w:rPr>
              <w:t>of selected</w:t>
            </w:r>
            <w:r w:rsidRPr="00704795">
              <w:rPr>
                <w:rFonts w:ascii="Arial" w:hAnsi="Arial" w:cs="Arial"/>
                <w:sz w:val="18"/>
                <w:szCs w:val="18"/>
                <w:lang w:val="en-GB"/>
              </w:rPr>
              <w:t xml:space="preserve"> options </w:t>
            </w:r>
            <w:r w:rsidR="00CC6388" w:rsidRPr="00704795">
              <w:rPr>
                <w:rFonts w:ascii="Arial" w:hAnsi="Arial" w:cs="Arial"/>
                <w:sz w:val="18"/>
                <w:szCs w:val="18"/>
                <w:lang w:val="en-GB"/>
              </w:rPr>
              <w:t xml:space="preserve">by line </w:t>
            </w:r>
            <w:r w:rsidR="00FB3336" w:rsidRPr="00704795">
              <w:rPr>
                <w:rFonts w:ascii="Arial" w:hAnsi="Arial" w:cs="Arial"/>
                <w:sz w:val="18"/>
                <w:szCs w:val="18"/>
                <w:lang w:val="en-GB"/>
              </w:rPr>
              <w:t xml:space="preserve">relevant </w:t>
            </w:r>
            <w:r w:rsidR="00CC6388" w:rsidRPr="00704795">
              <w:rPr>
                <w:rFonts w:ascii="Arial" w:hAnsi="Arial" w:cs="Arial"/>
                <w:sz w:val="18"/>
                <w:szCs w:val="18"/>
                <w:lang w:val="en-GB"/>
              </w:rPr>
              <w:t>ministries</w:t>
            </w:r>
          </w:p>
          <w:p w14:paraId="6D9CC66F" w14:textId="77777777" w:rsidR="00B153C1" w:rsidRPr="00704795" w:rsidRDefault="0073476E" w:rsidP="00DD06C4">
            <w:pPr>
              <w:pStyle w:val="ListParagraph"/>
              <w:numPr>
                <w:ilvl w:val="2"/>
                <w:numId w:val="23"/>
              </w:numPr>
              <w:ind w:left="742" w:hanging="716"/>
              <w:contextualSpacing/>
              <w:rPr>
                <w:rFonts w:ascii="Arial" w:hAnsi="Arial" w:cs="Arial"/>
                <w:sz w:val="18"/>
                <w:szCs w:val="18"/>
                <w:lang w:val="en-GB"/>
              </w:rPr>
            </w:pPr>
            <w:r w:rsidRPr="00704795">
              <w:rPr>
                <w:rFonts w:ascii="Arial" w:hAnsi="Arial" w:cs="Arial"/>
                <w:sz w:val="18"/>
                <w:szCs w:val="18"/>
                <w:lang w:val="en-GB"/>
              </w:rPr>
              <w:t xml:space="preserve">Drafting </w:t>
            </w:r>
            <w:r w:rsidR="00CC6388" w:rsidRPr="00704795">
              <w:rPr>
                <w:rFonts w:ascii="Arial" w:hAnsi="Arial" w:cs="Arial"/>
                <w:sz w:val="18"/>
                <w:szCs w:val="18"/>
                <w:lang w:val="en-GB"/>
              </w:rPr>
              <w:t>of a</w:t>
            </w:r>
            <w:r w:rsidR="000D65DD" w:rsidRPr="00704795">
              <w:rPr>
                <w:rFonts w:ascii="Arial" w:hAnsi="Arial" w:cs="Arial"/>
                <w:sz w:val="18"/>
                <w:szCs w:val="18"/>
                <w:lang w:val="en-GB"/>
              </w:rPr>
              <w:t xml:space="preserve"> </w:t>
            </w:r>
            <w:r w:rsidR="00CC6388" w:rsidRPr="00704795">
              <w:rPr>
                <w:rFonts w:ascii="Arial" w:hAnsi="Arial" w:cs="Arial"/>
                <w:sz w:val="18"/>
                <w:szCs w:val="18"/>
                <w:lang w:val="en-GB"/>
              </w:rPr>
              <w:t>decree on operationalization</w:t>
            </w:r>
            <w:r w:rsidR="000D65DD" w:rsidRPr="00704795">
              <w:rPr>
                <w:rFonts w:ascii="Arial" w:hAnsi="Arial" w:cs="Arial"/>
                <w:sz w:val="18"/>
                <w:szCs w:val="18"/>
                <w:lang w:val="en-GB"/>
              </w:rPr>
              <w:t xml:space="preserve"> </w:t>
            </w:r>
            <w:r w:rsidR="00CC6388" w:rsidRPr="00704795">
              <w:rPr>
                <w:rFonts w:ascii="Arial" w:hAnsi="Arial" w:cs="Arial"/>
                <w:sz w:val="18"/>
                <w:szCs w:val="18"/>
                <w:lang w:val="en-GB"/>
              </w:rPr>
              <w:t xml:space="preserve">of alignment of fertilizer subsidies with sustainable fertigation practices under drip irrigation  </w:t>
            </w:r>
          </w:p>
        </w:tc>
      </w:tr>
    </w:tbl>
    <w:p w14:paraId="62BAC246" w14:textId="77777777" w:rsidR="003446E1" w:rsidRPr="00704795" w:rsidRDefault="003446E1" w:rsidP="00DD06C4">
      <w:pPr>
        <w:contextualSpacing/>
        <w:jc w:val="left"/>
        <w:rPr>
          <w:rFonts w:cs="Arial"/>
          <w:b/>
          <w:sz w:val="18"/>
          <w:szCs w:val="18"/>
          <w:u w:val="single"/>
          <w:lang w:eastAsia="ar-SA"/>
        </w:rPr>
      </w:pPr>
    </w:p>
    <w:p w14:paraId="31BBE893" w14:textId="77777777" w:rsidR="003446E1" w:rsidRPr="00704795" w:rsidRDefault="003142AE" w:rsidP="00DD06C4">
      <w:pPr>
        <w:jc w:val="left"/>
        <w:rPr>
          <w:rFonts w:cs="Arial"/>
          <w:b/>
          <w:sz w:val="18"/>
          <w:szCs w:val="18"/>
          <w:u w:val="single"/>
          <w:lang w:eastAsia="ar-SA"/>
        </w:rPr>
      </w:pPr>
      <w:bookmarkStart w:id="66" w:name="_Toc422289817"/>
      <w:r w:rsidRPr="00704795">
        <w:rPr>
          <w:rFonts w:cs="Arial"/>
          <w:b/>
          <w:sz w:val="18"/>
          <w:szCs w:val="18"/>
          <w:u w:val="single"/>
          <w:lang w:eastAsia="ar-SA"/>
        </w:rPr>
        <w:t>Outcome</w:t>
      </w:r>
      <w:r w:rsidR="006E026F" w:rsidRPr="00704795">
        <w:rPr>
          <w:rFonts w:cs="Arial"/>
          <w:b/>
          <w:sz w:val="18"/>
          <w:szCs w:val="18"/>
          <w:u w:val="single"/>
          <w:lang w:eastAsia="ar-SA"/>
        </w:rPr>
        <w:t xml:space="preserve"> </w:t>
      </w:r>
      <w:r w:rsidR="0073476E" w:rsidRPr="00704795">
        <w:rPr>
          <w:rFonts w:cs="Arial"/>
          <w:b/>
          <w:sz w:val="18"/>
          <w:szCs w:val="18"/>
          <w:u w:val="single"/>
          <w:lang w:eastAsia="ar-SA"/>
        </w:rPr>
        <w:t>4:</w:t>
      </w:r>
      <w:r w:rsidR="006E026F" w:rsidRPr="00704795">
        <w:rPr>
          <w:rFonts w:cs="Arial"/>
          <w:b/>
          <w:sz w:val="18"/>
          <w:szCs w:val="18"/>
          <w:u w:val="single"/>
          <w:lang w:eastAsia="ar-SA"/>
        </w:rPr>
        <w:t xml:space="preserve"> </w:t>
      </w:r>
      <w:r w:rsidRPr="00704795">
        <w:rPr>
          <w:rFonts w:cs="Arial"/>
          <w:b/>
          <w:sz w:val="18"/>
          <w:szCs w:val="18"/>
          <w:u w:val="single"/>
          <w:lang w:eastAsia="ar-SA"/>
        </w:rPr>
        <w:t xml:space="preserve">Capacities enhanced in developing, implementing and managing solar pumping and associated drip irrigation systems </w:t>
      </w:r>
      <w:bookmarkEnd w:id="66"/>
    </w:p>
    <w:p w14:paraId="10D60D85" w14:textId="77777777" w:rsidR="007835F3" w:rsidRPr="00704795" w:rsidRDefault="007835F3" w:rsidP="00DD06C4">
      <w:pPr>
        <w:spacing w:before="200"/>
        <w:jc w:val="left"/>
        <w:rPr>
          <w:rFonts w:cs="Arial"/>
          <w:i/>
          <w:sz w:val="18"/>
          <w:szCs w:val="18"/>
        </w:rPr>
      </w:pPr>
      <w:r w:rsidRPr="00704795">
        <w:rPr>
          <w:rFonts w:cs="Arial"/>
          <w:i/>
          <w:sz w:val="18"/>
          <w:szCs w:val="18"/>
        </w:rPr>
        <w:t>GEF funding: US$</w:t>
      </w:r>
      <w:r w:rsidR="00AF79CE" w:rsidRPr="00704795">
        <w:rPr>
          <w:rFonts w:cs="Arial"/>
          <w:i/>
          <w:sz w:val="18"/>
          <w:szCs w:val="18"/>
        </w:rPr>
        <w:t>673</w:t>
      </w:r>
      <w:r w:rsidRPr="00704795">
        <w:rPr>
          <w:rFonts w:cs="Arial"/>
          <w:i/>
          <w:sz w:val="18"/>
          <w:szCs w:val="18"/>
        </w:rPr>
        <w:t>,000</w:t>
      </w:r>
    </w:p>
    <w:p w14:paraId="7ED1710B" w14:textId="77777777" w:rsidR="007835F3" w:rsidRPr="00704795" w:rsidRDefault="007835F3" w:rsidP="00DD06C4">
      <w:pPr>
        <w:jc w:val="left"/>
        <w:rPr>
          <w:rFonts w:cs="Arial"/>
          <w:i/>
          <w:sz w:val="18"/>
          <w:szCs w:val="18"/>
        </w:rPr>
      </w:pPr>
      <w:r w:rsidRPr="00704795">
        <w:rPr>
          <w:rFonts w:cs="Arial"/>
          <w:i/>
          <w:sz w:val="18"/>
          <w:szCs w:val="18"/>
        </w:rPr>
        <w:t>Co-financing: US$</w:t>
      </w:r>
      <w:r w:rsidR="00DE1882" w:rsidRPr="00704795">
        <w:rPr>
          <w:rFonts w:cs="Arial"/>
          <w:i/>
          <w:sz w:val="18"/>
          <w:szCs w:val="18"/>
        </w:rPr>
        <w:t>26</w:t>
      </w:r>
      <w:r w:rsidRPr="00704795">
        <w:rPr>
          <w:rFonts w:cs="Arial"/>
          <w:i/>
          <w:sz w:val="18"/>
          <w:szCs w:val="18"/>
        </w:rPr>
        <w:t>0,000 (ADEREE: $</w:t>
      </w:r>
      <w:r w:rsidR="00DE1882" w:rsidRPr="00704795">
        <w:rPr>
          <w:rFonts w:cs="Arial"/>
          <w:i/>
          <w:sz w:val="18"/>
          <w:szCs w:val="18"/>
        </w:rPr>
        <w:t>1</w:t>
      </w:r>
      <w:r w:rsidRPr="00704795">
        <w:rPr>
          <w:rFonts w:cs="Arial"/>
          <w:i/>
          <w:sz w:val="18"/>
          <w:szCs w:val="18"/>
        </w:rPr>
        <w:t xml:space="preserve">40,000; </w:t>
      </w:r>
      <w:r w:rsidR="00DE1882" w:rsidRPr="00704795">
        <w:rPr>
          <w:rFonts w:cs="Arial"/>
          <w:i/>
          <w:sz w:val="18"/>
          <w:szCs w:val="18"/>
        </w:rPr>
        <w:t>Ministry of agriculture</w:t>
      </w:r>
      <w:r w:rsidRPr="00704795">
        <w:rPr>
          <w:rFonts w:cs="Arial"/>
          <w:i/>
          <w:sz w:val="18"/>
          <w:szCs w:val="18"/>
        </w:rPr>
        <w:t>: $</w:t>
      </w:r>
      <w:r w:rsidR="00DE1882" w:rsidRPr="00704795">
        <w:rPr>
          <w:rFonts w:cs="Arial"/>
          <w:i/>
          <w:sz w:val="18"/>
          <w:szCs w:val="18"/>
        </w:rPr>
        <w:t>12</w:t>
      </w:r>
      <w:r w:rsidRPr="00704795">
        <w:rPr>
          <w:rFonts w:cs="Arial"/>
          <w:i/>
          <w:sz w:val="18"/>
          <w:szCs w:val="18"/>
        </w:rPr>
        <w:t>0,000)</w:t>
      </w:r>
    </w:p>
    <w:p w14:paraId="43EAA902" w14:textId="77777777" w:rsidR="00AB42D7" w:rsidRPr="00704795" w:rsidRDefault="00AB42D7" w:rsidP="00DD06C4">
      <w:pPr>
        <w:spacing w:after="0"/>
        <w:jc w:val="left"/>
        <w:rPr>
          <w:rFonts w:cs="Arial"/>
          <w:sz w:val="18"/>
          <w:szCs w:val="18"/>
        </w:rPr>
      </w:pPr>
    </w:p>
    <w:p w14:paraId="1C628EDD" w14:textId="77777777" w:rsidR="00607B36" w:rsidRPr="00704795" w:rsidRDefault="00607B36" w:rsidP="00DD06C4">
      <w:pPr>
        <w:autoSpaceDE w:val="0"/>
        <w:autoSpaceDN w:val="0"/>
        <w:adjustRightInd w:val="0"/>
        <w:spacing w:after="0"/>
        <w:jc w:val="left"/>
        <w:rPr>
          <w:rFonts w:cs="Arial"/>
          <w:sz w:val="18"/>
          <w:szCs w:val="18"/>
        </w:rPr>
      </w:pPr>
      <w:r w:rsidRPr="00704795">
        <w:rPr>
          <w:rFonts w:cs="Arial"/>
          <w:sz w:val="18"/>
          <w:szCs w:val="18"/>
        </w:rPr>
        <w:t>A comp</w:t>
      </w:r>
      <w:r w:rsidR="00AC47EC" w:rsidRPr="00704795">
        <w:rPr>
          <w:rFonts w:cs="Arial"/>
          <w:sz w:val="18"/>
          <w:szCs w:val="18"/>
        </w:rPr>
        <w:t>rehensive</w:t>
      </w:r>
      <w:r w:rsidRPr="00704795">
        <w:rPr>
          <w:rFonts w:cs="Arial"/>
          <w:sz w:val="18"/>
          <w:szCs w:val="18"/>
        </w:rPr>
        <w:t xml:space="preserve"> program of communication, </w:t>
      </w:r>
      <w:r w:rsidR="00AC47EC" w:rsidRPr="00704795">
        <w:rPr>
          <w:rFonts w:cs="Arial"/>
          <w:sz w:val="18"/>
          <w:szCs w:val="18"/>
        </w:rPr>
        <w:t xml:space="preserve">training </w:t>
      </w:r>
      <w:r w:rsidRPr="00704795">
        <w:rPr>
          <w:rFonts w:cs="Arial"/>
          <w:sz w:val="18"/>
          <w:szCs w:val="18"/>
        </w:rPr>
        <w:t>and technical a</w:t>
      </w:r>
      <w:r w:rsidR="00AC47EC" w:rsidRPr="00704795">
        <w:rPr>
          <w:rFonts w:cs="Arial"/>
          <w:sz w:val="18"/>
          <w:szCs w:val="18"/>
        </w:rPr>
        <w:t xml:space="preserve">ssistance tailored to specific needs of </w:t>
      </w:r>
      <w:r w:rsidR="00F11D11" w:rsidRPr="00704795">
        <w:rPr>
          <w:rFonts w:cs="Arial"/>
          <w:sz w:val="18"/>
          <w:szCs w:val="18"/>
        </w:rPr>
        <w:t xml:space="preserve">the baseline programme </w:t>
      </w:r>
      <w:r w:rsidRPr="00704795">
        <w:rPr>
          <w:rFonts w:cs="Arial"/>
          <w:sz w:val="18"/>
          <w:szCs w:val="18"/>
        </w:rPr>
        <w:t xml:space="preserve">will </w:t>
      </w:r>
      <w:r w:rsidR="00F11D11" w:rsidRPr="00704795">
        <w:rPr>
          <w:rFonts w:cs="Arial"/>
          <w:sz w:val="18"/>
          <w:szCs w:val="18"/>
        </w:rPr>
        <w:t xml:space="preserve">be </w:t>
      </w:r>
      <w:r w:rsidR="00F77F15" w:rsidRPr="00704795">
        <w:rPr>
          <w:rFonts w:cs="Arial"/>
          <w:sz w:val="18"/>
          <w:szCs w:val="18"/>
        </w:rPr>
        <w:t xml:space="preserve">developed </w:t>
      </w:r>
      <w:r w:rsidRPr="00704795">
        <w:rPr>
          <w:rFonts w:cs="Arial"/>
          <w:sz w:val="18"/>
          <w:szCs w:val="18"/>
        </w:rPr>
        <w:t xml:space="preserve">and undertaken within the framework of </w:t>
      </w:r>
      <w:r w:rsidR="002C2C89" w:rsidRPr="00704795">
        <w:rPr>
          <w:rFonts w:cs="Arial"/>
          <w:sz w:val="18"/>
          <w:szCs w:val="18"/>
        </w:rPr>
        <w:t>the P</w:t>
      </w:r>
      <w:r w:rsidR="00AC47EC" w:rsidRPr="00704795">
        <w:rPr>
          <w:rFonts w:cs="Arial"/>
          <w:sz w:val="18"/>
          <w:szCs w:val="18"/>
        </w:rPr>
        <w:t>roject</w:t>
      </w:r>
      <w:r w:rsidRPr="00704795">
        <w:rPr>
          <w:rFonts w:cs="Arial"/>
          <w:sz w:val="18"/>
          <w:szCs w:val="18"/>
        </w:rPr>
        <w:t xml:space="preserve">.  The aim of the program is to strengthen the capacities of the actors and </w:t>
      </w:r>
      <w:r w:rsidR="00AC47EC" w:rsidRPr="00704795">
        <w:rPr>
          <w:rFonts w:cs="Arial"/>
          <w:sz w:val="18"/>
          <w:szCs w:val="18"/>
        </w:rPr>
        <w:t>to provide</w:t>
      </w:r>
      <w:r w:rsidRPr="00704795">
        <w:rPr>
          <w:rFonts w:cs="Arial"/>
          <w:sz w:val="18"/>
          <w:szCs w:val="18"/>
        </w:rPr>
        <w:t xml:space="preserve"> the</w:t>
      </w:r>
      <w:r w:rsidR="00AC47EC" w:rsidRPr="00704795">
        <w:rPr>
          <w:rFonts w:cs="Arial"/>
          <w:sz w:val="18"/>
          <w:szCs w:val="18"/>
        </w:rPr>
        <w:t xml:space="preserve">m the necessary </w:t>
      </w:r>
      <w:r w:rsidRPr="00704795">
        <w:rPr>
          <w:rFonts w:cs="Arial"/>
          <w:sz w:val="18"/>
          <w:szCs w:val="18"/>
        </w:rPr>
        <w:t xml:space="preserve">expertise </w:t>
      </w:r>
      <w:r w:rsidR="00AC47EC" w:rsidRPr="00704795">
        <w:rPr>
          <w:rFonts w:cs="Arial"/>
          <w:sz w:val="18"/>
          <w:szCs w:val="18"/>
        </w:rPr>
        <w:t>to help them to effectively fulfil their task</w:t>
      </w:r>
      <w:r w:rsidR="00F77F15" w:rsidRPr="00704795">
        <w:rPr>
          <w:rFonts w:cs="Arial"/>
          <w:sz w:val="18"/>
          <w:szCs w:val="18"/>
        </w:rPr>
        <w:t>s</w:t>
      </w:r>
      <w:r w:rsidR="00AC47EC" w:rsidRPr="00704795">
        <w:rPr>
          <w:rFonts w:cs="Arial"/>
          <w:sz w:val="18"/>
          <w:szCs w:val="18"/>
        </w:rPr>
        <w:t xml:space="preserve"> within</w:t>
      </w:r>
      <w:r w:rsidRPr="00704795">
        <w:rPr>
          <w:rFonts w:cs="Arial"/>
          <w:sz w:val="18"/>
          <w:szCs w:val="18"/>
        </w:rPr>
        <w:t xml:space="preserve"> the </w:t>
      </w:r>
      <w:r w:rsidR="00120D59" w:rsidRPr="00704795">
        <w:rPr>
          <w:rFonts w:cs="Arial"/>
          <w:sz w:val="18"/>
          <w:szCs w:val="18"/>
        </w:rPr>
        <w:t xml:space="preserve">national </w:t>
      </w:r>
      <w:r w:rsidRPr="00704795">
        <w:rPr>
          <w:rFonts w:cs="Arial"/>
          <w:sz w:val="18"/>
          <w:szCs w:val="18"/>
        </w:rPr>
        <w:t xml:space="preserve">program.  </w:t>
      </w:r>
    </w:p>
    <w:p w14:paraId="0C0F85A9" w14:textId="77777777" w:rsidR="00B153C1" w:rsidRPr="00704795" w:rsidRDefault="00B153C1" w:rsidP="00DD06C4">
      <w:pPr>
        <w:autoSpaceDE w:val="0"/>
        <w:autoSpaceDN w:val="0"/>
        <w:adjustRightInd w:val="0"/>
        <w:spacing w:after="0"/>
        <w:jc w:val="left"/>
        <w:rPr>
          <w:rFonts w:cs="Arial"/>
          <w:sz w:val="18"/>
          <w:szCs w:val="18"/>
        </w:rPr>
      </w:pPr>
    </w:p>
    <w:p w14:paraId="4A8761E9" w14:textId="77777777" w:rsidR="00B153C1" w:rsidRPr="00704795" w:rsidRDefault="00F77F15" w:rsidP="00DD06C4">
      <w:pPr>
        <w:autoSpaceDE w:val="0"/>
        <w:autoSpaceDN w:val="0"/>
        <w:adjustRightInd w:val="0"/>
        <w:spacing w:after="0"/>
        <w:jc w:val="left"/>
        <w:rPr>
          <w:rFonts w:cs="Arial"/>
          <w:sz w:val="18"/>
          <w:szCs w:val="18"/>
        </w:rPr>
      </w:pPr>
      <w:r w:rsidRPr="00704795">
        <w:rPr>
          <w:rFonts w:cs="Arial"/>
          <w:sz w:val="18"/>
          <w:szCs w:val="18"/>
        </w:rPr>
        <w:t xml:space="preserve">Provision </w:t>
      </w:r>
      <w:r w:rsidR="00607B36" w:rsidRPr="00704795">
        <w:rPr>
          <w:rFonts w:cs="Arial"/>
          <w:sz w:val="18"/>
          <w:szCs w:val="18"/>
        </w:rPr>
        <w:t xml:space="preserve">of technical support </w:t>
      </w:r>
      <w:r w:rsidRPr="00704795">
        <w:rPr>
          <w:rFonts w:cs="Arial"/>
          <w:sz w:val="18"/>
          <w:szCs w:val="18"/>
        </w:rPr>
        <w:t xml:space="preserve">in this regard </w:t>
      </w:r>
      <w:r w:rsidR="00607B36" w:rsidRPr="00704795">
        <w:rPr>
          <w:rFonts w:cs="Arial"/>
          <w:sz w:val="18"/>
          <w:szCs w:val="18"/>
        </w:rPr>
        <w:t xml:space="preserve">will </w:t>
      </w:r>
      <w:r w:rsidRPr="00704795">
        <w:rPr>
          <w:rFonts w:cs="Arial"/>
          <w:sz w:val="18"/>
          <w:szCs w:val="18"/>
        </w:rPr>
        <w:t>entail support to:</w:t>
      </w:r>
    </w:p>
    <w:p w14:paraId="46C4065B" w14:textId="77777777" w:rsidR="00607B36" w:rsidRPr="00704795" w:rsidRDefault="00607B36" w:rsidP="00DD06C4">
      <w:pPr>
        <w:autoSpaceDE w:val="0"/>
        <w:autoSpaceDN w:val="0"/>
        <w:adjustRightInd w:val="0"/>
        <w:spacing w:after="0"/>
        <w:ind w:left="54"/>
        <w:jc w:val="left"/>
        <w:rPr>
          <w:rFonts w:cs="Arial"/>
          <w:sz w:val="18"/>
          <w:szCs w:val="18"/>
        </w:rPr>
      </w:pPr>
    </w:p>
    <w:p w14:paraId="69349B4F" w14:textId="77777777" w:rsidR="00607B36" w:rsidRPr="00704795" w:rsidRDefault="00607B36" w:rsidP="00DD06C4">
      <w:pPr>
        <w:autoSpaceDE w:val="0"/>
        <w:autoSpaceDN w:val="0"/>
        <w:adjustRightInd w:val="0"/>
        <w:spacing w:after="0"/>
        <w:ind w:left="357" w:hanging="357"/>
        <w:jc w:val="left"/>
        <w:rPr>
          <w:rFonts w:cs="Arial"/>
          <w:sz w:val="18"/>
          <w:szCs w:val="18"/>
        </w:rPr>
      </w:pPr>
      <w:r w:rsidRPr="00704795">
        <w:rPr>
          <w:rFonts w:cs="Arial"/>
          <w:sz w:val="18"/>
          <w:szCs w:val="18"/>
        </w:rPr>
        <w:t xml:space="preserve">- </w:t>
      </w:r>
      <w:r w:rsidRPr="00704795">
        <w:rPr>
          <w:rFonts w:cs="Arial"/>
          <w:sz w:val="18"/>
          <w:szCs w:val="18"/>
        </w:rPr>
        <w:tab/>
        <w:t>ADE</w:t>
      </w:r>
      <w:r w:rsidR="00235427" w:rsidRPr="00704795">
        <w:rPr>
          <w:rFonts w:cs="Arial"/>
          <w:sz w:val="18"/>
          <w:szCs w:val="18"/>
        </w:rPr>
        <w:t>REE in terms of standardization</w:t>
      </w:r>
      <w:r w:rsidR="00212962" w:rsidRPr="00704795">
        <w:rPr>
          <w:rFonts w:cs="Arial"/>
          <w:sz w:val="18"/>
          <w:szCs w:val="18"/>
        </w:rPr>
        <w:t>,</w:t>
      </w:r>
      <w:r w:rsidRPr="00704795">
        <w:rPr>
          <w:rFonts w:cs="Arial"/>
          <w:sz w:val="18"/>
          <w:szCs w:val="18"/>
        </w:rPr>
        <w:t xml:space="preserve"> test </w:t>
      </w:r>
      <w:r w:rsidR="00235427" w:rsidRPr="00704795">
        <w:rPr>
          <w:rFonts w:cs="Arial"/>
          <w:sz w:val="18"/>
          <w:szCs w:val="18"/>
        </w:rPr>
        <w:t>and equipment labelling</w:t>
      </w:r>
      <w:r w:rsidRPr="00704795">
        <w:rPr>
          <w:rFonts w:cs="Arial"/>
          <w:sz w:val="18"/>
          <w:szCs w:val="18"/>
        </w:rPr>
        <w:t xml:space="preserve">, and </w:t>
      </w:r>
      <w:r w:rsidR="00235427" w:rsidRPr="00704795">
        <w:rPr>
          <w:rFonts w:cs="Arial"/>
          <w:sz w:val="18"/>
          <w:szCs w:val="18"/>
        </w:rPr>
        <w:t xml:space="preserve">operation of </w:t>
      </w:r>
      <w:r w:rsidR="00212962" w:rsidRPr="00704795">
        <w:rPr>
          <w:rFonts w:cs="Arial"/>
          <w:sz w:val="18"/>
          <w:szCs w:val="18"/>
        </w:rPr>
        <w:t>large-scale grid-connected demonstration PV pump unit</w:t>
      </w:r>
      <w:r w:rsidR="00F77F15" w:rsidRPr="00704795">
        <w:rPr>
          <w:rFonts w:cs="Arial"/>
          <w:sz w:val="18"/>
          <w:szCs w:val="18"/>
        </w:rPr>
        <w:t>s</w:t>
      </w:r>
      <w:r w:rsidR="00212962" w:rsidRPr="00704795">
        <w:rPr>
          <w:rFonts w:cs="Arial"/>
          <w:sz w:val="18"/>
          <w:szCs w:val="18"/>
        </w:rPr>
        <w:t>;</w:t>
      </w:r>
    </w:p>
    <w:p w14:paraId="22372621" w14:textId="77777777" w:rsidR="00607B36" w:rsidRPr="00704795" w:rsidRDefault="00607B36" w:rsidP="00DD06C4">
      <w:pPr>
        <w:autoSpaceDE w:val="0"/>
        <w:autoSpaceDN w:val="0"/>
        <w:adjustRightInd w:val="0"/>
        <w:spacing w:after="0"/>
        <w:ind w:left="357" w:hanging="357"/>
        <w:jc w:val="left"/>
        <w:rPr>
          <w:rFonts w:cs="Arial"/>
          <w:sz w:val="18"/>
          <w:szCs w:val="18"/>
        </w:rPr>
      </w:pPr>
      <w:r w:rsidRPr="00704795">
        <w:rPr>
          <w:rFonts w:cs="Arial"/>
          <w:sz w:val="18"/>
          <w:szCs w:val="18"/>
        </w:rPr>
        <w:t xml:space="preserve">- </w:t>
      </w:r>
      <w:r w:rsidRPr="00704795">
        <w:rPr>
          <w:rFonts w:cs="Arial"/>
          <w:sz w:val="18"/>
          <w:szCs w:val="18"/>
        </w:rPr>
        <w:tab/>
        <w:t xml:space="preserve">RESCOs in order to allow them </w:t>
      </w:r>
      <w:r w:rsidR="00DE5017" w:rsidRPr="00704795">
        <w:rPr>
          <w:rFonts w:cs="Arial"/>
          <w:sz w:val="18"/>
          <w:szCs w:val="18"/>
        </w:rPr>
        <w:t>to recommend systems adapted to</w:t>
      </w:r>
      <w:r w:rsidRPr="00704795">
        <w:rPr>
          <w:rFonts w:cs="Arial"/>
          <w:sz w:val="18"/>
          <w:szCs w:val="18"/>
        </w:rPr>
        <w:t xml:space="preserve"> farmer</w:t>
      </w:r>
      <w:r w:rsidR="00DE5017" w:rsidRPr="00704795">
        <w:rPr>
          <w:rFonts w:cs="Arial"/>
          <w:sz w:val="18"/>
          <w:szCs w:val="18"/>
        </w:rPr>
        <w:t xml:space="preserve"> needs</w:t>
      </w:r>
      <w:r w:rsidR="00120D59" w:rsidRPr="00704795">
        <w:rPr>
          <w:rFonts w:cs="Arial"/>
          <w:sz w:val="18"/>
          <w:szCs w:val="18"/>
        </w:rPr>
        <w:t xml:space="preserve"> and to provide them with</w:t>
      </w:r>
      <w:r w:rsidRPr="00704795">
        <w:rPr>
          <w:rFonts w:cs="Arial"/>
          <w:sz w:val="18"/>
          <w:szCs w:val="18"/>
        </w:rPr>
        <w:t xml:space="preserve"> continuous technical a</w:t>
      </w:r>
      <w:r w:rsidR="00DE5017" w:rsidRPr="00704795">
        <w:rPr>
          <w:rFonts w:cs="Arial"/>
          <w:sz w:val="18"/>
          <w:szCs w:val="18"/>
        </w:rPr>
        <w:t>ssistance</w:t>
      </w:r>
      <w:r w:rsidRPr="00704795">
        <w:rPr>
          <w:rFonts w:cs="Arial"/>
          <w:sz w:val="18"/>
          <w:szCs w:val="18"/>
        </w:rPr>
        <w:t xml:space="preserve">;  </w:t>
      </w:r>
    </w:p>
    <w:p w14:paraId="38BE8034" w14:textId="77777777" w:rsidR="00607B36" w:rsidRPr="00704795" w:rsidRDefault="00607B36" w:rsidP="00DD06C4">
      <w:pPr>
        <w:autoSpaceDE w:val="0"/>
        <w:autoSpaceDN w:val="0"/>
        <w:adjustRightInd w:val="0"/>
        <w:spacing w:after="0"/>
        <w:ind w:left="357" w:hanging="357"/>
        <w:jc w:val="left"/>
        <w:rPr>
          <w:rFonts w:cs="Arial"/>
          <w:sz w:val="18"/>
          <w:szCs w:val="18"/>
        </w:rPr>
      </w:pPr>
      <w:r w:rsidRPr="00704795">
        <w:rPr>
          <w:rFonts w:cs="Arial"/>
          <w:sz w:val="18"/>
          <w:szCs w:val="18"/>
        </w:rPr>
        <w:t xml:space="preserve">- </w:t>
      </w:r>
      <w:r w:rsidRPr="00704795">
        <w:rPr>
          <w:rFonts w:cs="Arial"/>
          <w:sz w:val="18"/>
          <w:szCs w:val="18"/>
        </w:rPr>
        <w:tab/>
        <w:t xml:space="preserve">Local banks to allow them to examine and evaluate the projects of solar pumping;  </w:t>
      </w:r>
    </w:p>
    <w:p w14:paraId="7F4917EA" w14:textId="77777777" w:rsidR="00607B36" w:rsidRPr="00704795" w:rsidRDefault="00607B36" w:rsidP="00DD06C4">
      <w:pPr>
        <w:autoSpaceDE w:val="0"/>
        <w:autoSpaceDN w:val="0"/>
        <w:adjustRightInd w:val="0"/>
        <w:spacing w:after="0"/>
        <w:ind w:left="357" w:hanging="357"/>
        <w:jc w:val="left"/>
        <w:rPr>
          <w:rFonts w:cs="Arial"/>
          <w:sz w:val="18"/>
          <w:szCs w:val="18"/>
        </w:rPr>
      </w:pPr>
      <w:r w:rsidRPr="00704795">
        <w:rPr>
          <w:rFonts w:cs="Arial"/>
          <w:sz w:val="18"/>
          <w:szCs w:val="18"/>
        </w:rPr>
        <w:t xml:space="preserve">- </w:t>
      </w:r>
      <w:r w:rsidRPr="00704795">
        <w:rPr>
          <w:rFonts w:cs="Arial"/>
          <w:sz w:val="18"/>
          <w:szCs w:val="18"/>
        </w:rPr>
        <w:tab/>
        <w:t xml:space="preserve">Farmers, associations of </w:t>
      </w:r>
      <w:r w:rsidR="00DE5017" w:rsidRPr="00704795">
        <w:rPr>
          <w:rFonts w:cs="Arial"/>
          <w:sz w:val="18"/>
          <w:szCs w:val="18"/>
        </w:rPr>
        <w:t xml:space="preserve">water </w:t>
      </w:r>
      <w:r w:rsidR="00235427" w:rsidRPr="00704795">
        <w:rPr>
          <w:rFonts w:cs="Arial"/>
          <w:sz w:val="18"/>
          <w:szCs w:val="18"/>
        </w:rPr>
        <w:t>users</w:t>
      </w:r>
      <w:r w:rsidRPr="00704795">
        <w:rPr>
          <w:rFonts w:cs="Arial"/>
          <w:sz w:val="18"/>
          <w:szCs w:val="18"/>
        </w:rPr>
        <w:t xml:space="preserve">, regional agencies of agricultural development, RESCOs and banks to understand, recommend and </w:t>
      </w:r>
      <w:r w:rsidR="005A11BF" w:rsidRPr="00704795">
        <w:rPr>
          <w:rFonts w:cs="Arial"/>
          <w:sz w:val="18"/>
          <w:szCs w:val="18"/>
        </w:rPr>
        <w:t>optimize the practices of ferti</w:t>
      </w:r>
      <w:r w:rsidRPr="00704795">
        <w:rPr>
          <w:rFonts w:cs="Arial"/>
          <w:sz w:val="18"/>
          <w:szCs w:val="18"/>
        </w:rPr>
        <w:t xml:space="preserve">gation; </w:t>
      </w:r>
      <w:r w:rsidR="00F77F15" w:rsidRPr="00704795">
        <w:rPr>
          <w:rFonts w:cs="Arial"/>
          <w:sz w:val="18"/>
          <w:szCs w:val="18"/>
        </w:rPr>
        <w:t>and</w:t>
      </w:r>
    </w:p>
    <w:p w14:paraId="322761B9" w14:textId="77777777" w:rsidR="00607B36" w:rsidRPr="00704795" w:rsidRDefault="00607B36" w:rsidP="00DD06C4">
      <w:pPr>
        <w:autoSpaceDE w:val="0"/>
        <w:autoSpaceDN w:val="0"/>
        <w:adjustRightInd w:val="0"/>
        <w:spacing w:after="0"/>
        <w:ind w:left="357" w:hanging="357"/>
        <w:jc w:val="left"/>
        <w:rPr>
          <w:rFonts w:cs="Arial"/>
          <w:sz w:val="18"/>
          <w:szCs w:val="18"/>
        </w:rPr>
      </w:pPr>
      <w:r w:rsidRPr="00704795">
        <w:rPr>
          <w:rFonts w:cs="Arial"/>
          <w:sz w:val="18"/>
          <w:szCs w:val="18"/>
        </w:rPr>
        <w:t xml:space="preserve">- </w:t>
      </w:r>
      <w:r w:rsidRPr="00704795">
        <w:rPr>
          <w:rFonts w:cs="Arial"/>
          <w:sz w:val="18"/>
          <w:szCs w:val="18"/>
        </w:rPr>
        <w:tab/>
        <w:t>The local manufacturers, who will profit from technical support for</w:t>
      </w:r>
      <w:r w:rsidR="00956A2C" w:rsidRPr="00704795">
        <w:rPr>
          <w:rFonts w:cs="Arial"/>
          <w:sz w:val="18"/>
          <w:szCs w:val="18"/>
        </w:rPr>
        <w:t xml:space="preserve"> </w:t>
      </w:r>
      <w:r w:rsidR="00120D59" w:rsidRPr="00704795">
        <w:rPr>
          <w:rFonts w:cs="Arial"/>
          <w:sz w:val="18"/>
          <w:szCs w:val="18"/>
        </w:rPr>
        <w:t xml:space="preserve">the </w:t>
      </w:r>
      <w:r w:rsidR="00DE5017" w:rsidRPr="00704795">
        <w:rPr>
          <w:rFonts w:cs="Arial"/>
          <w:sz w:val="18"/>
          <w:szCs w:val="18"/>
        </w:rPr>
        <w:t xml:space="preserve">manufacturing </w:t>
      </w:r>
      <w:r w:rsidR="00120D59" w:rsidRPr="00704795">
        <w:rPr>
          <w:rFonts w:cs="Arial"/>
          <w:sz w:val="18"/>
          <w:szCs w:val="18"/>
        </w:rPr>
        <w:t xml:space="preserve">of </w:t>
      </w:r>
      <w:r w:rsidR="00DE5017" w:rsidRPr="00704795">
        <w:rPr>
          <w:rFonts w:cs="Arial"/>
          <w:sz w:val="18"/>
          <w:szCs w:val="18"/>
        </w:rPr>
        <w:t xml:space="preserve">quality PV </w:t>
      </w:r>
      <w:r w:rsidRPr="00704795">
        <w:rPr>
          <w:rFonts w:cs="Arial"/>
          <w:sz w:val="18"/>
          <w:szCs w:val="18"/>
        </w:rPr>
        <w:t xml:space="preserve">pumping </w:t>
      </w:r>
      <w:r w:rsidR="00DE5017" w:rsidRPr="00704795">
        <w:rPr>
          <w:rFonts w:cs="Arial"/>
          <w:sz w:val="18"/>
          <w:szCs w:val="18"/>
        </w:rPr>
        <w:t>system</w:t>
      </w:r>
      <w:r w:rsidR="00120D59" w:rsidRPr="00704795">
        <w:rPr>
          <w:rFonts w:cs="Arial"/>
          <w:sz w:val="18"/>
          <w:szCs w:val="18"/>
        </w:rPr>
        <w:t xml:space="preserve"> components</w:t>
      </w:r>
      <w:r w:rsidR="00F77F15" w:rsidRPr="00704795">
        <w:rPr>
          <w:rFonts w:cs="Arial"/>
          <w:sz w:val="18"/>
          <w:szCs w:val="18"/>
        </w:rPr>
        <w:t>,</w:t>
      </w:r>
      <w:r w:rsidR="00DE5017" w:rsidRPr="00704795">
        <w:rPr>
          <w:rFonts w:cs="Arial"/>
          <w:sz w:val="18"/>
          <w:szCs w:val="18"/>
        </w:rPr>
        <w:t xml:space="preserve"> </w:t>
      </w:r>
      <w:r w:rsidRPr="00704795">
        <w:rPr>
          <w:rFonts w:cs="Arial"/>
          <w:sz w:val="18"/>
          <w:szCs w:val="18"/>
        </w:rPr>
        <w:t>meeting the standards and the</w:t>
      </w:r>
      <w:r w:rsidR="00DE5017" w:rsidRPr="00704795">
        <w:rPr>
          <w:rFonts w:cs="Arial"/>
          <w:sz w:val="18"/>
          <w:szCs w:val="18"/>
        </w:rPr>
        <w:t xml:space="preserve"> labelling</w:t>
      </w:r>
      <w:r w:rsidRPr="00704795">
        <w:rPr>
          <w:rFonts w:cs="Arial"/>
          <w:sz w:val="18"/>
          <w:szCs w:val="18"/>
        </w:rPr>
        <w:t xml:space="preserve"> criteria to be set up</w:t>
      </w:r>
      <w:r w:rsidR="00DE5017" w:rsidRPr="00704795">
        <w:rPr>
          <w:rFonts w:cs="Arial"/>
          <w:sz w:val="18"/>
          <w:szCs w:val="18"/>
        </w:rPr>
        <w:t>,</w:t>
      </w:r>
      <w:r w:rsidRPr="00704795">
        <w:rPr>
          <w:rFonts w:cs="Arial"/>
          <w:sz w:val="18"/>
          <w:szCs w:val="18"/>
        </w:rPr>
        <w:t xml:space="preserve"> and</w:t>
      </w:r>
      <w:r w:rsidR="00DE5017" w:rsidRPr="00704795">
        <w:rPr>
          <w:rFonts w:cs="Arial"/>
          <w:sz w:val="18"/>
          <w:szCs w:val="18"/>
        </w:rPr>
        <w:t xml:space="preserve"> for the after-sales care</w:t>
      </w:r>
      <w:r w:rsidRPr="00704795">
        <w:rPr>
          <w:rFonts w:cs="Arial"/>
          <w:sz w:val="18"/>
          <w:szCs w:val="18"/>
        </w:rPr>
        <w:t xml:space="preserve"> of this equipment.  </w:t>
      </w:r>
    </w:p>
    <w:p w14:paraId="2BDCB779" w14:textId="77777777" w:rsidR="00607B36" w:rsidRPr="00704795" w:rsidRDefault="00607B36" w:rsidP="00DD06C4">
      <w:pPr>
        <w:spacing w:after="120"/>
        <w:jc w:val="left"/>
        <w:rPr>
          <w:rFonts w:cs="Arial"/>
          <w:sz w:val="18"/>
          <w:szCs w:val="18"/>
        </w:rPr>
      </w:pPr>
    </w:p>
    <w:tbl>
      <w:tblPr>
        <w:tblW w:w="11057"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92"/>
        <w:gridCol w:w="3198"/>
        <w:gridCol w:w="5567"/>
      </w:tblGrid>
      <w:tr w:rsidR="00514DD7" w:rsidRPr="00704795" w14:paraId="70BB0B76" w14:textId="77777777" w:rsidTr="00C1795D">
        <w:trPr>
          <w:trHeight w:val="430"/>
        </w:trPr>
        <w:tc>
          <w:tcPr>
            <w:tcW w:w="2292" w:type="dxa"/>
            <w:shd w:val="clear" w:color="auto" w:fill="FABF8F" w:themeFill="accent6" w:themeFillTint="99"/>
            <w:tcMar>
              <w:top w:w="0" w:type="dxa"/>
              <w:left w:w="108" w:type="dxa"/>
              <w:bottom w:w="0" w:type="dxa"/>
              <w:right w:w="108" w:type="dxa"/>
            </w:tcMar>
            <w:vAlign w:val="center"/>
          </w:tcPr>
          <w:p w14:paraId="4D775873" w14:textId="77777777" w:rsidR="00514DD7" w:rsidRPr="00704795" w:rsidRDefault="00514DD7" w:rsidP="00DD06C4">
            <w:pPr>
              <w:keepNext/>
              <w:spacing w:after="0"/>
              <w:ind w:right="-108"/>
              <w:jc w:val="left"/>
              <w:rPr>
                <w:rFonts w:cs="Arial"/>
                <w:b/>
                <w:sz w:val="18"/>
                <w:szCs w:val="18"/>
              </w:rPr>
            </w:pPr>
            <w:r w:rsidRPr="00704795">
              <w:rPr>
                <w:rFonts w:cs="Arial"/>
                <w:b/>
                <w:bCs/>
                <w:sz w:val="18"/>
                <w:szCs w:val="18"/>
              </w:rPr>
              <w:t>Outcome 4</w:t>
            </w:r>
          </w:p>
        </w:tc>
        <w:tc>
          <w:tcPr>
            <w:tcW w:w="3198" w:type="dxa"/>
            <w:shd w:val="clear" w:color="auto" w:fill="FABF8F" w:themeFill="accent6" w:themeFillTint="99"/>
            <w:tcMar>
              <w:top w:w="0" w:type="dxa"/>
              <w:left w:w="108" w:type="dxa"/>
              <w:bottom w:w="0" w:type="dxa"/>
              <w:right w:w="108" w:type="dxa"/>
            </w:tcMar>
            <w:vAlign w:val="center"/>
          </w:tcPr>
          <w:p w14:paraId="76891628" w14:textId="77777777" w:rsidR="00514DD7" w:rsidRPr="00704795" w:rsidRDefault="00514DD7" w:rsidP="00DD06C4">
            <w:pPr>
              <w:keepNext/>
              <w:spacing w:after="0"/>
              <w:ind w:left="180"/>
              <w:jc w:val="left"/>
              <w:rPr>
                <w:rFonts w:cs="Arial"/>
                <w:b/>
                <w:sz w:val="18"/>
                <w:szCs w:val="18"/>
              </w:rPr>
            </w:pPr>
            <w:r w:rsidRPr="00704795">
              <w:rPr>
                <w:rFonts w:cs="Arial"/>
                <w:b/>
                <w:sz w:val="18"/>
                <w:szCs w:val="18"/>
              </w:rPr>
              <w:t>Outputs</w:t>
            </w:r>
          </w:p>
        </w:tc>
        <w:tc>
          <w:tcPr>
            <w:tcW w:w="5567" w:type="dxa"/>
            <w:shd w:val="clear" w:color="auto" w:fill="FABF8F" w:themeFill="accent6" w:themeFillTint="99"/>
            <w:tcMar>
              <w:top w:w="0" w:type="dxa"/>
              <w:left w:w="108" w:type="dxa"/>
              <w:bottom w:w="0" w:type="dxa"/>
              <w:right w:w="108" w:type="dxa"/>
            </w:tcMar>
            <w:vAlign w:val="center"/>
          </w:tcPr>
          <w:p w14:paraId="0423E955" w14:textId="77777777" w:rsidR="00514DD7" w:rsidRPr="00704795" w:rsidRDefault="00514DD7" w:rsidP="00DD06C4">
            <w:pPr>
              <w:keepNext/>
              <w:spacing w:after="0"/>
              <w:ind w:left="-108" w:right="-108"/>
              <w:jc w:val="left"/>
              <w:rPr>
                <w:rFonts w:cs="Arial"/>
                <w:b/>
                <w:sz w:val="18"/>
                <w:szCs w:val="18"/>
              </w:rPr>
            </w:pPr>
            <w:r w:rsidRPr="00704795">
              <w:rPr>
                <w:rFonts w:cs="Arial"/>
                <w:b/>
                <w:sz w:val="18"/>
                <w:szCs w:val="18"/>
              </w:rPr>
              <w:t>Activities</w:t>
            </w:r>
          </w:p>
        </w:tc>
      </w:tr>
      <w:tr w:rsidR="003446E1" w:rsidRPr="00704795" w14:paraId="72175EE8" w14:textId="77777777" w:rsidTr="00C1795D">
        <w:trPr>
          <w:trHeight w:val="973"/>
        </w:trPr>
        <w:tc>
          <w:tcPr>
            <w:tcW w:w="2292" w:type="dxa"/>
            <w:shd w:val="clear" w:color="auto" w:fill="FFFFFF"/>
            <w:tcMar>
              <w:top w:w="0" w:type="dxa"/>
              <w:left w:w="108" w:type="dxa"/>
              <w:bottom w:w="0" w:type="dxa"/>
              <w:right w:w="108" w:type="dxa"/>
            </w:tcMar>
          </w:tcPr>
          <w:p w14:paraId="52B3A6CD" w14:textId="77777777" w:rsidR="00B153C1" w:rsidRPr="00704795" w:rsidRDefault="00C32D9A" w:rsidP="00DD06C4">
            <w:pPr>
              <w:jc w:val="left"/>
              <w:rPr>
                <w:rFonts w:cs="Arial"/>
                <w:bCs/>
                <w:sz w:val="18"/>
                <w:szCs w:val="18"/>
              </w:rPr>
            </w:pPr>
            <w:r w:rsidRPr="00704795">
              <w:rPr>
                <w:rFonts w:cs="Arial"/>
                <w:bCs/>
                <w:sz w:val="18"/>
                <w:szCs w:val="18"/>
              </w:rPr>
              <w:t>Capacities enhanced in developing, implementing and managing solar pumping and associated drip irrigation systems</w:t>
            </w:r>
          </w:p>
        </w:tc>
        <w:tc>
          <w:tcPr>
            <w:tcW w:w="3198" w:type="dxa"/>
            <w:shd w:val="clear" w:color="auto" w:fill="FFFFFF"/>
            <w:tcMar>
              <w:top w:w="0" w:type="dxa"/>
              <w:left w:w="108" w:type="dxa"/>
              <w:bottom w:w="0" w:type="dxa"/>
              <w:right w:w="108" w:type="dxa"/>
            </w:tcMar>
          </w:tcPr>
          <w:p w14:paraId="5112E6E8" w14:textId="182C41C3" w:rsidR="00B153C1" w:rsidRPr="00704795" w:rsidRDefault="00513C90" w:rsidP="00DD06C4">
            <w:pPr>
              <w:spacing w:after="0"/>
              <w:jc w:val="left"/>
              <w:rPr>
                <w:rFonts w:cs="Arial"/>
                <w:sz w:val="18"/>
                <w:szCs w:val="18"/>
              </w:rPr>
            </w:pPr>
            <w:r w:rsidRPr="00704795">
              <w:rPr>
                <w:rFonts w:cs="Arial"/>
                <w:sz w:val="18"/>
                <w:szCs w:val="18"/>
              </w:rPr>
              <w:t>4.1 Capacities</w:t>
            </w:r>
            <w:r w:rsidR="00C32D9A" w:rsidRPr="00704795">
              <w:rPr>
                <w:rFonts w:cs="Arial"/>
                <w:sz w:val="18"/>
                <w:szCs w:val="18"/>
              </w:rPr>
              <w:t xml:space="preserve"> of selected stakeholders</w:t>
            </w:r>
            <w:r w:rsidR="000D65DD" w:rsidRPr="00704795">
              <w:rPr>
                <w:rFonts w:cs="Arial"/>
                <w:sz w:val="18"/>
                <w:szCs w:val="18"/>
              </w:rPr>
              <w:t xml:space="preserve"> </w:t>
            </w:r>
            <w:r w:rsidR="00C32D9A" w:rsidRPr="00704795">
              <w:rPr>
                <w:rFonts w:cs="Arial"/>
                <w:sz w:val="18"/>
                <w:szCs w:val="18"/>
              </w:rPr>
              <w:t xml:space="preserve">enhanced to build </w:t>
            </w:r>
            <w:r w:rsidR="007C16DA" w:rsidRPr="00704795">
              <w:rPr>
                <w:rFonts w:cs="Arial"/>
                <w:sz w:val="18"/>
                <w:szCs w:val="18"/>
              </w:rPr>
              <w:t xml:space="preserve">local </w:t>
            </w:r>
            <w:r w:rsidR="00C32D9A" w:rsidRPr="00704795">
              <w:rPr>
                <w:rFonts w:cs="Arial"/>
                <w:sz w:val="18"/>
                <w:szCs w:val="18"/>
              </w:rPr>
              <w:t>awareness and technical capability in solar pumping technology, business planning, life-cycle costing, quality assurance, maintenance, procurement and marketing</w:t>
            </w:r>
          </w:p>
        </w:tc>
        <w:tc>
          <w:tcPr>
            <w:tcW w:w="5567" w:type="dxa"/>
            <w:shd w:val="clear" w:color="auto" w:fill="FFFFFF"/>
            <w:tcMar>
              <w:top w:w="0" w:type="dxa"/>
              <w:left w:w="108" w:type="dxa"/>
              <w:bottom w:w="0" w:type="dxa"/>
              <w:right w:w="108" w:type="dxa"/>
            </w:tcMar>
          </w:tcPr>
          <w:p w14:paraId="5D31235A" w14:textId="77777777" w:rsidR="00B153C1" w:rsidRPr="00704795" w:rsidRDefault="00DE5017" w:rsidP="00DD06C4">
            <w:pPr>
              <w:pStyle w:val="ListParagraph"/>
              <w:numPr>
                <w:ilvl w:val="2"/>
                <w:numId w:val="26"/>
              </w:numPr>
              <w:rPr>
                <w:rFonts w:ascii="Arial" w:hAnsi="Arial" w:cs="Arial"/>
                <w:sz w:val="18"/>
                <w:szCs w:val="18"/>
                <w:lang w:val="en-GB"/>
              </w:rPr>
            </w:pPr>
            <w:r w:rsidRPr="00704795">
              <w:rPr>
                <w:rFonts w:ascii="Arial" w:hAnsi="Arial" w:cs="Arial"/>
                <w:sz w:val="18"/>
                <w:szCs w:val="18"/>
                <w:lang w:val="en-GB"/>
              </w:rPr>
              <w:t>Design of a</w:t>
            </w:r>
            <w:r w:rsidR="00956A2C" w:rsidRPr="00704795">
              <w:rPr>
                <w:rFonts w:ascii="Arial" w:hAnsi="Arial" w:cs="Arial"/>
                <w:sz w:val="18"/>
                <w:szCs w:val="18"/>
                <w:lang w:val="en-GB"/>
              </w:rPr>
              <w:t xml:space="preserve">n </w:t>
            </w:r>
            <w:r w:rsidRPr="00704795">
              <w:rPr>
                <w:rFonts w:ascii="Arial" w:hAnsi="Arial" w:cs="Arial"/>
                <w:sz w:val="18"/>
                <w:szCs w:val="18"/>
                <w:lang w:val="en-GB"/>
              </w:rPr>
              <w:t xml:space="preserve">awareness </w:t>
            </w:r>
            <w:r w:rsidR="00956A2C" w:rsidRPr="00704795">
              <w:rPr>
                <w:rFonts w:ascii="Arial" w:hAnsi="Arial" w:cs="Arial"/>
                <w:sz w:val="18"/>
                <w:szCs w:val="18"/>
                <w:lang w:val="en-GB"/>
              </w:rPr>
              <w:t xml:space="preserve">raising </w:t>
            </w:r>
            <w:r w:rsidRPr="00704795">
              <w:rPr>
                <w:rFonts w:ascii="Arial" w:hAnsi="Arial" w:cs="Arial"/>
                <w:sz w:val="18"/>
                <w:szCs w:val="18"/>
                <w:lang w:val="en-GB"/>
              </w:rPr>
              <w:t>and communication</w:t>
            </w:r>
            <w:r w:rsidR="00956A2C" w:rsidRPr="00704795">
              <w:rPr>
                <w:rFonts w:ascii="Arial" w:hAnsi="Arial" w:cs="Arial"/>
                <w:sz w:val="18"/>
                <w:szCs w:val="18"/>
                <w:lang w:val="en-GB"/>
              </w:rPr>
              <w:t>s</w:t>
            </w:r>
            <w:r w:rsidRPr="00704795">
              <w:rPr>
                <w:rFonts w:ascii="Arial" w:hAnsi="Arial" w:cs="Arial"/>
                <w:sz w:val="18"/>
                <w:szCs w:val="18"/>
                <w:lang w:val="en-GB"/>
              </w:rPr>
              <w:t xml:space="preserve"> program </w:t>
            </w:r>
          </w:p>
          <w:p w14:paraId="41262211" w14:textId="561D1310" w:rsidR="00B153C1" w:rsidRPr="00704795" w:rsidRDefault="00DE5017" w:rsidP="00DD06C4">
            <w:pPr>
              <w:pStyle w:val="ListParagraph"/>
              <w:numPr>
                <w:ilvl w:val="2"/>
                <w:numId w:val="26"/>
              </w:numPr>
              <w:rPr>
                <w:rFonts w:ascii="Arial" w:hAnsi="Arial" w:cs="Arial"/>
                <w:sz w:val="18"/>
                <w:szCs w:val="18"/>
                <w:lang w:val="en-GB"/>
              </w:rPr>
            </w:pPr>
            <w:r w:rsidRPr="00704795">
              <w:rPr>
                <w:rFonts w:ascii="Arial" w:hAnsi="Arial" w:cs="Arial"/>
                <w:sz w:val="18"/>
                <w:szCs w:val="18"/>
                <w:lang w:val="en-GB"/>
              </w:rPr>
              <w:t>Design</w:t>
            </w:r>
            <w:r w:rsidR="00094F37" w:rsidRPr="00704795">
              <w:rPr>
                <w:rFonts w:ascii="Arial" w:hAnsi="Arial" w:cs="Arial"/>
                <w:sz w:val="18"/>
                <w:szCs w:val="18"/>
                <w:lang w:val="en-GB"/>
              </w:rPr>
              <w:t xml:space="preserve"> of a training program for buil</w:t>
            </w:r>
            <w:r w:rsidR="00B314D1" w:rsidRPr="00704795">
              <w:rPr>
                <w:rFonts w:ascii="Arial" w:hAnsi="Arial" w:cs="Arial"/>
                <w:sz w:val="18"/>
                <w:szCs w:val="18"/>
                <w:lang w:val="en-GB"/>
              </w:rPr>
              <w:t xml:space="preserve">ding the capacities of </w:t>
            </w:r>
            <w:r w:rsidR="00433849" w:rsidRPr="00704795">
              <w:rPr>
                <w:rFonts w:ascii="Arial" w:hAnsi="Arial" w:cs="Arial"/>
                <w:sz w:val="18"/>
                <w:szCs w:val="18"/>
                <w:lang w:val="en-GB"/>
              </w:rPr>
              <w:t xml:space="preserve">ADEREE, </w:t>
            </w:r>
            <w:r w:rsidRPr="00704795">
              <w:rPr>
                <w:rFonts w:ascii="Arial" w:hAnsi="Arial" w:cs="Arial"/>
                <w:sz w:val="18"/>
                <w:szCs w:val="18"/>
                <w:lang w:val="en-GB"/>
              </w:rPr>
              <w:t>Ministries in charge of Energy and Agriculture, agricultural water users’ associations</w:t>
            </w:r>
            <w:r w:rsidR="00433849" w:rsidRPr="00704795">
              <w:rPr>
                <w:rFonts w:ascii="Arial" w:hAnsi="Arial" w:cs="Arial"/>
                <w:sz w:val="18"/>
                <w:szCs w:val="18"/>
                <w:lang w:val="en-GB"/>
              </w:rPr>
              <w:t xml:space="preserve">, ORMVA, </w:t>
            </w:r>
            <w:r w:rsidRPr="00704795">
              <w:rPr>
                <w:rFonts w:ascii="Arial" w:hAnsi="Arial" w:cs="Arial"/>
                <w:sz w:val="18"/>
                <w:szCs w:val="18"/>
                <w:lang w:val="en-GB"/>
              </w:rPr>
              <w:t xml:space="preserve">service companies and importers/distributers of PV equipment, and individual </w:t>
            </w:r>
          </w:p>
          <w:p w14:paraId="6EF5AF01" w14:textId="77777777" w:rsidR="00B153C1" w:rsidRPr="00704795" w:rsidRDefault="00DE5017" w:rsidP="00DD06C4">
            <w:pPr>
              <w:pStyle w:val="ListParagraph"/>
              <w:numPr>
                <w:ilvl w:val="2"/>
                <w:numId w:val="26"/>
              </w:numPr>
              <w:rPr>
                <w:rFonts w:ascii="Arial" w:hAnsi="Arial" w:cs="Arial"/>
                <w:sz w:val="18"/>
                <w:szCs w:val="18"/>
                <w:lang w:val="en-GB"/>
              </w:rPr>
            </w:pPr>
            <w:r w:rsidRPr="00704795">
              <w:rPr>
                <w:rFonts w:ascii="Arial" w:hAnsi="Arial" w:cs="Arial"/>
                <w:sz w:val="18"/>
                <w:szCs w:val="18"/>
                <w:lang w:val="en-GB" w:eastAsia="de-DE"/>
              </w:rPr>
              <w:t>Implementation of awareness</w:t>
            </w:r>
            <w:r w:rsidR="00BE242F" w:rsidRPr="00704795">
              <w:rPr>
                <w:rFonts w:ascii="Arial" w:hAnsi="Arial" w:cs="Arial"/>
                <w:sz w:val="18"/>
                <w:szCs w:val="18"/>
                <w:lang w:val="en-GB" w:eastAsia="de-DE"/>
              </w:rPr>
              <w:t>-</w:t>
            </w:r>
            <w:r w:rsidR="00F77F15" w:rsidRPr="00704795">
              <w:rPr>
                <w:rFonts w:ascii="Arial" w:hAnsi="Arial" w:cs="Arial"/>
                <w:sz w:val="18"/>
                <w:szCs w:val="18"/>
                <w:lang w:val="en-GB" w:eastAsia="de-DE"/>
              </w:rPr>
              <w:t>rais</w:t>
            </w:r>
            <w:r w:rsidR="00BE242F" w:rsidRPr="00704795">
              <w:rPr>
                <w:rFonts w:ascii="Arial" w:hAnsi="Arial" w:cs="Arial"/>
                <w:sz w:val="18"/>
                <w:szCs w:val="18"/>
                <w:lang w:val="en-GB" w:eastAsia="de-DE"/>
              </w:rPr>
              <w:t xml:space="preserve">ing </w:t>
            </w:r>
            <w:r w:rsidRPr="00704795">
              <w:rPr>
                <w:rFonts w:ascii="Arial" w:hAnsi="Arial" w:cs="Arial"/>
                <w:sz w:val="18"/>
                <w:szCs w:val="18"/>
                <w:lang w:val="en-GB" w:eastAsia="de-DE"/>
              </w:rPr>
              <w:t>activities</w:t>
            </w:r>
          </w:p>
          <w:p w14:paraId="6247A87B" w14:textId="77777777" w:rsidR="00B153C1" w:rsidRPr="00704795" w:rsidRDefault="003446E1" w:rsidP="00DD06C4">
            <w:pPr>
              <w:pStyle w:val="ListParagraph"/>
              <w:numPr>
                <w:ilvl w:val="2"/>
                <w:numId w:val="26"/>
              </w:numPr>
              <w:rPr>
                <w:rFonts w:ascii="Arial" w:hAnsi="Arial" w:cs="Arial"/>
                <w:sz w:val="18"/>
                <w:szCs w:val="18"/>
              </w:rPr>
            </w:pPr>
            <w:r w:rsidRPr="00704795">
              <w:rPr>
                <w:rFonts w:ascii="Arial" w:hAnsi="Arial" w:cs="Arial"/>
                <w:sz w:val="18"/>
                <w:szCs w:val="18"/>
                <w:lang w:val="en-GB" w:eastAsia="de-DE"/>
              </w:rPr>
              <w:t>Condu</w:t>
            </w:r>
            <w:r w:rsidR="00DE5017" w:rsidRPr="00704795">
              <w:rPr>
                <w:rFonts w:ascii="Arial" w:hAnsi="Arial" w:cs="Arial"/>
                <w:sz w:val="18"/>
                <w:szCs w:val="18"/>
                <w:lang w:val="en-GB" w:eastAsia="de-DE"/>
              </w:rPr>
              <w:t>ct</w:t>
            </w:r>
            <w:r w:rsidR="00BE242F" w:rsidRPr="00704795">
              <w:rPr>
                <w:rFonts w:ascii="Arial" w:hAnsi="Arial" w:cs="Arial"/>
                <w:sz w:val="18"/>
                <w:szCs w:val="18"/>
                <w:lang w:val="en-GB" w:eastAsia="de-DE"/>
              </w:rPr>
              <w:t xml:space="preserve">ing </w:t>
            </w:r>
            <w:r w:rsidR="00DE5017" w:rsidRPr="00704795">
              <w:rPr>
                <w:rFonts w:ascii="Arial" w:hAnsi="Arial" w:cs="Arial"/>
                <w:sz w:val="18"/>
                <w:szCs w:val="18"/>
                <w:lang w:val="en-GB" w:eastAsia="de-DE"/>
              </w:rPr>
              <w:t xml:space="preserve">training sessions to each category of stakeholders </w:t>
            </w:r>
            <w:r w:rsidR="00F80A56" w:rsidRPr="00704795">
              <w:rPr>
                <w:rFonts w:ascii="Arial" w:hAnsi="Arial" w:cs="Arial"/>
                <w:sz w:val="18"/>
                <w:szCs w:val="18"/>
              </w:rPr>
              <w:t xml:space="preserve"> </w:t>
            </w:r>
          </w:p>
        </w:tc>
      </w:tr>
      <w:tr w:rsidR="003446E1" w:rsidRPr="00704795" w14:paraId="5FB150B9" w14:textId="77777777" w:rsidTr="00C1795D">
        <w:trPr>
          <w:trHeight w:val="233"/>
        </w:trPr>
        <w:tc>
          <w:tcPr>
            <w:tcW w:w="2292" w:type="dxa"/>
            <w:shd w:val="clear" w:color="auto" w:fill="FFFFFF"/>
            <w:tcMar>
              <w:top w:w="0" w:type="dxa"/>
              <w:left w:w="108" w:type="dxa"/>
              <w:bottom w:w="0" w:type="dxa"/>
              <w:right w:w="108" w:type="dxa"/>
            </w:tcMar>
          </w:tcPr>
          <w:p w14:paraId="05A0DD86" w14:textId="77777777" w:rsidR="003446E1" w:rsidRPr="00704795" w:rsidRDefault="003446E1" w:rsidP="00DD06C4">
            <w:pPr>
              <w:spacing w:after="0"/>
              <w:jc w:val="left"/>
              <w:rPr>
                <w:rFonts w:cs="Arial"/>
                <w:sz w:val="18"/>
                <w:szCs w:val="18"/>
              </w:rPr>
            </w:pPr>
          </w:p>
        </w:tc>
        <w:tc>
          <w:tcPr>
            <w:tcW w:w="3198" w:type="dxa"/>
            <w:shd w:val="clear" w:color="auto" w:fill="FFFFFF"/>
            <w:tcMar>
              <w:top w:w="0" w:type="dxa"/>
              <w:left w:w="108" w:type="dxa"/>
              <w:bottom w:w="0" w:type="dxa"/>
              <w:right w:w="108" w:type="dxa"/>
            </w:tcMar>
          </w:tcPr>
          <w:p w14:paraId="075F1F3F" w14:textId="77777777" w:rsidR="00B153C1" w:rsidRPr="00704795" w:rsidRDefault="005C11A5" w:rsidP="00DD06C4">
            <w:pPr>
              <w:spacing w:after="0"/>
              <w:jc w:val="left"/>
              <w:rPr>
                <w:rFonts w:cs="Arial"/>
                <w:sz w:val="18"/>
                <w:szCs w:val="18"/>
              </w:rPr>
            </w:pPr>
            <w:r w:rsidRPr="00704795">
              <w:rPr>
                <w:rFonts w:cs="Arial"/>
                <w:sz w:val="18"/>
                <w:szCs w:val="18"/>
              </w:rPr>
              <w:t xml:space="preserve">4.2 </w:t>
            </w:r>
            <w:r w:rsidR="00C32D9A" w:rsidRPr="00704795">
              <w:rPr>
                <w:rFonts w:cs="Arial"/>
                <w:sz w:val="18"/>
                <w:szCs w:val="18"/>
              </w:rPr>
              <w:t>Capacity for national manufacturing of equipment and components built through strengthening of local private sector fabrication facilities</w:t>
            </w:r>
          </w:p>
        </w:tc>
        <w:tc>
          <w:tcPr>
            <w:tcW w:w="5567" w:type="dxa"/>
            <w:shd w:val="clear" w:color="auto" w:fill="FFFFFF"/>
            <w:tcMar>
              <w:top w:w="0" w:type="dxa"/>
              <w:left w:w="108" w:type="dxa"/>
              <w:bottom w:w="0" w:type="dxa"/>
              <w:right w:w="108" w:type="dxa"/>
            </w:tcMar>
          </w:tcPr>
          <w:p w14:paraId="673E64E3" w14:textId="77777777" w:rsidR="00B153C1" w:rsidRPr="00704795" w:rsidRDefault="00094F37" w:rsidP="00DD06C4">
            <w:pPr>
              <w:pStyle w:val="ListParagraph"/>
              <w:numPr>
                <w:ilvl w:val="2"/>
                <w:numId w:val="27"/>
              </w:numPr>
              <w:spacing w:after="120"/>
              <w:rPr>
                <w:rFonts w:ascii="Arial" w:hAnsi="Arial" w:cs="Arial"/>
                <w:sz w:val="18"/>
                <w:szCs w:val="18"/>
                <w:lang w:val="en-GB"/>
              </w:rPr>
            </w:pPr>
            <w:r w:rsidRPr="00704795">
              <w:rPr>
                <w:rFonts w:ascii="Arial" w:hAnsi="Arial" w:cs="Arial"/>
                <w:sz w:val="18"/>
                <w:szCs w:val="18"/>
                <w:lang w:val="en-GB"/>
              </w:rPr>
              <w:t>Technical assistance to local private sector manufacturers for producing certification-quality PV system components and for providing after-sales maintenance support.</w:t>
            </w:r>
          </w:p>
        </w:tc>
      </w:tr>
      <w:tr w:rsidR="00A461D2" w:rsidRPr="00704795" w14:paraId="668AEB4E" w14:textId="77777777" w:rsidTr="00C1795D">
        <w:trPr>
          <w:trHeight w:val="233"/>
        </w:trPr>
        <w:tc>
          <w:tcPr>
            <w:tcW w:w="2292" w:type="dxa"/>
            <w:shd w:val="clear" w:color="auto" w:fill="FFFFFF"/>
            <w:tcMar>
              <w:top w:w="0" w:type="dxa"/>
              <w:left w:w="108" w:type="dxa"/>
              <w:bottom w:w="0" w:type="dxa"/>
              <w:right w:w="108" w:type="dxa"/>
            </w:tcMar>
          </w:tcPr>
          <w:p w14:paraId="3072B781" w14:textId="77777777" w:rsidR="003446E1" w:rsidRPr="00704795" w:rsidRDefault="003446E1" w:rsidP="00DD06C4">
            <w:pPr>
              <w:spacing w:after="0"/>
              <w:jc w:val="left"/>
              <w:rPr>
                <w:rFonts w:cs="Arial"/>
                <w:sz w:val="18"/>
                <w:szCs w:val="18"/>
              </w:rPr>
            </w:pPr>
          </w:p>
        </w:tc>
        <w:tc>
          <w:tcPr>
            <w:tcW w:w="3198" w:type="dxa"/>
            <w:shd w:val="clear" w:color="auto" w:fill="FFFFFF"/>
            <w:tcMar>
              <w:top w:w="0" w:type="dxa"/>
              <w:left w:w="108" w:type="dxa"/>
              <w:bottom w:w="0" w:type="dxa"/>
              <w:right w:w="108" w:type="dxa"/>
            </w:tcMar>
          </w:tcPr>
          <w:p w14:paraId="3BF691BA" w14:textId="77777777" w:rsidR="00B153C1" w:rsidRPr="00704795" w:rsidRDefault="003446E1" w:rsidP="00DD06C4">
            <w:pPr>
              <w:spacing w:after="0"/>
              <w:jc w:val="left"/>
              <w:rPr>
                <w:rFonts w:cs="Arial"/>
                <w:sz w:val="18"/>
                <w:szCs w:val="18"/>
              </w:rPr>
            </w:pPr>
            <w:r w:rsidRPr="00704795">
              <w:rPr>
                <w:rFonts w:cs="Arial"/>
                <w:sz w:val="18"/>
                <w:szCs w:val="18"/>
              </w:rPr>
              <w:t xml:space="preserve">4.3 </w:t>
            </w:r>
            <w:r w:rsidR="000C6B81" w:rsidRPr="00704795">
              <w:rPr>
                <w:rFonts w:cs="Arial"/>
                <w:sz w:val="18"/>
                <w:szCs w:val="18"/>
              </w:rPr>
              <w:t xml:space="preserve">Technicians trained </w:t>
            </w:r>
            <w:r w:rsidR="00C32D9A" w:rsidRPr="00704795">
              <w:rPr>
                <w:rFonts w:cs="Arial"/>
                <w:sz w:val="18"/>
                <w:szCs w:val="18"/>
              </w:rPr>
              <w:t>for designing, installing, operating and maintaining PV pumping systems</w:t>
            </w:r>
          </w:p>
        </w:tc>
        <w:tc>
          <w:tcPr>
            <w:tcW w:w="5567" w:type="dxa"/>
            <w:shd w:val="clear" w:color="auto" w:fill="FFFFFF"/>
            <w:tcMar>
              <w:top w:w="0" w:type="dxa"/>
              <w:left w:w="108" w:type="dxa"/>
              <w:bottom w:w="0" w:type="dxa"/>
              <w:right w:w="108" w:type="dxa"/>
            </w:tcMar>
          </w:tcPr>
          <w:p w14:paraId="7D415971" w14:textId="77777777" w:rsidR="005448BD" w:rsidRPr="00704795" w:rsidRDefault="00094F37" w:rsidP="00DD06C4">
            <w:pPr>
              <w:pStyle w:val="ListParagraph"/>
              <w:numPr>
                <w:ilvl w:val="2"/>
                <w:numId w:val="24"/>
              </w:numPr>
              <w:rPr>
                <w:rFonts w:ascii="Arial" w:hAnsi="Arial" w:cs="Arial"/>
                <w:sz w:val="18"/>
                <w:szCs w:val="18"/>
                <w:lang w:val="en-GB"/>
              </w:rPr>
            </w:pPr>
            <w:r w:rsidRPr="00704795">
              <w:rPr>
                <w:rFonts w:ascii="Arial" w:hAnsi="Arial" w:cs="Arial"/>
                <w:sz w:val="18"/>
                <w:szCs w:val="18"/>
                <w:lang w:val="en-GB"/>
              </w:rPr>
              <w:t>Establishment of a training program on design, installation, operation and maintenance</w:t>
            </w:r>
            <w:r w:rsidR="000D65DD" w:rsidRPr="00704795">
              <w:rPr>
                <w:rFonts w:ascii="Arial" w:hAnsi="Arial" w:cs="Arial"/>
                <w:sz w:val="18"/>
                <w:szCs w:val="18"/>
                <w:lang w:val="en-GB"/>
              </w:rPr>
              <w:t xml:space="preserve"> </w:t>
            </w:r>
            <w:r w:rsidRPr="00704795">
              <w:rPr>
                <w:rFonts w:ascii="Arial" w:hAnsi="Arial" w:cs="Arial"/>
                <w:sz w:val="18"/>
                <w:szCs w:val="18"/>
                <w:lang w:val="en-GB"/>
              </w:rPr>
              <w:t>of PV pumping systems for installer</w:t>
            </w:r>
            <w:r w:rsidR="00BE242F" w:rsidRPr="00704795">
              <w:rPr>
                <w:rFonts w:ascii="Arial" w:hAnsi="Arial" w:cs="Arial"/>
                <w:sz w:val="18"/>
                <w:szCs w:val="18"/>
                <w:lang w:val="en-GB"/>
              </w:rPr>
              <w:t>s</w:t>
            </w:r>
            <w:r w:rsidR="000D65DD" w:rsidRPr="00704795">
              <w:rPr>
                <w:rFonts w:ascii="Arial" w:hAnsi="Arial" w:cs="Arial"/>
                <w:sz w:val="18"/>
                <w:szCs w:val="18"/>
                <w:lang w:val="en-GB"/>
              </w:rPr>
              <w:t xml:space="preserve"> </w:t>
            </w:r>
            <w:r w:rsidRPr="00704795">
              <w:rPr>
                <w:rFonts w:ascii="Arial" w:hAnsi="Arial" w:cs="Arial"/>
                <w:sz w:val="18"/>
                <w:szCs w:val="18"/>
                <w:lang w:val="en-GB"/>
              </w:rPr>
              <w:t xml:space="preserve">in order to enable them to be accredited under the programme </w:t>
            </w:r>
          </w:p>
          <w:p w14:paraId="4F115230" w14:textId="77777777" w:rsidR="005448BD" w:rsidRPr="00704795" w:rsidRDefault="003446E1" w:rsidP="00DD06C4">
            <w:pPr>
              <w:pStyle w:val="ListParagraph"/>
              <w:numPr>
                <w:ilvl w:val="2"/>
                <w:numId w:val="24"/>
              </w:numPr>
              <w:rPr>
                <w:rFonts w:ascii="Arial" w:hAnsi="Arial" w:cs="Arial"/>
                <w:sz w:val="18"/>
                <w:szCs w:val="18"/>
                <w:lang w:val="en-GB"/>
              </w:rPr>
            </w:pPr>
            <w:r w:rsidRPr="00704795">
              <w:rPr>
                <w:rFonts w:ascii="Arial" w:hAnsi="Arial" w:cs="Arial"/>
                <w:sz w:val="18"/>
                <w:szCs w:val="18"/>
                <w:lang w:val="en-GB"/>
              </w:rPr>
              <w:t>Organi</w:t>
            </w:r>
            <w:r w:rsidR="00094F37" w:rsidRPr="00704795">
              <w:rPr>
                <w:rFonts w:ascii="Arial" w:hAnsi="Arial" w:cs="Arial"/>
                <w:sz w:val="18"/>
                <w:szCs w:val="18"/>
                <w:lang w:val="en-GB"/>
              </w:rPr>
              <w:t>z</w:t>
            </w:r>
            <w:r w:rsidRPr="00704795">
              <w:rPr>
                <w:rFonts w:ascii="Arial" w:hAnsi="Arial" w:cs="Arial"/>
                <w:sz w:val="18"/>
                <w:szCs w:val="18"/>
                <w:lang w:val="en-GB"/>
              </w:rPr>
              <w:t xml:space="preserve">ation </w:t>
            </w:r>
            <w:r w:rsidR="00094F37" w:rsidRPr="00704795">
              <w:rPr>
                <w:rFonts w:ascii="Arial" w:hAnsi="Arial" w:cs="Arial"/>
                <w:sz w:val="18"/>
                <w:szCs w:val="18"/>
                <w:lang w:val="en-GB"/>
              </w:rPr>
              <w:t xml:space="preserve">of skills training for technicians </w:t>
            </w:r>
          </w:p>
        </w:tc>
      </w:tr>
      <w:tr w:rsidR="003446E1" w:rsidRPr="00704795" w14:paraId="3DD770F6" w14:textId="77777777" w:rsidTr="00C1795D">
        <w:trPr>
          <w:trHeight w:val="233"/>
        </w:trPr>
        <w:tc>
          <w:tcPr>
            <w:tcW w:w="2292" w:type="dxa"/>
            <w:shd w:val="clear" w:color="auto" w:fill="FFFFFF"/>
            <w:tcMar>
              <w:top w:w="0" w:type="dxa"/>
              <w:left w:w="108" w:type="dxa"/>
              <w:bottom w:w="0" w:type="dxa"/>
              <w:right w:w="108" w:type="dxa"/>
            </w:tcMar>
            <w:hideMark/>
          </w:tcPr>
          <w:p w14:paraId="7A71F071" w14:textId="77777777" w:rsidR="003446E1" w:rsidRPr="00704795" w:rsidRDefault="003446E1" w:rsidP="00DD06C4">
            <w:pPr>
              <w:spacing w:after="0"/>
              <w:jc w:val="left"/>
              <w:rPr>
                <w:rFonts w:cs="Arial"/>
                <w:sz w:val="18"/>
                <w:szCs w:val="18"/>
              </w:rPr>
            </w:pPr>
          </w:p>
        </w:tc>
        <w:tc>
          <w:tcPr>
            <w:tcW w:w="3198" w:type="dxa"/>
            <w:shd w:val="clear" w:color="auto" w:fill="FFFFFF"/>
            <w:tcMar>
              <w:top w:w="0" w:type="dxa"/>
              <w:left w:w="108" w:type="dxa"/>
              <w:bottom w:w="0" w:type="dxa"/>
              <w:right w:w="108" w:type="dxa"/>
            </w:tcMar>
          </w:tcPr>
          <w:p w14:paraId="0022087B" w14:textId="77777777" w:rsidR="00B153C1" w:rsidRPr="00704795" w:rsidRDefault="005C11A5" w:rsidP="00DD06C4">
            <w:pPr>
              <w:spacing w:after="0"/>
              <w:jc w:val="left"/>
              <w:rPr>
                <w:rFonts w:cs="Arial"/>
                <w:sz w:val="18"/>
                <w:szCs w:val="18"/>
              </w:rPr>
            </w:pPr>
            <w:r w:rsidRPr="00704795">
              <w:rPr>
                <w:rFonts w:cs="Arial"/>
                <w:sz w:val="18"/>
                <w:szCs w:val="18"/>
              </w:rPr>
              <w:t>4.4.</w:t>
            </w:r>
            <w:r w:rsidR="00565DA9" w:rsidRPr="00704795">
              <w:rPr>
                <w:rFonts w:cs="Arial"/>
                <w:sz w:val="18"/>
                <w:szCs w:val="18"/>
              </w:rPr>
              <w:t xml:space="preserve"> </w:t>
            </w:r>
            <w:r w:rsidR="00C32D9A" w:rsidRPr="00704795">
              <w:rPr>
                <w:rFonts w:cs="Arial"/>
                <w:sz w:val="18"/>
                <w:szCs w:val="18"/>
              </w:rPr>
              <w:t>Finance professionals trained on the evaluation of bankable solar pumping projects</w:t>
            </w:r>
          </w:p>
        </w:tc>
        <w:tc>
          <w:tcPr>
            <w:tcW w:w="5567" w:type="dxa"/>
            <w:shd w:val="clear" w:color="auto" w:fill="FFFFFF"/>
            <w:tcMar>
              <w:top w:w="0" w:type="dxa"/>
              <w:left w:w="108" w:type="dxa"/>
              <w:bottom w:w="0" w:type="dxa"/>
              <w:right w:w="108" w:type="dxa"/>
            </w:tcMar>
          </w:tcPr>
          <w:p w14:paraId="34ABF9AD" w14:textId="77777777" w:rsidR="00B153C1" w:rsidRPr="00704795" w:rsidRDefault="00B153C1" w:rsidP="00DD06C4">
            <w:pPr>
              <w:pStyle w:val="ListParagraph"/>
              <w:numPr>
                <w:ilvl w:val="1"/>
                <w:numId w:val="18"/>
              </w:numPr>
              <w:rPr>
                <w:rFonts w:ascii="Arial" w:hAnsi="Arial" w:cs="Arial"/>
                <w:vanish/>
                <w:sz w:val="18"/>
                <w:szCs w:val="18"/>
                <w:lang w:val="en-GB"/>
              </w:rPr>
            </w:pPr>
          </w:p>
          <w:p w14:paraId="44963505" w14:textId="77777777" w:rsidR="005448BD" w:rsidRPr="00704795" w:rsidRDefault="00094F37" w:rsidP="00DD06C4">
            <w:pPr>
              <w:pStyle w:val="ListParagraph"/>
              <w:numPr>
                <w:ilvl w:val="2"/>
                <w:numId w:val="25"/>
              </w:numPr>
              <w:rPr>
                <w:rFonts w:ascii="Arial" w:hAnsi="Arial" w:cs="Arial"/>
                <w:sz w:val="18"/>
                <w:szCs w:val="18"/>
                <w:lang w:val="en-GB"/>
              </w:rPr>
            </w:pPr>
            <w:r w:rsidRPr="00704795">
              <w:rPr>
                <w:rFonts w:ascii="Arial" w:hAnsi="Arial" w:cs="Arial"/>
                <w:sz w:val="18"/>
                <w:szCs w:val="18"/>
                <w:lang w:val="en-GB"/>
              </w:rPr>
              <w:t>Design of a training programme on evaluation of bankable solar pumping projects</w:t>
            </w:r>
          </w:p>
          <w:p w14:paraId="517CDA81" w14:textId="77777777" w:rsidR="005448BD" w:rsidRPr="00704795" w:rsidRDefault="00BE242F" w:rsidP="00DD06C4">
            <w:pPr>
              <w:pStyle w:val="ListParagraph"/>
              <w:numPr>
                <w:ilvl w:val="2"/>
                <w:numId w:val="25"/>
              </w:numPr>
              <w:rPr>
                <w:rFonts w:ascii="Arial" w:hAnsi="Arial" w:cs="Arial"/>
                <w:sz w:val="18"/>
                <w:szCs w:val="18"/>
                <w:lang w:val="en-GB"/>
              </w:rPr>
            </w:pPr>
            <w:r w:rsidRPr="00704795">
              <w:rPr>
                <w:rFonts w:ascii="Arial" w:hAnsi="Arial" w:cs="Arial"/>
                <w:sz w:val="18"/>
                <w:szCs w:val="18"/>
                <w:lang w:val="en-GB"/>
              </w:rPr>
              <w:t xml:space="preserve">Specific </w:t>
            </w:r>
            <w:r w:rsidR="00094F37" w:rsidRPr="00704795">
              <w:rPr>
                <w:rFonts w:ascii="Arial" w:hAnsi="Arial" w:cs="Arial"/>
                <w:sz w:val="18"/>
                <w:szCs w:val="18"/>
                <w:lang w:val="en-GB"/>
              </w:rPr>
              <w:t>training</w:t>
            </w:r>
            <w:r w:rsidRPr="00704795">
              <w:rPr>
                <w:rFonts w:ascii="Arial" w:hAnsi="Arial" w:cs="Arial"/>
                <w:sz w:val="18"/>
                <w:szCs w:val="18"/>
                <w:lang w:val="en-GB"/>
              </w:rPr>
              <w:t>s</w:t>
            </w:r>
            <w:r w:rsidR="00094F37" w:rsidRPr="00704795">
              <w:rPr>
                <w:rFonts w:ascii="Arial" w:hAnsi="Arial" w:cs="Arial"/>
                <w:sz w:val="18"/>
                <w:szCs w:val="18"/>
                <w:lang w:val="en-GB"/>
              </w:rPr>
              <w:t xml:space="preserve"> for banks </w:t>
            </w:r>
          </w:p>
        </w:tc>
      </w:tr>
      <w:tr w:rsidR="003446E1" w:rsidRPr="00704795" w14:paraId="36889B57" w14:textId="77777777" w:rsidTr="00C1795D">
        <w:trPr>
          <w:trHeight w:val="233"/>
        </w:trPr>
        <w:tc>
          <w:tcPr>
            <w:tcW w:w="2292" w:type="dxa"/>
            <w:shd w:val="clear" w:color="auto" w:fill="FFFFFF"/>
            <w:tcMar>
              <w:top w:w="0" w:type="dxa"/>
              <w:left w:w="108" w:type="dxa"/>
              <w:bottom w:w="0" w:type="dxa"/>
              <w:right w:w="108" w:type="dxa"/>
            </w:tcMar>
          </w:tcPr>
          <w:p w14:paraId="0D156F01" w14:textId="77777777" w:rsidR="003446E1" w:rsidRPr="00704795" w:rsidRDefault="003446E1" w:rsidP="00DD06C4">
            <w:pPr>
              <w:spacing w:after="0"/>
              <w:jc w:val="left"/>
              <w:rPr>
                <w:rFonts w:cs="Arial"/>
                <w:sz w:val="18"/>
                <w:szCs w:val="18"/>
              </w:rPr>
            </w:pPr>
          </w:p>
        </w:tc>
        <w:tc>
          <w:tcPr>
            <w:tcW w:w="3198" w:type="dxa"/>
            <w:shd w:val="clear" w:color="auto" w:fill="FFFFFF"/>
            <w:tcMar>
              <w:top w:w="0" w:type="dxa"/>
              <w:left w:w="108" w:type="dxa"/>
              <w:bottom w:w="0" w:type="dxa"/>
              <w:right w:w="108" w:type="dxa"/>
            </w:tcMar>
          </w:tcPr>
          <w:p w14:paraId="0A50207B" w14:textId="77777777" w:rsidR="00B153C1" w:rsidRPr="00704795" w:rsidRDefault="003446E1" w:rsidP="00DD06C4">
            <w:pPr>
              <w:spacing w:after="0"/>
              <w:jc w:val="left"/>
              <w:rPr>
                <w:rFonts w:cs="Arial"/>
                <w:sz w:val="18"/>
                <w:szCs w:val="18"/>
              </w:rPr>
            </w:pPr>
            <w:r w:rsidRPr="00704795">
              <w:rPr>
                <w:rFonts w:cs="Arial"/>
                <w:sz w:val="18"/>
                <w:szCs w:val="18"/>
              </w:rPr>
              <w:t xml:space="preserve">4.5 </w:t>
            </w:r>
            <w:r w:rsidR="00C32D9A" w:rsidRPr="00704795">
              <w:rPr>
                <w:rFonts w:cs="Arial"/>
                <w:sz w:val="18"/>
                <w:szCs w:val="18"/>
              </w:rPr>
              <w:t>Capacities in the application of optimal fertigation practices strengthened among farmers, water user associations, Regional Agricultural Development Agencies, RESCOs and banks</w:t>
            </w:r>
          </w:p>
        </w:tc>
        <w:tc>
          <w:tcPr>
            <w:tcW w:w="5567" w:type="dxa"/>
            <w:shd w:val="clear" w:color="auto" w:fill="FFFFFF"/>
            <w:tcMar>
              <w:top w:w="0" w:type="dxa"/>
              <w:left w:w="108" w:type="dxa"/>
              <w:bottom w:w="0" w:type="dxa"/>
              <w:right w:w="108" w:type="dxa"/>
            </w:tcMar>
          </w:tcPr>
          <w:p w14:paraId="3EFABB1E" w14:textId="77777777" w:rsidR="00B153C1" w:rsidRPr="00704795" w:rsidRDefault="00094F37" w:rsidP="00DD06C4">
            <w:pPr>
              <w:pStyle w:val="ListParagraph"/>
              <w:numPr>
                <w:ilvl w:val="2"/>
                <w:numId w:val="28"/>
              </w:numPr>
              <w:rPr>
                <w:rFonts w:ascii="Arial" w:hAnsi="Arial" w:cs="Arial"/>
                <w:sz w:val="18"/>
                <w:szCs w:val="18"/>
                <w:lang w:val="en-GB"/>
              </w:rPr>
            </w:pPr>
            <w:r w:rsidRPr="00704795">
              <w:rPr>
                <w:rFonts w:ascii="Arial" w:hAnsi="Arial" w:cs="Arial"/>
                <w:sz w:val="18"/>
                <w:szCs w:val="18"/>
                <w:lang w:val="en-GB"/>
              </w:rPr>
              <w:t>Design of a training programme application of optimal fertigation practices for farmers, water user associations, Regional Agricultural Development Agencies, RESCOs and banks</w:t>
            </w:r>
          </w:p>
          <w:p w14:paraId="33E93CB9" w14:textId="77777777" w:rsidR="00B153C1" w:rsidRPr="00704795" w:rsidRDefault="00094F37" w:rsidP="00DD06C4">
            <w:pPr>
              <w:pStyle w:val="ListParagraph"/>
              <w:numPr>
                <w:ilvl w:val="2"/>
                <w:numId w:val="28"/>
              </w:numPr>
              <w:rPr>
                <w:rFonts w:ascii="Arial" w:hAnsi="Arial" w:cs="Arial"/>
                <w:sz w:val="18"/>
                <w:szCs w:val="18"/>
                <w:lang w:val="en-GB"/>
              </w:rPr>
            </w:pPr>
            <w:r w:rsidRPr="00704795">
              <w:rPr>
                <w:rFonts w:ascii="Arial" w:hAnsi="Arial" w:cs="Arial"/>
                <w:sz w:val="18"/>
                <w:szCs w:val="18"/>
                <w:lang w:val="en-GB" w:eastAsia="de-DE"/>
              </w:rPr>
              <w:t xml:space="preserve">Conduction of training sessions to each category of stakeholders </w:t>
            </w:r>
          </w:p>
          <w:p w14:paraId="15CB6259" w14:textId="77777777" w:rsidR="00B153C1" w:rsidRPr="00704795" w:rsidRDefault="00B153C1" w:rsidP="00DD06C4">
            <w:pPr>
              <w:pStyle w:val="ListParagraph"/>
              <w:rPr>
                <w:rFonts w:ascii="Arial" w:hAnsi="Arial" w:cs="Arial"/>
                <w:sz w:val="18"/>
                <w:szCs w:val="18"/>
                <w:lang w:val="en-GB"/>
              </w:rPr>
            </w:pPr>
          </w:p>
        </w:tc>
      </w:tr>
    </w:tbl>
    <w:p w14:paraId="31BC3C7C" w14:textId="77777777" w:rsidR="00334F2D" w:rsidRPr="00704795" w:rsidRDefault="00334F2D" w:rsidP="00DD06C4">
      <w:pPr>
        <w:pStyle w:val="Heading2"/>
        <w:spacing w:before="0" w:after="0"/>
        <w:jc w:val="left"/>
        <w:rPr>
          <w:rFonts w:ascii="Arial" w:hAnsi="Arial" w:cs="Arial"/>
          <w:sz w:val="18"/>
          <w:szCs w:val="18"/>
        </w:rPr>
      </w:pPr>
      <w:bookmarkStart w:id="67" w:name="_Toc383076766"/>
      <w:bookmarkStart w:id="68" w:name="_Toc412648226"/>
      <w:bookmarkStart w:id="69" w:name="_Toc424286769"/>
      <w:bookmarkStart w:id="70" w:name="_Toc431377658"/>
      <w:r w:rsidRPr="00704795">
        <w:rPr>
          <w:rFonts w:ascii="Arial" w:hAnsi="Arial" w:cs="Arial"/>
          <w:sz w:val="18"/>
          <w:szCs w:val="18"/>
        </w:rPr>
        <w:lastRenderedPageBreak/>
        <w:t>E</w:t>
      </w:r>
      <w:r w:rsidR="0072022F" w:rsidRPr="00704795">
        <w:rPr>
          <w:rFonts w:ascii="Arial" w:hAnsi="Arial" w:cs="Arial"/>
          <w:sz w:val="18"/>
          <w:szCs w:val="18"/>
        </w:rPr>
        <w:t>nvironmental management of the project</w:t>
      </w:r>
      <w:bookmarkEnd w:id="67"/>
      <w:bookmarkEnd w:id="68"/>
      <w:bookmarkEnd w:id="69"/>
      <w:bookmarkEnd w:id="70"/>
    </w:p>
    <w:p w14:paraId="1D693FC2" w14:textId="77777777" w:rsidR="00334F2D" w:rsidRPr="00704795" w:rsidRDefault="00334F2D" w:rsidP="00DD06C4">
      <w:pPr>
        <w:spacing w:after="0"/>
        <w:jc w:val="left"/>
        <w:rPr>
          <w:rFonts w:cs="Arial"/>
          <w:sz w:val="18"/>
          <w:szCs w:val="18"/>
        </w:rPr>
      </w:pPr>
    </w:p>
    <w:p w14:paraId="69BFBFBA" w14:textId="77777777" w:rsidR="0072022F" w:rsidRPr="00704795" w:rsidRDefault="0072022F" w:rsidP="00DD06C4">
      <w:pPr>
        <w:spacing w:after="0"/>
        <w:jc w:val="left"/>
        <w:rPr>
          <w:rFonts w:cs="Arial"/>
          <w:sz w:val="18"/>
          <w:szCs w:val="18"/>
          <w:lang w:eastAsia="ar-SA"/>
        </w:rPr>
      </w:pPr>
      <w:r w:rsidRPr="00704795">
        <w:rPr>
          <w:rFonts w:cs="Arial"/>
          <w:sz w:val="18"/>
          <w:szCs w:val="18"/>
          <w:lang w:eastAsia="ar-SA"/>
        </w:rPr>
        <w:t xml:space="preserve">The proposed program for the development of solar irrigation reduces emissions of greenhouse gases while contributing to the sustainable development of Morocco. </w:t>
      </w:r>
      <w:r w:rsidR="00C52C91" w:rsidRPr="00704795">
        <w:rPr>
          <w:rFonts w:cs="Arial"/>
          <w:sz w:val="18"/>
          <w:szCs w:val="18"/>
          <w:lang w:eastAsia="ar-SA"/>
        </w:rPr>
        <w:t>T</w:t>
      </w:r>
      <w:r w:rsidRPr="00704795">
        <w:rPr>
          <w:rFonts w:cs="Arial"/>
          <w:sz w:val="18"/>
          <w:szCs w:val="18"/>
          <w:lang w:eastAsia="ar-SA"/>
        </w:rPr>
        <w:t>he project has positive environmental impacts including:</w:t>
      </w:r>
    </w:p>
    <w:p w14:paraId="7C2B42FE" w14:textId="77777777" w:rsidR="0072022F" w:rsidRPr="00704795" w:rsidRDefault="0072022F" w:rsidP="00DD06C4">
      <w:pPr>
        <w:spacing w:after="0"/>
        <w:jc w:val="left"/>
        <w:rPr>
          <w:rFonts w:cs="Arial"/>
          <w:sz w:val="18"/>
          <w:szCs w:val="18"/>
          <w:lang w:eastAsia="ar-SA"/>
        </w:rPr>
      </w:pPr>
    </w:p>
    <w:p w14:paraId="22B61737" w14:textId="77777777" w:rsidR="009150E4" w:rsidRPr="00704795" w:rsidRDefault="009150E4" w:rsidP="00DD06C4">
      <w:pPr>
        <w:pStyle w:val="ListParagraph"/>
        <w:numPr>
          <w:ilvl w:val="0"/>
          <w:numId w:val="41"/>
        </w:numPr>
        <w:contextualSpacing/>
        <w:rPr>
          <w:rFonts w:ascii="Arial" w:hAnsi="Arial" w:cs="Arial"/>
          <w:sz w:val="18"/>
          <w:szCs w:val="18"/>
          <w:lang w:val="en-GB" w:eastAsia="ar-SA"/>
        </w:rPr>
      </w:pPr>
      <w:r w:rsidRPr="00704795">
        <w:rPr>
          <w:rFonts w:ascii="Arial" w:hAnsi="Arial" w:cs="Arial"/>
          <w:sz w:val="18"/>
          <w:szCs w:val="18"/>
          <w:lang w:val="en-GB" w:eastAsia="ar-SA"/>
        </w:rPr>
        <w:t>A saving of 6,750 TOE/year of fossil fuels (gasoil and butane)</w:t>
      </w:r>
      <w:r w:rsidR="00C25D0E" w:rsidRPr="00704795">
        <w:rPr>
          <w:rFonts w:ascii="Arial" w:hAnsi="Arial" w:cs="Arial"/>
          <w:sz w:val="18"/>
          <w:szCs w:val="18"/>
          <w:lang w:val="en-GB" w:eastAsia="ar-SA"/>
        </w:rPr>
        <w:t xml:space="preserve"> and 4,050 TOE/year </w:t>
      </w:r>
      <w:r w:rsidR="006B23F6" w:rsidRPr="00704795">
        <w:rPr>
          <w:rFonts w:ascii="Arial" w:hAnsi="Arial" w:cs="Arial"/>
          <w:sz w:val="18"/>
          <w:szCs w:val="18"/>
          <w:lang w:val="en-GB" w:eastAsia="ar-SA"/>
        </w:rPr>
        <w:t>(</w:t>
      </w:r>
      <w:r w:rsidR="00C25D0E" w:rsidRPr="00704795">
        <w:rPr>
          <w:rFonts w:ascii="Arial" w:hAnsi="Arial" w:cs="Arial"/>
          <w:sz w:val="18"/>
          <w:szCs w:val="18"/>
          <w:lang w:val="en-GB" w:eastAsia="ar-SA"/>
        </w:rPr>
        <w:t>applying a 60% GEF causality factor</w:t>
      </w:r>
      <w:r w:rsidR="006B23F6" w:rsidRPr="00704795">
        <w:rPr>
          <w:rFonts w:ascii="Arial" w:hAnsi="Arial" w:cs="Arial"/>
          <w:sz w:val="18"/>
          <w:szCs w:val="18"/>
          <w:lang w:val="en-GB" w:eastAsia="ar-SA"/>
        </w:rPr>
        <w:t xml:space="preserve"> to baseline)</w:t>
      </w:r>
      <w:r w:rsidRPr="00704795">
        <w:rPr>
          <w:rFonts w:ascii="Arial" w:hAnsi="Arial" w:cs="Arial"/>
          <w:sz w:val="18"/>
          <w:szCs w:val="18"/>
          <w:lang w:val="en-GB" w:eastAsia="ar-SA"/>
        </w:rPr>
        <w:t>;</w:t>
      </w:r>
    </w:p>
    <w:p w14:paraId="3EA56615" w14:textId="77777777" w:rsidR="0072022F" w:rsidRPr="00704795" w:rsidRDefault="0072022F" w:rsidP="00DD06C4">
      <w:pPr>
        <w:pStyle w:val="ListParagraph"/>
        <w:numPr>
          <w:ilvl w:val="0"/>
          <w:numId w:val="41"/>
        </w:numPr>
        <w:contextualSpacing/>
        <w:rPr>
          <w:rFonts w:ascii="Arial" w:hAnsi="Arial" w:cs="Arial"/>
          <w:sz w:val="18"/>
          <w:szCs w:val="18"/>
          <w:lang w:val="en-GB" w:eastAsia="ar-SA"/>
        </w:rPr>
      </w:pPr>
      <w:r w:rsidRPr="00704795">
        <w:rPr>
          <w:rFonts w:ascii="Arial" w:hAnsi="Arial" w:cs="Arial"/>
          <w:sz w:val="18"/>
          <w:szCs w:val="18"/>
          <w:lang w:val="en-GB" w:eastAsia="ar-SA"/>
        </w:rPr>
        <w:t xml:space="preserve">A </w:t>
      </w:r>
      <w:r w:rsidR="009150E4" w:rsidRPr="00704795">
        <w:rPr>
          <w:rFonts w:ascii="Arial" w:hAnsi="Arial" w:cs="Arial"/>
          <w:sz w:val="18"/>
          <w:szCs w:val="18"/>
          <w:lang w:val="en-GB" w:eastAsia="ar-SA"/>
        </w:rPr>
        <w:t xml:space="preserve">direct </w:t>
      </w:r>
      <w:r w:rsidRPr="00704795">
        <w:rPr>
          <w:rFonts w:ascii="Arial" w:hAnsi="Arial" w:cs="Arial"/>
          <w:sz w:val="18"/>
          <w:szCs w:val="18"/>
          <w:lang w:val="en-GB" w:eastAsia="ar-SA"/>
        </w:rPr>
        <w:t xml:space="preserve">reduction in GHG emissions, through the use of renewable energy, estimated at </w:t>
      </w:r>
      <w:r w:rsidR="00E73131" w:rsidRPr="00704795">
        <w:rPr>
          <w:rFonts w:ascii="Arial" w:hAnsi="Arial" w:cs="Arial"/>
          <w:sz w:val="18"/>
          <w:szCs w:val="18"/>
          <w:lang w:val="en-GB" w:eastAsia="ar-SA"/>
        </w:rPr>
        <w:t>233</w:t>
      </w:r>
      <w:r w:rsidR="009E7D58" w:rsidRPr="00704795">
        <w:rPr>
          <w:rFonts w:ascii="Arial" w:hAnsi="Arial" w:cs="Arial"/>
          <w:sz w:val="18"/>
          <w:szCs w:val="18"/>
          <w:lang w:val="en-GB" w:eastAsia="ar-SA"/>
        </w:rPr>
        <w:t>,</w:t>
      </w:r>
      <w:r w:rsidR="00E73131" w:rsidRPr="00704795">
        <w:rPr>
          <w:rFonts w:ascii="Arial" w:hAnsi="Arial" w:cs="Arial"/>
          <w:sz w:val="18"/>
          <w:szCs w:val="18"/>
          <w:lang w:val="en-GB" w:eastAsia="ar-SA"/>
        </w:rPr>
        <w:t>940 tCO</w:t>
      </w:r>
      <w:r w:rsidR="00E73131" w:rsidRPr="00704795">
        <w:rPr>
          <w:rFonts w:ascii="Arial" w:hAnsi="Arial" w:cs="Arial"/>
          <w:sz w:val="18"/>
          <w:szCs w:val="18"/>
          <w:vertAlign w:val="subscript"/>
          <w:lang w:val="en-GB" w:eastAsia="ar-SA"/>
        </w:rPr>
        <w:t>2</w:t>
      </w:r>
      <w:r w:rsidR="00E73131" w:rsidRPr="00704795">
        <w:rPr>
          <w:rFonts w:ascii="Arial" w:hAnsi="Arial" w:cs="Arial"/>
          <w:sz w:val="18"/>
          <w:szCs w:val="18"/>
          <w:lang w:val="en-GB" w:eastAsia="ar-SA"/>
        </w:rPr>
        <w:t>e</w:t>
      </w:r>
      <w:r w:rsidR="00E73131" w:rsidRPr="00704795">
        <w:rPr>
          <w:rFonts w:ascii="Arial" w:hAnsi="Arial" w:cs="Arial"/>
          <w:sz w:val="18"/>
          <w:szCs w:val="18"/>
          <w:vertAlign w:val="subscript"/>
          <w:lang w:val="en-GB" w:eastAsia="ar-SA"/>
        </w:rPr>
        <w:t xml:space="preserve"> </w:t>
      </w:r>
      <w:r w:rsidR="00E73131" w:rsidRPr="00704795">
        <w:rPr>
          <w:rFonts w:ascii="Arial" w:hAnsi="Arial" w:cs="Arial"/>
          <w:sz w:val="18"/>
          <w:szCs w:val="18"/>
          <w:lang w:val="en-GB" w:eastAsia="ar-SA"/>
        </w:rPr>
        <w:t xml:space="preserve">applying a 60% GEF causality factor, </w:t>
      </w:r>
      <w:r w:rsidRPr="00704795">
        <w:rPr>
          <w:rFonts w:ascii="Arial" w:hAnsi="Arial" w:cs="Arial"/>
          <w:sz w:val="18"/>
          <w:szCs w:val="18"/>
          <w:lang w:val="en-GB" w:eastAsia="ar-SA"/>
        </w:rPr>
        <w:t>during the equipment lifetime period of 20 years;</w:t>
      </w:r>
    </w:p>
    <w:p w14:paraId="6A4A09F2" w14:textId="11F3E44B" w:rsidR="009150E4" w:rsidRPr="00704795" w:rsidRDefault="00E75977" w:rsidP="00DD06C4">
      <w:pPr>
        <w:pStyle w:val="ListParagraph"/>
        <w:numPr>
          <w:ilvl w:val="0"/>
          <w:numId w:val="41"/>
        </w:numPr>
        <w:contextualSpacing/>
        <w:rPr>
          <w:rFonts w:ascii="Arial" w:hAnsi="Arial" w:cs="Arial"/>
          <w:sz w:val="18"/>
          <w:szCs w:val="18"/>
          <w:lang w:val="en-GB" w:eastAsia="ar-SA"/>
        </w:rPr>
      </w:pPr>
      <w:r w:rsidRPr="00704795">
        <w:rPr>
          <w:rFonts w:ascii="Arial" w:hAnsi="Arial" w:cs="Arial"/>
          <w:sz w:val="18"/>
          <w:szCs w:val="18"/>
          <w:lang w:val="en-GB" w:eastAsia="ar-SA"/>
        </w:rPr>
        <w:t>F</w:t>
      </w:r>
      <w:r w:rsidR="006C29B5" w:rsidRPr="00704795">
        <w:rPr>
          <w:rFonts w:ascii="Arial" w:hAnsi="Arial" w:cs="Arial"/>
          <w:sz w:val="18"/>
          <w:szCs w:val="18"/>
          <w:lang w:val="en-GB" w:eastAsia="ar-SA"/>
        </w:rPr>
        <w:t>urther indirect</w:t>
      </w:r>
      <w:r w:rsidRPr="00704795">
        <w:rPr>
          <w:rFonts w:ascii="Arial" w:hAnsi="Arial" w:cs="Arial"/>
          <w:sz w:val="18"/>
          <w:szCs w:val="18"/>
          <w:lang w:val="en-GB" w:eastAsia="ar-SA"/>
        </w:rPr>
        <w:t xml:space="preserve"> (bottom-up)</w:t>
      </w:r>
      <w:r w:rsidR="009150E4" w:rsidRPr="00704795">
        <w:rPr>
          <w:rFonts w:ascii="Arial" w:hAnsi="Arial" w:cs="Arial"/>
          <w:sz w:val="18"/>
          <w:szCs w:val="18"/>
          <w:vertAlign w:val="subscript"/>
          <w:lang w:val="en-GB" w:eastAsia="ar-SA"/>
        </w:rPr>
        <w:t xml:space="preserve"> </w:t>
      </w:r>
      <w:r w:rsidR="009150E4" w:rsidRPr="00704795">
        <w:rPr>
          <w:rFonts w:ascii="Arial" w:hAnsi="Arial" w:cs="Arial"/>
          <w:sz w:val="18"/>
          <w:szCs w:val="18"/>
          <w:lang w:val="en-GB" w:eastAsia="ar-SA"/>
        </w:rPr>
        <w:t>emissions reduction</w:t>
      </w:r>
      <w:r w:rsidRPr="00704795">
        <w:rPr>
          <w:rFonts w:ascii="Arial" w:hAnsi="Arial" w:cs="Arial"/>
          <w:sz w:val="18"/>
          <w:szCs w:val="18"/>
          <w:lang w:val="en-GB" w:eastAsia="ar-SA"/>
        </w:rPr>
        <w:t xml:space="preserve"> of </w:t>
      </w:r>
      <w:r w:rsidR="00513C90" w:rsidRPr="00704795">
        <w:rPr>
          <w:rFonts w:ascii="Arial" w:hAnsi="Arial" w:cs="Arial"/>
          <w:sz w:val="18"/>
          <w:szCs w:val="18"/>
          <w:lang w:val="en-GB" w:eastAsia="ar-SA"/>
        </w:rPr>
        <w:t>935,760 tCO</w:t>
      </w:r>
      <w:r w:rsidRPr="00704795">
        <w:rPr>
          <w:rFonts w:ascii="Arial" w:hAnsi="Arial" w:cs="Arial"/>
          <w:sz w:val="18"/>
          <w:szCs w:val="18"/>
          <w:lang w:val="en-GB" w:eastAsia="ar-SA"/>
        </w:rPr>
        <w:t>2</w:t>
      </w:r>
      <w:r w:rsidR="00513C90" w:rsidRPr="00704795">
        <w:rPr>
          <w:rFonts w:ascii="Arial" w:hAnsi="Arial" w:cs="Arial"/>
          <w:sz w:val="18"/>
          <w:szCs w:val="18"/>
          <w:lang w:val="en-GB" w:eastAsia="ar-SA"/>
        </w:rPr>
        <w:t>e during</w:t>
      </w:r>
      <w:r w:rsidR="009150E4" w:rsidRPr="00704795">
        <w:rPr>
          <w:rFonts w:ascii="Arial" w:hAnsi="Arial" w:cs="Arial"/>
          <w:sz w:val="18"/>
          <w:szCs w:val="18"/>
          <w:lang w:val="en-GB" w:eastAsia="ar-SA"/>
        </w:rPr>
        <w:t xml:space="preserve"> the solar pumping life period</w:t>
      </w:r>
      <w:r w:rsidR="00DB3C5B" w:rsidRPr="00704795">
        <w:rPr>
          <w:rFonts w:ascii="Arial" w:hAnsi="Arial" w:cs="Arial"/>
          <w:sz w:val="18"/>
          <w:szCs w:val="18"/>
          <w:lang w:val="en-GB" w:eastAsia="ar-SA"/>
        </w:rPr>
        <w:t xml:space="preserve"> (see annex E)</w:t>
      </w:r>
      <w:r w:rsidR="009150E4" w:rsidRPr="00704795">
        <w:rPr>
          <w:rFonts w:ascii="Arial" w:hAnsi="Arial" w:cs="Arial"/>
          <w:sz w:val="18"/>
          <w:szCs w:val="18"/>
          <w:lang w:val="en-GB" w:eastAsia="ar-SA"/>
        </w:rPr>
        <w:t>;</w:t>
      </w:r>
    </w:p>
    <w:p w14:paraId="356C6C58" w14:textId="77777777" w:rsidR="0072022F" w:rsidRPr="00704795" w:rsidRDefault="0072022F" w:rsidP="00DD06C4">
      <w:pPr>
        <w:pStyle w:val="ListParagraph"/>
        <w:numPr>
          <w:ilvl w:val="0"/>
          <w:numId w:val="41"/>
        </w:numPr>
        <w:contextualSpacing/>
        <w:rPr>
          <w:rFonts w:ascii="Arial" w:hAnsi="Arial" w:cs="Arial"/>
          <w:sz w:val="18"/>
          <w:szCs w:val="18"/>
          <w:lang w:val="en-GB" w:eastAsia="ar-SA"/>
        </w:rPr>
      </w:pPr>
      <w:r w:rsidRPr="00704795">
        <w:rPr>
          <w:rFonts w:ascii="Arial" w:hAnsi="Arial" w:cs="Arial"/>
          <w:sz w:val="18"/>
          <w:szCs w:val="18"/>
          <w:lang w:val="en-GB" w:eastAsia="ar-SA"/>
        </w:rPr>
        <w:t>Preservation of water resources since the program is only for farms equipped with drip irrigation systems;</w:t>
      </w:r>
    </w:p>
    <w:p w14:paraId="1B85473C" w14:textId="77777777" w:rsidR="0072022F" w:rsidRPr="00704795" w:rsidRDefault="0072022F" w:rsidP="00DD06C4">
      <w:pPr>
        <w:pStyle w:val="ListParagraph"/>
        <w:numPr>
          <w:ilvl w:val="0"/>
          <w:numId w:val="41"/>
        </w:numPr>
        <w:contextualSpacing/>
        <w:rPr>
          <w:rFonts w:ascii="Arial" w:hAnsi="Arial" w:cs="Arial"/>
          <w:sz w:val="18"/>
          <w:szCs w:val="18"/>
          <w:lang w:val="en-GB" w:eastAsia="ar-SA"/>
        </w:rPr>
      </w:pPr>
      <w:r w:rsidRPr="00704795">
        <w:rPr>
          <w:rFonts w:ascii="Arial" w:hAnsi="Arial" w:cs="Arial"/>
          <w:sz w:val="18"/>
          <w:szCs w:val="18"/>
          <w:lang w:val="en-GB" w:eastAsia="ar-SA"/>
        </w:rPr>
        <w:t>The reduction of N</w:t>
      </w:r>
      <w:r w:rsidR="0028673C" w:rsidRPr="00704795">
        <w:rPr>
          <w:rFonts w:ascii="Arial" w:hAnsi="Arial" w:cs="Arial"/>
          <w:sz w:val="18"/>
          <w:szCs w:val="18"/>
          <w:vertAlign w:val="subscript"/>
          <w:lang w:val="en-GB" w:eastAsia="ar-SA"/>
        </w:rPr>
        <w:t>2</w:t>
      </w:r>
      <w:r w:rsidRPr="00704795">
        <w:rPr>
          <w:rFonts w:ascii="Arial" w:hAnsi="Arial" w:cs="Arial"/>
          <w:sz w:val="18"/>
          <w:szCs w:val="18"/>
          <w:lang w:val="en-GB" w:eastAsia="ar-SA"/>
        </w:rPr>
        <w:t>O emissions thanks to an optimal fertigation system</w:t>
      </w:r>
      <w:r w:rsidR="002334F0" w:rsidRPr="00704795">
        <w:rPr>
          <w:rFonts w:ascii="Arial" w:hAnsi="Arial" w:cs="Arial"/>
          <w:sz w:val="18"/>
          <w:szCs w:val="18"/>
          <w:lang w:val="en-GB" w:eastAsia="ar-SA"/>
        </w:rPr>
        <w:t xml:space="preserve"> (to be calculated during project implementation)</w:t>
      </w:r>
      <w:r w:rsidR="009E7D58" w:rsidRPr="00704795">
        <w:rPr>
          <w:rFonts w:ascii="Arial" w:hAnsi="Arial" w:cs="Arial"/>
          <w:sz w:val="18"/>
          <w:szCs w:val="18"/>
          <w:lang w:val="en-GB" w:eastAsia="ar-SA"/>
        </w:rPr>
        <w:t>.</w:t>
      </w:r>
    </w:p>
    <w:p w14:paraId="630A8569" w14:textId="77777777" w:rsidR="0072022F" w:rsidRPr="00704795" w:rsidRDefault="0072022F" w:rsidP="00DD06C4">
      <w:pPr>
        <w:spacing w:after="0"/>
        <w:jc w:val="left"/>
        <w:rPr>
          <w:rFonts w:cs="Arial"/>
          <w:sz w:val="18"/>
          <w:szCs w:val="18"/>
          <w:lang w:eastAsia="ar-SA"/>
        </w:rPr>
      </w:pPr>
    </w:p>
    <w:p w14:paraId="25AD0B53" w14:textId="77777777" w:rsidR="009150E4" w:rsidRPr="00704795" w:rsidRDefault="009150E4" w:rsidP="00DD06C4">
      <w:pPr>
        <w:pStyle w:val="ListParagraph"/>
        <w:ind w:left="0"/>
        <w:rPr>
          <w:rFonts w:ascii="Arial" w:hAnsi="Arial" w:cs="Arial"/>
          <w:sz w:val="18"/>
          <w:szCs w:val="18"/>
          <w:lang w:val="en-GB" w:eastAsia="ar-SA"/>
        </w:rPr>
      </w:pPr>
      <w:r w:rsidRPr="00704795">
        <w:rPr>
          <w:rFonts w:ascii="Arial" w:hAnsi="Arial" w:cs="Arial"/>
          <w:sz w:val="18"/>
          <w:szCs w:val="18"/>
          <w:lang w:val="en-GB" w:eastAsia="ar-SA"/>
        </w:rPr>
        <w:t>The following table summarizes the GEF contribution</w:t>
      </w:r>
      <w:r w:rsidR="002334F0" w:rsidRPr="00704795">
        <w:rPr>
          <w:rFonts w:ascii="Arial" w:hAnsi="Arial" w:cs="Arial"/>
          <w:sz w:val="18"/>
          <w:szCs w:val="18"/>
          <w:lang w:val="en-GB" w:eastAsia="ar-SA"/>
        </w:rPr>
        <w:t xml:space="preserve"> to</w:t>
      </w:r>
      <w:r w:rsidRPr="00704795">
        <w:rPr>
          <w:rFonts w:ascii="Arial" w:hAnsi="Arial" w:cs="Arial"/>
          <w:sz w:val="18"/>
          <w:szCs w:val="18"/>
          <w:lang w:val="en-GB" w:eastAsia="ar-SA"/>
        </w:rPr>
        <w:t xml:space="preserve"> emissions abatement costs as detailed in Annex E, taking into account both direct and indirect emissions reductions resulting from the Project’s activities</w:t>
      </w:r>
      <w:r w:rsidR="003F4D7E" w:rsidRPr="00704795">
        <w:rPr>
          <w:rStyle w:val="FootnoteReference"/>
          <w:rFonts w:cs="Arial"/>
          <w:szCs w:val="18"/>
          <w:lang w:val="en-GB" w:eastAsia="ar-SA"/>
        </w:rPr>
        <w:footnoteReference w:id="6"/>
      </w:r>
      <w:r w:rsidRPr="00704795">
        <w:rPr>
          <w:rFonts w:ascii="Arial" w:hAnsi="Arial" w:cs="Arial"/>
          <w:sz w:val="18"/>
          <w:szCs w:val="18"/>
          <w:lang w:val="en-GB" w:eastAsia="ar-SA"/>
        </w:rPr>
        <w:t>.</w:t>
      </w:r>
    </w:p>
    <w:p w14:paraId="7A98447E" w14:textId="77777777" w:rsidR="009150E4" w:rsidRPr="00704795" w:rsidRDefault="009150E4" w:rsidP="00DD06C4">
      <w:pPr>
        <w:pStyle w:val="ListParagraph"/>
        <w:ind w:left="0"/>
        <w:rPr>
          <w:rFonts w:ascii="Arial" w:hAnsi="Arial" w:cs="Arial"/>
          <w:sz w:val="18"/>
          <w:szCs w:val="18"/>
          <w:vertAlign w:val="subscript"/>
          <w:lang w:val="en-GB" w:eastAsia="ar-SA"/>
        </w:rPr>
      </w:pPr>
    </w:p>
    <w:tbl>
      <w:tblPr>
        <w:tblW w:w="7640" w:type="dxa"/>
        <w:jc w:val="center"/>
        <w:tblCellMar>
          <w:left w:w="70" w:type="dxa"/>
          <w:right w:w="70" w:type="dxa"/>
        </w:tblCellMar>
        <w:tblLook w:val="04A0" w:firstRow="1" w:lastRow="0" w:firstColumn="1" w:lastColumn="0" w:noHBand="0" w:noVBand="1"/>
      </w:tblPr>
      <w:tblGrid>
        <w:gridCol w:w="2340"/>
        <w:gridCol w:w="1000"/>
        <w:gridCol w:w="1340"/>
        <w:gridCol w:w="1520"/>
        <w:gridCol w:w="1440"/>
      </w:tblGrid>
      <w:tr w:rsidR="009150E4" w:rsidRPr="00704795" w14:paraId="7B5AF48E" w14:textId="77777777" w:rsidTr="00C857AA">
        <w:trPr>
          <w:trHeight w:val="864"/>
          <w:jc w:val="center"/>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8891B5" w14:textId="77777777" w:rsidR="009150E4" w:rsidRPr="00704795" w:rsidRDefault="009150E4"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Description</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14:paraId="184A9104" w14:textId="77777777" w:rsidR="009150E4" w:rsidRPr="00704795" w:rsidRDefault="00213B60"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U</w:t>
            </w:r>
            <w:r w:rsidR="009150E4" w:rsidRPr="00704795">
              <w:rPr>
                <w:rFonts w:cs="Arial"/>
                <w:b/>
                <w:bCs/>
                <w:color w:val="000000"/>
                <w:sz w:val="18"/>
                <w:szCs w:val="18"/>
                <w:lang w:val="en-US" w:eastAsia="fr-FR"/>
              </w:rPr>
              <w:t>nit</w:t>
            </w:r>
          </w:p>
        </w:tc>
        <w:tc>
          <w:tcPr>
            <w:tcW w:w="1340" w:type="dxa"/>
            <w:tcBorders>
              <w:top w:val="single" w:sz="4" w:space="0" w:color="auto"/>
              <w:left w:val="nil"/>
              <w:bottom w:val="single" w:sz="4" w:space="0" w:color="auto"/>
              <w:right w:val="single" w:sz="4" w:space="0" w:color="auto"/>
            </w:tcBorders>
            <w:shd w:val="clear" w:color="auto" w:fill="auto"/>
            <w:vAlign w:val="center"/>
            <w:hideMark/>
          </w:tcPr>
          <w:p w14:paraId="7FAA0C22" w14:textId="77777777" w:rsidR="009150E4" w:rsidRPr="00704795" w:rsidRDefault="009150E4"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Direct emissions reduction</w:t>
            </w:r>
          </w:p>
        </w:tc>
        <w:tc>
          <w:tcPr>
            <w:tcW w:w="1520" w:type="dxa"/>
            <w:tcBorders>
              <w:top w:val="single" w:sz="4" w:space="0" w:color="auto"/>
              <w:left w:val="nil"/>
              <w:bottom w:val="single" w:sz="4" w:space="0" w:color="auto"/>
              <w:right w:val="single" w:sz="4" w:space="0" w:color="auto"/>
            </w:tcBorders>
            <w:shd w:val="clear" w:color="auto" w:fill="auto"/>
            <w:vAlign w:val="center"/>
            <w:hideMark/>
          </w:tcPr>
          <w:p w14:paraId="39A071B5" w14:textId="77777777" w:rsidR="009150E4" w:rsidRPr="00704795" w:rsidRDefault="009150E4"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Indirect emissions reduction</w:t>
            </w:r>
          </w:p>
          <w:p w14:paraId="5B37023F" w14:textId="77777777" w:rsidR="002334F0" w:rsidRPr="00704795" w:rsidRDefault="002334F0"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(bottom-up)</w:t>
            </w:r>
          </w:p>
        </w:tc>
        <w:tc>
          <w:tcPr>
            <w:tcW w:w="1440" w:type="dxa"/>
            <w:tcBorders>
              <w:top w:val="single" w:sz="4" w:space="0" w:color="auto"/>
              <w:left w:val="nil"/>
              <w:bottom w:val="single" w:sz="4" w:space="0" w:color="auto"/>
              <w:right w:val="single" w:sz="4" w:space="0" w:color="auto"/>
            </w:tcBorders>
            <w:shd w:val="clear" w:color="auto" w:fill="auto"/>
            <w:vAlign w:val="center"/>
            <w:hideMark/>
          </w:tcPr>
          <w:p w14:paraId="685E0E64" w14:textId="77777777" w:rsidR="009150E4" w:rsidRPr="00704795" w:rsidRDefault="009150E4"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Total emissions reduction</w:t>
            </w:r>
          </w:p>
        </w:tc>
      </w:tr>
      <w:tr w:rsidR="009150E4" w:rsidRPr="00704795" w14:paraId="779018AF" w14:textId="77777777" w:rsidTr="00C857AA">
        <w:trPr>
          <w:trHeight w:val="448"/>
          <w:jc w:val="center"/>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6B64F0CE" w14:textId="77777777" w:rsidR="009150E4" w:rsidRPr="00704795" w:rsidRDefault="009150E4" w:rsidP="00DD06C4">
            <w:pPr>
              <w:spacing w:after="0"/>
              <w:jc w:val="left"/>
              <w:rPr>
                <w:rFonts w:cs="Arial"/>
                <w:color w:val="000000"/>
                <w:sz w:val="18"/>
                <w:szCs w:val="18"/>
                <w:lang w:val="en-US" w:eastAsia="fr-FR"/>
              </w:rPr>
            </w:pPr>
            <w:r w:rsidRPr="00704795">
              <w:rPr>
                <w:rFonts w:cs="Arial"/>
                <w:color w:val="000000"/>
                <w:sz w:val="18"/>
                <w:szCs w:val="18"/>
                <w:lang w:val="en-US" w:eastAsia="fr-FR"/>
              </w:rPr>
              <w:t xml:space="preserve">Emissions reduction </w:t>
            </w:r>
          </w:p>
        </w:tc>
        <w:tc>
          <w:tcPr>
            <w:tcW w:w="1000" w:type="dxa"/>
            <w:tcBorders>
              <w:top w:val="nil"/>
              <w:left w:val="nil"/>
              <w:bottom w:val="single" w:sz="4" w:space="0" w:color="auto"/>
              <w:right w:val="single" w:sz="4" w:space="0" w:color="auto"/>
            </w:tcBorders>
            <w:shd w:val="clear" w:color="auto" w:fill="auto"/>
            <w:vAlign w:val="center"/>
            <w:hideMark/>
          </w:tcPr>
          <w:p w14:paraId="1A770D8B" w14:textId="77777777" w:rsidR="009150E4" w:rsidRPr="00704795" w:rsidRDefault="009150E4" w:rsidP="00DD06C4">
            <w:pPr>
              <w:spacing w:after="0"/>
              <w:jc w:val="left"/>
              <w:rPr>
                <w:rFonts w:cs="Arial"/>
                <w:color w:val="000000"/>
                <w:sz w:val="18"/>
                <w:szCs w:val="18"/>
                <w:lang w:val="en-US" w:eastAsia="fr-FR"/>
              </w:rPr>
            </w:pPr>
            <w:r w:rsidRPr="00704795">
              <w:rPr>
                <w:rFonts w:cs="Arial"/>
                <w:color w:val="000000"/>
                <w:sz w:val="18"/>
                <w:szCs w:val="18"/>
                <w:lang w:val="en-US" w:eastAsia="fr-FR"/>
              </w:rPr>
              <w:t>tCO2</w:t>
            </w:r>
          </w:p>
        </w:tc>
        <w:tc>
          <w:tcPr>
            <w:tcW w:w="1340" w:type="dxa"/>
            <w:tcBorders>
              <w:top w:val="nil"/>
              <w:left w:val="nil"/>
              <w:bottom w:val="single" w:sz="4" w:space="0" w:color="auto"/>
              <w:right w:val="single" w:sz="4" w:space="0" w:color="auto"/>
            </w:tcBorders>
            <w:shd w:val="clear" w:color="auto" w:fill="auto"/>
            <w:noWrap/>
            <w:vAlign w:val="center"/>
            <w:hideMark/>
          </w:tcPr>
          <w:p w14:paraId="644F46F7" w14:textId="77777777" w:rsidR="009150E4" w:rsidRPr="00704795" w:rsidRDefault="00E73131" w:rsidP="00DD06C4">
            <w:pPr>
              <w:spacing w:after="0"/>
              <w:jc w:val="left"/>
              <w:rPr>
                <w:rFonts w:cs="Arial"/>
                <w:color w:val="000000"/>
                <w:sz w:val="18"/>
                <w:szCs w:val="18"/>
                <w:lang w:val="en-US" w:eastAsia="fr-FR"/>
              </w:rPr>
            </w:pPr>
            <w:r w:rsidRPr="00704795">
              <w:rPr>
                <w:rFonts w:cs="Arial"/>
                <w:color w:val="000000"/>
                <w:sz w:val="18"/>
                <w:szCs w:val="18"/>
                <w:lang w:val="en-US" w:eastAsia="fr-FR"/>
              </w:rPr>
              <w:t>233</w:t>
            </w:r>
            <w:r w:rsidR="009150E4" w:rsidRPr="00704795">
              <w:rPr>
                <w:rFonts w:cs="Arial"/>
                <w:color w:val="000000"/>
                <w:sz w:val="18"/>
                <w:szCs w:val="18"/>
                <w:lang w:val="en-US" w:eastAsia="fr-FR"/>
              </w:rPr>
              <w:t>,9</w:t>
            </w:r>
            <w:r w:rsidRPr="00704795">
              <w:rPr>
                <w:rFonts w:cs="Arial"/>
                <w:color w:val="000000"/>
                <w:sz w:val="18"/>
                <w:szCs w:val="18"/>
                <w:lang w:val="en-US" w:eastAsia="fr-FR"/>
              </w:rPr>
              <w:t>4</w:t>
            </w:r>
            <w:r w:rsidR="009150E4" w:rsidRPr="00704795">
              <w:rPr>
                <w:rFonts w:cs="Arial"/>
                <w:color w:val="000000"/>
                <w:sz w:val="18"/>
                <w:szCs w:val="18"/>
                <w:lang w:val="en-US" w:eastAsia="fr-FR"/>
              </w:rPr>
              <w:t>0</w:t>
            </w:r>
          </w:p>
        </w:tc>
        <w:tc>
          <w:tcPr>
            <w:tcW w:w="1520" w:type="dxa"/>
            <w:tcBorders>
              <w:top w:val="nil"/>
              <w:left w:val="nil"/>
              <w:bottom w:val="single" w:sz="4" w:space="0" w:color="auto"/>
              <w:right w:val="single" w:sz="4" w:space="0" w:color="auto"/>
            </w:tcBorders>
            <w:shd w:val="clear" w:color="auto" w:fill="auto"/>
            <w:noWrap/>
            <w:vAlign w:val="center"/>
            <w:hideMark/>
          </w:tcPr>
          <w:p w14:paraId="506257C8" w14:textId="77777777" w:rsidR="009150E4" w:rsidRPr="00704795" w:rsidRDefault="00E73131" w:rsidP="00DD06C4">
            <w:pPr>
              <w:spacing w:after="0"/>
              <w:jc w:val="left"/>
              <w:rPr>
                <w:rFonts w:cs="Arial"/>
                <w:color w:val="000000"/>
                <w:sz w:val="18"/>
                <w:szCs w:val="18"/>
                <w:lang w:val="en-US" w:eastAsia="fr-FR"/>
              </w:rPr>
            </w:pPr>
            <w:r w:rsidRPr="00704795">
              <w:rPr>
                <w:rFonts w:cs="Arial"/>
                <w:color w:val="000000"/>
                <w:sz w:val="18"/>
                <w:szCs w:val="18"/>
                <w:lang w:val="en-US" w:eastAsia="fr-FR"/>
              </w:rPr>
              <w:t>935,760</w:t>
            </w:r>
          </w:p>
        </w:tc>
        <w:tc>
          <w:tcPr>
            <w:tcW w:w="1440" w:type="dxa"/>
            <w:tcBorders>
              <w:top w:val="nil"/>
              <w:left w:val="nil"/>
              <w:bottom w:val="single" w:sz="4" w:space="0" w:color="auto"/>
              <w:right w:val="single" w:sz="4" w:space="0" w:color="auto"/>
            </w:tcBorders>
            <w:shd w:val="clear" w:color="auto" w:fill="auto"/>
            <w:noWrap/>
            <w:vAlign w:val="center"/>
            <w:hideMark/>
          </w:tcPr>
          <w:p w14:paraId="67CE7CA1" w14:textId="77777777" w:rsidR="009150E4" w:rsidRPr="00704795" w:rsidRDefault="009150E4" w:rsidP="00DD06C4">
            <w:pPr>
              <w:spacing w:after="0"/>
              <w:jc w:val="left"/>
              <w:rPr>
                <w:rFonts w:cs="Arial"/>
                <w:color w:val="000000"/>
                <w:sz w:val="18"/>
                <w:szCs w:val="18"/>
                <w:lang w:val="en-US" w:eastAsia="fr-FR"/>
              </w:rPr>
            </w:pPr>
            <w:r w:rsidRPr="00704795">
              <w:rPr>
                <w:rFonts w:cs="Arial"/>
                <w:color w:val="000000"/>
                <w:sz w:val="18"/>
                <w:szCs w:val="18"/>
                <w:lang w:val="en-US" w:eastAsia="fr-FR"/>
              </w:rPr>
              <w:t>1,</w:t>
            </w:r>
            <w:r w:rsidR="00E73131" w:rsidRPr="00704795">
              <w:rPr>
                <w:rFonts w:cs="Arial"/>
                <w:color w:val="000000"/>
                <w:sz w:val="18"/>
                <w:szCs w:val="18"/>
                <w:lang w:val="en-US" w:eastAsia="fr-FR"/>
              </w:rPr>
              <w:t>169</w:t>
            </w:r>
            <w:r w:rsidRPr="00704795">
              <w:rPr>
                <w:rFonts w:cs="Arial"/>
                <w:color w:val="000000"/>
                <w:sz w:val="18"/>
                <w:szCs w:val="18"/>
                <w:lang w:val="en-US" w:eastAsia="fr-FR"/>
              </w:rPr>
              <w:t>,</w:t>
            </w:r>
            <w:r w:rsidR="00E73131" w:rsidRPr="00704795">
              <w:rPr>
                <w:rFonts w:cs="Arial"/>
                <w:color w:val="000000"/>
                <w:sz w:val="18"/>
                <w:szCs w:val="18"/>
                <w:lang w:val="en-US" w:eastAsia="fr-FR"/>
              </w:rPr>
              <w:t>7</w:t>
            </w:r>
            <w:r w:rsidRPr="00704795">
              <w:rPr>
                <w:rFonts w:cs="Arial"/>
                <w:color w:val="000000"/>
                <w:sz w:val="18"/>
                <w:szCs w:val="18"/>
                <w:lang w:val="en-US" w:eastAsia="fr-FR"/>
              </w:rPr>
              <w:t>00</w:t>
            </w:r>
          </w:p>
        </w:tc>
      </w:tr>
      <w:tr w:rsidR="009150E4" w:rsidRPr="00704795" w14:paraId="4A2CAC84" w14:textId="77777777" w:rsidTr="00C857AA">
        <w:trPr>
          <w:trHeight w:val="554"/>
          <w:jc w:val="center"/>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6E0FD680" w14:textId="77777777" w:rsidR="009150E4" w:rsidRPr="00704795" w:rsidRDefault="009150E4" w:rsidP="00DD06C4">
            <w:pPr>
              <w:spacing w:after="0"/>
              <w:jc w:val="left"/>
              <w:rPr>
                <w:rFonts w:cs="Arial"/>
                <w:color w:val="000000"/>
                <w:sz w:val="18"/>
                <w:szCs w:val="18"/>
                <w:lang w:val="en-US" w:eastAsia="fr-FR"/>
              </w:rPr>
            </w:pPr>
            <w:r w:rsidRPr="00704795">
              <w:rPr>
                <w:rFonts w:cs="Arial"/>
                <w:color w:val="000000"/>
                <w:sz w:val="18"/>
                <w:szCs w:val="18"/>
                <w:lang w:val="en-US" w:eastAsia="fr-FR"/>
              </w:rPr>
              <w:t>GEF Contribution</w:t>
            </w:r>
          </w:p>
        </w:tc>
        <w:tc>
          <w:tcPr>
            <w:tcW w:w="1000" w:type="dxa"/>
            <w:tcBorders>
              <w:top w:val="nil"/>
              <w:left w:val="nil"/>
              <w:bottom w:val="single" w:sz="4" w:space="0" w:color="auto"/>
              <w:right w:val="single" w:sz="4" w:space="0" w:color="auto"/>
            </w:tcBorders>
            <w:shd w:val="clear" w:color="auto" w:fill="auto"/>
            <w:vAlign w:val="center"/>
            <w:hideMark/>
          </w:tcPr>
          <w:p w14:paraId="70A4E01D" w14:textId="77777777" w:rsidR="009150E4" w:rsidRPr="00704795" w:rsidRDefault="009E7D58" w:rsidP="00DD06C4">
            <w:pPr>
              <w:spacing w:after="0"/>
              <w:jc w:val="left"/>
              <w:rPr>
                <w:rFonts w:cs="Arial"/>
                <w:color w:val="000000"/>
                <w:sz w:val="18"/>
                <w:szCs w:val="18"/>
                <w:lang w:val="en-US" w:eastAsia="fr-FR"/>
              </w:rPr>
            </w:pPr>
            <w:r w:rsidRPr="00704795">
              <w:rPr>
                <w:rFonts w:cs="Arial"/>
                <w:color w:val="000000"/>
                <w:sz w:val="18"/>
                <w:szCs w:val="18"/>
                <w:lang w:val="en-US" w:eastAsia="fr-FR"/>
              </w:rPr>
              <w:t>US</w:t>
            </w:r>
            <w:r w:rsidR="009150E4" w:rsidRPr="00704795">
              <w:rPr>
                <w:rFonts w:cs="Arial"/>
                <w:color w:val="000000"/>
                <w:sz w:val="18"/>
                <w:szCs w:val="18"/>
                <w:lang w:val="en-US" w:eastAsia="fr-FR"/>
              </w:rPr>
              <w:t>$</w:t>
            </w:r>
          </w:p>
        </w:tc>
        <w:tc>
          <w:tcPr>
            <w:tcW w:w="4300"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00369CDE" w14:textId="77777777" w:rsidR="009150E4" w:rsidRPr="00704795" w:rsidRDefault="009150E4" w:rsidP="00DD06C4">
            <w:pPr>
              <w:spacing w:after="0"/>
              <w:jc w:val="left"/>
              <w:rPr>
                <w:rFonts w:cs="Arial"/>
                <w:color w:val="000000"/>
                <w:sz w:val="18"/>
                <w:szCs w:val="18"/>
                <w:lang w:val="en-US" w:eastAsia="fr-FR"/>
              </w:rPr>
            </w:pPr>
            <w:r w:rsidRPr="00704795">
              <w:rPr>
                <w:rFonts w:cs="Arial"/>
                <w:color w:val="000000"/>
                <w:sz w:val="18"/>
                <w:szCs w:val="18"/>
                <w:lang w:val="en-US" w:eastAsia="fr-FR"/>
              </w:rPr>
              <w:t>2,639,726</w:t>
            </w:r>
          </w:p>
        </w:tc>
      </w:tr>
      <w:tr w:rsidR="009150E4" w:rsidRPr="00704795" w14:paraId="45DEA784" w14:textId="77777777" w:rsidTr="00C857AA">
        <w:trPr>
          <w:trHeight w:val="561"/>
          <w:jc w:val="center"/>
        </w:trPr>
        <w:tc>
          <w:tcPr>
            <w:tcW w:w="2340" w:type="dxa"/>
            <w:tcBorders>
              <w:top w:val="nil"/>
              <w:left w:val="single" w:sz="4" w:space="0" w:color="auto"/>
              <w:bottom w:val="single" w:sz="4" w:space="0" w:color="auto"/>
              <w:right w:val="single" w:sz="4" w:space="0" w:color="auto"/>
            </w:tcBorders>
            <w:shd w:val="clear" w:color="auto" w:fill="auto"/>
            <w:noWrap/>
            <w:vAlign w:val="center"/>
            <w:hideMark/>
          </w:tcPr>
          <w:p w14:paraId="2EE322D1" w14:textId="77777777" w:rsidR="009150E4" w:rsidRPr="00704795" w:rsidRDefault="009150E4" w:rsidP="00DD06C4">
            <w:pPr>
              <w:spacing w:after="0"/>
              <w:jc w:val="left"/>
              <w:rPr>
                <w:rFonts w:cs="Arial"/>
                <w:color w:val="000000"/>
                <w:sz w:val="18"/>
                <w:szCs w:val="18"/>
                <w:lang w:val="en-US" w:eastAsia="fr-FR"/>
              </w:rPr>
            </w:pPr>
            <w:r w:rsidRPr="00704795">
              <w:rPr>
                <w:rFonts w:cs="Arial"/>
                <w:color w:val="000000"/>
                <w:sz w:val="18"/>
                <w:szCs w:val="18"/>
                <w:lang w:val="en-US" w:eastAsia="fr-FR"/>
              </w:rPr>
              <w:t>Abatement cost</w:t>
            </w:r>
          </w:p>
        </w:tc>
        <w:tc>
          <w:tcPr>
            <w:tcW w:w="1000" w:type="dxa"/>
            <w:tcBorders>
              <w:top w:val="nil"/>
              <w:left w:val="nil"/>
              <w:bottom w:val="single" w:sz="4" w:space="0" w:color="auto"/>
              <w:right w:val="single" w:sz="4" w:space="0" w:color="auto"/>
            </w:tcBorders>
            <w:shd w:val="clear" w:color="auto" w:fill="auto"/>
            <w:vAlign w:val="center"/>
            <w:hideMark/>
          </w:tcPr>
          <w:p w14:paraId="5ABB6C23" w14:textId="77777777" w:rsidR="009150E4" w:rsidRPr="00704795" w:rsidRDefault="009E7D58" w:rsidP="00DD06C4">
            <w:pPr>
              <w:spacing w:after="0"/>
              <w:jc w:val="left"/>
              <w:rPr>
                <w:rFonts w:cs="Arial"/>
                <w:color w:val="000000"/>
                <w:sz w:val="18"/>
                <w:szCs w:val="18"/>
                <w:lang w:val="en-US" w:eastAsia="fr-FR"/>
              </w:rPr>
            </w:pPr>
            <w:r w:rsidRPr="00704795">
              <w:rPr>
                <w:rFonts w:cs="Arial"/>
                <w:color w:val="000000"/>
                <w:sz w:val="18"/>
                <w:szCs w:val="18"/>
                <w:lang w:val="en-US" w:eastAsia="fr-FR"/>
              </w:rPr>
              <w:t>US</w:t>
            </w:r>
            <w:r w:rsidR="009150E4" w:rsidRPr="00704795">
              <w:rPr>
                <w:rFonts w:cs="Arial"/>
                <w:color w:val="000000"/>
                <w:sz w:val="18"/>
                <w:szCs w:val="18"/>
                <w:lang w:val="en-US" w:eastAsia="fr-FR"/>
              </w:rPr>
              <w:t>$/tCO2</w:t>
            </w:r>
          </w:p>
        </w:tc>
        <w:tc>
          <w:tcPr>
            <w:tcW w:w="1340" w:type="dxa"/>
            <w:tcBorders>
              <w:top w:val="nil"/>
              <w:left w:val="nil"/>
              <w:bottom w:val="single" w:sz="4" w:space="0" w:color="auto"/>
              <w:right w:val="single" w:sz="4" w:space="0" w:color="auto"/>
            </w:tcBorders>
            <w:shd w:val="clear" w:color="auto" w:fill="auto"/>
            <w:noWrap/>
            <w:vAlign w:val="center"/>
            <w:hideMark/>
          </w:tcPr>
          <w:p w14:paraId="63306E1A" w14:textId="77777777" w:rsidR="009150E4" w:rsidRPr="00704795" w:rsidRDefault="00E73131"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11.28</w:t>
            </w:r>
          </w:p>
        </w:tc>
        <w:tc>
          <w:tcPr>
            <w:tcW w:w="1520" w:type="dxa"/>
            <w:tcBorders>
              <w:top w:val="nil"/>
              <w:left w:val="nil"/>
              <w:bottom w:val="single" w:sz="4" w:space="0" w:color="auto"/>
              <w:right w:val="single" w:sz="4" w:space="0" w:color="auto"/>
            </w:tcBorders>
            <w:shd w:val="clear" w:color="auto" w:fill="auto"/>
            <w:noWrap/>
            <w:vAlign w:val="center"/>
            <w:hideMark/>
          </w:tcPr>
          <w:p w14:paraId="53FCD128" w14:textId="77777777" w:rsidR="009150E4" w:rsidRPr="00704795" w:rsidRDefault="00E73131"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2.82</w:t>
            </w:r>
          </w:p>
        </w:tc>
        <w:tc>
          <w:tcPr>
            <w:tcW w:w="1440" w:type="dxa"/>
            <w:tcBorders>
              <w:top w:val="nil"/>
              <w:left w:val="nil"/>
              <w:bottom w:val="single" w:sz="4" w:space="0" w:color="auto"/>
              <w:right w:val="single" w:sz="4" w:space="0" w:color="auto"/>
            </w:tcBorders>
            <w:shd w:val="clear" w:color="auto" w:fill="auto"/>
            <w:noWrap/>
            <w:vAlign w:val="center"/>
            <w:hideMark/>
          </w:tcPr>
          <w:p w14:paraId="24F0D316" w14:textId="77777777" w:rsidR="009150E4" w:rsidRPr="00704795" w:rsidRDefault="00E73131"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2.26</w:t>
            </w:r>
          </w:p>
        </w:tc>
      </w:tr>
    </w:tbl>
    <w:p w14:paraId="09CD5975" w14:textId="77777777" w:rsidR="009150E4" w:rsidRPr="00704795" w:rsidRDefault="009150E4" w:rsidP="00DD06C4">
      <w:pPr>
        <w:spacing w:after="0" w:line="276" w:lineRule="auto"/>
        <w:jc w:val="left"/>
        <w:rPr>
          <w:rFonts w:cs="Arial"/>
          <w:sz w:val="18"/>
          <w:szCs w:val="18"/>
        </w:rPr>
      </w:pPr>
    </w:p>
    <w:p w14:paraId="25EDA390" w14:textId="6E602FD9" w:rsidR="00B153C1" w:rsidRPr="00704795" w:rsidRDefault="009150E4" w:rsidP="00DD06C4">
      <w:pPr>
        <w:spacing w:after="0"/>
        <w:jc w:val="left"/>
        <w:rPr>
          <w:rFonts w:cs="Arial"/>
          <w:sz w:val="18"/>
          <w:szCs w:val="18"/>
        </w:rPr>
      </w:pPr>
      <w:r w:rsidRPr="00704795">
        <w:rPr>
          <w:rFonts w:cs="Arial"/>
          <w:sz w:val="18"/>
          <w:szCs w:val="18"/>
        </w:rPr>
        <w:t xml:space="preserve">Considering the GEF financial contribution of $2,639,726 the Project’s emissions reduction will </w:t>
      </w:r>
      <w:r w:rsidR="00513C90" w:rsidRPr="00704795">
        <w:rPr>
          <w:rFonts w:cs="Arial"/>
          <w:sz w:val="18"/>
          <w:szCs w:val="18"/>
        </w:rPr>
        <w:t>translate</w:t>
      </w:r>
      <w:r w:rsidRPr="00704795">
        <w:rPr>
          <w:rFonts w:cs="Arial"/>
          <w:sz w:val="18"/>
          <w:szCs w:val="18"/>
        </w:rPr>
        <w:t xml:space="preserve"> in a GEF direct emissions abatement cost of US$</w:t>
      </w:r>
      <w:r w:rsidR="009B38BE" w:rsidRPr="00704795">
        <w:rPr>
          <w:rFonts w:cs="Arial"/>
          <w:sz w:val="18"/>
          <w:szCs w:val="18"/>
        </w:rPr>
        <w:t xml:space="preserve"> </w:t>
      </w:r>
      <w:r w:rsidR="00E73131" w:rsidRPr="00704795">
        <w:rPr>
          <w:rFonts w:cs="Arial"/>
          <w:sz w:val="18"/>
          <w:szCs w:val="18"/>
        </w:rPr>
        <w:t>11</w:t>
      </w:r>
      <w:r w:rsidRPr="00704795">
        <w:rPr>
          <w:rFonts w:cs="Arial"/>
          <w:sz w:val="18"/>
          <w:szCs w:val="18"/>
        </w:rPr>
        <w:t>.</w:t>
      </w:r>
      <w:r w:rsidR="00E73131" w:rsidRPr="00704795">
        <w:rPr>
          <w:rFonts w:cs="Arial"/>
          <w:sz w:val="18"/>
          <w:szCs w:val="18"/>
        </w:rPr>
        <w:t>28</w:t>
      </w:r>
      <w:r w:rsidR="009E7D58" w:rsidRPr="00704795">
        <w:rPr>
          <w:rFonts w:cs="Arial"/>
          <w:sz w:val="18"/>
          <w:szCs w:val="18"/>
        </w:rPr>
        <w:t xml:space="preserve"> per </w:t>
      </w:r>
      <w:r w:rsidRPr="00704795">
        <w:rPr>
          <w:rFonts w:cs="Arial"/>
          <w:sz w:val="18"/>
          <w:szCs w:val="18"/>
        </w:rPr>
        <w:t>tCO</w:t>
      </w:r>
      <w:r w:rsidRPr="00704795">
        <w:rPr>
          <w:rFonts w:cs="Arial"/>
          <w:sz w:val="18"/>
          <w:szCs w:val="18"/>
          <w:vertAlign w:val="subscript"/>
        </w:rPr>
        <w:t>2</w:t>
      </w:r>
      <w:r w:rsidRPr="00704795">
        <w:rPr>
          <w:rFonts w:cs="Arial"/>
          <w:sz w:val="18"/>
          <w:szCs w:val="18"/>
        </w:rPr>
        <w:t xml:space="preserve">. Taking into account the Project’s </w:t>
      </w:r>
      <w:r w:rsidR="002334F0" w:rsidRPr="00704795">
        <w:rPr>
          <w:rFonts w:cs="Arial"/>
          <w:sz w:val="18"/>
          <w:szCs w:val="18"/>
        </w:rPr>
        <w:t xml:space="preserve">total estimated </w:t>
      </w:r>
      <w:r w:rsidRPr="00704795">
        <w:rPr>
          <w:rFonts w:cs="Arial"/>
          <w:sz w:val="18"/>
          <w:szCs w:val="18"/>
        </w:rPr>
        <w:t xml:space="preserve">global emissions reduction (direct and indirect) the abatement cost is US$ </w:t>
      </w:r>
      <w:r w:rsidR="00E73131" w:rsidRPr="00704795">
        <w:rPr>
          <w:rFonts w:cs="Arial"/>
          <w:sz w:val="18"/>
          <w:szCs w:val="18"/>
        </w:rPr>
        <w:t>2.26</w:t>
      </w:r>
      <w:r w:rsidRPr="00704795">
        <w:rPr>
          <w:rFonts w:cs="Arial"/>
          <w:sz w:val="18"/>
          <w:szCs w:val="18"/>
        </w:rPr>
        <w:t xml:space="preserve"> per tCO</w:t>
      </w:r>
      <w:r w:rsidRPr="00704795">
        <w:rPr>
          <w:rFonts w:cs="Arial"/>
          <w:sz w:val="18"/>
          <w:szCs w:val="18"/>
          <w:vertAlign w:val="subscript"/>
        </w:rPr>
        <w:t>2</w:t>
      </w:r>
      <w:r w:rsidRPr="00704795">
        <w:rPr>
          <w:rFonts w:cs="Arial"/>
          <w:sz w:val="18"/>
          <w:szCs w:val="18"/>
        </w:rPr>
        <w:t>.</w:t>
      </w:r>
    </w:p>
    <w:p w14:paraId="28A89EC9" w14:textId="77777777" w:rsidR="009150E4" w:rsidRPr="00704795" w:rsidRDefault="009150E4" w:rsidP="00DD06C4">
      <w:pPr>
        <w:spacing w:after="0"/>
        <w:jc w:val="left"/>
        <w:rPr>
          <w:rFonts w:cs="Arial"/>
          <w:sz w:val="18"/>
          <w:szCs w:val="18"/>
          <w:lang w:eastAsia="ar-SA"/>
        </w:rPr>
      </w:pPr>
    </w:p>
    <w:p w14:paraId="67E045D5" w14:textId="77777777" w:rsidR="00C52C91" w:rsidRPr="00704795" w:rsidRDefault="00C52C91" w:rsidP="00DD06C4">
      <w:pPr>
        <w:spacing w:after="0"/>
        <w:jc w:val="left"/>
        <w:rPr>
          <w:rFonts w:cs="Arial"/>
          <w:sz w:val="18"/>
          <w:szCs w:val="18"/>
          <w:lang w:eastAsia="ar-SA"/>
        </w:rPr>
      </w:pPr>
      <w:r w:rsidRPr="00704795">
        <w:rPr>
          <w:rFonts w:cs="Arial"/>
          <w:sz w:val="18"/>
          <w:szCs w:val="18"/>
          <w:lang w:eastAsia="ar-SA"/>
        </w:rPr>
        <w:t xml:space="preserve">The environmental and social screening of the project has categorized the project as a low risk project (See Annex F). </w:t>
      </w:r>
    </w:p>
    <w:p w14:paraId="21E3DACA" w14:textId="77777777" w:rsidR="00C52C91" w:rsidRPr="00704795" w:rsidRDefault="00C52C91" w:rsidP="00DD06C4">
      <w:pPr>
        <w:spacing w:after="0"/>
        <w:jc w:val="left"/>
        <w:rPr>
          <w:rFonts w:cs="Arial"/>
          <w:sz w:val="18"/>
          <w:szCs w:val="18"/>
          <w:lang w:eastAsia="ar-SA"/>
        </w:rPr>
      </w:pPr>
    </w:p>
    <w:p w14:paraId="3D4D4C21" w14:textId="77777777" w:rsidR="0072022F" w:rsidRPr="00704795" w:rsidRDefault="00C52C91" w:rsidP="00DD06C4">
      <w:pPr>
        <w:spacing w:after="0"/>
        <w:jc w:val="left"/>
        <w:rPr>
          <w:rFonts w:cs="Arial"/>
          <w:sz w:val="18"/>
          <w:szCs w:val="18"/>
          <w:lang w:eastAsia="ar-SA"/>
        </w:rPr>
      </w:pPr>
      <w:r w:rsidRPr="00704795">
        <w:rPr>
          <w:rFonts w:cs="Arial"/>
          <w:sz w:val="18"/>
          <w:szCs w:val="18"/>
          <w:lang w:eastAsia="ar-SA"/>
        </w:rPr>
        <w:t>T</w:t>
      </w:r>
      <w:r w:rsidR="0072022F" w:rsidRPr="00704795">
        <w:rPr>
          <w:rFonts w:cs="Arial"/>
          <w:sz w:val="18"/>
          <w:szCs w:val="18"/>
          <w:lang w:eastAsia="ar-SA"/>
        </w:rPr>
        <w:t>he project could present some environmental risks associated with:</w:t>
      </w:r>
    </w:p>
    <w:p w14:paraId="596E522C" w14:textId="77777777" w:rsidR="0072022F" w:rsidRPr="00704795" w:rsidRDefault="0072022F" w:rsidP="00DD06C4">
      <w:pPr>
        <w:spacing w:after="0"/>
        <w:jc w:val="left"/>
        <w:rPr>
          <w:rFonts w:cs="Arial"/>
          <w:sz w:val="18"/>
          <w:szCs w:val="18"/>
          <w:lang w:eastAsia="ar-SA"/>
        </w:rPr>
      </w:pPr>
    </w:p>
    <w:p w14:paraId="7853470F" w14:textId="77777777" w:rsidR="0072022F" w:rsidRPr="00704795" w:rsidRDefault="0072022F" w:rsidP="00DD06C4">
      <w:pPr>
        <w:pStyle w:val="ListParagraph"/>
        <w:numPr>
          <w:ilvl w:val="0"/>
          <w:numId w:val="41"/>
        </w:numPr>
        <w:contextualSpacing/>
        <w:rPr>
          <w:rFonts w:ascii="Arial" w:hAnsi="Arial" w:cs="Arial"/>
          <w:sz w:val="18"/>
          <w:szCs w:val="18"/>
          <w:lang w:val="en-GB" w:eastAsia="ar-SA"/>
        </w:rPr>
      </w:pPr>
      <w:r w:rsidRPr="00704795">
        <w:rPr>
          <w:rFonts w:ascii="Arial" w:hAnsi="Arial" w:cs="Arial"/>
          <w:sz w:val="18"/>
          <w:szCs w:val="18"/>
          <w:lang w:val="en-GB" w:eastAsia="ar-SA"/>
        </w:rPr>
        <w:t>The generation of waste from diesel and butane pump systems that must be eliminated;</w:t>
      </w:r>
    </w:p>
    <w:p w14:paraId="2DDA0BED" w14:textId="77777777" w:rsidR="0072022F" w:rsidRPr="00704795" w:rsidRDefault="0072022F" w:rsidP="00DD06C4">
      <w:pPr>
        <w:pStyle w:val="ListParagraph"/>
        <w:numPr>
          <w:ilvl w:val="0"/>
          <w:numId w:val="41"/>
        </w:numPr>
        <w:contextualSpacing/>
        <w:rPr>
          <w:rFonts w:ascii="Arial" w:hAnsi="Arial" w:cs="Arial"/>
          <w:sz w:val="18"/>
          <w:szCs w:val="18"/>
          <w:lang w:val="en-GB" w:eastAsia="ar-SA"/>
        </w:rPr>
      </w:pPr>
      <w:r w:rsidRPr="00704795">
        <w:rPr>
          <w:rFonts w:ascii="Arial" w:hAnsi="Arial" w:cs="Arial"/>
          <w:sz w:val="18"/>
          <w:szCs w:val="18"/>
          <w:lang w:val="en-GB" w:eastAsia="ar-SA"/>
        </w:rPr>
        <w:t>The potential increase of the water amount pumped by solar systems.</w:t>
      </w:r>
    </w:p>
    <w:p w14:paraId="21085825" w14:textId="77777777" w:rsidR="0072022F" w:rsidRPr="00704795" w:rsidRDefault="0072022F" w:rsidP="00DD06C4">
      <w:pPr>
        <w:spacing w:after="0"/>
        <w:jc w:val="left"/>
        <w:rPr>
          <w:rFonts w:cs="Arial"/>
          <w:sz w:val="18"/>
          <w:szCs w:val="18"/>
          <w:lang w:eastAsia="ar-SA"/>
        </w:rPr>
      </w:pPr>
    </w:p>
    <w:p w14:paraId="582A3D23" w14:textId="77777777" w:rsidR="0072022F" w:rsidRPr="00704795" w:rsidRDefault="0072022F" w:rsidP="00DD06C4">
      <w:pPr>
        <w:spacing w:after="0"/>
        <w:jc w:val="left"/>
        <w:rPr>
          <w:rFonts w:cs="Arial"/>
          <w:sz w:val="18"/>
          <w:szCs w:val="18"/>
          <w:lang w:eastAsia="ar-SA"/>
        </w:rPr>
      </w:pPr>
      <w:r w:rsidRPr="00704795">
        <w:rPr>
          <w:rFonts w:cs="Arial"/>
          <w:sz w:val="18"/>
          <w:szCs w:val="18"/>
          <w:lang w:eastAsia="ar-SA"/>
        </w:rPr>
        <w:t xml:space="preserve">However, these environmental risks are manageable because regarding waste </w:t>
      </w:r>
      <w:r w:rsidR="00E37B40" w:rsidRPr="00704795">
        <w:rPr>
          <w:rFonts w:cs="Arial"/>
          <w:sz w:val="18"/>
          <w:szCs w:val="18"/>
          <w:lang w:eastAsia="ar-SA"/>
        </w:rPr>
        <w:t>generation</w:t>
      </w:r>
      <w:r w:rsidR="002334F0" w:rsidRPr="00704795">
        <w:rPr>
          <w:rFonts w:cs="Arial"/>
          <w:sz w:val="18"/>
          <w:szCs w:val="18"/>
          <w:lang w:eastAsia="ar-SA"/>
        </w:rPr>
        <w:t xml:space="preserve"> </w:t>
      </w:r>
      <w:r w:rsidRPr="00704795">
        <w:rPr>
          <w:rFonts w:cs="Arial"/>
          <w:sz w:val="18"/>
          <w:szCs w:val="18"/>
          <w:lang w:eastAsia="ar-SA"/>
        </w:rPr>
        <w:t xml:space="preserve">the project includes a system for recycling and disposal of replaced pumping systems (see </w:t>
      </w:r>
      <w:r w:rsidR="00312597" w:rsidRPr="00704795">
        <w:rPr>
          <w:rFonts w:cs="Arial"/>
          <w:sz w:val="18"/>
          <w:szCs w:val="18"/>
          <w:lang w:eastAsia="ar-SA"/>
        </w:rPr>
        <w:t>O</w:t>
      </w:r>
      <w:r w:rsidR="00F81E02" w:rsidRPr="00704795">
        <w:rPr>
          <w:rFonts w:cs="Arial"/>
          <w:sz w:val="18"/>
          <w:szCs w:val="18"/>
          <w:lang w:eastAsia="ar-SA"/>
        </w:rPr>
        <w:t xml:space="preserve">utcome </w:t>
      </w:r>
      <w:r w:rsidRPr="00704795">
        <w:rPr>
          <w:rFonts w:cs="Arial"/>
          <w:sz w:val="18"/>
          <w:szCs w:val="18"/>
          <w:lang w:eastAsia="ar-SA"/>
        </w:rPr>
        <w:t xml:space="preserve">1). Furthermore, the amount of water to be pumped is also controlled </w:t>
      </w:r>
      <w:r w:rsidR="002334F0" w:rsidRPr="00704795">
        <w:rPr>
          <w:rFonts w:cs="Arial"/>
          <w:sz w:val="18"/>
          <w:szCs w:val="18"/>
          <w:lang w:eastAsia="ar-SA"/>
        </w:rPr>
        <w:t xml:space="preserve">since </w:t>
      </w:r>
      <w:r w:rsidRPr="00704795">
        <w:rPr>
          <w:rFonts w:cs="Arial"/>
          <w:sz w:val="18"/>
          <w:szCs w:val="18"/>
          <w:lang w:eastAsia="ar-SA"/>
        </w:rPr>
        <w:t xml:space="preserve">farmers who will benefit from the program </w:t>
      </w:r>
      <w:r w:rsidR="007E69C0" w:rsidRPr="00704795">
        <w:rPr>
          <w:rFonts w:cs="Arial"/>
          <w:sz w:val="18"/>
          <w:szCs w:val="18"/>
          <w:lang w:eastAsia="ar-SA"/>
        </w:rPr>
        <w:t xml:space="preserve">must </w:t>
      </w:r>
      <w:r w:rsidRPr="00704795">
        <w:rPr>
          <w:rFonts w:cs="Arial"/>
          <w:sz w:val="18"/>
          <w:szCs w:val="18"/>
          <w:lang w:eastAsia="ar-SA"/>
        </w:rPr>
        <w:t xml:space="preserve">have a permit to pump water from their wells. This authorization is issued by the corresponding Water Basin Agency (ABH). This authorization is issued with respect to a threshold volume of water to be pumped. Solar pumping systems </w:t>
      </w:r>
      <w:r w:rsidR="007E69C0" w:rsidRPr="00704795">
        <w:rPr>
          <w:rFonts w:cs="Arial"/>
          <w:sz w:val="18"/>
          <w:szCs w:val="18"/>
          <w:lang w:eastAsia="ar-SA"/>
        </w:rPr>
        <w:t xml:space="preserve">will </w:t>
      </w:r>
      <w:r w:rsidRPr="00704795">
        <w:rPr>
          <w:rFonts w:cs="Arial"/>
          <w:sz w:val="18"/>
          <w:szCs w:val="18"/>
          <w:lang w:eastAsia="ar-SA"/>
        </w:rPr>
        <w:t>be designed to meet this threshold.</w:t>
      </w:r>
    </w:p>
    <w:p w14:paraId="67783C4F" w14:textId="77777777" w:rsidR="00C77C25" w:rsidRPr="00704795" w:rsidRDefault="00C77C25" w:rsidP="00DD06C4">
      <w:pPr>
        <w:spacing w:after="0"/>
        <w:jc w:val="left"/>
        <w:rPr>
          <w:rFonts w:cs="Arial"/>
          <w:sz w:val="18"/>
          <w:szCs w:val="18"/>
        </w:rPr>
      </w:pPr>
    </w:p>
    <w:p w14:paraId="0AAE7F50" w14:textId="77777777" w:rsidR="005C11A5" w:rsidRPr="00704795" w:rsidRDefault="0072022F" w:rsidP="00DD06C4">
      <w:pPr>
        <w:pStyle w:val="Heading2"/>
        <w:spacing w:before="0" w:after="0"/>
        <w:jc w:val="left"/>
        <w:rPr>
          <w:rFonts w:ascii="Arial" w:hAnsi="Arial" w:cs="Arial"/>
          <w:sz w:val="18"/>
          <w:szCs w:val="18"/>
        </w:rPr>
      </w:pPr>
      <w:bookmarkStart w:id="71" w:name="_Toc424286770"/>
      <w:bookmarkStart w:id="72" w:name="_Toc431377659"/>
      <w:r w:rsidRPr="00704795">
        <w:rPr>
          <w:rFonts w:ascii="Arial" w:hAnsi="Arial" w:cs="Arial"/>
          <w:sz w:val="18"/>
          <w:szCs w:val="18"/>
        </w:rPr>
        <w:t>Expected global, national and local benefits of the project</w:t>
      </w:r>
      <w:bookmarkEnd w:id="71"/>
      <w:bookmarkEnd w:id="72"/>
    </w:p>
    <w:p w14:paraId="6356E705" w14:textId="77777777" w:rsidR="00B91E3C" w:rsidRPr="00704795" w:rsidRDefault="00B91E3C" w:rsidP="00DD06C4">
      <w:pPr>
        <w:spacing w:after="0"/>
        <w:jc w:val="left"/>
        <w:rPr>
          <w:rFonts w:cs="Arial"/>
          <w:b/>
          <w:sz w:val="18"/>
          <w:szCs w:val="18"/>
          <w:lang w:eastAsia="ar-SA"/>
        </w:rPr>
      </w:pPr>
    </w:p>
    <w:p w14:paraId="17E9852F" w14:textId="77777777" w:rsidR="0072022F" w:rsidRPr="00704795" w:rsidRDefault="0072022F" w:rsidP="00DD06C4">
      <w:pPr>
        <w:jc w:val="left"/>
        <w:rPr>
          <w:rFonts w:cs="Arial"/>
          <w:b/>
          <w:sz w:val="18"/>
          <w:szCs w:val="18"/>
          <w:lang w:eastAsia="ar-SA"/>
        </w:rPr>
      </w:pPr>
      <w:r w:rsidRPr="00704795">
        <w:rPr>
          <w:rFonts w:cs="Arial"/>
          <w:b/>
          <w:sz w:val="18"/>
          <w:szCs w:val="18"/>
          <w:lang w:eastAsia="ar-SA"/>
        </w:rPr>
        <w:t>Global benefits</w:t>
      </w:r>
    </w:p>
    <w:p w14:paraId="74A711CB" w14:textId="77777777" w:rsidR="00E163CD" w:rsidRPr="00704795" w:rsidRDefault="00E163CD" w:rsidP="00DD06C4">
      <w:pPr>
        <w:spacing w:after="0"/>
        <w:jc w:val="left"/>
        <w:rPr>
          <w:rFonts w:cs="Arial"/>
          <w:b/>
          <w:sz w:val="18"/>
          <w:szCs w:val="18"/>
          <w:lang w:eastAsia="ar-SA"/>
        </w:rPr>
      </w:pPr>
    </w:p>
    <w:p w14:paraId="4862A204" w14:textId="77777777" w:rsidR="00E163CD" w:rsidRPr="00704795" w:rsidRDefault="00B153C1" w:rsidP="00DD06C4">
      <w:pPr>
        <w:spacing w:after="0"/>
        <w:jc w:val="left"/>
        <w:rPr>
          <w:rFonts w:cs="Arial"/>
          <w:sz w:val="18"/>
          <w:szCs w:val="18"/>
          <w:lang w:eastAsia="ar-SA"/>
        </w:rPr>
      </w:pPr>
      <w:r w:rsidRPr="00704795">
        <w:rPr>
          <w:rFonts w:cs="Arial"/>
          <w:sz w:val="18"/>
          <w:szCs w:val="18"/>
          <w:lang w:eastAsia="ar-SA"/>
        </w:rPr>
        <w:lastRenderedPageBreak/>
        <w:t xml:space="preserve">The global benefits of the project are related to </w:t>
      </w:r>
      <w:r w:rsidR="00555F1E" w:rsidRPr="00704795">
        <w:rPr>
          <w:rFonts w:cs="Arial"/>
          <w:sz w:val="18"/>
          <w:szCs w:val="18"/>
          <w:lang w:eastAsia="ar-SA"/>
        </w:rPr>
        <w:t xml:space="preserve">the </w:t>
      </w:r>
      <w:r w:rsidRPr="00704795">
        <w:rPr>
          <w:rFonts w:cs="Arial"/>
          <w:sz w:val="18"/>
          <w:szCs w:val="18"/>
          <w:lang w:eastAsia="ar-SA"/>
        </w:rPr>
        <w:t>reduction of GHG emissions that result from fossil fu</w:t>
      </w:r>
      <w:r w:rsidR="00555F1E" w:rsidRPr="00704795">
        <w:rPr>
          <w:rFonts w:cs="Arial"/>
          <w:sz w:val="18"/>
          <w:szCs w:val="18"/>
          <w:lang w:eastAsia="ar-SA"/>
        </w:rPr>
        <w:t>el</w:t>
      </w:r>
      <w:r w:rsidRPr="00704795">
        <w:rPr>
          <w:rFonts w:cs="Arial"/>
          <w:sz w:val="18"/>
          <w:szCs w:val="18"/>
          <w:lang w:eastAsia="ar-SA"/>
        </w:rPr>
        <w:t xml:space="preserve"> savings </w:t>
      </w:r>
      <w:r w:rsidR="0065353E" w:rsidRPr="00704795">
        <w:rPr>
          <w:rFonts w:cs="Arial"/>
          <w:sz w:val="18"/>
          <w:szCs w:val="18"/>
          <w:lang w:eastAsia="ar-SA"/>
        </w:rPr>
        <w:t xml:space="preserve">due to </w:t>
      </w:r>
      <w:r w:rsidRPr="00704795">
        <w:rPr>
          <w:rFonts w:cs="Arial"/>
          <w:sz w:val="18"/>
          <w:szCs w:val="18"/>
          <w:lang w:eastAsia="ar-SA"/>
        </w:rPr>
        <w:t>solar pumping systems</w:t>
      </w:r>
      <w:r w:rsidR="0065353E" w:rsidRPr="00704795">
        <w:rPr>
          <w:rFonts w:cs="Arial"/>
          <w:sz w:val="18"/>
          <w:szCs w:val="18"/>
          <w:lang w:eastAsia="ar-SA"/>
        </w:rPr>
        <w:t xml:space="preserve"> use</w:t>
      </w:r>
      <w:r w:rsidRPr="00704795">
        <w:rPr>
          <w:rFonts w:cs="Arial"/>
          <w:sz w:val="18"/>
          <w:szCs w:val="18"/>
          <w:lang w:eastAsia="ar-SA"/>
        </w:rPr>
        <w:t>.</w:t>
      </w:r>
      <w:r w:rsidR="00C77C25" w:rsidRPr="00704795">
        <w:rPr>
          <w:rFonts w:cs="Arial"/>
          <w:sz w:val="18"/>
          <w:szCs w:val="18"/>
          <w:lang w:eastAsia="ar-SA"/>
        </w:rPr>
        <w:t xml:space="preserve"> </w:t>
      </w:r>
      <w:r w:rsidRPr="00704795">
        <w:rPr>
          <w:rFonts w:cs="Arial"/>
          <w:sz w:val="18"/>
          <w:szCs w:val="18"/>
          <w:lang w:eastAsia="ar-SA"/>
        </w:rPr>
        <w:t>The calculation details of the emissions reduction of the Project are presented in Annex E</w:t>
      </w:r>
      <w:r w:rsidR="00BE026C" w:rsidRPr="00704795">
        <w:rPr>
          <w:rFonts w:cs="Arial"/>
          <w:sz w:val="18"/>
          <w:szCs w:val="18"/>
          <w:lang w:eastAsia="ar-SA"/>
        </w:rPr>
        <w:t xml:space="preserve"> and already mentioned in Section 3.3 (above)</w:t>
      </w:r>
      <w:r w:rsidRPr="00704795">
        <w:rPr>
          <w:rFonts w:cs="Arial"/>
          <w:sz w:val="18"/>
          <w:szCs w:val="18"/>
          <w:lang w:eastAsia="ar-SA"/>
        </w:rPr>
        <w:t xml:space="preserve">.  </w:t>
      </w:r>
    </w:p>
    <w:p w14:paraId="0AEE444E" w14:textId="77777777" w:rsidR="00E163CD" w:rsidRPr="00704795" w:rsidRDefault="00E163CD" w:rsidP="00DD06C4">
      <w:pPr>
        <w:spacing w:after="0"/>
        <w:jc w:val="left"/>
        <w:rPr>
          <w:rFonts w:cs="Arial"/>
          <w:sz w:val="18"/>
          <w:szCs w:val="18"/>
          <w:lang w:eastAsia="ar-SA"/>
        </w:rPr>
      </w:pPr>
    </w:p>
    <w:p w14:paraId="71BF176F" w14:textId="77777777" w:rsidR="0072022F" w:rsidRPr="00704795" w:rsidRDefault="005200CE" w:rsidP="00DD06C4">
      <w:pPr>
        <w:spacing w:after="0"/>
        <w:jc w:val="left"/>
        <w:rPr>
          <w:rFonts w:cs="Arial"/>
          <w:sz w:val="18"/>
          <w:szCs w:val="18"/>
          <w:lang w:eastAsia="ar-SA"/>
        </w:rPr>
      </w:pPr>
      <w:r w:rsidRPr="00704795">
        <w:rPr>
          <w:rFonts w:cs="Arial"/>
          <w:sz w:val="18"/>
          <w:szCs w:val="18"/>
          <w:lang w:eastAsia="ar-SA"/>
        </w:rPr>
        <w:t>At the global level, the program</w:t>
      </w:r>
      <w:r w:rsidR="006C29B5" w:rsidRPr="00704795">
        <w:rPr>
          <w:rFonts w:cs="Arial"/>
          <w:sz w:val="18"/>
          <w:szCs w:val="18"/>
          <w:lang w:eastAsia="ar-SA"/>
        </w:rPr>
        <w:t xml:space="preserve"> </w:t>
      </w:r>
      <w:r w:rsidRPr="00704795">
        <w:rPr>
          <w:rFonts w:cs="Arial"/>
          <w:sz w:val="18"/>
          <w:szCs w:val="18"/>
          <w:lang w:eastAsia="ar-SA"/>
        </w:rPr>
        <w:t xml:space="preserve">targets </w:t>
      </w:r>
      <w:r w:rsidR="00B153C1" w:rsidRPr="00704795">
        <w:rPr>
          <w:rFonts w:cs="Arial"/>
          <w:sz w:val="18"/>
          <w:szCs w:val="18"/>
          <w:lang w:eastAsia="ar-SA"/>
        </w:rPr>
        <w:t xml:space="preserve">direct </w:t>
      </w:r>
      <w:r w:rsidR="006C29B5" w:rsidRPr="00704795">
        <w:rPr>
          <w:rFonts w:cs="Arial"/>
          <w:sz w:val="18"/>
          <w:szCs w:val="18"/>
          <w:lang w:eastAsia="ar-SA"/>
        </w:rPr>
        <w:t>GHG emissions estimated at 389</w:t>
      </w:r>
      <w:r w:rsidR="00FF4E29" w:rsidRPr="00704795">
        <w:rPr>
          <w:rFonts w:cs="Arial"/>
          <w:sz w:val="18"/>
          <w:szCs w:val="18"/>
          <w:lang w:eastAsia="ar-SA"/>
        </w:rPr>
        <w:t>,</w:t>
      </w:r>
      <w:r w:rsidR="00B153C1" w:rsidRPr="00704795">
        <w:rPr>
          <w:rFonts w:cs="Arial"/>
          <w:sz w:val="18"/>
          <w:szCs w:val="18"/>
          <w:lang w:eastAsia="ar-SA"/>
        </w:rPr>
        <w:t>900 tCO</w:t>
      </w:r>
      <w:r w:rsidR="0028673C" w:rsidRPr="00704795">
        <w:rPr>
          <w:rFonts w:cs="Arial"/>
          <w:sz w:val="18"/>
          <w:szCs w:val="18"/>
          <w:vertAlign w:val="subscript"/>
          <w:lang w:eastAsia="ar-SA"/>
        </w:rPr>
        <w:t>2</w:t>
      </w:r>
      <w:r w:rsidR="00B153C1" w:rsidRPr="00704795">
        <w:rPr>
          <w:rFonts w:cs="Arial"/>
          <w:sz w:val="18"/>
          <w:szCs w:val="18"/>
          <w:lang w:eastAsia="ar-SA"/>
        </w:rPr>
        <w:t xml:space="preserve"> during the equipment lifetime of 20 years. Since in the baseline scenario, solar pumping program is planned without the support of the UNDP-GEF, a 60% causal</w:t>
      </w:r>
      <w:r w:rsidRPr="00704795">
        <w:rPr>
          <w:rFonts w:cs="Arial"/>
          <w:sz w:val="18"/>
          <w:szCs w:val="18"/>
          <w:lang w:eastAsia="ar-SA"/>
        </w:rPr>
        <w:t>ity</w:t>
      </w:r>
      <w:r w:rsidR="00B153C1" w:rsidRPr="00704795">
        <w:rPr>
          <w:rFonts w:cs="Arial"/>
          <w:sz w:val="18"/>
          <w:szCs w:val="18"/>
          <w:lang w:eastAsia="ar-SA"/>
        </w:rPr>
        <w:t xml:space="preserve"> f</w:t>
      </w:r>
      <w:r w:rsidRPr="00704795">
        <w:rPr>
          <w:rFonts w:cs="Arial"/>
          <w:sz w:val="18"/>
          <w:szCs w:val="18"/>
          <w:lang w:eastAsia="ar-SA"/>
        </w:rPr>
        <w:t>actor may be applied to estimating</w:t>
      </w:r>
      <w:r w:rsidR="00B153C1" w:rsidRPr="00704795">
        <w:rPr>
          <w:rFonts w:cs="Arial"/>
          <w:sz w:val="18"/>
          <w:szCs w:val="18"/>
          <w:lang w:eastAsia="ar-SA"/>
        </w:rPr>
        <w:t xml:space="preserve"> emissions that can be attributed to</w:t>
      </w:r>
      <w:r w:rsidRPr="00704795">
        <w:rPr>
          <w:rFonts w:cs="Arial"/>
          <w:sz w:val="18"/>
          <w:szCs w:val="18"/>
          <w:lang w:eastAsia="ar-SA"/>
        </w:rPr>
        <w:t xml:space="preserve"> support for</w:t>
      </w:r>
      <w:r w:rsidR="00B153C1" w:rsidRPr="00704795">
        <w:rPr>
          <w:rFonts w:cs="Arial"/>
          <w:sz w:val="18"/>
          <w:szCs w:val="18"/>
          <w:lang w:eastAsia="ar-SA"/>
        </w:rPr>
        <w:t xml:space="preserve"> the GEF project. Applying this causal factor, reduction of GHG emissions is estimated at 233</w:t>
      </w:r>
      <w:r w:rsidR="00FF4E29" w:rsidRPr="00704795">
        <w:rPr>
          <w:rFonts w:cs="Arial"/>
          <w:sz w:val="18"/>
          <w:szCs w:val="18"/>
          <w:lang w:eastAsia="ar-SA"/>
        </w:rPr>
        <w:t>,</w:t>
      </w:r>
      <w:r w:rsidR="00B153C1" w:rsidRPr="00704795">
        <w:rPr>
          <w:rFonts w:cs="Arial"/>
          <w:sz w:val="18"/>
          <w:szCs w:val="18"/>
          <w:lang w:eastAsia="ar-SA"/>
        </w:rPr>
        <w:t>940 tCO</w:t>
      </w:r>
      <w:r w:rsidR="0028673C" w:rsidRPr="00704795">
        <w:rPr>
          <w:rFonts w:cs="Arial"/>
          <w:sz w:val="18"/>
          <w:szCs w:val="18"/>
          <w:vertAlign w:val="subscript"/>
          <w:lang w:eastAsia="ar-SA"/>
        </w:rPr>
        <w:t>2</w:t>
      </w:r>
      <w:r w:rsidR="00B153C1" w:rsidRPr="00704795">
        <w:rPr>
          <w:rFonts w:cs="Arial"/>
          <w:sz w:val="18"/>
          <w:szCs w:val="18"/>
          <w:lang w:eastAsia="ar-SA"/>
        </w:rPr>
        <w:t xml:space="preserve"> on the 20-year lifetime </w:t>
      </w:r>
      <w:r w:rsidR="00482AA0" w:rsidRPr="00704795">
        <w:rPr>
          <w:rFonts w:cs="Arial"/>
          <w:sz w:val="18"/>
          <w:szCs w:val="18"/>
          <w:lang w:eastAsia="ar-SA"/>
        </w:rPr>
        <w:t xml:space="preserve">of the </w:t>
      </w:r>
      <w:r w:rsidR="00B153C1" w:rsidRPr="00704795">
        <w:rPr>
          <w:rFonts w:cs="Arial"/>
          <w:sz w:val="18"/>
          <w:szCs w:val="18"/>
          <w:lang w:eastAsia="ar-SA"/>
        </w:rPr>
        <w:t>equipment.</w:t>
      </w:r>
    </w:p>
    <w:p w14:paraId="4AF2F8E1" w14:textId="77777777" w:rsidR="00CB1DBE" w:rsidRPr="00704795" w:rsidRDefault="00CB1DBE" w:rsidP="00DD06C4">
      <w:pPr>
        <w:spacing w:after="0"/>
        <w:jc w:val="left"/>
        <w:rPr>
          <w:rFonts w:cs="Arial"/>
          <w:sz w:val="18"/>
          <w:szCs w:val="18"/>
          <w:lang w:eastAsia="ar-SA"/>
        </w:rPr>
      </w:pPr>
    </w:p>
    <w:p w14:paraId="6642BDCE" w14:textId="77777777" w:rsidR="00B153C1" w:rsidRPr="00704795" w:rsidRDefault="00482AA0" w:rsidP="00DD06C4">
      <w:pPr>
        <w:spacing w:after="0"/>
        <w:jc w:val="left"/>
        <w:rPr>
          <w:rFonts w:cs="Arial"/>
          <w:sz w:val="18"/>
          <w:szCs w:val="18"/>
          <w:lang w:eastAsia="ar-SA"/>
        </w:rPr>
      </w:pPr>
      <w:r w:rsidRPr="00704795">
        <w:rPr>
          <w:rFonts w:cs="Arial"/>
          <w:sz w:val="18"/>
          <w:szCs w:val="18"/>
          <w:lang w:eastAsia="ar-SA"/>
        </w:rPr>
        <w:t xml:space="preserve">The </w:t>
      </w:r>
      <w:r w:rsidR="00555F1E" w:rsidRPr="00704795">
        <w:rPr>
          <w:rFonts w:cs="Arial"/>
          <w:sz w:val="18"/>
          <w:szCs w:val="18"/>
          <w:lang w:eastAsia="ar-SA"/>
        </w:rPr>
        <w:t>Project will</w:t>
      </w:r>
      <w:r w:rsidRPr="00704795">
        <w:rPr>
          <w:rFonts w:cs="Arial"/>
          <w:sz w:val="18"/>
          <w:szCs w:val="18"/>
          <w:lang w:eastAsia="ar-SA"/>
        </w:rPr>
        <w:t xml:space="preserve"> also</w:t>
      </w:r>
      <w:r w:rsidR="00555F1E" w:rsidRPr="00704795">
        <w:rPr>
          <w:rFonts w:cs="Arial"/>
          <w:sz w:val="18"/>
          <w:szCs w:val="18"/>
          <w:lang w:eastAsia="ar-SA"/>
        </w:rPr>
        <w:t xml:space="preserve"> result in indirect emissions reduction. These have been evaluated according to a top down and a bottom up approaches (see Annex E). </w:t>
      </w:r>
      <w:r w:rsidR="005200CE" w:rsidRPr="00704795">
        <w:rPr>
          <w:rFonts w:cs="Arial"/>
          <w:sz w:val="18"/>
          <w:szCs w:val="18"/>
          <w:lang w:eastAsia="ar-SA"/>
        </w:rPr>
        <w:t xml:space="preserve">The bottom up approach is considered </w:t>
      </w:r>
      <w:r w:rsidR="00555F1E" w:rsidRPr="00704795">
        <w:rPr>
          <w:rFonts w:cs="Arial"/>
          <w:sz w:val="18"/>
          <w:szCs w:val="18"/>
          <w:lang w:eastAsia="ar-SA"/>
        </w:rPr>
        <w:t>more conservative. Accordingly, the Project activities will resul</w:t>
      </w:r>
      <w:r w:rsidRPr="00704795">
        <w:rPr>
          <w:rFonts w:cs="Arial"/>
          <w:sz w:val="18"/>
          <w:szCs w:val="18"/>
          <w:lang w:eastAsia="ar-SA"/>
        </w:rPr>
        <w:t xml:space="preserve">t </w:t>
      </w:r>
      <w:r w:rsidR="00555F1E" w:rsidRPr="00704795">
        <w:rPr>
          <w:rFonts w:cs="Arial"/>
          <w:sz w:val="18"/>
          <w:szCs w:val="18"/>
          <w:lang w:eastAsia="ar-SA"/>
        </w:rPr>
        <w:t>in a further 935,760 tCO</w:t>
      </w:r>
      <w:r w:rsidR="00555F1E" w:rsidRPr="00704795">
        <w:rPr>
          <w:rFonts w:cs="Arial"/>
          <w:sz w:val="18"/>
          <w:szCs w:val="18"/>
          <w:vertAlign w:val="subscript"/>
          <w:lang w:eastAsia="ar-SA"/>
        </w:rPr>
        <w:t xml:space="preserve">2 </w:t>
      </w:r>
      <w:r w:rsidR="00555F1E" w:rsidRPr="00704795">
        <w:rPr>
          <w:rFonts w:cs="Arial"/>
          <w:sz w:val="18"/>
          <w:szCs w:val="18"/>
          <w:lang w:eastAsia="ar-SA"/>
        </w:rPr>
        <w:t>indirect emission reduction</w:t>
      </w:r>
      <w:r w:rsidRPr="00704795">
        <w:rPr>
          <w:rFonts w:cs="Arial"/>
          <w:sz w:val="18"/>
          <w:szCs w:val="18"/>
          <w:lang w:eastAsia="ar-SA"/>
        </w:rPr>
        <w:t>s.</w:t>
      </w:r>
    </w:p>
    <w:p w14:paraId="29788185" w14:textId="77777777" w:rsidR="0072022F" w:rsidRPr="00704795" w:rsidRDefault="0072022F" w:rsidP="00DD06C4">
      <w:pPr>
        <w:spacing w:after="0"/>
        <w:jc w:val="left"/>
        <w:rPr>
          <w:rFonts w:cs="Arial"/>
          <w:b/>
          <w:sz w:val="18"/>
          <w:szCs w:val="18"/>
          <w:lang w:eastAsia="ar-SA"/>
        </w:rPr>
      </w:pPr>
    </w:p>
    <w:p w14:paraId="0F0DA48F" w14:textId="77777777" w:rsidR="0072022F" w:rsidRPr="00704795" w:rsidRDefault="0072022F" w:rsidP="00DD06C4">
      <w:pPr>
        <w:spacing w:after="0"/>
        <w:jc w:val="left"/>
        <w:rPr>
          <w:rFonts w:cs="Arial"/>
          <w:b/>
          <w:sz w:val="18"/>
          <w:szCs w:val="18"/>
          <w:lang w:eastAsia="ar-SA"/>
        </w:rPr>
      </w:pPr>
      <w:bookmarkStart w:id="73" w:name="_Toc420786972"/>
      <w:r w:rsidRPr="00704795">
        <w:rPr>
          <w:rFonts w:cs="Arial"/>
          <w:b/>
          <w:sz w:val="18"/>
          <w:szCs w:val="18"/>
          <w:lang w:eastAsia="ar-SA"/>
        </w:rPr>
        <w:t>National</w:t>
      </w:r>
      <w:bookmarkEnd w:id="73"/>
      <w:r w:rsidRPr="00704795">
        <w:rPr>
          <w:rFonts w:cs="Arial"/>
          <w:b/>
          <w:sz w:val="18"/>
          <w:szCs w:val="18"/>
          <w:lang w:eastAsia="ar-SA"/>
        </w:rPr>
        <w:t xml:space="preserve"> benefits</w:t>
      </w:r>
    </w:p>
    <w:p w14:paraId="196EC23E" w14:textId="77777777" w:rsidR="0072022F" w:rsidRPr="00704795" w:rsidRDefault="0072022F" w:rsidP="00DD06C4">
      <w:pPr>
        <w:spacing w:after="0"/>
        <w:jc w:val="left"/>
        <w:rPr>
          <w:rFonts w:cs="Arial"/>
          <w:sz w:val="18"/>
          <w:szCs w:val="18"/>
          <w:lang w:eastAsia="ar-SA"/>
        </w:rPr>
      </w:pPr>
    </w:p>
    <w:p w14:paraId="491E7228" w14:textId="77777777" w:rsidR="0072022F" w:rsidRPr="00704795" w:rsidRDefault="0072022F" w:rsidP="00DD06C4">
      <w:pPr>
        <w:spacing w:after="0"/>
        <w:jc w:val="left"/>
        <w:rPr>
          <w:rFonts w:cs="Arial"/>
          <w:sz w:val="18"/>
          <w:szCs w:val="18"/>
        </w:rPr>
      </w:pPr>
      <w:r w:rsidRPr="00704795">
        <w:rPr>
          <w:rFonts w:cs="Arial"/>
          <w:sz w:val="18"/>
          <w:szCs w:val="18"/>
        </w:rPr>
        <w:t>At the national level, the project will have a positive impact on the country's energy bill. Indeed, the use of renewable energy will limit fuel imports given that almost all of Morocco's energy needs are imported and that the energy bill remains dependent on international energy prices.</w:t>
      </w:r>
    </w:p>
    <w:p w14:paraId="300E33C3" w14:textId="77777777" w:rsidR="0072022F" w:rsidRPr="00704795" w:rsidRDefault="0072022F" w:rsidP="00DD06C4">
      <w:pPr>
        <w:spacing w:after="0"/>
        <w:jc w:val="left"/>
        <w:rPr>
          <w:rFonts w:cs="Arial"/>
          <w:sz w:val="18"/>
          <w:szCs w:val="18"/>
        </w:rPr>
      </w:pPr>
    </w:p>
    <w:p w14:paraId="2BE48167" w14:textId="77777777" w:rsidR="0072022F" w:rsidRPr="00704795" w:rsidRDefault="0072022F" w:rsidP="00DD06C4">
      <w:pPr>
        <w:spacing w:after="0"/>
        <w:jc w:val="left"/>
        <w:rPr>
          <w:rFonts w:cs="Arial"/>
          <w:sz w:val="18"/>
          <w:szCs w:val="18"/>
        </w:rPr>
      </w:pPr>
      <w:r w:rsidRPr="00704795">
        <w:rPr>
          <w:rFonts w:cs="Arial"/>
          <w:sz w:val="18"/>
          <w:szCs w:val="18"/>
        </w:rPr>
        <w:t>The program will also have a positive impact by reducing the level of butane gas subsidization by the Moroccan Government. The program would</w:t>
      </w:r>
      <w:r w:rsidR="003D63AB" w:rsidRPr="00704795">
        <w:rPr>
          <w:rFonts w:cs="Arial"/>
          <w:sz w:val="18"/>
          <w:szCs w:val="18"/>
        </w:rPr>
        <w:t xml:space="preserve"> therefore</w:t>
      </w:r>
      <w:r w:rsidRPr="00704795">
        <w:rPr>
          <w:rFonts w:cs="Arial"/>
          <w:sz w:val="18"/>
          <w:szCs w:val="18"/>
        </w:rPr>
        <w:t xml:space="preserve"> contribute to reduc</w:t>
      </w:r>
      <w:r w:rsidR="00482AA0" w:rsidRPr="00704795">
        <w:rPr>
          <w:rFonts w:cs="Arial"/>
          <w:sz w:val="18"/>
          <w:szCs w:val="18"/>
        </w:rPr>
        <w:t>ing</w:t>
      </w:r>
      <w:r w:rsidRPr="00704795">
        <w:rPr>
          <w:rFonts w:cs="Arial"/>
          <w:sz w:val="18"/>
          <w:szCs w:val="18"/>
        </w:rPr>
        <w:t xml:space="preserve"> the compensation system burden on government budget by developing solar pumping market for agricultural irrigation and reducing use of diesel and butane.</w:t>
      </w:r>
    </w:p>
    <w:p w14:paraId="784523C8" w14:textId="77777777" w:rsidR="001148BD" w:rsidRPr="00704795" w:rsidRDefault="001148BD" w:rsidP="00DD06C4">
      <w:pPr>
        <w:spacing w:after="0"/>
        <w:jc w:val="left"/>
        <w:rPr>
          <w:rFonts w:cs="Arial"/>
          <w:sz w:val="18"/>
          <w:szCs w:val="18"/>
        </w:rPr>
      </w:pPr>
    </w:p>
    <w:p w14:paraId="0F7AA7EB" w14:textId="77777777" w:rsidR="0072022F" w:rsidRPr="00704795" w:rsidRDefault="0072022F" w:rsidP="00DD06C4">
      <w:pPr>
        <w:spacing w:after="0"/>
        <w:jc w:val="left"/>
        <w:rPr>
          <w:rFonts w:cs="Arial"/>
          <w:sz w:val="18"/>
          <w:szCs w:val="18"/>
        </w:rPr>
      </w:pPr>
      <w:r w:rsidRPr="00704795">
        <w:rPr>
          <w:rFonts w:cs="Arial"/>
          <w:sz w:val="18"/>
          <w:szCs w:val="18"/>
        </w:rPr>
        <w:t>On the social level, the implementation of this solar pumping program will create jobs for the equipment, installation and maintenance of solar pumping systems.</w:t>
      </w:r>
    </w:p>
    <w:p w14:paraId="6F88AA60" w14:textId="77777777" w:rsidR="00585AE9" w:rsidRPr="00704795" w:rsidRDefault="00585AE9" w:rsidP="00DD06C4">
      <w:pPr>
        <w:spacing w:after="0"/>
        <w:jc w:val="left"/>
        <w:rPr>
          <w:rFonts w:cs="Arial"/>
          <w:b/>
          <w:sz w:val="18"/>
          <w:szCs w:val="18"/>
          <w:lang w:eastAsia="ar-SA"/>
        </w:rPr>
      </w:pPr>
      <w:bookmarkStart w:id="74" w:name="_Toc420786973"/>
    </w:p>
    <w:p w14:paraId="68FD1411" w14:textId="77777777" w:rsidR="0072022F" w:rsidRPr="00704795" w:rsidRDefault="0072022F" w:rsidP="00DD06C4">
      <w:pPr>
        <w:spacing w:after="0"/>
        <w:jc w:val="left"/>
        <w:rPr>
          <w:rFonts w:cs="Arial"/>
          <w:b/>
          <w:sz w:val="18"/>
          <w:szCs w:val="18"/>
          <w:lang w:eastAsia="ar-SA"/>
        </w:rPr>
      </w:pPr>
      <w:r w:rsidRPr="00704795">
        <w:rPr>
          <w:rFonts w:cs="Arial"/>
          <w:b/>
          <w:sz w:val="18"/>
          <w:szCs w:val="18"/>
          <w:lang w:eastAsia="ar-SA"/>
        </w:rPr>
        <w:t>Local</w:t>
      </w:r>
      <w:bookmarkEnd w:id="74"/>
      <w:r w:rsidRPr="00704795">
        <w:rPr>
          <w:rFonts w:cs="Arial"/>
          <w:b/>
          <w:sz w:val="18"/>
          <w:szCs w:val="18"/>
          <w:lang w:eastAsia="ar-SA"/>
        </w:rPr>
        <w:t xml:space="preserve"> benefits</w:t>
      </w:r>
    </w:p>
    <w:p w14:paraId="4FF7BF4B" w14:textId="77777777" w:rsidR="0072022F" w:rsidRPr="00704795" w:rsidRDefault="0072022F" w:rsidP="00DD06C4">
      <w:pPr>
        <w:spacing w:after="0"/>
        <w:jc w:val="left"/>
        <w:rPr>
          <w:rFonts w:cs="Arial"/>
          <w:sz w:val="18"/>
          <w:szCs w:val="18"/>
        </w:rPr>
      </w:pPr>
    </w:p>
    <w:p w14:paraId="6E728865" w14:textId="77777777" w:rsidR="0072022F" w:rsidRPr="00704795" w:rsidRDefault="0072022F" w:rsidP="00DD06C4">
      <w:pPr>
        <w:spacing w:after="0"/>
        <w:jc w:val="left"/>
        <w:rPr>
          <w:rFonts w:cs="Arial"/>
          <w:sz w:val="18"/>
          <w:szCs w:val="18"/>
        </w:rPr>
      </w:pPr>
      <w:r w:rsidRPr="00704795">
        <w:rPr>
          <w:rFonts w:cs="Arial"/>
          <w:sz w:val="18"/>
          <w:szCs w:val="18"/>
        </w:rPr>
        <w:t xml:space="preserve">Locally, the program's implementation will have a significant impact on </w:t>
      </w:r>
      <w:r w:rsidR="00482AA0" w:rsidRPr="00704795">
        <w:rPr>
          <w:rFonts w:cs="Arial"/>
          <w:sz w:val="18"/>
          <w:szCs w:val="18"/>
        </w:rPr>
        <w:t xml:space="preserve">targeted </w:t>
      </w:r>
      <w:r w:rsidRPr="00704795">
        <w:rPr>
          <w:rFonts w:cs="Arial"/>
          <w:sz w:val="18"/>
          <w:szCs w:val="18"/>
        </w:rPr>
        <w:t>farmers' incomes</w:t>
      </w:r>
      <w:r w:rsidR="00482AA0" w:rsidRPr="00704795">
        <w:rPr>
          <w:rFonts w:cs="Arial"/>
          <w:sz w:val="18"/>
          <w:szCs w:val="18"/>
        </w:rPr>
        <w:t xml:space="preserve"> via decreased expenditures on fossil fuels</w:t>
      </w:r>
      <w:r w:rsidRPr="00704795">
        <w:rPr>
          <w:rFonts w:cs="Arial"/>
          <w:sz w:val="18"/>
          <w:szCs w:val="18"/>
        </w:rPr>
        <w:t xml:space="preserve">. The solar pump systems will reduce energy costs for pumping </w:t>
      </w:r>
      <w:r w:rsidR="00482AA0" w:rsidRPr="00704795">
        <w:rPr>
          <w:rFonts w:cs="Arial"/>
          <w:sz w:val="18"/>
          <w:szCs w:val="18"/>
        </w:rPr>
        <w:t>related to</w:t>
      </w:r>
      <w:r w:rsidRPr="00704795">
        <w:rPr>
          <w:rFonts w:cs="Arial"/>
          <w:sz w:val="18"/>
          <w:szCs w:val="18"/>
        </w:rPr>
        <w:t xml:space="preserve"> the production cost of farmers with the use of renewable energy. It is important to remember that small farms in Morocco provide subsistence agriculture and are often vulnerable to increases in energy prices, especially diesel, which constitutes a more and more important share in the production cost.</w:t>
      </w:r>
    </w:p>
    <w:p w14:paraId="3AE776F7" w14:textId="77777777" w:rsidR="00B153C1" w:rsidRPr="00704795" w:rsidRDefault="00334F2D" w:rsidP="00DD06C4">
      <w:pPr>
        <w:pStyle w:val="Heading2"/>
        <w:spacing w:before="0" w:after="0"/>
        <w:jc w:val="left"/>
        <w:rPr>
          <w:rFonts w:ascii="Arial" w:hAnsi="Arial" w:cs="Arial"/>
          <w:sz w:val="18"/>
          <w:szCs w:val="18"/>
        </w:rPr>
      </w:pPr>
      <w:bookmarkStart w:id="75" w:name="_Toc412648227"/>
      <w:bookmarkStart w:id="76" w:name="_Toc424286771"/>
      <w:bookmarkStart w:id="77" w:name="_Toc431377660"/>
      <w:r w:rsidRPr="00704795">
        <w:rPr>
          <w:rFonts w:ascii="Arial" w:hAnsi="Arial" w:cs="Arial"/>
          <w:sz w:val="18"/>
          <w:szCs w:val="18"/>
        </w:rPr>
        <w:t xml:space="preserve">Project rationale and </w:t>
      </w:r>
      <w:r w:rsidR="0072022F" w:rsidRPr="00704795">
        <w:rPr>
          <w:rFonts w:ascii="Arial" w:hAnsi="Arial" w:cs="Arial"/>
          <w:sz w:val="18"/>
          <w:szCs w:val="18"/>
        </w:rPr>
        <w:t xml:space="preserve">GEF </w:t>
      </w:r>
      <w:r w:rsidRPr="00704795">
        <w:rPr>
          <w:rFonts w:ascii="Arial" w:hAnsi="Arial" w:cs="Arial"/>
          <w:sz w:val="18"/>
          <w:szCs w:val="18"/>
        </w:rPr>
        <w:t>policy conformity</w:t>
      </w:r>
      <w:bookmarkEnd w:id="75"/>
      <w:bookmarkEnd w:id="76"/>
      <w:bookmarkEnd w:id="77"/>
    </w:p>
    <w:p w14:paraId="5CCBA756" w14:textId="77777777" w:rsidR="00334F2D" w:rsidRPr="00704795" w:rsidRDefault="00334F2D" w:rsidP="00DD06C4">
      <w:pPr>
        <w:jc w:val="left"/>
        <w:rPr>
          <w:rFonts w:cs="Arial"/>
          <w:sz w:val="18"/>
          <w:szCs w:val="18"/>
        </w:rPr>
      </w:pPr>
    </w:p>
    <w:p w14:paraId="0BDF84A2" w14:textId="77777777" w:rsidR="0072022F" w:rsidRPr="00704795" w:rsidRDefault="0072022F" w:rsidP="00DD06C4">
      <w:pPr>
        <w:spacing w:after="0"/>
        <w:jc w:val="left"/>
        <w:rPr>
          <w:rFonts w:cs="Arial"/>
          <w:sz w:val="18"/>
          <w:szCs w:val="18"/>
        </w:rPr>
      </w:pPr>
      <w:r w:rsidRPr="00704795">
        <w:rPr>
          <w:rFonts w:cs="Arial"/>
          <w:sz w:val="18"/>
          <w:szCs w:val="18"/>
        </w:rPr>
        <w:t>The program will result in a significant reduction of GHG emissions through the use of renewable energy technologies and a reduced use of fossil energy sources. Specifically, the program will enable technical and institutional capacity building of stakeholders and will establish investment mechanisms for the deployment and diffusion of renewable energy technologies.</w:t>
      </w:r>
    </w:p>
    <w:p w14:paraId="18EFEE08" w14:textId="77777777" w:rsidR="0072022F" w:rsidRPr="00704795" w:rsidRDefault="0072022F" w:rsidP="00DD06C4">
      <w:pPr>
        <w:spacing w:after="0"/>
        <w:jc w:val="left"/>
        <w:rPr>
          <w:rFonts w:cs="Arial"/>
          <w:sz w:val="18"/>
          <w:szCs w:val="18"/>
        </w:rPr>
      </w:pPr>
    </w:p>
    <w:p w14:paraId="478B5EB4" w14:textId="77777777" w:rsidR="0072022F" w:rsidRPr="00704795" w:rsidRDefault="002C2C89" w:rsidP="00DD06C4">
      <w:pPr>
        <w:spacing w:after="0"/>
        <w:jc w:val="left"/>
        <w:rPr>
          <w:rFonts w:cs="Arial"/>
          <w:sz w:val="18"/>
          <w:szCs w:val="18"/>
        </w:rPr>
      </w:pPr>
      <w:r w:rsidRPr="00704795">
        <w:rPr>
          <w:rFonts w:cs="Arial"/>
          <w:sz w:val="18"/>
          <w:szCs w:val="18"/>
        </w:rPr>
        <w:t>The P</w:t>
      </w:r>
      <w:r w:rsidR="0072022F" w:rsidRPr="00704795">
        <w:rPr>
          <w:rFonts w:cs="Arial"/>
          <w:sz w:val="18"/>
          <w:szCs w:val="18"/>
        </w:rPr>
        <w:t>roject is fully consistent with the Green Morocco Plan objectives of sustainable agriculture with low-carbon emissions and on the other hand, with the national strategy for the development of renewable energy and efficiency energy. It will contribute to achieving the goal recently set by Morocco under its INDC to reduce GHG emissions by 32% by 2030 compared to the no action scenario.</w:t>
      </w:r>
    </w:p>
    <w:p w14:paraId="48BD0944" w14:textId="77777777" w:rsidR="0072022F" w:rsidRPr="00704795" w:rsidRDefault="0072022F" w:rsidP="00DD06C4">
      <w:pPr>
        <w:spacing w:after="0"/>
        <w:jc w:val="left"/>
        <w:rPr>
          <w:rFonts w:cs="Arial"/>
          <w:sz w:val="18"/>
          <w:szCs w:val="18"/>
        </w:rPr>
      </w:pPr>
    </w:p>
    <w:p w14:paraId="1719426F" w14:textId="77777777" w:rsidR="0072022F" w:rsidRPr="00704795" w:rsidRDefault="0072022F" w:rsidP="00DD06C4">
      <w:pPr>
        <w:spacing w:after="0"/>
        <w:jc w:val="left"/>
        <w:rPr>
          <w:rFonts w:cs="Arial"/>
          <w:sz w:val="18"/>
          <w:szCs w:val="18"/>
        </w:rPr>
      </w:pPr>
      <w:r w:rsidRPr="00704795">
        <w:rPr>
          <w:rFonts w:cs="Arial"/>
          <w:sz w:val="18"/>
          <w:szCs w:val="18"/>
        </w:rPr>
        <w:t xml:space="preserve">In this respect, </w:t>
      </w:r>
      <w:r w:rsidR="002C2C89" w:rsidRPr="00704795">
        <w:rPr>
          <w:rFonts w:cs="Arial"/>
          <w:sz w:val="18"/>
          <w:szCs w:val="18"/>
        </w:rPr>
        <w:t>the P</w:t>
      </w:r>
      <w:r w:rsidRPr="00704795">
        <w:rPr>
          <w:rFonts w:cs="Arial"/>
          <w:sz w:val="18"/>
          <w:szCs w:val="18"/>
        </w:rPr>
        <w:t>roject is in line with GEF policy and focal area strategies on climate change and in particular with the objective 3 which is to promote investment in renewable energy technologies. A key element of the GEF strategy on climate change has always been the funding of renewable energy technologies as well as supporting the removal of barriers to the adoption of these technologies.</w:t>
      </w:r>
    </w:p>
    <w:p w14:paraId="3F164FCD" w14:textId="77777777" w:rsidR="00334F2D" w:rsidRPr="00704795" w:rsidRDefault="00334F2D" w:rsidP="00DD06C4">
      <w:pPr>
        <w:pStyle w:val="Heading2"/>
        <w:jc w:val="left"/>
        <w:rPr>
          <w:rFonts w:ascii="Arial" w:hAnsi="Arial" w:cs="Arial"/>
          <w:sz w:val="18"/>
          <w:szCs w:val="18"/>
        </w:rPr>
      </w:pPr>
      <w:bookmarkStart w:id="78" w:name="_Toc412648228"/>
      <w:bookmarkStart w:id="79" w:name="_Toc424286772"/>
      <w:bookmarkStart w:id="80" w:name="_Toc431377661"/>
      <w:r w:rsidRPr="00704795">
        <w:rPr>
          <w:rFonts w:ascii="Arial" w:hAnsi="Arial" w:cs="Arial"/>
          <w:sz w:val="18"/>
          <w:szCs w:val="18"/>
        </w:rPr>
        <w:t>Country ownership:  Countr</w:t>
      </w:r>
      <w:r w:rsidR="00514006" w:rsidRPr="00704795">
        <w:rPr>
          <w:rFonts w:ascii="Arial" w:hAnsi="Arial" w:cs="Arial"/>
          <w:sz w:val="18"/>
          <w:szCs w:val="18"/>
        </w:rPr>
        <w:t>y eligibility and country driven</w:t>
      </w:r>
      <w:r w:rsidRPr="00704795">
        <w:rPr>
          <w:rFonts w:ascii="Arial" w:hAnsi="Arial" w:cs="Arial"/>
          <w:sz w:val="18"/>
          <w:szCs w:val="18"/>
        </w:rPr>
        <w:t>ness</w:t>
      </w:r>
      <w:bookmarkEnd w:id="78"/>
      <w:bookmarkEnd w:id="79"/>
      <w:bookmarkEnd w:id="80"/>
    </w:p>
    <w:p w14:paraId="56003D25" w14:textId="77777777" w:rsidR="0072022F" w:rsidRPr="00704795" w:rsidRDefault="0072022F" w:rsidP="00DD06C4">
      <w:pPr>
        <w:pStyle w:val="Heading3"/>
        <w:jc w:val="left"/>
        <w:rPr>
          <w:rFonts w:ascii="Arial" w:hAnsi="Arial" w:cs="Arial"/>
          <w:bCs/>
          <w:sz w:val="18"/>
          <w:szCs w:val="18"/>
          <w:lang w:val="en-GB"/>
        </w:rPr>
      </w:pPr>
      <w:bookmarkStart w:id="81" w:name="_Toc431377662"/>
      <w:r w:rsidRPr="00704795">
        <w:rPr>
          <w:rFonts w:ascii="Arial" w:hAnsi="Arial" w:cs="Arial"/>
          <w:sz w:val="18"/>
          <w:szCs w:val="18"/>
          <w:lang w:val="en-GB"/>
        </w:rPr>
        <w:t>Country eligibility</w:t>
      </w:r>
      <w:bookmarkEnd w:id="81"/>
    </w:p>
    <w:p w14:paraId="62368DD4" w14:textId="77777777" w:rsidR="0072022F" w:rsidRPr="00704795" w:rsidRDefault="0072022F" w:rsidP="00DD06C4">
      <w:pPr>
        <w:pStyle w:val="ListParagraph"/>
        <w:spacing w:before="240"/>
        <w:ind w:left="0"/>
        <w:rPr>
          <w:rFonts w:ascii="Arial" w:hAnsi="Arial" w:cs="Arial"/>
          <w:sz w:val="18"/>
          <w:szCs w:val="18"/>
          <w:lang w:val="en-GB"/>
        </w:rPr>
      </w:pPr>
      <w:r w:rsidRPr="00704795">
        <w:rPr>
          <w:rFonts w:ascii="Arial" w:hAnsi="Arial" w:cs="Arial"/>
          <w:sz w:val="18"/>
          <w:szCs w:val="18"/>
          <w:lang w:val="en-GB"/>
        </w:rPr>
        <w:t>According to the Instrument for the Establishment of the Restructured GEF, Morocco qualifies for GEF funding for the following reasons:</w:t>
      </w:r>
    </w:p>
    <w:p w14:paraId="61EBF29A" w14:textId="77777777" w:rsidR="0072022F" w:rsidRPr="00704795" w:rsidRDefault="0072022F" w:rsidP="00DD06C4">
      <w:pPr>
        <w:pStyle w:val="ListParagraph"/>
        <w:ind w:left="0"/>
        <w:rPr>
          <w:rFonts w:ascii="Arial" w:hAnsi="Arial" w:cs="Arial"/>
          <w:sz w:val="18"/>
          <w:szCs w:val="18"/>
          <w:lang w:val="en-GB"/>
        </w:rPr>
      </w:pPr>
    </w:p>
    <w:p w14:paraId="33C6F010" w14:textId="77777777" w:rsidR="0072022F" w:rsidRPr="00704795" w:rsidRDefault="0072022F" w:rsidP="00DD06C4">
      <w:pPr>
        <w:pStyle w:val="ListParagraph"/>
        <w:numPr>
          <w:ilvl w:val="0"/>
          <w:numId w:val="42"/>
        </w:numPr>
        <w:rPr>
          <w:rFonts w:ascii="Arial" w:hAnsi="Arial" w:cs="Arial"/>
          <w:sz w:val="18"/>
          <w:szCs w:val="18"/>
          <w:lang w:val="en-GB"/>
        </w:rPr>
      </w:pPr>
      <w:r w:rsidRPr="00704795">
        <w:rPr>
          <w:rFonts w:ascii="Arial" w:hAnsi="Arial" w:cs="Arial"/>
          <w:sz w:val="18"/>
          <w:szCs w:val="18"/>
          <w:lang w:val="en-GB"/>
        </w:rPr>
        <w:lastRenderedPageBreak/>
        <w:t>It ratified the UNFCCC in December 1995;</w:t>
      </w:r>
    </w:p>
    <w:p w14:paraId="71F461C9" w14:textId="77777777" w:rsidR="0072022F" w:rsidRPr="00704795" w:rsidRDefault="0072022F" w:rsidP="00DD06C4">
      <w:pPr>
        <w:pStyle w:val="ListParagraph"/>
        <w:numPr>
          <w:ilvl w:val="0"/>
          <w:numId w:val="42"/>
        </w:numPr>
        <w:rPr>
          <w:rFonts w:ascii="Arial" w:hAnsi="Arial" w:cs="Arial"/>
          <w:sz w:val="18"/>
          <w:szCs w:val="18"/>
          <w:lang w:val="en-GB"/>
        </w:rPr>
      </w:pPr>
      <w:r w:rsidRPr="00704795">
        <w:rPr>
          <w:rFonts w:ascii="Arial" w:hAnsi="Arial" w:cs="Arial"/>
          <w:sz w:val="18"/>
          <w:szCs w:val="18"/>
          <w:lang w:val="en-GB"/>
        </w:rPr>
        <w:t>It is a Non-Annex I Party to the UNFCCC.</w:t>
      </w:r>
    </w:p>
    <w:p w14:paraId="47586344" w14:textId="229A5992" w:rsidR="0028673C" w:rsidRPr="00704795" w:rsidRDefault="0072022F" w:rsidP="00DD06C4">
      <w:pPr>
        <w:pStyle w:val="ListParagraph"/>
        <w:spacing w:before="240"/>
        <w:ind w:left="0"/>
        <w:rPr>
          <w:rFonts w:ascii="Arial" w:hAnsi="Arial" w:cs="Arial"/>
          <w:sz w:val="18"/>
          <w:szCs w:val="18"/>
          <w:lang w:val="en-GB"/>
        </w:rPr>
      </w:pPr>
      <w:r w:rsidRPr="00704795">
        <w:rPr>
          <w:rFonts w:ascii="Arial" w:hAnsi="Arial" w:cs="Arial"/>
          <w:sz w:val="18"/>
          <w:szCs w:val="18"/>
          <w:lang w:val="en-GB"/>
        </w:rPr>
        <w:t xml:space="preserve">In </w:t>
      </w:r>
      <w:r w:rsidR="00513C90" w:rsidRPr="00704795">
        <w:rPr>
          <w:rFonts w:ascii="Arial" w:hAnsi="Arial" w:cs="Arial"/>
          <w:sz w:val="18"/>
          <w:szCs w:val="18"/>
          <w:lang w:val="en-GB"/>
        </w:rPr>
        <w:t>addition,</w:t>
      </w:r>
      <w:r w:rsidRPr="00704795">
        <w:rPr>
          <w:rFonts w:ascii="Arial" w:hAnsi="Arial" w:cs="Arial"/>
          <w:sz w:val="18"/>
          <w:szCs w:val="18"/>
          <w:lang w:val="en-GB"/>
        </w:rPr>
        <w:t xml:space="preserve"> the UNDP has recognized experience and is one of the key agencies supporting emissions reductions in Morocco. In this context the UNDP has supported the following projects in Morocco:</w:t>
      </w:r>
      <w:r w:rsidR="009B38BE" w:rsidRPr="00704795">
        <w:rPr>
          <w:rFonts w:ascii="Arial" w:hAnsi="Arial" w:cs="Arial"/>
          <w:sz w:val="18"/>
          <w:szCs w:val="18"/>
          <w:lang w:val="en-GB"/>
        </w:rPr>
        <w:t xml:space="preserve"> </w:t>
      </w:r>
    </w:p>
    <w:p w14:paraId="24E4FC4D" w14:textId="77777777" w:rsidR="0072022F" w:rsidRPr="00704795" w:rsidRDefault="0072022F" w:rsidP="00DD06C4">
      <w:pPr>
        <w:pStyle w:val="ListParagraph"/>
        <w:numPr>
          <w:ilvl w:val="0"/>
          <w:numId w:val="43"/>
        </w:numPr>
        <w:rPr>
          <w:rFonts w:ascii="Arial" w:hAnsi="Arial" w:cs="Arial"/>
          <w:sz w:val="18"/>
          <w:szCs w:val="18"/>
          <w:lang w:val="en-GB"/>
        </w:rPr>
      </w:pPr>
      <w:r w:rsidRPr="00704795">
        <w:rPr>
          <w:rFonts w:ascii="Arial" w:hAnsi="Arial" w:cs="Arial"/>
          <w:sz w:val="18"/>
          <w:szCs w:val="18"/>
          <w:lang w:val="en-GB"/>
        </w:rPr>
        <w:t>CDM capacity building project;</w:t>
      </w:r>
    </w:p>
    <w:p w14:paraId="7FAFCC38" w14:textId="77777777" w:rsidR="0072022F" w:rsidRPr="00704795" w:rsidRDefault="0072022F" w:rsidP="00DD06C4">
      <w:pPr>
        <w:pStyle w:val="ListParagraph"/>
        <w:numPr>
          <w:ilvl w:val="0"/>
          <w:numId w:val="43"/>
        </w:numPr>
        <w:rPr>
          <w:rFonts w:ascii="Arial" w:hAnsi="Arial" w:cs="Arial"/>
          <w:sz w:val="18"/>
          <w:szCs w:val="18"/>
          <w:lang w:val="en-GB"/>
        </w:rPr>
      </w:pPr>
      <w:r w:rsidRPr="00704795">
        <w:rPr>
          <w:rFonts w:ascii="Arial" w:hAnsi="Arial" w:cs="Arial"/>
          <w:sz w:val="18"/>
          <w:szCs w:val="18"/>
          <w:lang w:val="en-GB"/>
        </w:rPr>
        <w:t>Preparation of the Second National Communication project;</w:t>
      </w:r>
    </w:p>
    <w:p w14:paraId="163A6DAB" w14:textId="77777777" w:rsidR="0072022F" w:rsidRPr="00704795" w:rsidRDefault="0072022F" w:rsidP="00DD06C4">
      <w:pPr>
        <w:pStyle w:val="ListParagraph"/>
        <w:numPr>
          <w:ilvl w:val="0"/>
          <w:numId w:val="43"/>
        </w:numPr>
        <w:rPr>
          <w:rFonts w:ascii="Arial" w:hAnsi="Arial" w:cs="Arial"/>
          <w:sz w:val="18"/>
          <w:szCs w:val="18"/>
          <w:lang w:val="en-GB"/>
        </w:rPr>
      </w:pPr>
      <w:r w:rsidRPr="00704795">
        <w:rPr>
          <w:rFonts w:ascii="Arial" w:hAnsi="Arial" w:cs="Arial"/>
          <w:sz w:val="18"/>
          <w:szCs w:val="18"/>
          <w:lang w:val="en-GB"/>
        </w:rPr>
        <w:t>Preparation of the Third National Communication project;</w:t>
      </w:r>
    </w:p>
    <w:p w14:paraId="5A8DED32" w14:textId="77777777" w:rsidR="0072022F" w:rsidRPr="00704795" w:rsidRDefault="0072022F" w:rsidP="00DD06C4">
      <w:pPr>
        <w:pStyle w:val="ListParagraph"/>
        <w:numPr>
          <w:ilvl w:val="0"/>
          <w:numId w:val="43"/>
        </w:numPr>
        <w:rPr>
          <w:rFonts w:ascii="Arial" w:hAnsi="Arial" w:cs="Arial"/>
          <w:sz w:val="18"/>
          <w:szCs w:val="18"/>
          <w:lang w:val="en-GB"/>
        </w:rPr>
      </w:pPr>
      <w:r w:rsidRPr="00704795">
        <w:rPr>
          <w:rFonts w:ascii="Arial" w:hAnsi="Arial" w:cs="Arial"/>
          <w:sz w:val="18"/>
          <w:szCs w:val="18"/>
          <w:lang w:val="en-GB"/>
        </w:rPr>
        <w:t>Low Emissions Capacity Building (LECB) Project;</w:t>
      </w:r>
    </w:p>
    <w:p w14:paraId="11D17A39" w14:textId="77777777" w:rsidR="0072022F" w:rsidRPr="00704795" w:rsidRDefault="0072022F" w:rsidP="00DD06C4">
      <w:pPr>
        <w:pStyle w:val="ListParagraph"/>
        <w:numPr>
          <w:ilvl w:val="0"/>
          <w:numId w:val="43"/>
        </w:numPr>
        <w:rPr>
          <w:rFonts w:ascii="Arial" w:hAnsi="Arial" w:cs="Arial"/>
          <w:sz w:val="18"/>
          <w:szCs w:val="18"/>
          <w:lang w:val="en-GB"/>
        </w:rPr>
      </w:pPr>
      <w:r w:rsidRPr="00704795">
        <w:rPr>
          <w:rFonts w:ascii="Arial" w:hAnsi="Arial" w:cs="Arial"/>
          <w:sz w:val="18"/>
          <w:szCs w:val="18"/>
          <w:lang w:val="en-GB"/>
        </w:rPr>
        <w:t>Development of a building energy efficiency code project;</w:t>
      </w:r>
    </w:p>
    <w:p w14:paraId="2C4A9521" w14:textId="77777777" w:rsidR="0072022F" w:rsidRPr="00704795" w:rsidRDefault="0072022F" w:rsidP="00DD06C4">
      <w:pPr>
        <w:pStyle w:val="ListParagraph"/>
        <w:numPr>
          <w:ilvl w:val="0"/>
          <w:numId w:val="43"/>
        </w:numPr>
        <w:rPr>
          <w:rFonts w:ascii="Arial" w:hAnsi="Arial" w:cs="Arial"/>
          <w:sz w:val="18"/>
          <w:szCs w:val="18"/>
          <w:lang w:val="en-GB"/>
        </w:rPr>
      </w:pPr>
      <w:r w:rsidRPr="00704795">
        <w:rPr>
          <w:rFonts w:ascii="Arial" w:hAnsi="Arial" w:cs="Arial"/>
          <w:sz w:val="18"/>
          <w:szCs w:val="18"/>
          <w:lang w:val="en-GB"/>
        </w:rPr>
        <w:t>Integration project of climate change in the National Logistics Strategy.</w:t>
      </w:r>
    </w:p>
    <w:p w14:paraId="4447E436" w14:textId="77777777" w:rsidR="00B153C1" w:rsidRPr="00704795" w:rsidRDefault="00B153C1" w:rsidP="00DD06C4">
      <w:pPr>
        <w:autoSpaceDE w:val="0"/>
        <w:autoSpaceDN w:val="0"/>
        <w:adjustRightInd w:val="0"/>
        <w:spacing w:after="0"/>
        <w:jc w:val="left"/>
        <w:rPr>
          <w:rFonts w:cs="Arial"/>
          <w:bCs/>
          <w:sz w:val="18"/>
          <w:szCs w:val="18"/>
          <w:highlight w:val="yellow"/>
        </w:rPr>
      </w:pPr>
    </w:p>
    <w:p w14:paraId="150AC190" w14:textId="77777777" w:rsidR="00B153C1" w:rsidRPr="00704795" w:rsidRDefault="0072022F" w:rsidP="00DD06C4">
      <w:pPr>
        <w:pStyle w:val="Heading3"/>
        <w:spacing w:before="0" w:after="0"/>
        <w:jc w:val="left"/>
        <w:rPr>
          <w:rFonts w:ascii="Arial" w:hAnsi="Arial" w:cs="Arial"/>
          <w:sz w:val="18"/>
          <w:szCs w:val="18"/>
          <w:lang w:val="en-GB"/>
        </w:rPr>
      </w:pPr>
      <w:bookmarkStart w:id="82" w:name="_Toc431377663"/>
      <w:r w:rsidRPr="00704795">
        <w:rPr>
          <w:rFonts w:ascii="Arial" w:hAnsi="Arial" w:cs="Arial"/>
          <w:sz w:val="18"/>
          <w:szCs w:val="18"/>
          <w:lang w:val="en-GB"/>
        </w:rPr>
        <w:t>Country drivenness</w:t>
      </w:r>
      <w:bookmarkEnd w:id="82"/>
    </w:p>
    <w:p w14:paraId="58B071E6" w14:textId="77777777" w:rsidR="0072022F" w:rsidRPr="00704795" w:rsidRDefault="0072022F" w:rsidP="00DD06C4">
      <w:pPr>
        <w:autoSpaceDE w:val="0"/>
        <w:autoSpaceDN w:val="0"/>
        <w:adjustRightInd w:val="0"/>
        <w:spacing w:after="0"/>
        <w:jc w:val="left"/>
        <w:rPr>
          <w:rFonts w:cs="Arial"/>
          <w:bCs/>
          <w:sz w:val="18"/>
          <w:szCs w:val="18"/>
          <w:highlight w:val="yellow"/>
        </w:rPr>
      </w:pPr>
    </w:p>
    <w:p w14:paraId="040E746D" w14:textId="77777777" w:rsidR="0072022F" w:rsidRPr="00704795" w:rsidRDefault="0072022F" w:rsidP="00DD06C4">
      <w:pPr>
        <w:autoSpaceDE w:val="0"/>
        <w:autoSpaceDN w:val="0"/>
        <w:adjustRightInd w:val="0"/>
        <w:spacing w:after="0"/>
        <w:jc w:val="left"/>
        <w:rPr>
          <w:rFonts w:cs="Arial"/>
          <w:bCs/>
          <w:sz w:val="18"/>
          <w:szCs w:val="18"/>
        </w:rPr>
      </w:pPr>
      <w:r w:rsidRPr="00704795">
        <w:rPr>
          <w:rFonts w:cs="Arial"/>
          <w:bCs/>
          <w:sz w:val="18"/>
          <w:szCs w:val="18"/>
        </w:rPr>
        <w:t>By ratifying the UNFCCC in December 1995 and the Kyoto Protocol in 2002, Morocco engaged in the global process of fight</w:t>
      </w:r>
      <w:r w:rsidR="00E62C96" w:rsidRPr="00704795">
        <w:rPr>
          <w:rFonts w:cs="Arial"/>
          <w:bCs/>
          <w:sz w:val="18"/>
          <w:szCs w:val="18"/>
        </w:rPr>
        <w:t>ing</w:t>
      </w:r>
      <w:r w:rsidRPr="00704795">
        <w:rPr>
          <w:rFonts w:cs="Arial"/>
          <w:bCs/>
          <w:sz w:val="18"/>
          <w:szCs w:val="18"/>
        </w:rPr>
        <w:t xml:space="preserve"> against global warming by limiting greenhouse gas emissions and implementing adaptation and mitigation strategies consistent with its sustainable development policy. The Solar Pumping Programme is in line with the goals </w:t>
      </w:r>
      <w:r w:rsidR="00E62C96" w:rsidRPr="00704795">
        <w:rPr>
          <w:rFonts w:cs="Arial"/>
          <w:bCs/>
          <w:sz w:val="18"/>
          <w:szCs w:val="18"/>
        </w:rPr>
        <w:t xml:space="preserve">already mentioned </w:t>
      </w:r>
      <w:r w:rsidRPr="00704795">
        <w:rPr>
          <w:rFonts w:cs="Arial"/>
          <w:bCs/>
          <w:sz w:val="18"/>
          <w:szCs w:val="18"/>
        </w:rPr>
        <w:t>under the Second National Communication submitted to the UNFCCC in 2010. More recently, the program was integrated into the national project portfolio, illustrating Morocco's commitment to green growth and the fight against c</w:t>
      </w:r>
      <w:r w:rsidR="004153CD" w:rsidRPr="00704795">
        <w:rPr>
          <w:rFonts w:cs="Arial"/>
          <w:bCs/>
          <w:sz w:val="18"/>
          <w:szCs w:val="18"/>
        </w:rPr>
        <w:t>limate change through its INDC.</w:t>
      </w:r>
    </w:p>
    <w:p w14:paraId="39953458" w14:textId="77777777" w:rsidR="0072022F" w:rsidRPr="00704795" w:rsidRDefault="0072022F" w:rsidP="00DD06C4">
      <w:pPr>
        <w:autoSpaceDE w:val="0"/>
        <w:autoSpaceDN w:val="0"/>
        <w:adjustRightInd w:val="0"/>
        <w:spacing w:after="0"/>
        <w:jc w:val="left"/>
        <w:rPr>
          <w:rFonts w:cs="Arial"/>
          <w:bCs/>
          <w:sz w:val="18"/>
          <w:szCs w:val="18"/>
        </w:rPr>
      </w:pPr>
    </w:p>
    <w:p w14:paraId="2C05D708" w14:textId="49B81F4D" w:rsidR="0072022F" w:rsidRPr="00704795" w:rsidRDefault="0072022F" w:rsidP="00DD06C4">
      <w:pPr>
        <w:autoSpaceDE w:val="0"/>
        <w:autoSpaceDN w:val="0"/>
        <w:adjustRightInd w:val="0"/>
        <w:spacing w:after="0"/>
        <w:jc w:val="left"/>
        <w:rPr>
          <w:rFonts w:cs="Arial"/>
          <w:bCs/>
          <w:sz w:val="18"/>
          <w:szCs w:val="18"/>
        </w:rPr>
      </w:pPr>
      <w:r w:rsidRPr="00704795">
        <w:rPr>
          <w:rFonts w:cs="Arial"/>
          <w:bCs/>
          <w:sz w:val="18"/>
          <w:szCs w:val="18"/>
        </w:rPr>
        <w:t>The Project is in full compliance with the policies and strategies of Morocco and comes in support of the Solar Pumping Programme initiated by the signing of a partnership agreement between the Government, ADEREE and Groupe Crédit Agricole du Maroc (see section 2.4.3). This program is consistent with two major strategies of Morocco</w:t>
      </w:r>
      <w:r w:rsidR="004153CD" w:rsidRPr="00704795">
        <w:rPr>
          <w:rFonts w:cs="Arial"/>
          <w:bCs/>
          <w:sz w:val="18"/>
          <w:szCs w:val="18"/>
        </w:rPr>
        <w:t>:</w:t>
      </w:r>
      <w:r w:rsidRPr="00704795">
        <w:rPr>
          <w:rFonts w:cs="Arial"/>
          <w:bCs/>
          <w:sz w:val="18"/>
          <w:szCs w:val="18"/>
        </w:rPr>
        <w:t xml:space="preserve"> </w:t>
      </w:r>
      <w:r w:rsidR="00513C90" w:rsidRPr="00704795">
        <w:rPr>
          <w:rFonts w:cs="Arial"/>
          <w:bCs/>
          <w:sz w:val="18"/>
          <w:szCs w:val="18"/>
        </w:rPr>
        <w:t>The</w:t>
      </w:r>
      <w:r w:rsidRPr="00704795">
        <w:rPr>
          <w:rFonts w:cs="Arial"/>
          <w:bCs/>
          <w:sz w:val="18"/>
          <w:szCs w:val="18"/>
        </w:rPr>
        <w:t xml:space="preserve"> National Strategy for Energy and the Green Morocco Plan.</w:t>
      </w:r>
    </w:p>
    <w:p w14:paraId="7717172F" w14:textId="77777777" w:rsidR="0072022F" w:rsidRPr="00704795" w:rsidRDefault="0072022F" w:rsidP="00DD06C4">
      <w:pPr>
        <w:autoSpaceDE w:val="0"/>
        <w:autoSpaceDN w:val="0"/>
        <w:adjustRightInd w:val="0"/>
        <w:spacing w:after="0"/>
        <w:jc w:val="left"/>
        <w:rPr>
          <w:rFonts w:cs="Arial"/>
          <w:bCs/>
          <w:sz w:val="18"/>
          <w:szCs w:val="18"/>
        </w:rPr>
      </w:pPr>
    </w:p>
    <w:p w14:paraId="4BE158A4" w14:textId="77777777" w:rsidR="0072022F" w:rsidRPr="00704795" w:rsidRDefault="0072022F" w:rsidP="00DD06C4">
      <w:pPr>
        <w:autoSpaceDE w:val="0"/>
        <w:autoSpaceDN w:val="0"/>
        <w:adjustRightInd w:val="0"/>
        <w:spacing w:after="0"/>
        <w:jc w:val="left"/>
        <w:rPr>
          <w:rFonts w:cs="Arial"/>
          <w:bCs/>
          <w:sz w:val="18"/>
          <w:szCs w:val="18"/>
        </w:rPr>
      </w:pPr>
      <w:r w:rsidRPr="00704795">
        <w:rPr>
          <w:rFonts w:cs="Arial"/>
          <w:bCs/>
          <w:sz w:val="18"/>
          <w:szCs w:val="18"/>
        </w:rPr>
        <w:t>Indeed, the Energy Strategy adopted in 2010, is based among others on the diversification of its energy mix, controlling energy demand and developing renewable energies.</w:t>
      </w:r>
    </w:p>
    <w:p w14:paraId="1F125B14" w14:textId="77777777" w:rsidR="0072022F" w:rsidRPr="00704795" w:rsidRDefault="0072022F" w:rsidP="00DD06C4">
      <w:pPr>
        <w:autoSpaceDE w:val="0"/>
        <w:autoSpaceDN w:val="0"/>
        <w:adjustRightInd w:val="0"/>
        <w:spacing w:after="0"/>
        <w:jc w:val="left"/>
        <w:rPr>
          <w:rFonts w:cs="Arial"/>
          <w:bCs/>
          <w:sz w:val="18"/>
          <w:szCs w:val="18"/>
        </w:rPr>
      </w:pPr>
    </w:p>
    <w:p w14:paraId="1E3CDD64" w14:textId="77777777" w:rsidR="0072022F" w:rsidRPr="00704795" w:rsidRDefault="0072022F" w:rsidP="00DD06C4">
      <w:pPr>
        <w:autoSpaceDE w:val="0"/>
        <w:autoSpaceDN w:val="0"/>
        <w:adjustRightInd w:val="0"/>
        <w:spacing w:after="0"/>
        <w:jc w:val="left"/>
        <w:rPr>
          <w:rFonts w:cs="Arial"/>
          <w:bCs/>
          <w:sz w:val="18"/>
          <w:szCs w:val="18"/>
        </w:rPr>
      </w:pPr>
      <w:r w:rsidRPr="00704795">
        <w:rPr>
          <w:rFonts w:cs="Arial"/>
          <w:bCs/>
          <w:sz w:val="18"/>
          <w:szCs w:val="18"/>
        </w:rPr>
        <w:t>The Green Morocco Plan, launched in 2009, aims to modernize the agricultural sector in Morocco in order to reduce poverty in rural areas. It also aims to safeguard natural resources for the sustainability of agriculture. As such, its action plan includes actions on adaptation to climate change, the fight against desertification, energy saving, water resources saving and the use of renewable energy for irrigation.</w:t>
      </w:r>
    </w:p>
    <w:p w14:paraId="200617FA" w14:textId="77777777" w:rsidR="0072022F" w:rsidRPr="00704795" w:rsidRDefault="0072022F" w:rsidP="00DD06C4">
      <w:pPr>
        <w:autoSpaceDE w:val="0"/>
        <w:autoSpaceDN w:val="0"/>
        <w:adjustRightInd w:val="0"/>
        <w:spacing w:after="0"/>
        <w:jc w:val="left"/>
        <w:rPr>
          <w:rFonts w:cs="Arial"/>
          <w:bCs/>
          <w:sz w:val="18"/>
          <w:szCs w:val="18"/>
        </w:rPr>
      </w:pPr>
    </w:p>
    <w:p w14:paraId="24D292B6" w14:textId="77777777" w:rsidR="0072022F" w:rsidRPr="00704795" w:rsidRDefault="0072022F" w:rsidP="00DD06C4">
      <w:pPr>
        <w:autoSpaceDE w:val="0"/>
        <w:autoSpaceDN w:val="0"/>
        <w:adjustRightInd w:val="0"/>
        <w:spacing w:after="0"/>
        <w:jc w:val="left"/>
        <w:rPr>
          <w:rFonts w:cs="Arial"/>
          <w:bCs/>
          <w:sz w:val="18"/>
          <w:szCs w:val="18"/>
        </w:rPr>
      </w:pPr>
      <w:r w:rsidRPr="00704795">
        <w:rPr>
          <w:rFonts w:cs="Arial"/>
          <w:bCs/>
          <w:sz w:val="18"/>
          <w:szCs w:val="18"/>
        </w:rPr>
        <w:t>Moreover, by encouraging farms with a drip system, the Project is also in line with the National Water Saving Irrigation Program (PNEEI) whose objective is the promotion of water savings through implementation of drip irrigation systems in farms.</w:t>
      </w:r>
    </w:p>
    <w:p w14:paraId="3D530F22" w14:textId="77777777" w:rsidR="0072022F" w:rsidRPr="00704795" w:rsidRDefault="0072022F" w:rsidP="00DD06C4">
      <w:pPr>
        <w:autoSpaceDE w:val="0"/>
        <w:autoSpaceDN w:val="0"/>
        <w:adjustRightInd w:val="0"/>
        <w:spacing w:after="0"/>
        <w:jc w:val="left"/>
        <w:rPr>
          <w:rFonts w:cs="Arial"/>
          <w:bCs/>
          <w:sz w:val="18"/>
          <w:szCs w:val="18"/>
        </w:rPr>
      </w:pPr>
    </w:p>
    <w:p w14:paraId="36785BFA" w14:textId="77777777" w:rsidR="0072022F" w:rsidRPr="00704795" w:rsidRDefault="0072022F" w:rsidP="00DD06C4">
      <w:pPr>
        <w:pStyle w:val="ListParagraph"/>
        <w:ind w:left="0"/>
        <w:rPr>
          <w:rFonts w:ascii="Arial" w:hAnsi="Arial" w:cs="Arial"/>
          <w:sz w:val="18"/>
          <w:szCs w:val="18"/>
          <w:lang w:val="en-GB"/>
        </w:rPr>
      </w:pPr>
      <w:r w:rsidRPr="00704795">
        <w:rPr>
          <w:rFonts w:ascii="Arial" w:hAnsi="Arial" w:cs="Arial"/>
          <w:sz w:val="18"/>
          <w:szCs w:val="18"/>
          <w:lang w:val="en-GB"/>
        </w:rPr>
        <w:t xml:space="preserve">The UNDAF, through its Joint Action Plan for 2012-2016, reflects the commitment of the Moroccan government and UN agencies in Morocco to strengthening the reforms put in place and intensifying their cooperation in order to address GHG emissions mitigation and the integration of climate change into national strategies, including those relating to agriculture, water and energy. The project is also in line with the UNDAF's Outcome 5 on Environment and Sustainable Development, which </w:t>
      </w:r>
      <w:r w:rsidR="00E62C96" w:rsidRPr="00704795">
        <w:rPr>
          <w:rFonts w:ascii="Arial" w:hAnsi="Arial" w:cs="Arial"/>
          <w:sz w:val="18"/>
          <w:szCs w:val="18"/>
          <w:lang w:val="en-GB"/>
        </w:rPr>
        <w:t xml:space="preserve">includes </w:t>
      </w:r>
      <w:r w:rsidRPr="00704795">
        <w:rPr>
          <w:rFonts w:ascii="Arial" w:hAnsi="Arial" w:cs="Arial"/>
          <w:sz w:val="18"/>
          <w:szCs w:val="18"/>
          <w:lang w:val="en-GB"/>
        </w:rPr>
        <w:t>four outputs:</w:t>
      </w:r>
    </w:p>
    <w:p w14:paraId="426D4A61" w14:textId="77777777" w:rsidR="0072022F" w:rsidRPr="00704795" w:rsidRDefault="0072022F" w:rsidP="00DD06C4">
      <w:pPr>
        <w:pStyle w:val="ListParagraph"/>
        <w:ind w:left="0"/>
        <w:rPr>
          <w:rFonts w:ascii="Arial" w:hAnsi="Arial" w:cs="Arial"/>
          <w:sz w:val="18"/>
          <w:szCs w:val="18"/>
          <w:lang w:val="en-GB"/>
        </w:rPr>
      </w:pPr>
    </w:p>
    <w:p w14:paraId="75CB4CCB" w14:textId="26D4350C" w:rsidR="0072022F" w:rsidRPr="00704795" w:rsidRDefault="0072022F" w:rsidP="00DD06C4">
      <w:pPr>
        <w:pStyle w:val="ListParagraph"/>
        <w:numPr>
          <w:ilvl w:val="0"/>
          <w:numId w:val="44"/>
        </w:numPr>
        <w:rPr>
          <w:rFonts w:ascii="Arial" w:hAnsi="Arial" w:cs="Arial"/>
          <w:sz w:val="18"/>
          <w:szCs w:val="18"/>
          <w:lang w:val="en-GB"/>
        </w:rPr>
      </w:pPr>
      <w:r w:rsidRPr="00704795">
        <w:rPr>
          <w:rFonts w:ascii="Arial" w:hAnsi="Arial" w:cs="Arial"/>
          <w:b/>
          <w:sz w:val="18"/>
          <w:szCs w:val="18"/>
          <w:lang w:val="en-GB"/>
        </w:rPr>
        <w:t xml:space="preserve">Output </w:t>
      </w:r>
      <w:r w:rsidR="00513C90" w:rsidRPr="00704795">
        <w:rPr>
          <w:rFonts w:ascii="Arial" w:hAnsi="Arial" w:cs="Arial"/>
          <w:b/>
          <w:sz w:val="18"/>
          <w:szCs w:val="18"/>
          <w:lang w:val="en-GB"/>
        </w:rPr>
        <w:t>5.1</w:t>
      </w:r>
      <w:r w:rsidR="00513C90" w:rsidRPr="00704795">
        <w:rPr>
          <w:rFonts w:ascii="Arial" w:hAnsi="Arial" w:cs="Arial"/>
          <w:sz w:val="18"/>
          <w:szCs w:val="18"/>
          <w:lang w:val="en-GB"/>
        </w:rPr>
        <w:t>:</w:t>
      </w:r>
      <w:r w:rsidRPr="00704795">
        <w:rPr>
          <w:rFonts w:ascii="Arial" w:hAnsi="Arial" w:cs="Arial"/>
          <w:sz w:val="18"/>
          <w:szCs w:val="18"/>
          <w:lang w:val="en-GB"/>
        </w:rPr>
        <w:t xml:space="preserve"> The main actors are supported to ensure consistency between national and sectoral strategies and the national charter of environment and sustainable development (CNEDD)</w:t>
      </w:r>
      <w:r w:rsidR="00FF4E29" w:rsidRPr="00704795">
        <w:rPr>
          <w:rFonts w:ascii="Arial" w:hAnsi="Arial" w:cs="Arial"/>
          <w:sz w:val="18"/>
          <w:szCs w:val="18"/>
          <w:lang w:val="en-GB"/>
        </w:rPr>
        <w:t>;</w:t>
      </w:r>
    </w:p>
    <w:p w14:paraId="134DF49F" w14:textId="4B32C851" w:rsidR="0072022F" w:rsidRPr="00704795" w:rsidRDefault="0072022F" w:rsidP="00DD06C4">
      <w:pPr>
        <w:pStyle w:val="ListParagraph"/>
        <w:numPr>
          <w:ilvl w:val="0"/>
          <w:numId w:val="44"/>
        </w:numPr>
        <w:rPr>
          <w:rFonts w:ascii="Arial" w:hAnsi="Arial" w:cs="Arial"/>
          <w:sz w:val="18"/>
          <w:szCs w:val="18"/>
          <w:lang w:val="en-GB"/>
        </w:rPr>
      </w:pPr>
      <w:r w:rsidRPr="00704795">
        <w:rPr>
          <w:rFonts w:ascii="Arial" w:hAnsi="Arial" w:cs="Arial"/>
          <w:b/>
          <w:sz w:val="18"/>
          <w:szCs w:val="18"/>
          <w:lang w:val="en-GB"/>
        </w:rPr>
        <w:t xml:space="preserve">Output </w:t>
      </w:r>
      <w:r w:rsidR="00513C90" w:rsidRPr="00704795">
        <w:rPr>
          <w:rFonts w:ascii="Arial" w:hAnsi="Arial" w:cs="Arial"/>
          <w:b/>
          <w:sz w:val="18"/>
          <w:szCs w:val="18"/>
          <w:lang w:val="en-GB"/>
        </w:rPr>
        <w:t>5.2</w:t>
      </w:r>
      <w:r w:rsidR="00513C90" w:rsidRPr="00704795">
        <w:rPr>
          <w:rFonts w:ascii="Arial" w:hAnsi="Arial" w:cs="Arial"/>
          <w:sz w:val="18"/>
          <w:szCs w:val="18"/>
          <w:lang w:val="en-GB"/>
        </w:rPr>
        <w:t>:</w:t>
      </w:r>
      <w:r w:rsidRPr="00704795">
        <w:rPr>
          <w:rFonts w:ascii="Arial" w:hAnsi="Arial" w:cs="Arial"/>
          <w:sz w:val="18"/>
          <w:szCs w:val="18"/>
          <w:lang w:val="en-GB"/>
        </w:rPr>
        <w:t xml:space="preserve"> Regional development plans and projects in the zones targeted are implemented bearing in mind the provisions of the CNEDD</w:t>
      </w:r>
      <w:r w:rsidR="00FF4E29" w:rsidRPr="00704795">
        <w:rPr>
          <w:rFonts w:ascii="Arial" w:hAnsi="Arial" w:cs="Arial"/>
          <w:sz w:val="18"/>
          <w:szCs w:val="18"/>
          <w:lang w:val="en-GB"/>
        </w:rPr>
        <w:t>;</w:t>
      </w:r>
    </w:p>
    <w:p w14:paraId="30AE2864" w14:textId="56FFFAB6" w:rsidR="0072022F" w:rsidRPr="00704795" w:rsidRDefault="0072022F" w:rsidP="00DD06C4">
      <w:pPr>
        <w:pStyle w:val="ListParagraph"/>
        <w:numPr>
          <w:ilvl w:val="0"/>
          <w:numId w:val="44"/>
        </w:numPr>
        <w:rPr>
          <w:rFonts w:ascii="Arial" w:hAnsi="Arial" w:cs="Arial"/>
          <w:sz w:val="18"/>
          <w:szCs w:val="18"/>
          <w:lang w:val="en-GB"/>
        </w:rPr>
      </w:pPr>
      <w:r w:rsidRPr="00704795">
        <w:rPr>
          <w:rFonts w:ascii="Arial" w:hAnsi="Arial" w:cs="Arial"/>
          <w:b/>
          <w:sz w:val="18"/>
          <w:szCs w:val="18"/>
          <w:lang w:val="en-GB"/>
        </w:rPr>
        <w:t xml:space="preserve">Output </w:t>
      </w:r>
      <w:r w:rsidR="00513C90" w:rsidRPr="00704795">
        <w:rPr>
          <w:rFonts w:ascii="Arial" w:hAnsi="Arial" w:cs="Arial"/>
          <w:b/>
          <w:sz w:val="18"/>
          <w:szCs w:val="18"/>
          <w:lang w:val="en-GB"/>
        </w:rPr>
        <w:t>5.3</w:t>
      </w:r>
      <w:r w:rsidR="00513C90" w:rsidRPr="00704795">
        <w:rPr>
          <w:rFonts w:ascii="Arial" w:hAnsi="Arial" w:cs="Arial"/>
          <w:sz w:val="18"/>
          <w:szCs w:val="18"/>
          <w:lang w:val="en-GB"/>
        </w:rPr>
        <w:t>:</w:t>
      </w:r>
      <w:r w:rsidRPr="00704795">
        <w:rPr>
          <w:rFonts w:ascii="Arial" w:hAnsi="Arial" w:cs="Arial"/>
          <w:sz w:val="18"/>
          <w:szCs w:val="18"/>
          <w:lang w:val="en-GB"/>
        </w:rPr>
        <w:t xml:space="preserve"> Capacities in terms of the development and coordination of 1) climate change mitigation and adaptation programs and strategies and the management of natural and 2) technological risks, are developed and strengthened</w:t>
      </w:r>
      <w:r w:rsidR="00FF4E29" w:rsidRPr="00704795">
        <w:rPr>
          <w:rFonts w:ascii="Arial" w:hAnsi="Arial" w:cs="Arial"/>
          <w:sz w:val="18"/>
          <w:szCs w:val="18"/>
          <w:lang w:val="en-GB"/>
        </w:rPr>
        <w:t>;</w:t>
      </w:r>
    </w:p>
    <w:p w14:paraId="245059C0" w14:textId="77777777" w:rsidR="00334F2D" w:rsidRPr="00704795" w:rsidRDefault="0072022F" w:rsidP="00DD06C4">
      <w:pPr>
        <w:pStyle w:val="ListParagraph"/>
        <w:numPr>
          <w:ilvl w:val="0"/>
          <w:numId w:val="44"/>
        </w:numPr>
        <w:rPr>
          <w:rFonts w:ascii="Arial" w:hAnsi="Arial" w:cs="Arial"/>
          <w:sz w:val="18"/>
          <w:szCs w:val="18"/>
          <w:lang w:val="en-GB"/>
        </w:rPr>
      </w:pPr>
      <w:r w:rsidRPr="00704795">
        <w:rPr>
          <w:rFonts w:ascii="Arial" w:hAnsi="Arial" w:cs="Arial"/>
          <w:b/>
          <w:sz w:val="18"/>
          <w:szCs w:val="18"/>
          <w:lang w:val="en-GB"/>
        </w:rPr>
        <w:t>Output 5.4</w:t>
      </w:r>
      <w:r w:rsidRPr="00704795">
        <w:rPr>
          <w:rFonts w:ascii="Arial" w:hAnsi="Arial" w:cs="Arial"/>
          <w:sz w:val="18"/>
          <w:szCs w:val="18"/>
          <w:lang w:val="en-GB"/>
        </w:rPr>
        <w:t xml:space="preserve">: the capacity of key actors to access funds is enhanced as a way of supporting the operationalization of the CNEDD. </w:t>
      </w:r>
      <w:r w:rsidRPr="00704795">
        <w:rPr>
          <w:rFonts w:ascii="Arial" w:hAnsi="Arial" w:cs="Arial"/>
          <w:sz w:val="18"/>
          <w:szCs w:val="18"/>
          <w:lang w:val="en-GB"/>
        </w:rPr>
        <w:cr/>
      </w:r>
    </w:p>
    <w:p w14:paraId="398FD0ED" w14:textId="77777777" w:rsidR="00334F2D" w:rsidRPr="00704795" w:rsidRDefault="00334F2D" w:rsidP="00DD06C4">
      <w:pPr>
        <w:pStyle w:val="Heading2"/>
        <w:spacing w:before="240" w:after="0"/>
        <w:ind w:left="578" w:hanging="578"/>
        <w:jc w:val="left"/>
        <w:rPr>
          <w:rFonts w:ascii="Arial" w:hAnsi="Arial" w:cs="Arial"/>
          <w:sz w:val="18"/>
          <w:szCs w:val="18"/>
        </w:rPr>
      </w:pPr>
      <w:bookmarkStart w:id="83" w:name="_Toc412648229"/>
      <w:bookmarkStart w:id="84" w:name="_Toc424286773"/>
      <w:bookmarkStart w:id="85" w:name="_Toc431377664"/>
      <w:r w:rsidRPr="00704795">
        <w:rPr>
          <w:rFonts w:ascii="Arial" w:hAnsi="Arial" w:cs="Arial"/>
          <w:sz w:val="18"/>
          <w:szCs w:val="18"/>
        </w:rPr>
        <w:t>Cost-effectiveness</w:t>
      </w:r>
      <w:bookmarkEnd w:id="83"/>
      <w:bookmarkEnd w:id="84"/>
      <w:bookmarkEnd w:id="85"/>
    </w:p>
    <w:p w14:paraId="5D4ED416" w14:textId="77777777" w:rsidR="00514006" w:rsidRPr="00704795" w:rsidRDefault="00514006" w:rsidP="00DD06C4">
      <w:pPr>
        <w:spacing w:after="0"/>
        <w:jc w:val="left"/>
        <w:rPr>
          <w:rFonts w:cs="Arial"/>
          <w:sz w:val="18"/>
          <w:szCs w:val="18"/>
        </w:rPr>
      </w:pPr>
    </w:p>
    <w:p w14:paraId="342B2E7A" w14:textId="77777777" w:rsidR="0072022F" w:rsidRPr="00704795" w:rsidRDefault="0072022F" w:rsidP="00DD06C4">
      <w:pPr>
        <w:autoSpaceDE w:val="0"/>
        <w:autoSpaceDN w:val="0"/>
        <w:adjustRightInd w:val="0"/>
        <w:spacing w:after="0"/>
        <w:jc w:val="left"/>
        <w:rPr>
          <w:rFonts w:cs="Arial"/>
          <w:bCs/>
          <w:sz w:val="18"/>
          <w:szCs w:val="18"/>
        </w:rPr>
      </w:pPr>
      <w:r w:rsidRPr="00704795">
        <w:rPr>
          <w:rFonts w:cs="Arial"/>
          <w:bCs/>
          <w:sz w:val="18"/>
          <w:szCs w:val="18"/>
        </w:rPr>
        <w:t xml:space="preserve">In absence of the GEF support, the </w:t>
      </w:r>
      <w:r w:rsidR="008F4589" w:rsidRPr="00704795">
        <w:rPr>
          <w:rFonts w:cs="Arial"/>
          <w:bCs/>
          <w:sz w:val="18"/>
          <w:szCs w:val="18"/>
        </w:rPr>
        <w:t xml:space="preserve">national solar pumping program </w:t>
      </w:r>
      <w:r w:rsidRPr="00704795">
        <w:rPr>
          <w:rFonts w:cs="Arial"/>
          <w:bCs/>
          <w:sz w:val="18"/>
          <w:szCs w:val="18"/>
        </w:rPr>
        <w:t xml:space="preserve">for drip irrigation may not achieve its objective of mobilization of private farmers to adopt solar pumping systems and of ensuring the required supervision for the </w:t>
      </w:r>
      <w:r w:rsidRPr="00704795">
        <w:rPr>
          <w:rFonts w:cs="Arial"/>
          <w:bCs/>
          <w:sz w:val="18"/>
          <w:szCs w:val="18"/>
        </w:rPr>
        <w:lastRenderedPageBreak/>
        <w:t xml:space="preserve">dissemination of quality solar systems. The capacity-building and accreditation activities of RESCOs to ensure quality service and establish the confidence of private farmers to adopt technology that is new to them are not planned by the national program. Similarly, the mobilization of financial operators and awareness to the benefits of solar pumping is essential to expand the complementary financing offers to the </w:t>
      </w:r>
      <w:r w:rsidR="004153CD" w:rsidRPr="00704795">
        <w:rPr>
          <w:rFonts w:cs="Arial"/>
          <w:bCs/>
          <w:sz w:val="18"/>
          <w:szCs w:val="18"/>
        </w:rPr>
        <w:t xml:space="preserve">state </w:t>
      </w:r>
      <w:r w:rsidRPr="00704795">
        <w:rPr>
          <w:rFonts w:cs="Arial"/>
          <w:bCs/>
          <w:sz w:val="18"/>
          <w:szCs w:val="18"/>
        </w:rPr>
        <w:t>grant</w:t>
      </w:r>
      <w:r w:rsidR="004153CD" w:rsidRPr="00704795">
        <w:rPr>
          <w:rFonts w:cs="Arial"/>
          <w:bCs/>
          <w:sz w:val="18"/>
          <w:szCs w:val="18"/>
        </w:rPr>
        <w:t>s</w:t>
      </w:r>
      <w:r w:rsidRPr="00704795">
        <w:rPr>
          <w:rFonts w:cs="Arial"/>
          <w:bCs/>
          <w:sz w:val="18"/>
          <w:szCs w:val="18"/>
        </w:rPr>
        <w:t xml:space="preserve"> and thus be able to overcome the major constraint</w:t>
      </w:r>
      <w:r w:rsidR="004153CD" w:rsidRPr="00704795">
        <w:rPr>
          <w:rFonts w:cs="Arial"/>
          <w:bCs/>
          <w:sz w:val="18"/>
          <w:szCs w:val="18"/>
        </w:rPr>
        <w:t>s</w:t>
      </w:r>
      <w:r w:rsidRPr="00704795">
        <w:rPr>
          <w:rFonts w:cs="Arial"/>
          <w:bCs/>
          <w:sz w:val="18"/>
          <w:szCs w:val="18"/>
        </w:rPr>
        <w:t xml:space="preserve"> to the development of solar systems, namely the initial investment. Under these conditions it is clear that in the absence of the </w:t>
      </w:r>
      <w:r w:rsidR="002C2C89" w:rsidRPr="00704795">
        <w:rPr>
          <w:rFonts w:cs="Arial"/>
          <w:bCs/>
          <w:sz w:val="18"/>
          <w:szCs w:val="18"/>
        </w:rPr>
        <w:t>P</w:t>
      </w:r>
      <w:r w:rsidRPr="00704795">
        <w:rPr>
          <w:rFonts w:cs="Arial"/>
          <w:bCs/>
          <w:sz w:val="18"/>
          <w:szCs w:val="18"/>
        </w:rPr>
        <w:t>roject activities, the national program accomplishments would be limited and in all cases, delayed.</w:t>
      </w:r>
    </w:p>
    <w:p w14:paraId="77A2DA08" w14:textId="77777777" w:rsidR="0072022F" w:rsidRPr="00704795" w:rsidRDefault="0072022F" w:rsidP="00DD06C4">
      <w:pPr>
        <w:autoSpaceDE w:val="0"/>
        <w:autoSpaceDN w:val="0"/>
        <w:adjustRightInd w:val="0"/>
        <w:spacing w:after="0"/>
        <w:jc w:val="left"/>
        <w:rPr>
          <w:rFonts w:cs="Arial"/>
          <w:bCs/>
          <w:sz w:val="18"/>
          <w:szCs w:val="18"/>
        </w:rPr>
      </w:pPr>
    </w:p>
    <w:p w14:paraId="3D934B55" w14:textId="77777777" w:rsidR="0072022F" w:rsidRPr="00704795" w:rsidRDefault="0072022F" w:rsidP="00DD06C4">
      <w:pPr>
        <w:autoSpaceDE w:val="0"/>
        <w:autoSpaceDN w:val="0"/>
        <w:adjustRightInd w:val="0"/>
        <w:spacing w:after="0"/>
        <w:jc w:val="left"/>
        <w:rPr>
          <w:rFonts w:cs="Arial"/>
          <w:bCs/>
          <w:sz w:val="18"/>
          <w:szCs w:val="18"/>
        </w:rPr>
      </w:pPr>
      <w:r w:rsidRPr="00704795">
        <w:rPr>
          <w:rFonts w:cs="Arial"/>
          <w:bCs/>
          <w:sz w:val="18"/>
          <w:szCs w:val="18"/>
        </w:rPr>
        <w:t xml:space="preserve">The GEF funding, of an amount of </w:t>
      </w:r>
      <w:r w:rsidR="00FF4E29" w:rsidRPr="00704795">
        <w:rPr>
          <w:rFonts w:cs="Arial"/>
          <w:bCs/>
          <w:sz w:val="18"/>
          <w:szCs w:val="18"/>
        </w:rPr>
        <w:t>US</w:t>
      </w:r>
      <w:r w:rsidR="00F26658" w:rsidRPr="00704795">
        <w:rPr>
          <w:rFonts w:cs="Arial"/>
          <w:bCs/>
          <w:sz w:val="18"/>
          <w:szCs w:val="18"/>
        </w:rPr>
        <w:t xml:space="preserve">$ </w:t>
      </w:r>
      <w:r w:rsidRPr="00704795">
        <w:rPr>
          <w:rFonts w:cs="Arial"/>
          <w:bCs/>
          <w:sz w:val="18"/>
          <w:szCs w:val="18"/>
        </w:rPr>
        <w:t>2</w:t>
      </w:r>
      <w:r w:rsidR="00F26658" w:rsidRPr="00704795">
        <w:rPr>
          <w:rFonts w:cs="Arial"/>
          <w:bCs/>
          <w:sz w:val="18"/>
          <w:szCs w:val="18"/>
        </w:rPr>
        <w:t>,639,726</w:t>
      </w:r>
      <w:r w:rsidRPr="00704795">
        <w:rPr>
          <w:rFonts w:cs="Arial"/>
          <w:bCs/>
          <w:sz w:val="18"/>
          <w:szCs w:val="18"/>
        </w:rPr>
        <w:t xml:space="preserve"> dollars, will </w:t>
      </w:r>
      <w:r w:rsidR="00A91935" w:rsidRPr="00704795">
        <w:rPr>
          <w:rFonts w:cs="Arial"/>
          <w:bCs/>
          <w:sz w:val="18"/>
          <w:szCs w:val="18"/>
        </w:rPr>
        <w:t xml:space="preserve">leverage </w:t>
      </w:r>
      <w:r w:rsidRPr="00704795">
        <w:rPr>
          <w:rFonts w:cs="Arial"/>
          <w:bCs/>
          <w:sz w:val="18"/>
          <w:szCs w:val="18"/>
        </w:rPr>
        <w:t xml:space="preserve">an additional investment </w:t>
      </w:r>
      <w:r w:rsidR="00F26658" w:rsidRPr="00704795">
        <w:rPr>
          <w:rFonts w:cs="Arial"/>
          <w:bCs/>
          <w:sz w:val="18"/>
          <w:szCs w:val="18"/>
        </w:rPr>
        <w:t xml:space="preserve">in co-financing </w:t>
      </w:r>
      <w:r w:rsidR="00FF4E29" w:rsidRPr="00704795">
        <w:rPr>
          <w:rFonts w:cs="Arial"/>
          <w:bCs/>
          <w:sz w:val="18"/>
          <w:szCs w:val="18"/>
        </w:rPr>
        <w:t>of US</w:t>
      </w:r>
      <w:r w:rsidRPr="00704795">
        <w:rPr>
          <w:rFonts w:cs="Arial"/>
          <w:bCs/>
          <w:sz w:val="18"/>
          <w:szCs w:val="18"/>
        </w:rPr>
        <w:t xml:space="preserve">$ </w:t>
      </w:r>
      <w:r w:rsidR="00F26658" w:rsidRPr="00704795">
        <w:rPr>
          <w:rFonts w:cs="Arial"/>
          <w:bCs/>
          <w:sz w:val="18"/>
          <w:szCs w:val="18"/>
        </w:rPr>
        <w:t>25,800,000</w:t>
      </w:r>
      <w:r w:rsidRPr="00704795">
        <w:rPr>
          <w:rFonts w:cs="Arial"/>
          <w:bCs/>
          <w:sz w:val="18"/>
          <w:szCs w:val="18"/>
        </w:rPr>
        <w:t xml:space="preserve"> </w:t>
      </w:r>
      <w:r w:rsidR="00F26658" w:rsidRPr="00704795">
        <w:rPr>
          <w:rFonts w:cs="Arial"/>
          <w:bCs/>
          <w:sz w:val="18"/>
          <w:szCs w:val="18"/>
        </w:rPr>
        <w:t xml:space="preserve">during project lifetime and an additional  </w:t>
      </w:r>
      <w:r w:rsidR="00FF4E29" w:rsidRPr="00704795">
        <w:rPr>
          <w:rFonts w:cs="Arial"/>
          <w:bCs/>
          <w:sz w:val="18"/>
          <w:szCs w:val="18"/>
        </w:rPr>
        <w:t xml:space="preserve">  US$ </w:t>
      </w:r>
      <w:r w:rsidR="00F26658" w:rsidRPr="00704795">
        <w:rPr>
          <w:rFonts w:cs="Arial"/>
          <w:bCs/>
          <w:sz w:val="18"/>
          <w:szCs w:val="18"/>
        </w:rPr>
        <w:t>45,10</w:t>
      </w:r>
      <w:r w:rsidR="0063326B" w:rsidRPr="00704795">
        <w:rPr>
          <w:rFonts w:cs="Arial"/>
          <w:bCs/>
          <w:sz w:val="18"/>
          <w:szCs w:val="18"/>
        </w:rPr>
        <w:t>3</w:t>
      </w:r>
      <w:r w:rsidR="00F26658" w:rsidRPr="00704795">
        <w:rPr>
          <w:rFonts w:cs="Arial"/>
          <w:bCs/>
          <w:sz w:val="18"/>
          <w:szCs w:val="18"/>
        </w:rPr>
        <w:t>,000 beyond 2019</w:t>
      </w:r>
      <w:r w:rsidR="006D1F4A" w:rsidRPr="00704795">
        <w:rPr>
          <w:rFonts w:cs="Arial"/>
          <w:bCs/>
          <w:sz w:val="18"/>
          <w:szCs w:val="18"/>
        </w:rPr>
        <w:t xml:space="preserve">, which is </w:t>
      </w:r>
      <w:r w:rsidRPr="00704795">
        <w:rPr>
          <w:rFonts w:cs="Arial"/>
          <w:bCs/>
          <w:sz w:val="18"/>
          <w:szCs w:val="18"/>
        </w:rPr>
        <w:t xml:space="preserve">a leverage of </w:t>
      </w:r>
      <w:r w:rsidR="00F26658" w:rsidRPr="00704795">
        <w:rPr>
          <w:rFonts w:cs="Arial"/>
          <w:bCs/>
          <w:sz w:val="18"/>
          <w:szCs w:val="18"/>
        </w:rPr>
        <w:t>26</w:t>
      </w:r>
      <w:r w:rsidRPr="00704795">
        <w:rPr>
          <w:rFonts w:cs="Arial"/>
          <w:bCs/>
          <w:sz w:val="18"/>
          <w:szCs w:val="18"/>
        </w:rPr>
        <w:t xml:space="preserve"> times. </w:t>
      </w:r>
      <w:r w:rsidR="002C2C89" w:rsidRPr="00704795">
        <w:rPr>
          <w:rFonts w:cs="Arial"/>
          <w:bCs/>
          <w:sz w:val="18"/>
          <w:szCs w:val="18"/>
        </w:rPr>
        <w:t xml:space="preserve">The Project </w:t>
      </w:r>
      <w:r w:rsidRPr="00704795">
        <w:rPr>
          <w:rFonts w:cs="Arial"/>
          <w:bCs/>
          <w:sz w:val="18"/>
          <w:szCs w:val="18"/>
        </w:rPr>
        <w:t>will build the enabling environment in terms of capacity building and technical leadership for the support of the National pumping program and ensure</w:t>
      </w:r>
      <w:r w:rsidR="00FF4E29" w:rsidRPr="00704795">
        <w:rPr>
          <w:rFonts w:cs="Arial"/>
          <w:bCs/>
          <w:sz w:val="18"/>
          <w:szCs w:val="18"/>
        </w:rPr>
        <w:t xml:space="preserve"> its feasibility. A total of US</w:t>
      </w:r>
      <w:r w:rsidRPr="00704795">
        <w:rPr>
          <w:rFonts w:cs="Arial"/>
          <w:bCs/>
          <w:sz w:val="18"/>
          <w:szCs w:val="18"/>
        </w:rPr>
        <w:t xml:space="preserve">$ </w:t>
      </w:r>
      <w:r w:rsidR="00647805" w:rsidRPr="00704795">
        <w:rPr>
          <w:rFonts w:cs="Arial"/>
          <w:bCs/>
          <w:sz w:val="18"/>
          <w:szCs w:val="18"/>
        </w:rPr>
        <w:t>41</w:t>
      </w:r>
      <w:r w:rsidR="00F26658" w:rsidRPr="00704795">
        <w:rPr>
          <w:rFonts w:cs="Arial"/>
          <w:bCs/>
          <w:sz w:val="18"/>
          <w:szCs w:val="18"/>
        </w:rPr>
        <w:t>2</w:t>
      </w:r>
      <w:r w:rsidRPr="00704795">
        <w:rPr>
          <w:rFonts w:cs="Arial"/>
          <w:bCs/>
          <w:sz w:val="18"/>
          <w:szCs w:val="18"/>
        </w:rPr>
        <w:t>,0</w:t>
      </w:r>
      <w:r w:rsidR="00F26658" w:rsidRPr="00704795">
        <w:rPr>
          <w:rFonts w:cs="Arial"/>
          <w:bCs/>
          <w:sz w:val="18"/>
          <w:szCs w:val="18"/>
        </w:rPr>
        <w:t>25</w:t>
      </w:r>
      <w:r w:rsidRPr="00704795">
        <w:rPr>
          <w:rFonts w:cs="Arial"/>
          <w:bCs/>
          <w:sz w:val="18"/>
          <w:szCs w:val="18"/>
        </w:rPr>
        <w:t xml:space="preserve"> from GEF funding will be devoted to </w:t>
      </w:r>
      <w:r w:rsidR="00A91935" w:rsidRPr="00704795">
        <w:rPr>
          <w:rFonts w:cs="Arial"/>
          <w:bCs/>
          <w:sz w:val="18"/>
          <w:szCs w:val="18"/>
        </w:rPr>
        <w:t xml:space="preserve">partial </w:t>
      </w:r>
      <w:r w:rsidRPr="00704795">
        <w:rPr>
          <w:rFonts w:cs="Arial"/>
          <w:bCs/>
          <w:sz w:val="18"/>
          <w:szCs w:val="18"/>
        </w:rPr>
        <w:t>finance 10 large facilities with a capacity of 20 to 30 kW as demonstration projects. The objective is to demonstrate the technical, economic and financial viability of large systems and enable to switch to a larger scale solar pumping market.</w:t>
      </w:r>
    </w:p>
    <w:p w14:paraId="56BDE168" w14:textId="77777777" w:rsidR="0072022F" w:rsidRPr="00704795" w:rsidRDefault="0072022F" w:rsidP="00DD06C4">
      <w:pPr>
        <w:autoSpaceDE w:val="0"/>
        <w:autoSpaceDN w:val="0"/>
        <w:adjustRightInd w:val="0"/>
        <w:spacing w:after="0"/>
        <w:jc w:val="left"/>
        <w:rPr>
          <w:rFonts w:cs="Arial"/>
          <w:bCs/>
          <w:sz w:val="18"/>
          <w:szCs w:val="18"/>
        </w:rPr>
      </w:pPr>
    </w:p>
    <w:p w14:paraId="4D7D3157" w14:textId="77777777" w:rsidR="0072022F" w:rsidRPr="00704795" w:rsidRDefault="0072022F" w:rsidP="00DD06C4">
      <w:pPr>
        <w:autoSpaceDE w:val="0"/>
        <w:autoSpaceDN w:val="0"/>
        <w:adjustRightInd w:val="0"/>
        <w:spacing w:after="0"/>
        <w:jc w:val="left"/>
        <w:rPr>
          <w:rFonts w:cs="Arial"/>
          <w:bCs/>
          <w:sz w:val="18"/>
          <w:szCs w:val="18"/>
        </w:rPr>
      </w:pPr>
      <w:r w:rsidRPr="00704795">
        <w:rPr>
          <w:rFonts w:cs="Arial"/>
          <w:bCs/>
          <w:sz w:val="18"/>
          <w:szCs w:val="18"/>
        </w:rPr>
        <w:t>Further information on the financing and cost-sharing arrangements of the project can be found from section 5. In converting budgets made in Moroccan Dirhams to US dollars, an exchange rate of USD 1 = MAD 9.7 has been used.</w:t>
      </w:r>
    </w:p>
    <w:p w14:paraId="56DAB949" w14:textId="77777777" w:rsidR="00514006" w:rsidRPr="00704795" w:rsidRDefault="00514006" w:rsidP="00DD06C4">
      <w:pPr>
        <w:pStyle w:val="Heading2"/>
        <w:spacing w:after="0"/>
        <w:jc w:val="left"/>
        <w:rPr>
          <w:rFonts w:ascii="Arial" w:hAnsi="Arial" w:cs="Arial"/>
          <w:sz w:val="18"/>
          <w:szCs w:val="18"/>
        </w:rPr>
      </w:pPr>
      <w:bookmarkStart w:id="86" w:name="_Toc412648230"/>
      <w:bookmarkStart w:id="87" w:name="_Toc424286774"/>
      <w:bookmarkStart w:id="88" w:name="_Toc431377665"/>
      <w:r w:rsidRPr="00704795">
        <w:rPr>
          <w:rFonts w:ascii="Arial" w:hAnsi="Arial" w:cs="Arial"/>
          <w:sz w:val="18"/>
          <w:szCs w:val="18"/>
        </w:rPr>
        <w:t>Sustainability</w:t>
      </w:r>
      <w:bookmarkStart w:id="89" w:name="_Toc412648231"/>
      <w:bookmarkEnd w:id="86"/>
      <w:bookmarkEnd w:id="87"/>
      <w:bookmarkEnd w:id="88"/>
    </w:p>
    <w:p w14:paraId="200307D4" w14:textId="77777777" w:rsidR="00514006" w:rsidRPr="00704795" w:rsidRDefault="00514006" w:rsidP="00DD06C4">
      <w:pPr>
        <w:pStyle w:val="ListParagraph"/>
        <w:ind w:left="714"/>
        <w:outlineLvl w:val="1"/>
        <w:rPr>
          <w:rFonts w:ascii="Arial" w:hAnsi="Arial" w:cs="Arial"/>
          <w:i/>
          <w:iCs/>
          <w:sz w:val="18"/>
          <w:szCs w:val="18"/>
          <w:lang w:val="en-GB"/>
        </w:rPr>
      </w:pPr>
    </w:p>
    <w:p w14:paraId="2F500F7B" w14:textId="77777777" w:rsidR="0072022F" w:rsidRPr="00704795" w:rsidRDefault="0072022F" w:rsidP="00DD06C4">
      <w:pPr>
        <w:suppressAutoHyphens/>
        <w:spacing w:after="0"/>
        <w:jc w:val="left"/>
        <w:rPr>
          <w:rFonts w:cs="Arial"/>
          <w:sz w:val="18"/>
          <w:szCs w:val="18"/>
          <w:lang w:eastAsia="ar-SA"/>
        </w:rPr>
      </w:pPr>
      <w:r w:rsidRPr="00704795">
        <w:rPr>
          <w:rFonts w:cs="Arial"/>
          <w:sz w:val="18"/>
          <w:szCs w:val="18"/>
          <w:lang w:eastAsia="ar-SA"/>
        </w:rPr>
        <w:t>The implementation of a quality management system within the program, through an accreditation system of operators, and standardization and certification of equipment will ensure an adequate and highly qualified range of services including systems installation. In addition, the integration of the private sector through the development of energy service companies will help provide a quality service offering by creating a structured local supply chain of solar pumping equipment</w:t>
      </w:r>
      <w:r w:rsidR="002C62FA" w:rsidRPr="00704795">
        <w:rPr>
          <w:rFonts w:cs="Arial"/>
          <w:sz w:val="18"/>
          <w:szCs w:val="18"/>
          <w:lang w:eastAsia="ar-SA"/>
        </w:rPr>
        <w:t>,</w:t>
      </w:r>
      <w:r w:rsidRPr="00704795">
        <w:rPr>
          <w:rFonts w:cs="Arial"/>
          <w:sz w:val="18"/>
          <w:szCs w:val="18"/>
          <w:lang w:eastAsia="ar-SA"/>
        </w:rPr>
        <w:t xml:space="preserve"> as well as maintenance and installation services. The de</w:t>
      </w:r>
      <w:r w:rsidR="002C62FA" w:rsidRPr="00704795">
        <w:rPr>
          <w:rFonts w:cs="Arial"/>
          <w:sz w:val="18"/>
          <w:szCs w:val="18"/>
          <w:lang w:eastAsia="ar-SA"/>
        </w:rPr>
        <w:t>velopment of such an offer will</w:t>
      </w:r>
      <w:r w:rsidRPr="00704795">
        <w:rPr>
          <w:rFonts w:cs="Arial"/>
          <w:sz w:val="18"/>
          <w:szCs w:val="18"/>
          <w:lang w:eastAsia="ar-SA"/>
        </w:rPr>
        <w:t xml:space="preserve"> in turn </w:t>
      </w:r>
      <w:r w:rsidR="00A6421C" w:rsidRPr="00704795">
        <w:rPr>
          <w:rFonts w:cs="Arial"/>
          <w:sz w:val="18"/>
          <w:szCs w:val="18"/>
          <w:lang w:eastAsia="ar-SA"/>
        </w:rPr>
        <w:t xml:space="preserve">stimulate </w:t>
      </w:r>
      <w:r w:rsidRPr="00704795">
        <w:rPr>
          <w:rFonts w:cs="Arial"/>
          <w:sz w:val="18"/>
          <w:szCs w:val="18"/>
          <w:lang w:eastAsia="ar-SA"/>
        </w:rPr>
        <w:t xml:space="preserve">demand and lower prices for installations through competition, which in turn will strengthen market expansion. This will result in the creation of a sustainable market in the long term. The market </w:t>
      </w:r>
      <w:r w:rsidR="002C62FA" w:rsidRPr="00704795">
        <w:rPr>
          <w:rFonts w:cs="Arial"/>
          <w:sz w:val="18"/>
          <w:szCs w:val="18"/>
          <w:lang w:eastAsia="ar-SA"/>
        </w:rPr>
        <w:t xml:space="preserve">will </w:t>
      </w:r>
      <w:r w:rsidRPr="00704795">
        <w:rPr>
          <w:rFonts w:cs="Arial"/>
          <w:sz w:val="18"/>
          <w:szCs w:val="18"/>
          <w:lang w:eastAsia="ar-SA"/>
        </w:rPr>
        <w:t>also benefit from the GEF support as part of this project through pilot demonstration projects that will be used to demonstrate the feasibility of such solar pumping systems for larger farms. The market is therefore not limited to small scale farms.</w:t>
      </w:r>
    </w:p>
    <w:p w14:paraId="2D6EB5C1" w14:textId="77777777" w:rsidR="0072022F" w:rsidRPr="00704795" w:rsidRDefault="0072022F" w:rsidP="00DD06C4">
      <w:pPr>
        <w:suppressAutoHyphens/>
        <w:spacing w:after="0"/>
        <w:jc w:val="left"/>
        <w:rPr>
          <w:rFonts w:cs="Arial"/>
          <w:sz w:val="18"/>
          <w:szCs w:val="18"/>
          <w:lang w:eastAsia="ar-SA"/>
        </w:rPr>
      </w:pPr>
    </w:p>
    <w:p w14:paraId="0B3F7F50" w14:textId="77777777" w:rsidR="0072022F" w:rsidRPr="00704795" w:rsidRDefault="005D7D2A" w:rsidP="00DD06C4">
      <w:pPr>
        <w:suppressAutoHyphens/>
        <w:spacing w:after="0"/>
        <w:jc w:val="left"/>
        <w:rPr>
          <w:rFonts w:cs="Arial"/>
          <w:sz w:val="18"/>
          <w:szCs w:val="18"/>
          <w:lang w:eastAsia="ar-SA"/>
        </w:rPr>
      </w:pPr>
      <w:r w:rsidRPr="00704795">
        <w:rPr>
          <w:rFonts w:cs="Arial"/>
          <w:sz w:val="18"/>
          <w:szCs w:val="18"/>
          <w:lang w:eastAsia="ar-SA"/>
        </w:rPr>
        <w:t>The P</w:t>
      </w:r>
      <w:r w:rsidR="0072022F" w:rsidRPr="00704795">
        <w:rPr>
          <w:rFonts w:cs="Arial"/>
          <w:sz w:val="18"/>
          <w:szCs w:val="18"/>
          <w:lang w:eastAsia="ar-SA"/>
        </w:rPr>
        <w:t xml:space="preserve">roject in Morocco will also help develop appropriate and sustainable financial mechanisms for the financing of solar pumping projects by farmers regardless of the subsidies </w:t>
      </w:r>
      <w:r w:rsidR="002C62FA" w:rsidRPr="00704795">
        <w:rPr>
          <w:rFonts w:cs="Arial"/>
          <w:sz w:val="18"/>
          <w:szCs w:val="18"/>
          <w:lang w:eastAsia="ar-SA"/>
        </w:rPr>
        <w:t>(which are limited).</w:t>
      </w:r>
    </w:p>
    <w:p w14:paraId="1E03DD82" w14:textId="77777777" w:rsidR="0072022F" w:rsidRPr="00704795" w:rsidRDefault="0072022F" w:rsidP="00DD06C4">
      <w:pPr>
        <w:suppressAutoHyphens/>
        <w:spacing w:after="0"/>
        <w:jc w:val="left"/>
        <w:rPr>
          <w:rFonts w:cs="Arial"/>
          <w:sz w:val="18"/>
          <w:szCs w:val="18"/>
          <w:lang w:eastAsia="ar-SA"/>
        </w:rPr>
      </w:pPr>
    </w:p>
    <w:p w14:paraId="1555759B" w14:textId="77777777" w:rsidR="0072022F" w:rsidRPr="00704795" w:rsidRDefault="0072022F" w:rsidP="00DD06C4">
      <w:pPr>
        <w:suppressAutoHyphens/>
        <w:spacing w:after="0"/>
        <w:jc w:val="left"/>
        <w:rPr>
          <w:rFonts w:cs="Arial"/>
          <w:sz w:val="18"/>
          <w:szCs w:val="18"/>
          <w:lang w:eastAsia="ar-SA"/>
        </w:rPr>
      </w:pPr>
      <w:r w:rsidRPr="00704795">
        <w:rPr>
          <w:rFonts w:cs="Arial"/>
          <w:sz w:val="18"/>
          <w:szCs w:val="18"/>
          <w:lang w:eastAsia="ar-SA"/>
        </w:rPr>
        <w:t xml:space="preserve">Furthermore, the institutional capacity building of ADEREE for the standardization and certification of equipment, and other stakeholders in terms of financing, development, implementation and management of solar pumping systems will enhance the sustainability of the national solar pumping program, once the GEF support </w:t>
      </w:r>
      <w:r w:rsidR="00057D3B" w:rsidRPr="00704795">
        <w:rPr>
          <w:rFonts w:cs="Arial"/>
          <w:sz w:val="18"/>
          <w:szCs w:val="18"/>
          <w:lang w:eastAsia="ar-SA"/>
        </w:rPr>
        <w:t xml:space="preserve">is </w:t>
      </w:r>
      <w:r w:rsidRPr="00704795">
        <w:rPr>
          <w:rFonts w:cs="Arial"/>
          <w:sz w:val="18"/>
          <w:szCs w:val="18"/>
          <w:lang w:eastAsia="ar-SA"/>
        </w:rPr>
        <w:t>completed.</w:t>
      </w:r>
    </w:p>
    <w:p w14:paraId="0A8D89B0" w14:textId="77777777" w:rsidR="0072022F" w:rsidRPr="00704795" w:rsidRDefault="0072022F" w:rsidP="00DD06C4">
      <w:pPr>
        <w:suppressAutoHyphens/>
        <w:spacing w:after="0"/>
        <w:jc w:val="left"/>
        <w:rPr>
          <w:rFonts w:cs="Arial"/>
          <w:sz w:val="18"/>
          <w:szCs w:val="18"/>
          <w:lang w:eastAsia="ar-SA"/>
        </w:rPr>
      </w:pPr>
    </w:p>
    <w:p w14:paraId="72E7D843" w14:textId="77777777" w:rsidR="0072022F" w:rsidRPr="00704795" w:rsidRDefault="0072022F" w:rsidP="00DD06C4">
      <w:pPr>
        <w:suppressAutoHyphens/>
        <w:spacing w:after="0"/>
        <w:jc w:val="left"/>
        <w:rPr>
          <w:rFonts w:cs="Arial"/>
          <w:sz w:val="18"/>
          <w:szCs w:val="18"/>
          <w:lang w:eastAsia="ar-SA"/>
        </w:rPr>
      </w:pPr>
      <w:r w:rsidRPr="00704795">
        <w:rPr>
          <w:rFonts w:cs="Arial"/>
          <w:sz w:val="18"/>
          <w:szCs w:val="18"/>
          <w:lang w:eastAsia="ar-SA"/>
        </w:rPr>
        <w:t xml:space="preserve">Finally, the development of a NAMA concept specific to solar pumping in Morocco will also ensure the sustainability of the program well beyond the GEF support. Indeed, </w:t>
      </w:r>
      <w:r w:rsidR="00A6421C" w:rsidRPr="00704795">
        <w:rPr>
          <w:rFonts w:cs="Arial"/>
          <w:sz w:val="18"/>
          <w:szCs w:val="18"/>
          <w:lang w:eastAsia="ar-SA"/>
        </w:rPr>
        <w:t xml:space="preserve">a </w:t>
      </w:r>
      <w:r w:rsidRPr="00704795">
        <w:rPr>
          <w:rFonts w:cs="Arial"/>
          <w:sz w:val="18"/>
          <w:szCs w:val="18"/>
          <w:lang w:eastAsia="ar-SA"/>
        </w:rPr>
        <w:t xml:space="preserve">NAMA will establish robust monitoring, reporting and verification mechanisms of the program results on an ongoing basis. </w:t>
      </w:r>
      <w:r w:rsidR="00A6421C" w:rsidRPr="00704795">
        <w:rPr>
          <w:rFonts w:cs="Arial"/>
          <w:sz w:val="18"/>
          <w:szCs w:val="18"/>
          <w:lang w:eastAsia="ar-SA"/>
        </w:rPr>
        <w:t xml:space="preserve">The </w:t>
      </w:r>
      <w:r w:rsidRPr="00704795">
        <w:rPr>
          <w:rFonts w:cs="Arial"/>
          <w:sz w:val="18"/>
          <w:szCs w:val="18"/>
          <w:lang w:eastAsia="ar-SA"/>
        </w:rPr>
        <w:t xml:space="preserve">NAMA will also bring </w:t>
      </w:r>
      <w:r w:rsidR="00A6421C" w:rsidRPr="00704795">
        <w:rPr>
          <w:rFonts w:cs="Arial"/>
          <w:sz w:val="18"/>
          <w:szCs w:val="18"/>
          <w:lang w:eastAsia="ar-SA"/>
        </w:rPr>
        <w:t xml:space="preserve">potentially </w:t>
      </w:r>
      <w:r w:rsidRPr="00704795">
        <w:rPr>
          <w:rFonts w:cs="Arial"/>
          <w:sz w:val="18"/>
          <w:szCs w:val="18"/>
          <w:lang w:eastAsia="ar-SA"/>
        </w:rPr>
        <w:t xml:space="preserve">new </w:t>
      </w:r>
      <w:r w:rsidR="00057D3B" w:rsidRPr="00704795">
        <w:rPr>
          <w:rFonts w:cs="Arial"/>
          <w:sz w:val="18"/>
          <w:szCs w:val="18"/>
          <w:lang w:eastAsia="ar-SA"/>
        </w:rPr>
        <w:t xml:space="preserve">climate finance </w:t>
      </w:r>
      <w:r w:rsidRPr="00704795">
        <w:rPr>
          <w:rFonts w:cs="Arial"/>
          <w:sz w:val="18"/>
          <w:szCs w:val="18"/>
          <w:lang w:eastAsia="ar-SA"/>
        </w:rPr>
        <w:t xml:space="preserve">funding opportunities </w:t>
      </w:r>
      <w:r w:rsidR="00057D3B" w:rsidRPr="00704795">
        <w:rPr>
          <w:rFonts w:cs="Arial"/>
          <w:sz w:val="18"/>
          <w:szCs w:val="18"/>
          <w:lang w:eastAsia="ar-SA"/>
        </w:rPr>
        <w:t xml:space="preserve">to </w:t>
      </w:r>
      <w:r w:rsidRPr="00704795">
        <w:rPr>
          <w:rFonts w:cs="Arial"/>
          <w:sz w:val="18"/>
          <w:szCs w:val="18"/>
          <w:lang w:eastAsia="ar-SA"/>
        </w:rPr>
        <w:t xml:space="preserve">the national program for solar pumping and maintain a strict management </w:t>
      </w:r>
      <w:r w:rsidR="00057D3B" w:rsidRPr="00704795">
        <w:rPr>
          <w:rFonts w:cs="Arial"/>
          <w:sz w:val="18"/>
          <w:szCs w:val="18"/>
          <w:lang w:eastAsia="ar-SA"/>
        </w:rPr>
        <w:t xml:space="preserve">system </w:t>
      </w:r>
      <w:r w:rsidRPr="00704795">
        <w:rPr>
          <w:rFonts w:cs="Arial"/>
          <w:sz w:val="18"/>
          <w:szCs w:val="18"/>
          <w:lang w:eastAsia="ar-SA"/>
        </w:rPr>
        <w:t>to ensure the sustainable success of this program.</w:t>
      </w:r>
    </w:p>
    <w:p w14:paraId="43606C70" w14:textId="77777777" w:rsidR="00514006" w:rsidRPr="00704795" w:rsidRDefault="00514006" w:rsidP="00DD06C4">
      <w:pPr>
        <w:pStyle w:val="Heading2"/>
        <w:spacing w:after="0"/>
        <w:jc w:val="left"/>
        <w:rPr>
          <w:rFonts w:ascii="Arial" w:hAnsi="Arial" w:cs="Arial"/>
          <w:sz w:val="18"/>
          <w:szCs w:val="18"/>
        </w:rPr>
      </w:pPr>
      <w:bookmarkStart w:id="90" w:name="_Toc424286775"/>
      <w:bookmarkStart w:id="91" w:name="_Toc431377666"/>
      <w:r w:rsidRPr="00704795">
        <w:rPr>
          <w:rFonts w:ascii="Arial" w:hAnsi="Arial" w:cs="Arial"/>
          <w:sz w:val="18"/>
          <w:szCs w:val="18"/>
        </w:rPr>
        <w:t>Replicability</w:t>
      </w:r>
      <w:bookmarkEnd w:id="89"/>
      <w:bookmarkEnd w:id="90"/>
      <w:bookmarkEnd w:id="91"/>
    </w:p>
    <w:p w14:paraId="652CE651" w14:textId="77777777" w:rsidR="00C77C25" w:rsidRPr="00704795" w:rsidRDefault="00C77C25" w:rsidP="00DD06C4">
      <w:pPr>
        <w:jc w:val="left"/>
        <w:rPr>
          <w:rFonts w:cs="Arial"/>
          <w:sz w:val="18"/>
          <w:szCs w:val="18"/>
        </w:rPr>
      </w:pPr>
    </w:p>
    <w:p w14:paraId="068CA545" w14:textId="77777777" w:rsidR="0072022F" w:rsidRPr="00704795" w:rsidRDefault="0072022F" w:rsidP="00DD06C4">
      <w:pPr>
        <w:suppressAutoHyphens/>
        <w:spacing w:after="0"/>
        <w:jc w:val="left"/>
        <w:rPr>
          <w:rFonts w:cs="Arial"/>
          <w:sz w:val="18"/>
          <w:szCs w:val="18"/>
          <w:lang w:eastAsia="ar-SA"/>
        </w:rPr>
      </w:pPr>
      <w:r w:rsidRPr="00704795">
        <w:rPr>
          <w:rFonts w:cs="Arial"/>
          <w:sz w:val="18"/>
          <w:szCs w:val="18"/>
          <w:lang w:eastAsia="ar-SA"/>
        </w:rPr>
        <w:t xml:space="preserve">Replicability of the Project will be ensured by several approaches that are part of the project components, namely capacity building, implementation of demonstration projects and the development of </w:t>
      </w:r>
      <w:r w:rsidR="00057D3B" w:rsidRPr="00704795">
        <w:rPr>
          <w:rFonts w:cs="Arial"/>
          <w:sz w:val="18"/>
          <w:szCs w:val="18"/>
          <w:lang w:eastAsia="ar-SA"/>
        </w:rPr>
        <w:t>a NAMA</w:t>
      </w:r>
      <w:r w:rsidRPr="00704795">
        <w:rPr>
          <w:rFonts w:cs="Arial"/>
          <w:sz w:val="18"/>
          <w:szCs w:val="18"/>
          <w:lang w:eastAsia="ar-SA"/>
        </w:rPr>
        <w:t>.</w:t>
      </w:r>
    </w:p>
    <w:p w14:paraId="5CACF47F" w14:textId="77777777" w:rsidR="0072022F" w:rsidRPr="00704795" w:rsidRDefault="0072022F" w:rsidP="00DD06C4">
      <w:pPr>
        <w:suppressAutoHyphens/>
        <w:spacing w:after="0"/>
        <w:jc w:val="left"/>
        <w:rPr>
          <w:rFonts w:cs="Arial"/>
          <w:sz w:val="18"/>
          <w:szCs w:val="18"/>
          <w:lang w:eastAsia="ar-SA"/>
        </w:rPr>
      </w:pPr>
    </w:p>
    <w:p w14:paraId="722CA152" w14:textId="77777777" w:rsidR="0072022F" w:rsidRPr="00704795" w:rsidRDefault="0072022F" w:rsidP="00DD06C4">
      <w:pPr>
        <w:suppressAutoHyphens/>
        <w:spacing w:after="0"/>
        <w:jc w:val="left"/>
        <w:rPr>
          <w:rFonts w:cs="Arial"/>
          <w:sz w:val="18"/>
          <w:szCs w:val="18"/>
          <w:lang w:eastAsia="ar-SA"/>
        </w:rPr>
      </w:pPr>
      <w:r w:rsidRPr="00704795">
        <w:rPr>
          <w:rFonts w:cs="Arial"/>
          <w:sz w:val="18"/>
          <w:szCs w:val="18"/>
          <w:lang w:eastAsia="ar-SA"/>
        </w:rPr>
        <w:t>Capacity building and training of persons and institutions will help to ensure dissemination of the program result</w:t>
      </w:r>
      <w:r w:rsidR="00A6421C" w:rsidRPr="00704795">
        <w:rPr>
          <w:rFonts w:cs="Arial"/>
          <w:sz w:val="18"/>
          <w:szCs w:val="18"/>
          <w:lang w:eastAsia="ar-SA"/>
        </w:rPr>
        <w:t>s.</w:t>
      </w:r>
    </w:p>
    <w:p w14:paraId="3535CA4A" w14:textId="77777777" w:rsidR="0072022F" w:rsidRPr="00704795" w:rsidRDefault="0072022F" w:rsidP="00DD06C4">
      <w:pPr>
        <w:suppressAutoHyphens/>
        <w:spacing w:after="0"/>
        <w:jc w:val="left"/>
        <w:rPr>
          <w:rFonts w:cs="Arial"/>
          <w:sz w:val="18"/>
          <w:szCs w:val="18"/>
          <w:lang w:eastAsia="ar-SA"/>
        </w:rPr>
      </w:pPr>
    </w:p>
    <w:p w14:paraId="6B9E4A54" w14:textId="0B341C71" w:rsidR="0072022F" w:rsidRPr="00704795" w:rsidRDefault="00F54714" w:rsidP="00DD06C4">
      <w:pPr>
        <w:suppressAutoHyphens/>
        <w:spacing w:after="0"/>
        <w:jc w:val="left"/>
        <w:rPr>
          <w:rFonts w:cs="Arial"/>
          <w:sz w:val="18"/>
          <w:szCs w:val="18"/>
          <w:lang w:eastAsia="ar-SA"/>
        </w:rPr>
      </w:pPr>
      <w:r w:rsidRPr="00704795">
        <w:rPr>
          <w:rFonts w:cs="Arial"/>
          <w:sz w:val="18"/>
          <w:szCs w:val="18"/>
          <w:lang w:eastAsia="ar-SA"/>
        </w:rPr>
        <w:t xml:space="preserve">A focus on larger size farms </w:t>
      </w:r>
      <w:r w:rsidR="0072022F" w:rsidRPr="00704795">
        <w:rPr>
          <w:rFonts w:cs="Arial"/>
          <w:sz w:val="18"/>
          <w:szCs w:val="18"/>
          <w:lang w:eastAsia="ar-SA"/>
        </w:rPr>
        <w:t>will help replicate the results of the Program to larger sizes farms th</w:t>
      </w:r>
      <w:r w:rsidRPr="00704795">
        <w:rPr>
          <w:rFonts w:cs="Arial"/>
          <w:sz w:val="18"/>
          <w:szCs w:val="18"/>
          <w:lang w:eastAsia="ar-SA"/>
        </w:rPr>
        <w:t xml:space="preserve">at were not initially targeted. The development of a </w:t>
      </w:r>
      <w:r w:rsidR="0072022F" w:rsidRPr="00704795">
        <w:rPr>
          <w:rFonts w:cs="Arial"/>
          <w:sz w:val="18"/>
          <w:szCs w:val="18"/>
          <w:lang w:eastAsia="ar-SA"/>
        </w:rPr>
        <w:t xml:space="preserve">NAMA will </w:t>
      </w:r>
      <w:r w:rsidRPr="00704795">
        <w:rPr>
          <w:rFonts w:cs="Arial"/>
          <w:sz w:val="18"/>
          <w:szCs w:val="18"/>
          <w:lang w:eastAsia="ar-SA"/>
        </w:rPr>
        <w:t>further increase the possibilities for replication.</w:t>
      </w:r>
    </w:p>
    <w:p w14:paraId="6933D677" w14:textId="53C44A86" w:rsidR="00B314D1" w:rsidRPr="00704795" w:rsidRDefault="00B314D1" w:rsidP="00DD06C4">
      <w:pPr>
        <w:suppressAutoHyphens/>
        <w:spacing w:after="0"/>
        <w:jc w:val="left"/>
        <w:rPr>
          <w:rFonts w:cs="Arial"/>
          <w:sz w:val="18"/>
          <w:szCs w:val="18"/>
          <w:lang w:eastAsia="ar-SA"/>
        </w:rPr>
      </w:pPr>
    </w:p>
    <w:p w14:paraId="3296635D" w14:textId="77777777" w:rsidR="0072022F" w:rsidRPr="00704795" w:rsidRDefault="0072022F" w:rsidP="00DD06C4">
      <w:pPr>
        <w:spacing w:after="0"/>
        <w:jc w:val="left"/>
        <w:outlineLvl w:val="1"/>
        <w:rPr>
          <w:rFonts w:cs="Arial"/>
          <w:i/>
          <w:iCs/>
          <w:sz w:val="18"/>
          <w:szCs w:val="18"/>
        </w:rPr>
      </w:pPr>
    </w:p>
    <w:p w14:paraId="4E6EC186" w14:textId="77777777" w:rsidR="005448BD" w:rsidRPr="00704795" w:rsidRDefault="005448BD" w:rsidP="00DD06C4">
      <w:pPr>
        <w:pStyle w:val="Heading2"/>
        <w:spacing w:before="0" w:after="0"/>
        <w:ind w:left="709" w:hanging="709"/>
        <w:jc w:val="left"/>
        <w:rPr>
          <w:rFonts w:ascii="Arial" w:hAnsi="Arial" w:cs="Arial"/>
          <w:sz w:val="18"/>
          <w:szCs w:val="18"/>
        </w:rPr>
      </w:pPr>
      <w:r w:rsidRPr="00704795">
        <w:rPr>
          <w:rFonts w:ascii="Arial" w:hAnsi="Arial" w:cs="Arial"/>
          <w:sz w:val="18"/>
          <w:szCs w:val="18"/>
        </w:rPr>
        <w:t xml:space="preserve">International Collaboration </w:t>
      </w:r>
    </w:p>
    <w:p w14:paraId="0A030A40" w14:textId="77777777" w:rsidR="00C77C25" w:rsidRPr="00704795" w:rsidRDefault="00C77C25" w:rsidP="00DD06C4">
      <w:pPr>
        <w:jc w:val="left"/>
        <w:rPr>
          <w:rFonts w:cs="Arial"/>
          <w:sz w:val="18"/>
          <w:szCs w:val="18"/>
        </w:rPr>
      </w:pPr>
    </w:p>
    <w:p w14:paraId="31ACE130" w14:textId="77777777" w:rsidR="004608FE" w:rsidRPr="00704795" w:rsidRDefault="005448BD" w:rsidP="00DD06C4">
      <w:pPr>
        <w:jc w:val="left"/>
        <w:outlineLvl w:val="1"/>
        <w:rPr>
          <w:rFonts w:cs="Arial"/>
          <w:sz w:val="18"/>
          <w:szCs w:val="18"/>
          <w:lang w:eastAsia="ar-SA"/>
        </w:rPr>
      </w:pPr>
      <w:r w:rsidRPr="00704795">
        <w:rPr>
          <w:rFonts w:cs="Arial"/>
          <w:sz w:val="18"/>
          <w:szCs w:val="18"/>
          <w:lang w:eastAsia="ar-SA"/>
        </w:rPr>
        <w:lastRenderedPageBreak/>
        <w:t xml:space="preserve">It is worth mentioning that Sudan </w:t>
      </w:r>
      <w:r w:rsidR="00E57CCC" w:rsidRPr="00704795">
        <w:rPr>
          <w:rFonts w:cs="Arial"/>
          <w:sz w:val="18"/>
          <w:szCs w:val="18"/>
          <w:lang w:eastAsia="ar-SA"/>
        </w:rPr>
        <w:t xml:space="preserve">will implement </w:t>
      </w:r>
      <w:r w:rsidRPr="00704795">
        <w:rPr>
          <w:rFonts w:cs="Arial"/>
          <w:sz w:val="18"/>
          <w:szCs w:val="18"/>
          <w:lang w:eastAsia="ar-SA"/>
        </w:rPr>
        <w:t xml:space="preserve">a similar </w:t>
      </w:r>
      <w:r w:rsidR="00B518F9" w:rsidRPr="00704795">
        <w:rPr>
          <w:rFonts w:cs="Arial"/>
          <w:sz w:val="18"/>
          <w:szCs w:val="18"/>
          <w:lang w:eastAsia="ar-SA"/>
        </w:rPr>
        <w:t>UNDP/</w:t>
      </w:r>
      <w:r w:rsidRPr="00704795">
        <w:rPr>
          <w:rFonts w:cs="Arial"/>
          <w:sz w:val="18"/>
          <w:szCs w:val="18"/>
          <w:lang w:eastAsia="ar-SA"/>
        </w:rPr>
        <w:t xml:space="preserve">GEF project </w:t>
      </w:r>
      <w:r w:rsidR="006E2F71" w:rsidRPr="00704795">
        <w:rPr>
          <w:rFonts w:cs="Arial"/>
          <w:sz w:val="18"/>
          <w:szCs w:val="18"/>
          <w:lang w:eastAsia="ar-SA"/>
        </w:rPr>
        <w:t xml:space="preserve">on Promoting the use of electric water pumps for irrigation in Northern </w:t>
      </w:r>
      <w:r w:rsidR="004608FE" w:rsidRPr="00704795">
        <w:rPr>
          <w:rFonts w:cs="Arial"/>
          <w:sz w:val="18"/>
          <w:szCs w:val="18"/>
          <w:lang w:eastAsia="ar-SA"/>
        </w:rPr>
        <w:t xml:space="preserve">State </w:t>
      </w:r>
      <w:r w:rsidR="006E2F71" w:rsidRPr="00704795">
        <w:rPr>
          <w:rFonts w:cs="Arial"/>
          <w:sz w:val="18"/>
          <w:szCs w:val="18"/>
          <w:lang w:eastAsia="ar-SA"/>
        </w:rPr>
        <w:t>of Sudan</w:t>
      </w:r>
      <w:r w:rsidR="006E2F71" w:rsidRPr="00704795">
        <w:rPr>
          <w:rStyle w:val="FootnoteReference"/>
          <w:rFonts w:cs="Arial"/>
          <w:szCs w:val="18"/>
          <w:lang w:eastAsia="ar-SA"/>
        </w:rPr>
        <w:footnoteReference w:id="7"/>
      </w:r>
      <w:r w:rsidR="004608FE" w:rsidRPr="00704795">
        <w:rPr>
          <w:rFonts w:cs="Arial"/>
          <w:sz w:val="18"/>
          <w:szCs w:val="18"/>
          <w:lang w:eastAsia="ar-SA"/>
        </w:rPr>
        <w:t>. The project comprises four components: i) the development of pilot projects as a demonstration of the viability of the technology and an accompanying financing mechanism for continued finance of projects; ii) development of standards and guidelines to promote quality and sustainability of water pumping; ii</w:t>
      </w:r>
      <w:r w:rsidR="007C336F" w:rsidRPr="00704795">
        <w:rPr>
          <w:rFonts w:cs="Arial"/>
          <w:sz w:val="18"/>
          <w:szCs w:val="18"/>
          <w:lang w:eastAsia="ar-SA"/>
        </w:rPr>
        <w:t xml:space="preserve">i) </w:t>
      </w:r>
      <w:r w:rsidR="004608FE" w:rsidRPr="00704795">
        <w:rPr>
          <w:rFonts w:cs="Arial"/>
          <w:sz w:val="18"/>
          <w:szCs w:val="18"/>
          <w:lang w:eastAsia="ar-SA"/>
        </w:rPr>
        <w:t xml:space="preserve">development of a NAMA to support solar water pumping; and </w:t>
      </w:r>
      <w:r w:rsidR="007C336F" w:rsidRPr="00704795">
        <w:rPr>
          <w:rFonts w:cs="Arial"/>
          <w:sz w:val="18"/>
          <w:szCs w:val="18"/>
          <w:lang w:eastAsia="ar-SA"/>
        </w:rPr>
        <w:t xml:space="preserve">iv) </w:t>
      </w:r>
      <w:r w:rsidR="004608FE" w:rsidRPr="00704795">
        <w:rPr>
          <w:rFonts w:cs="Arial"/>
          <w:sz w:val="18"/>
          <w:szCs w:val="18"/>
          <w:lang w:eastAsia="ar-SA"/>
        </w:rPr>
        <w:t>developing a supporting environment to encourage scaling up and further replication.</w:t>
      </w:r>
    </w:p>
    <w:p w14:paraId="5047C128" w14:textId="77777777" w:rsidR="001053F5" w:rsidRPr="00704795" w:rsidRDefault="001053F5" w:rsidP="00DD06C4">
      <w:pPr>
        <w:jc w:val="left"/>
        <w:outlineLvl w:val="1"/>
        <w:rPr>
          <w:rFonts w:cs="Arial"/>
          <w:sz w:val="18"/>
          <w:szCs w:val="18"/>
          <w:lang w:eastAsia="ar-SA"/>
        </w:rPr>
      </w:pPr>
    </w:p>
    <w:p w14:paraId="46D0BDC4" w14:textId="77777777" w:rsidR="00C62CFC" w:rsidRPr="00704795" w:rsidRDefault="001053F5" w:rsidP="00DD06C4">
      <w:pPr>
        <w:jc w:val="left"/>
        <w:outlineLvl w:val="1"/>
        <w:rPr>
          <w:rFonts w:cs="Arial"/>
          <w:sz w:val="18"/>
          <w:szCs w:val="18"/>
          <w:lang w:eastAsia="ar-SA"/>
        </w:rPr>
      </w:pPr>
      <w:r w:rsidRPr="00704795">
        <w:rPr>
          <w:rFonts w:cs="Arial"/>
          <w:sz w:val="18"/>
          <w:szCs w:val="18"/>
          <w:lang w:eastAsia="ar-SA"/>
        </w:rPr>
        <w:t>As it can be seen from above, the two projects have similar objectives</w:t>
      </w:r>
      <w:r w:rsidR="00D10AAA" w:rsidRPr="00704795">
        <w:rPr>
          <w:rFonts w:cs="Arial"/>
          <w:sz w:val="18"/>
          <w:szCs w:val="18"/>
          <w:lang w:eastAsia="ar-SA"/>
        </w:rPr>
        <w:t xml:space="preserve">. They both aim at </w:t>
      </w:r>
      <w:r w:rsidRPr="00704795">
        <w:rPr>
          <w:rFonts w:cs="Arial"/>
          <w:sz w:val="18"/>
          <w:szCs w:val="18"/>
          <w:lang w:eastAsia="ar-SA"/>
        </w:rPr>
        <w:t xml:space="preserve">the establishment of </w:t>
      </w:r>
      <w:r w:rsidR="00D525FC" w:rsidRPr="00704795">
        <w:rPr>
          <w:rFonts w:cs="Arial"/>
          <w:sz w:val="18"/>
          <w:szCs w:val="18"/>
          <w:lang w:eastAsia="ar-SA"/>
        </w:rPr>
        <w:t xml:space="preserve">a </w:t>
      </w:r>
      <w:r w:rsidRPr="00704795">
        <w:rPr>
          <w:rFonts w:cs="Arial"/>
          <w:sz w:val="18"/>
          <w:szCs w:val="18"/>
          <w:lang w:eastAsia="ar-SA"/>
        </w:rPr>
        <w:t xml:space="preserve">favourable environment </w:t>
      </w:r>
      <w:r w:rsidR="00D10AAA" w:rsidRPr="00704795">
        <w:rPr>
          <w:rFonts w:cs="Arial"/>
          <w:sz w:val="18"/>
          <w:szCs w:val="18"/>
          <w:lang w:eastAsia="ar-SA"/>
        </w:rPr>
        <w:t xml:space="preserve">for </w:t>
      </w:r>
      <w:r w:rsidRPr="00704795">
        <w:rPr>
          <w:rFonts w:cs="Arial"/>
          <w:sz w:val="18"/>
          <w:szCs w:val="18"/>
          <w:lang w:eastAsia="ar-SA"/>
        </w:rPr>
        <w:t xml:space="preserve">the development </w:t>
      </w:r>
      <w:r w:rsidR="008151B5" w:rsidRPr="00704795">
        <w:rPr>
          <w:rFonts w:cs="Arial"/>
          <w:sz w:val="18"/>
          <w:szCs w:val="18"/>
          <w:lang w:eastAsia="ar-SA"/>
        </w:rPr>
        <w:t xml:space="preserve">in their respective countries, </w:t>
      </w:r>
      <w:r w:rsidRPr="00704795">
        <w:rPr>
          <w:rFonts w:cs="Arial"/>
          <w:sz w:val="18"/>
          <w:szCs w:val="18"/>
          <w:lang w:eastAsia="ar-SA"/>
        </w:rPr>
        <w:t>of solar pumping for irrigation. The</w:t>
      </w:r>
      <w:r w:rsidR="0025053E" w:rsidRPr="00704795">
        <w:rPr>
          <w:rFonts w:cs="Arial"/>
          <w:sz w:val="18"/>
          <w:szCs w:val="18"/>
          <w:lang w:eastAsia="ar-SA"/>
        </w:rPr>
        <w:t xml:space="preserve"> difference in</w:t>
      </w:r>
      <w:r w:rsidRPr="00704795">
        <w:rPr>
          <w:rFonts w:cs="Arial"/>
          <w:sz w:val="18"/>
          <w:szCs w:val="18"/>
          <w:lang w:eastAsia="ar-SA"/>
        </w:rPr>
        <w:t xml:space="preserve"> </w:t>
      </w:r>
      <w:r w:rsidR="00D525FC" w:rsidRPr="00704795">
        <w:rPr>
          <w:rFonts w:cs="Arial"/>
          <w:sz w:val="18"/>
          <w:szCs w:val="18"/>
          <w:lang w:eastAsia="ar-SA"/>
        </w:rPr>
        <w:t xml:space="preserve">national </w:t>
      </w:r>
      <w:r w:rsidR="00D10AAA" w:rsidRPr="00704795">
        <w:rPr>
          <w:rFonts w:cs="Arial"/>
          <w:sz w:val="18"/>
          <w:szCs w:val="18"/>
          <w:lang w:eastAsia="ar-SA"/>
        </w:rPr>
        <w:t>context</w:t>
      </w:r>
      <w:r w:rsidR="00401B52" w:rsidRPr="00704795">
        <w:rPr>
          <w:rFonts w:cs="Arial"/>
          <w:sz w:val="18"/>
          <w:szCs w:val="18"/>
          <w:lang w:eastAsia="ar-SA"/>
        </w:rPr>
        <w:t>s</w:t>
      </w:r>
      <w:r w:rsidR="00D10AAA" w:rsidRPr="00704795">
        <w:rPr>
          <w:rFonts w:cs="Arial"/>
          <w:sz w:val="18"/>
          <w:szCs w:val="18"/>
          <w:lang w:eastAsia="ar-SA"/>
        </w:rPr>
        <w:t xml:space="preserve"> </w:t>
      </w:r>
      <w:r w:rsidRPr="00704795">
        <w:rPr>
          <w:rFonts w:cs="Arial"/>
          <w:sz w:val="18"/>
          <w:szCs w:val="18"/>
          <w:lang w:eastAsia="ar-SA"/>
        </w:rPr>
        <w:t xml:space="preserve">can be a source of </w:t>
      </w:r>
      <w:r w:rsidR="00D10AAA" w:rsidRPr="00704795">
        <w:rPr>
          <w:rFonts w:cs="Arial"/>
          <w:sz w:val="18"/>
          <w:szCs w:val="18"/>
          <w:lang w:eastAsia="ar-SA"/>
        </w:rPr>
        <w:t xml:space="preserve">a </w:t>
      </w:r>
      <w:r w:rsidRPr="00704795">
        <w:rPr>
          <w:rFonts w:cs="Arial"/>
          <w:sz w:val="18"/>
          <w:szCs w:val="18"/>
          <w:lang w:eastAsia="ar-SA"/>
        </w:rPr>
        <w:t xml:space="preserve">valuable experience exchange </w:t>
      </w:r>
      <w:r w:rsidR="00D10AAA" w:rsidRPr="00704795">
        <w:rPr>
          <w:rFonts w:cs="Arial"/>
          <w:sz w:val="18"/>
          <w:szCs w:val="18"/>
          <w:lang w:eastAsia="ar-SA"/>
        </w:rPr>
        <w:t>between the two countries on the</w:t>
      </w:r>
      <w:r w:rsidR="00D525FC" w:rsidRPr="00704795">
        <w:rPr>
          <w:rFonts w:cs="Arial"/>
          <w:sz w:val="18"/>
          <w:szCs w:val="18"/>
          <w:lang w:eastAsia="ar-SA"/>
        </w:rPr>
        <w:t xml:space="preserve"> projects’ operational barriers and the lessons learned overcoming them. </w:t>
      </w:r>
      <w:r w:rsidR="0047375A" w:rsidRPr="00704795">
        <w:rPr>
          <w:rFonts w:cs="Arial"/>
          <w:sz w:val="18"/>
          <w:szCs w:val="18"/>
          <w:lang w:eastAsia="ar-SA"/>
        </w:rPr>
        <w:t>To this end, t</w:t>
      </w:r>
      <w:r w:rsidR="00D525FC" w:rsidRPr="00704795">
        <w:rPr>
          <w:rFonts w:cs="Arial"/>
          <w:sz w:val="18"/>
          <w:szCs w:val="18"/>
          <w:lang w:eastAsia="ar-SA"/>
        </w:rPr>
        <w:t>he Project’s team will collaborate through UNDP</w:t>
      </w:r>
      <w:r w:rsidR="00B518F9" w:rsidRPr="00704795">
        <w:rPr>
          <w:rFonts w:cs="Arial"/>
          <w:sz w:val="18"/>
          <w:szCs w:val="18"/>
          <w:lang w:eastAsia="ar-SA"/>
        </w:rPr>
        <w:t>/GEF</w:t>
      </w:r>
      <w:r w:rsidR="00D525FC" w:rsidRPr="00704795">
        <w:rPr>
          <w:rFonts w:cs="Arial"/>
          <w:sz w:val="18"/>
          <w:szCs w:val="18"/>
          <w:lang w:eastAsia="ar-SA"/>
        </w:rPr>
        <w:t xml:space="preserve"> with the Sudan </w:t>
      </w:r>
      <w:r w:rsidR="00E57CCC" w:rsidRPr="00704795">
        <w:rPr>
          <w:rFonts w:cs="Arial"/>
          <w:sz w:val="18"/>
          <w:szCs w:val="18"/>
          <w:lang w:eastAsia="ar-SA"/>
        </w:rPr>
        <w:t xml:space="preserve">project’s </w:t>
      </w:r>
      <w:r w:rsidR="00D525FC" w:rsidRPr="00704795">
        <w:rPr>
          <w:rFonts w:cs="Arial"/>
          <w:sz w:val="18"/>
          <w:szCs w:val="18"/>
          <w:lang w:eastAsia="ar-SA"/>
        </w:rPr>
        <w:t xml:space="preserve">PMU to maintain </w:t>
      </w:r>
      <w:r w:rsidR="0047375A" w:rsidRPr="00704795">
        <w:rPr>
          <w:rFonts w:cs="Arial"/>
          <w:sz w:val="18"/>
          <w:szCs w:val="18"/>
          <w:lang w:eastAsia="ar-SA"/>
        </w:rPr>
        <w:t xml:space="preserve">a regular exchange on operational experience </w:t>
      </w:r>
      <w:r w:rsidR="008151B5" w:rsidRPr="00704795">
        <w:rPr>
          <w:rFonts w:cs="Arial"/>
          <w:sz w:val="18"/>
          <w:szCs w:val="18"/>
          <w:lang w:eastAsia="ar-SA"/>
        </w:rPr>
        <w:t xml:space="preserve">gained </w:t>
      </w:r>
      <w:r w:rsidR="0047375A" w:rsidRPr="00704795">
        <w:rPr>
          <w:rFonts w:cs="Arial"/>
          <w:sz w:val="18"/>
          <w:szCs w:val="18"/>
          <w:lang w:eastAsia="ar-SA"/>
        </w:rPr>
        <w:t xml:space="preserve">and potential synergies </w:t>
      </w:r>
      <w:r w:rsidR="008151B5" w:rsidRPr="00704795">
        <w:rPr>
          <w:rFonts w:cs="Arial"/>
          <w:sz w:val="18"/>
          <w:szCs w:val="18"/>
          <w:lang w:eastAsia="ar-SA"/>
        </w:rPr>
        <w:t xml:space="preserve">between </w:t>
      </w:r>
      <w:r w:rsidR="00C62CFC" w:rsidRPr="00704795">
        <w:rPr>
          <w:rFonts w:cs="Arial"/>
          <w:sz w:val="18"/>
          <w:szCs w:val="18"/>
          <w:lang w:eastAsia="ar-SA"/>
        </w:rPr>
        <w:t>the two projects.</w:t>
      </w:r>
    </w:p>
    <w:p w14:paraId="261B1174" w14:textId="77777777" w:rsidR="00C62CFC" w:rsidRPr="00704795" w:rsidRDefault="00C62CFC" w:rsidP="00DD06C4">
      <w:pPr>
        <w:jc w:val="left"/>
        <w:outlineLvl w:val="1"/>
        <w:rPr>
          <w:rFonts w:cs="Arial"/>
          <w:sz w:val="18"/>
          <w:szCs w:val="18"/>
          <w:lang w:eastAsia="ar-SA"/>
        </w:rPr>
      </w:pPr>
    </w:p>
    <w:p w14:paraId="6BCA09C0" w14:textId="585C88BC" w:rsidR="00D525FC" w:rsidRPr="00704795" w:rsidRDefault="00C62CFC" w:rsidP="00DD06C4">
      <w:pPr>
        <w:jc w:val="left"/>
        <w:outlineLvl w:val="1"/>
        <w:rPr>
          <w:rFonts w:cs="Arial"/>
          <w:color w:val="FF0000"/>
          <w:sz w:val="18"/>
          <w:szCs w:val="18"/>
          <w:lang w:eastAsia="ar-SA"/>
        </w:rPr>
      </w:pPr>
      <w:r w:rsidRPr="00704795">
        <w:rPr>
          <w:rFonts w:cs="Arial"/>
          <w:sz w:val="18"/>
          <w:szCs w:val="18"/>
          <w:lang w:eastAsia="ar-SA"/>
        </w:rPr>
        <w:t xml:space="preserve">This is an excellent example of South-South cooperation that can be extended to other African countries as part of the capitalization of knowledge and exchange of experiences. </w:t>
      </w:r>
      <w:r w:rsidR="0047375A" w:rsidRPr="00704795">
        <w:rPr>
          <w:rFonts w:cs="Arial"/>
          <w:sz w:val="18"/>
          <w:szCs w:val="18"/>
          <w:lang w:eastAsia="ar-SA"/>
        </w:rPr>
        <w:t xml:space="preserve"> </w:t>
      </w:r>
      <w:r w:rsidR="00D525FC" w:rsidRPr="00704795">
        <w:rPr>
          <w:rFonts w:cs="Arial"/>
          <w:sz w:val="18"/>
          <w:szCs w:val="18"/>
          <w:lang w:eastAsia="ar-SA"/>
        </w:rPr>
        <w:t xml:space="preserve"> </w:t>
      </w:r>
    </w:p>
    <w:p w14:paraId="51C2FA31" w14:textId="3B407B19" w:rsidR="00E16A82" w:rsidRPr="00704795" w:rsidRDefault="00E16A82" w:rsidP="00DD06C4">
      <w:pPr>
        <w:jc w:val="left"/>
        <w:rPr>
          <w:rFonts w:cs="Arial"/>
          <w:sz w:val="18"/>
          <w:szCs w:val="18"/>
        </w:rPr>
      </w:pPr>
    </w:p>
    <w:p w14:paraId="33BF4AFF" w14:textId="77777777" w:rsidR="005448BD" w:rsidRPr="00704795" w:rsidRDefault="005448BD" w:rsidP="00DD06C4">
      <w:pPr>
        <w:jc w:val="left"/>
        <w:rPr>
          <w:rFonts w:cs="Arial"/>
          <w:sz w:val="18"/>
          <w:szCs w:val="18"/>
        </w:rPr>
        <w:sectPr w:rsidR="005448BD" w:rsidRPr="00704795" w:rsidSect="00A75401">
          <w:headerReference w:type="default" r:id="rId20"/>
          <w:pgSz w:w="12240" w:h="15840" w:code="1"/>
          <w:pgMar w:top="1440" w:right="1440" w:bottom="1440" w:left="1440" w:header="709" w:footer="709" w:gutter="0"/>
          <w:cols w:space="708"/>
          <w:docGrid w:linePitch="360"/>
        </w:sectPr>
      </w:pPr>
    </w:p>
    <w:p w14:paraId="6B393559" w14:textId="77777777" w:rsidR="00F05609" w:rsidRPr="00704795" w:rsidRDefault="00B153C1" w:rsidP="00DD06C4">
      <w:pPr>
        <w:pStyle w:val="Heading1"/>
        <w:jc w:val="left"/>
        <w:rPr>
          <w:rFonts w:ascii="Arial" w:hAnsi="Arial" w:cs="Arial"/>
          <w:b w:val="0"/>
          <w:bCs/>
          <w:i/>
          <w:iCs/>
          <w:sz w:val="18"/>
          <w:szCs w:val="18"/>
        </w:rPr>
      </w:pPr>
      <w:bookmarkStart w:id="92" w:name="_Toc424286776"/>
      <w:bookmarkStart w:id="93" w:name="_Toc207800912"/>
      <w:bookmarkStart w:id="94" w:name="_Toc431377667"/>
      <w:r w:rsidRPr="00704795">
        <w:rPr>
          <w:rFonts w:ascii="Arial" w:hAnsi="Arial" w:cs="Arial"/>
          <w:sz w:val="18"/>
          <w:szCs w:val="18"/>
        </w:rPr>
        <w:lastRenderedPageBreak/>
        <w:t>Project Results Framework:</w:t>
      </w:r>
      <w:bookmarkStart w:id="95" w:name="_Toc207800913"/>
      <w:bookmarkEnd w:id="92"/>
      <w:bookmarkEnd w:id="93"/>
      <w:bookmarkEnd w:id="94"/>
    </w:p>
    <w:tbl>
      <w:tblPr>
        <w:tblW w:w="14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6"/>
        <w:gridCol w:w="2302"/>
        <w:gridCol w:w="2229"/>
        <w:gridCol w:w="2737"/>
        <w:gridCol w:w="2550"/>
        <w:gridCol w:w="2398"/>
        <w:gridCol w:w="11"/>
        <w:gridCol w:w="11"/>
      </w:tblGrid>
      <w:tr w:rsidR="00F05609" w:rsidRPr="00704795" w14:paraId="505798FC" w14:textId="77777777" w:rsidTr="003B4D35">
        <w:trPr>
          <w:gridAfter w:val="2"/>
          <w:wAfter w:w="18" w:type="dxa"/>
        </w:trPr>
        <w:tc>
          <w:tcPr>
            <w:tcW w:w="14166" w:type="dxa"/>
            <w:gridSpan w:val="6"/>
            <w:shd w:val="clear" w:color="auto" w:fill="auto"/>
          </w:tcPr>
          <w:p w14:paraId="0CC08268" w14:textId="77777777" w:rsidR="00F05609" w:rsidRPr="00704795" w:rsidRDefault="00F05609" w:rsidP="00DD06C4">
            <w:pPr>
              <w:spacing w:after="0"/>
              <w:jc w:val="left"/>
              <w:rPr>
                <w:rFonts w:cs="Arial"/>
                <w:b/>
                <w:bCs/>
                <w:sz w:val="18"/>
                <w:szCs w:val="18"/>
              </w:rPr>
            </w:pPr>
            <w:r w:rsidRPr="00704795">
              <w:rPr>
                <w:rFonts w:cs="Arial"/>
                <w:b/>
                <w:bCs/>
                <w:sz w:val="18"/>
                <w:szCs w:val="18"/>
              </w:rPr>
              <w:t xml:space="preserve">This project will contribute to achieving the following Country program Outcome: </w:t>
            </w:r>
            <w:r w:rsidRPr="00704795">
              <w:rPr>
                <w:rFonts w:cs="Arial"/>
                <w:iCs/>
                <w:sz w:val="18"/>
                <w:szCs w:val="18"/>
              </w:rPr>
              <w:t>The principles of the "National Charter for the Environment for Sustainable Development" are implemented in coherence between sectoral strategies and priorities for the environment, climate change adaptation and risk management and by strengthening territorial convergence in areas and the most vulnerable populations with special attention to gender.</w:t>
            </w:r>
          </w:p>
        </w:tc>
      </w:tr>
      <w:tr w:rsidR="00F05609" w:rsidRPr="00704795" w14:paraId="55D0267C" w14:textId="77777777" w:rsidTr="003B4D35">
        <w:trPr>
          <w:gridAfter w:val="2"/>
          <w:wAfter w:w="18" w:type="dxa"/>
          <w:trHeight w:val="245"/>
        </w:trPr>
        <w:tc>
          <w:tcPr>
            <w:tcW w:w="14166" w:type="dxa"/>
            <w:gridSpan w:val="6"/>
            <w:shd w:val="clear" w:color="auto" w:fill="auto"/>
          </w:tcPr>
          <w:p w14:paraId="4B94E725" w14:textId="77777777" w:rsidR="00F05609" w:rsidRPr="00704795" w:rsidRDefault="00F05609" w:rsidP="00DD06C4">
            <w:pPr>
              <w:jc w:val="left"/>
              <w:rPr>
                <w:rFonts w:cs="Arial"/>
                <w:b/>
                <w:bCs/>
                <w:sz w:val="18"/>
                <w:szCs w:val="18"/>
              </w:rPr>
            </w:pPr>
            <w:r w:rsidRPr="00704795">
              <w:rPr>
                <w:rFonts w:cs="Arial"/>
                <w:b/>
                <w:bCs/>
                <w:sz w:val="18"/>
                <w:szCs w:val="18"/>
              </w:rPr>
              <w:t>Country Program Outcome Indicators:</w:t>
            </w:r>
          </w:p>
          <w:p w14:paraId="2A7449FD" w14:textId="77777777" w:rsidR="00F05609" w:rsidRPr="00704795" w:rsidRDefault="00F05609" w:rsidP="00DD06C4">
            <w:pPr>
              <w:spacing w:after="0"/>
              <w:jc w:val="left"/>
              <w:rPr>
                <w:rFonts w:cs="Arial"/>
                <w:iCs/>
                <w:sz w:val="18"/>
                <w:szCs w:val="18"/>
              </w:rPr>
            </w:pPr>
            <w:r w:rsidRPr="00704795">
              <w:rPr>
                <w:rFonts w:cs="Arial"/>
                <w:iCs/>
                <w:sz w:val="18"/>
                <w:szCs w:val="18"/>
              </w:rPr>
              <w:t>Indicator 5.1.1: Number of strategies produced / reviewed consistently and the principles of ESD charter integrated.</w:t>
            </w:r>
          </w:p>
          <w:p w14:paraId="4A4736B1" w14:textId="77777777" w:rsidR="00F05609" w:rsidRPr="00704795" w:rsidRDefault="00F05609" w:rsidP="00DD06C4">
            <w:pPr>
              <w:spacing w:after="0"/>
              <w:jc w:val="left"/>
              <w:rPr>
                <w:rFonts w:cs="Arial"/>
                <w:iCs/>
                <w:sz w:val="18"/>
                <w:szCs w:val="18"/>
              </w:rPr>
            </w:pPr>
            <w:r w:rsidRPr="00704795">
              <w:rPr>
                <w:rFonts w:cs="Arial"/>
                <w:iCs/>
                <w:sz w:val="18"/>
                <w:szCs w:val="18"/>
              </w:rPr>
              <w:t>Indicator 5.3.1: Number of strategies developed for mitigation and adaptation to CC.</w:t>
            </w:r>
          </w:p>
          <w:p w14:paraId="2909FE97" w14:textId="77777777" w:rsidR="00F05609" w:rsidRPr="00704795" w:rsidRDefault="00F05609" w:rsidP="00DD06C4">
            <w:pPr>
              <w:spacing w:after="0"/>
              <w:jc w:val="left"/>
              <w:rPr>
                <w:rFonts w:cs="Arial"/>
                <w:iCs/>
                <w:sz w:val="18"/>
                <w:szCs w:val="18"/>
              </w:rPr>
            </w:pPr>
            <w:r w:rsidRPr="00704795">
              <w:rPr>
                <w:rFonts w:cs="Arial"/>
                <w:iCs/>
                <w:sz w:val="18"/>
                <w:szCs w:val="18"/>
              </w:rPr>
              <w:t>Indicator 5.3.2: Number of entities that have received capacity building in CC and risk management</w:t>
            </w:r>
          </w:p>
          <w:p w14:paraId="7F78BBF8" w14:textId="77777777" w:rsidR="00F05609" w:rsidRPr="00704795" w:rsidRDefault="00F05609" w:rsidP="00DD06C4">
            <w:pPr>
              <w:spacing w:after="0"/>
              <w:jc w:val="left"/>
              <w:rPr>
                <w:rFonts w:cs="Arial"/>
                <w:iCs/>
                <w:sz w:val="18"/>
                <w:szCs w:val="18"/>
              </w:rPr>
            </w:pPr>
          </w:p>
        </w:tc>
      </w:tr>
      <w:tr w:rsidR="00F05609" w:rsidRPr="00704795" w14:paraId="0505322D" w14:textId="77777777" w:rsidTr="003B4D35">
        <w:trPr>
          <w:gridAfter w:val="2"/>
          <w:wAfter w:w="18" w:type="dxa"/>
          <w:trHeight w:val="244"/>
        </w:trPr>
        <w:tc>
          <w:tcPr>
            <w:tcW w:w="14166" w:type="dxa"/>
            <w:gridSpan w:val="6"/>
            <w:shd w:val="clear" w:color="auto" w:fill="auto"/>
          </w:tcPr>
          <w:p w14:paraId="2D613399" w14:textId="77777777" w:rsidR="00F05609" w:rsidRPr="00704795" w:rsidRDefault="00F05609" w:rsidP="00DD06C4">
            <w:pPr>
              <w:jc w:val="left"/>
              <w:rPr>
                <w:rFonts w:cs="Arial"/>
                <w:sz w:val="18"/>
                <w:szCs w:val="18"/>
              </w:rPr>
            </w:pPr>
            <w:r w:rsidRPr="00704795">
              <w:rPr>
                <w:rFonts w:cs="Arial"/>
                <w:b/>
                <w:bCs/>
                <w:sz w:val="18"/>
                <w:szCs w:val="18"/>
              </w:rPr>
              <w:t xml:space="preserve">Primary applicable Key Environment and Sustainable Development Key Result Area:  </w:t>
            </w:r>
            <w:r w:rsidRPr="00704795">
              <w:rPr>
                <w:rFonts w:cs="Arial"/>
                <w:sz w:val="18"/>
                <w:szCs w:val="18"/>
              </w:rPr>
              <w:t>1. Mainstreaming environment and energy OR 2.  Catalysing environmental finance OR 3.  Promote climate change adaptation OR   4.  Expanding access to environmental and energy services for the poor.</w:t>
            </w:r>
          </w:p>
        </w:tc>
      </w:tr>
      <w:tr w:rsidR="00F05609" w:rsidRPr="00704795" w14:paraId="6C2E0744" w14:textId="77777777" w:rsidTr="003B4D35">
        <w:trPr>
          <w:gridAfter w:val="2"/>
          <w:wAfter w:w="18" w:type="dxa"/>
        </w:trPr>
        <w:tc>
          <w:tcPr>
            <w:tcW w:w="14166" w:type="dxa"/>
            <w:gridSpan w:val="6"/>
            <w:shd w:val="clear" w:color="auto" w:fill="auto"/>
          </w:tcPr>
          <w:p w14:paraId="3362A7AA" w14:textId="77777777" w:rsidR="00F05609" w:rsidRPr="00704795" w:rsidRDefault="00F05609" w:rsidP="00DD06C4">
            <w:pPr>
              <w:spacing w:after="0"/>
              <w:jc w:val="left"/>
              <w:rPr>
                <w:rFonts w:cs="Arial"/>
                <w:sz w:val="18"/>
                <w:szCs w:val="18"/>
              </w:rPr>
            </w:pPr>
            <w:r w:rsidRPr="00704795">
              <w:rPr>
                <w:rFonts w:cs="Arial"/>
                <w:b/>
                <w:bCs/>
                <w:sz w:val="18"/>
                <w:szCs w:val="18"/>
              </w:rPr>
              <w:t>Applicable GEF Focal Area Objective:</w:t>
            </w:r>
          </w:p>
          <w:p w14:paraId="6AC6EAE3" w14:textId="77777777" w:rsidR="00F05609" w:rsidRPr="00704795" w:rsidRDefault="00F05609" w:rsidP="00DD06C4">
            <w:pPr>
              <w:spacing w:after="0"/>
              <w:jc w:val="left"/>
              <w:rPr>
                <w:rFonts w:cs="Arial"/>
                <w:b/>
                <w:bCs/>
                <w:sz w:val="18"/>
                <w:szCs w:val="18"/>
              </w:rPr>
            </w:pPr>
            <w:r w:rsidRPr="00704795">
              <w:rPr>
                <w:rFonts w:cs="Arial"/>
                <w:sz w:val="18"/>
                <w:szCs w:val="18"/>
              </w:rPr>
              <w:t>CCM 3 - “Promote investment in renewable energy technology”</w:t>
            </w:r>
          </w:p>
        </w:tc>
      </w:tr>
      <w:tr w:rsidR="00F05609" w:rsidRPr="00704795" w14:paraId="5F6829A1" w14:textId="77777777" w:rsidTr="003B4D35">
        <w:trPr>
          <w:gridAfter w:val="2"/>
          <w:wAfter w:w="22" w:type="dxa"/>
          <w:trHeight w:val="544"/>
        </w:trPr>
        <w:tc>
          <w:tcPr>
            <w:tcW w:w="1946" w:type="dxa"/>
            <w:shd w:val="clear" w:color="auto" w:fill="FFFFFF" w:themeFill="background1"/>
          </w:tcPr>
          <w:p w14:paraId="3CD99ED5" w14:textId="77777777" w:rsidR="00F05609" w:rsidRPr="00704795" w:rsidRDefault="00F05609" w:rsidP="00DD06C4">
            <w:pPr>
              <w:jc w:val="left"/>
              <w:rPr>
                <w:rFonts w:cs="Arial"/>
                <w:b/>
                <w:bCs/>
                <w:sz w:val="18"/>
                <w:szCs w:val="18"/>
              </w:rPr>
            </w:pPr>
          </w:p>
        </w:tc>
        <w:tc>
          <w:tcPr>
            <w:tcW w:w="2302" w:type="dxa"/>
            <w:shd w:val="clear" w:color="auto" w:fill="B6DDE8"/>
          </w:tcPr>
          <w:p w14:paraId="03AF3736" w14:textId="77777777" w:rsidR="00F05609" w:rsidRPr="00704795" w:rsidRDefault="00F05609" w:rsidP="00DD06C4">
            <w:pPr>
              <w:spacing w:after="0"/>
              <w:jc w:val="left"/>
              <w:rPr>
                <w:rFonts w:cs="Arial"/>
                <w:b/>
                <w:bCs/>
                <w:sz w:val="18"/>
                <w:szCs w:val="18"/>
              </w:rPr>
            </w:pPr>
            <w:r w:rsidRPr="00704795">
              <w:rPr>
                <w:rFonts w:cs="Arial"/>
                <w:b/>
                <w:bCs/>
                <w:sz w:val="18"/>
                <w:szCs w:val="18"/>
              </w:rPr>
              <w:t>Indicator</w:t>
            </w:r>
          </w:p>
        </w:tc>
        <w:tc>
          <w:tcPr>
            <w:tcW w:w="2230" w:type="dxa"/>
            <w:shd w:val="clear" w:color="auto" w:fill="B6DDE8"/>
          </w:tcPr>
          <w:p w14:paraId="73E5C052" w14:textId="77777777" w:rsidR="00F05609" w:rsidRPr="00704795" w:rsidRDefault="00F05609" w:rsidP="00DD06C4">
            <w:pPr>
              <w:spacing w:after="0"/>
              <w:jc w:val="left"/>
              <w:rPr>
                <w:rFonts w:cs="Arial"/>
                <w:b/>
                <w:bCs/>
                <w:sz w:val="18"/>
                <w:szCs w:val="18"/>
              </w:rPr>
            </w:pPr>
            <w:r w:rsidRPr="00704795">
              <w:rPr>
                <w:rFonts w:cs="Arial"/>
                <w:b/>
                <w:bCs/>
                <w:sz w:val="18"/>
                <w:szCs w:val="18"/>
              </w:rPr>
              <w:t>Baseline</w:t>
            </w:r>
          </w:p>
        </w:tc>
        <w:tc>
          <w:tcPr>
            <w:tcW w:w="2738" w:type="dxa"/>
            <w:shd w:val="clear" w:color="auto" w:fill="B6DDE8"/>
          </w:tcPr>
          <w:p w14:paraId="50100259" w14:textId="77777777" w:rsidR="00F05609" w:rsidRPr="00704795" w:rsidRDefault="00F05609" w:rsidP="00DD06C4">
            <w:pPr>
              <w:spacing w:after="0"/>
              <w:jc w:val="left"/>
              <w:rPr>
                <w:rFonts w:cs="Arial"/>
                <w:b/>
                <w:bCs/>
                <w:sz w:val="18"/>
                <w:szCs w:val="18"/>
              </w:rPr>
            </w:pPr>
            <w:r w:rsidRPr="00704795">
              <w:rPr>
                <w:rFonts w:cs="Arial"/>
                <w:b/>
                <w:bCs/>
                <w:sz w:val="18"/>
                <w:szCs w:val="18"/>
              </w:rPr>
              <w:t>Targets</w:t>
            </w:r>
          </w:p>
          <w:p w14:paraId="1136F437" w14:textId="77777777" w:rsidR="00F05609" w:rsidRPr="00704795" w:rsidRDefault="00F05609" w:rsidP="00DD06C4">
            <w:pPr>
              <w:spacing w:after="0"/>
              <w:jc w:val="left"/>
              <w:rPr>
                <w:rFonts w:cs="Arial"/>
                <w:b/>
                <w:bCs/>
                <w:sz w:val="18"/>
                <w:szCs w:val="18"/>
              </w:rPr>
            </w:pPr>
            <w:r w:rsidRPr="00704795">
              <w:rPr>
                <w:rFonts w:cs="Arial"/>
                <w:b/>
                <w:bCs/>
                <w:sz w:val="18"/>
                <w:szCs w:val="18"/>
              </w:rPr>
              <w:t>End of Project</w:t>
            </w:r>
          </w:p>
        </w:tc>
        <w:tc>
          <w:tcPr>
            <w:tcW w:w="2551" w:type="dxa"/>
            <w:shd w:val="clear" w:color="auto" w:fill="B6DDE8"/>
          </w:tcPr>
          <w:p w14:paraId="04439A55" w14:textId="77777777" w:rsidR="00F05609" w:rsidRPr="00704795" w:rsidRDefault="00F05609" w:rsidP="00DD06C4">
            <w:pPr>
              <w:spacing w:after="0"/>
              <w:jc w:val="left"/>
              <w:rPr>
                <w:rFonts w:cs="Arial"/>
                <w:b/>
                <w:bCs/>
                <w:sz w:val="18"/>
                <w:szCs w:val="18"/>
              </w:rPr>
            </w:pPr>
            <w:r w:rsidRPr="00704795">
              <w:rPr>
                <w:rFonts w:cs="Arial"/>
                <w:b/>
                <w:bCs/>
                <w:sz w:val="18"/>
                <w:szCs w:val="18"/>
              </w:rPr>
              <w:t>Source of verification</w:t>
            </w:r>
          </w:p>
        </w:tc>
        <w:tc>
          <w:tcPr>
            <w:tcW w:w="2395" w:type="dxa"/>
            <w:shd w:val="clear" w:color="auto" w:fill="B6DDE8"/>
          </w:tcPr>
          <w:p w14:paraId="308452C5" w14:textId="77777777" w:rsidR="00F05609" w:rsidRPr="00704795" w:rsidRDefault="00F05609" w:rsidP="00DD06C4">
            <w:pPr>
              <w:spacing w:after="0"/>
              <w:jc w:val="left"/>
              <w:rPr>
                <w:rFonts w:cs="Arial"/>
                <w:b/>
                <w:bCs/>
                <w:sz w:val="18"/>
                <w:szCs w:val="18"/>
              </w:rPr>
            </w:pPr>
            <w:r w:rsidRPr="00704795">
              <w:rPr>
                <w:rFonts w:cs="Arial"/>
                <w:b/>
                <w:bCs/>
                <w:sz w:val="18"/>
                <w:szCs w:val="18"/>
              </w:rPr>
              <w:t>Risks and Assumptions</w:t>
            </w:r>
          </w:p>
        </w:tc>
      </w:tr>
      <w:tr w:rsidR="00F05609" w:rsidRPr="00704795" w14:paraId="52BF0300" w14:textId="77777777" w:rsidTr="003B4D35">
        <w:tc>
          <w:tcPr>
            <w:tcW w:w="1946" w:type="dxa"/>
            <w:vMerge w:val="restart"/>
            <w:shd w:val="clear" w:color="auto" w:fill="FBD4B4"/>
          </w:tcPr>
          <w:p w14:paraId="3A11EC11" w14:textId="77777777" w:rsidR="00F05609" w:rsidRPr="00704795" w:rsidRDefault="00F05609" w:rsidP="00DD06C4">
            <w:pPr>
              <w:spacing w:after="0"/>
              <w:jc w:val="left"/>
              <w:rPr>
                <w:rFonts w:cs="Arial"/>
                <w:b/>
                <w:bCs/>
                <w:sz w:val="18"/>
                <w:szCs w:val="18"/>
              </w:rPr>
            </w:pPr>
            <w:r w:rsidRPr="00704795">
              <w:rPr>
                <w:rFonts w:cs="Arial"/>
                <w:b/>
                <w:bCs/>
                <w:sz w:val="18"/>
                <w:szCs w:val="18"/>
              </w:rPr>
              <w:t>Project Objective:</w:t>
            </w:r>
          </w:p>
          <w:p w14:paraId="5C9A1533" w14:textId="77777777" w:rsidR="00F05609" w:rsidRPr="00704795" w:rsidRDefault="00F05609" w:rsidP="00DD06C4">
            <w:pPr>
              <w:spacing w:after="0"/>
              <w:jc w:val="left"/>
              <w:rPr>
                <w:rFonts w:cs="Arial"/>
                <w:b/>
                <w:bCs/>
                <w:sz w:val="18"/>
                <w:szCs w:val="18"/>
              </w:rPr>
            </w:pPr>
            <w:r w:rsidRPr="00704795">
              <w:rPr>
                <w:rFonts w:cs="Arial"/>
                <w:b/>
                <w:bCs/>
                <w:sz w:val="18"/>
                <w:szCs w:val="18"/>
              </w:rPr>
              <w:t>To promote the take-up of PV-powered</w:t>
            </w:r>
            <w:r w:rsidRPr="00704795">
              <w:rPr>
                <w:rFonts w:cs="Arial"/>
                <w:b/>
                <w:bCs/>
                <w:sz w:val="18"/>
                <w:szCs w:val="18"/>
                <w:vertAlign w:val="superscript"/>
              </w:rPr>
              <w:footnoteReference w:id="8"/>
            </w:r>
            <w:r w:rsidRPr="00704795">
              <w:rPr>
                <w:rFonts w:cs="Arial"/>
                <w:b/>
                <w:bCs/>
                <w:sz w:val="18"/>
                <w:szCs w:val="18"/>
              </w:rPr>
              <w:t xml:space="preserve"> drip irrigation pumping systems in Morocco.</w:t>
            </w:r>
          </w:p>
          <w:p w14:paraId="1E2C3B3E" w14:textId="77777777" w:rsidR="00F05609" w:rsidRPr="00704795" w:rsidRDefault="00F05609" w:rsidP="00DD06C4">
            <w:pPr>
              <w:spacing w:after="0"/>
              <w:jc w:val="left"/>
              <w:rPr>
                <w:rFonts w:cs="Arial"/>
                <w:sz w:val="18"/>
                <w:szCs w:val="18"/>
              </w:rPr>
            </w:pPr>
          </w:p>
        </w:tc>
        <w:tc>
          <w:tcPr>
            <w:tcW w:w="2302" w:type="dxa"/>
          </w:tcPr>
          <w:p w14:paraId="21E97AB7" w14:textId="77777777" w:rsidR="00F05609" w:rsidRPr="00704795" w:rsidRDefault="00F05609" w:rsidP="00DD06C4">
            <w:pPr>
              <w:spacing w:after="0"/>
              <w:jc w:val="left"/>
              <w:rPr>
                <w:rFonts w:cs="Arial"/>
                <w:sz w:val="18"/>
                <w:szCs w:val="18"/>
              </w:rPr>
            </w:pPr>
            <w:r w:rsidRPr="00704795">
              <w:rPr>
                <w:rFonts w:cs="Arial"/>
                <w:sz w:val="18"/>
                <w:szCs w:val="18"/>
              </w:rPr>
              <w:t>Additional amount of tons of CO</w:t>
            </w:r>
            <w:r w:rsidRPr="00704795">
              <w:rPr>
                <w:rFonts w:cs="Arial"/>
                <w:sz w:val="18"/>
                <w:szCs w:val="18"/>
                <w:vertAlign w:val="subscript"/>
              </w:rPr>
              <w:t xml:space="preserve">2 </w:t>
            </w:r>
            <w:r w:rsidRPr="00704795">
              <w:rPr>
                <w:rFonts w:cs="Arial"/>
                <w:sz w:val="18"/>
                <w:szCs w:val="18"/>
              </w:rPr>
              <w:t>emissions reduced per year (above baseline and attributed to the project)</w:t>
            </w:r>
          </w:p>
          <w:p w14:paraId="15157302" w14:textId="77777777" w:rsidR="00F05609" w:rsidRPr="00704795" w:rsidRDefault="00F05609" w:rsidP="00DD06C4">
            <w:pPr>
              <w:jc w:val="left"/>
              <w:rPr>
                <w:rFonts w:cs="Arial"/>
                <w:sz w:val="18"/>
                <w:szCs w:val="18"/>
              </w:rPr>
            </w:pPr>
          </w:p>
        </w:tc>
        <w:tc>
          <w:tcPr>
            <w:tcW w:w="2230" w:type="dxa"/>
          </w:tcPr>
          <w:p w14:paraId="72E9D3DD" w14:textId="77777777" w:rsidR="00F05609" w:rsidRPr="00704795" w:rsidRDefault="00F05609" w:rsidP="00DD06C4">
            <w:pPr>
              <w:jc w:val="left"/>
              <w:rPr>
                <w:rFonts w:cs="Arial"/>
                <w:sz w:val="18"/>
                <w:szCs w:val="18"/>
              </w:rPr>
            </w:pPr>
            <w:r w:rsidRPr="00704795">
              <w:rPr>
                <w:rFonts w:cs="Arial"/>
                <w:sz w:val="18"/>
                <w:szCs w:val="18"/>
              </w:rPr>
              <w:t>0</w:t>
            </w:r>
          </w:p>
          <w:p w14:paraId="0F71B1B6" w14:textId="77777777" w:rsidR="00F05609" w:rsidRPr="00704795" w:rsidRDefault="00F05609" w:rsidP="00DD06C4">
            <w:pPr>
              <w:jc w:val="left"/>
              <w:rPr>
                <w:rFonts w:cs="Arial"/>
                <w:sz w:val="18"/>
                <w:szCs w:val="18"/>
              </w:rPr>
            </w:pPr>
          </w:p>
        </w:tc>
        <w:tc>
          <w:tcPr>
            <w:tcW w:w="2738" w:type="dxa"/>
          </w:tcPr>
          <w:p w14:paraId="17BB404D" w14:textId="77777777" w:rsidR="00F05609" w:rsidRPr="00704795" w:rsidRDefault="00F05609" w:rsidP="00DD06C4">
            <w:pPr>
              <w:jc w:val="left"/>
              <w:rPr>
                <w:rFonts w:cs="Arial"/>
                <w:b/>
                <w:bCs/>
                <w:sz w:val="18"/>
                <w:szCs w:val="18"/>
              </w:rPr>
            </w:pPr>
            <w:r w:rsidRPr="00704795">
              <w:rPr>
                <w:rFonts w:cs="Arial"/>
                <w:sz w:val="18"/>
                <w:szCs w:val="18"/>
              </w:rPr>
              <w:t>11,697 tCO</w:t>
            </w:r>
            <w:r w:rsidRPr="00704795">
              <w:rPr>
                <w:rFonts w:cs="Arial"/>
                <w:sz w:val="18"/>
                <w:szCs w:val="18"/>
                <w:vertAlign w:val="subscript"/>
              </w:rPr>
              <w:t>2</w:t>
            </w:r>
            <w:r w:rsidRPr="00704795">
              <w:rPr>
                <w:rFonts w:cs="Arial"/>
                <w:sz w:val="18"/>
                <w:szCs w:val="18"/>
              </w:rPr>
              <w:t>/year</w:t>
            </w:r>
          </w:p>
          <w:p w14:paraId="059E91C2" w14:textId="77777777" w:rsidR="00F05609" w:rsidRPr="00704795" w:rsidRDefault="00F05609" w:rsidP="00DD06C4">
            <w:pPr>
              <w:jc w:val="left"/>
              <w:rPr>
                <w:rFonts w:cs="Arial"/>
                <w:sz w:val="18"/>
                <w:szCs w:val="18"/>
              </w:rPr>
            </w:pPr>
          </w:p>
          <w:p w14:paraId="2F4A7367" w14:textId="77777777" w:rsidR="00F05609" w:rsidRPr="00704795" w:rsidRDefault="00F05609" w:rsidP="00DD06C4">
            <w:pPr>
              <w:jc w:val="left"/>
              <w:rPr>
                <w:rFonts w:cs="Arial"/>
                <w:sz w:val="18"/>
                <w:szCs w:val="18"/>
              </w:rPr>
            </w:pPr>
            <w:r w:rsidRPr="00704795">
              <w:rPr>
                <w:rFonts w:cs="Arial"/>
                <w:sz w:val="18"/>
                <w:szCs w:val="18"/>
              </w:rPr>
              <w:t>Total of 233,940 tCO</w:t>
            </w:r>
            <w:r w:rsidRPr="00704795">
              <w:rPr>
                <w:rFonts w:cs="Arial"/>
                <w:sz w:val="18"/>
                <w:szCs w:val="18"/>
                <w:vertAlign w:val="subscript"/>
              </w:rPr>
              <w:t>2</w:t>
            </w:r>
            <w:r w:rsidRPr="00704795">
              <w:rPr>
                <w:rFonts w:cs="Arial"/>
                <w:sz w:val="18"/>
                <w:szCs w:val="18"/>
              </w:rPr>
              <w:t xml:space="preserve"> over the 20 years lifetime of all pumps </w:t>
            </w:r>
          </w:p>
          <w:p w14:paraId="563A0B89" w14:textId="77777777" w:rsidR="00F05609" w:rsidRPr="00704795" w:rsidRDefault="00F05609" w:rsidP="00DD06C4">
            <w:pPr>
              <w:jc w:val="left"/>
              <w:rPr>
                <w:rFonts w:cs="Arial"/>
                <w:sz w:val="18"/>
                <w:szCs w:val="18"/>
              </w:rPr>
            </w:pPr>
          </w:p>
          <w:p w14:paraId="0BD96DCD" w14:textId="77777777" w:rsidR="00F05609" w:rsidRPr="00704795" w:rsidRDefault="00F05609" w:rsidP="00DD06C4">
            <w:pPr>
              <w:jc w:val="left"/>
              <w:rPr>
                <w:rFonts w:cs="Arial"/>
                <w:sz w:val="18"/>
                <w:szCs w:val="18"/>
              </w:rPr>
            </w:pPr>
          </w:p>
        </w:tc>
        <w:tc>
          <w:tcPr>
            <w:tcW w:w="2551" w:type="dxa"/>
          </w:tcPr>
          <w:p w14:paraId="2F55FB95" w14:textId="77777777" w:rsidR="00F05609" w:rsidRPr="00704795" w:rsidRDefault="00F05609" w:rsidP="00DD06C4">
            <w:pPr>
              <w:jc w:val="left"/>
              <w:rPr>
                <w:rFonts w:cs="Arial"/>
                <w:sz w:val="18"/>
                <w:szCs w:val="18"/>
              </w:rPr>
            </w:pPr>
            <w:r w:rsidRPr="00704795">
              <w:rPr>
                <w:rFonts w:cs="Arial"/>
                <w:sz w:val="18"/>
                <w:szCs w:val="18"/>
              </w:rPr>
              <w:t xml:space="preserve">Quarterly progress monitoring reports (these reports will include a section dedicated to emission reduction monitoring). This section will be informed by the information system for the calculation and monitoring of emission reduction. </w:t>
            </w:r>
          </w:p>
        </w:tc>
        <w:tc>
          <w:tcPr>
            <w:tcW w:w="2417" w:type="dxa"/>
            <w:gridSpan w:val="3"/>
          </w:tcPr>
          <w:p w14:paraId="10A1601E" w14:textId="77777777" w:rsidR="00F05609" w:rsidRPr="00704795" w:rsidRDefault="00F05609" w:rsidP="00DD06C4">
            <w:pPr>
              <w:spacing w:after="0"/>
              <w:jc w:val="left"/>
              <w:rPr>
                <w:rFonts w:cs="Arial"/>
                <w:sz w:val="18"/>
                <w:szCs w:val="18"/>
              </w:rPr>
            </w:pPr>
            <w:r w:rsidRPr="00704795">
              <w:rPr>
                <w:rFonts w:cs="Arial"/>
                <w:sz w:val="18"/>
                <w:szCs w:val="18"/>
              </w:rPr>
              <w:t>Assumption: Direct emission reduction on an annualized basis, applying a 60% GEF causality factor</w:t>
            </w:r>
            <w:r w:rsidRPr="00704795">
              <w:rPr>
                <w:rFonts w:cs="Arial"/>
                <w:sz w:val="18"/>
                <w:szCs w:val="18"/>
                <w:vertAlign w:val="superscript"/>
              </w:rPr>
              <w:footnoteReference w:id="9"/>
            </w:r>
            <w:r w:rsidRPr="00704795">
              <w:rPr>
                <w:rFonts w:cs="Arial"/>
                <w:sz w:val="18"/>
                <w:szCs w:val="18"/>
              </w:rPr>
              <w:t xml:space="preserve">. </w:t>
            </w:r>
          </w:p>
          <w:p w14:paraId="19F12256" w14:textId="77777777" w:rsidR="00F05609" w:rsidRPr="00704795" w:rsidRDefault="00F05609" w:rsidP="00DD06C4">
            <w:pPr>
              <w:spacing w:after="0"/>
              <w:jc w:val="left"/>
              <w:rPr>
                <w:rFonts w:cs="Arial"/>
                <w:sz w:val="18"/>
                <w:szCs w:val="18"/>
              </w:rPr>
            </w:pPr>
            <w:r w:rsidRPr="00704795">
              <w:rPr>
                <w:rFonts w:cs="Arial"/>
                <w:sz w:val="18"/>
                <w:szCs w:val="18"/>
              </w:rPr>
              <w:t xml:space="preserve">Risk : leakage associated  to the reuse of substituted fuel pumps </w:t>
            </w:r>
          </w:p>
        </w:tc>
      </w:tr>
      <w:tr w:rsidR="00F05609" w:rsidRPr="00704795" w14:paraId="073E5E2E" w14:textId="77777777" w:rsidTr="003B4D35">
        <w:trPr>
          <w:gridAfter w:val="1"/>
          <w:wAfter w:w="7" w:type="dxa"/>
          <w:trHeight w:val="416"/>
        </w:trPr>
        <w:tc>
          <w:tcPr>
            <w:tcW w:w="1946" w:type="dxa"/>
            <w:vMerge/>
            <w:shd w:val="clear" w:color="auto" w:fill="FBD4B4"/>
          </w:tcPr>
          <w:p w14:paraId="04E2F4F7" w14:textId="77777777" w:rsidR="00F05609" w:rsidRPr="00704795" w:rsidRDefault="00F05609" w:rsidP="00DD06C4">
            <w:pPr>
              <w:spacing w:after="0"/>
              <w:jc w:val="left"/>
              <w:rPr>
                <w:rFonts w:cs="Arial"/>
                <w:b/>
                <w:bCs/>
                <w:sz w:val="18"/>
                <w:szCs w:val="18"/>
              </w:rPr>
            </w:pPr>
          </w:p>
        </w:tc>
        <w:tc>
          <w:tcPr>
            <w:tcW w:w="2302" w:type="dxa"/>
          </w:tcPr>
          <w:p w14:paraId="11DC52AB" w14:textId="77777777" w:rsidR="00F05609" w:rsidRPr="00704795" w:rsidRDefault="00F05609" w:rsidP="00DD06C4">
            <w:pPr>
              <w:numPr>
                <w:ilvl w:val="0"/>
                <w:numId w:val="74"/>
              </w:numPr>
              <w:spacing w:after="0" w:line="276" w:lineRule="auto"/>
              <w:jc w:val="left"/>
              <w:rPr>
                <w:rFonts w:cs="Arial"/>
                <w:sz w:val="18"/>
                <w:szCs w:val="18"/>
                <w:lang w:val="en-US"/>
              </w:rPr>
            </w:pPr>
            <w:r w:rsidRPr="00704795">
              <w:rPr>
                <w:rFonts w:cs="Arial"/>
                <w:sz w:val="18"/>
                <w:szCs w:val="18"/>
                <w:lang w:val="en-US"/>
              </w:rPr>
              <w:t>Number of solar pumps installed (cumulative)</w:t>
            </w:r>
          </w:p>
          <w:p w14:paraId="4C5C20AB" w14:textId="77777777" w:rsidR="00F05609" w:rsidRPr="00704795" w:rsidRDefault="00F05609" w:rsidP="00DD06C4">
            <w:pPr>
              <w:numPr>
                <w:ilvl w:val="0"/>
                <w:numId w:val="74"/>
              </w:numPr>
              <w:spacing w:after="0" w:line="276" w:lineRule="auto"/>
              <w:jc w:val="left"/>
              <w:rPr>
                <w:rFonts w:cs="Arial"/>
                <w:sz w:val="18"/>
                <w:szCs w:val="18"/>
                <w:lang w:val="en-US"/>
              </w:rPr>
            </w:pPr>
            <w:r w:rsidRPr="00704795">
              <w:rPr>
                <w:rFonts w:cs="Arial"/>
                <w:sz w:val="18"/>
                <w:szCs w:val="18"/>
                <w:lang w:val="en-US"/>
              </w:rPr>
              <w:t>Fuel saved (TOE/year)</w:t>
            </w:r>
          </w:p>
        </w:tc>
        <w:tc>
          <w:tcPr>
            <w:tcW w:w="2230" w:type="dxa"/>
          </w:tcPr>
          <w:p w14:paraId="055E22F5" w14:textId="77777777" w:rsidR="00F05609" w:rsidRPr="00704795" w:rsidRDefault="00F05609" w:rsidP="00DD06C4">
            <w:pPr>
              <w:spacing w:after="0"/>
              <w:ind w:left="360"/>
              <w:jc w:val="left"/>
              <w:rPr>
                <w:rFonts w:cs="Arial"/>
                <w:sz w:val="18"/>
                <w:szCs w:val="18"/>
                <w:lang w:val="en-US"/>
              </w:rPr>
            </w:pPr>
            <w:r w:rsidRPr="00704795">
              <w:rPr>
                <w:rFonts w:cs="Arial"/>
                <w:sz w:val="18"/>
                <w:szCs w:val="18"/>
                <w:lang w:val="en-US"/>
              </w:rPr>
              <w:t>1,500</w:t>
            </w:r>
          </w:p>
          <w:p w14:paraId="076FB486" w14:textId="77777777" w:rsidR="00F05609" w:rsidRPr="00704795" w:rsidRDefault="00F05609" w:rsidP="00DD06C4">
            <w:pPr>
              <w:jc w:val="left"/>
              <w:rPr>
                <w:rFonts w:cs="Arial"/>
                <w:sz w:val="18"/>
                <w:szCs w:val="18"/>
              </w:rPr>
            </w:pPr>
          </w:p>
          <w:p w14:paraId="636D2FE6" w14:textId="77777777" w:rsidR="00F05609" w:rsidRPr="00704795" w:rsidRDefault="00F05609" w:rsidP="00DD06C4">
            <w:pPr>
              <w:jc w:val="left"/>
              <w:rPr>
                <w:rFonts w:cs="Arial"/>
                <w:sz w:val="18"/>
                <w:szCs w:val="18"/>
              </w:rPr>
            </w:pPr>
          </w:p>
          <w:p w14:paraId="6ED385BC" w14:textId="77777777" w:rsidR="00F05609" w:rsidRPr="00704795" w:rsidRDefault="00F05609" w:rsidP="00DD06C4">
            <w:pPr>
              <w:spacing w:after="0"/>
              <w:ind w:left="360"/>
              <w:jc w:val="left"/>
              <w:rPr>
                <w:rFonts w:cs="Arial"/>
                <w:sz w:val="18"/>
                <w:szCs w:val="18"/>
                <w:lang w:val="en-US"/>
              </w:rPr>
            </w:pPr>
            <w:r w:rsidRPr="00704795">
              <w:rPr>
                <w:rFonts w:cs="Arial"/>
                <w:sz w:val="18"/>
                <w:szCs w:val="18"/>
                <w:lang w:val="en-US"/>
              </w:rPr>
              <w:t>2,700 TOE/year</w:t>
            </w:r>
          </w:p>
        </w:tc>
        <w:tc>
          <w:tcPr>
            <w:tcW w:w="2738" w:type="dxa"/>
          </w:tcPr>
          <w:p w14:paraId="43BE6ED0" w14:textId="77777777" w:rsidR="00F05609" w:rsidRPr="00704795" w:rsidRDefault="00F05609" w:rsidP="00DD06C4">
            <w:pPr>
              <w:spacing w:after="0"/>
              <w:ind w:left="720"/>
              <w:jc w:val="left"/>
              <w:rPr>
                <w:rFonts w:cs="Arial"/>
                <w:sz w:val="18"/>
                <w:szCs w:val="18"/>
                <w:lang w:val="en-US"/>
              </w:rPr>
            </w:pPr>
            <w:r w:rsidRPr="00704795">
              <w:rPr>
                <w:rFonts w:cs="Arial"/>
                <w:sz w:val="18"/>
                <w:szCs w:val="18"/>
                <w:lang w:val="en-US"/>
              </w:rPr>
              <w:t>3,750</w:t>
            </w:r>
          </w:p>
          <w:p w14:paraId="7BAE0297" w14:textId="77777777" w:rsidR="00F05609" w:rsidRPr="00704795" w:rsidRDefault="00F05609" w:rsidP="00DD06C4">
            <w:pPr>
              <w:jc w:val="left"/>
              <w:rPr>
                <w:rFonts w:cs="Arial"/>
                <w:sz w:val="18"/>
                <w:szCs w:val="18"/>
              </w:rPr>
            </w:pPr>
          </w:p>
          <w:p w14:paraId="5DA663AC" w14:textId="77777777" w:rsidR="00F05609" w:rsidRPr="00704795" w:rsidRDefault="00F05609" w:rsidP="00DD06C4">
            <w:pPr>
              <w:jc w:val="left"/>
              <w:rPr>
                <w:rFonts w:cs="Arial"/>
                <w:sz w:val="18"/>
                <w:szCs w:val="18"/>
              </w:rPr>
            </w:pPr>
          </w:p>
          <w:p w14:paraId="534AB166" w14:textId="77777777" w:rsidR="00F05609" w:rsidRPr="00704795" w:rsidRDefault="00F05609" w:rsidP="00DD06C4">
            <w:pPr>
              <w:spacing w:after="0"/>
              <w:ind w:left="720"/>
              <w:jc w:val="left"/>
              <w:rPr>
                <w:rFonts w:cs="Arial"/>
                <w:sz w:val="18"/>
                <w:szCs w:val="18"/>
                <w:lang w:val="en-US"/>
              </w:rPr>
            </w:pPr>
            <w:r w:rsidRPr="00704795">
              <w:rPr>
                <w:rFonts w:cs="Arial"/>
                <w:sz w:val="18"/>
                <w:szCs w:val="18"/>
                <w:lang w:val="en-US"/>
              </w:rPr>
              <w:t xml:space="preserve"> 4,050 TOE/year</w:t>
            </w:r>
            <w:r w:rsidRPr="00704795">
              <w:rPr>
                <w:rFonts w:cs="Arial"/>
                <w:sz w:val="18"/>
                <w:szCs w:val="18"/>
                <w:vertAlign w:val="superscript"/>
                <w:lang w:val="en-US"/>
              </w:rPr>
              <w:footnoteReference w:id="10"/>
            </w:r>
          </w:p>
          <w:p w14:paraId="73846FD1" w14:textId="77777777" w:rsidR="00F05609" w:rsidRPr="00704795" w:rsidRDefault="00F05609" w:rsidP="00DD06C4">
            <w:pPr>
              <w:jc w:val="left"/>
              <w:rPr>
                <w:rFonts w:cs="Arial"/>
                <w:sz w:val="18"/>
                <w:szCs w:val="18"/>
              </w:rPr>
            </w:pPr>
            <w:r w:rsidRPr="00704795">
              <w:rPr>
                <w:rFonts w:eastAsia="Calibri" w:cs="Arial"/>
                <w:sz w:val="18"/>
                <w:szCs w:val="18"/>
              </w:rPr>
              <w:t>(942,020 MWh lifetime)</w:t>
            </w:r>
          </w:p>
        </w:tc>
        <w:tc>
          <w:tcPr>
            <w:tcW w:w="2551" w:type="dxa"/>
          </w:tcPr>
          <w:p w14:paraId="3AC295FE" w14:textId="77777777" w:rsidR="00F05609" w:rsidRPr="00704795" w:rsidRDefault="00F05609" w:rsidP="00DD06C4">
            <w:pPr>
              <w:spacing w:after="0"/>
              <w:jc w:val="left"/>
              <w:rPr>
                <w:rFonts w:cs="Arial"/>
                <w:sz w:val="18"/>
                <w:szCs w:val="18"/>
                <w:highlight w:val="yellow"/>
              </w:rPr>
            </w:pPr>
            <w:r w:rsidRPr="00704795">
              <w:rPr>
                <w:rFonts w:cs="Arial"/>
                <w:sz w:val="18"/>
                <w:szCs w:val="18"/>
              </w:rPr>
              <w:t>Quarterly progress monitoring report</w:t>
            </w:r>
          </w:p>
        </w:tc>
        <w:tc>
          <w:tcPr>
            <w:tcW w:w="2410" w:type="dxa"/>
            <w:gridSpan w:val="2"/>
          </w:tcPr>
          <w:p w14:paraId="56010EDC" w14:textId="77777777" w:rsidR="00F05609" w:rsidRPr="00704795" w:rsidRDefault="00F05609" w:rsidP="00DD06C4">
            <w:pPr>
              <w:jc w:val="left"/>
              <w:rPr>
                <w:rFonts w:cs="Arial"/>
                <w:sz w:val="18"/>
                <w:szCs w:val="18"/>
              </w:rPr>
            </w:pPr>
            <w:r w:rsidRPr="00704795">
              <w:rPr>
                <w:rFonts w:cs="Arial"/>
                <w:sz w:val="18"/>
                <w:szCs w:val="18"/>
              </w:rPr>
              <w:t>Assumption: applying a 60% GEF causality factor.</w:t>
            </w:r>
          </w:p>
          <w:p w14:paraId="01A3E2BF" w14:textId="77777777" w:rsidR="00F05609" w:rsidRPr="00704795" w:rsidRDefault="00F05609" w:rsidP="00DD06C4">
            <w:pPr>
              <w:jc w:val="left"/>
              <w:rPr>
                <w:rFonts w:cs="Arial"/>
                <w:sz w:val="18"/>
                <w:szCs w:val="18"/>
              </w:rPr>
            </w:pPr>
            <w:r w:rsidRPr="00704795">
              <w:rPr>
                <w:rFonts w:cs="Arial"/>
                <w:sz w:val="18"/>
                <w:szCs w:val="18"/>
              </w:rPr>
              <w:t>Risk: refer to section 8.0 on risks of delay in implementing operational modalities of subsidy granting and in implementing solar pumping projects</w:t>
            </w:r>
          </w:p>
        </w:tc>
      </w:tr>
      <w:tr w:rsidR="00F05609" w:rsidRPr="00704795" w14:paraId="66AA9C02" w14:textId="77777777" w:rsidTr="003B4D35">
        <w:trPr>
          <w:gridAfter w:val="1"/>
          <w:wAfter w:w="7" w:type="dxa"/>
          <w:trHeight w:val="800"/>
        </w:trPr>
        <w:tc>
          <w:tcPr>
            <w:tcW w:w="1946" w:type="dxa"/>
            <w:vMerge/>
            <w:shd w:val="clear" w:color="auto" w:fill="FBD4B4"/>
          </w:tcPr>
          <w:p w14:paraId="7EAFC54D" w14:textId="77777777" w:rsidR="00F05609" w:rsidRPr="00704795" w:rsidRDefault="00F05609" w:rsidP="00DD06C4">
            <w:pPr>
              <w:spacing w:after="0"/>
              <w:jc w:val="left"/>
              <w:rPr>
                <w:rFonts w:cs="Arial"/>
                <w:b/>
                <w:bCs/>
                <w:sz w:val="18"/>
                <w:szCs w:val="18"/>
              </w:rPr>
            </w:pPr>
          </w:p>
        </w:tc>
        <w:tc>
          <w:tcPr>
            <w:tcW w:w="2302" w:type="dxa"/>
            <w:shd w:val="clear" w:color="auto" w:fill="auto"/>
          </w:tcPr>
          <w:p w14:paraId="38312853" w14:textId="77777777" w:rsidR="00F05609" w:rsidRPr="00704795" w:rsidRDefault="00F05609" w:rsidP="00DD06C4">
            <w:pPr>
              <w:tabs>
                <w:tab w:val="left" w:pos="4680"/>
              </w:tabs>
              <w:spacing w:after="120"/>
              <w:jc w:val="left"/>
              <w:rPr>
                <w:rFonts w:cs="Arial"/>
                <w:iCs/>
                <w:sz w:val="18"/>
                <w:szCs w:val="18"/>
                <w:lang w:eastAsia="zh-CN"/>
              </w:rPr>
            </w:pPr>
            <w:r w:rsidRPr="00704795">
              <w:rPr>
                <w:rFonts w:cs="Arial"/>
                <w:iCs/>
                <w:sz w:val="18"/>
                <w:szCs w:val="18"/>
                <w:lang w:val="en-US" w:eastAsia="zh-CN"/>
              </w:rPr>
              <w:t xml:space="preserve">Number of new RESCOs partnerships fostered for provision of improved energy efficiency and/or </w:t>
            </w:r>
            <w:r w:rsidRPr="00704795">
              <w:rPr>
                <w:rFonts w:cs="Arial"/>
                <w:iCs/>
                <w:sz w:val="18"/>
                <w:szCs w:val="18"/>
                <w:lang w:val="en-US" w:eastAsia="zh-CN"/>
              </w:rPr>
              <w:lastRenderedPageBreak/>
              <w:t>sustainable energy solutions targeting underserved communities/groups and women.</w:t>
            </w:r>
          </w:p>
        </w:tc>
        <w:tc>
          <w:tcPr>
            <w:tcW w:w="2230" w:type="dxa"/>
            <w:shd w:val="clear" w:color="auto" w:fill="auto"/>
          </w:tcPr>
          <w:p w14:paraId="50E4D86F" w14:textId="77777777" w:rsidR="00F05609" w:rsidRPr="00704795" w:rsidRDefault="00F05609" w:rsidP="00DD06C4">
            <w:pPr>
              <w:jc w:val="left"/>
              <w:rPr>
                <w:rFonts w:cs="Arial"/>
                <w:sz w:val="18"/>
                <w:szCs w:val="18"/>
              </w:rPr>
            </w:pPr>
            <w:r w:rsidRPr="00704795">
              <w:rPr>
                <w:rFonts w:cs="Arial"/>
                <w:sz w:val="18"/>
                <w:szCs w:val="18"/>
              </w:rPr>
              <w:lastRenderedPageBreak/>
              <w:t>0</w:t>
            </w:r>
          </w:p>
          <w:p w14:paraId="765003D2" w14:textId="77777777" w:rsidR="00F05609" w:rsidRPr="00704795" w:rsidRDefault="00F05609" w:rsidP="00DD06C4">
            <w:pPr>
              <w:jc w:val="left"/>
              <w:rPr>
                <w:rFonts w:cs="Arial"/>
                <w:sz w:val="18"/>
                <w:szCs w:val="18"/>
              </w:rPr>
            </w:pPr>
          </w:p>
          <w:p w14:paraId="76AF85E6" w14:textId="77777777" w:rsidR="00F05609" w:rsidRPr="00704795" w:rsidRDefault="00F05609" w:rsidP="00DD06C4">
            <w:pPr>
              <w:jc w:val="left"/>
              <w:rPr>
                <w:rFonts w:cs="Arial"/>
                <w:sz w:val="18"/>
                <w:szCs w:val="18"/>
              </w:rPr>
            </w:pPr>
          </w:p>
          <w:p w14:paraId="46B0B713" w14:textId="77777777" w:rsidR="00F05609" w:rsidRPr="00704795" w:rsidRDefault="00F05609" w:rsidP="00DD06C4">
            <w:pPr>
              <w:spacing w:after="0"/>
              <w:ind w:left="360"/>
              <w:jc w:val="left"/>
              <w:rPr>
                <w:rFonts w:cs="Arial"/>
                <w:sz w:val="18"/>
                <w:szCs w:val="18"/>
                <w:lang w:val="en-US"/>
              </w:rPr>
            </w:pPr>
          </w:p>
        </w:tc>
        <w:tc>
          <w:tcPr>
            <w:tcW w:w="2738" w:type="dxa"/>
            <w:shd w:val="clear" w:color="auto" w:fill="auto"/>
          </w:tcPr>
          <w:p w14:paraId="046C2AC0" w14:textId="77777777" w:rsidR="00F05609" w:rsidRPr="00704795" w:rsidRDefault="00F05609" w:rsidP="00DD06C4">
            <w:pPr>
              <w:jc w:val="left"/>
              <w:rPr>
                <w:rFonts w:cs="Arial"/>
                <w:sz w:val="18"/>
                <w:szCs w:val="18"/>
              </w:rPr>
            </w:pPr>
            <w:r w:rsidRPr="00704795">
              <w:rPr>
                <w:rFonts w:cs="Arial"/>
                <w:sz w:val="18"/>
                <w:szCs w:val="18"/>
              </w:rPr>
              <w:lastRenderedPageBreak/>
              <w:t>5 RESCOs created or assisted</w:t>
            </w:r>
          </w:p>
          <w:p w14:paraId="44B0A8DE" w14:textId="77777777" w:rsidR="00F05609" w:rsidRPr="00704795" w:rsidRDefault="00F05609" w:rsidP="00DD06C4">
            <w:pPr>
              <w:spacing w:after="0"/>
              <w:ind w:left="720"/>
              <w:jc w:val="left"/>
              <w:rPr>
                <w:rFonts w:cs="Arial"/>
                <w:sz w:val="18"/>
                <w:szCs w:val="18"/>
                <w:lang w:val="en-US"/>
              </w:rPr>
            </w:pPr>
          </w:p>
          <w:p w14:paraId="484B316D" w14:textId="77777777" w:rsidR="00F05609" w:rsidRPr="00704795" w:rsidRDefault="00F05609" w:rsidP="00DD06C4">
            <w:pPr>
              <w:jc w:val="left"/>
              <w:rPr>
                <w:rFonts w:cs="Arial"/>
                <w:sz w:val="18"/>
                <w:szCs w:val="18"/>
                <w:lang w:val="en-US"/>
              </w:rPr>
            </w:pPr>
          </w:p>
          <w:p w14:paraId="07B40834" w14:textId="77777777" w:rsidR="00F05609" w:rsidRPr="00704795" w:rsidRDefault="00F05609" w:rsidP="00DD06C4">
            <w:pPr>
              <w:autoSpaceDE w:val="0"/>
              <w:autoSpaceDN w:val="0"/>
              <w:adjustRightInd w:val="0"/>
              <w:spacing w:after="0"/>
              <w:jc w:val="left"/>
              <w:rPr>
                <w:rFonts w:cs="Arial"/>
                <w:sz w:val="18"/>
                <w:szCs w:val="18"/>
              </w:rPr>
            </w:pPr>
          </w:p>
          <w:p w14:paraId="20AB720F" w14:textId="77777777" w:rsidR="00F05609" w:rsidRPr="00704795" w:rsidRDefault="00F05609" w:rsidP="00DD06C4">
            <w:pPr>
              <w:autoSpaceDE w:val="0"/>
              <w:autoSpaceDN w:val="0"/>
              <w:adjustRightInd w:val="0"/>
              <w:spacing w:after="0"/>
              <w:jc w:val="left"/>
              <w:rPr>
                <w:rFonts w:cs="Arial"/>
                <w:sz w:val="18"/>
                <w:szCs w:val="18"/>
              </w:rPr>
            </w:pPr>
          </w:p>
          <w:p w14:paraId="6C4361A5" w14:textId="77777777" w:rsidR="00F05609" w:rsidRPr="00704795" w:rsidRDefault="00F05609" w:rsidP="00DD06C4">
            <w:pPr>
              <w:autoSpaceDE w:val="0"/>
              <w:autoSpaceDN w:val="0"/>
              <w:adjustRightInd w:val="0"/>
              <w:spacing w:after="0"/>
              <w:jc w:val="left"/>
              <w:rPr>
                <w:rFonts w:cs="Arial"/>
                <w:sz w:val="18"/>
                <w:szCs w:val="18"/>
              </w:rPr>
            </w:pPr>
          </w:p>
          <w:p w14:paraId="7005D99F" w14:textId="77777777" w:rsidR="00F05609" w:rsidRPr="00704795" w:rsidRDefault="00F05609" w:rsidP="00DD06C4">
            <w:pPr>
              <w:autoSpaceDE w:val="0"/>
              <w:autoSpaceDN w:val="0"/>
              <w:adjustRightInd w:val="0"/>
              <w:spacing w:after="0"/>
              <w:jc w:val="left"/>
              <w:rPr>
                <w:rFonts w:cs="Arial"/>
                <w:sz w:val="18"/>
                <w:szCs w:val="18"/>
              </w:rPr>
            </w:pPr>
          </w:p>
          <w:p w14:paraId="2B7A8B25" w14:textId="77777777" w:rsidR="00F05609" w:rsidRPr="00704795" w:rsidRDefault="00F05609" w:rsidP="00DD06C4">
            <w:pPr>
              <w:spacing w:after="0"/>
              <w:ind w:left="220"/>
              <w:jc w:val="left"/>
              <w:rPr>
                <w:rFonts w:cs="Arial"/>
                <w:sz w:val="18"/>
                <w:szCs w:val="18"/>
                <w:lang w:val="en-US"/>
              </w:rPr>
            </w:pPr>
          </w:p>
        </w:tc>
        <w:tc>
          <w:tcPr>
            <w:tcW w:w="2551" w:type="dxa"/>
            <w:shd w:val="clear" w:color="auto" w:fill="auto"/>
          </w:tcPr>
          <w:p w14:paraId="1738D0F4" w14:textId="77777777" w:rsidR="00F05609" w:rsidRPr="00704795" w:rsidRDefault="00F05609" w:rsidP="00DD06C4">
            <w:pPr>
              <w:spacing w:after="0"/>
              <w:jc w:val="left"/>
              <w:rPr>
                <w:rFonts w:cs="Arial"/>
                <w:sz w:val="18"/>
                <w:szCs w:val="18"/>
              </w:rPr>
            </w:pPr>
            <w:r w:rsidRPr="00704795">
              <w:rPr>
                <w:rFonts w:cs="Arial"/>
                <w:sz w:val="18"/>
                <w:szCs w:val="18"/>
              </w:rPr>
              <w:lastRenderedPageBreak/>
              <w:t>Quarterly progress monitoring report</w:t>
            </w:r>
          </w:p>
          <w:p w14:paraId="79B4D131" w14:textId="77777777" w:rsidR="00F05609" w:rsidRPr="00704795" w:rsidRDefault="00F05609" w:rsidP="00DD06C4">
            <w:pPr>
              <w:spacing w:after="0"/>
              <w:jc w:val="left"/>
              <w:rPr>
                <w:rFonts w:cs="Arial"/>
                <w:sz w:val="18"/>
                <w:szCs w:val="18"/>
              </w:rPr>
            </w:pPr>
          </w:p>
          <w:p w14:paraId="28CA399E" w14:textId="2E0A0B54" w:rsidR="00F05609" w:rsidRPr="00704795" w:rsidRDefault="00F05609" w:rsidP="00DD06C4">
            <w:pPr>
              <w:spacing w:after="0"/>
              <w:jc w:val="left"/>
              <w:rPr>
                <w:rFonts w:cs="Arial"/>
                <w:sz w:val="18"/>
                <w:szCs w:val="18"/>
              </w:rPr>
            </w:pPr>
            <w:r w:rsidRPr="00704795">
              <w:rPr>
                <w:rFonts w:cs="Arial"/>
                <w:sz w:val="18"/>
                <w:szCs w:val="18"/>
              </w:rPr>
              <w:lastRenderedPageBreak/>
              <w:t xml:space="preserve">List </w:t>
            </w:r>
            <w:r w:rsidR="00513C90" w:rsidRPr="00704795">
              <w:rPr>
                <w:rFonts w:cs="Arial"/>
                <w:sz w:val="18"/>
                <w:szCs w:val="18"/>
              </w:rPr>
              <w:t>of RESCOs</w:t>
            </w:r>
            <w:r w:rsidRPr="00704795">
              <w:rPr>
                <w:rFonts w:cs="Arial"/>
                <w:sz w:val="18"/>
                <w:szCs w:val="18"/>
              </w:rPr>
              <w:t xml:space="preserve"> which benefited from the Project capacity building and technical assistance</w:t>
            </w:r>
          </w:p>
          <w:p w14:paraId="71111CC4" w14:textId="77777777" w:rsidR="00F05609" w:rsidRPr="00704795" w:rsidRDefault="00F05609" w:rsidP="00DD06C4">
            <w:pPr>
              <w:spacing w:after="0"/>
              <w:jc w:val="left"/>
              <w:rPr>
                <w:rFonts w:cs="Arial"/>
                <w:sz w:val="18"/>
                <w:szCs w:val="18"/>
              </w:rPr>
            </w:pPr>
          </w:p>
          <w:p w14:paraId="38897826" w14:textId="77777777" w:rsidR="00F05609" w:rsidRPr="00704795" w:rsidRDefault="00F05609" w:rsidP="00DD06C4">
            <w:pPr>
              <w:spacing w:after="0"/>
              <w:jc w:val="left"/>
              <w:rPr>
                <w:rFonts w:cs="Arial"/>
                <w:sz w:val="18"/>
                <w:szCs w:val="18"/>
              </w:rPr>
            </w:pPr>
            <w:r w:rsidRPr="00704795">
              <w:rPr>
                <w:rFonts w:cs="Arial"/>
                <w:sz w:val="18"/>
                <w:szCs w:val="18"/>
              </w:rPr>
              <w:t xml:space="preserve">Statistics and activity reports of partner banks  </w:t>
            </w:r>
          </w:p>
        </w:tc>
        <w:tc>
          <w:tcPr>
            <w:tcW w:w="2410" w:type="dxa"/>
            <w:gridSpan w:val="2"/>
            <w:shd w:val="clear" w:color="auto" w:fill="auto"/>
          </w:tcPr>
          <w:p w14:paraId="0CD327D8" w14:textId="77777777" w:rsidR="00F05609" w:rsidRPr="00704795" w:rsidRDefault="00F05609" w:rsidP="00DD06C4">
            <w:pPr>
              <w:jc w:val="left"/>
              <w:rPr>
                <w:rFonts w:cs="Arial"/>
                <w:sz w:val="18"/>
                <w:szCs w:val="18"/>
              </w:rPr>
            </w:pPr>
          </w:p>
          <w:p w14:paraId="1BAC3B60" w14:textId="77777777" w:rsidR="00F05609" w:rsidRPr="00704795" w:rsidRDefault="00F05609" w:rsidP="00DD06C4">
            <w:pPr>
              <w:jc w:val="left"/>
              <w:rPr>
                <w:rFonts w:cs="Arial"/>
                <w:sz w:val="18"/>
                <w:szCs w:val="18"/>
              </w:rPr>
            </w:pPr>
            <w:r w:rsidRPr="00704795">
              <w:rPr>
                <w:rFonts w:cs="Arial"/>
                <w:sz w:val="18"/>
                <w:szCs w:val="18"/>
              </w:rPr>
              <w:t xml:space="preserve">Assumption: The project’s interventions will successfully catalyse </w:t>
            </w:r>
            <w:r w:rsidRPr="00704795">
              <w:rPr>
                <w:rFonts w:cs="Arial"/>
                <w:sz w:val="18"/>
                <w:szCs w:val="18"/>
              </w:rPr>
              <w:lastRenderedPageBreak/>
              <w:t>private sector RESCO interest in solar pump products and market opportunities</w:t>
            </w:r>
          </w:p>
          <w:p w14:paraId="396E844D" w14:textId="77777777" w:rsidR="00F05609" w:rsidRPr="00704795" w:rsidRDefault="00F05609" w:rsidP="00DD06C4">
            <w:pPr>
              <w:jc w:val="left"/>
              <w:rPr>
                <w:rFonts w:cs="Arial"/>
                <w:sz w:val="18"/>
                <w:szCs w:val="18"/>
              </w:rPr>
            </w:pPr>
          </w:p>
          <w:p w14:paraId="5FD6612D" w14:textId="77777777" w:rsidR="00F05609" w:rsidRPr="00704795" w:rsidRDefault="00F05609" w:rsidP="00DD06C4">
            <w:pPr>
              <w:jc w:val="left"/>
              <w:rPr>
                <w:rFonts w:cs="Arial"/>
                <w:sz w:val="18"/>
                <w:szCs w:val="18"/>
              </w:rPr>
            </w:pPr>
          </w:p>
          <w:p w14:paraId="3E5AE812" w14:textId="77777777" w:rsidR="00F05609" w:rsidRPr="00704795" w:rsidRDefault="00F05609" w:rsidP="00DD06C4">
            <w:pPr>
              <w:jc w:val="left"/>
              <w:rPr>
                <w:rFonts w:cs="Arial"/>
                <w:sz w:val="18"/>
                <w:szCs w:val="18"/>
              </w:rPr>
            </w:pPr>
          </w:p>
          <w:p w14:paraId="4085C385" w14:textId="77777777" w:rsidR="00F05609" w:rsidRPr="00704795" w:rsidRDefault="00F05609" w:rsidP="00DD06C4">
            <w:pPr>
              <w:jc w:val="left"/>
              <w:rPr>
                <w:rFonts w:cs="Arial"/>
                <w:sz w:val="18"/>
                <w:szCs w:val="18"/>
              </w:rPr>
            </w:pPr>
          </w:p>
        </w:tc>
      </w:tr>
      <w:tr w:rsidR="00F05609" w:rsidRPr="00704795" w14:paraId="187A34EB" w14:textId="77777777" w:rsidTr="003B4D35">
        <w:trPr>
          <w:gridAfter w:val="1"/>
          <w:wAfter w:w="7" w:type="dxa"/>
          <w:trHeight w:val="800"/>
        </w:trPr>
        <w:tc>
          <w:tcPr>
            <w:tcW w:w="1946" w:type="dxa"/>
            <w:vMerge/>
            <w:shd w:val="clear" w:color="auto" w:fill="FBD4B4"/>
          </w:tcPr>
          <w:p w14:paraId="3A2FD8A3" w14:textId="77777777" w:rsidR="00F05609" w:rsidRPr="00704795" w:rsidRDefault="00F05609" w:rsidP="00DD06C4">
            <w:pPr>
              <w:spacing w:after="0"/>
              <w:jc w:val="left"/>
              <w:rPr>
                <w:rFonts w:cs="Arial"/>
                <w:b/>
                <w:bCs/>
                <w:sz w:val="18"/>
                <w:szCs w:val="18"/>
              </w:rPr>
            </w:pPr>
          </w:p>
        </w:tc>
        <w:tc>
          <w:tcPr>
            <w:tcW w:w="2302" w:type="dxa"/>
          </w:tcPr>
          <w:p w14:paraId="5896ABDF" w14:textId="5EF4D10F" w:rsidR="00F05609" w:rsidRPr="00704795" w:rsidRDefault="00F05609" w:rsidP="00DD06C4">
            <w:pPr>
              <w:jc w:val="left"/>
              <w:rPr>
                <w:rFonts w:cs="Arial"/>
                <w:sz w:val="18"/>
                <w:szCs w:val="18"/>
              </w:rPr>
            </w:pPr>
            <w:r w:rsidRPr="00704795">
              <w:rPr>
                <w:rFonts w:cs="Arial"/>
                <w:iCs/>
                <w:sz w:val="18"/>
                <w:szCs w:val="18"/>
                <w:lang w:eastAsia="zh-CN"/>
              </w:rPr>
              <w:t>Number of people</w:t>
            </w:r>
            <w:r w:rsidR="003B4D35" w:rsidRPr="00704795">
              <w:rPr>
                <w:rFonts w:cs="Arial"/>
                <w:iCs/>
                <w:sz w:val="18"/>
                <w:szCs w:val="18"/>
                <w:lang w:eastAsia="zh-CN"/>
              </w:rPr>
              <w:t xml:space="preserve"> (Man and woman) </w:t>
            </w:r>
            <w:r w:rsidRPr="00704795">
              <w:rPr>
                <w:rFonts w:cs="Arial"/>
                <w:iCs/>
                <w:sz w:val="18"/>
                <w:szCs w:val="18"/>
                <w:lang w:eastAsia="zh-CN"/>
              </w:rPr>
              <w:t xml:space="preserve">benefiting </w:t>
            </w:r>
            <w:r w:rsidR="00513C90" w:rsidRPr="00704795">
              <w:rPr>
                <w:rFonts w:cs="Arial"/>
                <w:iCs/>
                <w:sz w:val="18"/>
                <w:szCs w:val="18"/>
                <w:lang w:eastAsia="zh-CN"/>
              </w:rPr>
              <w:t>from improved</w:t>
            </w:r>
            <w:r w:rsidRPr="00704795">
              <w:rPr>
                <w:rFonts w:cs="Arial"/>
                <w:iCs/>
                <w:sz w:val="18"/>
                <w:szCs w:val="18"/>
                <w:lang w:eastAsia="zh-CN"/>
              </w:rPr>
              <w:t xml:space="preserve"> access to sustainable energy platforms</w:t>
            </w:r>
          </w:p>
        </w:tc>
        <w:tc>
          <w:tcPr>
            <w:tcW w:w="2230" w:type="dxa"/>
          </w:tcPr>
          <w:p w14:paraId="274C6EDE" w14:textId="77777777" w:rsidR="00F05609" w:rsidRPr="00704795" w:rsidRDefault="00F05609" w:rsidP="00DD06C4">
            <w:pPr>
              <w:spacing w:after="0"/>
              <w:ind w:left="360"/>
              <w:jc w:val="left"/>
              <w:rPr>
                <w:rFonts w:cs="Arial"/>
                <w:sz w:val="18"/>
                <w:szCs w:val="18"/>
                <w:lang w:val="en-US"/>
              </w:rPr>
            </w:pPr>
            <w:r w:rsidRPr="00704795">
              <w:rPr>
                <w:rFonts w:cs="Arial"/>
                <w:iCs/>
                <w:sz w:val="18"/>
                <w:szCs w:val="18"/>
                <w:lang w:eastAsia="zh-CN"/>
              </w:rPr>
              <w:t>0</w:t>
            </w:r>
          </w:p>
        </w:tc>
        <w:tc>
          <w:tcPr>
            <w:tcW w:w="2738" w:type="dxa"/>
          </w:tcPr>
          <w:p w14:paraId="3A4600DB" w14:textId="77777777" w:rsidR="00F05609" w:rsidRPr="00704795" w:rsidRDefault="00F05609" w:rsidP="00DD06C4">
            <w:pPr>
              <w:spacing w:after="0"/>
              <w:ind w:left="78"/>
              <w:jc w:val="left"/>
              <w:rPr>
                <w:rFonts w:cs="Arial"/>
                <w:sz w:val="18"/>
                <w:szCs w:val="18"/>
                <w:lang w:val="en-US"/>
              </w:rPr>
            </w:pPr>
            <w:r w:rsidRPr="00704795">
              <w:rPr>
                <w:rFonts w:cs="Arial"/>
                <w:iCs/>
                <w:sz w:val="18"/>
                <w:szCs w:val="18"/>
                <w:lang w:val="en-US" w:eastAsia="zh-CN"/>
              </w:rPr>
              <w:t>18,750 (3,750 solar pumping systems benefiting to 3,750 rural households composed on average of 5 persons each)</w:t>
            </w:r>
          </w:p>
        </w:tc>
        <w:tc>
          <w:tcPr>
            <w:tcW w:w="2551" w:type="dxa"/>
          </w:tcPr>
          <w:p w14:paraId="2A9BB2F8" w14:textId="77777777" w:rsidR="00F05609" w:rsidRPr="00704795" w:rsidRDefault="00F05609" w:rsidP="00DD06C4">
            <w:pPr>
              <w:spacing w:after="0"/>
              <w:jc w:val="left"/>
              <w:rPr>
                <w:rFonts w:cs="Arial"/>
                <w:sz w:val="18"/>
                <w:szCs w:val="18"/>
              </w:rPr>
            </w:pPr>
            <w:r w:rsidRPr="00704795">
              <w:rPr>
                <w:rFonts w:cs="Arial"/>
                <w:sz w:val="18"/>
                <w:szCs w:val="18"/>
              </w:rPr>
              <w:t>Quarterly progress monitoring report</w:t>
            </w:r>
          </w:p>
        </w:tc>
        <w:tc>
          <w:tcPr>
            <w:tcW w:w="2410" w:type="dxa"/>
            <w:gridSpan w:val="2"/>
          </w:tcPr>
          <w:p w14:paraId="322D8CAA" w14:textId="77777777" w:rsidR="00F05609" w:rsidRPr="00704795" w:rsidRDefault="00F05609" w:rsidP="00DD06C4">
            <w:pPr>
              <w:jc w:val="left"/>
              <w:rPr>
                <w:rFonts w:cs="Arial"/>
                <w:sz w:val="18"/>
                <w:szCs w:val="18"/>
              </w:rPr>
            </w:pPr>
            <w:r w:rsidRPr="00704795">
              <w:rPr>
                <w:rFonts w:cs="Arial"/>
                <w:sz w:val="18"/>
                <w:szCs w:val="18"/>
              </w:rPr>
              <w:t>Assumes installed solar pump target is met</w:t>
            </w:r>
          </w:p>
        </w:tc>
      </w:tr>
      <w:tr w:rsidR="00F05609" w:rsidRPr="00704795" w14:paraId="4787CCFD" w14:textId="77777777" w:rsidTr="003B4D35">
        <w:trPr>
          <w:gridAfter w:val="1"/>
          <w:wAfter w:w="7" w:type="dxa"/>
        </w:trPr>
        <w:tc>
          <w:tcPr>
            <w:tcW w:w="1946" w:type="dxa"/>
            <w:vMerge w:val="restart"/>
            <w:shd w:val="clear" w:color="auto" w:fill="FBD4B4"/>
          </w:tcPr>
          <w:p w14:paraId="234CE913" w14:textId="77777777" w:rsidR="00F05609" w:rsidRPr="00704795" w:rsidRDefault="00F05609" w:rsidP="00DD06C4">
            <w:pPr>
              <w:spacing w:after="0"/>
              <w:jc w:val="left"/>
              <w:rPr>
                <w:rFonts w:cs="Arial"/>
                <w:b/>
                <w:bCs/>
                <w:sz w:val="18"/>
                <w:szCs w:val="18"/>
              </w:rPr>
            </w:pPr>
            <w:r w:rsidRPr="00704795">
              <w:rPr>
                <w:rFonts w:cs="Arial"/>
                <w:b/>
                <w:bCs/>
                <w:sz w:val="18"/>
                <w:szCs w:val="18"/>
              </w:rPr>
              <w:t>Outcome 1</w:t>
            </w:r>
            <w:r w:rsidRPr="00704795">
              <w:rPr>
                <w:rFonts w:cs="Arial"/>
                <w:b/>
                <w:bCs/>
                <w:sz w:val="18"/>
                <w:szCs w:val="18"/>
                <w:vertAlign w:val="superscript"/>
              </w:rPr>
              <w:footnoteReference w:id="11"/>
            </w:r>
            <w:r w:rsidRPr="00704795">
              <w:rPr>
                <w:rFonts w:cs="Arial"/>
                <w:b/>
                <w:bCs/>
                <w:sz w:val="18"/>
                <w:szCs w:val="18"/>
              </w:rPr>
              <w:t>:</w:t>
            </w:r>
          </w:p>
          <w:p w14:paraId="58963F3D" w14:textId="77777777" w:rsidR="00F05609" w:rsidRPr="00704795" w:rsidRDefault="00F05609" w:rsidP="00DD06C4">
            <w:pPr>
              <w:jc w:val="left"/>
              <w:rPr>
                <w:rFonts w:cs="Arial"/>
                <w:b/>
                <w:sz w:val="18"/>
                <w:szCs w:val="18"/>
              </w:rPr>
            </w:pPr>
            <w:r w:rsidRPr="00704795">
              <w:rPr>
                <w:rFonts w:cs="Arial"/>
                <w:b/>
                <w:bCs/>
                <w:sz w:val="18"/>
                <w:szCs w:val="18"/>
              </w:rPr>
              <w:t>PV pump units covering a range of configurations designed, assessed, installed and under implementation</w:t>
            </w:r>
          </w:p>
        </w:tc>
        <w:tc>
          <w:tcPr>
            <w:tcW w:w="2302" w:type="dxa"/>
          </w:tcPr>
          <w:p w14:paraId="1704EFFD" w14:textId="77777777" w:rsidR="00F05609" w:rsidRPr="00704795" w:rsidRDefault="00F05609" w:rsidP="00DD06C4">
            <w:pPr>
              <w:jc w:val="left"/>
              <w:rPr>
                <w:rFonts w:cs="Arial"/>
                <w:sz w:val="18"/>
                <w:szCs w:val="18"/>
              </w:rPr>
            </w:pPr>
            <w:r w:rsidRPr="00704795">
              <w:rPr>
                <w:rFonts w:cs="Arial"/>
                <w:sz w:val="18"/>
                <w:szCs w:val="18"/>
              </w:rPr>
              <w:t xml:space="preserve">Cumulative capacity of installed solar pumps– kW </w:t>
            </w:r>
          </w:p>
        </w:tc>
        <w:tc>
          <w:tcPr>
            <w:tcW w:w="2230" w:type="dxa"/>
          </w:tcPr>
          <w:p w14:paraId="337774CF" w14:textId="77777777" w:rsidR="00F05609" w:rsidRPr="00704795" w:rsidRDefault="00F05609" w:rsidP="00DD06C4">
            <w:pPr>
              <w:jc w:val="left"/>
              <w:rPr>
                <w:rFonts w:cs="Arial"/>
                <w:sz w:val="18"/>
                <w:szCs w:val="18"/>
              </w:rPr>
            </w:pPr>
            <w:r w:rsidRPr="00704795">
              <w:rPr>
                <w:rFonts w:cs="Arial"/>
                <w:sz w:val="18"/>
                <w:szCs w:val="18"/>
              </w:rPr>
              <w:t>9,560 kW</w:t>
            </w:r>
          </w:p>
          <w:p w14:paraId="08C8F003" w14:textId="77777777" w:rsidR="00F05609" w:rsidRPr="00704795" w:rsidRDefault="00F05609" w:rsidP="00DD06C4">
            <w:pPr>
              <w:jc w:val="left"/>
              <w:rPr>
                <w:rFonts w:cs="Arial"/>
                <w:sz w:val="18"/>
                <w:szCs w:val="18"/>
              </w:rPr>
            </w:pPr>
          </w:p>
        </w:tc>
        <w:tc>
          <w:tcPr>
            <w:tcW w:w="2738" w:type="dxa"/>
          </w:tcPr>
          <w:p w14:paraId="1FAC4928" w14:textId="77777777" w:rsidR="00F05609" w:rsidRPr="00704795" w:rsidRDefault="00F05609" w:rsidP="00DD06C4">
            <w:pPr>
              <w:jc w:val="left"/>
              <w:rPr>
                <w:rFonts w:cs="Arial"/>
                <w:sz w:val="18"/>
                <w:szCs w:val="18"/>
              </w:rPr>
            </w:pPr>
            <w:r w:rsidRPr="00704795">
              <w:rPr>
                <w:rFonts w:cs="Arial"/>
                <w:sz w:val="18"/>
                <w:szCs w:val="18"/>
              </w:rPr>
              <w:t xml:space="preserve">23,900 kW </w:t>
            </w:r>
          </w:p>
          <w:p w14:paraId="2F7F4180" w14:textId="77777777" w:rsidR="00F05609" w:rsidRPr="00704795" w:rsidRDefault="00F05609" w:rsidP="00DD06C4">
            <w:pPr>
              <w:jc w:val="left"/>
              <w:rPr>
                <w:rFonts w:cs="Arial"/>
                <w:sz w:val="18"/>
                <w:szCs w:val="18"/>
              </w:rPr>
            </w:pPr>
          </w:p>
        </w:tc>
        <w:tc>
          <w:tcPr>
            <w:tcW w:w="2551" w:type="dxa"/>
          </w:tcPr>
          <w:p w14:paraId="4000874B" w14:textId="77777777" w:rsidR="00F05609" w:rsidRPr="00704795" w:rsidRDefault="00F05609" w:rsidP="00DD06C4">
            <w:pPr>
              <w:jc w:val="left"/>
              <w:rPr>
                <w:rFonts w:cs="Arial"/>
                <w:sz w:val="18"/>
                <w:szCs w:val="18"/>
                <w:highlight w:val="yellow"/>
              </w:rPr>
            </w:pPr>
            <w:r w:rsidRPr="00704795">
              <w:rPr>
                <w:rFonts w:cs="Arial"/>
                <w:sz w:val="18"/>
                <w:szCs w:val="18"/>
              </w:rPr>
              <w:t>Quarterly progress monitoring report</w:t>
            </w:r>
          </w:p>
        </w:tc>
        <w:tc>
          <w:tcPr>
            <w:tcW w:w="2410" w:type="dxa"/>
            <w:gridSpan w:val="2"/>
          </w:tcPr>
          <w:p w14:paraId="6F532022" w14:textId="77777777" w:rsidR="00F05609" w:rsidRPr="00704795" w:rsidRDefault="00F05609" w:rsidP="00DD06C4">
            <w:pPr>
              <w:jc w:val="left"/>
              <w:rPr>
                <w:rFonts w:cs="Arial"/>
                <w:sz w:val="18"/>
                <w:szCs w:val="18"/>
              </w:rPr>
            </w:pPr>
            <w:r w:rsidRPr="00704795">
              <w:rPr>
                <w:rFonts w:cs="Arial"/>
                <w:sz w:val="18"/>
                <w:szCs w:val="18"/>
              </w:rPr>
              <w:t>Assumption: applying a 60% GEF causality factor</w:t>
            </w:r>
          </w:p>
          <w:p w14:paraId="6304BB06" w14:textId="77777777" w:rsidR="00F05609" w:rsidRPr="00704795" w:rsidRDefault="00F05609" w:rsidP="00DD06C4">
            <w:pPr>
              <w:jc w:val="left"/>
              <w:rPr>
                <w:rFonts w:cs="Arial"/>
                <w:sz w:val="18"/>
                <w:szCs w:val="18"/>
              </w:rPr>
            </w:pPr>
            <w:r w:rsidRPr="00704795">
              <w:rPr>
                <w:rFonts w:cs="Arial"/>
                <w:sz w:val="18"/>
                <w:szCs w:val="18"/>
              </w:rPr>
              <w:t>Risk: refer to section 8.0 on risks  of delay in implementing operational modalities of subsidy granting and in implementing solar pumping projects</w:t>
            </w:r>
          </w:p>
        </w:tc>
      </w:tr>
      <w:tr w:rsidR="00F05609" w:rsidRPr="00704795" w14:paraId="6AF01DB3" w14:textId="77777777" w:rsidTr="003B4D35">
        <w:trPr>
          <w:gridAfter w:val="1"/>
          <w:wAfter w:w="7" w:type="dxa"/>
        </w:trPr>
        <w:tc>
          <w:tcPr>
            <w:tcW w:w="1946" w:type="dxa"/>
            <w:vMerge/>
            <w:shd w:val="clear" w:color="auto" w:fill="FBD4B4"/>
          </w:tcPr>
          <w:p w14:paraId="3FCFF0C2" w14:textId="77777777" w:rsidR="00F05609" w:rsidRPr="00704795" w:rsidRDefault="00F05609" w:rsidP="00DD06C4">
            <w:pPr>
              <w:spacing w:after="0"/>
              <w:jc w:val="left"/>
              <w:rPr>
                <w:rFonts w:cs="Arial"/>
                <w:b/>
                <w:bCs/>
                <w:sz w:val="18"/>
                <w:szCs w:val="18"/>
              </w:rPr>
            </w:pPr>
          </w:p>
        </w:tc>
        <w:tc>
          <w:tcPr>
            <w:tcW w:w="2302" w:type="dxa"/>
          </w:tcPr>
          <w:p w14:paraId="27541D11"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Number of large scale demonstration PV pump units</w:t>
            </w:r>
          </w:p>
          <w:p w14:paraId="60EBDFCD" w14:textId="69CF0995" w:rsidR="00F05609" w:rsidRPr="00704795" w:rsidRDefault="003B4D35" w:rsidP="00DD06C4">
            <w:pPr>
              <w:jc w:val="left"/>
              <w:rPr>
                <w:rFonts w:cs="Arial"/>
                <w:sz w:val="18"/>
                <w:szCs w:val="18"/>
              </w:rPr>
            </w:pPr>
            <w:r w:rsidRPr="00704795">
              <w:rPr>
                <w:rFonts w:cs="Arial"/>
                <w:sz w:val="18"/>
                <w:szCs w:val="18"/>
              </w:rPr>
              <w:t>I</w:t>
            </w:r>
            <w:r w:rsidR="00F05609" w:rsidRPr="00704795">
              <w:rPr>
                <w:rFonts w:cs="Arial"/>
                <w:sz w:val="18"/>
                <w:szCs w:val="18"/>
              </w:rPr>
              <w:t>nstalled</w:t>
            </w:r>
            <w:r w:rsidRPr="00704795">
              <w:rPr>
                <w:rFonts w:cs="Arial"/>
                <w:sz w:val="18"/>
                <w:szCs w:val="18"/>
              </w:rPr>
              <w:t xml:space="preserve"> </w:t>
            </w:r>
            <w:r w:rsidR="00513C90" w:rsidRPr="00704795">
              <w:rPr>
                <w:rFonts w:cs="Arial"/>
                <w:sz w:val="18"/>
                <w:szCs w:val="18"/>
              </w:rPr>
              <w:t>/</w:t>
            </w:r>
            <w:r w:rsidR="00513C90" w:rsidRPr="00704795">
              <w:rPr>
                <w:rFonts w:cs="Arial"/>
                <w:iCs/>
                <w:sz w:val="18"/>
                <w:szCs w:val="18"/>
                <w:lang w:eastAsia="zh-CN"/>
              </w:rPr>
              <w:t xml:space="preserve"> (</w:t>
            </w:r>
            <w:r w:rsidRPr="00704795">
              <w:rPr>
                <w:rFonts w:cs="Arial"/>
                <w:iCs/>
                <w:sz w:val="18"/>
                <w:szCs w:val="18"/>
                <w:lang w:eastAsia="zh-CN"/>
              </w:rPr>
              <w:t>Man and woman)</w:t>
            </w:r>
          </w:p>
        </w:tc>
        <w:tc>
          <w:tcPr>
            <w:tcW w:w="2230" w:type="dxa"/>
          </w:tcPr>
          <w:p w14:paraId="53F5B861" w14:textId="77777777" w:rsidR="00F05609" w:rsidRPr="00704795" w:rsidRDefault="00F05609" w:rsidP="00DD06C4">
            <w:pPr>
              <w:jc w:val="left"/>
              <w:rPr>
                <w:rFonts w:cs="Arial"/>
                <w:sz w:val="18"/>
                <w:szCs w:val="18"/>
              </w:rPr>
            </w:pPr>
            <w:r w:rsidRPr="00704795">
              <w:rPr>
                <w:rFonts w:cs="Arial"/>
                <w:sz w:val="18"/>
                <w:szCs w:val="18"/>
              </w:rPr>
              <w:t>0</w:t>
            </w:r>
          </w:p>
        </w:tc>
        <w:tc>
          <w:tcPr>
            <w:tcW w:w="2738" w:type="dxa"/>
          </w:tcPr>
          <w:p w14:paraId="14AF3336" w14:textId="77777777" w:rsidR="00F05609" w:rsidRPr="00704795" w:rsidRDefault="00F05609" w:rsidP="00DD06C4">
            <w:pPr>
              <w:jc w:val="left"/>
              <w:rPr>
                <w:rFonts w:cs="Arial"/>
                <w:sz w:val="18"/>
                <w:szCs w:val="18"/>
              </w:rPr>
            </w:pPr>
            <w:r w:rsidRPr="00704795">
              <w:rPr>
                <w:rFonts w:cs="Arial"/>
                <w:sz w:val="18"/>
                <w:szCs w:val="18"/>
              </w:rPr>
              <w:t>10</w:t>
            </w:r>
          </w:p>
        </w:tc>
        <w:tc>
          <w:tcPr>
            <w:tcW w:w="2551" w:type="dxa"/>
          </w:tcPr>
          <w:p w14:paraId="204C6D85" w14:textId="77777777" w:rsidR="00F05609" w:rsidRPr="00704795" w:rsidRDefault="00F05609" w:rsidP="00DD06C4">
            <w:pPr>
              <w:jc w:val="left"/>
              <w:rPr>
                <w:rFonts w:cs="Arial"/>
                <w:sz w:val="18"/>
                <w:szCs w:val="18"/>
                <w:highlight w:val="yellow"/>
              </w:rPr>
            </w:pPr>
            <w:r w:rsidRPr="00704795">
              <w:rPr>
                <w:rFonts w:cs="Arial"/>
                <w:sz w:val="18"/>
                <w:szCs w:val="18"/>
              </w:rPr>
              <w:t>Quarterly progress monitoring report</w:t>
            </w:r>
          </w:p>
        </w:tc>
        <w:tc>
          <w:tcPr>
            <w:tcW w:w="2410" w:type="dxa"/>
            <w:gridSpan w:val="2"/>
          </w:tcPr>
          <w:p w14:paraId="2F12450F" w14:textId="77777777" w:rsidR="00F05609" w:rsidRPr="00704795" w:rsidRDefault="00F05609" w:rsidP="00DD06C4">
            <w:pPr>
              <w:jc w:val="left"/>
              <w:rPr>
                <w:rFonts w:cs="Arial"/>
                <w:sz w:val="18"/>
                <w:szCs w:val="18"/>
              </w:rPr>
            </w:pPr>
          </w:p>
        </w:tc>
      </w:tr>
      <w:tr w:rsidR="00F05609" w:rsidRPr="00704795" w14:paraId="0F13D488" w14:textId="77777777" w:rsidTr="003B4D35">
        <w:trPr>
          <w:gridAfter w:val="1"/>
          <w:wAfter w:w="7" w:type="dxa"/>
          <w:trHeight w:val="1406"/>
        </w:trPr>
        <w:tc>
          <w:tcPr>
            <w:tcW w:w="1946" w:type="dxa"/>
            <w:vMerge/>
            <w:shd w:val="clear" w:color="auto" w:fill="FBD4B4"/>
          </w:tcPr>
          <w:p w14:paraId="18B04049" w14:textId="77777777" w:rsidR="00F05609" w:rsidRPr="00704795" w:rsidRDefault="00F05609" w:rsidP="00DD06C4">
            <w:pPr>
              <w:spacing w:after="0"/>
              <w:jc w:val="left"/>
              <w:rPr>
                <w:rFonts w:cs="Arial"/>
                <w:b/>
                <w:bCs/>
                <w:sz w:val="18"/>
                <w:szCs w:val="18"/>
              </w:rPr>
            </w:pPr>
          </w:p>
        </w:tc>
        <w:tc>
          <w:tcPr>
            <w:tcW w:w="2302" w:type="dxa"/>
          </w:tcPr>
          <w:p w14:paraId="3C9EE57F" w14:textId="77777777" w:rsidR="00F05609" w:rsidRPr="00704795" w:rsidRDefault="00F05609" w:rsidP="00DD06C4">
            <w:pPr>
              <w:jc w:val="left"/>
              <w:rPr>
                <w:rFonts w:cs="Arial"/>
                <w:sz w:val="18"/>
                <w:szCs w:val="18"/>
              </w:rPr>
            </w:pPr>
            <w:r w:rsidRPr="00704795">
              <w:rPr>
                <w:rFonts w:cs="Arial"/>
                <w:sz w:val="18"/>
                <w:szCs w:val="18"/>
              </w:rPr>
              <w:t>Availability of an MRV system</w:t>
            </w:r>
          </w:p>
        </w:tc>
        <w:tc>
          <w:tcPr>
            <w:tcW w:w="2230" w:type="dxa"/>
          </w:tcPr>
          <w:p w14:paraId="36D6FCB9" w14:textId="77777777" w:rsidR="00F05609" w:rsidRPr="00704795" w:rsidRDefault="00F05609" w:rsidP="00DD06C4">
            <w:pPr>
              <w:jc w:val="left"/>
              <w:rPr>
                <w:rFonts w:cs="Arial"/>
                <w:sz w:val="18"/>
                <w:szCs w:val="18"/>
              </w:rPr>
            </w:pPr>
            <w:r w:rsidRPr="00704795">
              <w:rPr>
                <w:rFonts w:cs="Arial"/>
                <w:sz w:val="18"/>
                <w:szCs w:val="18"/>
              </w:rPr>
              <w:t xml:space="preserve">None: Absence of procedures and monitoring &amp; assessment system of emissions and programme impacts </w:t>
            </w:r>
          </w:p>
        </w:tc>
        <w:tc>
          <w:tcPr>
            <w:tcW w:w="2738" w:type="dxa"/>
          </w:tcPr>
          <w:p w14:paraId="70AA18E6"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Yes: MRV system designed and operationalized to</w:t>
            </w:r>
          </w:p>
          <w:p w14:paraId="488A2BA3"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reliably track project progress and GHG emission reductions</w:t>
            </w:r>
          </w:p>
        </w:tc>
        <w:tc>
          <w:tcPr>
            <w:tcW w:w="2551" w:type="dxa"/>
          </w:tcPr>
          <w:p w14:paraId="77B8DE42" w14:textId="77777777" w:rsidR="00F05609" w:rsidRPr="00704795" w:rsidRDefault="00F05609" w:rsidP="00DD06C4">
            <w:pPr>
              <w:jc w:val="left"/>
              <w:rPr>
                <w:rFonts w:cs="Arial"/>
                <w:sz w:val="18"/>
                <w:szCs w:val="18"/>
              </w:rPr>
            </w:pPr>
            <w:r w:rsidRPr="00704795">
              <w:rPr>
                <w:rFonts w:cs="Arial"/>
                <w:sz w:val="18"/>
                <w:szCs w:val="18"/>
              </w:rPr>
              <w:t xml:space="preserve">Design report of MRV system, </w:t>
            </w:r>
          </w:p>
          <w:p w14:paraId="0A338636" w14:textId="77777777" w:rsidR="00F05609" w:rsidRPr="00704795" w:rsidRDefault="00F05609" w:rsidP="00DD06C4">
            <w:pPr>
              <w:jc w:val="left"/>
              <w:rPr>
                <w:rFonts w:cs="Arial"/>
                <w:sz w:val="18"/>
                <w:szCs w:val="18"/>
              </w:rPr>
            </w:pPr>
            <w:r w:rsidRPr="00704795">
              <w:rPr>
                <w:rFonts w:cs="Arial"/>
                <w:sz w:val="18"/>
                <w:szCs w:val="18"/>
              </w:rPr>
              <w:t>Quarterly progress monitoring report</w:t>
            </w:r>
          </w:p>
        </w:tc>
        <w:tc>
          <w:tcPr>
            <w:tcW w:w="2410" w:type="dxa"/>
            <w:gridSpan w:val="2"/>
          </w:tcPr>
          <w:p w14:paraId="75B07F62" w14:textId="77777777" w:rsidR="00F05609" w:rsidRPr="00704795" w:rsidRDefault="00F05609" w:rsidP="00DD06C4">
            <w:pPr>
              <w:jc w:val="left"/>
              <w:rPr>
                <w:rFonts w:cs="Arial"/>
                <w:sz w:val="18"/>
                <w:szCs w:val="18"/>
              </w:rPr>
            </w:pPr>
            <w:r w:rsidRPr="00704795">
              <w:rPr>
                <w:rFonts w:cs="Arial"/>
                <w:sz w:val="18"/>
                <w:szCs w:val="18"/>
              </w:rPr>
              <w:t xml:space="preserve">Assuming good cooperation between farmers targeted for reporting of operational information on installed solar systems </w:t>
            </w:r>
          </w:p>
        </w:tc>
      </w:tr>
      <w:tr w:rsidR="00F05609" w:rsidRPr="00704795" w14:paraId="365B756F" w14:textId="77777777" w:rsidTr="003B4D35">
        <w:trPr>
          <w:gridAfter w:val="1"/>
          <w:wAfter w:w="7" w:type="dxa"/>
        </w:trPr>
        <w:tc>
          <w:tcPr>
            <w:tcW w:w="1946" w:type="dxa"/>
            <w:vMerge w:val="restart"/>
            <w:shd w:val="clear" w:color="auto" w:fill="FBD4B4"/>
          </w:tcPr>
          <w:p w14:paraId="06CD17B0" w14:textId="77777777" w:rsidR="00F05609" w:rsidRPr="00704795" w:rsidRDefault="00F05609" w:rsidP="00DD06C4">
            <w:pPr>
              <w:spacing w:after="0"/>
              <w:jc w:val="left"/>
              <w:rPr>
                <w:rFonts w:cs="Arial"/>
                <w:b/>
                <w:bCs/>
                <w:sz w:val="18"/>
                <w:szCs w:val="18"/>
              </w:rPr>
            </w:pPr>
            <w:r w:rsidRPr="00704795">
              <w:rPr>
                <w:rFonts w:cs="Arial"/>
                <w:b/>
                <w:bCs/>
                <w:sz w:val="18"/>
                <w:szCs w:val="18"/>
              </w:rPr>
              <w:t xml:space="preserve">Outcome 2 : </w:t>
            </w:r>
          </w:p>
          <w:p w14:paraId="051269D9" w14:textId="77777777" w:rsidR="00F05609" w:rsidRPr="00704795" w:rsidRDefault="00F05609" w:rsidP="00DD06C4">
            <w:pPr>
              <w:jc w:val="left"/>
              <w:rPr>
                <w:rFonts w:cs="Arial"/>
                <w:b/>
                <w:sz w:val="18"/>
                <w:szCs w:val="18"/>
                <w:lang w:eastAsia="ar-SA"/>
              </w:rPr>
            </w:pPr>
            <w:r w:rsidRPr="00704795">
              <w:rPr>
                <w:rFonts w:cs="Arial"/>
                <w:b/>
                <w:sz w:val="18"/>
                <w:szCs w:val="18"/>
                <w:lang w:eastAsia="ar-SA"/>
              </w:rPr>
              <w:t xml:space="preserve">Sustainable implementation framework and standards for solar </w:t>
            </w:r>
            <w:r w:rsidRPr="00704795">
              <w:rPr>
                <w:rFonts w:cs="Arial"/>
                <w:b/>
                <w:sz w:val="18"/>
                <w:szCs w:val="18"/>
                <w:lang w:eastAsia="ar-SA"/>
              </w:rPr>
              <w:lastRenderedPageBreak/>
              <w:t>pumping and drip-irrigation fertigation practices developed</w:t>
            </w:r>
          </w:p>
          <w:p w14:paraId="2E735212" w14:textId="77777777" w:rsidR="00F05609" w:rsidRPr="00704795" w:rsidRDefault="00F05609" w:rsidP="00DD06C4">
            <w:pPr>
              <w:jc w:val="left"/>
              <w:rPr>
                <w:rFonts w:cs="Arial"/>
                <w:b/>
                <w:bCs/>
                <w:sz w:val="18"/>
                <w:szCs w:val="18"/>
              </w:rPr>
            </w:pPr>
          </w:p>
        </w:tc>
        <w:tc>
          <w:tcPr>
            <w:tcW w:w="2302" w:type="dxa"/>
          </w:tcPr>
          <w:p w14:paraId="192044C6" w14:textId="77777777" w:rsidR="00F05609" w:rsidRPr="00704795" w:rsidRDefault="00F05609" w:rsidP="00DD06C4">
            <w:pPr>
              <w:jc w:val="left"/>
              <w:rPr>
                <w:rFonts w:cs="Arial"/>
                <w:color w:val="FF0000"/>
                <w:sz w:val="18"/>
                <w:szCs w:val="18"/>
              </w:rPr>
            </w:pPr>
            <w:r w:rsidRPr="00704795">
              <w:rPr>
                <w:rFonts w:cs="Arial"/>
                <w:sz w:val="18"/>
                <w:szCs w:val="18"/>
              </w:rPr>
              <w:lastRenderedPageBreak/>
              <w:t xml:space="preserve">Number of RESCOs created or assisted </w:t>
            </w:r>
          </w:p>
        </w:tc>
        <w:tc>
          <w:tcPr>
            <w:tcW w:w="2230" w:type="dxa"/>
          </w:tcPr>
          <w:p w14:paraId="05FB174E" w14:textId="77777777" w:rsidR="00F05609" w:rsidRPr="00704795" w:rsidRDefault="00F05609" w:rsidP="00DD06C4">
            <w:pPr>
              <w:jc w:val="left"/>
              <w:rPr>
                <w:rFonts w:cs="Arial"/>
                <w:sz w:val="18"/>
                <w:szCs w:val="18"/>
              </w:rPr>
            </w:pPr>
            <w:r w:rsidRPr="00704795">
              <w:rPr>
                <w:rFonts w:cs="Arial"/>
                <w:sz w:val="18"/>
                <w:szCs w:val="18"/>
              </w:rPr>
              <w:t>0</w:t>
            </w:r>
          </w:p>
          <w:p w14:paraId="0CB9C7BB" w14:textId="77777777" w:rsidR="00F05609" w:rsidRPr="00704795" w:rsidRDefault="00F05609" w:rsidP="00DD06C4">
            <w:pPr>
              <w:jc w:val="left"/>
              <w:rPr>
                <w:rFonts w:cs="Arial"/>
                <w:sz w:val="18"/>
                <w:szCs w:val="18"/>
              </w:rPr>
            </w:pPr>
          </w:p>
          <w:p w14:paraId="4E3013D8" w14:textId="77777777" w:rsidR="00F05609" w:rsidRPr="00704795" w:rsidRDefault="00F05609" w:rsidP="00DD06C4">
            <w:pPr>
              <w:spacing w:after="0"/>
              <w:jc w:val="left"/>
              <w:rPr>
                <w:rFonts w:cs="Arial"/>
                <w:color w:val="FF0000"/>
                <w:sz w:val="18"/>
                <w:szCs w:val="18"/>
              </w:rPr>
            </w:pPr>
          </w:p>
        </w:tc>
        <w:tc>
          <w:tcPr>
            <w:tcW w:w="2738" w:type="dxa"/>
          </w:tcPr>
          <w:p w14:paraId="2576272D" w14:textId="77777777" w:rsidR="00F05609" w:rsidRPr="00704795" w:rsidRDefault="00F05609" w:rsidP="00DD06C4">
            <w:pPr>
              <w:jc w:val="left"/>
              <w:rPr>
                <w:rFonts w:cs="Arial"/>
                <w:color w:val="FF0000"/>
                <w:sz w:val="18"/>
                <w:szCs w:val="18"/>
              </w:rPr>
            </w:pPr>
            <w:r w:rsidRPr="00704795">
              <w:rPr>
                <w:rFonts w:cs="Arial"/>
                <w:sz w:val="18"/>
                <w:szCs w:val="18"/>
              </w:rPr>
              <w:t>5</w:t>
            </w:r>
          </w:p>
        </w:tc>
        <w:tc>
          <w:tcPr>
            <w:tcW w:w="2551" w:type="dxa"/>
          </w:tcPr>
          <w:p w14:paraId="40C9BDCB" w14:textId="77777777" w:rsidR="00F05609" w:rsidRPr="00704795" w:rsidRDefault="00F05609" w:rsidP="00DD06C4">
            <w:pPr>
              <w:spacing w:after="0"/>
              <w:jc w:val="left"/>
              <w:rPr>
                <w:rFonts w:cs="Arial"/>
                <w:color w:val="FF0000"/>
                <w:sz w:val="18"/>
                <w:szCs w:val="18"/>
              </w:rPr>
            </w:pPr>
            <w:r w:rsidRPr="00704795">
              <w:rPr>
                <w:rFonts w:cs="Arial"/>
                <w:sz w:val="18"/>
                <w:szCs w:val="18"/>
              </w:rPr>
              <w:t xml:space="preserve">Quarterly progress monitoring report which will capture list of  RESCOs which benefited from the Project capacity building and </w:t>
            </w:r>
            <w:r w:rsidRPr="00704795">
              <w:rPr>
                <w:rFonts w:cs="Arial"/>
                <w:sz w:val="18"/>
                <w:szCs w:val="18"/>
              </w:rPr>
              <w:lastRenderedPageBreak/>
              <w:t>technical assistance activities</w:t>
            </w:r>
          </w:p>
        </w:tc>
        <w:tc>
          <w:tcPr>
            <w:tcW w:w="2410" w:type="dxa"/>
            <w:gridSpan w:val="2"/>
          </w:tcPr>
          <w:p w14:paraId="1682E36C" w14:textId="77777777" w:rsidR="00F05609" w:rsidRPr="00704795" w:rsidRDefault="00F05609" w:rsidP="00DD06C4">
            <w:pPr>
              <w:jc w:val="left"/>
              <w:rPr>
                <w:rFonts w:cs="Arial"/>
                <w:sz w:val="18"/>
                <w:szCs w:val="18"/>
              </w:rPr>
            </w:pPr>
          </w:p>
        </w:tc>
      </w:tr>
      <w:tr w:rsidR="00F05609" w:rsidRPr="00704795" w14:paraId="06240436" w14:textId="77777777" w:rsidTr="003B4D35">
        <w:trPr>
          <w:gridAfter w:val="1"/>
          <w:wAfter w:w="7" w:type="dxa"/>
        </w:trPr>
        <w:tc>
          <w:tcPr>
            <w:tcW w:w="1946" w:type="dxa"/>
            <w:vMerge/>
            <w:shd w:val="clear" w:color="auto" w:fill="FBD4B4"/>
          </w:tcPr>
          <w:p w14:paraId="6DB4FCF0" w14:textId="77777777" w:rsidR="00F05609" w:rsidRPr="00704795" w:rsidRDefault="00F05609" w:rsidP="00DD06C4">
            <w:pPr>
              <w:spacing w:after="0"/>
              <w:jc w:val="left"/>
              <w:rPr>
                <w:rFonts w:cs="Arial"/>
                <w:b/>
                <w:bCs/>
                <w:sz w:val="18"/>
                <w:szCs w:val="18"/>
              </w:rPr>
            </w:pPr>
          </w:p>
        </w:tc>
        <w:tc>
          <w:tcPr>
            <w:tcW w:w="2302" w:type="dxa"/>
          </w:tcPr>
          <w:p w14:paraId="53586651" w14:textId="1AD5E297" w:rsidR="00F05609" w:rsidRPr="00704795" w:rsidRDefault="00F05609" w:rsidP="00DD06C4">
            <w:pPr>
              <w:jc w:val="left"/>
              <w:rPr>
                <w:rFonts w:cs="Arial"/>
                <w:sz w:val="18"/>
                <w:szCs w:val="18"/>
              </w:rPr>
            </w:pPr>
            <w:r w:rsidRPr="00704795">
              <w:rPr>
                <w:rFonts w:cs="Arial"/>
                <w:sz w:val="18"/>
                <w:szCs w:val="18"/>
              </w:rPr>
              <w:t xml:space="preserve">Existence of Standardization and equipment labelling </w:t>
            </w:r>
            <w:r w:rsidR="00513C90" w:rsidRPr="00704795">
              <w:rPr>
                <w:rFonts w:cs="Arial"/>
                <w:sz w:val="18"/>
                <w:szCs w:val="18"/>
              </w:rPr>
              <w:t>procedures (</w:t>
            </w:r>
            <w:r w:rsidRPr="00704795">
              <w:rPr>
                <w:rFonts w:cs="Arial"/>
                <w:sz w:val="18"/>
                <w:szCs w:val="18"/>
              </w:rPr>
              <w:t>Yes/No)</w:t>
            </w:r>
          </w:p>
        </w:tc>
        <w:tc>
          <w:tcPr>
            <w:tcW w:w="2230" w:type="dxa"/>
          </w:tcPr>
          <w:p w14:paraId="015A1742" w14:textId="6424E7EA" w:rsidR="00F05609" w:rsidRPr="00704795" w:rsidRDefault="00F05609" w:rsidP="00DD06C4">
            <w:pPr>
              <w:spacing w:after="0"/>
              <w:jc w:val="left"/>
              <w:rPr>
                <w:rFonts w:cs="Arial"/>
                <w:sz w:val="18"/>
                <w:szCs w:val="18"/>
              </w:rPr>
            </w:pPr>
            <w:r w:rsidRPr="00704795">
              <w:rPr>
                <w:rFonts w:cs="Arial"/>
                <w:sz w:val="18"/>
                <w:szCs w:val="18"/>
              </w:rPr>
              <w:t xml:space="preserve">None: Absence of standardization and labelling </w:t>
            </w:r>
            <w:r w:rsidR="00513C90" w:rsidRPr="00704795">
              <w:rPr>
                <w:rFonts w:cs="Arial"/>
                <w:sz w:val="18"/>
                <w:szCs w:val="18"/>
              </w:rPr>
              <w:t>procedures of</w:t>
            </w:r>
            <w:r w:rsidRPr="00704795">
              <w:rPr>
                <w:rFonts w:cs="Arial"/>
                <w:sz w:val="18"/>
                <w:szCs w:val="18"/>
              </w:rPr>
              <w:t xml:space="preserve"> main solar pumping components</w:t>
            </w:r>
          </w:p>
        </w:tc>
        <w:tc>
          <w:tcPr>
            <w:tcW w:w="2738" w:type="dxa"/>
          </w:tcPr>
          <w:p w14:paraId="783AECAE" w14:textId="77777777" w:rsidR="00F05609" w:rsidRPr="00704795" w:rsidRDefault="00F05609" w:rsidP="00DD06C4">
            <w:pPr>
              <w:jc w:val="left"/>
              <w:rPr>
                <w:rFonts w:cs="Arial"/>
                <w:sz w:val="18"/>
                <w:szCs w:val="18"/>
              </w:rPr>
            </w:pPr>
            <w:r w:rsidRPr="00704795">
              <w:rPr>
                <w:rFonts w:cs="Arial"/>
                <w:sz w:val="18"/>
                <w:szCs w:val="18"/>
              </w:rPr>
              <w:t xml:space="preserve">Yes: Standardization and labelling procedures adopted, tested and in place for main solar pumping components </w:t>
            </w:r>
          </w:p>
        </w:tc>
        <w:tc>
          <w:tcPr>
            <w:tcW w:w="2551" w:type="dxa"/>
          </w:tcPr>
          <w:p w14:paraId="0796C7C7" w14:textId="77777777" w:rsidR="00F05609" w:rsidRPr="00704795" w:rsidRDefault="00F05609" w:rsidP="00DD06C4">
            <w:pPr>
              <w:jc w:val="left"/>
              <w:rPr>
                <w:rFonts w:cs="Arial"/>
                <w:sz w:val="18"/>
                <w:szCs w:val="18"/>
              </w:rPr>
            </w:pPr>
            <w:r w:rsidRPr="00704795">
              <w:rPr>
                <w:rFonts w:cs="Arial"/>
                <w:sz w:val="18"/>
                <w:szCs w:val="18"/>
              </w:rPr>
              <w:t>Quarterly progress monitoring report, ADEREE activity reports</w:t>
            </w:r>
          </w:p>
        </w:tc>
        <w:tc>
          <w:tcPr>
            <w:tcW w:w="2410" w:type="dxa"/>
            <w:gridSpan w:val="2"/>
          </w:tcPr>
          <w:p w14:paraId="3E7ABFFC" w14:textId="77777777" w:rsidR="00F05609" w:rsidRPr="00704795" w:rsidRDefault="00F05609" w:rsidP="00DD06C4">
            <w:pPr>
              <w:jc w:val="left"/>
              <w:rPr>
                <w:rFonts w:cs="Arial"/>
                <w:sz w:val="18"/>
                <w:szCs w:val="18"/>
              </w:rPr>
            </w:pPr>
          </w:p>
        </w:tc>
      </w:tr>
      <w:tr w:rsidR="00F05609" w:rsidRPr="00704795" w14:paraId="081CFD88" w14:textId="77777777" w:rsidTr="003B4D35">
        <w:trPr>
          <w:gridAfter w:val="1"/>
          <w:wAfter w:w="7" w:type="dxa"/>
        </w:trPr>
        <w:tc>
          <w:tcPr>
            <w:tcW w:w="1946" w:type="dxa"/>
            <w:vMerge/>
            <w:shd w:val="clear" w:color="auto" w:fill="FBD4B4"/>
          </w:tcPr>
          <w:p w14:paraId="2EC2410B" w14:textId="77777777" w:rsidR="00F05609" w:rsidRPr="00704795" w:rsidRDefault="00F05609" w:rsidP="00DD06C4">
            <w:pPr>
              <w:spacing w:after="0"/>
              <w:jc w:val="left"/>
              <w:rPr>
                <w:rFonts w:cs="Arial"/>
                <w:b/>
                <w:bCs/>
                <w:sz w:val="18"/>
                <w:szCs w:val="18"/>
              </w:rPr>
            </w:pPr>
          </w:p>
        </w:tc>
        <w:tc>
          <w:tcPr>
            <w:tcW w:w="2302" w:type="dxa"/>
          </w:tcPr>
          <w:p w14:paraId="6D460A07" w14:textId="7DABC8C0" w:rsidR="00F05609" w:rsidRPr="00704795" w:rsidRDefault="00F05609" w:rsidP="00DD06C4">
            <w:pPr>
              <w:jc w:val="left"/>
              <w:rPr>
                <w:rFonts w:cs="Arial"/>
                <w:sz w:val="18"/>
                <w:szCs w:val="18"/>
              </w:rPr>
            </w:pPr>
            <w:r w:rsidRPr="00704795">
              <w:rPr>
                <w:rFonts w:cs="Arial"/>
                <w:sz w:val="18"/>
                <w:szCs w:val="18"/>
              </w:rPr>
              <w:t xml:space="preserve">Existence of a quality audit and evaluation </w:t>
            </w:r>
            <w:r w:rsidR="00513C90" w:rsidRPr="00704795">
              <w:rPr>
                <w:rFonts w:cs="Arial"/>
                <w:sz w:val="18"/>
                <w:szCs w:val="18"/>
              </w:rPr>
              <w:t>system for installations</w:t>
            </w:r>
            <w:r w:rsidRPr="00704795">
              <w:rPr>
                <w:rFonts w:cs="Arial"/>
                <w:sz w:val="18"/>
                <w:szCs w:val="18"/>
              </w:rPr>
              <w:t xml:space="preserve"> (Yes/No)</w:t>
            </w:r>
          </w:p>
        </w:tc>
        <w:tc>
          <w:tcPr>
            <w:tcW w:w="2230" w:type="dxa"/>
          </w:tcPr>
          <w:p w14:paraId="32FB8FE0" w14:textId="77777777" w:rsidR="00F05609" w:rsidRPr="00704795" w:rsidRDefault="00F05609" w:rsidP="00DD06C4">
            <w:pPr>
              <w:jc w:val="left"/>
              <w:rPr>
                <w:rFonts w:cs="Arial"/>
                <w:sz w:val="18"/>
                <w:szCs w:val="18"/>
              </w:rPr>
            </w:pPr>
            <w:r w:rsidRPr="00704795">
              <w:rPr>
                <w:rFonts w:cs="Arial"/>
                <w:sz w:val="18"/>
                <w:szCs w:val="18"/>
              </w:rPr>
              <w:t xml:space="preserve">None: Absence of PV pumping systems control </w:t>
            </w:r>
          </w:p>
        </w:tc>
        <w:tc>
          <w:tcPr>
            <w:tcW w:w="2738" w:type="dxa"/>
          </w:tcPr>
          <w:p w14:paraId="77CB5C6A" w14:textId="6D5C98FF" w:rsidR="00F05609" w:rsidRPr="00704795" w:rsidRDefault="00F05609" w:rsidP="00DD06C4">
            <w:pPr>
              <w:jc w:val="left"/>
              <w:rPr>
                <w:rFonts w:cs="Arial"/>
                <w:sz w:val="18"/>
                <w:szCs w:val="18"/>
              </w:rPr>
            </w:pPr>
            <w:r w:rsidRPr="00704795">
              <w:rPr>
                <w:rFonts w:cs="Arial"/>
                <w:sz w:val="18"/>
                <w:szCs w:val="18"/>
              </w:rPr>
              <w:t xml:space="preserve">Yes: Quality audit and evaluation </w:t>
            </w:r>
            <w:r w:rsidR="00513C90" w:rsidRPr="00704795">
              <w:rPr>
                <w:rFonts w:cs="Arial"/>
                <w:sz w:val="18"/>
                <w:szCs w:val="18"/>
              </w:rPr>
              <w:t>system for</w:t>
            </w:r>
            <w:r w:rsidRPr="00704795">
              <w:rPr>
                <w:rFonts w:cs="Arial"/>
                <w:sz w:val="18"/>
                <w:szCs w:val="18"/>
              </w:rPr>
              <w:t xml:space="preserve"> PV pumping systems developed</w:t>
            </w:r>
          </w:p>
        </w:tc>
        <w:tc>
          <w:tcPr>
            <w:tcW w:w="2551" w:type="dxa"/>
          </w:tcPr>
          <w:p w14:paraId="4FA538C1" w14:textId="77777777" w:rsidR="00F05609" w:rsidRPr="00704795" w:rsidRDefault="00F05609" w:rsidP="00DD06C4">
            <w:pPr>
              <w:jc w:val="left"/>
              <w:rPr>
                <w:rFonts w:cs="Arial"/>
                <w:sz w:val="18"/>
                <w:szCs w:val="18"/>
              </w:rPr>
            </w:pPr>
          </w:p>
          <w:p w14:paraId="107F33D6" w14:textId="77777777" w:rsidR="00F05609" w:rsidRPr="00704795" w:rsidRDefault="00F05609" w:rsidP="00DD06C4">
            <w:pPr>
              <w:spacing w:after="0"/>
              <w:jc w:val="left"/>
              <w:rPr>
                <w:rFonts w:cs="Arial"/>
                <w:sz w:val="18"/>
                <w:szCs w:val="18"/>
              </w:rPr>
            </w:pPr>
            <w:r w:rsidRPr="00704795">
              <w:rPr>
                <w:rFonts w:cs="Arial"/>
                <w:sz w:val="18"/>
                <w:szCs w:val="18"/>
              </w:rPr>
              <w:t>Quarterly progress monitoring report</w:t>
            </w:r>
          </w:p>
        </w:tc>
        <w:tc>
          <w:tcPr>
            <w:tcW w:w="2410" w:type="dxa"/>
            <w:gridSpan w:val="2"/>
          </w:tcPr>
          <w:p w14:paraId="7AF4458C" w14:textId="77777777" w:rsidR="00F05609" w:rsidRPr="00704795" w:rsidRDefault="00F05609" w:rsidP="00DD06C4">
            <w:pPr>
              <w:jc w:val="left"/>
              <w:rPr>
                <w:rFonts w:cs="Arial"/>
                <w:sz w:val="18"/>
                <w:szCs w:val="18"/>
              </w:rPr>
            </w:pPr>
          </w:p>
        </w:tc>
      </w:tr>
      <w:tr w:rsidR="00F05609" w:rsidRPr="00704795" w14:paraId="4F1F0FD9" w14:textId="77777777" w:rsidTr="003B4D35">
        <w:trPr>
          <w:gridAfter w:val="1"/>
          <w:wAfter w:w="7" w:type="dxa"/>
        </w:trPr>
        <w:tc>
          <w:tcPr>
            <w:tcW w:w="1946" w:type="dxa"/>
            <w:vMerge/>
            <w:shd w:val="clear" w:color="auto" w:fill="FBD4B4"/>
          </w:tcPr>
          <w:p w14:paraId="5B36ECA6" w14:textId="77777777" w:rsidR="00F05609" w:rsidRPr="00704795" w:rsidRDefault="00F05609" w:rsidP="00DD06C4">
            <w:pPr>
              <w:spacing w:after="0"/>
              <w:jc w:val="left"/>
              <w:rPr>
                <w:rFonts w:cs="Arial"/>
                <w:b/>
                <w:bCs/>
                <w:sz w:val="18"/>
                <w:szCs w:val="18"/>
              </w:rPr>
            </w:pPr>
          </w:p>
        </w:tc>
        <w:tc>
          <w:tcPr>
            <w:tcW w:w="2302" w:type="dxa"/>
          </w:tcPr>
          <w:p w14:paraId="65217684" w14:textId="735BE66C"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 xml:space="preserve">Existence of an </w:t>
            </w:r>
            <w:r w:rsidR="00513C90" w:rsidRPr="00704795">
              <w:rPr>
                <w:rFonts w:cs="Arial"/>
                <w:sz w:val="18"/>
                <w:szCs w:val="18"/>
              </w:rPr>
              <w:t>information tool</w:t>
            </w:r>
            <w:r w:rsidRPr="00704795">
              <w:rPr>
                <w:rFonts w:cs="Arial"/>
                <w:sz w:val="18"/>
                <w:szCs w:val="18"/>
              </w:rPr>
              <w:t xml:space="preserve"> </w:t>
            </w:r>
            <w:r w:rsidR="00513C90" w:rsidRPr="00704795">
              <w:rPr>
                <w:rFonts w:cs="Arial"/>
                <w:sz w:val="18"/>
                <w:szCs w:val="18"/>
              </w:rPr>
              <w:t>on optimal</w:t>
            </w:r>
          </w:p>
          <w:p w14:paraId="4FCC9A77"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fertilizer regime</w:t>
            </w:r>
          </w:p>
          <w:p w14:paraId="774EB260"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under drip irrigation and cost-savings</w:t>
            </w:r>
          </w:p>
          <w:p w14:paraId="211E0357" w14:textId="77777777" w:rsidR="00F05609" w:rsidRPr="00704795" w:rsidRDefault="00F05609" w:rsidP="00DD06C4">
            <w:pPr>
              <w:jc w:val="left"/>
              <w:rPr>
                <w:rFonts w:cs="Arial"/>
                <w:sz w:val="18"/>
                <w:szCs w:val="18"/>
              </w:rPr>
            </w:pPr>
            <w:r w:rsidRPr="00704795">
              <w:rPr>
                <w:rFonts w:cs="Arial"/>
                <w:sz w:val="18"/>
                <w:szCs w:val="18"/>
              </w:rPr>
              <w:t>calculation for farmers (Yes/No)</w:t>
            </w:r>
          </w:p>
        </w:tc>
        <w:tc>
          <w:tcPr>
            <w:tcW w:w="2230" w:type="dxa"/>
          </w:tcPr>
          <w:p w14:paraId="1772DAD4" w14:textId="1B6AFACD" w:rsidR="00F05609" w:rsidRPr="00704795" w:rsidRDefault="00F05609" w:rsidP="00DD06C4">
            <w:pPr>
              <w:jc w:val="left"/>
              <w:rPr>
                <w:rFonts w:cs="Arial"/>
                <w:sz w:val="18"/>
                <w:szCs w:val="18"/>
              </w:rPr>
            </w:pPr>
            <w:r w:rsidRPr="00704795">
              <w:rPr>
                <w:rFonts w:cs="Arial"/>
                <w:sz w:val="18"/>
                <w:szCs w:val="18"/>
              </w:rPr>
              <w:t xml:space="preserve">None: </w:t>
            </w:r>
            <w:r w:rsidR="00513C90" w:rsidRPr="00704795">
              <w:rPr>
                <w:rFonts w:cs="Arial"/>
                <w:sz w:val="18"/>
                <w:szCs w:val="18"/>
              </w:rPr>
              <w:t>Absence of</w:t>
            </w:r>
            <w:r w:rsidRPr="00704795">
              <w:rPr>
                <w:rFonts w:cs="Arial"/>
                <w:sz w:val="18"/>
                <w:szCs w:val="18"/>
              </w:rPr>
              <w:t xml:space="preserve"> information for farmers on optimal fertigation </w:t>
            </w:r>
            <w:r w:rsidR="00513C90" w:rsidRPr="00704795">
              <w:rPr>
                <w:rFonts w:cs="Arial"/>
                <w:sz w:val="18"/>
                <w:szCs w:val="18"/>
              </w:rPr>
              <w:t>management and</w:t>
            </w:r>
            <w:r w:rsidRPr="00704795">
              <w:rPr>
                <w:rFonts w:cs="Arial"/>
                <w:sz w:val="18"/>
                <w:szCs w:val="18"/>
              </w:rPr>
              <w:t xml:space="preserve"> associated financial benefits </w:t>
            </w:r>
          </w:p>
        </w:tc>
        <w:tc>
          <w:tcPr>
            <w:tcW w:w="2738" w:type="dxa"/>
          </w:tcPr>
          <w:p w14:paraId="2C41AFAA" w14:textId="6095E63A"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 xml:space="preserve">Yes: </w:t>
            </w:r>
            <w:r w:rsidR="00513C90" w:rsidRPr="00704795">
              <w:rPr>
                <w:rFonts w:cs="Arial"/>
                <w:sz w:val="18"/>
                <w:szCs w:val="18"/>
              </w:rPr>
              <w:t>Information tool</w:t>
            </w:r>
            <w:r w:rsidRPr="00704795">
              <w:rPr>
                <w:rFonts w:cs="Arial"/>
                <w:sz w:val="18"/>
                <w:szCs w:val="18"/>
              </w:rPr>
              <w:t xml:space="preserve"> </w:t>
            </w:r>
            <w:r w:rsidR="00513C90" w:rsidRPr="00704795">
              <w:rPr>
                <w:rFonts w:cs="Arial"/>
                <w:sz w:val="18"/>
                <w:szCs w:val="18"/>
              </w:rPr>
              <w:t>on optimal</w:t>
            </w:r>
            <w:r w:rsidRPr="00704795">
              <w:rPr>
                <w:rFonts w:cs="Arial"/>
                <w:sz w:val="18"/>
                <w:szCs w:val="18"/>
              </w:rPr>
              <w:t xml:space="preserve"> fertilizer regime</w:t>
            </w:r>
          </w:p>
          <w:p w14:paraId="6EFCCC85"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 xml:space="preserve">under drip irrigation and cost-savings calculation for farmers designed and developed </w:t>
            </w:r>
          </w:p>
        </w:tc>
        <w:tc>
          <w:tcPr>
            <w:tcW w:w="2551" w:type="dxa"/>
          </w:tcPr>
          <w:p w14:paraId="733EFA42" w14:textId="77777777" w:rsidR="00F05609" w:rsidRPr="00704795" w:rsidRDefault="00F05609" w:rsidP="00DD06C4">
            <w:pPr>
              <w:jc w:val="left"/>
              <w:rPr>
                <w:rFonts w:cs="Arial"/>
                <w:sz w:val="18"/>
                <w:szCs w:val="18"/>
              </w:rPr>
            </w:pPr>
            <w:r w:rsidRPr="00704795">
              <w:rPr>
                <w:rFonts w:cs="Arial"/>
                <w:sz w:val="18"/>
                <w:szCs w:val="18"/>
              </w:rPr>
              <w:t>Design report of fertigation information tool,</w:t>
            </w:r>
          </w:p>
          <w:p w14:paraId="52139E33" w14:textId="77777777" w:rsidR="00F05609" w:rsidRPr="00704795" w:rsidRDefault="00F05609" w:rsidP="00DD06C4">
            <w:pPr>
              <w:jc w:val="left"/>
              <w:rPr>
                <w:rFonts w:cs="Arial"/>
                <w:sz w:val="18"/>
                <w:szCs w:val="18"/>
              </w:rPr>
            </w:pPr>
            <w:r w:rsidRPr="00704795">
              <w:rPr>
                <w:rFonts w:cs="Arial"/>
                <w:sz w:val="18"/>
                <w:szCs w:val="18"/>
              </w:rPr>
              <w:t>Quarterly progress monitoring report</w:t>
            </w:r>
          </w:p>
        </w:tc>
        <w:tc>
          <w:tcPr>
            <w:tcW w:w="2410" w:type="dxa"/>
            <w:gridSpan w:val="2"/>
          </w:tcPr>
          <w:p w14:paraId="55A8FDD7" w14:textId="560DAAB2" w:rsidR="00F05609" w:rsidRPr="00704795" w:rsidRDefault="00F05609" w:rsidP="00DD06C4">
            <w:pPr>
              <w:jc w:val="left"/>
              <w:rPr>
                <w:rFonts w:cs="Arial"/>
                <w:sz w:val="18"/>
                <w:szCs w:val="18"/>
              </w:rPr>
            </w:pPr>
            <w:r w:rsidRPr="00704795">
              <w:rPr>
                <w:rFonts w:cs="Arial"/>
                <w:sz w:val="18"/>
                <w:szCs w:val="18"/>
              </w:rPr>
              <w:t xml:space="preserve">Active participation of regional agriculture ministry services in </w:t>
            </w:r>
            <w:r w:rsidR="00513C90" w:rsidRPr="00704795">
              <w:rPr>
                <w:rFonts w:cs="Arial"/>
                <w:sz w:val="18"/>
                <w:szCs w:val="18"/>
              </w:rPr>
              <w:t>farmers’</w:t>
            </w:r>
            <w:r w:rsidRPr="00704795">
              <w:rPr>
                <w:rFonts w:cs="Arial"/>
                <w:sz w:val="18"/>
                <w:szCs w:val="18"/>
              </w:rPr>
              <w:t xml:space="preserve"> awareness raising on the interest of optimizing fertigation </w:t>
            </w:r>
          </w:p>
        </w:tc>
      </w:tr>
      <w:tr w:rsidR="00F05609" w:rsidRPr="00704795" w14:paraId="4AC0F51B" w14:textId="77777777" w:rsidTr="003B4D35">
        <w:trPr>
          <w:gridAfter w:val="1"/>
          <w:wAfter w:w="7" w:type="dxa"/>
        </w:trPr>
        <w:tc>
          <w:tcPr>
            <w:tcW w:w="1946" w:type="dxa"/>
            <w:vMerge/>
            <w:shd w:val="clear" w:color="auto" w:fill="FBD4B4"/>
          </w:tcPr>
          <w:p w14:paraId="75AFE380" w14:textId="77777777" w:rsidR="00F05609" w:rsidRPr="00704795" w:rsidRDefault="00F05609" w:rsidP="00DD06C4">
            <w:pPr>
              <w:spacing w:after="0"/>
              <w:jc w:val="left"/>
              <w:rPr>
                <w:rFonts w:cs="Arial"/>
                <w:b/>
                <w:bCs/>
                <w:sz w:val="18"/>
                <w:szCs w:val="18"/>
              </w:rPr>
            </w:pPr>
          </w:p>
        </w:tc>
        <w:tc>
          <w:tcPr>
            <w:tcW w:w="2302" w:type="dxa"/>
          </w:tcPr>
          <w:p w14:paraId="77B7A660" w14:textId="0E978F77" w:rsidR="00F05609" w:rsidRPr="00704795" w:rsidRDefault="00F05609" w:rsidP="00DD06C4">
            <w:pPr>
              <w:spacing w:after="0"/>
              <w:jc w:val="left"/>
              <w:rPr>
                <w:rFonts w:cs="Arial"/>
                <w:bCs/>
                <w:sz w:val="18"/>
                <w:szCs w:val="18"/>
              </w:rPr>
            </w:pPr>
            <w:r w:rsidRPr="00704795">
              <w:rPr>
                <w:rFonts w:cs="Arial"/>
                <w:bCs/>
                <w:sz w:val="18"/>
                <w:szCs w:val="18"/>
              </w:rPr>
              <w:t xml:space="preserve">Existence of an </w:t>
            </w:r>
            <w:r w:rsidR="00513C90" w:rsidRPr="00704795">
              <w:rPr>
                <w:rFonts w:cs="Arial"/>
                <w:bCs/>
                <w:sz w:val="18"/>
                <w:szCs w:val="18"/>
              </w:rPr>
              <w:t>updated NAMA</w:t>
            </w:r>
            <w:r w:rsidRPr="00704795">
              <w:rPr>
                <w:rFonts w:cs="Arial"/>
                <w:bCs/>
                <w:sz w:val="18"/>
                <w:szCs w:val="18"/>
              </w:rPr>
              <w:t xml:space="preserve"> concept</w:t>
            </w:r>
          </w:p>
          <w:p w14:paraId="5B769AE6" w14:textId="77777777" w:rsidR="00F05609" w:rsidRPr="00704795" w:rsidRDefault="00F05609" w:rsidP="00DD06C4">
            <w:pPr>
              <w:spacing w:after="0"/>
              <w:jc w:val="left"/>
              <w:rPr>
                <w:rFonts w:cs="Arial"/>
                <w:bCs/>
                <w:sz w:val="18"/>
                <w:szCs w:val="18"/>
              </w:rPr>
            </w:pPr>
            <w:r w:rsidRPr="00704795">
              <w:rPr>
                <w:rFonts w:cs="Arial"/>
                <w:bCs/>
                <w:sz w:val="18"/>
                <w:szCs w:val="18"/>
              </w:rPr>
              <w:t xml:space="preserve"> in support of the PV</w:t>
            </w:r>
          </w:p>
          <w:p w14:paraId="7021444A" w14:textId="77777777" w:rsidR="00F05609" w:rsidRPr="00704795" w:rsidRDefault="00F05609" w:rsidP="00DD06C4">
            <w:pPr>
              <w:spacing w:after="0"/>
              <w:jc w:val="left"/>
              <w:rPr>
                <w:rFonts w:cs="Arial"/>
                <w:bCs/>
                <w:sz w:val="18"/>
                <w:szCs w:val="18"/>
              </w:rPr>
            </w:pPr>
            <w:r w:rsidRPr="00704795">
              <w:rPr>
                <w:rFonts w:cs="Arial"/>
                <w:bCs/>
                <w:sz w:val="18"/>
                <w:szCs w:val="18"/>
              </w:rPr>
              <w:t>pump installation</w:t>
            </w:r>
          </w:p>
          <w:p w14:paraId="4745C9D0" w14:textId="77777777" w:rsidR="00F05609" w:rsidRPr="00704795" w:rsidRDefault="00F05609" w:rsidP="00DD06C4">
            <w:pPr>
              <w:spacing w:after="0"/>
              <w:jc w:val="left"/>
              <w:rPr>
                <w:rFonts w:cs="Arial"/>
                <w:sz w:val="18"/>
                <w:szCs w:val="18"/>
              </w:rPr>
            </w:pPr>
            <w:r w:rsidRPr="00704795">
              <w:rPr>
                <w:rFonts w:cs="Arial"/>
                <w:bCs/>
                <w:sz w:val="18"/>
                <w:szCs w:val="18"/>
              </w:rPr>
              <w:t>programme (Yes/No)</w:t>
            </w:r>
          </w:p>
        </w:tc>
        <w:tc>
          <w:tcPr>
            <w:tcW w:w="2230" w:type="dxa"/>
          </w:tcPr>
          <w:p w14:paraId="5B5BFF03" w14:textId="77777777" w:rsidR="00F05609" w:rsidRPr="00704795" w:rsidRDefault="00F05609" w:rsidP="00DD06C4">
            <w:pPr>
              <w:jc w:val="left"/>
              <w:rPr>
                <w:rFonts w:cs="Arial"/>
                <w:sz w:val="18"/>
                <w:szCs w:val="18"/>
              </w:rPr>
            </w:pPr>
            <w:r w:rsidRPr="00704795">
              <w:rPr>
                <w:rFonts w:cs="Arial"/>
                <w:sz w:val="18"/>
                <w:szCs w:val="18"/>
              </w:rPr>
              <w:t xml:space="preserve">No: Absence of an updated NAMA concept in support of the national solar pumping system </w:t>
            </w:r>
          </w:p>
        </w:tc>
        <w:tc>
          <w:tcPr>
            <w:tcW w:w="2738" w:type="dxa"/>
          </w:tcPr>
          <w:p w14:paraId="7352F6BF" w14:textId="77777777" w:rsidR="00F05609" w:rsidRPr="00704795" w:rsidRDefault="00F05609" w:rsidP="00DD06C4">
            <w:pPr>
              <w:jc w:val="left"/>
              <w:rPr>
                <w:rFonts w:cs="Arial"/>
                <w:sz w:val="18"/>
                <w:szCs w:val="18"/>
              </w:rPr>
            </w:pPr>
            <w:r w:rsidRPr="00704795">
              <w:rPr>
                <w:rFonts w:cs="Arial"/>
                <w:sz w:val="18"/>
                <w:szCs w:val="18"/>
              </w:rPr>
              <w:t>Yes: NAMA concept updated and validated for submission to UNFCCC NAMA registry</w:t>
            </w:r>
          </w:p>
        </w:tc>
        <w:tc>
          <w:tcPr>
            <w:tcW w:w="2551" w:type="dxa"/>
          </w:tcPr>
          <w:p w14:paraId="50D0E35D" w14:textId="77777777" w:rsidR="00F05609" w:rsidRPr="00704795" w:rsidRDefault="00F05609" w:rsidP="00DD06C4">
            <w:pPr>
              <w:jc w:val="left"/>
              <w:rPr>
                <w:rFonts w:cs="Arial"/>
                <w:sz w:val="18"/>
                <w:szCs w:val="18"/>
              </w:rPr>
            </w:pPr>
            <w:r w:rsidRPr="00704795">
              <w:rPr>
                <w:rFonts w:cs="Arial"/>
                <w:sz w:val="18"/>
                <w:szCs w:val="18"/>
              </w:rPr>
              <w:t xml:space="preserve">NAMA document, </w:t>
            </w:r>
          </w:p>
          <w:p w14:paraId="78AF48DD" w14:textId="77777777" w:rsidR="00F05609" w:rsidRPr="00704795" w:rsidRDefault="00F05609" w:rsidP="00DD06C4">
            <w:pPr>
              <w:spacing w:after="0"/>
              <w:jc w:val="left"/>
              <w:rPr>
                <w:rFonts w:cs="Arial"/>
                <w:sz w:val="18"/>
                <w:szCs w:val="18"/>
              </w:rPr>
            </w:pPr>
            <w:r w:rsidRPr="00704795">
              <w:rPr>
                <w:rFonts w:cs="Arial"/>
                <w:sz w:val="18"/>
                <w:szCs w:val="18"/>
              </w:rPr>
              <w:t>Quarterly progress monitoring report</w:t>
            </w:r>
          </w:p>
        </w:tc>
        <w:tc>
          <w:tcPr>
            <w:tcW w:w="2410" w:type="dxa"/>
            <w:gridSpan w:val="2"/>
          </w:tcPr>
          <w:p w14:paraId="778B3D91" w14:textId="77777777" w:rsidR="00F05609" w:rsidRPr="00704795" w:rsidRDefault="00F05609" w:rsidP="00DD06C4">
            <w:pPr>
              <w:spacing w:after="0"/>
              <w:jc w:val="left"/>
              <w:rPr>
                <w:rFonts w:cs="Arial"/>
                <w:sz w:val="18"/>
                <w:szCs w:val="18"/>
              </w:rPr>
            </w:pPr>
            <w:r w:rsidRPr="00704795">
              <w:rPr>
                <w:rFonts w:cs="Arial"/>
                <w:sz w:val="18"/>
                <w:szCs w:val="18"/>
              </w:rPr>
              <w:t>Government commitment to adopt, support, monitor and verify the proposed NAMA.</w:t>
            </w:r>
          </w:p>
          <w:p w14:paraId="33C5EA79" w14:textId="77777777" w:rsidR="00F05609" w:rsidRPr="00704795" w:rsidRDefault="00F05609" w:rsidP="00DD06C4">
            <w:pPr>
              <w:shd w:val="clear" w:color="auto" w:fill="FFFFFF"/>
              <w:spacing w:line="270" w:lineRule="atLeast"/>
              <w:jc w:val="left"/>
              <w:rPr>
                <w:rFonts w:cs="Arial"/>
                <w:sz w:val="18"/>
                <w:szCs w:val="18"/>
              </w:rPr>
            </w:pPr>
          </w:p>
        </w:tc>
      </w:tr>
      <w:tr w:rsidR="00F05609" w:rsidRPr="00704795" w14:paraId="788FB2CB" w14:textId="77777777" w:rsidTr="003B4D35">
        <w:trPr>
          <w:gridAfter w:val="1"/>
          <w:wAfter w:w="7" w:type="dxa"/>
        </w:trPr>
        <w:tc>
          <w:tcPr>
            <w:tcW w:w="1946" w:type="dxa"/>
            <w:vMerge w:val="restart"/>
            <w:shd w:val="clear" w:color="auto" w:fill="FBD4B4"/>
          </w:tcPr>
          <w:p w14:paraId="6787DBC8" w14:textId="247E9AE3" w:rsidR="00F05609" w:rsidRPr="00704795" w:rsidRDefault="00F05609" w:rsidP="00DD06C4">
            <w:pPr>
              <w:spacing w:after="0"/>
              <w:jc w:val="left"/>
              <w:rPr>
                <w:rFonts w:cs="Arial"/>
                <w:b/>
                <w:sz w:val="18"/>
                <w:szCs w:val="18"/>
              </w:rPr>
            </w:pPr>
            <w:r w:rsidRPr="00704795">
              <w:rPr>
                <w:rFonts w:cs="Arial"/>
                <w:b/>
                <w:bCs/>
                <w:sz w:val="18"/>
                <w:szCs w:val="18"/>
              </w:rPr>
              <w:t xml:space="preserve">Outcome </w:t>
            </w:r>
            <w:r w:rsidR="00513C90" w:rsidRPr="00704795">
              <w:rPr>
                <w:rFonts w:cs="Arial"/>
                <w:b/>
                <w:bCs/>
                <w:sz w:val="18"/>
                <w:szCs w:val="18"/>
              </w:rPr>
              <w:t>3:</w:t>
            </w:r>
            <w:r w:rsidRPr="00704795">
              <w:rPr>
                <w:rFonts w:cs="Arial"/>
                <w:b/>
                <w:bCs/>
                <w:sz w:val="18"/>
                <w:szCs w:val="18"/>
              </w:rPr>
              <w:t xml:space="preserve"> </w:t>
            </w:r>
            <w:r w:rsidRPr="00704795">
              <w:rPr>
                <w:rFonts w:cs="Arial"/>
                <w:b/>
                <w:sz w:val="18"/>
                <w:szCs w:val="18"/>
                <w:lang w:eastAsia="ar-SA"/>
              </w:rPr>
              <w:t>Supportive financing mechanisms and incentive schemes identified, designed and proposed in collaboration with the MEF for implementation</w:t>
            </w:r>
          </w:p>
        </w:tc>
        <w:tc>
          <w:tcPr>
            <w:tcW w:w="2302" w:type="dxa"/>
          </w:tcPr>
          <w:p w14:paraId="620772BA" w14:textId="77777777" w:rsidR="00F05609" w:rsidRPr="00704795" w:rsidRDefault="00F05609" w:rsidP="00DD06C4">
            <w:pPr>
              <w:jc w:val="left"/>
              <w:rPr>
                <w:rFonts w:cs="Arial"/>
                <w:sz w:val="18"/>
                <w:szCs w:val="18"/>
              </w:rPr>
            </w:pPr>
            <w:r w:rsidRPr="00704795">
              <w:rPr>
                <w:rFonts w:cs="Arial"/>
                <w:sz w:val="18"/>
                <w:szCs w:val="18"/>
              </w:rPr>
              <w:t xml:space="preserve">Number of banks involved in the programme </w:t>
            </w:r>
          </w:p>
        </w:tc>
        <w:tc>
          <w:tcPr>
            <w:tcW w:w="2230" w:type="dxa"/>
          </w:tcPr>
          <w:p w14:paraId="52C93910"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0: Local private banks are not involved in</w:t>
            </w:r>
          </w:p>
          <w:p w14:paraId="0C9EFF72" w14:textId="77777777" w:rsidR="00F05609" w:rsidRPr="00704795" w:rsidRDefault="00F05609" w:rsidP="00DD06C4">
            <w:pPr>
              <w:jc w:val="left"/>
              <w:rPr>
                <w:rFonts w:cs="Arial"/>
                <w:sz w:val="18"/>
                <w:szCs w:val="18"/>
              </w:rPr>
            </w:pPr>
            <w:r w:rsidRPr="00704795">
              <w:rPr>
                <w:rFonts w:cs="Arial"/>
                <w:sz w:val="18"/>
                <w:szCs w:val="18"/>
              </w:rPr>
              <w:t>the program financing</w:t>
            </w:r>
          </w:p>
        </w:tc>
        <w:tc>
          <w:tcPr>
            <w:tcW w:w="2738" w:type="dxa"/>
          </w:tcPr>
          <w:p w14:paraId="4ABA69B7"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4: Full involvement in</w:t>
            </w:r>
          </w:p>
          <w:p w14:paraId="6C767F3F"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 xml:space="preserve">program financing by 4 local private banks </w:t>
            </w:r>
          </w:p>
        </w:tc>
        <w:tc>
          <w:tcPr>
            <w:tcW w:w="2551" w:type="dxa"/>
          </w:tcPr>
          <w:p w14:paraId="18FC9810" w14:textId="77777777" w:rsidR="00F05609" w:rsidRPr="00704795" w:rsidRDefault="00F05609" w:rsidP="00DD06C4">
            <w:pPr>
              <w:spacing w:after="0"/>
              <w:jc w:val="left"/>
              <w:rPr>
                <w:rFonts w:cs="Arial"/>
                <w:sz w:val="18"/>
                <w:szCs w:val="18"/>
              </w:rPr>
            </w:pPr>
            <w:r w:rsidRPr="00704795">
              <w:rPr>
                <w:rFonts w:cs="Arial"/>
                <w:sz w:val="18"/>
                <w:szCs w:val="18"/>
              </w:rPr>
              <w:t>Quarterly progress monitoring report</w:t>
            </w:r>
          </w:p>
          <w:p w14:paraId="2D62612D" w14:textId="77777777" w:rsidR="00F05609" w:rsidRPr="00704795" w:rsidRDefault="00F05609" w:rsidP="00DD06C4">
            <w:pPr>
              <w:jc w:val="left"/>
              <w:rPr>
                <w:rFonts w:cs="Arial"/>
                <w:sz w:val="18"/>
                <w:szCs w:val="18"/>
              </w:rPr>
            </w:pPr>
            <w:r w:rsidRPr="00704795">
              <w:rPr>
                <w:rFonts w:cs="Arial"/>
                <w:sz w:val="18"/>
                <w:szCs w:val="18"/>
              </w:rPr>
              <w:t xml:space="preserve">Statistics and activity reports of partner banks  </w:t>
            </w:r>
          </w:p>
        </w:tc>
        <w:tc>
          <w:tcPr>
            <w:tcW w:w="2410" w:type="dxa"/>
            <w:gridSpan w:val="2"/>
          </w:tcPr>
          <w:p w14:paraId="3236BA24" w14:textId="77777777" w:rsidR="00F05609" w:rsidRPr="00704795" w:rsidRDefault="00F05609" w:rsidP="00DD06C4">
            <w:pPr>
              <w:jc w:val="left"/>
              <w:rPr>
                <w:rFonts w:cs="Arial"/>
                <w:sz w:val="18"/>
                <w:szCs w:val="18"/>
              </w:rPr>
            </w:pPr>
            <w:r w:rsidRPr="00704795">
              <w:rPr>
                <w:rFonts w:cs="Arial"/>
                <w:sz w:val="18"/>
                <w:szCs w:val="18"/>
              </w:rPr>
              <w:t>Assuming positive bank perception of this market segment</w:t>
            </w:r>
          </w:p>
        </w:tc>
      </w:tr>
      <w:tr w:rsidR="00F05609" w:rsidRPr="00704795" w14:paraId="7AD7443A" w14:textId="77777777" w:rsidTr="003B4D35">
        <w:trPr>
          <w:gridAfter w:val="1"/>
          <w:wAfter w:w="7" w:type="dxa"/>
        </w:trPr>
        <w:tc>
          <w:tcPr>
            <w:tcW w:w="1946" w:type="dxa"/>
            <w:vMerge/>
            <w:shd w:val="clear" w:color="auto" w:fill="FBD4B4"/>
          </w:tcPr>
          <w:p w14:paraId="3BCB0D08" w14:textId="77777777" w:rsidR="00F05609" w:rsidRPr="00704795" w:rsidRDefault="00F05609" w:rsidP="00DD06C4">
            <w:pPr>
              <w:spacing w:after="0"/>
              <w:jc w:val="left"/>
              <w:rPr>
                <w:rFonts w:cs="Arial"/>
                <w:b/>
                <w:bCs/>
                <w:sz w:val="18"/>
                <w:szCs w:val="18"/>
              </w:rPr>
            </w:pPr>
          </w:p>
        </w:tc>
        <w:tc>
          <w:tcPr>
            <w:tcW w:w="2302" w:type="dxa"/>
          </w:tcPr>
          <w:p w14:paraId="77BFCC56" w14:textId="77777777" w:rsidR="00F05609" w:rsidRPr="00704795" w:rsidRDefault="00F05609" w:rsidP="00DD06C4">
            <w:pPr>
              <w:jc w:val="left"/>
              <w:rPr>
                <w:rFonts w:cs="Arial"/>
                <w:sz w:val="18"/>
                <w:szCs w:val="18"/>
              </w:rPr>
            </w:pPr>
            <w:r w:rsidRPr="00704795">
              <w:rPr>
                <w:rFonts w:cs="Arial"/>
                <w:sz w:val="18"/>
                <w:szCs w:val="18"/>
              </w:rPr>
              <w:t>Availability of fiscal incentives to solar pumping (Yes/No)</w:t>
            </w:r>
          </w:p>
        </w:tc>
        <w:tc>
          <w:tcPr>
            <w:tcW w:w="2230" w:type="dxa"/>
          </w:tcPr>
          <w:p w14:paraId="140EF6AE" w14:textId="77777777" w:rsidR="00F05609" w:rsidRPr="00704795" w:rsidRDefault="00F05609" w:rsidP="00DD06C4">
            <w:pPr>
              <w:jc w:val="left"/>
              <w:rPr>
                <w:rFonts w:cs="Arial"/>
                <w:sz w:val="18"/>
                <w:szCs w:val="18"/>
              </w:rPr>
            </w:pPr>
            <w:r w:rsidRPr="00704795">
              <w:rPr>
                <w:rFonts w:cs="Arial"/>
                <w:sz w:val="18"/>
                <w:szCs w:val="18"/>
              </w:rPr>
              <w:t>No: Absence of fiscal incentives for solar pumping</w:t>
            </w:r>
          </w:p>
        </w:tc>
        <w:tc>
          <w:tcPr>
            <w:tcW w:w="2738" w:type="dxa"/>
          </w:tcPr>
          <w:p w14:paraId="1D1A395F" w14:textId="77777777" w:rsidR="00F05609" w:rsidRPr="00704795" w:rsidRDefault="00F05609" w:rsidP="00DD06C4">
            <w:pPr>
              <w:jc w:val="left"/>
              <w:rPr>
                <w:rFonts w:cs="Arial"/>
                <w:sz w:val="18"/>
                <w:szCs w:val="18"/>
              </w:rPr>
            </w:pPr>
            <w:r w:rsidRPr="00704795">
              <w:rPr>
                <w:rFonts w:cs="Arial"/>
                <w:sz w:val="18"/>
                <w:szCs w:val="18"/>
              </w:rPr>
              <w:t xml:space="preserve">Yes: Relevant tax incentives/instrument designed in collaboration with the ministry of finance for adoption </w:t>
            </w:r>
          </w:p>
        </w:tc>
        <w:tc>
          <w:tcPr>
            <w:tcW w:w="2551" w:type="dxa"/>
          </w:tcPr>
          <w:p w14:paraId="1217A1EB" w14:textId="0518495E" w:rsidR="00F05609" w:rsidRPr="00704795" w:rsidRDefault="00F05609" w:rsidP="00DD06C4">
            <w:pPr>
              <w:jc w:val="left"/>
              <w:rPr>
                <w:rFonts w:cs="Arial"/>
                <w:sz w:val="18"/>
                <w:szCs w:val="18"/>
              </w:rPr>
            </w:pPr>
            <w:r w:rsidRPr="00704795">
              <w:rPr>
                <w:rFonts w:cs="Arial"/>
                <w:sz w:val="18"/>
                <w:szCs w:val="18"/>
              </w:rPr>
              <w:t xml:space="preserve">Analytical work </w:t>
            </w:r>
            <w:r w:rsidR="00513C90" w:rsidRPr="00704795">
              <w:rPr>
                <w:rFonts w:cs="Arial"/>
                <w:sz w:val="18"/>
                <w:szCs w:val="18"/>
              </w:rPr>
              <w:t>and dynamic</w:t>
            </w:r>
            <w:r w:rsidRPr="00704795">
              <w:rPr>
                <w:rFonts w:cs="Arial"/>
                <w:sz w:val="18"/>
                <w:szCs w:val="18"/>
              </w:rPr>
              <w:t xml:space="preserve"> modelling report</w:t>
            </w:r>
          </w:p>
          <w:p w14:paraId="2FAB74E3" w14:textId="77777777" w:rsidR="00F05609" w:rsidRPr="00704795" w:rsidRDefault="00F05609" w:rsidP="00DD06C4">
            <w:pPr>
              <w:jc w:val="left"/>
              <w:rPr>
                <w:rFonts w:cs="Arial"/>
                <w:sz w:val="18"/>
                <w:szCs w:val="18"/>
              </w:rPr>
            </w:pPr>
            <w:r w:rsidRPr="00704795">
              <w:rPr>
                <w:rFonts w:cs="Arial"/>
                <w:sz w:val="18"/>
                <w:szCs w:val="18"/>
              </w:rPr>
              <w:t xml:space="preserve">Quarterly progress monitoring report </w:t>
            </w:r>
          </w:p>
        </w:tc>
        <w:tc>
          <w:tcPr>
            <w:tcW w:w="2410" w:type="dxa"/>
            <w:gridSpan w:val="2"/>
          </w:tcPr>
          <w:p w14:paraId="5FAFEB00" w14:textId="6455DF23" w:rsidR="00F05609" w:rsidRPr="00704795" w:rsidRDefault="00F05609" w:rsidP="00DD06C4">
            <w:pPr>
              <w:jc w:val="left"/>
              <w:rPr>
                <w:rFonts w:cs="Arial"/>
                <w:sz w:val="18"/>
                <w:szCs w:val="18"/>
              </w:rPr>
            </w:pPr>
            <w:r w:rsidRPr="00704795">
              <w:rPr>
                <w:rFonts w:cs="Arial"/>
                <w:sz w:val="18"/>
                <w:szCs w:val="18"/>
              </w:rPr>
              <w:t xml:space="preserve">Ministry of finance commitment to the modelling approach </w:t>
            </w:r>
            <w:r w:rsidR="00513C90" w:rsidRPr="00704795">
              <w:rPr>
                <w:rFonts w:cs="Arial"/>
                <w:sz w:val="18"/>
                <w:szCs w:val="18"/>
              </w:rPr>
              <w:t>and its</w:t>
            </w:r>
            <w:r w:rsidRPr="00704795">
              <w:rPr>
                <w:rFonts w:cs="Arial"/>
                <w:sz w:val="18"/>
                <w:szCs w:val="18"/>
              </w:rPr>
              <w:t xml:space="preserve"> endorsement for the </w:t>
            </w:r>
            <w:r w:rsidR="00513C90" w:rsidRPr="00704795">
              <w:rPr>
                <w:rFonts w:cs="Arial"/>
                <w:sz w:val="18"/>
                <w:szCs w:val="18"/>
              </w:rPr>
              <w:t>approval of</w:t>
            </w:r>
            <w:r w:rsidRPr="00704795">
              <w:rPr>
                <w:rFonts w:cs="Arial"/>
                <w:sz w:val="18"/>
                <w:szCs w:val="18"/>
              </w:rPr>
              <w:t xml:space="preserve"> proposed instruments</w:t>
            </w:r>
          </w:p>
        </w:tc>
      </w:tr>
      <w:tr w:rsidR="00F05609" w:rsidRPr="00704795" w14:paraId="084A2435" w14:textId="77777777" w:rsidTr="003B4D35">
        <w:trPr>
          <w:gridAfter w:val="1"/>
          <w:wAfter w:w="7" w:type="dxa"/>
        </w:trPr>
        <w:tc>
          <w:tcPr>
            <w:tcW w:w="1946" w:type="dxa"/>
            <w:vMerge/>
            <w:shd w:val="clear" w:color="auto" w:fill="FBD4B4"/>
          </w:tcPr>
          <w:p w14:paraId="2F614E1F" w14:textId="77777777" w:rsidR="00F05609" w:rsidRPr="00704795" w:rsidRDefault="00F05609" w:rsidP="00DD06C4">
            <w:pPr>
              <w:spacing w:after="0"/>
              <w:jc w:val="left"/>
              <w:rPr>
                <w:rFonts w:cs="Arial"/>
                <w:b/>
                <w:bCs/>
                <w:sz w:val="18"/>
                <w:szCs w:val="18"/>
              </w:rPr>
            </w:pPr>
          </w:p>
        </w:tc>
        <w:tc>
          <w:tcPr>
            <w:tcW w:w="2302" w:type="dxa"/>
          </w:tcPr>
          <w:p w14:paraId="42FEC837"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Alignment of fertilizer subsidies with sustainable fertigation</w:t>
            </w:r>
          </w:p>
          <w:p w14:paraId="4353AE5C"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practices under</w:t>
            </w:r>
          </w:p>
          <w:p w14:paraId="7C54EB17" w14:textId="77777777" w:rsidR="00F05609" w:rsidRPr="00704795" w:rsidRDefault="00F05609" w:rsidP="00DD06C4">
            <w:pPr>
              <w:jc w:val="left"/>
              <w:rPr>
                <w:rFonts w:cs="Arial"/>
                <w:sz w:val="18"/>
                <w:szCs w:val="18"/>
              </w:rPr>
            </w:pPr>
            <w:r w:rsidRPr="00704795">
              <w:rPr>
                <w:rFonts w:cs="Arial"/>
                <w:sz w:val="18"/>
                <w:szCs w:val="18"/>
              </w:rPr>
              <w:t>drip irrigation (Yes/No)</w:t>
            </w:r>
          </w:p>
        </w:tc>
        <w:tc>
          <w:tcPr>
            <w:tcW w:w="2230" w:type="dxa"/>
          </w:tcPr>
          <w:p w14:paraId="60CBD23B"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No: Absence of an alignment of the fertilizer subsidies with sustainable fertigation</w:t>
            </w:r>
          </w:p>
          <w:p w14:paraId="064D0B76"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practices under</w:t>
            </w:r>
          </w:p>
          <w:p w14:paraId="54BD622B"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drip irrigation</w:t>
            </w:r>
            <w:r w:rsidRPr="00704795" w:rsidDel="001A0144">
              <w:rPr>
                <w:rFonts w:cs="Arial"/>
                <w:sz w:val="18"/>
                <w:szCs w:val="18"/>
              </w:rPr>
              <w:t xml:space="preserve"> </w:t>
            </w:r>
          </w:p>
        </w:tc>
        <w:tc>
          <w:tcPr>
            <w:tcW w:w="2738" w:type="dxa"/>
          </w:tcPr>
          <w:p w14:paraId="006BDD39"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 xml:space="preserve">Yes: Options for an </w:t>
            </w:r>
          </w:p>
          <w:p w14:paraId="45127FC4"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alignment of fertilizer</w:t>
            </w:r>
          </w:p>
          <w:p w14:paraId="71BC548C"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subsidies with sustainable fertigation</w:t>
            </w:r>
          </w:p>
          <w:p w14:paraId="61047C10"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practices under drip irrigation analysed</w:t>
            </w:r>
          </w:p>
        </w:tc>
        <w:tc>
          <w:tcPr>
            <w:tcW w:w="2551" w:type="dxa"/>
          </w:tcPr>
          <w:p w14:paraId="04185FBC" w14:textId="77777777" w:rsidR="00F05609" w:rsidRPr="00704795" w:rsidRDefault="00F05609" w:rsidP="00DD06C4">
            <w:pPr>
              <w:jc w:val="left"/>
              <w:rPr>
                <w:rFonts w:cs="Arial"/>
                <w:sz w:val="18"/>
                <w:szCs w:val="18"/>
              </w:rPr>
            </w:pPr>
            <w:r w:rsidRPr="00704795">
              <w:rPr>
                <w:rFonts w:cs="Arial"/>
                <w:sz w:val="18"/>
                <w:szCs w:val="18"/>
              </w:rPr>
              <w:t xml:space="preserve">Report on options analysis </w:t>
            </w:r>
          </w:p>
          <w:p w14:paraId="361D74AE" w14:textId="77777777" w:rsidR="00F05609" w:rsidRPr="00704795" w:rsidRDefault="00F05609" w:rsidP="00DD06C4">
            <w:pPr>
              <w:jc w:val="left"/>
              <w:rPr>
                <w:rFonts w:cs="Arial"/>
                <w:sz w:val="18"/>
                <w:szCs w:val="18"/>
              </w:rPr>
            </w:pPr>
            <w:r w:rsidRPr="00704795">
              <w:rPr>
                <w:rFonts w:cs="Arial"/>
                <w:sz w:val="18"/>
                <w:szCs w:val="18"/>
              </w:rPr>
              <w:t xml:space="preserve">Quarterly progress monitoring report </w:t>
            </w:r>
          </w:p>
        </w:tc>
        <w:tc>
          <w:tcPr>
            <w:tcW w:w="2410" w:type="dxa"/>
            <w:gridSpan w:val="2"/>
          </w:tcPr>
          <w:p w14:paraId="231218B2" w14:textId="77777777" w:rsidR="00F05609" w:rsidRPr="00704795" w:rsidRDefault="00F05609" w:rsidP="00DD06C4">
            <w:pPr>
              <w:jc w:val="left"/>
              <w:rPr>
                <w:rFonts w:cs="Arial"/>
                <w:sz w:val="18"/>
                <w:szCs w:val="18"/>
              </w:rPr>
            </w:pPr>
            <w:r w:rsidRPr="00704795">
              <w:rPr>
                <w:rFonts w:cs="Arial"/>
                <w:sz w:val="18"/>
                <w:szCs w:val="18"/>
              </w:rPr>
              <w:t>Ministry of agriculture and ministry of finance commitment to the analysis</w:t>
            </w:r>
          </w:p>
        </w:tc>
      </w:tr>
      <w:tr w:rsidR="00F05609" w:rsidRPr="00704795" w14:paraId="6E6916CB" w14:textId="77777777" w:rsidTr="003B4D35">
        <w:trPr>
          <w:gridAfter w:val="1"/>
          <w:wAfter w:w="7" w:type="dxa"/>
        </w:trPr>
        <w:tc>
          <w:tcPr>
            <w:tcW w:w="1946" w:type="dxa"/>
            <w:vMerge w:val="restart"/>
            <w:shd w:val="clear" w:color="auto" w:fill="FBD4B4"/>
          </w:tcPr>
          <w:p w14:paraId="1F5BB9EE" w14:textId="77777777" w:rsidR="00F05609" w:rsidRPr="00704795" w:rsidRDefault="00F05609" w:rsidP="00DD06C4">
            <w:pPr>
              <w:spacing w:after="0"/>
              <w:jc w:val="left"/>
              <w:rPr>
                <w:rFonts w:cs="Arial"/>
                <w:b/>
                <w:bCs/>
                <w:sz w:val="18"/>
                <w:szCs w:val="18"/>
              </w:rPr>
            </w:pPr>
            <w:r w:rsidRPr="00704795">
              <w:rPr>
                <w:rFonts w:cs="Arial"/>
                <w:b/>
                <w:bCs/>
                <w:sz w:val="18"/>
                <w:szCs w:val="18"/>
              </w:rPr>
              <w:t xml:space="preserve">Outcome 4: </w:t>
            </w:r>
          </w:p>
          <w:p w14:paraId="1CF8AD8A" w14:textId="77777777" w:rsidR="00F05609" w:rsidRPr="00704795" w:rsidRDefault="00F05609" w:rsidP="00DD06C4">
            <w:pPr>
              <w:jc w:val="left"/>
              <w:rPr>
                <w:rFonts w:cs="Arial"/>
                <w:b/>
                <w:sz w:val="18"/>
                <w:szCs w:val="18"/>
              </w:rPr>
            </w:pPr>
            <w:r w:rsidRPr="00704795">
              <w:rPr>
                <w:rFonts w:cs="Arial"/>
                <w:b/>
                <w:bCs/>
                <w:sz w:val="18"/>
                <w:szCs w:val="18"/>
              </w:rPr>
              <w:lastRenderedPageBreak/>
              <w:t>Capacities enhanced in developing, implementing and managing solar pumping and associated drip irrigation systems</w:t>
            </w:r>
          </w:p>
        </w:tc>
        <w:tc>
          <w:tcPr>
            <w:tcW w:w="2302" w:type="dxa"/>
          </w:tcPr>
          <w:p w14:paraId="0B2644F4" w14:textId="77777777" w:rsidR="00F05609" w:rsidRPr="00704795" w:rsidRDefault="00F05609" w:rsidP="00DD06C4">
            <w:pPr>
              <w:jc w:val="left"/>
              <w:rPr>
                <w:rFonts w:cs="Arial"/>
                <w:sz w:val="18"/>
                <w:szCs w:val="18"/>
              </w:rPr>
            </w:pPr>
            <w:r w:rsidRPr="00704795">
              <w:rPr>
                <w:rFonts w:cs="Arial"/>
                <w:sz w:val="18"/>
                <w:szCs w:val="18"/>
              </w:rPr>
              <w:lastRenderedPageBreak/>
              <w:t xml:space="preserve">Number of actors whose technical capabilities are </w:t>
            </w:r>
            <w:r w:rsidRPr="00704795">
              <w:rPr>
                <w:rFonts w:cs="Arial"/>
                <w:sz w:val="18"/>
                <w:szCs w:val="18"/>
              </w:rPr>
              <w:lastRenderedPageBreak/>
              <w:t xml:space="preserve">enhanced for PV technology, maintenance and marketing </w:t>
            </w:r>
          </w:p>
        </w:tc>
        <w:tc>
          <w:tcPr>
            <w:tcW w:w="2230" w:type="dxa"/>
          </w:tcPr>
          <w:p w14:paraId="562FF27F" w14:textId="77777777" w:rsidR="00F05609" w:rsidRPr="00704795" w:rsidRDefault="00F05609" w:rsidP="00DD06C4">
            <w:pPr>
              <w:jc w:val="left"/>
              <w:rPr>
                <w:rFonts w:cs="Arial"/>
                <w:sz w:val="18"/>
                <w:szCs w:val="18"/>
              </w:rPr>
            </w:pPr>
            <w:r w:rsidRPr="00704795">
              <w:rPr>
                <w:rFonts w:cs="Arial"/>
                <w:sz w:val="18"/>
                <w:szCs w:val="18"/>
              </w:rPr>
              <w:lastRenderedPageBreak/>
              <w:t>0</w:t>
            </w:r>
          </w:p>
        </w:tc>
        <w:tc>
          <w:tcPr>
            <w:tcW w:w="2738" w:type="dxa"/>
          </w:tcPr>
          <w:p w14:paraId="0876D246" w14:textId="77777777" w:rsidR="00F05609" w:rsidRPr="00704795" w:rsidRDefault="00F05609" w:rsidP="00DD06C4">
            <w:pPr>
              <w:jc w:val="left"/>
              <w:rPr>
                <w:rFonts w:cs="Arial"/>
                <w:sz w:val="18"/>
                <w:szCs w:val="18"/>
              </w:rPr>
            </w:pPr>
            <w:r w:rsidRPr="00704795">
              <w:rPr>
                <w:rFonts w:cs="Arial"/>
                <w:sz w:val="18"/>
                <w:szCs w:val="18"/>
              </w:rPr>
              <w:t>400</w:t>
            </w:r>
          </w:p>
          <w:p w14:paraId="516D7CA1" w14:textId="77777777" w:rsidR="00F05609" w:rsidRPr="00704795" w:rsidRDefault="00F05609" w:rsidP="00DD06C4">
            <w:pPr>
              <w:jc w:val="left"/>
              <w:rPr>
                <w:rFonts w:cs="Arial"/>
                <w:sz w:val="18"/>
                <w:szCs w:val="18"/>
              </w:rPr>
            </w:pPr>
          </w:p>
        </w:tc>
        <w:tc>
          <w:tcPr>
            <w:tcW w:w="2551" w:type="dxa"/>
          </w:tcPr>
          <w:p w14:paraId="705304FA" w14:textId="77777777" w:rsidR="00F05609" w:rsidRPr="00704795" w:rsidRDefault="00F05609" w:rsidP="00DD06C4">
            <w:pPr>
              <w:jc w:val="left"/>
              <w:rPr>
                <w:rFonts w:cs="Arial"/>
                <w:sz w:val="18"/>
                <w:szCs w:val="18"/>
              </w:rPr>
            </w:pPr>
            <w:r w:rsidRPr="00704795">
              <w:rPr>
                <w:rFonts w:cs="Arial"/>
                <w:sz w:val="18"/>
                <w:szCs w:val="18"/>
              </w:rPr>
              <w:lastRenderedPageBreak/>
              <w:t xml:space="preserve">Training reports, project reports, rapport de </w:t>
            </w:r>
            <w:r w:rsidRPr="00704795">
              <w:rPr>
                <w:rFonts w:cs="Arial"/>
                <w:sz w:val="18"/>
                <w:szCs w:val="18"/>
              </w:rPr>
              <w:lastRenderedPageBreak/>
              <w:t xml:space="preserve">communication and awareness-raising report, minutes of project steering committee </w:t>
            </w:r>
          </w:p>
        </w:tc>
        <w:tc>
          <w:tcPr>
            <w:tcW w:w="2410" w:type="dxa"/>
            <w:gridSpan w:val="2"/>
          </w:tcPr>
          <w:p w14:paraId="3BF2D884" w14:textId="77777777" w:rsidR="00F05609" w:rsidRPr="00704795" w:rsidRDefault="00F05609" w:rsidP="00DD06C4">
            <w:pPr>
              <w:jc w:val="left"/>
              <w:rPr>
                <w:rFonts w:cs="Arial"/>
                <w:sz w:val="18"/>
                <w:szCs w:val="18"/>
              </w:rPr>
            </w:pPr>
          </w:p>
        </w:tc>
      </w:tr>
      <w:tr w:rsidR="00F05609" w:rsidRPr="00704795" w14:paraId="401FDD7D" w14:textId="77777777" w:rsidTr="003B4D35">
        <w:trPr>
          <w:gridAfter w:val="1"/>
          <w:wAfter w:w="7" w:type="dxa"/>
        </w:trPr>
        <w:tc>
          <w:tcPr>
            <w:tcW w:w="1946" w:type="dxa"/>
            <w:vMerge/>
            <w:shd w:val="clear" w:color="auto" w:fill="FBD4B4"/>
          </w:tcPr>
          <w:p w14:paraId="509C5797" w14:textId="77777777" w:rsidR="00F05609" w:rsidRPr="00704795" w:rsidRDefault="00F05609" w:rsidP="00DD06C4">
            <w:pPr>
              <w:spacing w:after="0"/>
              <w:jc w:val="left"/>
              <w:rPr>
                <w:rFonts w:cs="Arial"/>
                <w:b/>
                <w:bCs/>
                <w:sz w:val="18"/>
                <w:szCs w:val="18"/>
              </w:rPr>
            </w:pPr>
          </w:p>
        </w:tc>
        <w:tc>
          <w:tcPr>
            <w:tcW w:w="2302" w:type="dxa"/>
          </w:tcPr>
          <w:p w14:paraId="18D920C9" w14:textId="51FA4561" w:rsidR="00F05609" w:rsidRPr="00704795" w:rsidRDefault="00F05609" w:rsidP="00DD06C4">
            <w:pPr>
              <w:jc w:val="left"/>
              <w:rPr>
                <w:rFonts w:cs="Arial"/>
                <w:sz w:val="18"/>
                <w:szCs w:val="18"/>
              </w:rPr>
            </w:pPr>
            <w:r w:rsidRPr="00704795">
              <w:rPr>
                <w:rFonts w:cs="Arial"/>
                <w:sz w:val="18"/>
                <w:szCs w:val="18"/>
              </w:rPr>
              <w:t>Number of trained technicians</w:t>
            </w:r>
            <w:r w:rsidR="003B4D35" w:rsidRPr="00704795">
              <w:rPr>
                <w:rFonts w:cs="Arial"/>
                <w:sz w:val="18"/>
                <w:szCs w:val="18"/>
              </w:rPr>
              <w:t xml:space="preserve"> </w:t>
            </w:r>
            <w:r w:rsidR="003B4D35" w:rsidRPr="00704795">
              <w:rPr>
                <w:rFonts w:cs="Arial"/>
                <w:iCs/>
                <w:sz w:val="18"/>
                <w:szCs w:val="18"/>
                <w:lang w:eastAsia="zh-CN"/>
              </w:rPr>
              <w:t xml:space="preserve">(Man and woman) </w:t>
            </w:r>
            <w:r w:rsidRPr="00704795">
              <w:rPr>
                <w:rFonts w:cs="Arial"/>
                <w:sz w:val="18"/>
                <w:szCs w:val="18"/>
              </w:rPr>
              <w:t>specialized in the design, installation, operation and maintenance of solar pumping systems</w:t>
            </w:r>
          </w:p>
        </w:tc>
        <w:tc>
          <w:tcPr>
            <w:tcW w:w="2230" w:type="dxa"/>
          </w:tcPr>
          <w:p w14:paraId="5CCB8C32" w14:textId="77777777" w:rsidR="00F05609" w:rsidRPr="00704795" w:rsidRDefault="00F05609" w:rsidP="00DD06C4">
            <w:pPr>
              <w:jc w:val="left"/>
              <w:rPr>
                <w:rFonts w:cs="Arial"/>
                <w:sz w:val="18"/>
                <w:szCs w:val="18"/>
              </w:rPr>
            </w:pPr>
            <w:r w:rsidRPr="00704795">
              <w:rPr>
                <w:rFonts w:cs="Arial"/>
                <w:sz w:val="18"/>
                <w:szCs w:val="18"/>
              </w:rPr>
              <w:t>0</w:t>
            </w:r>
          </w:p>
        </w:tc>
        <w:tc>
          <w:tcPr>
            <w:tcW w:w="2738" w:type="dxa"/>
          </w:tcPr>
          <w:p w14:paraId="07CE3774"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30</w:t>
            </w:r>
          </w:p>
        </w:tc>
        <w:tc>
          <w:tcPr>
            <w:tcW w:w="2551" w:type="dxa"/>
          </w:tcPr>
          <w:p w14:paraId="0D321617" w14:textId="77777777" w:rsidR="00F05609" w:rsidRPr="00704795" w:rsidRDefault="00F05609" w:rsidP="00DD06C4">
            <w:pPr>
              <w:jc w:val="left"/>
              <w:rPr>
                <w:rFonts w:cs="Arial"/>
                <w:sz w:val="18"/>
                <w:szCs w:val="18"/>
              </w:rPr>
            </w:pPr>
            <w:r w:rsidRPr="00704795">
              <w:rPr>
                <w:rFonts w:cs="Arial"/>
                <w:sz w:val="18"/>
                <w:szCs w:val="18"/>
              </w:rPr>
              <w:t xml:space="preserve">Training reports, </w:t>
            </w:r>
          </w:p>
          <w:p w14:paraId="558625A1" w14:textId="77777777" w:rsidR="00F05609" w:rsidRPr="00704795" w:rsidRDefault="00F05609" w:rsidP="00DD06C4">
            <w:pPr>
              <w:jc w:val="left"/>
              <w:rPr>
                <w:rFonts w:cs="Arial"/>
                <w:sz w:val="18"/>
                <w:szCs w:val="18"/>
              </w:rPr>
            </w:pPr>
            <w:r w:rsidRPr="00704795">
              <w:rPr>
                <w:rFonts w:cs="Arial"/>
                <w:sz w:val="18"/>
                <w:szCs w:val="18"/>
              </w:rPr>
              <w:t xml:space="preserve">Quarterly progress monitoring report </w:t>
            </w:r>
          </w:p>
        </w:tc>
        <w:tc>
          <w:tcPr>
            <w:tcW w:w="2410" w:type="dxa"/>
            <w:gridSpan w:val="2"/>
          </w:tcPr>
          <w:p w14:paraId="165E70F3"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Vocational training organizations commitment</w:t>
            </w:r>
          </w:p>
        </w:tc>
      </w:tr>
      <w:tr w:rsidR="00F05609" w:rsidRPr="00704795" w14:paraId="6B2EDF7D" w14:textId="77777777" w:rsidTr="003B4D35">
        <w:trPr>
          <w:gridAfter w:val="1"/>
          <w:wAfter w:w="7" w:type="dxa"/>
        </w:trPr>
        <w:tc>
          <w:tcPr>
            <w:tcW w:w="1946" w:type="dxa"/>
            <w:vMerge/>
            <w:shd w:val="clear" w:color="auto" w:fill="FBD4B4"/>
          </w:tcPr>
          <w:p w14:paraId="2180DBA1" w14:textId="77777777" w:rsidR="00F05609" w:rsidRPr="00704795" w:rsidRDefault="00F05609" w:rsidP="00DD06C4">
            <w:pPr>
              <w:spacing w:after="0"/>
              <w:jc w:val="left"/>
              <w:rPr>
                <w:rFonts w:cs="Arial"/>
                <w:b/>
                <w:bCs/>
                <w:sz w:val="18"/>
                <w:szCs w:val="18"/>
              </w:rPr>
            </w:pPr>
          </w:p>
        </w:tc>
        <w:tc>
          <w:tcPr>
            <w:tcW w:w="2302" w:type="dxa"/>
          </w:tcPr>
          <w:p w14:paraId="4637D2F3" w14:textId="04821A1E"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Number of financial professionals whose evaluation pumping capacity projects are reinforced</w:t>
            </w:r>
            <w:r w:rsidR="003B4D35" w:rsidRPr="00704795">
              <w:rPr>
                <w:rFonts w:cs="Arial"/>
                <w:sz w:val="18"/>
                <w:szCs w:val="18"/>
              </w:rPr>
              <w:t xml:space="preserve"> </w:t>
            </w:r>
            <w:r w:rsidR="003B4D35" w:rsidRPr="00704795">
              <w:rPr>
                <w:rFonts w:cs="Arial"/>
                <w:iCs/>
                <w:sz w:val="18"/>
                <w:szCs w:val="18"/>
                <w:lang w:eastAsia="zh-CN"/>
              </w:rPr>
              <w:t>(Man and woman)</w:t>
            </w:r>
          </w:p>
        </w:tc>
        <w:tc>
          <w:tcPr>
            <w:tcW w:w="2230" w:type="dxa"/>
          </w:tcPr>
          <w:p w14:paraId="66A49BC0" w14:textId="77777777" w:rsidR="00F05609" w:rsidRPr="00704795" w:rsidRDefault="00F05609" w:rsidP="00DD06C4">
            <w:pPr>
              <w:jc w:val="left"/>
              <w:rPr>
                <w:rFonts w:cs="Arial"/>
                <w:sz w:val="18"/>
                <w:szCs w:val="18"/>
              </w:rPr>
            </w:pPr>
            <w:r w:rsidRPr="00704795">
              <w:rPr>
                <w:rFonts w:cs="Arial"/>
                <w:sz w:val="18"/>
                <w:szCs w:val="18"/>
              </w:rPr>
              <w:t>0</w:t>
            </w:r>
          </w:p>
        </w:tc>
        <w:tc>
          <w:tcPr>
            <w:tcW w:w="2738" w:type="dxa"/>
          </w:tcPr>
          <w:p w14:paraId="53F80F08"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40</w:t>
            </w:r>
          </w:p>
        </w:tc>
        <w:tc>
          <w:tcPr>
            <w:tcW w:w="2551" w:type="dxa"/>
          </w:tcPr>
          <w:p w14:paraId="6E659087" w14:textId="77777777" w:rsidR="00F05609" w:rsidRPr="00704795" w:rsidRDefault="00F05609" w:rsidP="00DD06C4">
            <w:pPr>
              <w:jc w:val="left"/>
              <w:rPr>
                <w:rFonts w:cs="Arial"/>
                <w:sz w:val="18"/>
                <w:szCs w:val="18"/>
              </w:rPr>
            </w:pPr>
            <w:r w:rsidRPr="00704795">
              <w:rPr>
                <w:rFonts w:cs="Arial"/>
                <w:sz w:val="18"/>
                <w:szCs w:val="18"/>
              </w:rPr>
              <w:t xml:space="preserve">Training reports, </w:t>
            </w:r>
          </w:p>
          <w:p w14:paraId="49667717" w14:textId="77777777" w:rsidR="00F05609" w:rsidRPr="00704795" w:rsidRDefault="00F05609" w:rsidP="00DD06C4">
            <w:pPr>
              <w:spacing w:after="0"/>
              <w:jc w:val="left"/>
              <w:rPr>
                <w:rFonts w:eastAsiaTheme="majorEastAsia" w:cs="Arial"/>
                <w:b/>
                <w:bCs/>
                <w:sz w:val="18"/>
                <w:szCs w:val="18"/>
              </w:rPr>
            </w:pPr>
            <w:r w:rsidRPr="00704795">
              <w:rPr>
                <w:rFonts w:cs="Arial"/>
                <w:sz w:val="18"/>
                <w:szCs w:val="18"/>
              </w:rPr>
              <w:t>Quarterly progress monitoring report</w:t>
            </w:r>
          </w:p>
        </w:tc>
        <w:tc>
          <w:tcPr>
            <w:tcW w:w="2410" w:type="dxa"/>
            <w:gridSpan w:val="2"/>
          </w:tcPr>
          <w:p w14:paraId="7AF3847E" w14:textId="77777777" w:rsidR="00F05609" w:rsidRPr="00704795" w:rsidRDefault="00F05609" w:rsidP="00DD06C4">
            <w:pPr>
              <w:jc w:val="left"/>
              <w:rPr>
                <w:rFonts w:cs="Arial"/>
                <w:sz w:val="18"/>
                <w:szCs w:val="18"/>
              </w:rPr>
            </w:pPr>
            <w:r w:rsidRPr="00704795">
              <w:rPr>
                <w:rFonts w:cs="Arial"/>
                <w:sz w:val="18"/>
                <w:szCs w:val="18"/>
              </w:rPr>
              <w:t xml:space="preserve">Commercial banks commitment to the project </w:t>
            </w:r>
          </w:p>
        </w:tc>
      </w:tr>
      <w:tr w:rsidR="00F05609" w:rsidRPr="00704795" w14:paraId="3E0CB920" w14:textId="77777777" w:rsidTr="003B4D35">
        <w:trPr>
          <w:gridAfter w:val="1"/>
          <w:wAfter w:w="7" w:type="dxa"/>
        </w:trPr>
        <w:tc>
          <w:tcPr>
            <w:tcW w:w="1946" w:type="dxa"/>
            <w:vMerge/>
            <w:shd w:val="clear" w:color="auto" w:fill="FBD4B4"/>
          </w:tcPr>
          <w:p w14:paraId="0040B939" w14:textId="77777777" w:rsidR="00F05609" w:rsidRPr="00704795" w:rsidRDefault="00F05609" w:rsidP="00DD06C4">
            <w:pPr>
              <w:spacing w:after="0"/>
              <w:jc w:val="left"/>
              <w:rPr>
                <w:rFonts w:cs="Arial"/>
                <w:b/>
                <w:bCs/>
                <w:sz w:val="18"/>
                <w:szCs w:val="18"/>
              </w:rPr>
            </w:pPr>
          </w:p>
        </w:tc>
        <w:tc>
          <w:tcPr>
            <w:tcW w:w="2302" w:type="dxa"/>
          </w:tcPr>
          <w:p w14:paraId="4E0E6818"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Number of actors whose capabilities are enhanced for optimal control of fertigation practices</w:t>
            </w:r>
          </w:p>
          <w:p w14:paraId="19BC36E4" w14:textId="77777777" w:rsidR="00F05609" w:rsidRPr="00704795" w:rsidRDefault="00F05609" w:rsidP="00DD06C4">
            <w:pPr>
              <w:autoSpaceDE w:val="0"/>
              <w:autoSpaceDN w:val="0"/>
              <w:adjustRightInd w:val="0"/>
              <w:spacing w:after="0"/>
              <w:jc w:val="left"/>
              <w:rPr>
                <w:rFonts w:cs="Arial"/>
                <w:sz w:val="18"/>
                <w:szCs w:val="18"/>
              </w:rPr>
            </w:pPr>
            <w:r w:rsidRPr="00704795">
              <w:rPr>
                <w:rFonts w:cs="Arial"/>
                <w:sz w:val="18"/>
                <w:szCs w:val="18"/>
              </w:rPr>
              <w:t>(Farmers, associations of water users, regional agencies for agricultural development, RESCO and banks)</w:t>
            </w:r>
          </w:p>
        </w:tc>
        <w:tc>
          <w:tcPr>
            <w:tcW w:w="2230" w:type="dxa"/>
          </w:tcPr>
          <w:p w14:paraId="64928658" w14:textId="77777777" w:rsidR="00F05609" w:rsidRPr="00704795" w:rsidRDefault="00F05609" w:rsidP="00DD06C4">
            <w:pPr>
              <w:jc w:val="left"/>
              <w:rPr>
                <w:rFonts w:cs="Arial"/>
                <w:sz w:val="18"/>
                <w:szCs w:val="18"/>
              </w:rPr>
            </w:pPr>
            <w:r w:rsidRPr="00704795">
              <w:rPr>
                <w:rFonts w:cs="Arial"/>
                <w:sz w:val="18"/>
                <w:szCs w:val="18"/>
              </w:rPr>
              <w:t>0</w:t>
            </w:r>
          </w:p>
        </w:tc>
        <w:tc>
          <w:tcPr>
            <w:tcW w:w="2738" w:type="dxa"/>
          </w:tcPr>
          <w:p w14:paraId="6438BCAD" w14:textId="77777777" w:rsidR="00F05609" w:rsidRPr="00704795" w:rsidRDefault="00F05609" w:rsidP="00DD06C4">
            <w:pPr>
              <w:jc w:val="left"/>
              <w:rPr>
                <w:rFonts w:cs="Arial"/>
                <w:sz w:val="18"/>
                <w:szCs w:val="18"/>
              </w:rPr>
            </w:pPr>
            <w:r w:rsidRPr="00704795">
              <w:rPr>
                <w:rFonts w:cs="Arial"/>
                <w:sz w:val="18"/>
                <w:szCs w:val="18"/>
              </w:rPr>
              <w:t>160</w:t>
            </w:r>
          </w:p>
          <w:p w14:paraId="6FAB2976" w14:textId="77777777" w:rsidR="00F05609" w:rsidRPr="00704795" w:rsidRDefault="00F05609" w:rsidP="00DD06C4">
            <w:pPr>
              <w:jc w:val="left"/>
              <w:rPr>
                <w:rFonts w:cs="Arial"/>
                <w:sz w:val="18"/>
                <w:szCs w:val="18"/>
              </w:rPr>
            </w:pPr>
          </w:p>
          <w:p w14:paraId="1462944C" w14:textId="77777777" w:rsidR="00F05609" w:rsidRPr="00704795" w:rsidRDefault="00F05609" w:rsidP="00DD06C4">
            <w:pPr>
              <w:jc w:val="left"/>
              <w:rPr>
                <w:rFonts w:cs="Arial"/>
                <w:sz w:val="18"/>
                <w:szCs w:val="18"/>
              </w:rPr>
            </w:pPr>
          </w:p>
        </w:tc>
        <w:tc>
          <w:tcPr>
            <w:tcW w:w="2551" w:type="dxa"/>
          </w:tcPr>
          <w:p w14:paraId="24DFE7FA" w14:textId="77777777" w:rsidR="00F05609" w:rsidRPr="00704795" w:rsidRDefault="00F05609" w:rsidP="00DD06C4">
            <w:pPr>
              <w:jc w:val="left"/>
              <w:rPr>
                <w:rFonts w:cs="Arial"/>
                <w:sz w:val="18"/>
                <w:szCs w:val="18"/>
                <w:lang w:val="fr-FR"/>
              </w:rPr>
            </w:pPr>
            <w:r w:rsidRPr="00704795">
              <w:rPr>
                <w:rFonts w:cs="Arial"/>
                <w:sz w:val="18"/>
                <w:szCs w:val="18"/>
                <w:lang w:val="fr-FR"/>
              </w:rPr>
              <w:t xml:space="preserve">Training reports, </w:t>
            </w:r>
          </w:p>
          <w:p w14:paraId="3CD3166C" w14:textId="77777777" w:rsidR="00F05609" w:rsidRPr="00704795" w:rsidRDefault="00F05609" w:rsidP="00DD06C4">
            <w:pPr>
              <w:jc w:val="left"/>
              <w:rPr>
                <w:rFonts w:cs="Arial"/>
                <w:sz w:val="18"/>
                <w:szCs w:val="18"/>
                <w:lang w:val="fr-FR"/>
              </w:rPr>
            </w:pPr>
            <w:r w:rsidRPr="00704795">
              <w:rPr>
                <w:rFonts w:cs="Arial"/>
                <w:sz w:val="18"/>
                <w:szCs w:val="18"/>
                <w:lang w:val="fr-FR"/>
              </w:rPr>
              <w:t>Outils de communication et de formation</w:t>
            </w:r>
          </w:p>
          <w:p w14:paraId="090FF458" w14:textId="77777777" w:rsidR="00F05609" w:rsidRPr="00704795" w:rsidRDefault="00F05609" w:rsidP="00DD06C4">
            <w:pPr>
              <w:spacing w:after="0"/>
              <w:jc w:val="left"/>
              <w:rPr>
                <w:rFonts w:cs="Arial"/>
                <w:sz w:val="18"/>
                <w:szCs w:val="18"/>
              </w:rPr>
            </w:pPr>
            <w:r w:rsidRPr="00704795">
              <w:rPr>
                <w:rFonts w:cs="Arial"/>
                <w:sz w:val="18"/>
                <w:szCs w:val="18"/>
              </w:rPr>
              <w:t>Quarterly progress monitoring report</w:t>
            </w:r>
          </w:p>
        </w:tc>
        <w:tc>
          <w:tcPr>
            <w:tcW w:w="2410" w:type="dxa"/>
            <w:gridSpan w:val="2"/>
          </w:tcPr>
          <w:p w14:paraId="441D95E8" w14:textId="77777777" w:rsidR="00F05609" w:rsidRPr="00704795" w:rsidRDefault="00F05609" w:rsidP="00DD06C4">
            <w:pPr>
              <w:jc w:val="left"/>
              <w:rPr>
                <w:rFonts w:cs="Arial"/>
                <w:sz w:val="18"/>
                <w:szCs w:val="18"/>
              </w:rPr>
            </w:pPr>
            <w:r w:rsidRPr="00704795">
              <w:rPr>
                <w:rFonts w:cs="Arial"/>
                <w:sz w:val="18"/>
                <w:szCs w:val="18"/>
              </w:rPr>
              <w:t xml:space="preserve">Agricultural Development Agency and Ministry of Agriculture commitment </w:t>
            </w:r>
          </w:p>
        </w:tc>
      </w:tr>
    </w:tbl>
    <w:p w14:paraId="17F466D1" w14:textId="77777777" w:rsidR="003B4D35" w:rsidRPr="00704795" w:rsidRDefault="003B4D35" w:rsidP="00DD06C4">
      <w:pPr>
        <w:jc w:val="left"/>
        <w:rPr>
          <w:rFonts w:cs="Arial"/>
          <w:b/>
          <w:bCs/>
          <w:i/>
          <w:iCs/>
          <w:sz w:val="18"/>
          <w:szCs w:val="18"/>
        </w:rPr>
      </w:pPr>
    </w:p>
    <w:p w14:paraId="7FF7ECCF" w14:textId="77777777" w:rsidR="003B4D35" w:rsidRPr="00704795" w:rsidRDefault="003B4D35" w:rsidP="00DD06C4">
      <w:pPr>
        <w:jc w:val="left"/>
        <w:rPr>
          <w:rFonts w:cs="Arial"/>
          <w:b/>
          <w:bCs/>
          <w:i/>
          <w:iCs/>
          <w:sz w:val="18"/>
          <w:szCs w:val="18"/>
        </w:rPr>
      </w:pPr>
    </w:p>
    <w:p w14:paraId="74711EFB" w14:textId="463BD219" w:rsidR="006434CF" w:rsidRPr="00704795" w:rsidRDefault="006434CF" w:rsidP="00DD06C4">
      <w:pPr>
        <w:jc w:val="left"/>
        <w:rPr>
          <w:rFonts w:cs="Arial"/>
          <w:b/>
          <w:bCs/>
          <w:i/>
          <w:iCs/>
          <w:sz w:val="18"/>
          <w:szCs w:val="18"/>
        </w:rPr>
      </w:pPr>
      <w:r w:rsidRPr="00704795">
        <w:rPr>
          <w:rFonts w:cs="Arial"/>
          <w:b/>
          <w:bCs/>
          <w:i/>
          <w:iCs/>
          <w:sz w:val="18"/>
          <w:szCs w:val="18"/>
        </w:rPr>
        <w:t>Project Outputs and Related Target(s)/Sub-target(s), as applicable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1"/>
        <w:gridCol w:w="3574"/>
        <w:gridCol w:w="3675"/>
        <w:gridCol w:w="3770"/>
      </w:tblGrid>
      <w:tr w:rsidR="00076D95" w:rsidRPr="00704795" w14:paraId="67D6D508" w14:textId="77777777" w:rsidTr="003B4D35">
        <w:trPr>
          <w:trHeight w:val="1113"/>
        </w:trPr>
        <w:tc>
          <w:tcPr>
            <w:tcW w:w="1171" w:type="pct"/>
            <w:shd w:val="clear" w:color="auto" w:fill="B6DDE8"/>
          </w:tcPr>
          <w:p w14:paraId="32BE827D" w14:textId="77777777" w:rsidR="006434CF" w:rsidRPr="00704795" w:rsidRDefault="006434CF" w:rsidP="00DD06C4">
            <w:pPr>
              <w:spacing w:after="0"/>
              <w:jc w:val="left"/>
              <w:rPr>
                <w:rFonts w:cs="Arial"/>
                <w:sz w:val="18"/>
                <w:szCs w:val="18"/>
              </w:rPr>
            </w:pPr>
            <w:r w:rsidRPr="00704795">
              <w:rPr>
                <w:rFonts w:cs="Arial"/>
                <w:b/>
                <w:sz w:val="18"/>
                <w:szCs w:val="18"/>
              </w:rPr>
              <w:br w:type="page"/>
            </w:r>
            <w:bookmarkStart w:id="96" w:name="OLE_LINK3"/>
            <w:r w:rsidRPr="00704795">
              <w:rPr>
                <w:rFonts w:cs="Arial"/>
                <w:b/>
                <w:sz w:val="18"/>
                <w:szCs w:val="18"/>
                <w:u w:val="single"/>
              </w:rPr>
              <w:t>Outcome 1</w:t>
            </w:r>
          </w:p>
          <w:p w14:paraId="51A0C043" w14:textId="77777777" w:rsidR="006434CF" w:rsidRPr="00704795" w:rsidRDefault="006434CF" w:rsidP="00DD06C4">
            <w:pPr>
              <w:spacing w:after="0"/>
              <w:jc w:val="left"/>
              <w:rPr>
                <w:rFonts w:cs="Arial"/>
                <w:b/>
                <w:sz w:val="18"/>
                <w:szCs w:val="18"/>
              </w:rPr>
            </w:pPr>
            <w:r w:rsidRPr="00704795">
              <w:rPr>
                <w:rFonts w:cs="Arial"/>
                <w:bCs/>
                <w:sz w:val="18"/>
                <w:szCs w:val="18"/>
              </w:rPr>
              <w:t xml:space="preserve"> PV pump units covering a range of configurations designed, assessed, installed and under implementation</w:t>
            </w:r>
          </w:p>
        </w:tc>
        <w:tc>
          <w:tcPr>
            <w:tcW w:w="1242" w:type="pct"/>
            <w:shd w:val="clear" w:color="auto" w:fill="B6DDE8"/>
          </w:tcPr>
          <w:p w14:paraId="1EFCB5CA" w14:textId="77777777" w:rsidR="006434CF" w:rsidRPr="00704795" w:rsidRDefault="006434CF" w:rsidP="00DD06C4">
            <w:pPr>
              <w:spacing w:after="0"/>
              <w:jc w:val="left"/>
              <w:rPr>
                <w:rFonts w:cs="Arial"/>
                <w:bCs/>
                <w:sz w:val="18"/>
                <w:szCs w:val="18"/>
              </w:rPr>
            </w:pPr>
            <w:r w:rsidRPr="00704795">
              <w:rPr>
                <w:rFonts w:cs="Arial"/>
                <w:b/>
                <w:sz w:val="18"/>
                <w:szCs w:val="18"/>
                <w:u w:val="single"/>
              </w:rPr>
              <w:t>Outcome 2</w:t>
            </w:r>
          </w:p>
          <w:p w14:paraId="5FD6CBFD" w14:textId="77777777" w:rsidR="006434CF" w:rsidRPr="00704795" w:rsidRDefault="006434CF" w:rsidP="00DD06C4">
            <w:pPr>
              <w:jc w:val="left"/>
              <w:rPr>
                <w:rFonts w:cs="Arial"/>
                <w:sz w:val="18"/>
                <w:szCs w:val="18"/>
                <w:lang w:eastAsia="ar-SA"/>
              </w:rPr>
            </w:pPr>
            <w:r w:rsidRPr="00704795">
              <w:rPr>
                <w:rFonts w:cs="Arial"/>
                <w:sz w:val="18"/>
                <w:szCs w:val="18"/>
                <w:lang w:eastAsia="ar-SA"/>
              </w:rPr>
              <w:t xml:space="preserve">Sustainable implementation framework and standards for solar pumping and drip-irrigation fertigation </w:t>
            </w:r>
            <w:r w:rsidR="00076D95" w:rsidRPr="00704795">
              <w:rPr>
                <w:rFonts w:cs="Arial"/>
                <w:sz w:val="18"/>
                <w:szCs w:val="18"/>
                <w:lang w:eastAsia="ar-SA"/>
              </w:rPr>
              <w:t>practices developed</w:t>
            </w:r>
          </w:p>
        </w:tc>
        <w:tc>
          <w:tcPr>
            <w:tcW w:w="1277" w:type="pct"/>
            <w:shd w:val="clear" w:color="auto" w:fill="B6DDE8"/>
          </w:tcPr>
          <w:p w14:paraId="4E5C9F4C" w14:textId="77777777" w:rsidR="006434CF" w:rsidRPr="00704795" w:rsidRDefault="006434CF" w:rsidP="00DD06C4">
            <w:pPr>
              <w:spacing w:after="0"/>
              <w:jc w:val="left"/>
              <w:rPr>
                <w:rFonts w:cs="Arial"/>
                <w:sz w:val="18"/>
                <w:szCs w:val="18"/>
              </w:rPr>
            </w:pPr>
            <w:r w:rsidRPr="00704795">
              <w:rPr>
                <w:rFonts w:cs="Arial"/>
                <w:b/>
                <w:sz w:val="18"/>
                <w:szCs w:val="18"/>
                <w:u w:val="single"/>
              </w:rPr>
              <w:t>Outcome 3</w:t>
            </w:r>
          </w:p>
          <w:p w14:paraId="52580026" w14:textId="77777777" w:rsidR="006434CF" w:rsidRPr="00704795" w:rsidRDefault="006434CF" w:rsidP="00DD06C4">
            <w:pPr>
              <w:spacing w:after="0"/>
              <w:jc w:val="left"/>
              <w:rPr>
                <w:rFonts w:cs="Arial"/>
                <w:bCs/>
                <w:sz w:val="18"/>
                <w:szCs w:val="18"/>
              </w:rPr>
            </w:pPr>
            <w:r w:rsidRPr="00704795">
              <w:rPr>
                <w:rFonts w:cs="Arial"/>
                <w:sz w:val="18"/>
                <w:szCs w:val="18"/>
                <w:lang w:eastAsia="ar-SA"/>
              </w:rPr>
              <w:t xml:space="preserve">Supportive financing mechanisms and incentive schemes identified, designed and </w:t>
            </w:r>
            <w:r w:rsidR="00E419B0" w:rsidRPr="00704795">
              <w:rPr>
                <w:rFonts w:cs="Arial"/>
                <w:sz w:val="18"/>
                <w:szCs w:val="18"/>
                <w:lang w:eastAsia="ar-SA"/>
              </w:rPr>
              <w:t xml:space="preserve">proposed </w:t>
            </w:r>
            <w:r w:rsidR="00B07274" w:rsidRPr="00704795">
              <w:rPr>
                <w:rFonts w:cs="Arial"/>
                <w:sz w:val="18"/>
                <w:szCs w:val="18"/>
                <w:lang w:eastAsia="ar-SA"/>
              </w:rPr>
              <w:t xml:space="preserve">in collaboration with </w:t>
            </w:r>
            <w:r w:rsidR="00E419B0" w:rsidRPr="00704795">
              <w:rPr>
                <w:rFonts w:cs="Arial"/>
                <w:sz w:val="18"/>
                <w:szCs w:val="18"/>
                <w:lang w:eastAsia="ar-SA"/>
              </w:rPr>
              <w:t xml:space="preserve">the MEF for </w:t>
            </w:r>
            <w:r w:rsidRPr="00704795">
              <w:rPr>
                <w:rFonts w:cs="Arial"/>
                <w:sz w:val="18"/>
                <w:szCs w:val="18"/>
                <w:lang w:eastAsia="ar-SA"/>
              </w:rPr>
              <w:t>implement</w:t>
            </w:r>
            <w:r w:rsidR="00E419B0" w:rsidRPr="00704795">
              <w:rPr>
                <w:rFonts w:cs="Arial"/>
                <w:sz w:val="18"/>
                <w:szCs w:val="18"/>
                <w:lang w:eastAsia="ar-SA"/>
              </w:rPr>
              <w:t>ation</w:t>
            </w:r>
          </w:p>
        </w:tc>
        <w:tc>
          <w:tcPr>
            <w:tcW w:w="1310" w:type="pct"/>
            <w:shd w:val="clear" w:color="auto" w:fill="B6DDE8"/>
          </w:tcPr>
          <w:p w14:paraId="150A8DF8" w14:textId="77777777" w:rsidR="006434CF" w:rsidRPr="00704795" w:rsidRDefault="006434CF" w:rsidP="00DD06C4">
            <w:pPr>
              <w:spacing w:after="0"/>
              <w:jc w:val="left"/>
              <w:rPr>
                <w:rFonts w:cs="Arial"/>
                <w:b/>
                <w:sz w:val="18"/>
                <w:szCs w:val="18"/>
                <w:u w:val="single"/>
              </w:rPr>
            </w:pPr>
            <w:r w:rsidRPr="00704795">
              <w:rPr>
                <w:rFonts w:cs="Arial"/>
                <w:b/>
                <w:sz w:val="18"/>
                <w:szCs w:val="18"/>
                <w:u w:val="single"/>
              </w:rPr>
              <w:t>Outcome 4</w:t>
            </w:r>
          </w:p>
          <w:p w14:paraId="50F5269A" w14:textId="77777777" w:rsidR="006434CF" w:rsidRPr="00704795" w:rsidRDefault="006434CF" w:rsidP="00DD06C4">
            <w:pPr>
              <w:jc w:val="left"/>
              <w:rPr>
                <w:rFonts w:cs="Arial"/>
                <w:sz w:val="18"/>
                <w:szCs w:val="18"/>
              </w:rPr>
            </w:pPr>
            <w:r w:rsidRPr="00704795">
              <w:rPr>
                <w:rFonts w:cs="Arial"/>
                <w:bCs/>
                <w:sz w:val="18"/>
                <w:szCs w:val="18"/>
              </w:rPr>
              <w:t>Capacities enhanced in developing, implementing and managing solar pumping and associated drip irrigation systems</w:t>
            </w:r>
          </w:p>
        </w:tc>
      </w:tr>
      <w:tr w:rsidR="00076D95" w:rsidRPr="00704795" w14:paraId="480C398D" w14:textId="77777777" w:rsidTr="00076D95">
        <w:tc>
          <w:tcPr>
            <w:tcW w:w="1171" w:type="pct"/>
          </w:tcPr>
          <w:p w14:paraId="37B7941C" w14:textId="77777777" w:rsidR="006434CF" w:rsidRPr="00704795" w:rsidRDefault="006434CF" w:rsidP="00DD06C4">
            <w:pPr>
              <w:spacing w:after="0"/>
              <w:jc w:val="left"/>
              <w:rPr>
                <w:rFonts w:cs="Arial"/>
                <w:b/>
                <w:bCs/>
                <w:sz w:val="18"/>
                <w:szCs w:val="18"/>
              </w:rPr>
            </w:pPr>
            <w:r w:rsidRPr="00704795">
              <w:rPr>
                <w:rFonts w:cs="Arial"/>
                <w:b/>
                <w:bCs/>
                <w:sz w:val="18"/>
                <w:szCs w:val="18"/>
              </w:rPr>
              <w:t>Output 1.1</w:t>
            </w:r>
          </w:p>
          <w:p w14:paraId="18B9C7D9" w14:textId="77777777" w:rsidR="006434CF" w:rsidRPr="00704795" w:rsidRDefault="006434CF" w:rsidP="00DD06C4">
            <w:pPr>
              <w:spacing w:after="0"/>
              <w:jc w:val="left"/>
              <w:rPr>
                <w:rFonts w:cs="Arial"/>
                <w:sz w:val="18"/>
                <w:szCs w:val="18"/>
              </w:rPr>
            </w:pPr>
            <w:r w:rsidRPr="00704795">
              <w:rPr>
                <w:rFonts w:cs="Arial"/>
                <w:sz w:val="18"/>
                <w:szCs w:val="18"/>
              </w:rPr>
              <w:t>More than 3,700 small-scale off-grid PV pumps installed in a diverse range of geographical locations, facilitated by system configuration, siting and maintenance protocols</w:t>
            </w:r>
          </w:p>
          <w:p w14:paraId="2A3482DC" w14:textId="77777777" w:rsidR="006434CF" w:rsidRPr="00704795" w:rsidRDefault="006434CF" w:rsidP="00DD06C4">
            <w:pPr>
              <w:spacing w:after="0"/>
              <w:jc w:val="left"/>
              <w:rPr>
                <w:rFonts w:cs="Arial"/>
                <w:sz w:val="18"/>
                <w:szCs w:val="18"/>
              </w:rPr>
            </w:pPr>
          </w:p>
        </w:tc>
        <w:tc>
          <w:tcPr>
            <w:tcW w:w="1242" w:type="pct"/>
          </w:tcPr>
          <w:p w14:paraId="3B8D0026"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2.1</w:t>
            </w:r>
          </w:p>
          <w:p w14:paraId="2B4B7D8F" w14:textId="77777777" w:rsidR="006434CF" w:rsidRPr="00704795" w:rsidRDefault="006434CF" w:rsidP="00DD06C4">
            <w:pPr>
              <w:spacing w:after="0"/>
              <w:jc w:val="left"/>
              <w:rPr>
                <w:rFonts w:cs="Arial"/>
                <w:sz w:val="18"/>
                <w:szCs w:val="18"/>
              </w:rPr>
            </w:pPr>
            <w:r w:rsidRPr="00704795">
              <w:rPr>
                <w:rFonts w:cs="Arial"/>
                <w:bCs/>
                <w:sz w:val="18"/>
                <w:szCs w:val="18"/>
              </w:rPr>
              <w:t>Renewable Energy Service Company (RESCO) model designed and in place to support implementation of the National Promotion Programme for Solar Irrigation Water Pumping</w:t>
            </w:r>
          </w:p>
        </w:tc>
        <w:tc>
          <w:tcPr>
            <w:tcW w:w="1277" w:type="pct"/>
          </w:tcPr>
          <w:p w14:paraId="0A1CA2EE"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3.1</w:t>
            </w:r>
          </w:p>
          <w:p w14:paraId="07A33EFC" w14:textId="77777777" w:rsidR="006434CF" w:rsidRPr="00704795" w:rsidRDefault="006434CF" w:rsidP="00DD06C4">
            <w:pPr>
              <w:spacing w:after="0"/>
              <w:jc w:val="left"/>
              <w:rPr>
                <w:rFonts w:cs="Arial"/>
                <w:sz w:val="18"/>
                <w:szCs w:val="18"/>
              </w:rPr>
            </w:pPr>
            <w:r w:rsidRPr="00704795">
              <w:rPr>
                <w:rFonts w:cs="Arial"/>
                <w:bCs/>
                <w:sz w:val="18"/>
                <w:szCs w:val="18"/>
              </w:rPr>
              <w:t>Local private sector banks enabled to design and offer tailored financial products to farmers to support PV pump take-up</w:t>
            </w:r>
          </w:p>
        </w:tc>
        <w:tc>
          <w:tcPr>
            <w:tcW w:w="1310" w:type="pct"/>
          </w:tcPr>
          <w:p w14:paraId="1CB3F7B5"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4.1</w:t>
            </w:r>
          </w:p>
          <w:p w14:paraId="3F328A09" w14:textId="77777777" w:rsidR="006434CF" w:rsidRPr="00704795" w:rsidRDefault="006434CF" w:rsidP="00DD06C4">
            <w:pPr>
              <w:spacing w:after="0"/>
              <w:jc w:val="left"/>
              <w:rPr>
                <w:rFonts w:cs="Arial"/>
                <w:sz w:val="18"/>
                <w:szCs w:val="18"/>
              </w:rPr>
            </w:pPr>
            <w:r w:rsidRPr="00704795">
              <w:rPr>
                <w:rFonts w:cs="Arial"/>
                <w:sz w:val="18"/>
                <w:szCs w:val="18"/>
              </w:rPr>
              <w:t xml:space="preserve">Capacities of selected stakeholders enhanced to build local awareness and technical </w:t>
            </w:r>
          </w:p>
          <w:p w14:paraId="10E6465A" w14:textId="77777777" w:rsidR="006434CF" w:rsidRPr="00704795" w:rsidRDefault="006434CF" w:rsidP="00DD06C4">
            <w:pPr>
              <w:spacing w:after="0"/>
              <w:jc w:val="left"/>
              <w:rPr>
                <w:rFonts w:cs="Arial"/>
                <w:sz w:val="18"/>
                <w:szCs w:val="18"/>
              </w:rPr>
            </w:pPr>
            <w:r w:rsidRPr="00704795">
              <w:rPr>
                <w:rFonts w:cs="Arial"/>
                <w:sz w:val="18"/>
                <w:szCs w:val="18"/>
              </w:rPr>
              <w:t xml:space="preserve">capability in solar pumping </w:t>
            </w:r>
          </w:p>
          <w:p w14:paraId="6D259E52" w14:textId="77777777" w:rsidR="006434CF" w:rsidRPr="00704795" w:rsidRDefault="006434CF" w:rsidP="00DD06C4">
            <w:pPr>
              <w:spacing w:after="0"/>
              <w:jc w:val="left"/>
              <w:rPr>
                <w:rFonts w:cs="Arial"/>
                <w:sz w:val="18"/>
                <w:szCs w:val="18"/>
              </w:rPr>
            </w:pPr>
            <w:r w:rsidRPr="00704795">
              <w:rPr>
                <w:rFonts w:cs="Arial"/>
                <w:sz w:val="18"/>
                <w:szCs w:val="18"/>
              </w:rPr>
              <w:t xml:space="preserve">technology, business </w:t>
            </w:r>
          </w:p>
          <w:p w14:paraId="57378F65" w14:textId="77777777" w:rsidR="006434CF" w:rsidRPr="00704795" w:rsidRDefault="006434CF" w:rsidP="00DD06C4">
            <w:pPr>
              <w:spacing w:after="0"/>
              <w:jc w:val="left"/>
              <w:rPr>
                <w:rFonts w:cs="Arial"/>
                <w:sz w:val="18"/>
                <w:szCs w:val="18"/>
              </w:rPr>
            </w:pPr>
            <w:r w:rsidRPr="00704795">
              <w:rPr>
                <w:rFonts w:cs="Arial"/>
                <w:sz w:val="18"/>
                <w:szCs w:val="18"/>
              </w:rPr>
              <w:t xml:space="preserve">planning, life-cycle costing, </w:t>
            </w:r>
          </w:p>
          <w:p w14:paraId="09850D35" w14:textId="77777777" w:rsidR="006434CF" w:rsidRPr="00704795" w:rsidRDefault="006434CF" w:rsidP="00DD06C4">
            <w:pPr>
              <w:spacing w:after="0"/>
              <w:jc w:val="left"/>
              <w:rPr>
                <w:rFonts w:cs="Arial"/>
                <w:sz w:val="18"/>
                <w:szCs w:val="18"/>
              </w:rPr>
            </w:pPr>
            <w:r w:rsidRPr="00704795">
              <w:rPr>
                <w:rFonts w:cs="Arial"/>
                <w:sz w:val="18"/>
                <w:szCs w:val="18"/>
              </w:rPr>
              <w:t xml:space="preserve">quality assurance, maintenance, </w:t>
            </w:r>
          </w:p>
          <w:p w14:paraId="505852DD" w14:textId="77777777" w:rsidR="006434CF" w:rsidRPr="00704795" w:rsidRDefault="006434CF" w:rsidP="00DD06C4">
            <w:pPr>
              <w:spacing w:after="0"/>
              <w:jc w:val="left"/>
              <w:rPr>
                <w:rFonts w:cs="Arial"/>
                <w:sz w:val="18"/>
                <w:szCs w:val="18"/>
              </w:rPr>
            </w:pPr>
            <w:r w:rsidRPr="00704795">
              <w:rPr>
                <w:rFonts w:cs="Arial"/>
                <w:sz w:val="18"/>
                <w:szCs w:val="18"/>
              </w:rPr>
              <w:lastRenderedPageBreak/>
              <w:t xml:space="preserve">procurement and </w:t>
            </w:r>
          </w:p>
          <w:p w14:paraId="676FD35B" w14:textId="77777777" w:rsidR="006434CF" w:rsidRPr="00704795" w:rsidRDefault="006434CF" w:rsidP="00DD06C4">
            <w:pPr>
              <w:spacing w:after="0"/>
              <w:jc w:val="left"/>
              <w:rPr>
                <w:rFonts w:cs="Arial"/>
                <w:b/>
                <w:bCs/>
                <w:sz w:val="18"/>
                <w:szCs w:val="18"/>
              </w:rPr>
            </w:pPr>
            <w:r w:rsidRPr="00704795">
              <w:rPr>
                <w:rFonts w:cs="Arial"/>
                <w:sz w:val="18"/>
                <w:szCs w:val="18"/>
              </w:rPr>
              <w:t>marketing</w:t>
            </w:r>
          </w:p>
        </w:tc>
      </w:tr>
      <w:tr w:rsidR="00076D95" w:rsidRPr="00704795" w14:paraId="56198F37" w14:textId="77777777" w:rsidTr="00076D95">
        <w:tc>
          <w:tcPr>
            <w:tcW w:w="1171" w:type="pct"/>
          </w:tcPr>
          <w:p w14:paraId="1808BADB" w14:textId="77777777" w:rsidR="006434CF" w:rsidRPr="00704795" w:rsidRDefault="006434CF" w:rsidP="00DD06C4">
            <w:pPr>
              <w:spacing w:after="0"/>
              <w:jc w:val="left"/>
              <w:rPr>
                <w:rFonts w:cs="Arial"/>
                <w:b/>
                <w:sz w:val="18"/>
                <w:szCs w:val="18"/>
              </w:rPr>
            </w:pPr>
            <w:r w:rsidRPr="00704795">
              <w:rPr>
                <w:rFonts w:cs="Arial"/>
                <w:b/>
                <w:bCs/>
                <w:sz w:val="18"/>
                <w:szCs w:val="18"/>
              </w:rPr>
              <w:lastRenderedPageBreak/>
              <w:t>Output</w:t>
            </w:r>
            <w:r w:rsidRPr="00704795">
              <w:rPr>
                <w:rFonts w:cs="Arial"/>
                <w:b/>
                <w:sz w:val="18"/>
                <w:szCs w:val="18"/>
              </w:rPr>
              <w:t xml:space="preserve"> 1.2</w:t>
            </w:r>
          </w:p>
          <w:p w14:paraId="21F514DD" w14:textId="77777777" w:rsidR="006434CF" w:rsidRPr="00704795" w:rsidRDefault="006434CF" w:rsidP="00DD06C4">
            <w:pPr>
              <w:spacing w:after="0"/>
              <w:jc w:val="left"/>
              <w:rPr>
                <w:rFonts w:cs="Arial"/>
                <w:sz w:val="18"/>
                <w:szCs w:val="18"/>
              </w:rPr>
            </w:pPr>
            <w:r w:rsidRPr="00704795">
              <w:rPr>
                <w:rFonts w:cs="Arial"/>
                <w:sz w:val="18"/>
                <w:szCs w:val="18"/>
              </w:rPr>
              <w:t xml:space="preserve">Ten larger-scale demonstration PV pump units installed to demonstrate the potential of solar energy for larger farms </w:t>
            </w:r>
          </w:p>
          <w:p w14:paraId="522E29B1" w14:textId="77777777" w:rsidR="006434CF" w:rsidRPr="00704795" w:rsidRDefault="006434CF" w:rsidP="00DD06C4">
            <w:pPr>
              <w:spacing w:after="0"/>
              <w:jc w:val="left"/>
              <w:rPr>
                <w:rFonts w:cs="Arial"/>
                <w:sz w:val="18"/>
                <w:szCs w:val="18"/>
              </w:rPr>
            </w:pPr>
          </w:p>
        </w:tc>
        <w:tc>
          <w:tcPr>
            <w:tcW w:w="1242" w:type="pct"/>
          </w:tcPr>
          <w:p w14:paraId="5002491C" w14:textId="77777777" w:rsidR="006434CF" w:rsidRPr="00704795" w:rsidRDefault="006434CF" w:rsidP="00DD06C4">
            <w:pPr>
              <w:spacing w:after="0"/>
              <w:ind w:left="4"/>
              <w:jc w:val="left"/>
              <w:rPr>
                <w:rFonts w:cs="Arial"/>
                <w:sz w:val="18"/>
                <w:szCs w:val="18"/>
              </w:rPr>
            </w:pPr>
            <w:r w:rsidRPr="00704795">
              <w:rPr>
                <w:rFonts w:cs="Arial"/>
                <w:b/>
                <w:bCs/>
                <w:sz w:val="18"/>
                <w:szCs w:val="18"/>
              </w:rPr>
              <w:t>Output</w:t>
            </w:r>
            <w:r w:rsidRPr="00704795">
              <w:rPr>
                <w:rFonts w:cs="Arial"/>
                <w:b/>
                <w:sz w:val="18"/>
                <w:szCs w:val="18"/>
              </w:rPr>
              <w:t xml:space="preserve"> 2.2</w:t>
            </w:r>
          </w:p>
          <w:p w14:paraId="02BBA0E6" w14:textId="77777777" w:rsidR="006434CF" w:rsidRPr="00704795" w:rsidRDefault="006434CF" w:rsidP="00DD06C4">
            <w:pPr>
              <w:spacing w:after="120"/>
              <w:jc w:val="left"/>
              <w:rPr>
                <w:rFonts w:cs="Arial"/>
                <w:bCs/>
                <w:sz w:val="18"/>
                <w:szCs w:val="18"/>
              </w:rPr>
            </w:pPr>
            <w:r w:rsidRPr="00704795">
              <w:rPr>
                <w:rFonts w:cs="Arial"/>
                <w:bCs/>
                <w:sz w:val="18"/>
                <w:szCs w:val="18"/>
              </w:rPr>
              <w:t>A system of quality control is designed and set up</w:t>
            </w:r>
          </w:p>
          <w:p w14:paraId="73185658" w14:textId="77777777" w:rsidR="006434CF" w:rsidRPr="00704795" w:rsidRDefault="006434CF" w:rsidP="00DD06C4">
            <w:pPr>
              <w:spacing w:after="0"/>
              <w:jc w:val="left"/>
              <w:rPr>
                <w:rFonts w:cs="Arial"/>
                <w:sz w:val="18"/>
                <w:szCs w:val="18"/>
              </w:rPr>
            </w:pPr>
          </w:p>
        </w:tc>
        <w:tc>
          <w:tcPr>
            <w:tcW w:w="1277" w:type="pct"/>
          </w:tcPr>
          <w:p w14:paraId="07B5500E"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3.2</w:t>
            </w:r>
          </w:p>
          <w:p w14:paraId="51CCEAA6" w14:textId="77777777" w:rsidR="006434CF" w:rsidRPr="00704795" w:rsidRDefault="006434CF" w:rsidP="00DD06C4">
            <w:pPr>
              <w:spacing w:after="0"/>
              <w:jc w:val="left"/>
              <w:rPr>
                <w:rFonts w:cs="Arial"/>
                <w:sz w:val="18"/>
                <w:szCs w:val="18"/>
              </w:rPr>
            </w:pPr>
            <w:r w:rsidRPr="00704795">
              <w:rPr>
                <w:rFonts w:cs="Arial"/>
                <w:bCs/>
                <w:sz w:val="18"/>
                <w:szCs w:val="18"/>
              </w:rPr>
              <w:t>Smart incentives/tax benefits enhancing farmers’ willingness to acquire PV technology designed in collaboration with Ministry of Economy and Finance</w:t>
            </w:r>
          </w:p>
        </w:tc>
        <w:tc>
          <w:tcPr>
            <w:tcW w:w="1310" w:type="pct"/>
          </w:tcPr>
          <w:p w14:paraId="3D52B9AC"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4.2</w:t>
            </w:r>
          </w:p>
          <w:p w14:paraId="29A9CD62" w14:textId="77777777" w:rsidR="006434CF" w:rsidRPr="00704795" w:rsidRDefault="006434CF" w:rsidP="00DD06C4">
            <w:pPr>
              <w:spacing w:after="0"/>
              <w:jc w:val="left"/>
              <w:rPr>
                <w:rFonts w:cs="Arial"/>
                <w:sz w:val="18"/>
                <w:szCs w:val="18"/>
              </w:rPr>
            </w:pPr>
            <w:r w:rsidRPr="00704795">
              <w:rPr>
                <w:rFonts w:cs="Arial"/>
                <w:sz w:val="18"/>
                <w:szCs w:val="18"/>
              </w:rPr>
              <w:t xml:space="preserve">Capacity for national manufacturing of equipment and </w:t>
            </w:r>
          </w:p>
          <w:p w14:paraId="7238F088" w14:textId="77777777" w:rsidR="006434CF" w:rsidRPr="00704795" w:rsidRDefault="006434CF" w:rsidP="00DD06C4">
            <w:pPr>
              <w:spacing w:after="0"/>
              <w:jc w:val="left"/>
              <w:rPr>
                <w:rFonts w:cs="Arial"/>
                <w:sz w:val="18"/>
                <w:szCs w:val="18"/>
              </w:rPr>
            </w:pPr>
            <w:r w:rsidRPr="00704795">
              <w:rPr>
                <w:rFonts w:cs="Arial"/>
                <w:sz w:val="18"/>
                <w:szCs w:val="18"/>
              </w:rPr>
              <w:t xml:space="preserve">components built through </w:t>
            </w:r>
          </w:p>
          <w:p w14:paraId="0D7079A3" w14:textId="77777777" w:rsidR="006434CF" w:rsidRPr="00704795" w:rsidRDefault="006434CF" w:rsidP="00DD06C4">
            <w:pPr>
              <w:spacing w:after="0"/>
              <w:jc w:val="left"/>
              <w:rPr>
                <w:rFonts w:cs="Arial"/>
                <w:sz w:val="18"/>
                <w:szCs w:val="18"/>
              </w:rPr>
            </w:pPr>
            <w:r w:rsidRPr="00704795">
              <w:rPr>
                <w:rFonts w:cs="Arial"/>
                <w:sz w:val="18"/>
                <w:szCs w:val="18"/>
              </w:rPr>
              <w:t xml:space="preserve">strengthening of local private </w:t>
            </w:r>
          </w:p>
          <w:p w14:paraId="2EF708CE" w14:textId="77777777" w:rsidR="006434CF" w:rsidRPr="00704795" w:rsidRDefault="006434CF" w:rsidP="00DD06C4">
            <w:pPr>
              <w:spacing w:after="0"/>
              <w:jc w:val="left"/>
              <w:rPr>
                <w:rFonts w:cs="Arial"/>
                <w:sz w:val="18"/>
                <w:szCs w:val="18"/>
              </w:rPr>
            </w:pPr>
            <w:r w:rsidRPr="00704795">
              <w:rPr>
                <w:rFonts w:cs="Arial"/>
                <w:sz w:val="18"/>
                <w:szCs w:val="18"/>
              </w:rPr>
              <w:t>sector fabrication facilities</w:t>
            </w:r>
          </w:p>
        </w:tc>
      </w:tr>
      <w:tr w:rsidR="00076D95" w:rsidRPr="00704795" w14:paraId="6695F336" w14:textId="77777777" w:rsidTr="00076D95">
        <w:trPr>
          <w:trHeight w:val="314"/>
        </w:trPr>
        <w:tc>
          <w:tcPr>
            <w:tcW w:w="1171" w:type="pct"/>
          </w:tcPr>
          <w:p w14:paraId="2D981CA7" w14:textId="77777777" w:rsidR="006434CF" w:rsidRPr="00704795" w:rsidRDefault="006434CF" w:rsidP="00DD06C4">
            <w:pPr>
              <w:spacing w:after="0"/>
              <w:jc w:val="left"/>
              <w:rPr>
                <w:rFonts w:cs="Arial"/>
                <w:b/>
                <w:bCs/>
                <w:sz w:val="18"/>
                <w:szCs w:val="18"/>
              </w:rPr>
            </w:pPr>
            <w:r w:rsidRPr="00704795">
              <w:rPr>
                <w:rFonts w:cs="Arial"/>
                <w:b/>
                <w:bCs/>
                <w:sz w:val="18"/>
                <w:szCs w:val="18"/>
              </w:rPr>
              <w:t>Output 1.3</w:t>
            </w:r>
          </w:p>
          <w:p w14:paraId="3F900D2F" w14:textId="77777777" w:rsidR="006434CF" w:rsidRPr="00704795" w:rsidRDefault="006434CF" w:rsidP="00DD06C4">
            <w:pPr>
              <w:pStyle w:val="B"/>
              <w:spacing w:before="0"/>
              <w:rPr>
                <w:rFonts w:ascii="Arial" w:hAnsi="Arial" w:cs="Arial"/>
              </w:rPr>
            </w:pPr>
            <w:r w:rsidRPr="00704795">
              <w:rPr>
                <w:rFonts w:ascii="Arial" w:hAnsi="Arial" w:cs="Arial"/>
              </w:rPr>
              <w:t xml:space="preserve">Pump scrapping and recycling scheme studied and a programme contract with the Ministry in charge of environment is proposed to avoid GHG leakage effects associated with the project </w:t>
            </w:r>
          </w:p>
          <w:p w14:paraId="145687BD" w14:textId="77777777" w:rsidR="006434CF" w:rsidRPr="00704795" w:rsidRDefault="006434CF" w:rsidP="00DD06C4">
            <w:pPr>
              <w:spacing w:after="0"/>
              <w:jc w:val="left"/>
              <w:rPr>
                <w:rFonts w:cs="Arial"/>
                <w:sz w:val="18"/>
                <w:szCs w:val="18"/>
              </w:rPr>
            </w:pPr>
          </w:p>
        </w:tc>
        <w:tc>
          <w:tcPr>
            <w:tcW w:w="1242" w:type="pct"/>
          </w:tcPr>
          <w:p w14:paraId="56A211F6"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2.3</w:t>
            </w:r>
          </w:p>
          <w:p w14:paraId="2297DBF7" w14:textId="77777777" w:rsidR="006434CF" w:rsidRPr="00704795" w:rsidRDefault="006434CF" w:rsidP="00DD06C4">
            <w:pPr>
              <w:spacing w:after="0"/>
              <w:jc w:val="left"/>
              <w:rPr>
                <w:rFonts w:cs="Arial"/>
                <w:bCs/>
                <w:iCs/>
                <w:sz w:val="18"/>
                <w:szCs w:val="18"/>
              </w:rPr>
            </w:pPr>
            <w:r w:rsidRPr="00704795">
              <w:rPr>
                <w:rFonts w:cs="Arial"/>
                <w:bCs/>
                <w:sz w:val="18"/>
                <w:szCs w:val="18"/>
              </w:rPr>
              <w:t>Fertigation management tool developed to inform farmers of the optimal fertilizer regime under drip-irrigation; and development of a cost-savings calculator to demonstrate to farmers the immediate financial benefits of switching to an optimal fertigation regime</w:t>
            </w:r>
          </w:p>
        </w:tc>
        <w:tc>
          <w:tcPr>
            <w:tcW w:w="1277" w:type="pct"/>
          </w:tcPr>
          <w:p w14:paraId="36DE6527"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3.3</w:t>
            </w:r>
          </w:p>
          <w:p w14:paraId="0CDB5B85" w14:textId="77777777" w:rsidR="006434CF" w:rsidRPr="00704795" w:rsidRDefault="006434CF" w:rsidP="00DD06C4">
            <w:pPr>
              <w:spacing w:after="0"/>
              <w:jc w:val="left"/>
              <w:rPr>
                <w:rFonts w:cs="Arial"/>
                <w:sz w:val="18"/>
                <w:szCs w:val="18"/>
              </w:rPr>
            </w:pPr>
            <w:r w:rsidRPr="00704795">
              <w:rPr>
                <w:rFonts w:cs="Arial"/>
                <w:bCs/>
                <w:sz w:val="18"/>
                <w:szCs w:val="18"/>
              </w:rPr>
              <w:t>Options for better alignment of fertilizer subsidies with sustainable fertigation practices under drip irrigation analysed and recommended to the Ministry of Agriculture and the Ministry of Economy &amp; Finance</w:t>
            </w:r>
          </w:p>
        </w:tc>
        <w:tc>
          <w:tcPr>
            <w:tcW w:w="1310" w:type="pct"/>
          </w:tcPr>
          <w:p w14:paraId="5652A254"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4.3</w:t>
            </w:r>
          </w:p>
          <w:p w14:paraId="3B2A6661" w14:textId="77777777" w:rsidR="006434CF" w:rsidRPr="00704795" w:rsidRDefault="00B07274" w:rsidP="00DD06C4">
            <w:pPr>
              <w:spacing w:after="0"/>
              <w:jc w:val="left"/>
              <w:rPr>
                <w:rFonts w:cs="Arial"/>
                <w:sz w:val="18"/>
                <w:szCs w:val="18"/>
              </w:rPr>
            </w:pPr>
            <w:r w:rsidRPr="00704795">
              <w:rPr>
                <w:rFonts w:cs="Arial"/>
                <w:sz w:val="18"/>
                <w:szCs w:val="18"/>
              </w:rPr>
              <w:t xml:space="preserve">Technicians trained </w:t>
            </w:r>
            <w:r w:rsidR="006434CF" w:rsidRPr="00704795">
              <w:rPr>
                <w:rFonts w:cs="Arial"/>
                <w:sz w:val="18"/>
                <w:szCs w:val="18"/>
              </w:rPr>
              <w:t xml:space="preserve">for designing, </w:t>
            </w:r>
          </w:p>
          <w:p w14:paraId="64A6665C" w14:textId="77777777" w:rsidR="006434CF" w:rsidRPr="00704795" w:rsidRDefault="006434CF" w:rsidP="00DD06C4">
            <w:pPr>
              <w:spacing w:after="0"/>
              <w:jc w:val="left"/>
              <w:rPr>
                <w:rFonts w:cs="Arial"/>
                <w:sz w:val="18"/>
                <w:szCs w:val="18"/>
              </w:rPr>
            </w:pPr>
            <w:r w:rsidRPr="00704795">
              <w:rPr>
                <w:rFonts w:cs="Arial"/>
                <w:sz w:val="18"/>
                <w:szCs w:val="18"/>
              </w:rPr>
              <w:t xml:space="preserve">installing, operating and </w:t>
            </w:r>
          </w:p>
          <w:p w14:paraId="5EB1D06E" w14:textId="77777777" w:rsidR="006434CF" w:rsidRPr="00704795" w:rsidRDefault="006434CF" w:rsidP="00DD06C4">
            <w:pPr>
              <w:spacing w:after="0"/>
              <w:jc w:val="left"/>
              <w:rPr>
                <w:rFonts w:cs="Arial"/>
                <w:sz w:val="18"/>
                <w:szCs w:val="18"/>
              </w:rPr>
            </w:pPr>
            <w:r w:rsidRPr="00704795">
              <w:rPr>
                <w:rFonts w:cs="Arial"/>
                <w:sz w:val="18"/>
                <w:szCs w:val="18"/>
              </w:rPr>
              <w:t>maintaining PV pumping systems</w:t>
            </w:r>
          </w:p>
        </w:tc>
      </w:tr>
      <w:tr w:rsidR="00076D95" w:rsidRPr="00704795" w14:paraId="37003ADF" w14:textId="77777777" w:rsidTr="00076D95">
        <w:tc>
          <w:tcPr>
            <w:tcW w:w="1171" w:type="pct"/>
          </w:tcPr>
          <w:p w14:paraId="21A043FF" w14:textId="77777777" w:rsidR="006434CF" w:rsidRPr="00704795" w:rsidRDefault="006434CF" w:rsidP="00DD06C4">
            <w:pPr>
              <w:spacing w:after="0"/>
              <w:jc w:val="left"/>
              <w:rPr>
                <w:rFonts w:cs="Arial"/>
                <w:b/>
                <w:sz w:val="18"/>
                <w:szCs w:val="18"/>
              </w:rPr>
            </w:pPr>
            <w:r w:rsidRPr="00704795">
              <w:rPr>
                <w:rFonts w:cs="Arial"/>
                <w:b/>
                <w:bCs/>
                <w:sz w:val="18"/>
                <w:szCs w:val="18"/>
              </w:rPr>
              <w:t>Output</w:t>
            </w:r>
            <w:r w:rsidRPr="00704795">
              <w:rPr>
                <w:rFonts w:cs="Arial"/>
                <w:b/>
                <w:sz w:val="18"/>
                <w:szCs w:val="18"/>
              </w:rPr>
              <w:t xml:space="preserve"> 1.4</w:t>
            </w:r>
          </w:p>
          <w:p w14:paraId="1C5D5E43" w14:textId="77777777" w:rsidR="006434CF" w:rsidRPr="00704795" w:rsidRDefault="006434CF" w:rsidP="00DD06C4">
            <w:pPr>
              <w:spacing w:after="0"/>
              <w:jc w:val="left"/>
              <w:rPr>
                <w:rFonts w:cs="Arial"/>
                <w:bCs/>
                <w:sz w:val="18"/>
                <w:szCs w:val="18"/>
              </w:rPr>
            </w:pPr>
            <w:r w:rsidRPr="00704795">
              <w:rPr>
                <w:rFonts w:cs="Arial"/>
                <w:sz w:val="18"/>
                <w:szCs w:val="18"/>
              </w:rPr>
              <w:t xml:space="preserve"> Monitoring systems and indicators designed and operationalized to reliably track energy consumption and GHG emission reductions</w:t>
            </w:r>
          </w:p>
        </w:tc>
        <w:tc>
          <w:tcPr>
            <w:tcW w:w="1242" w:type="pct"/>
          </w:tcPr>
          <w:p w14:paraId="44F5F4E6"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2.4</w:t>
            </w:r>
          </w:p>
          <w:p w14:paraId="2AC0FD1D" w14:textId="77777777" w:rsidR="006434CF" w:rsidRPr="00704795" w:rsidRDefault="006434CF" w:rsidP="00DD06C4">
            <w:pPr>
              <w:spacing w:after="0"/>
              <w:jc w:val="left"/>
              <w:rPr>
                <w:rFonts w:cs="Arial"/>
                <w:sz w:val="18"/>
                <w:szCs w:val="18"/>
              </w:rPr>
            </w:pPr>
          </w:p>
          <w:p w14:paraId="48BB080B" w14:textId="77777777" w:rsidR="006434CF" w:rsidRPr="00704795" w:rsidRDefault="006434CF" w:rsidP="00DD06C4">
            <w:pPr>
              <w:spacing w:after="0"/>
              <w:jc w:val="left"/>
              <w:rPr>
                <w:rFonts w:cs="Arial"/>
                <w:sz w:val="18"/>
                <w:szCs w:val="18"/>
              </w:rPr>
            </w:pPr>
            <w:r w:rsidRPr="00704795">
              <w:rPr>
                <w:rFonts w:cs="Arial"/>
                <w:bCs/>
                <w:sz w:val="18"/>
                <w:szCs w:val="18"/>
              </w:rPr>
              <w:t xml:space="preserve">NAMA </w:t>
            </w:r>
            <w:r w:rsidR="00E419B0" w:rsidRPr="00704795">
              <w:rPr>
                <w:rFonts w:cs="Arial"/>
                <w:bCs/>
                <w:sz w:val="18"/>
                <w:szCs w:val="18"/>
              </w:rPr>
              <w:t>concept updated and operationalized</w:t>
            </w:r>
            <w:r w:rsidRPr="00704795">
              <w:rPr>
                <w:rFonts w:cs="Arial"/>
                <w:bCs/>
                <w:sz w:val="18"/>
                <w:szCs w:val="18"/>
              </w:rPr>
              <w:t xml:space="preserve"> in support of the PV pump installation programme</w:t>
            </w:r>
          </w:p>
        </w:tc>
        <w:tc>
          <w:tcPr>
            <w:tcW w:w="1277" w:type="pct"/>
          </w:tcPr>
          <w:p w14:paraId="4A3064EA" w14:textId="77777777" w:rsidR="006434CF" w:rsidRPr="00704795" w:rsidRDefault="006434CF" w:rsidP="00DD06C4">
            <w:pPr>
              <w:spacing w:after="0"/>
              <w:jc w:val="left"/>
              <w:rPr>
                <w:rFonts w:cs="Arial"/>
                <w:sz w:val="18"/>
                <w:szCs w:val="18"/>
              </w:rPr>
            </w:pPr>
          </w:p>
        </w:tc>
        <w:tc>
          <w:tcPr>
            <w:tcW w:w="1310" w:type="pct"/>
          </w:tcPr>
          <w:p w14:paraId="3D9C3375"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4.4</w:t>
            </w:r>
          </w:p>
          <w:p w14:paraId="2C6EF02A" w14:textId="77777777" w:rsidR="006434CF" w:rsidRPr="00704795" w:rsidRDefault="006434CF" w:rsidP="00DD06C4">
            <w:pPr>
              <w:spacing w:after="0"/>
              <w:jc w:val="left"/>
              <w:rPr>
                <w:rFonts w:cs="Arial"/>
                <w:sz w:val="18"/>
                <w:szCs w:val="18"/>
              </w:rPr>
            </w:pPr>
            <w:r w:rsidRPr="00704795">
              <w:rPr>
                <w:rFonts w:cs="Arial"/>
                <w:sz w:val="18"/>
                <w:szCs w:val="18"/>
              </w:rPr>
              <w:t>Finance professionals trained on the evaluation of bankable solar pumping projects</w:t>
            </w:r>
          </w:p>
        </w:tc>
      </w:tr>
      <w:tr w:rsidR="00076D95" w:rsidRPr="00704795" w14:paraId="48C10028" w14:textId="77777777" w:rsidTr="00076D95">
        <w:tc>
          <w:tcPr>
            <w:tcW w:w="1171" w:type="pct"/>
          </w:tcPr>
          <w:p w14:paraId="1EDF5F05" w14:textId="77777777" w:rsidR="006434CF" w:rsidRPr="00704795" w:rsidRDefault="006434CF" w:rsidP="00DD06C4">
            <w:pPr>
              <w:spacing w:after="0"/>
              <w:jc w:val="left"/>
              <w:rPr>
                <w:rFonts w:cs="Arial"/>
                <w:sz w:val="18"/>
                <w:szCs w:val="18"/>
              </w:rPr>
            </w:pPr>
          </w:p>
          <w:p w14:paraId="7A4D0CC4" w14:textId="77777777" w:rsidR="006434CF" w:rsidRPr="00704795" w:rsidRDefault="006434CF" w:rsidP="00DD06C4">
            <w:pPr>
              <w:spacing w:after="0"/>
              <w:jc w:val="left"/>
              <w:rPr>
                <w:rFonts w:cs="Arial"/>
                <w:sz w:val="18"/>
                <w:szCs w:val="18"/>
              </w:rPr>
            </w:pPr>
          </w:p>
        </w:tc>
        <w:tc>
          <w:tcPr>
            <w:tcW w:w="1242" w:type="pct"/>
          </w:tcPr>
          <w:p w14:paraId="78EFC61E" w14:textId="77777777" w:rsidR="006434CF" w:rsidRPr="00704795" w:rsidRDefault="006434CF" w:rsidP="00DD06C4">
            <w:pPr>
              <w:spacing w:after="0"/>
              <w:jc w:val="left"/>
              <w:rPr>
                <w:rFonts w:cs="Arial"/>
                <w:bCs/>
                <w:sz w:val="18"/>
                <w:szCs w:val="18"/>
              </w:rPr>
            </w:pPr>
          </w:p>
        </w:tc>
        <w:tc>
          <w:tcPr>
            <w:tcW w:w="1277" w:type="pct"/>
          </w:tcPr>
          <w:p w14:paraId="2190641D" w14:textId="77777777" w:rsidR="006434CF" w:rsidRPr="00704795" w:rsidRDefault="006434CF" w:rsidP="00DD06C4">
            <w:pPr>
              <w:spacing w:after="0"/>
              <w:jc w:val="left"/>
              <w:rPr>
                <w:rFonts w:cs="Arial"/>
                <w:bCs/>
                <w:sz w:val="18"/>
                <w:szCs w:val="18"/>
              </w:rPr>
            </w:pPr>
          </w:p>
        </w:tc>
        <w:tc>
          <w:tcPr>
            <w:tcW w:w="1310" w:type="pct"/>
          </w:tcPr>
          <w:p w14:paraId="3B5D5FB6" w14:textId="77777777" w:rsidR="006434CF" w:rsidRPr="00704795" w:rsidRDefault="006434CF" w:rsidP="00DD06C4">
            <w:pPr>
              <w:spacing w:after="0"/>
              <w:jc w:val="left"/>
              <w:rPr>
                <w:rFonts w:cs="Arial"/>
                <w:sz w:val="18"/>
                <w:szCs w:val="18"/>
              </w:rPr>
            </w:pPr>
            <w:r w:rsidRPr="00704795">
              <w:rPr>
                <w:rFonts w:cs="Arial"/>
                <w:b/>
                <w:bCs/>
                <w:sz w:val="18"/>
                <w:szCs w:val="18"/>
              </w:rPr>
              <w:t>Output</w:t>
            </w:r>
            <w:r w:rsidRPr="00704795">
              <w:rPr>
                <w:rFonts w:cs="Arial"/>
                <w:b/>
                <w:sz w:val="18"/>
                <w:szCs w:val="18"/>
              </w:rPr>
              <w:t xml:space="preserve"> 4.5</w:t>
            </w:r>
          </w:p>
          <w:p w14:paraId="082DA548" w14:textId="77777777" w:rsidR="006434CF" w:rsidRPr="00704795" w:rsidRDefault="006434CF" w:rsidP="00DD06C4">
            <w:pPr>
              <w:spacing w:after="0"/>
              <w:jc w:val="left"/>
              <w:rPr>
                <w:rFonts w:cs="Arial"/>
                <w:sz w:val="18"/>
                <w:szCs w:val="18"/>
              </w:rPr>
            </w:pPr>
            <w:r w:rsidRPr="00704795">
              <w:rPr>
                <w:rFonts w:cs="Arial"/>
                <w:sz w:val="18"/>
                <w:szCs w:val="18"/>
              </w:rPr>
              <w:t xml:space="preserve">Capacities in the application of optimal fertigation practices </w:t>
            </w:r>
          </w:p>
          <w:p w14:paraId="5A2A7EAA" w14:textId="77777777" w:rsidR="006434CF" w:rsidRPr="00704795" w:rsidRDefault="006434CF" w:rsidP="00DD06C4">
            <w:pPr>
              <w:spacing w:after="0"/>
              <w:jc w:val="left"/>
              <w:rPr>
                <w:rFonts w:cs="Arial"/>
                <w:sz w:val="18"/>
                <w:szCs w:val="18"/>
              </w:rPr>
            </w:pPr>
            <w:r w:rsidRPr="00704795">
              <w:rPr>
                <w:rFonts w:cs="Arial"/>
                <w:sz w:val="18"/>
                <w:szCs w:val="18"/>
              </w:rPr>
              <w:t xml:space="preserve">strengthened among farmers, </w:t>
            </w:r>
          </w:p>
          <w:p w14:paraId="2B4A32D9" w14:textId="77777777" w:rsidR="006434CF" w:rsidRPr="00704795" w:rsidRDefault="006434CF" w:rsidP="00DD06C4">
            <w:pPr>
              <w:spacing w:after="0"/>
              <w:jc w:val="left"/>
              <w:rPr>
                <w:rFonts w:cs="Arial"/>
                <w:sz w:val="18"/>
                <w:szCs w:val="18"/>
              </w:rPr>
            </w:pPr>
            <w:r w:rsidRPr="00704795">
              <w:rPr>
                <w:rFonts w:cs="Arial"/>
                <w:sz w:val="18"/>
                <w:szCs w:val="18"/>
              </w:rPr>
              <w:t xml:space="preserve">water user associations, Regional Agricultural Development Agencies, </w:t>
            </w:r>
          </w:p>
          <w:p w14:paraId="588D88AB" w14:textId="77777777" w:rsidR="006434CF" w:rsidRPr="00704795" w:rsidRDefault="006434CF" w:rsidP="00DD06C4">
            <w:pPr>
              <w:spacing w:after="0"/>
              <w:jc w:val="left"/>
              <w:rPr>
                <w:rFonts w:cs="Arial"/>
                <w:bCs/>
                <w:sz w:val="18"/>
                <w:szCs w:val="18"/>
              </w:rPr>
            </w:pPr>
            <w:r w:rsidRPr="00704795">
              <w:rPr>
                <w:rFonts w:cs="Arial"/>
                <w:sz w:val="18"/>
                <w:szCs w:val="18"/>
              </w:rPr>
              <w:t>RESCOs and banks</w:t>
            </w:r>
          </w:p>
        </w:tc>
      </w:tr>
      <w:bookmarkEnd w:id="96"/>
    </w:tbl>
    <w:p w14:paraId="2F2FD7EC" w14:textId="5E425AB6" w:rsidR="006434CF" w:rsidRDefault="006434CF" w:rsidP="00DD06C4">
      <w:pPr>
        <w:spacing w:after="0"/>
        <w:jc w:val="left"/>
        <w:rPr>
          <w:rFonts w:cs="Arial"/>
          <w:b/>
          <w:sz w:val="18"/>
          <w:szCs w:val="18"/>
        </w:rPr>
      </w:pPr>
    </w:p>
    <w:p w14:paraId="329ED448" w14:textId="75E02BF7" w:rsidR="00513C90" w:rsidRDefault="00513C90" w:rsidP="00DD06C4">
      <w:pPr>
        <w:spacing w:after="0"/>
        <w:jc w:val="left"/>
        <w:rPr>
          <w:rFonts w:cs="Arial"/>
          <w:b/>
          <w:sz w:val="18"/>
          <w:szCs w:val="18"/>
        </w:rPr>
      </w:pPr>
    </w:p>
    <w:p w14:paraId="3403948C" w14:textId="73B85682" w:rsidR="00513C90" w:rsidRDefault="00513C90" w:rsidP="00DD06C4">
      <w:pPr>
        <w:spacing w:after="0"/>
        <w:jc w:val="left"/>
        <w:rPr>
          <w:rFonts w:cs="Arial"/>
          <w:b/>
          <w:sz w:val="18"/>
          <w:szCs w:val="18"/>
        </w:rPr>
      </w:pPr>
    </w:p>
    <w:p w14:paraId="01DBA5CD" w14:textId="45AB1127" w:rsidR="00513C90" w:rsidRDefault="00513C90" w:rsidP="00DD06C4">
      <w:pPr>
        <w:spacing w:after="0"/>
        <w:jc w:val="left"/>
        <w:rPr>
          <w:rFonts w:cs="Arial"/>
          <w:b/>
          <w:sz w:val="18"/>
          <w:szCs w:val="18"/>
        </w:rPr>
      </w:pPr>
    </w:p>
    <w:p w14:paraId="4EBDCE39" w14:textId="0C9DC7E0" w:rsidR="00513C90" w:rsidRDefault="00513C90" w:rsidP="00DD06C4">
      <w:pPr>
        <w:spacing w:after="0"/>
        <w:jc w:val="left"/>
        <w:rPr>
          <w:rFonts w:cs="Arial"/>
          <w:b/>
          <w:sz w:val="18"/>
          <w:szCs w:val="18"/>
        </w:rPr>
      </w:pPr>
    </w:p>
    <w:p w14:paraId="1C0981D7" w14:textId="61F3B411" w:rsidR="00513C90" w:rsidRDefault="00513C90" w:rsidP="00DD06C4">
      <w:pPr>
        <w:spacing w:after="0"/>
        <w:jc w:val="left"/>
        <w:rPr>
          <w:rFonts w:cs="Arial"/>
          <w:b/>
          <w:sz w:val="18"/>
          <w:szCs w:val="18"/>
        </w:rPr>
      </w:pPr>
    </w:p>
    <w:p w14:paraId="5D4FE836" w14:textId="071DF9EC" w:rsidR="00513C90" w:rsidRDefault="00513C90" w:rsidP="00DD06C4">
      <w:pPr>
        <w:spacing w:after="0"/>
        <w:jc w:val="left"/>
        <w:rPr>
          <w:rFonts w:cs="Arial"/>
          <w:b/>
          <w:sz w:val="18"/>
          <w:szCs w:val="18"/>
        </w:rPr>
      </w:pPr>
    </w:p>
    <w:p w14:paraId="240995CC" w14:textId="7CDF59EA" w:rsidR="00513C90" w:rsidRDefault="00513C90" w:rsidP="00DD06C4">
      <w:pPr>
        <w:spacing w:after="0"/>
        <w:jc w:val="left"/>
        <w:rPr>
          <w:rFonts w:cs="Arial"/>
          <w:b/>
          <w:sz w:val="18"/>
          <w:szCs w:val="18"/>
        </w:rPr>
      </w:pPr>
    </w:p>
    <w:p w14:paraId="1F895235" w14:textId="5BA88E1B" w:rsidR="00513C90" w:rsidRDefault="00513C90" w:rsidP="00DD06C4">
      <w:pPr>
        <w:spacing w:after="0"/>
        <w:jc w:val="left"/>
        <w:rPr>
          <w:rFonts w:cs="Arial"/>
          <w:b/>
          <w:sz w:val="18"/>
          <w:szCs w:val="18"/>
        </w:rPr>
      </w:pPr>
    </w:p>
    <w:p w14:paraId="6C60762D" w14:textId="4DF07F8B" w:rsidR="00513C90" w:rsidRDefault="00513C90" w:rsidP="00DD06C4">
      <w:pPr>
        <w:spacing w:after="0"/>
        <w:jc w:val="left"/>
        <w:rPr>
          <w:rFonts w:cs="Arial"/>
          <w:b/>
          <w:sz w:val="18"/>
          <w:szCs w:val="18"/>
        </w:rPr>
      </w:pPr>
    </w:p>
    <w:p w14:paraId="1E59D0BD" w14:textId="3E19288C" w:rsidR="00513C90" w:rsidRDefault="00513C90" w:rsidP="00DD06C4">
      <w:pPr>
        <w:spacing w:after="0"/>
        <w:jc w:val="left"/>
        <w:rPr>
          <w:rFonts w:cs="Arial"/>
          <w:b/>
          <w:sz w:val="18"/>
          <w:szCs w:val="18"/>
        </w:rPr>
      </w:pPr>
    </w:p>
    <w:p w14:paraId="663545D8" w14:textId="6AEEEB63" w:rsidR="00513C90" w:rsidRDefault="00513C90" w:rsidP="00DD06C4">
      <w:pPr>
        <w:spacing w:after="0"/>
        <w:jc w:val="left"/>
        <w:rPr>
          <w:rFonts w:cs="Arial"/>
          <w:b/>
          <w:sz w:val="18"/>
          <w:szCs w:val="18"/>
        </w:rPr>
      </w:pPr>
    </w:p>
    <w:p w14:paraId="6AC9280D" w14:textId="2508DC4C" w:rsidR="00513C90" w:rsidRDefault="00513C90" w:rsidP="00DD06C4">
      <w:pPr>
        <w:spacing w:after="0"/>
        <w:jc w:val="left"/>
        <w:rPr>
          <w:rFonts w:cs="Arial"/>
          <w:b/>
          <w:sz w:val="18"/>
          <w:szCs w:val="18"/>
        </w:rPr>
      </w:pPr>
    </w:p>
    <w:p w14:paraId="5FF82600" w14:textId="75C4FE60" w:rsidR="00513C90" w:rsidRDefault="00513C90" w:rsidP="00DD06C4">
      <w:pPr>
        <w:spacing w:after="0"/>
        <w:jc w:val="left"/>
        <w:rPr>
          <w:rFonts w:cs="Arial"/>
          <w:b/>
          <w:sz w:val="18"/>
          <w:szCs w:val="18"/>
        </w:rPr>
      </w:pPr>
    </w:p>
    <w:p w14:paraId="215F930D" w14:textId="210A60D0" w:rsidR="00513C90" w:rsidRDefault="00513C90" w:rsidP="00DD06C4">
      <w:pPr>
        <w:spacing w:after="0"/>
        <w:jc w:val="left"/>
        <w:rPr>
          <w:rFonts w:cs="Arial"/>
          <w:b/>
          <w:sz w:val="18"/>
          <w:szCs w:val="18"/>
        </w:rPr>
      </w:pPr>
    </w:p>
    <w:p w14:paraId="2630BE5E" w14:textId="5EE3AEB3" w:rsidR="00513C90" w:rsidRDefault="00513C90" w:rsidP="00DD06C4">
      <w:pPr>
        <w:spacing w:after="0"/>
        <w:jc w:val="left"/>
        <w:rPr>
          <w:rFonts w:cs="Arial"/>
          <w:b/>
          <w:sz w:val="18"/>
          <w:szCs w:val="18"/>
        </w:rPr>
      </w:pPr>
    </w:p>
    <w:p w14:paraId="5FB1E5F0" w14:textId="6E5D399F" w:rsidR="00513C90" w:rsidRDefault="00513C90" w:rsidP="00DD06C4">
      <w:pPr>
        <w:spacing w:after="0"/>
        <w:jc w:val="left"/>
        <w:rPr>
          <w:rFonts w:cs="Arial"/>
          <w:b/>
          <w:sz w:val="18"/>
          <w:szCs w:val="18"/>
        </w:rPr>
      </w:pPr>
    </w:p>
    <w:p w14:paraId="09788D63" w14:textId="4D0EFE68" w:rsidR="00513C90" w:rsidRDefault="00513C90" w:rsidP="00DD06C4">
      <w:pPr>
        <w:spacing w:after="0"/>
        <w:jc w:val="left"/>
        <w:rPr>
          <w:rFonts w:cs="Arial"/>
          <w:b/>
          <w:sz w:val="18"/>
          <w:szCs w:val="18"/>
        </w:rPr>
      </w:pPr>
    </w:p>
    <w:p w14:paraId="5342CBF3" w14:textId="71CD0FF0" w:rsidR="00513C90" w:rsidRDefault="00513C90" w:rsidP="00DD06C4">
      <w:pPr>
        <w:spacing w:after="0"/>
        <w:jc w:val="left"/>
        <w:rPr>
          <w:rFonts w:cs="Arial"/>
          <w:b/>
          <w:sz w:val="18"/>
          <w:szCs w:val="18"/>
        </w:rPr>
      </w:pPr>
    </w:p>
    <w:p w14:paraId="62E953E9" w14:textId="3C414D8F" w:rsidR="00513C90" w:rsidRDefault="00513C90" w:rsidP="00DD06C4">
      <w:pPr>
        <w:spacing w:after="0"/>
        <w:jc w:val="left"/>
        <w:rPr>
          <w:rFonts w:cs="Arial"/>
          <w:b/>
          <w:sz w:val="18"/>
          <w:szCs w:val="18"/>
        </w:rPr>
      </w:pPr>
    </w:p>
    <w:p w14:paraId="30493A6C" w14:textId="404A0F53" w:rsidR="00513C90" w:rsidRDefault="00513C90" w:rsidP="00DD06C4">
      <w:pPr>
        <w:spacing w:after="0"/>
        <w:jc w:val="left"/>
        <w:rPr>
          <w:rFonts w:cs="Arial"/>
          <w:b/>
          <w:sz w:val="18"/>
          <w:szCs w:val="18"/>
        </w:rPr>
      </w:pPr>
    </w:p>
    <w:p w14:paraId="743AB592" w14:textId="716A73C2" w:rsidR="00513C90" w:rsidRDefault="00513C90" w:rsidP="00DD06C4">
      <w:pPr>
        <w:spacing w:after="0"/>
        <w:jc w:val="left"/>
        <w:rPr>
          <w:rFonts w:cs="Arial"/>
          <w:b/>
          <w:sz w:val="18"/>
          <w:szCs w:val="18"/>
        </w:rPr>
      </w:pPr>
    </w:p>
    <w:p w14:paraId="1BE7D257" w14:textId="24AE024D" w:rsidR="00513C90" w:rsidRDefault="00513C90" w:rsidP="00DD06C4">
      <w:pPr>
        <w:spacing w:after="0"/>
        <w:jc w:val="left"/>
        <w:rPr>
          <w:rFonts w:cs="Arial"/>
          <w:b/>
          <w:sz w:val="18"/>
          <w:szCs w:val="18"/>
        </w:rPr>
      </w:pPr>
    </w:p>
    <w:p w14:paraId="429B0CE1" w14:textId="1974DFCC" w:rsidR="00513C90" w:rsidRDefault="00513C90" w:rsidP="00DD06C4">
      <w:pPr>
        <w:spacing w:after="0"/>
        <w:jc w:val="left"/>
        <w:rPr>
          <w:rFonts w:cs="Arial"/>
          <w:b/>
          <w:sz w:val="18"/>
          <w:szCs w:val="18"/>
        </w:rPr>
      </w:pPr>
    </w:p>
    <w:p w14:paraId="01A3C83F" w14:textId="6602BBE3" w:rsidR="00513C90" w:rsidRPr="00704795" w:rsidRDefault="00513C90" w:rsidP="00DD06C4">
      <w:pPr>
        <w:spacing w:after="0"/>
        <w:jc w:val="left"/>
        <w:rPr>
          <w:rFonts w:cs="Arial"/>
          <w:b/>
          <w:sz w:val="18"/>
          <w:szCs w:val="18"/>
        </w:rPr>
      </w:pPr>
    </w:p>
    <w:p w14:paraId="695E171E" w14:textId="77777777" w:rsidR="00E1433A" w:rsidRPr="00704795" w:rsidRDefault="00B153C1" w:rsidP="00DD06C4">
      <w:pPr>
        <w:pStyle w:val="Heading1"/>
        <w:jc w:val="left"/>
        <w:rPr>
          <w:rFonts w:ascii="Arial" w:hAnsi="Arial" w:cs="Arial"/>
          <w:sz w:val="18"/>
          <w:szCs w:val="18"/>
        </w:rPr>
      </w:pPr>
      <w:bookmarkStart w:id="97" w:name="_Toc424286777"/>
      <w:bookmarkStart w:id="98" w:name="_Toc431377668"/>
      <w:r w:rsidRPr="00704795">
        <w:rPr>
          <w:rFonts w:ascii="Arial" w:hAnsi="Arial" w:cs="Arial"/>
          <w:sz w:val="18"/>
          <w:szCs w:val="18"/>
        </w:rPr>
        <w:t xml:space="preserve">Total budget and </w:t>
      </w:r>
      <w:bookmarkEnd w:id="97"/>
      <w:r w:rsidRPr="00704795">
        <w:rPr>
          <w:rFonts w:ascii="Arial" w:hAnsi="Arial" w:cs="Arial"/>
          <w:sz w:val="18"/>
          <w:szCs w:val="18"/>
        </w:rPr>
        <w:t>work plan</w:t>
      </w:r>
      <w:bookmarkEnd w:id="98"/>
    </w:p>
    <w:p w14:paraId="59A9CC3D" w14:textId="77777777" w:rsidR="006434CF" w:rsidRPr="00704795" w:rsidRDefault="006434CF" w:rsidP="00DD06C4">
      <w:pPr>
        <w:pStyle w:val="Heading2"/>
        <w:jc w:val="left"/>
        <w:rPr>
          <w:rFonts w:ascii="Arial" w:hAnsi="Arial" w:cs="Arial"/>
          <w:sz w:val="18"/>
          <w:szCs w:val="18"/>
        </w:rPr>
      </w:pPr>
      <w:bookmarkStart w:id="99" w:name="_Toc412648234"/>
      <w:bookmarkStart w:id="100" w:name="_Toc424286778"/>
      <w:bookmarkStart w:id="101" w:name="_Toc431377669"/>
      <w:r w:rsidRPr="00704795">
        <w:rPr>
          <w:rFonts w:ascii="Arial" w:hAnsi="Arial" w:cs="Arial"/>
          <w:sz w:val="18"/>
          <w:szCs w:val="18"/>
        </w:rPr>
        <w:t>Total budget</w:t>
      </w:r>
      <w:bookmarkEnd w:id="99"/>
      <w:bookmarkEnd w:id="100"/>
      <w:bookmarkEnd w:id="101"/>
    </w:p>
    <w:p w14:paraId="620D210A" w14:textId="77777777" w:rsidR="006A7984" w:rsidRPr="00704795" w:rsidRDefault="006A7984" w:rsidP="00DD06C4">
      <w:pPr>
        <w:jc w:val="left"/>
        <w:rPr>
          <w:rFonts w:cs="Arial"/>
          <w:sz w:val="18"/>
          <w:szCs w:val="18"/>
        </w:rPr>
      </w:pPr>
    </w:p>
    <w:tbl>
      <w:tblPr>
        <w:tblW w:w="14940" w:type="dxa"/>
        <w:tblInd w:w="-200" w:type="dxa"/>
        <w:tblCellMar>
          <w:left w:w="70" w:type="dxa"/>
          <w:right w:w="70" w:type="dxa"/>
        </w:tblCellMar>
        <w:tblLook w:val="04A0" w:firstRow="1" w:lastRow="0" w:firstColumn="1" w:lastColumn="0" w:noHBand="0" w:noVBand="1"/>
      </w:tblPr>
      <w:tblGrid>
        <w:gridCol w:w="1800"/>
        <w:gridCol w:w="4533"/>
        <w:gridCol w:w="1240"/>
        <w:gridCol w:w="7367"/>
      </w:tblGrid>
      <w:tr w:rsidR="00334F2D" w:rsidRPr="00704795" w14:paraId="04219837" w14:textId="77777777" w:rsidTr="00334F2D">
        <w:trPr>
          <w:cantSplit/>
          <w:trHeight w:val="300"/>
        </w:trPr>
        <w:tc>
          <w:tcPr>
            <w:tcW w:w="18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CB97784" w14:textId="77777777" w:rsidR="006A7984" w:rsidRPr="00704795" w:rsidRDefault="006A7984" w:rsidP="00DD06C4">
            <w:pPr>
              <w:spacing w:after="0"/>
              <w:jc w:val="left"/>
              <w:rPr>
                <w:rFonts w:cs="Arial"/>
                <w:b/>
                <w:bCs/>
                <w:sz w:val="18"/>
                <w:szCs w:val="18"/>
                <w:lang w:eastAsia="fr-FR"/>
              </w:rPr>
            </w:pPr>
            <w:r w:rsidRPr="00704795">
              <w:rPr>
                <w:rFonts w:cs="Arial"/>
                <w:b/>
                <w:bCs/>
                <w:sz w:val="18"/>
                <w:szCs w:val="18"/>
                <w:lang w:eastAsia="fr-FR"/>
              </w:rPr>
              <w:t xml:space="preserve">Award ID:  </w:t>
            </w:r>
          </w:p>
        </w:tc>
        <w:tc>
          <w:tcPr>
            <w:tcW w:w="4533" w:type="dxa"/>
            <w:tcBorders>
              <w:top w:val="single" w:sz="8" w:space="0" w:color="auto"/>
              <w:left w:val="nil"/>
              <w:bottom w:val="single" w:sz="8" w:space="0" w:color="auto"/>
              <w:right w:val="single" w:sz="8" w:space="0" w:color="000000"/>
            </w:tcBorders>
            <w:shd w:val="clear" w:color="auto" w:fill="auto"/>
            <w:vAlign w:val="center"/>
            <w:hideMark/>
          </w:tcPr>
          <w:p w14:paraId="622AD898" w14:textId="77777777" w:rsidR="006A7984" w:rsidRPr="00704795" w:rsidRDefault="006A7984" w:rsidP="00DD06C4">
            <w:pPr>
              <w:spacing w:after="0"/>
              <w:jc w:val="left"/>
              <w:rPr>
                <w:rFonts w:cs="Arial"/>
                <w:i/>
                <w:iCs/>
                <w:sz w:val="18"/>
                <w:szCs w:val="18"/>
                <w:lang w:eastAsia="fr-FR"/>
              </w:rPr>
            </w:pPr>
            <w:r w:rsidRPr="00704795">
              <w:rPr>
                <w:rFonts w:cs="Arial"/>
                <w:i/>
                <w:iCs/>
                <w:sz w:val="18"/>
                <w:szCs w:val="18"/>
                <w:lang w:eastAsia="fr-FR"/>
              </w:rPr>
              <w:t> </w:t>
            </w:r>
            <w:r w:rsidR="009F28C4" w:rsidRPr="00704795">
              <w:rPr>
                <w:rFonts w:cs="Arial"/>
                <w:i/>
                <w:iCs/>
                <w:sz w:val="18"/>
                <w:szCs w:val="18"/>
                <w:lang w:eastAsia="fr-FR"/>
              </w:rPr>
              <w:t>00091134</w:t>
            </w:r>
          </w:p>
        </w:tc>
        <w:tc>
          <w:tcPr>
            <w:tcW w:w="1240" w:type="dxa"/>
            <w:tcBorders>
              <w:top w:val="single" w:sz="8" w:space="0" w:color="auto"/>
              <w:left w:val="nil"/>
              <w:bottom w:val="single" w:sz="8" w:space="0" w:color="auto"/>
              <w:right w:val="single" w:sz="8" w:space="0" w:color="000000"/>
            </w:tcBorders>
            <w:shd w:val="clear" w:color="auto" w:fill="auto"/>
            <w:vAlign w:val="center"/>
            <w:hideMark/>
          </w:tcPr>
          <w:p w14:paraId="20C430AA" w14:textId="77777777" w:rsidR="006A7984" w:rsidRPr="00704795" w:rsidRDefault="006A7984" w:rsidP="00DD06C4">
            <w:pPr>
              <w:spacing w:after="0"/>
              <w:jc w:val="left"/>
              <w:rPr>
                <w:rFonts w:cs="Arial"/>
                <w:sz w:val="18"/>
                <w:szCs w:val="18"/>
                <w:lang w:eastAsia="fr-FR"/>
              </w:rPr>
            </w:pPr>
            <w:r w:rsidRPr="00704795">
              <w:rPr>
                <w:rFonts w:cs="Arial"/>
                <w:sz w:val="18"/>
                <w:szCs w:val="18"/>
                <w:lang w:eastAsia="fr-FR"/>
              </w:rPr>
              <w:t>Project ID(s):</w:t>
            </w:r>
          </w:p>
        </w:tc>
        <w:tc>
          <w:tcPr>
            <w:tcW w:w="7367" w:type="dxa"/>
            <w:tcBorders>
              <w:top w:val="single" w:sz="8" w:space="0" w:color="auto"/>
              <w:left w:val="nil"/>
              <w:bottom w:val="single" w:sz="8" w:space="0" w:color="auto"/>
              <w:right w:val="single" w:sz="8" w:space="0" w:color="000000"/>
            </w:tcBorders>
            <w:shd w:val="clear" w:color="auto" w:fill="auto"/>
            <w:vAlign w:val="center"/>
            <w:hideMark/>
          </w:tcPr>
          <w:p w14:paraId="218B9D63" w14:textId="77777777" w:rsidR="006A7984" w:rsidRPr="00704795" w:rsidRDefault="006A7984" w:rsidP="00DD06C4">
            <w:pPr>
              <w:spacing w:after="0"/>
              <w:jc w:val="left"/>
              <w:rPr>
                <w:rFonts w:cs="Arial"/>
                <w:i/>
                <w:iCs/>
                <w:sz w:val="18"/>
                <w:szCs w:val="18"/>
                <w:lang w:eastAsia="fr-FR"/>
              </w:rPr>
            </w:pPr>
            <w:r w:rsidRPr="00704795">
              <w:rPr>
                <w:rFonts w:cs="Arial"/>
                <w:i/>
                <w:iCs/>
                <w:sz w:val="18"/>
                <w:szCs w:val="18"/>
                <w:lang w:eastAsia="fr-FR"/>
              </w:rPr>
              <w:t> </w:t>
            </w:r>
            <w:r w:rsidR="009F28C4" w:rsidRPr="00704795">
              <w:rPr>
                <w:rFonts w:cs="Arial"/>
                <w:i/>
                <w:iCs/>
                <w:sz w:val="18"/>
                <w:szCs w:val="18"/>
                <w:lang w:eastAsia="fr-FR"/>
              </w:rPr>
              <w:t>00096531</w:t>
            </w:r>
          </w:p>
        </w:tc>
      </w:tr>
      <w:tr w:rsidR="00334F2D" w:rsidRPr="00704795" w14:paraId="22547F6C" w14:textId="77777777" w:rsidTr="00334F2D">
        <w:trPr>
          <w:cantSplit/>
          <w:trHeight w:val="300"/>
        </w:trPr>
        <w:tc>
          <w:tcPr>
            <w:tcW w:w="1800" w:type="dxa"/>
            <w:tcBorders>
              <w:top w:val="nil"/>
              <w:left w:val="single" w:sz="8" w:space="0" w:color="auto"/>
              <w:bottom w:val="single" w:sz="8" w:space="0" w:color="auto"/>
              <w:right w:val="single" w:sz="8" w:space="0" w:color="auto"/>
            </w:tcBorders>
            <w:shd w:val="clear" w:color="auto" w:fill="auto"/>
            <w:noWrap/>
            <w:vAlign w:val="center"/>
            <w:hideMark/>
          </w:tcPr>
          <w:p w14:paraId="17D920C4" w14:textId="77777777" w:rsidR="006A7984" w:rsidRPr="00704795" w:rsidRDefault="006A7984" w:rsidP="00DD06C4">
            <w:pPr>
              <w:spacing w:after="0"/>
              <w:jc w:val="left"/>
              <w:rPr>
                <w:rFonts w:cs="Arial"/>
                <w:b/>
                <w:bCs/>
                <w:sz w:val="18"/>
                <w:szCs w:val="18"/>
                <w:lang w:eastAsia="fr-FR"/>
              </w:rPr>
            </w:pPr>
            <w:r w:rsidRPr="00704795">
              <w:rPr>
                <w:rFonts w:cs="Arial"/>
                <w:b/>
                <w:bCs/>
                <w:sz w:val="18"/>
                <w:szCs w:val="18"/>
                <w:lang w:eastAsia="fr-FR"/>
              </w:rPr>
              <w:t>AwardTitle:</w:t>
            </w:r>
          </w:p>
        </w:tc>
        <w:tc>
          <w:tcPr>
            <w:tcW w:w="1314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7FCACE2D" w14:textId="352FEC4D" w:rsidR="006A7984" w:rsidRPr="00704795" w:rsidRDefault="006A7984" w:rsidP="00DD06C4">
            <w:pPr>
              <w:spacing w:after="0"/>
              <w:jc w:val="left"/>
              <w:rPr>
                <w:rFonts w:cs="Arial"/>
                <w:sz w:val="18"/>
                <w:szCs w:val="18"/>
                <w:lang w:eastAsia="fr-FR"/>
              </w:rPr>
            </w:pPr>
            <w:r w:rsidRPr="00704795">
              <w:rPr>
                <w:rFonts w:cs="Arial"/>
                <w:sz w:val="18"/>
                <w:szCs w:val="18"/>
                <w:lang w:eastAsia="fr-FR"/>
              </w:rPr>
              <w:t>Promoting the development of photovoltaic pumping systems for irrigation</w:t>
            </w:r>
          </w:p>
        </w:tc>
      </w:tr>
      <w:tr w:rsidR="00334F2D" w:rsidRPr="00704795" w14:paraId="6E4F5B10" w14:textId="77777777" w:rsidTr="00334F2D">
        <w:trPr>
          <w:cantSplit/>
          <w:trHeight w:val="300"/>
        </w:trPr>
        <w:tc>
          <w:tcPr>
            <w:tcW w:w="1800" w:type="dxa"/>
            <w:tcBorders>
              <w:top w:val="nil"/>
              <w:left w:val="single" w:sz="8" w:space="0" w:color="auto"/>
              <w:bottom w:val="single" w:sz="8" w:space="0" w:color="auto"/>
              <w:right w:val="single" w:sz="8" w:space="0" w:color="auto"/>
            </w:tcBorders>
            <w:shd w:val="clear" w:color="auto" w:fill="auto"/>
            <w:noWrap/>
            <w:vAlign w:val="center"/>
            <w:hideMark/>
          </w:tcPr>
          <w:p w14:paraId="1EA91B71" w14:textId="77777777" w:rsidR="006A7984" w:rsidRPr="00704795" w:rsidRDefault="006A7984" w:rsidP="00DD06C4">
            <w:pPr>
              <w:spacing w:after="0"/>
              <w:jc w:val="left"/>
              <w:rPr>
                <w:rFonts w:cs="Arial"/>
                <w:b/>
                <w:bCs/>
                <w:sz w:val="18"/>
                <w:szCs w:val="18"/>
                <w:lang w:eastAsia="fr-FR"/>
              </w:rPr>
            </w:pPr>
            <w:r w:rsidRPr="00704795">
              <w:rPr>
                <w:rFonts w:cs="Arial"/>
                <w:b/>
                <w:bCs/>
                <w:sz w:val="18"/>
                <w:szCs w:val="18"/>
                <w:lang w:eastAsia="fr-FR"/>
              </w:rPr>
              <w:t>Business Unit:</w:t>
            </w:r>
          </w:p>
        </w:tc>
        <w:tc>
          <w:tcPr>
            <w:tcW w:w="1314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588E8349" w14:textId="1C75CE7D" w:rsidR="006A7984" w:rsidRPr="00704795" w:rsidRDefault="006A7984" w:rsidP="00513C90">
            <w:pPr>
              <w:spacing w:after="0"/>
              <w:jc w:val="left"/>
              <w:rPr>
                <w:rFonts w:cs="Arial"/>
                <w:i/>
                <w:iCs/>
                <w:sz w:val="18"/>
                <w:szCs w:val="18"/>
                <w:lang w:eastAsia="fr-FR"/>
              </w:rPr>
            </w:pPr>
            <w:r w:rsidRPr="00704795">
              <w:rPr>
                <w:rFonts w:cs="Arial"/>
                <w:i/>
                <w:iCs/>
                <w:sz w:val="18"/>
                <w:szCs w:val="18"/>
                <w:lang w:eastAsia="fr-FR"/>
              </w:rPr>
              <w:t>M</w:t>
            </w:r>
            <w:r w:rsidR="0069326C" w:rsidRPr="00704795">
              <w:rPr>
                <w:rFonts w:cs="Arial"/>
                <w:i/>
                <w:iCs/>
                <w:sz w:val="18"/>
                <w:szCs w:val="18"/>
                <w:lang w:eastAsia="fr-FR"/>
              </w:rPr>
              <w:t>O</w:t>
            </w:r>
            <w:r w:rsidRPr="00704795">
              <w:rPr>
                <w:rFonts w:cs="Arial"/>
                <w:i/>
                <w:iCs/>
                <w:sz w:val="18"/>
                <w:szCs w:val="18"/>
                <w:lang w:eastAsia="fr-FR"/>
              </w:rPr>
              <w:t>R</w:t>
            </w:r>
            <w:r w:rsidR="00513C90">
              <w:rPr>
                <w:rFonts w:cs="Arial"/>
                <w:i/>
                <w:iCs/>
                <w:sz w:val="18"/>
                <w:szCs w:val="18"/>
                <w:lang w:eastAsia="fr-FR"/>
              </w:rPr>
              <w:t>10</w:t>
            </w:r>
          </w:p>
        </w:tc>
      </w:tr>
      <w:tr w:rsidR="00334F2D" w:rsidRPr="00704795" w14:paraId="7B99712D" w14:textId="77777777" w:rsidTr="00334F2D">
        <w:trPr>
          <w:cantSplit/>
          <w:trHeight w:val="300"/>
        </w:trPr>
        <w:tc>
          <w:tcPr>
            <w:tcW w:w="1800" w:type="dxa"/>
            <w:tcBorders>
              <w:top w:val="nil"/>
              <w:left w:val="single" w:sz="8" w:space="0" w:color="auto"/>
              <w:bottom w:val="single" w:sz="8" w:space="0" w:color="auto"/>
              <w:right w:val="single" w:sz="8" w:space="0" w:color="auto"/>
            </w:tcBorders>
            <w:shd w:val="clear" w:color="auto" w:fill="auto"/>
            <w:noWrap/>
            <w:vAlign w:val="center"/>
            <w:hideMark/>
          </w:tcPr>
          <w:p w14:paraId="756562F4" w14:textId="77777777" w:rsidR="006A7984" w:rsidRPr="00704795" w:rsidRDefault="006A7984" w:rsidP="00DD06C4">
            <w:pPr>
              <w:spacing w:after="0"/>
              <w:jc w:val="left"/>
              <w:rPr>
                <w:rFonts w:cs="Arial"/>
                <w:b/>
                <w:bCs/>
                <w:sz w:val="18"/>
                <w:szCs w:val="18"/>
                <w:lang w:eastAsia="fr-FR"/>
              </w:rPr>
            </w:pPr>
            <w:r w:rsidRPr="00704795">
              <w:rPr>
                <w:rFonts w:cs="Arial"/>
                <w:b/>
                <w:bCs/>
                <w:sz w:val="18"/>
                <w:szCs w:val="18"/>
                <w:lang w:eastAsia="fr-FR"/>
              </w:rPr>
              <w:t>Project Title:</w:t>
            </w:r>
          </w:p>
        </w:tc>
        <w:tc>
          <w:tcPr>
            <w:tcW w:w="1314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4D922B71" w14:textId="77777777" w:rsidR="006A7984" w:rsidRPr="00704795" w:rsidRDefault="006A7984" w:rsidP="00DD06C4">
            <w:pPr>
              <w:spacing w:after="0"/>
              <w:jc w:val="left"/>
              <w:rPr>
                <w:rFonts w:cs="Arial"/>
                <w:sz w:val="18"/>
                <w:szCs w:val="18"/>
                <w:lang w:eastAsia="fr-FR"/>
              </w:rPr>
            </w:pPr>
            <w:r w:rsidRPr="00704795">
              <w:rPr>
                <w:rFonts w:cs="Arial"/>
                <w:sz w:val="18"/>
                <w:szCs w:val="18"/>
                <w:lang w:eastAsia="fr-FR"/>
              </w:rPr>
              <w:t>Promoting the development of photovoltaic pumping systems for irrigation</w:t>
            </w:r>
          </w:p>
        </w:tc>
      </w:tr>
      <w:tr w:rsidR="00334F2D" w:rsidRPr="00704795" w14:paraId="033EFBF1" w14:textId="77777777" w:rsidTr="00334F2D">
        <w:trPr>
          <w:cantSplit/>
          <w:trHeight w:val="300"/>
        </w:trPr>
        <w:tc>
          <w:tcPr>
            <w:tcW w:w="1800" w:type="dxa"/>
            <w:tcBorders>
              <w:top w:val="nil"/>
              <w:left w:val="single" w:sz="8" w:space="0" w:color="auto"/>
              <w:bottom w:val="single" w:sz="8" w:space="0" w:color="auto"/>
              <w:right w:val="single" w:sz="8" w:space="0" w:color="auto"/>
            </w:tcBorders>
            <w:shd w:val="clear" w:color="auto" w:fill="auto"/>
            <w:noWrap/>
            <w:vAlign w:val="center"/>
            <w:hideMark/>
          </w:tcPr>
          <w:p w14:paraId="4897D777" w14:textId="77777777" w:rsidR="006A7984" w:rsidRPr="00704795" w:rsidRDefault="006A7984" w:rsidP="00DD06C4">
            <w:pPr>
              <w:spacing w:after="0"/>
              <w:jc w:val="left"/>
              <w:rPr>
                <w:rFonts w:cs="Arial"/>
                <w:b/>
                <w:bCs/>
                <w:sz w:val="18"/>
                <w:szCs w:val="18"/>
                <w:lang w:eastAsia="fr-FR"/>
              </w:rPr>
            </w:pPr>
            <w:r w:rsidRPr="00704795">
              <w:rPr>
                <w:rFonts w:cs="Arial"/>
                <w:b/>
                <w:bCs/>
                <w:sz w:val="18"/>
                <w:szCs w:val="18"/>
                <w:lang w:eastAsia="fr-FR"/>
              </w:rPr>
              <w:t>PIMS no.</w:t>
            </w:r>
          </w:p>
        </w:tc>
        <w:tc>
          <w:tcPr>
            <w:tcW w:w="1314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0431BD7C" w14:textId="77777777" w:rsidR="006A7984" w:rsidRPr="00704795" w:rsidRDefault="006A7984" w:rsidP="00DD06C4">
            <w:pPr>
              <w:spacing w:after="0"/>
              <w:jc w:val="left"/>
              <w:rPr>
                <w:rFonts w:cs="Arial"/>
                <w:i/>
                <w:iCs/>
                <w:sz w:val="18"/>
                <w:szCs w:val="18"/>
                <w:lang w:eastAsia="fr-FR"/>
              </w:rPr>
            </w:pPr>
            <w:r w:rsidRPr="00704795">
              <w:rPr>
                <w:rFonts w:cs="Arial"/>
                <w:i/>
                <w:iCs/>
                <w:sz w:val="18"/>
                <w:szCs w:val="18"/>
                <w:lang w:eastAsia="fr-FR"/>
              </w:rPr>
              <w:t>5284</w:t>
            </w:r>
          </w:p>
        </w:tc>
      </w:tr>
      <w:tr w:rsidR="00334F2D" w:rsidRPr="00704795" w14:paraId="36FA4668" w14:textId="77777777" w:rsidTr="00334F2D">
        <w:trPr>
          <w:cantSplit/>
          <w:trHeight w:val="972"/>
        </w:trPr>
        <w:tc>
          <w:tcPr>
            <w:tcW w:w="1800" w:type="dxa"/>
            <w:tcBorders>
              <w:top w:val="nil"/>
              <w:left w:val="single" w:sz="8" w:space="0" w:color="auto"/>
              <w:bottom w:val="single" w:sz="8" w:space="0" w:color="auto"/>
              <w:right w:val="single" w:sz="8" w:space="0" w:color="auto"/>
            </w:tcBorders>
            <w:shd w:val="clear" w:color="auto" w:fill="auto"/>
            <w:noWrap/>
            <w:vAlign w:val="center"/>
            <w:hideMark/>
          </w:tcPr>
          <w:p w14:paraId="22540161" w14:textId="3960CC63" w:rsidR="006A7984" w:rsidRPr="00704795" w:rsidRDefault="006A7984" w:rsidP="00DD06C4">
            <w:pPr>
              <w:spacing w:after="0"/>
              <w:jc w:val="left"/>
              <w:rPr>
                <w:rFonts w:cs="Arial"/>
                <w:b/>
                <w:bCs/>
                <w:sz w:val="18"/>
                <w:szCs w:val="18"/>
                <w:lang w:eastAsia="fr-FR"/>
              </w:rPr>
            </w:pPr>
            <w:r w:rsidRPr="00704795">
              <w:rPr>
                <w:rFonts w:cs="Arial"/>
                <w:b/>
                <w:bCs/>
                <w:sz w:val="18"/>
                <w:szCs w:val="18"/>
                <w:lang w:eastAsia="fr-FR"/>
              </w:rPr>
              <w:t xml:space="preserve">Implementing </w:t>
            </w:r>
            <w:r w:rsidR="00513C90" w:rsidRPr="00704795">
              <w:rPr>
                <w:rFonts w:cs="Arial"/>
                <w:b/>
                <w:bCs/>
                <w:sz w:val="18"/>
                <w:szCs w:val="18"/>
                <w:lang w:eastAsia="fr-FR"/>
              </w:rPr>
              <w:t>Partner (</w:t>
            </w:r>
            <w:r w:rsidRPr="00704795">
              <w:rPr>
                <w:rFonts w:cs="Arial"/>
                <w:b/>
                <w:bCs/>
                <w:sz w:val="18"/>
                <w:szCs w:val="18"/>
                <w:lang w:eastAsia="fr-FR"/>
              </w:rPr>
              <w:t xml:space="preserve">Executing Agency) </w:t>
            </w:r>
          </w:p>
        </w:tc>
        <w:tc>
          <w:tcPr>
            <w:tcW w:w="13140" w:type="dxa"/>
            <w:gridSpan w:val="3"/>
            <w:tcBorders>
              <w:top w:val="single" w:sz="8" w:space="0" w:color="auto"/>
              <w:left w:val="nil"/>
              <w:bottom w:val="single" w:sz="8" w:space="0" w:color="auto"/>
              <w:right w:val="single" w:sz="8" w:space="0" w:color="000000"/>
            </w:tcBorders>
            <w:shd w:val="clear" w:color="auto" w:fill="auto"/>
            <w:vAlign w:val="center"/>
            <w:hideMark/>
          </w:tcPr>
          <w:p w14:paraId="0BC59BE5" w14:textId="3A95DD38" w:rsidR="006A7984" w:rsidRPr="00704795" w:rsidRDefault="00C52417" w:rsidP="00DD06C4">
            <w:pPr>
              <w:spacing w:after="0"/>
              <w:jc w:val="left"/>
              <w:rPr>
                <w:rFonts w:cs="Arial"/>
                <w:sz w:val="18"/>
                <w:szCs w:val="18"/>
                <w:lang w:eastAsia="fr-FR"/>
              </w:rPr>
            </w:pPr>
            <w:r w:rsidRPr="00704795">
              <w:rPr>
                <w:rFonts w:cs="Arial"/>
                <w:sz w:val="18"/>
                <w:szCs w:val="18"/>
                <w:lang w:eastAsia="fr-FR"/>
              </w:rPr>
              <w:t xml:space="preserve">National Agency for the </w:t>
            </w:r>
            <w:r w:rsidR="006A7984" w:rsidRPr="00704795">
              <w:rPr>
                <w:rFonts w:cs="Arial"/>
                <w:sz w:val="18"/>
                <w:szCs w:val="18"/>
                <w:lang w:eastAsia="fr-FR"/>
              </w:rPr>
              <w:t>Development of Renewable Energy and Energy Efficiency (ADEREE)</w:t>
            </w:r>
          </w:p>
        </w:tc>
      </w:tr>
    </w:tbl>
    <w:p w14:paraId="260DC6B3" w14:textId="77777777" w:rsidR="00D32341" w:rsidRPr="00704795" w:rsidRDefault="00D32341" w:rsidP="00DD06C4">
      <w:pPr>
        <w:jc w:val="left"/>
        <w:rPr>
          <w:rFonts w:cs="Arial"/>
          <w:sz w:val="18"/>
          <w:szCs w:val="18"/>
        </w:rPr>
      </w:pPr>
    </w:p>
    <w:tbl>
      <w:tblPr>
        <w:tblW w:w="14931" w:type="dxa"/>
        <w:jc w:val="center"/>
        <w:tblLayout w:type="fixed"/>
        <w:tblCellMar>
          <w:left w:w="70" w:type="dxa"/>
          <w:right w:w="70" w:type="dxa"/>
        </w:tblCellMar>
        <w:tblLook w:val="04A0" w:firstRow="1" w:lastRow="0" w:firstColumn="1" w:lastColumn="0" w:noHBand="0" w:noVBand="1"/>
      </w:tblPr>
      <w:tblGrid>
        <w:gridCol w:w="1792"/>
        <w:gridCol w:w="1638"/>
        <w:gridCol w:w="859"/>
        <w:gridCol w:w="762"/>
        <w:gridCol w:w="1235"/>
        <w:gridCol w:w="2242"/>
        <w:gridCol w:w="1110"/>
        <w:gridCol w:w="1148"/>
        <w:gridCol w:w="1106"/>
        <w:gridCol w:w="990"/>
        <w:gridCol w:w="1166"/>
        <w:gridCol w:w="883"/>
      </w:tblGrid>
      <w:tr w:rsidR="00334F2D" w:rsidRPr="00704795" w14:paraId="6985E258" w14:textId="77777777" w:rsidTr="00A41C08">
        <w:trPr>
          <w:trHeight w:val="660"/>
          <w:jc w:val="center"/>
        </w:trPr>
        <w:tc>
          <w:tcPr>
            <w:tcW w:w="1792" w:type="dxa"/>
            <w:vMerge w:val="restart"/>
            <w:tcBorders>
              <w:top w:val="single" w:sz="8" w:space="0" w:color="auto"/>
              <w:left w:val="single" w:sz="8" w:space="0" w:color="auto"/>
              <w:bottom w:val="single" w:sz="8" w:space="0" w:color="000000"/>
              <w:right w:val="single" w:sz="8" w:space="0" w:color="000000"/>
            </w:tcBorders>
            <w:shd w:val="clear" w:color="auto" w:fill="B6DDE8"/>
            <w:noWrap/>
            <w:vAlign w:val="center"/>
            <w:hideMark/>
          </w:tcPr>
          <w:p w14:paraId="550B467D" w14:textId="77777777" w:rsidR="00334F2D" w:rsidRPr="00704795" w:rsidRDefault="00334F2D" w:rsidP="00DD06C4">
            <w:pPr>
              <w:spacing w:after="0"/>
              <w:jc w:val="left"/>
              <w:rPr>
                <w:rFonts w:cs="Arial"/>
                <w:b/>
                <w:bCs/>
                <w:sz w:val="18"/>
                <w:szCs w:val="18"/>
                <w:lang w:eastAsia="fr-FR"/>
              </w:rPr>
            </w:pPr>
            <w:r w:rsidRPr="00704795">
              <w:rPr>
                <w:rFonts w:eastAsia="SimSun" w:cs="Arial"/>
                <w:b/>
                <w:bCs/>
                <w:sz w:val="18"/>
                <w:szCs w:val="18"/>
                <w:lang w:eastAsia="fr-FR"/>
              </w:rPr>
              <w:t>GEF Outcome/Atlas Activity</w:t>
            </w:r>
          </w:p>
        </w:tc>
        <w:tc>
          <w:tcPr>
            <w:tcW w:w="1638" w:type="dxa"/>
            <w:vMerge w:val="restart"/>
            <w:tcBorders>
              <w:top w:val="single" w:sz="4" w:space="0" w:color="auto"/>
              <w:left w:val="single" w:sz="8" w:space="0" w:color="auto"/>
              <w:bottom w:val="single" w:sz="8" w:space="0" w:color="000000"/>
              <w:right w:val="single" w:sz="8" w:space="0" w:color="auto"/>
            </w:tcBorders>
            <w:shd w:val="clear" w:color="auto" w:fill="B6DDE8"/>
            <w:vAlign w:val="center"/>
            <w:hideMark/>
          </w:tcPr>
          <w:p w14:paraId="2C9C020D"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Responsible Party/ Implementing Agent</w:t>
            </w:r>
          </w:p>
        </w:tc>
        <w:tc>
          <w:tcPr>
            <w:tcW w:w="859" w:type="dxa"/>
            <w:vMerge w:val="restart"/>
            <w:tcBorders>
              <w:top w:val="single" w:sz="4" w:space="0" w:color="auto"/>
              <w:left w:val="single" w:sz="8" w:space="0" w:color="auto"/>
              <w:bottom w:val="single" w:sz="8" w:space="0" w:color="000000"/>
              <w:right w:val="single" w:sz="8" w:space="0" w:color="auto"/>
            </w:tcBorders>
            <w:shd w:val="clear" w:color="auto" w:fill="B6DDE8"/>
            <w:vAlign w:val="center"/>
            <w:hideMark/>
          </w:tcPr>
          <w:p w14:paraId="780781FD"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Fund ID</w:t>
            </w:r>
          </w:p>
        </w:tc>
        <w:tc>
          <w:tcPr>
            <w:tcW w:w="762" w:type="dxa"/>
            <w:vMerge w:val="restart"/>
            <w:tcBorders>
              <w:top w:val="single" w:sz="4" w:space="0" w:color="auto"/>
              <w:left w:val="single" w:sz="8" w:space="0" w:color="auto"/>
              <w:bottom w:val="single" w:sz="8" w:space="0" w:color="000000"/>
              <w:right w:val="single" w:sz="8" w:space="0" w:color="auto"/>
            </w:tcBorders>
            <w:shd w:val="clear" w:color="auto" w:fill="B6DDE8"/>
            <w:vAlign w:val="center"/>
            <w:hideMark/>
          </w:tcPr>
          <w:p w14:paraId="5312BBDF"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Donor Name</w:t>
            </w:r>
          </w:p>
        </w:tc>
        <w:tc>
          <w:tcPr>
            <w:tcW w:w="1235" w:type="dxa"/>
            <w:vMerge w:val="restart"/>
            <w:tcBorders>
              <w:top w:val="single" w:sz="8" w:space="0" w:color="auto"/>
              <w:left w:val="single" w:sz="8" w:space="0" w:color="auto"/>
              <w:bottom w:val="single" w:sz="8" w:space="0" w:color="000000"/>
              <w:right w:val="single" w:sz="8" w:space="0" w:color="000000"/>
            </w:tcBorders>
            <w:shd w:val="clear" w:color="auto" w:fill="B6DDE8"/>
            <w:noWrap/>
            <w:vAlign w:val="center"/>
            <w:hideMark/>
          </w:tcPr>
          <w:p w14:paraId="10BE48AF"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Atlas Budgetary Account Code</w:t>
            </w:r>
          </w:p>
        </w:tc>
        <w:tc>
          <w:tcPr>
            <w:tcW w:w="2242" w:type="dxa"/>
            <w:vMerge w:val="restart"/>
            <w:tcBorders>
              <w:top w:val="single" w:sz="8" w:space="0" w:color="auto"/>
              <w:left w:val="single" w:sz="8" w:space="0" w:color="auto"/>
              <w:bottom w:val="single" w:sz="8" w:space="0" w:color="000000"/>
              <w:right w:val="single" w:sz="8" w:space="0" w:color="000000"/>
            </w:tcBorders>
            <w:shd w:val="clear" w:color="auto" w:fill="B6DDE8"/>
            <w:vAlign w:val="center"/>
            <w:hideMark/>
          </w:tcPr>
          <w:p w14:paraId="6EF71FE9"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ATLAS Budget Description</w:t>
            </w:r>
          </w:p>
        </w:tc>
        <w:tc>
          <w:tcPr>
            <w:tcW w:w="1110" w:type="dxa"/>
            <w:vMerge w:val="restart"/>
            <w:tcBorders>
              <w:top w:val="single" w:sz="4" w:space="0" w:color="auto"/>
              <w:left w:val="single" w:sz="8" w:space="0" w:color="auto"/>
              <w:bottom w:val="single" w:sz="8" w:space="0" w:color="000000"/>
              <w:right w:val="single" w:sz="8" w:space="0" w:color="auto"/>
            </w:tcBorders>
            <w:shd w:val="clear" w:color="auto" w:fill="B6DDE8"/>
            <w:vAlign w:val="center"/>
            <w:hideMark/>
          </w:tcPr>
          <w:p w14:paraId="199032A5"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Amount</w:t>
            </w:r>
          </w:p>
          <w:p w14:paraId="4BF3A74D"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Year 1</w:t>
            </w:r>
          </w:p>
          <w:p w14:paraId="5D661A20"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(USD)</w:t>
            </w:r>
          </w:p>
        </w:tc>
        <w:tc>
          <w:tcPr>
            <w:tcW w:w="1148" w:type="dxa"/>
            <w:vMerge w:val="restart"/>
            <w:tcBorders>
              <w:top w:val="single" w:sz="4" w:space="0" w:color="auto"/>
              <w:left w:val="single" w:sz="8" w:space="0" w:color="auto"/>
              <w:bottom w:val="single" w:sz="8" w:space="0" w:color="000000"/>
              <w:right w:val="single" w:sz="8" w:space="0" w:color="auto"/>
            </w:tcBorders>
            <w:shd w:val="clear" w:color="auto" w:fill="B6DDE8"/>
            <w:vAlign w:val="center"/>
            <w:hideMark/>
          </w:tcPr>
          <w:p w14:paraId="31051FB5"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Amount</w:t>
            </w:r>
          </w:p>
          <w:p w14:paraId="2C9E33AE"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Year 2</w:t>
            </w:r>
          </w:p>
          <w:p w14:paraId="4C315448"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(USD)</w:t>
            </w:r>
          </w:p>
        </w:tc>
        <w:tc>
          <w:tcPr>
            <w:tcW w:w="1106" w:type="dxa"/>
            <w:vMerge w:val="restart"/>
            <w:tcBorders>
              <w:top w:val="single" w:sz="4" w:space="0" w:color="auto"/>
              <w:left w:val="single" w:sz="8" w:space="0" w:color="auto"/>
              <w:bottom w:val="single" w:sz="8" w:space="0" w:color="000000"/>
              <w:right w:val="single" w:sz="8" w:space="0" w:color="auto"/>
            </w:tcBorders>
            <w:shd w:val="clear" w:color="auto" w:fill="B6DDE8"/>
            <w:vAlign w:val="center"/>
            <w:hideMark/>
          </w:tcPr>
          <w:p w14:paraId="1B7B1F3B"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Amount</w:t>
            </w:r>
          </w:p>
          <w:p w14:paraId="5D69E270"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Year 3</w:t>
            </w:r>
          </w:p>
          <w:p w14:paraId="4220D1E2"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(USD)</w:t>
            </w:r>
          </w:p>
        </w:tc>
        <w:tc>
          <w:tcPr>
            <w:tcW w:w="990" w:type="dxa"/>
            <w:vMerge w:val="restart"/>
            <w:tcBorders>
              <w:top w:val="single" w:sz="4" w:space="0" w:color="auto"/>
              <w:left w:val="single" w:sz="8" w:space="0" w:color="auto"/>
              <w:bottom w:val="single" w:sz="8" w:space="0" w:color="000000"/>
              <w:right w:val="single" w:sz="8" w:space="0" w:color="auto"/>
            </w:tcBorders>
            <w:shd w:val="clear" w:color="auto" w:fill="B6DDE8"/>
            <w:vAlign w:val="center"/>
            <w:hideMark/>
          </w:tcPr>
          <w:p w14:paraId="002093DC"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Amount</w:t>
            </w:r>
          </w:p>
          <w:p w14:paraId="7CD520B5"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Year 4</w:t>
            </w:r>
          </w:p>
          <w:p w14:paraId="1754AC08"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(USD)</w:t>
            </w:r>
          </w:p>
        </w:tc>
        <w:tc>
          <w:tcPr>
            <w:tcW w:w="1166" w:type="dxa"/>
            <w:vMerge w:val="restart"/>
            <w:tcBorders>
              <w:top w:val="single" w:sz="4" w:space="0" w:color="auto"/>
              <w:left w:val="single" w:sz="8" w:space="0" w:color="auto"/>
              <w:bottom w:val="single" w:sz="8" w:space="0" w:color="000000"/>
              <w:right w:val="single" w:sz="8" w:space="0" w:color="auto"/>
            </w:tcBorders>
            <w:shd w:val="clear" w:color="auto" w:fill="B6DDE8"/>
            <w:noWrap/>
            <w:vAlign w:val="center"/>
            <w:hideMark/>
          </w:tcPr>
          <w:p w14:paraId="26585C8A"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Total (USD)</w:t>
            </w:r>
          </w:p>
        </w:tc>
        <w:tc>
          <w:tcPr>
            <w:tcW w:w="883" w:type="dxa"/>
            <w:vMerge w:val="restart"/>
            <w:tcBorders>
              <w:top w:val="single" w:sz="4" w:space="0" w:color="auto"/>
              <w:left w:val="single" w:sz="8" w:space="0" w:color="auto"/>
              <w:bottom w:val="single" w:sz="8" w:space="0" w:color="000000"/>
              <w:right w:val="single" w:sz="8" w:space="0" w:color="auto"/>
            </w:tcBorders>
            <w:shd w:val="clear" w:color="auto" w:fill="B6DDE8"/>
            <w:vAlign w:val="center"/>
            <w:hideMark/>
          </w:tcPr>
          <w:p w14:paraId="26E2E55D"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See Budget Note:</w:t>
            </w:r>
          </w:p>
        </w:tc>
      </w:tr>
      <w:tr w:rsidR="00334F2D" w:rsidRPr="00704795" w14:paraId="368E2787" w14:textId="77777777" w:rsidTr="00A41C08">
        <w:trPr>
          <w:trHeight w:val="300"/>
          <w:jc w:val="center"/>
        </w:trPr>
        <w:tc>
          <w:tcPr>
            <w:tcW w:w="1792" w:type="dxa"/>
            <w:vMerge/>
            <w:tcBorders>
              <w:top w:val="single" w:sz="8" w:space="0" w:color="auto"/>
              <w:left w:val="single" w:sz="8" w:space="0" w:color="auto"/>
              <w:bottom w:val="single" w:sz="8" w:space="0" w:color="000000"/>
              <w:right w:val="single" w:sz="8" w:space="0" w:color="000000"/>
            </w:tcBorders>
            <w:shd w:val="clear" w:color="auto" w:fill="B6DDE8"/>
            <w:vAlign w:val="center"/>
            <w:hideMark/>
          </w:tcPr>
          <w:p w14:paraId="504947B3" w14:textId="77777777" w:rsidR="00334F2D" w:rsidRPr="00704795" w:rsidRDefault="00334F2D" w:rsidP="00DD06C4">
            <w:pPr>
              <w:spacing w:after="0"/>
              <w:jc w:val="left"/>
              <w:rPr>
                <w:rFonts w:cs="Arial"/>
                <w:b/>
                <w:bCs/>
                <w:sz w:val="18"/>
                <w:szCs w:val="18"/>
                <w:lang w:eastAsia="fr-FR"/>
              </w:rPr>
            </w:pPr>
          </w:p>
        </w:tc>
        <w:tc>
          <w:tcPr>
            <w:tcW w:w="1638" w:type="dxa"/>
            <w:vMerge/>
            <w:tcBorders>
              <w:top w:val="single" w:sz="8" w:space="0" w:color="auto"/>
              <w:left w:val="single" w:sz="8" w:space="0" w:color="auto"/>
              <w:bottom w:val="single" w:sz="8" w:space="0" w:color="000000"/>
              <w:right w:val="single" w:sz="8" w:space="0" w:color="auto"/>
            </w:tcBorders>
            <w:shd w:val="clear" w:color="auto" w:fill="B6DDE8"/>
            <w:vAlign w:val="center"/>
            <w:hideMark/>
          </w:tcPr>
          <w:p w14:paraId="26506FED" w14:textId="77777777" w:rsidR="00334F2D" w:rsidRPr="00704795" w:rsidRDefault="00334F2D"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shd w:val="clear" w:color="auto" w:fill="B6DDE8"/>
            <w:vAlign w:val="center"/>
            <w:hideMark/>
          </w:tcPr>
          <w:p w14:paraId="76E29F07" w14:textId="77777777" w:rsidR="00334F2D" w:rsidRPr="00704795" w:rsidRDefault="00334F2D"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shd w:val="clear" w:color="auto" w:fill="B6DDE8"/>
            <w:vAlign w:val="center"/>
            <w:hideMark/>
          </w:tcPr>
          <w:p w14:paraId="6EFBB7C4" w14:textId="77777777" w:rsidR="00334F2D" w:rsidRPr="00704795" w:rsidRDefault="00334F2D" w:rsidP="00DD06C4">
            <w:pPr>
              <w:spacing w:after="0"/>
              <w:jc w:val="left"/>
              <w:rPr>
                <w:rFonts w:cs="Arial"/>
                <w:b/>
                <w:bCs/>
                <w:sz w:val="18"/>
                <w:szCs w:val="18"/>
                <w:lang w:eastAsia="fr-FR"/>
              </w:rPr>
            </w:pPr>
          </w:p>
        </w:tc>
        <w:tc>
          <w:tcPr>
            <w:tcW w:w="1235" w:type="dxa"/>
            <w:vMerge/>
            <w:tcBorders>
              <w:top w:val="single" w:sz="8" w:space="0" w:color="auto"/>
              <w:left w:val="single" w:sz="8" w:space="0" w:color="auto"/>
              <w:bottom w:val="single" w:sz="8" w:space="0" w:color="000000"/>
              <w:right w:val="single" w:sz="8" w:space="0" w:color="000000"/>
            </w:tcBorders>
            <w:shd w:val="clear" w:color="auto" w:fill="B6DDE8"/>
            <w:vAlign w:val="center"/>
            <w:hideMark/>
          </w:tcPr>
          <w:p w14:paraId="49C5CD84" w14:textId="77777777" w:rsidR="00334F2D" w:rsidRPr="00704795" w:rsidRDefault="00334F2D" w:rsidP="00DD06C4">
            <w:pPr>
              <w:spacing w:after="0"/>
              <w:jc w:val="left"/>
              <w:rPr>
                <w:rFonts w:cs="Arial"/>
                <w:b/>
                <w:bCs/>
                <w:sz w:val="18"/>
                <w:szCs w:val="18"/>
                <w:lang w:eastAsia="fr-FR"/>
              </w:rPr>
            </w:pPr>
          </w:p>
        </w:tc>
        <w:tc>
          <w:tcPr>
            <w:tcW w:w="2242" w:type="dxa"/>
            <w:vMerge/>
            <w:tcBorders>
              <w:top w:val="single" w:sz="8" w:space="0" w:color="auto"/>
              <w:left w:val="single" w:sz="8" w:space="0" w:color="auto"/>
              <w:bottom w:val="single" w:sz="8" w:space="0" w:color="000000"/>
              <w:right w:val="single" w:sz="8" w:space="0" w:color="000000"/>
            </w:tcBorders>
            <w:shd w:val="clear" w:color="auto" w:fill="B6DDE8"/>
            <w:vAlign w:val="center"/>
            <w:hideMark/>
          </w:tcPr>
          <w:p w14:paraId="446A2FC6" w14:textId="77777777" w:rsidR="00334F2D" w:rsidRPr="00704795" w:rsidRDefault="00334F2D" w:rsidP="00DD06C4">
            <w:pPr>
              <w:spacing w:after="0"/>
              <w:jc w:val="left"/>
              <w:rPr>
                <w:rFonts w:cs="Arial"/>
                <w:b/>
                <w:bCs/>
                <w:sz w:val="18"/>
                <w:szCs w:val="18"/>
                <w:lang w:eastAsia="fr-FR"/>
              </w:rPr>
            </w:pPr>
          </w:p>
        </w:tc>
        <w:tc>
          <w:tcPr>
            <w:tcW w:w="1110" w:type="dxa"/>
            <w:vMerge/>
            <w:tcBorders>
              <w:top w:val="single" w:sz="8" w:space="0" w:color="auto"/>
              <w:left w:val="single" w:sz="8" w:space="0" w:color="auto"/>
              <w:bottom w:val="single" w:sz="8" w:space="0" w:color="000000"/>
              <w:right w:val="single" w:sz="8" w:space="0" w:color="auto"/>
            </w:tcBorders>
            <w:shd w:val="clear" w:color="auto" w:fill="B6DDE8"/>
            <w:vAlign w:val="center"/>
            <w:hideMark/>
          </w:tcPr>
          <w:p w14:paraId="38B78B35" w14:textId="77777777" w:rsidR="00334F2D" w:rsidRPr="00704795" w:rsidRDefault="00334F2D" w:rsidP="00DD06C4">
            <w:pPr>
              <w:spacing w:after="0"/>
              <w:jc w:val="left"/>
              <w:rPr>
                <w:rFonts w:cs="Arial"/>
                <w:b/>
                <w:bCs/>
                <w:sz w:val="18"/>
                <w:szCs w:val="18"/>
                <w:lang w:eastAsia="fr-FR"/>
              </w:rPr>
            </w:pPr>
          </w:p>
        </w:tc>
        <w:tc>
          <w:tcPr>
            <w:tcW w:w="1148" w:type="dxa"/>
            <w:vMerge/>
            <w:tcBorders>
              <w:top w:val="single" w:sz="8" w:space="0" w:color="auto"/>
              <w:left w:val="single" w:sz="8" w:space="0" w:color="auto"/>
              <w:bottom w:val="single" w:sz="8" w:space="0" w:color="000000"/>
              <w:right w:val="single" w:sz="8" w:space="0" w:color="auto"/>
            </w:tcBorders>
            <w:shd w:val="clear" w:color="auto" w:fill="B6DDE8"/>
            <w:vAlign w:val="center"/>
            <w:hideMark/>
          </w:tcPr>
          <w:p w14:paraId="746446A5" w14:textId="77777777" w:rsidR="00334F2D" w:rsidRPr="00704795" w:rsidRDefault="00334F2D" w:rsidP="00DD06C4">
            <w:pPr>
              <w:spacing w:after="0"/>
              <w:jc w:val="left"/>
              <w:rPr>
                <w:rFonts w:cs="Arial"/>
                <w:b/>
                <w:bCs/>
                <w:sz w:val="18"/>
                <w:szCs w:val="18"/>
                <w:lang w:eastAsia="fr-FR"/>
              </w:rPr>
            </w:pPr>
          </w:p>
        </w:tc>
        <w:tc>
          <w:tcPr>
            <w:tcW w:w="1106" w:type="dxa"/>
            <w:vMerge/>
            <w:tcBorders>
              <w:top w:val="single" w:sz="8" w:space="0" w:color="auto"/>
              <w:left w:val="single" w:sz="8" w:space="0" w:color="auto"/>
              <w:bottom w:val="single" w:sz="8" w:space="0" w:color="000000"/>
              <w:right w:val="single" w:sz="8" w:space="0" w:color="auto"/>
            </w:tcBorders>
            <w:shd w:val="clear" w:color="auto" w:fill="B6DDE8"/>
            <w:vAlign w:val="center"/>
            <w:hideMark/>
          </w:tcPr>
          <w:p w14:paraId="45F71257" w14:textId="77777777" w:rsidR="00334F2D" w:rsidRPr="00704795" w:rsidRDefault="00334F2D" w:rsidP="00DD06C4">
            <w:pPr>
              <w:spacing w:after="0"/>
              <w:jc w:val="left"/>
              <w:rPr>
                <w:rFonts w:cs="Arial"/>
                <w:b/>
                <w:bCs/>
                <w:sz w:val="18"/>
                <w:szCs w:val="18"/>
                <w:lang w:eastAsia="fr-FR"/>
              </w:rPr>
            </w:pPr>
          </w:p>
        </w:tc>
        <w:tc>
          <w:tcPr>
            <w:tcW w:w="990" w:type="dxa"/>
            <w:vMerge/>
            <w:tcBorders>
              <w:top w:val="single" w:sz="8" w:space="0" w:color="auto"/>
              <w:left w:val="single" w:sz="8" w:space="0" w:color="auto"/>
              <w:bottom w:val="single" w:sz="8" w:space="0" w:color="000000"/>
              <w:right w:val="single" w:sz="8" w:space="0" w:color="auto"/>
            </w:tcBorders>
            <w:shd w:val="clear" w:color="auto" w:fill="B6DDE8"/>
            <w:vAlign w:val="center"/>
            <w:hideMark/>
          </w:tcPr>
          <w:p w14:paraId="32876AC0" w14:textId="77777777" w:rsidR="00334F2D" w:rsidRPr="00704795" w:rsidRDefault="00334F2D" w:rsidP="00DD06C4">
            <w:pPr>
              <w:spacing w:after="0"/>
              <w:jc w:val="left"/>
              <w:rPr>
                <w:rFonts w:cs="Arial"/>
                <w:b/>
                <w:bCs/>
                <w:sz w:val="18"/>
                <w:szCs w:val="18"/>
                <w:lang w:eastAsia="fr-FR"/>
              </w:rPr>
            </w:pPr>
          </w:p>
        </w:tc>
        <w:tc>
          <w:tcPr>
            <w:tcW w:w="1166" w:type="dxa"/>
            <w:vMerge/>
            <w:tcBorders>
              <w:top w:val="single" w:sz="8" w:space="0" w:color="auto"/>
              <w:left w:val="single" w:sz="8" w:space="0" w:color="auto"/>
              <w:bottom w:val="single" w:sz="8" w:space="0" w:color="000000"/>
              <w:right w:val="single" w:sz="8" w:space="0" w:color="auto"/>
            </w:tcBorders>
            <w:shd w:val="clear" w:color="auto" w:fill="B6DDE8"/>
            <w:vAlign w:val="center"/>
            <w:hideMark/>
          </w:tcPr>
          <w:p w14:paraId="101704BF" w14:textId="77777777" w:rsidR="00334F2D" w:rsidRPr="00704795" w:rsidRDefault="00334F2D" w:rsidP="00DD06C4">
            <w:pPr>
              <w:spacing w:after="0"/>
              <w:jc w:val="left"/>
              <w:rPr>
                <w:rFonts w:cs="Arial"/>
                <w:b/>
                <w:bCs/>
                <w:sz w:val="18"/>
                <w:szCs w:val="18"/>
                <w:lang w:eastAsia="fr-FR"/>
              </w:rPr>
            </w:pPr>
          </w:p>
        </w:tc>
        <w:tc>
          <w:tcPr>
            <w:tcW w:w="883" w:type="dxa"/>
            <w:vMerge/>
            <w:tcBorders>
              <w:top w:val="single" w:sz="8" w:space="0" w:color="auto"/>
              <w:left w:val="single" w:sz="8" w:space="0" w:color="auto"/>
              <w:bottom w:val="single" w:sz="8" w:space="0" w:color="000000"/>
              <w:right w:val="single" w:sz="8" w:space="0" w:color="auto"/>
            </w:tcBorders>
            <w:shd w:val="clear" w:color="auto" w:fill="B6DDE8"/>
            <w:vAlign w:val="center"/>
            <w:hideMark/>
          </w:tcPr>
          <w:p w14:paraId="5E1DC151" w14:textId="77777777" w:rsidR="00334F2D" w:rsidRPr="00704795" w:rsidRDefault="00334F2D" w:rsidP="00DD06C4">
            <w:pPr>
              <w:spacing w:after="0"/>
              <w:jc w:val="left"/>
              <w:rPr>
                <w:rFonts w:cs="Arial"/>
                <w:b/>
                <w:bCs/>
                <w:sz w:val="18"/>
                <w:szCs w:val="18"/>
                <w:lang w:eastAsia="fr-FR"/>
              </w:rPr>
            </w:pPr>
          </w:p>
        </w:tc>
      </w:tr>
      <w:tr w:rsidR="00334F2D" w:rsidRPr="00704795" w14:paraId="1E4BC2B0" w14:textId="77777777" w:rsidTr="00A41C08">
        <w:trPr>
          <w:trHeight w:val="300"/>
          <w:jc w:val="center"/>
        </w:trPr>
        <w:tc>
          <w:tcPr>
            <w:tcW w:w="1792" w:type="dxa"/>
            <w:vMerge w:val="restart"/>
            <w:tcBorders>
              <w:top w:val="nil"/>
              <w:left w:val="single" w:sz="8" w:space="0" w:color="auto"/>
              <w:bottom w:val="single" w:sz="8" w:space="0" w:color="000000"/>
              <w:right w:val="single" w:sz="8" w:space="0" w:color="000000"/>
            </w:tcBorders>
            <w:shd w:val="clear" w:color="auto" w:fill="auto"/>
            <w:vAlign w:val="center"/>
            <w:hideMark/>
          </w:tcPr>
          <w:p w14:paraId="068F3D7D"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rPr>
              <w:t xml:space="preserve">Outcome 1. PV pump units covering a range of configurations designed, assessed, installed </w:t>
            </w:r>
            <w:r w:rsidRPr="00704795">
              <w:rPr>
                <w:rFonts w:cs="Arial"/>
                <w:b/>
                <w:bCs/>
                <w:sz w:val="18"/>
                <w:szCs w:val="18"/>
              </w:rPr>
              <w:lastRenderedPageBreak/>
              <w:t>and under implementation</w:t>
            </w:r>
          </w:p>
        </w:tc>
        <w:tc>
          <w:tcPr>
            <w:tcW w:w="1638" w:type="dxa"/>
            <w:vMerge w:val="restart"/>
            <w:tcBorders>
              <w:top w:val="nil"/>
              <w:left w:val="single" w:sz="8" w:space="0" w:color="auto"/>
              <w:bottom w:val="single" w:sz="8" w:space="0" w:color="000000"/>
              <w:right w:val="single" w:sz="8" w:space="0" w:color="auto"/>
            </w:tcBorders>
            <w:shd w:val="clear" w:color="auto" w:fill="auto"/>
            <w:vAlign w:val="center"/>
            <w:hideMark/>
          </w:tcPr>
          <w:p w14:paraId="403696EA"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lastRenderedPageBreak/>
              <w:t>ADEREE</w:t>
            </w:r>
          </w:p>
        </w:tc>
        <w:tc>
          <w:tcPr>
            <w:tcW w:w="859" w:type="dxa"/>
            <w:vMerge w:val="restart"/>
            <w:tcBorders>
              <w:top w:val="nil"/>
              <w:left w:val="single" w:sz="8" w:space="0" w:color="auto"/>
              <w:bottom w:val="nil"/>
              <w:right w:val="single" w:sz="8" w:space="0" w:color="auto"/>
            </w:tcBorders>
            <w:shd w:val="clear" w:color="auto" w:fill="auto"/>
            <w:vAlign w:val="center"/>
            <w:hideMark/>
          </w:tcPr>
          <w:p w14:paraId="094852D2"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62000</w:t>
            </w:r>
          </w:p>
        </w:tc>
        <w:tc>
          <w:tcPr>
            <w:tcW w:w="762" w:type="dxa"/>
            <w:vMerge w:val="restart"/>
            <w:tcBorders>
              <w:top w:val="nil"/>
              <w:left w:val="single" w:sz="8" w:space="0" w:color="auto"/>
              <w:bottom w:val="nil"/>
              <w:right w:val="single" w:sz="8" w:space="0" w:color="auto"/>
            </w:tcBorders>
            <w:shd w:val="clear" w:color="auto" w:fill="auto"/>
            <w:vAlign w:val="center"/>
            <w:hideMark/>
          </w:tcPr>
          <w:p w14:paraId="369E0487"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GEF</w:t>
            </w: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67207865" w14:textId="77777777" w:rsidR="00B153C1" w:rsidRPr="00704795" w:rsidRDefault="00334F2D" w:rsidP="00DD06C4">
            <w:pPr>
              <w:spacing w:after="0"/>
              <w:jc w:val="left"/>
              <w:rPr>
                <w:rFonts w:cs="Arial"/>
                <w:sz w:val="18"/>
                <w:szCs w:val="18"/>
                <w:lang w:eastAsia="fr-FR"/>
              </w:rPr>
            </w:pPr>
            <w:r w:rsidRPr="00704795">
              <w:rPr>
                <w:rFonts w:cs="Arial"/>
                <w:sz w:val="18"/>
                <w:szCs w:val="18"/>
              </w:rPr>
              <w:t>71200</w:t>
            </w:r>
          </w:p>
        </w:tc>
        <w:tc>
          <w:tcPr>
            <w:tcW w:w="2242" w:type="dxa"/>
            <w:tcBorders>
              <w:top w:val="single" w:sz="8" w:space="0" w:color="auto"/>
              <w:left w:val="nil"/>
              <w:bottom w:val="single" w:sz="8" w:space="0" w:color="auto"/>
              <w:right w:val="single" w:sz="8" w:space="0" w:color="000000"/>
            </w:tcBorders>
            <w:shd w:val="clear" w:color="auto" w:fill="auto"/>
            <w:vAlign w:val="center"/>
            <w:hideMark/>
          </w:tcPr>
          <w:p w14:paraId="63B7B439" w14:textId="77777777" w:rsidR="00B153C1" w:rsidRPr="00704795" w:rsidRDefault="00334F2D" w:rsidP="00DD06C4">
            <w:pPr>
              <w:spacing w:after="0"/>
              <w:jc w:val="left"/>
              <w:rPr>
                <w:rFonts w:cs="Arial"/>
                <w:sz w:val="18"/>
                <w:szCs w:val="18"/>
                <w:lang w:eastAsia="fr-FR"/>
              </w:rPr>
            </w:pPr>
            <w:r w:rsidRPr="00704795">
              <w:rPr>
                <w:rFonts w:cs="Arial"/>
                <w:sz w:val="18"/>
                <w:szCs w:val="18"/>
              </w:rPr>
              <w:t>Int. Consultants</w:t>
            </w:r>
          </w:p>
        </w:tc>
        <w:tc>
          <w:tcPr>
            <w:tcW w:w="1110" w:type="dxa"/>
            <w:tcBorders>
              <w:top w:val="nil"/>
              <w:left w:val="nil"/>
              <w:bottom w:val="single" w:sz="8" w:space="0" w:color="auto"/>
              <w:right w:val="single" w:sz="8" w:space="0" w:color="auto"/>
            </w:tcBorders>
            <w:shd w:val="clear" w:color="auto" w:fill="auto"/>
            <w:noWrap/>
            <w:vAlign w:val="center"/>
            <w:hideMark/>
          </w:tcPr>
          <w:p w14:paraId="1989E060" w14:textId="77777777" w:rsidR="00B153C1" w:rsidRPr="00704795" w:rsidRDefault="0002553C"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59718B68" w14:textId="77777777" w:rsidR="00B153C1" w:rsidRPr="00704795" w:rsidRDefault="0002553C" w:rsidP="00DD06C4">
            <w:pPr>
              <w:spacing w:after="0"/>
              <w:jc w:val="left"/>
              <w:rPr>
                <w:rFonts w:cs="Arial"/>
                <w:sz w:val="18"/>
                <w:szCs w:val="18"/>
                <w:lang w:eastAsia="fr-FR"/>
              </w:rPr>
            </w:pPr>
            <w:r w:rsidRPr="00704795">
              <w:rPr>
                <w:rFonts w:cs="Arial"/>
                <w:sz w:val="18"/>
                <w:szCs w:val="18"/>
              </w:rPr>
              <w:t>60,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73FDE806" w14:textId="77777777" w:rsidR="00B153C1" w:rsidRPr="00704795" w:rsidRDefault="00627B10"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6EBB26D0" w14:textId="77777777" w:rsidR="00B153C1" w:rsidRPr="00704795" w:rsidRDefault="00627B10"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1CCCE47D" w14:textId="77777777" w:rsidR="00B153C1" w:rsidRPr="00704795" w:rsidRDefault="00627B10" w:rsidP="00DD06C4">
            <w:pPr>
              <w:spacing w:after="0"/>
              <w:jc w:val="left"/>
              <w:rPr>
                <w:rFonts w:cs="Arial"/>
                <w:b/>
                <w:bCs/>
                <w:sz w:val="18"/>
                <w:szCs w:val="18"/>
                <w:lang w:eastAsia="fr-FR"/>
              </w:rPr>
            </w:pPr>
            <w:r w:rsidRPr="00704795">
              <w:rPr>
                <w:rFonts w:cs="Arial"/>
                <w:b/>
                <w:sz w:val="18"/>
                <w:szCs w:val="18"/>
              </w:rPr>
              <w:t>140,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7B664AAD"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1</w:t>
            </w:r>
          </w:p>
        </w:tc>
      </w:tr>
      <w:tr w:rsidR="00334F2D" w:rsidRPr="00704795" w14:paraId="6B911F9C"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5B78ACE2"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3F8D36DD" w14:textId="77777777" w:rsidR="00B153C1" w:rsidRPr="00704795" w:rsidRDefault="00B153C1"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277E912E" w14:textId="77777777" w:rsidR="00B153C1" w:rsidRPr="00704795" w:rsidRDefault="00B153C1"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3D9463D5"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00C6BF38" w14:textId="77777777" w:rsidR="00B153C1" w:rsidRPr="00704795" w:rsidRDefault="00334F2D" w:rsidP="00DD06C4">
            <w:pPr>
              <w:spacing w:after="0"/>
              <w:jc w:val="left"/>
              <w:rPr>
                <w:rFonts w:cs="Arial"/>
                <w:sz w:val="18"/>
                <w:szCs w:val="18"/>
                <w:lang w:eastAsia="fr-FR"/>
              </w:rPr>
            </w:pPr>
            <w:r w:rsidRPr="00704795">
              <w:rPr>
                <w:rFonts w:cs="Arial"/>
                <w:sz w:val="18"/>
                <w:szCs w:val="18"/>
              </w:rPr>
              <w:t>71300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63A27CD7" w14:textId="77777777" w:rsidR="00B153C1" w:rsidRPr="00704795" w:rsidRDefault="00334F2D" w:rsidP="00DD06C4">
            <w:pPr>
              <w:spacing w:after="0"/>
              <w:jc w:val="left"/>
              <w:rPr>
                <w:rFonts w:cs="Arial"/>
                <w:sz w:val="18"/>
                <w:szCs w:val="18"/>
                <w:lang w:eastAsia="fr-FR"/>
              </w:rPr>
            </w:pPr>
            <w:r w:rsidRPr="00704795">
              <w:rPr>
                <w:rFonts w:cs="Arial"/>
                <w:sz w:val="18"/>
                <w:szCs w:val="18"/>
              </w:rPr>
              <w:t>Local Consultants</w:t>
            </w:r>
          </w:p>
        </w:tc>
        <w:tc>
          <w:tcPr>
            <w:tcW w:w="1110" w:type="dxa"/>
            <w:tcBorders>
              <w:top w:val="nil"/>
              <w:left w:val="nil"/>
              <w:bottom w:val="single" w:sz="8" w:space="0" w:color="auto"/>
              <w:right w:val="single" w:sz="8" w:space="0" w:color="auto"/>
            </w:tcBorders>
            <w:shd w:val="clear" w:color="auto" w:fill="auto"/>
            <w:noWrap/>
            <w:vAlign w:val="center"/>
            <w:hideMark/>
          </w:tcPr>
          <w:p w14:paraId="6B9C3878" w14:textId="77777777" w:rsidR="00B153C1" w:rsidRPr="00704795" w:rsidRDefault="0002553C"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632F3C44" w14:textId="77777777" w:rsidR="00B153C1" w:rsidRPr="00704795" w:rsidRDefault="0002553C" w:rsidP="00DD06C4">
            <w:pPr>
              <w:spacing w:after="0"/>
              <w:jc w:val="left"/>
              <w:rPr>
                <w:rFonts w:cs="Arial"/>
                <w:sz w:val="18"/>
                <w:szCs w:val="18"/>
                <w:lang w:eastAsia="fr-FR"/>
              </w:rPr>
            </w:pPr>
            <w:r w:rsidRPr="00704795">
              <w:rPr>
                <w:rFonts w:cs="Arial"/>
                <w:sz w:val="18"/>
                <w:szCs w:val="18"/>
              </w:rPr>
              <w:t>40,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2627F377" w14:textId="77777777" w:rsidR="00B153C1"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65B3F23F" w14:textId="77777777" w:rsidR="00B153C1"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436148CE" w14:textId="77777777" w:rsidR="00B153C1" w:rsidRPr="00704795" w:rsidRDefault="00627B10" w:rsidP="00DD06C4">
            <w:pPr>
              <w:spacing w:after="0"/>
              <w:jc w:val="left"/>
              <w:rPr>
                <w:rFonts w:cs="Arial"/>
                <w:b/>
                <w:bCs/>
                <w:sz w:val="18"/>
                <w:szCs w:val="18"/>
                <w:lang w:eastAsia="fr-FR"/>
              </w:rPr>
            </w:pPr>
            <w:r w:rsidRPr="00704795">
              <w:rPr>
                <w:rFonts w:cs="Arial"/>
                <w:b/>
                <w:sz w:val="18"/>
                <w:szCs w:val="18"/>
              </w:rPr>
              <w:t>70,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0632F296"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2</w:t>
            </w:r>
          </w:p>
        </w:tc>
      </w:tr>
      <w:tr w:rsidR="00334F2D" w:rsidRPr="00704795" w14:paraId="2AC13DED"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39768993"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1388A771" w14:textId="77777777" w:rsidR="00B153C1" w:rsidRPr="00704795" w:rsidRDefault="00B153C1"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7C8C681F" w14:textId="77777777" w:rsidR="00B153C1" w:rsidRPr="00704795" w:rsidRDefault="00B153C1"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318377CE"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1B97EE22" w14:textId="77777777" w:rsidR="00B153C1" w:rsidRPr="00704795" w:rsidRDefault="00334F2D" w:rsidP="00DD06C4">
            <w:pPr>
              <w:spacing w:after="0"/>
              <w:jc w:val="left"/>
              <w:rPr>
                <w:rFonts w:cs="Arial"/>
                <w:sz w:val="18"/>
                <w:szCs w:val="18"/>
                <w:lang w:eastAsia="fr-FR"/>
              </w:rPr>
            </w:pPr>
            <w:r w:rsidRPr="00704795">
              <w:rPr>
                <w:rFonts w:cs="Arial"/>
                <w:sz w:val="18"/>
                <w:szCs w:val="18"/>
              </w:rPr>
              <w:t>71400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2E974F17" w14:textId="77777777" w:rsidR="00B153C1" w:rsidRPr="00704795" w:rsidRDefault="00334F2D" w:rsidP="00DD06C4">
            <w:pPr>
              <w:spacing w:after="0"/>
              <w:jc w:val="left"/>
              <w:rPr>
                <w:rFonts w:cs="Arial"/>
                <w:sz w:val="18"/>
                <w:szCs w:val="18"/>
                <w:lang w:eastAsia="fr-FR"/>
              </w:rPr>
            </w:pPr>
            <w:r w:rsidRPr="00704795">
              <w:rPr>
                <w:rFonts w:cs="Arial"/>
                <w:sz w:val="18"/>
                <w:szCs w:val="18"/>
              </w:rPr>
              <w:t>Contract services Ind</w:t>
            </w:r>
          </w:p>
        </w:tc>
        <w:tc>
          <w:tcPr>
            <w:tcW w:w="1110" w:type="dxa"/>
            <w:tcBorders>
              <w:top w:val="nil"/>
              <w:left w:val="nil"/>
              <w:bottom w:val="single" w:sz="8" w:space="0" w:color="auto"/>
              <w:right w:val="single" w:sz="8" w:space="0" w:color="auto"/>
            </w:tcBorders>
            <w:shd w:val="clear" w:color="auto" w:fill="auto"/>
            <w:noWrap/>
            <w:vAlign w:val="center"/>
            <w:hideMark/>
          </w:tcPr>
          <w:p w14:paraId="7DC1FCCB" w14:textId="77777777" w:rsidR="00B153C1" w:rsidRPr="00704795" w:rsidRDefault="0002553C"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160BF6FA" w14:textId="77777777" w:rsidR="00B153C1" w:rsidRPr="00704795" w:rsidRDefault="0002553C"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640E98C7" w14:textId="77777777" w:rsidR="00B153C1" w:rsidRPr="00704795" w:rsidRDefault="00627B10"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1F0800D5" w14:textId="77777777" w:rsidR="00B153C1" w:rsidRPr="00704795" w:rsidRDefault="00627B10"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1114AC7F" w14:textId="77777777" w:rsidR="00B153C1" w:rsidRPr="00704795" w:rsidRDefault="00627B10" w:rsidP="00DD06C4">
            <w:pPr>
              <w:spacing w:after="0"/>
              <w:jc w:val="left"/>
              <w:rPr>
                <w:rFonts w:cs="Arial"/>
                <w:b/>
                <w:bCs/>
                <w:sz w:val="18"/>
                <w:szCs w:val="18"/>
                <w:lang w:eastAsia="fr-FR"/>
              </w:rPr>
            </w:pPr>
            <w:r w:rsidRPr="00704795">
              <w:rPr>
                <w:rFonts w:cs="Arial"/>
                <w:b/>
                <w:sz w:val="18"/>
                <w:szCs w:val="18"/>
              </w:rPr>
              <w:t>80,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612A31B1"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3</w:t>
            </w:r>
          </w:p>
        </w:tc>
      </w:tr>
      <w:tr w:rsidR="00334F2D" w:rsidRPr="00704795" w14:paraId="67D93CCD"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527172C8"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654D39A5" w14:textId="77777777" w:rsidR="00B153C1" w:rsidRPr="00704795" w:rsidRDefault="00B153C1"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5EA96AB9" w14:textId="77777777" w:rsidR="00B153C1" w:rsidRPr="00704795" w:rsidRDefault="00B153C1"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247017BF"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7B4BBA5F" w14:textId="62A100D6" w:rsidR="00B153C1" w:rsidRPr="00704795" w:rsidRDefault="009F28C4" w:rsidP="00DD06C4">
            <w:pPr>
              <w:spacing w:after="0"/>
              <w:jc w:val="left"/>
              <w:rPr>
                <w:rFonts w:cs="Arial"/>
                <w:sz w:val="18"/>
                <w:szCs w:val="18"/>
              </w:rPr>
            </w:pPr>
            <w:r w:rsidRPr="00704795">
              <w:rPr>
                <w:rFonts w:cs="Arial"/>
                <w:sz w:val="18"/>
                <w:szCs w:val="18"/>
              </w:rPr>
              <w:t>72</w:t>
            </w:r>
            <w:r w:rsidR="00D32341" w:rsidRPr="00704795">
              <w:rPr>
                <w:rFonts w:cs="Arial"/>
                <w:sz w:val="18"/>
                <w:szCs w:val="18"/>
              </w:rPr>
              <w:t>6</w:t>
            </w:r>
            <w:r w:rsidRPr="00704795">
              <w:rPr>
                <w:rFonts w:cs="Arial"/>
                <w:sz w:val="18"/>
                <w:szCs w:val="18"/>
              </w:rPr>
              <w:t>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2339D35D" w14:textId="51834ED1" w:rsidR="00B153C1" w:rsidRPr="00704795" w:rsidRDefault="00D32341" w:rsidP="00DD06C4">
            <w:pPr>
              <w:spacing w:after="0"/>
              <w:jc w:val="left"/>
              <w:rPr>
                <w:rFonts w:cs="Arial"/>
                <w:sz w:val="18"/>
                <w:szCs w:val="18"/>
              </w:rPr>
            </w:pPr>
            <w:r w:rsidRPr="00704795">
              <w:rPr>
                <w:rFonts w:cs="Arial"/>
                <w:sz w:val="18"/>
                <w:szCs w:val="18"/>
              </w:rPr>
              <w:t>Grants for equipment</w:t>
            </w:r>
          </w:p>
        </w:tc>
        <w:tc>
          <w:tcPr>
            <w:tcW w:w="1110" w:type="dxa"/>
            <w:tcBorders>
              <w:top w:val="nil"/>
              <w:left w:val="nil"/>
              <w:bottom w:val="single" w:sz="8" w:space="0" w:color="auto"/>
              <w:right w:val="single" w:sz="8" w:space="0" w:color="auto"/>
            </w:tcBorders>
            <w:shd w:val="clear" w:color="auto" w:fill="auto"/>
            <w:noWrap/>
            <w:vAlign w:val="center"/>
            <w:hideMark/>
          </w:tcPr>
          <w:p w14:paraId="7C6E4C35" w14:textId="77777777" w:rsidR="00B153C1" w:rsidRPr="00704795" w:rsidRDefault="00CB7876" w:rsidP="00DD06C4">
            <w:pPr>
              <w:spacing w:after="0"/>
              <w:jc w:val="left"/>
              <w:rPr>
                <w:rFonts w:cs="Arial"/>
                <w:sz w:val="18"/>
                <w:szCs w:val="18"/>
                <w:lang w:eastAsia="fr-FR"/>
              </w:rPr>
            </w:pPr>
            <w:r w:rsidRPr="00704795">
              <w:rPr>
                <w:rFonts w:cs="Arial"/>
                <w:sz w:val="18"/>
                <w:szCs w:val="18"/>
              </w:rPr>
              <w:t>0</w:t>
            </w:r>
          </w:p>
        </w:tc>
        <w:tc>
          <w:tcPr>
            <w:tcW w:w="1148" w:type="dxa"/>
            <w:tcBorders>
              <w:top w:val="nil"/>
              <w:left w:val="nil"/>
              <w:bottom w:val="single" w:sz="8" w:space="0" w:color="auto"/>
              <w:right w:val="single" w:sz="8" w:space="0" w:color="auto"/>
            </w:tcBorders>
            <w:shd w:val="clear" w:color="auto" w:fill="auto"/>
            <w:noWrap/>
            <w:vAlign w:val="center"/>
            <w:hideMark/>
          </w:tcPr>
          <w:p w14:paraId="2E6E7AA7" w14:textId="77777777" w:rsidR="00B153C1" w:rsidRPr="00704795" w:rsidRDefault="0002553C" w:rsidP="00DD06C4">
            <w:pPr>
              <w:spacing w:after="0"/>
              <w:jc w:val="left"/>
              <w:rPr>
                <w:rFonts w:cs="Arial"/>
                <w:sz w:val="18"/>
                <w:szCs w:val="18"/>
                <w:lang w:eastAsia="fr-FR"/>
              </w:rPr>
            </w:pPr>
            <w:r w:rsidRPr="00704795">
              <w:rPr>
                <w:rFonts w:cs="Arial"/>
                <w:sz w:val="18"/>
                <w:szCs w:val="18"/>
              </w:rPr>
              <w:t>105,</w:t>
            </w:r>
            <w:r w:rsidR="00CB7876"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5F6413A3" w14:textId="77777777" w:rsidR="00B153C1" w:rsidRPr="00704795" w:rsidRDefault="00627B10" w:rsidP="00DD06C4">
            <w:pPr>
              <w:spacing w:after="0"/>
              <w:jc w:val="left"/>
              <w:rPr>
                <w:rFonts w:cs="Arial"/>
                <w:sz w:val="18"/>
                <w:szCs w:val="18"/>
                <w:lang w:eastAsia="fr-FR"/>
              </w:rPr>
            </w:pPr>
            <w:r w:rsidRPr="00704795">
              <w:rPr>
                <w:rFonts w:cs="Arial"/>
                <w:sz w:val="18"/>
                <w:szCs w:val="18"/>
              </w:rPr>
              <w:t>254,</w:t>
            </w:r>
            <w:r w:rsidR="00CB7876" w:rsidRPr="00704795">
              <w:rPr>
                <w:rFonts w:cs="Arial"/>
                <w:sz w:val="18"/>
                <w:szCs w:val="18"/>
              </w:rPr>
              <w:t>025</w:t>
            </w:r>
          </w:p>
        </w:tc>
        <w:tc>
          <w:tcPr>
            <w:tcW w:w="990" w:type="dxa"/>
            <w:tcBorders>
              <w:top w:val="nil"/>
              <w:left w:val="nil"/>
              <w:bottom w:val="single" w:sz="8" w:space="0" w:color="auto"/>
              <w:right w:val="single" w:sz="8" w:space="0" w:color="auto"/>
            </w:tcBorders>
            <w:shd w:val="clear" w:color="auto" w:fill="auto"/>
            <w:noWrap/>
            <w:vAlign w:val="center"/>
            <w:hideMark/>
          </w:tcPr>
          <w:p w14:paraId="1D522C2F" w14:textId="77777777" w:rsidR="00B153C1" w:rsidRPr="00704795" w:rsidRDefault="00627B10" w:rsidP="00DD06C4">
            <w:pPr>
              <w:spacing w:after="0"/>
              <w:jc w:val="left"/>
              <w:rPr>
                <w:rFonts w:cs="Arial"/>
                <w:sz w:val="18"/>
                <w:szCs w:val="18"/>
                <w:lang w:eastAsia="fr-FR"/>
              </w:rPr>
            </w:pPr>
            <w:r w:rsidRPr="00704795">
              <w:rPr>
                <w:rFonts w:cs="Arial"/>
                <w:sz w:val="18"/>
                <w:szCs w:val="18"/>
              </w:rPr>
              <w:t>53,</w:t>
            </w:r>
            <w:r w:rsidR="00CB7876"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7475C3FD" w14:textId="77777777" w:rsidR="00B153C1" w:rsidRPr="00704795" w:rsidRDefault="00627B10" w:rsidP="00DD06C4">
            <w:pPr>
              <w:spacing w:after="0"/>
              <w:jc w:val="left"/>
              <w:rPr>
                <w:rFonts w:cs="Arial"/>
                <w:b/>
                <w:bCs/>
                <w:sz w:val="18"/>
                <w:szCs w:val="18"/>
                <w:lang w:eastAsia="fr-FR"/>
              </w:rPr>
            </w:pPr>
            <w:r w:rsidRPr="00704795">
              <w:rPr>
                <w:rFonts w:cs="Arial"/>
                <w:b/>
                <w:sz w:val="18"/>
                <w:szCs w:val="18"/>
              </w:rPr>
              <w:t>412,</w:t>
            </w:r>
            <w:r w:rsidR="00CB7876" w:rsidRPr="00704795">
              <w:rPr>
                <w:rFonts w:cs="Arial"/>
                <w:b/>
                <w:sz w:val="18"/>
                <w:szCs w:val="18"/>
              </w:rPr>
              <w:t>025</w:t>
            </w:r>
          </w:p>
        </w:tc>
        <w:tc>
          <w:tcPr>
            <w:tcW w:w="883" w:type="dxa"/>
            <w:tcBorders>
              <w:top w:val="nil"/>
              <w:left w:val="nil"/>
              <w:bottom w:val="single" w:sz="8" w:space="0" w:color="auto"/>
              <w:right w:val="single" w:sz="8" w:space="0" w:color="auto"/>
            </w:tcBorders>
            <w:shd w:val="clear" w:color="auto" w:fill="auto"/>
            <w:vAlign w:val="center"/>
            <w:hideMark/>
          </w:tcPr>
          <w:p w14:paraId="64ECB499" w14:textId="77777777" w:rsidR="00B153C1" w:rsidRPr="00704795" w:rsidRDefault="00CB7876" w:rsidP="00DD06C4">
            <w:pPr>
              <w:spacing w:after="0"/>
              <w:jc w:val="left"/>
              <w:rPr>
                <w:rFonts w:cs="Arial"/>
                <w:sz w:val="18"/>
                <w:szCs w:val="18"/>
                <w:lang w:eastAsia="fr-FR"/>
              </w:rPr>
            </w:pPr>
            <w:r w:rsidRPr="00704795">
              <w:rPr>
                <w:rFonts w:cs="Arial"/>
                <w:sz w:val="18"/>
                <w:szCs w:val="18"/>
                <w:lang w:eastAsia="fr-FR"/>
              </w:rPr>
              <w:t>4</w:t>
            </w:r>
          </w:p>
        </w:tc>
      </w:tr>
      <w:tr w:rsidR="00334F2D" w:rsidRPr="00704795" w14:paraId="6BA97D8B" w14:textId="77777777" w:rsidTr="00A41C08">
        <w:trPr>
          <w:trHeight w:val="317"/>
          <w:jc w:val="center"/>
        </w:trPr>
        <w:tc>
          <w:tcPr>
            <w:tcW w:w="1792" w:type="dxa"/>
            <w:vMerge/>
            <w:tcBorders>
              <w:top w:val="nil"/>
              <w:left w:val="single" w:sz="8" w:space="0" w:color="auto"/>
              <w:bottom w:val="single" w:sz="8" w:space="0" w:color="000000"/>
              <w:right w:val="single" w:sz="8" w:space="0" w:color="000000"/>
            </w:tcBorders>
            <w:vAlign w:val="center"/>
            <w:hideMark/>
          </w:tcPr>
          <w:p w14:paraId="13FE81E8"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25CA574E" w14:textId="77777777" w:rsidR="00B153C1" w:rsidRPr="00704795" w:rsidRDefault="00B153C1"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5E8423C0" w14:textId="77777777" w:rsidR="00B153C1" w:rsidRPr="00704795" w:rsidRDefault="00B153C1"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0E5C637B"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09611A49" w14:textId="77777777" w:rsidR="00B153C1" w:rsidRPr="00704795" w:rsidRDefault="00334F2D" w:rsidP="00DD06C4">
            <w:pPr>
              <w:spacing w:after="0"/>
              <w:jc w:val="left"/>
              <w:rPr>
                <w:rFonts w:cs="Arial"/>
                <w:sz w:val="18"/>
                <w:szCs w:val="18"/>
                <w:lang w:eastAsia="fr-FR"/>
              </w:rPr>
            </w:pPr>
            <w:r w:rsidRPr="00704795">
              <w:rPr>
                <w:rFonts w:cs="Arial"/>
                <w:sz w:val="18"/>
                <w:szCs w:val="18"/>
              </w:rPr>
              <w:t>72100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6D3A29A0" w14:textId="77777777" w:rsidR="00B153C1" w:rsidRPr="00704795" w:rsidRDefault="00334F2D" w:rsidP="00DD06C4">
            <w:pPr>
              <w:spacing w:after="0"/>
              <w:jc w:val="left"/>
              <w:rPr>
                <w:rFonts w:cs="Arial"/>
                <w:sz w:val="18"/>
                <w:szCs w:val="18"/>
                <w:lang w:eastAsia="fr-FR"/>
              </w:rPr>
            </w:pPr>
            <w:r w:rsidRPr="00704795">
              <w:rPr>
                <w:rFonts w:cs="Arial"/>
                <w:sz w:val="18"/>
                <w:szCs w:val="18"/>
              </w:rPr>
              <w:t>Contract Services Comp</w:t>
            </w:r>
          </w:p>
        </w:tc>
        <w:tc>
          <w:tcPr>
            <w:tcW w:w="1110" w:type="dxa"/>
            <w:tcBorders>
              <w:top w:val="nil"/>
              <w:left w:val="nil"/>
              <w:bottom w:val="single" w:sz="8" w:space="0" w:color="auto"/>
              <w:right w:val="single" w:sz="8" w:space="0" w:color="auto"/>
            </w:tcBorders>
            <w:shd w:val="clear" w:color="auto" w:fill="auto"/>
            <w:noWrap/>
            <w:vAlign w:val="center"/>
            <w:hideMark/>
          </w:tcPr>
          <w:p w14:paraId="6B5BC76C" w14:textId="77777777" w:rsidR="00B153C1" w:rsidRPr="00704795" w:rsidRDefault="0002553C"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3AFE7471" w14:textId="77777777" w:rsidR="00B153C1" w:rsidRPr="00704795" w:rsidRDefault="0002553C"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4EC5F6C8" w14:textId="77777777" w:rsidR="00B153C1"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1B99276E" w14:textId="77777777" w:rsidR="00B153C1"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5D8A7975" w14:textId="77777777" w:rsidR="00B153C1" w:rsidRPr="00704795" w:rsidRDefault="00627B10" w:rsidP="00DD06C4">
            <w:pPr>
              <w:spacing w:after="0"/>
              <w:jc w:val="left"/>
              <w:rPr>
                <w:rFonts w:cs="Arial"/>
                <w:b/>
                <w:bCs/>
                <w:sz w:val="18"/>
                <w:szCs w:val="18"/>
                <w:lang w:eastAsia="fr-FR"/>
              </w:rPr>
            </w:pPr>
            <w:r w:rsidRPr="00704795">
              <w:rPr>
                <w:rFonts w:cs="Arial"/>
                <w:b/>
                <w:sz w:val="18"/>
                <w:szCs w:val="18"/>
              </w:rPr>
              <w:t>40,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246256D2"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5</w:t>
            </w:r>
          </w:p>
        </w:tc>
      </w:tr>
      <w:tr w:rsidR="00334F2D" w:rsidRPr="00704795" w14:paraId="23657094"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604233BB"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66C77F0C" w14:textId="77777777" w:rsidR="00B153C1" w:rsidRPr="00704795" w:rsidRDefault="00B153C1"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0E61E1B4" w14:textId="77777777" w:rsidR="00B153C1" w:rsidRPr="00704795" w:rsidRDefault="00B153C1"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5C1C70E9"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4A246F2A" w14:textId="77777777" w:rsidR="00B153C1" w:rsidRPr="00704795" w:rsidRDefault="00414140" w:rsidP="00DD06C4">
            <w:pPr>
              <w:spacing w:after="0"/>
              <w:jc w:val="left"/>
              <w:rPr>
                <w:rFonts w:cs="Arial"/>
                <w:sz w:val="18"/>
                <w:szCs w:val="18"/>
                <w:lang w:eastAsia="fr-FR"/>
              </w:rPr>
            </w:pPr>
            <w:r w:rsidRPr="00704795">
              <w:rPr>
                <w:rFonts w:cs="Arial"/>
                <w:sz w:val="18"/>
                <w:szCs w:val="18"/>
              </w:rPr>
              <w:t>725</w:t>
            </w:r>
            <w:r w:rsidR="00334F2D" w:rsidRPr="00704795">
              <w:rPr>
                <w:rFonts w:cs="Arial"/>
                <w:sz w:val="18"/>
                <w:szCs w:val="18"/>
              </w:rPr>
              <w:t>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72C973E6" w14:textId="77777777" w:rsidR="00B153C1" w:rsidRPr="00704795" w:rsidRDefault="00414140" w:rsidP="00DD06C4">
            <w:pPr>
              <w:spacing w:after="0"/>
              <w:jc w:val="left"/>
              <w:rPr>
                <w:rFonts w:cs="Arial"/>
                <w:sz w:val="18"/>
                <w:szCs w:val="18"/>
                <w:lang w:eastAsia="fr-FR"/>
              </w:rPr>
            </w:pPr>
            <w:r w:rsidRPr="00704795">
              <w:rPr>
                <w:rFonts w:cs="Arial"/>
                <w:sz w:val="18"/>
                <w:szCs w:val="18"/>
              </w:rPr>
              <w:t>Supplies</w:t>
            </w:r>
          </w:p>
        </w:tc>
        <w:tc>
          <w:tcPr>
            <w:tcW w:w="1110" w:type="dxa"/>
            <w:tcBorders>
              <w:top w:val="nil"/>
              <w:left w:val="nil"/>
              <w:bottom w:val="single" w:sz="8" w:space="0" w:color="auto"/>
              <w:right w:val="single" w:sz="8" w:space="0" w:color="auto"/>
            </w:tcBorders>
            <w:shd w:val="clear" w:color="auto" w:fill="auto"/>
            <w:noWrap/>
            <w:vAlign w:val="center"/>
            <w:hideMark/>
          </w:tcPr>
          <w:p w14:paraId="35702FFF" w14:textId="77777777" w:rsidR="00B153C1" w:rsidRPr="00704795" w:rsidRDefault="0002553C"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2BEE23C7" w14:textId="77777777" w:rsidR="00B153C1" w:rsidRPr="00704795" w:rsidRDefault="0002553C"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69DF5079" w14:textId="77777777" w:rsidR="00B153C1"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371F213A" w14:textId="77777777" w:rsidR="00B153C1"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404A7DCB" w14:textId="77777777" w:rsidR="00B153C1" w:rsidRPr="00704795" w:rsidRDefault="00627B10" w:rsidP="00DD06C4">
            <w:pPr>
              <w:spacing w:after="0"/>
              <w:jc w:val="left"/>
              <w:rPr>
                <w:rFonts w:cs="Arial"/>
                <w:b/>
                <w:bCs/>
                <w:sz w:val="18"/>
                <w:szCs w:val="18"/>
                <w:lang w:eastAsia="fr-FR"/>
              </w:rPr>
            </w:pPr>
            <w:r w:rsidRPr="00704795">
              <w:rPr>
                <w:rFonts w:cs="Arial"/>
                <w:b/>
                <w:sz w:val="18"/>
                <w:szCs w:val="18"/>
              </w:rPr>
              <w:t>20,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04C8B8C8"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6</w:t>
            </w:r>
          </w:p>
        </w:tc>
      </w:tr>
      <w:tr w:rsidR="00334F2D" w:rsidRPr="00704795" w14:paraId="450875FC"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059C9FC8"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64AA701B" w14:textId="77777777" w:rsidR="00B153C1" w:rsidRPr="00704795" w:rsidRDefault="00B153C1"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799B9B57" w14:textId="77777777" w:rsidR="00B153C1" w:rsidRPr="00704795" w:rsidRDefault="00B153C1"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61A34925"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503A0A0D" w14:textId="77777777" w:rsidR="00B153C1" w:rsidRPr="00704795" w:rsidRDefault="00334F2D" w:rsidP="00DD06C4">
            <w:pPr>
              <w:spacing w:after="0"/>
              <w:jc w:val="left"/>
              <w:rPr>
                <w:rFonts w:cs="Arial"/>
                <w:sz w:val="18"/>
                <w:szCs w:val="18"/>
                <w:lang w:eastAsia="fr-FR"/>
              </w:rPr>
            </w:pPr>
            <w:r w:rsidRPr="00704795">
              <w:rPr>
                <w:rFonts w:cs="Arial"/>
                <w:sz w:val="18"/>
                <w:szCs w:val="18"/>
              </w:rPr>
              <w:t>75700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5DA066FE" w14:textId="77777777" w:rsidR="00B153C1" w:rsidRPr="00704795" w:rsidRDefault="00334F2D" w:rsidP="00DD06C4">
            <w:pPr>
              <w:spacing w:after="0"/>
              <w:jc w:val="left"/>
              <w:rPr>
                <w:rFonts w:cs="Arial"/>
                <w:sz w:val="18"/>
                <w:szCs w:val="18"/>
                <w:lang w:eastAsia="fr-FR"/>
              </w:rPr>
            </w:pPr>
            <w:r w:rsidRPr="00704795">
              <w:rPr>
                <w:rFonts w:cs="Arial"/>
                <w:sz w:val="18"/>
                <w:szCs w:val="18"/>
              </w:rPr>
              <w:t>Workshops and meetings</w:t>
            </w:r>
          </w:p>
        </w:tc>
        <w:tc>
          <w:tcPr>
            <w:tcW w:w="1110" w:type="dxa"/>
            <w:tcBorders>
              <w:top w:val="nil"/>
              <w:left w:val="nil"/>
              <w:bottom w:val="single" w:sz="8" w:space="0" w:color="auto"/>
              <w:right w:val="single" w:sz="8" w:space="0" w:color="auto"/>
            </w:tcBorders>
            <w:shd w:val="clear" w:color="auto" w:fill="auto"/>
            <w:noWrap/>
            <w:vAlign w:val="center"/>
            <w:hideMark/>
          </w:tcPr>
          <w:p w14:paraId="6D9C090B" w14:textId="77777777" w:rsidR="00B153C1" w:rsidRPr="00704795" w:rsidRDefault="0002553C"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1613E4FB" w14:textId="77777777" w:rsidR="00B153C1" w:rsidRPr="00704795" w:rsidRDefault="0002553C"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14443FF0" w14:textId="77777777" w:rsidR="00B153C1"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195589FF" w14:textId="77777777" w:rsidR="00B153C1"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019BAAC5" w14:textId="77777777" w:rsidR="00B153C1" w:rsidRPr="00704795" w:rsidRDefault="00627B10" w:rsidP="00DD06C4">
            <w:pPr>
              <w:spacing w:after="0"/>
              <w:jc w:val="left"/>
              <w:rPr>
                <w:rFonts w:cs="Arial"/>
                <w:b/>
                <w:bCs/>
                <w:sz w:val="18"/>
                <w:szCs w:val="18"/>
                <w:lang w:eastAsia="fr-FR"/>
              </w:rPr>
            </w:pPr>
            <w:r w:rsidRPr="00704795">
              <w:rPr>
                <w:rFonts w:cs="Arial"/>
                <w:b/>
                <w:sz w:val="18"/>
                <w:szCs w:val="18"/>
              </w:rPr>
              <w:t>20,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4BF304B5"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7</w:t>
            </w:r>
          </w:p>
        </w:tc>
      </w:tr>
      <w:tr w:rsidR="00334F2D" w:rsidRPr="00704795" w14:paraId="1F196846"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70A32EDE"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3F49F12F" w14:textId="77777777" w:rsidR="00B153C1" w:rsidRPr="00704795" w:rsidRDefault="00B153C1"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12B67FB4" w14:textId="77777777" w:rsidR="00B153C1" w:rsidRPr="00704795" w:rsidRDefault="00B153C1"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7E4DD7E1"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4" w:space="0" w:color="auto"/>
              <w:right w:val="single" w:sz="8" w:space="0" w:color="000000"/>
            </w:tcBorders>
            <w:shd w:val="clear" w:color="auto" w:fill="auto"/>
            <w:noWrap/>
            <w:vAlign w:val="center"/>
            <w:hideMark/>
          </w:tcPr>
          <w:p w14:paraId="0B5FDB7C" w14:textId="77777777" w:rsidR="00B153C1" w:rsidRPr="00704795" w:rsidRDefault="00334F2D" w:rsidP="00DD06C4">
            <w:pPr>
              <w:spacing w:after="0"/>
              <w:jc w:val="left"/>
              <w:rPr>
                <w:rFonts w:cs="Arial"/>
                <w:sz w:val="18"/>
                <w:szCs w:val="18"/>
                <w:lang w:eastAsia="fr-FR"/>
              </w:rPr>
            </w:pPr>
            <w:r w:rsidRPr="00704795">
              <w:rPr>
                <w:rFonts w:cs="Arial"/>
                <w:sz w:val="18"/>
                <w:szCs w:val="18"/>
              </w:rPr>
              <w:t>71600</w:t>
            </w:r>
          </w:p>
        </w:tc>
        <w:tc>
          <w:tcPr>
            <w:tcW w:w="2242" w:type="dxa"/>
            <w:tcBorders>
              <w:top w:val="single" w:sz="8" w:space="0" w:color="auto"/>
              <w:left w:val="nil"/>
              <w:bottom w:val="single" w:sz="4" w:space="0" w:color="auto"/>
              <w:right w:val="single" w:sz="8" w:space="0" w:color="000000"/>
            </w:tcBorders>
            <w:shd w:val="clear" w:color="auto" w:fill="auto"/>
            <w:noWrap/>
            <w:vAlign w:val="center"/>
            <w:hideMark/>
          </w:tcPr>
          <w:p w14:paraId="7773EA8D" w14:textId="77777777" w:rsidR="00B153C1" w:rsidRPr="00704795" w:rsidRDefault="00334F2D" w:rsidP="00DD06C4">
            <w:pPr>
              <w:spacing w:after="0"/>
              <w:jc w:val="left"/>
              <w:rPr>
                <w:rFonts w:cs="Arial"/>
                <w:sz w:val="18"/>
                <w:szCs w:val="18"/>
                <w:lang w:eastAsia="fr-FR"/>
              </w:rPr>
            </w:pPr>
            <w:r w:rsidRPr="00704795">
              <w:rPr>
                <w:rFonts w:cs="Arial"/>
                <w:sz w:val="18"/>
                <w:szCs w:val="18"/>
              </w:rPr>
              <w:t>Travel</w:t>
            </w:r>
          </w:p>
        </w:tc>
        <w:tc>
          <w:tcPr>
            <w:tcW w:w="1110" w:type="dxa"/>
            <w:tcBorders>
              <w:top w:val="nil"/>
              <w:left w:val="nil"/>
              <w:bottom w:val="single" w:sz="4" w:space="0" w:color="auto"/>
              <w:right w:val="single" w:sz="8" w:space="0" w:color="auto"/>
            </w:tcBorders>
            <w:shd w:val="clear" w:color="auto" w:fill="auto"/>
            <w:noWrap/>
            <w:vAlign w:val="center"/>
            <w:hideMark/>
          </w:tcPr>
          <w:p w14:paraId="34FA2081" w14:textId="77777777" w:rsidR="00B153C1" w:rsidRPr="00704795" w:rsidRDefault="0002553C"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1148" w:type="dxa"/>
            <w:tcBorders>
              <w:top w:val="nil"/>
              <w:left w:val="nil"/>
              <w:bottom w:val="single" w:sz="4" w:space="0" w:color="auto"/>
              <w:right w:val="single" w:sz="8" w:space="0" w:color="auto"/>
            </w:tcBorders>
            <w:shd w:val="clear" w:color="auto" w:fill="auto"/>
            <w:noWrap/>
            <w:vAlign w:val="center"/>
            <w:hideMark/>
          </w:tcPr>
          <w:p w14:paraId="7ABDC34F" w14:textId="77777777" w:rsidR="00B153C1" w:rsidRPr="00704795" w:rsidRDefault="0002553C"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1106" w:type="dxa"/>
            <w:tcBorders>
              <w:top w:val="nil"/>
              <w:left w:val="nil"/>
              <w:bottom w:val="single" w:sz="4" w:space="0" w:color="auto"/>
              <w:right w:val="single" w:sz="8" w:space="0" w:color="auto"/>
            </w:tcBorders>
            <w:shd w:val="clear" w:color="auto" w:fill="auto"/>
            <w:noWrap/>
            <w:vAlign w:val="center"/>
            <w:hideMark/>
          </w:tcPr>
          <w:p w14:paraId="5CFAB4B8" w14:textId="77777777" w:rsidR="00B153C1"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990" w:type="dxa"/>
            <w:tcBorders>
              <w:top w:val="nil"/>
              <w:left w:val="nil"/>
              <w:bottom w:val="single" w:sz="4" w:space="0" w:color="auto"/>
              <w:right w:val="single" w:sz="8" w:space="0" w:color="auto"/>
            </w:tcBorders>
            <w:shd w:val="clear" w:color="auto" w:fill="auto"/>
            <w:noWrap/>
            <w:vAlign w:val="center"/>
            <w:hideMark/>
          </w:tcPr>
          <w:p w14:paraId="18F3DCF9" w14:textId="77777777" w:rsidR="00B153C1"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66" w:type="dxa"/>
            <w:tcBorders>
              <w:top w:val="nil"/>
              <w:left w:val="nil"/>
              <w:bottom w:val="single" w:sz="4" w:space="0" w:color="auto"/>
              <w:right w:val="single" w:sz="8" w:space="0" w:color="auto"/>
            </w:tcBorders>
            <w:shd w:val="clear" w:color="auto" w:fill="auto"/>
            <w:noWrap/>
            <w:vAlign w:val="center"/>
            <w:hideMark/>
          </w:tcPr>
          <w:p w14:paraId="5E710609" w14:textId="77777777" w:rsidR="00B153C1" w:rsidRPr="00704795" w:rsidRDefault="00627B10" w:rsidP="00DD06C4">
            <w:pPr>
              <w:spacing w:after="0"/>
              <w:jc w:val="left"/>
              <w:rPr>
                <w:rFonts w:cs="Arial"/>
                <w:b/>
                <w:bCs/>
                <w:sz w:val="18"/>
                <w:szCs w:val="18"/>
                <w:lang w:eastAsia="fr-FR"/>
              </w:rPr>
            </w:pPr>
            <w:r w:rsidRPr="00704795">
              <w:rPr>
                <w:rFonts w:cs="Arial"/>
                <w:b/>
                <w:sz w:val="18"/>
                <w:szCs w:val="18"/>
              </w:rPr>
              <w:t>80,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31016F59"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8</w:t>
            </w:r>
          </w:p>
        </w:tc>
      </w:tr>
      <w:tr w:rsidR="00334F2D" w:rsidRPr="00704795" w14:paraId="404F6B7B"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2CC20F16"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2BC987AD" w14:textId="77777777" w:rsidR="00B153C1" w:rsidRPr="00704795" w:rsidRDefault="00B153C1"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6D66B2AA" w14:textId="77777777" w:rsidR="00B153C1" w:rsidRPr="00704795" w:rsidRDefault="00B153C1"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17E11427" w14:textId="77777777" w:rsidR="00B153C1" w:rsidRPr="00704795" w:rsidRDefault="00B153C1" w:rsidP="00DD06C4">
            <w:pPr>
              <w:spacing w:after="0"/>
              <w:jc w:val="left"/>
              <w:rPr>
                <w:rFonts w:cs="Arial"/>
                <w:b/>
                <w:bCs/>
                <w:sz w:val="18"/>
                <w:szCs w:val="18"/>
                <w:lang w:eastAsia="fr-FR"/>
              </w:rPr>
            </w:pPr>
          </w:p>
        </w:tc>
        <w:tc>
          <w:tcPr>
            <w:tcW w:w="1235" w:type="dxa"/>
            <w:tcBorders>
              <w:top w:val="single" w:sz="4" w:space="0" w:color="auto"/>
              <w:left w:val="nil"/>
              <w:bottom w:val="single" w:sz="4" w:space="0" w:color="auto"/>
              <w:right w:val="single" w:sz="8" w:space="0" w:color="000000"/>
            </w:tcBorders>
            <w:shd w:val="clear" w:color="auto" w:fill="auto"/>
            <w:noWrap/>
            <w:vAlign w:val="center"/>
            <w:hideMark/>
          </w:tcPr>
          <w:p w14:paraId="30CEE154" w14:textId="77777777" w:rsidR="00B153C1" w:rsidRPr="00704795" w:rsidRDefault="00334F2D" w:rsidP="00DD06C4">
            <w:pPr>
              <w:spacing w:after="0"/>
              <w:jc w:val="left"/>
              <w:rPr>
                <w:rFonts w:cs="Arial"/>
                <w:sz w:val="18"/>
                <w:szCs w:val="18"/>
                <w:lang w:eastAsia="fr-FR"/>
              </w:rPr>
            </w:pPr>
            <w:r w:rsidRPr="00704795">
              <w:rPr>
                <w:rFonts w:cs="Arial"/>
                <w:sz w:val="18"/>
                <w:szCs w:val="18"/>
              </w:rPr>
              <w:t>72200</w:t>
            </w:r>
          </w:p>
        </w:tc>
        <w:tc>
          <w:tcPr>
            <w:tcW w:w="2242" w:type="dxa"/>
            <w:tcBorders>
              <w:top w:val="single" w:sz="4" w:space="0" w:color="auto"/>
              <w:left w:val="nil"/>
              <w:bottom w:val="single" w:sz="4" w:space="0" w:color="auto"/>
              <w:right w:val="single" w:sz="8" w:space="0" w:color="000000"/>
            </w:tcBorders>
            <w:shd w:val="clear" w:color="auto" w:fill="auto"/>
            <w:noWrap/>
            <w:vAlign w:val="center"/>
            <w:hideMark/>
          </w:tcPr>
          <w:p w14:paraId="0BA72019" w14:textId="77777777" w:rsidR="00B153C1" w:rsidRPr="00704795" w:rsidRDefault="00532919" w:rsidP="00DD06C4">
            <w:pPr>
              <w:spacing w:after="0"/>
              <w:jc w:val="left"/>
              <w:rPr>
                <w:rFonts w:cs="Arial"/>
                <w:sz w:val="18"/>
                <w:szCs w:val="18"/>
                <w:lang w:eastAsia="fr-FR"/>
              </w:rPr>
            </w:pPr>
            <w:r w:rsidRPr="00704795">
              <w:rPr>
                <w:rFonts w:cs="Arial"/>
                <w:sz w:val="18"/>
                <w:szCs w:val="18"/>
              </w:rPr>
              <w:t>Equip</w:t>
            </w:r>
            <w:r w:rsidR="00334F2D" w:rsidRPr="00704795">
              <w:rPr>
                <w:rFonts w:cs="Arial"/>
                <w:sz w:val="18"/>
                <w:szCs w:val="18"/>
              </w:rPr>
              <w:t>ment</w:t>
            </w:r>
            <w:r w:rsidR="00DB200E" w:rsidRPr="00704795">
              <w:rPr>
                <w:rFonts w:cs="Arial"/>
                <w:sz w:val="18"/>
                <w:szCs w:val="18"/>
              </w:rPr>
              <w:t xml:space="preserve"> </w:t>
            </w:r>
            <w:r w:rsidR="00334F2D" w:rsidRPr="00704795">
              <w:rPr>
                <w:rFonts w:cs="Arial"/>
                <w:sz w:val="18"/>
                <w:szCs w:val="18"/>
              </w:rPr>
              <w:t>&amp;</w:t>
            </w:r>
            <w:r w:rsidR="00DB200E" w:rsidRPr="00704795">
              <w:rPr>
                <w:rFonts w:cs="Arial"/>
                <w:sz w:val="18"/>
                <w:szCs w:val="18"/>
              </w:rPr>
              <w:t xml:space="preserve"> </w:t>
            </w:r>
            <w:r w:rsidR="00334F2D" w:rsidRPr="00704795">
              <w:rPr>
                <w:rFonts w:cs="Arial"/>
                <w:sz w:val="18"/>
                <w:szCs w:val="18"/>
              </w:rPr>
              <w:t>Furniture</w:t>
            </w:r>
          </w:p>
        </w:tc>
        <w:tc>
          <w:tcPr>
            <w:tcW w:w="1110" w:type="dxa"/>
            <w:tcBorders>
              <w:top w:val="single" w:sz="4" w:space="0" w:color="auto"/>
              <w:left w:val="nil"/>
              <w:bottom w:val="single" w:sz="4" w:space="0" w:color="auto"/>
              <w:right w:val="single" w:sz="8" w:space="0" w:color="auto"/>
            </w:tcBorders>
            <w:shd w:val="clear" w:color="auto" w:fill="auto"/>
            <w:noWrap/>
            <w:vAlign w:val="center"/>
            <w:hideMark/>
          </w:tcPr>
          <w:p w14:paraId="258704A0" w14:textId="77777777" w:rsidR="00B153C1" w:rsidRPr="00704795" w:rsidRDefault="0002553C" w:rsidP="00DD06C4">
            <w:pPr>
              <w:spacing w:after="0"/>
              <w:jc w:val="left"/>
              <w:rPr>
                <w:rFonts w:cs="Arial"/>
                <w:sz w:val="18"/>
                <w:szCs w:val="18"/>
                <w:lang w:eastAsia="fr-FR"/>
              </w:rPr>
            </w:pPr>
            <w:r w:rsidRPr="00704795">
              <w:rPr>
                <w:rFonts w:cs="Arial"/>
                <w:sz w:val="18"/>
                <w:szCs w:val="18"/>
              </w:rPr>
              <w:t>60,</w:t>
            </w:r>
            <w:r w:rsidR="00334F2D" w:rsidRPr="00704795">
              <w:rPr>
                <w:rFonts w:cs="Arial"/>
                <w:sz w:val="18"/>
                <w:szCs w:val="18"/>
              </w:rPr>
              <w:t>000</w:t>
            </w:r>
          </w:p>
        </w:tc>
        <w:tc>
          <w:tcPr>
            <w:tcW w:w="1148" w:type="dxa"/>
            <w:tcBorders>
              <w:top w:val="single" w:sz="4" w:space="0" w:color="auto"/>
              <w:left w:val="nil"/>
              <w:bottom w:val="single" w:sz="4" w:space="0" w:color="auto"/>
              <w:right w:val="single" w:sz="8" w:space="0" w:color="auto"/>
            </w:tcBorders>
            <w:shd w:val="clear" w:color="auto" w:fill="auto"/>
            <w:noWrap/>
            <w:vAlign w:val="center"/>
            <w:hideMark/>
          </w:tcPr>
          <w:p w14:paraId="47C921AD" w14:textId="77777777" w:rsidR="00B153C1" w:rsidRPr="00704795" w:rsidRDefault="0002553C" w:rsidP="00DD06C4">
            <w:pPr>
              <w:spacing w:after="0"/>
              <w:jc w:val="left"/>
              <w:rPr>
                <w:rFonts w:cs="Arial"/>
                <w:sz w:val="18"/>
                <w:szCs w:val="18"/>
                <w:lang w:eastAsia="fr-FR"/>
              </w:rPr>
            </w:pPr>
            <w:r w:rsidRPr="00704795">
              <w:rPr>
                <w:rFonts w:cs="Arial"/>
                <w:sz w:val="18"/>
                <w:szCs w:val="18"/>
              </w:rPr>
              <w:t>15,</w:t>
            </w:r>
            <w:r w:rsidR="00334F2D" w:rsidRPr="00704795">
              <w:rPr>
                <w:rFonts w:cs="Arial"/>
                <w:sz w:val="18"/>
                <w:szCs w:val="18"/>
              </w:rPr>
              <w:t>000</w:t>
            </w:r>
          </w:p>
        </w:tc>
        <w:tc>
          <w:tcPr>
            <w:tcW w:w="1106" w:type="dxa"/>
            <w:tcBorders>
              <w:top w:val="single" w:sz="4" w:space="0" w:color="auto"/>
              <w:left w:val="nil"/>
              <w:bottom w:val="single" w:sz="4" w:space="0" w:color="auto"/>
              <w:right w:val="single" w:sz="8" w:space="0" w:color="auto"/>
            </w:tcBorders>
            <w:shd w:val="clear" w:color="auto" w:fill="auto"/>
            <w:noWrap/>
            <w:vAlign w:val="center"/>
            <w:hideMark/>
          </w:tcPr>
          <w:p w14:paraId="0A1DC27E" w14:textId="77777777" w:rsidR="00B153C1"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990" w:type="dxa"/>
            <w:tcBorders>
              <w:top w:val="single" w:sz="4" w:space="0" w:color="auto"/>
              <w:left w:val="nil"/>
              <w:bottom w:val="single" w:sz="4" w:space="0" w:color="auto"/>
              <w:right w:val="single" w:sz="8" w:space="0" w:color="auto"/>
            </w:tcBorders>
            <w:shd w:val="clear" w:color="auto" w:fill="auto"/>
            <w:noWrap/>
            <w:vAlign w:val="center"/>
            <w:hideMark/>
          </w:tcPr>
          <w:p w14:paraId="32BB0AAE" w14:textId="77777777" w:rsidR="00B153C1"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66" w:type="dxa"/>
            <w:tcBorders>
              <w:top w:val="single" w:sz="4" w:space="0" w:color="auto"/>
              <w:left w:val="nil"/>
              <w:bottom w:val="single" w:sz="4" w:space="0" w:color="auto"/>
              <w:right w:val="single" w:sz="8" w:space="0" w:color="auto"/>
            </w:tcBorders>
            <w:shd w:val="clear" w:color="auto" w:fill="auto"/>
            <w:noWrap/>
            <w:vAlign w:val="center"/>
            <w:hideMark/>
          </w:tcPr>
          <w:p w14:paraId="4C9583CF" w14:textId="77777777" w:rsidR="00B153C1" w:rsidRPr="00704795" w:rsidRDefault="00627B10" w:rsidP="00DD06C4">
            <w:pPr>
              <w:spacing w:after="0"/>
              <w:jc w:val="left"/>
              <w:rPr>
                <w:rFonts w:cs="Arial"/>
                <w:b/>
                <w:bCs/>
                <w:sz w:val="18"/>
                <w:szCs w:val="18"/>
                <w:lang w:eastAsia="fr-FR"/>
              </w:rPr>
            </w:pPr>
            <w:r w:rsidRPr="00704795">
              <w:rPr>
                <w:rFonts w:cs="Arial"/>
                <w:b/>
                <w:sz w:val="18"/>
                <w:szCs w:val="18"/>
              </w:rPr>
              <w:t>85,</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1EEE8ACC"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9</w:t>
            </w:r>
          </w:p>
        </w:tc>
      </w:tr>
      <w:tr w:rsidR="00334F2D" w:rsidRPr="00704795" w14:paraId="768CA59F"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41DB3070"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10DE21F7" w14:textId="77777777" w:rsidR="00B153C1" w:rsidRPr="00704795" w:rsidRDefault="00B153C1"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34C9BC13" w14:textId="77777777" w:rsidR="00B153C1" w:rsidRPr="00704795" w:rsidRDefault="00B153C1"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3A40F959" w14:textId="77777777" w:rsidR="00B153C1" w:rsidRPr="00704795" w:rsidRDefault="00B153C1" w:rsidP="00DD06C4">
            <w:pPr>
              <w:spacing w:after="0"/>
              <w:jc w:val="left"/>
              <w:rPr>
                <w:rFonts w:cs="Arial"/>
                <w:b/>
                <w:bCs/>
                <w:sz w:val="18"/>
                <w:szCs w:val="18"/>
                <w:lang w:eastAsia="fr-FR"/>
              </w:rPr>
            </w:pPr>
          </w:p>
        </w:tc>
        <w:tc>
          <w:tcPr>
            <w:tcW w:w="1235" w:type="dxa"/>
            <w:tcBorders>
              <w:top w:val="single" w:sz="4" w:space="0" w:color="auto"/>
              <w:left w:val="nil"/>
              <w:bottom w:val="nil"/>
              <w:right w:val="single" w:sz="8" w:space="0" w:color="000000"/>
            </w:tcBorders>
            <w:shd w:val="clear" w:color="auto" w:fill="auto"/>
            <w:noWrap/>
            <w:vAlign w:val="center"/>
            <w:hideMark/>
          </w:tcPr>
          <w:p w14:paraId="69AA9A01" w14:textId="77777777" w:rsidR="00B153C1" w:rsidRPr="00704795" w:rsidRDefault="00C2690B" w:rsidP="00DD06C4">
            <w:pPr>
              <w:spacing w:after="0"/>
              <w:jc w:val="left"/>
              <w:rPr>
                <w:rFonts w:cs="Arial"/>
                <w:sz w:val="18"/>
                <w:szCs w:val="18"/>
                <w:lang w:eastAsia="fr-FR"/>
              </w:rPr>
            </w:pPr>
            <w:r w:rsidRPr="00704795">
              <w:rPr>
                <w:rFonts w:cs="Arial"/>
                <w:sz w:val="18"/>
                <w:szCs w:val="18"/>
              </w:rPr>
              <w:t>74500</w:t>
            </w:r>
          </w:p>
        </w:tc>
        <w:tc>
          <w:tcPr>
            <w:tcW w:w="2242" w:type="dxa"/>
            <w:tcBorders>
              <w:top w:val="single" w:sz="4" w:space="0" w:color="auto"/>
              <w:left w:val="nil"/>
              <w:bottom w:val="nil"/>
              <w:right w:val="single" w:sz="8" w:space="0" w:color="000000"/>
            </w:tcBorders>
            <w:shd w:val="clear" w:color="auto" w:fill="auto"/>
            <w:noWrap/>
            <w:vAlign w:val="center"/>
            <w:hideMark/>
          </w:tcPr>
          <w:p w14:paraId="50E30DED" w14:textId="77777777" w:rsidR="00B153C1" w:rsidRPr="00704795" w:rsidRDefault="00334F2D" w:rsidP="00DD06C4">
            <w:pPr>
              <w:spacing w:after="0"/>
              <w:jc w:val="left"/>
              <w:rPr>
                <w:rFonts w:cs="Arial"/>
                <w:sz w:val="18"/>
                <w:szCs w:val="18"/>
                <w:lang w:eastAsia="fr-FR"/>
              </w:rPr>
            </w:pPr>
            <w:r w:rsidRPr="00704795">
              <w:rPr>
                <w:rFonts w:cs="Arial"/>
                <w:sz w:val="18"/>
                <w:szCs w:val="18"/>
              </w:rPr>
              <w:t>Miscellaneous</w:t>
            </w:r>
          </w:p>
        </w:tc>
        <w:tc>
          <w:tcPr>
            <w:tcW w:w="1110" w:type="dxa"/>
            <w:tcBorders>
              <w:top w:val="single" w:sz="4" w:space="0" w:color="auto"/>
              <w:left w:val="nil"/>
              <w:bottom w:val="nil"/>
              <w:right w:val="single" w:sz="8" w:space="0" w:color="auto"/>
            </w:tcBorders>
            <w:shd w:val="clear" w:color="auto" w:fill="auto"/>
            <w:noWrap/>
            <w:vAlign w:val="center"/>
            <w:hideMark/>
          </w:tcPr>
          <w:p w14:paraId="319A16B7" w14:textId="77777777" w:rsidR="00B153C1" w:rsidRPr="00704795" w:rsidRDefault="0002553C"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48" w:type="dxa"/>
            <w:tcBorders>
              <w:top w:val="single" w:sz="4" w:space="0" w:color="auto"/>
              <w:left w:val="nil"/>
              <w:bottom w:val="nil"/>
              <w:right w:val="single" w:sz="8" w:space="0" w:color="auto"/>
            </w:tcBorders>
            <w:shd w:val="clear" w:color="auto" w:fill="auto"/>
            <w:noWrap/>
            <w:vAlign w:val="center"/>
            <w:hideMark/>
          </w:tcPr>
          <w:p w14:paraId="7F66273E" w14:textId="77777777" w:rsidR="00B153C1" w:rsidRPr="00704795" w:rsidRDefault="0002553C" w:rsidP="00DD06C4">
            <w:pPr>
              <w:spacing w:after="0"/>
              <w:jc w:val="left"/>
              <w:rPr>
                <w:rFonts w:cs="Arial"/>
                <w:sz w:val="18"/>
                <w:szCs w:val="18"/>
                <w:lang w:eastAsia="fr-FR"/>
              </w:rPr>
            </w:pPr>
            <w:r w:rsidRPr="00704795">
              <w:rPr>
                <w:rFonts w:cs="Arial"/>
                <w:sz w:val="18"/>
                <w:szCs w:val="18"/>
              </w:rPr>
              <w:t>1,</w:t>
            </w:r>
            <w:r w:rsidR="00334F2D" w:rsidRPr="00704795">
              <w:rPr>
                <w:rFonts w:cs="Arial"/>
                <w:sz w:val="18"/>
                <w:szCs w:val="18"/>
              </w:rPr>
              <w:t>000</w:t>
            </w:r>
          </w:p>
        </w:tc>
        <w:tc>
          <w:tcPr>
            <w:tcW w:w="1106" w:type="dxa"/>
            <w:tcBorders>
              <w:top w:val="single" w:sz="4" w:space="0" w:color="auto"/>
              <w:left w:val="nil"/>
              <w:bottom w:val="nil"/>
              <w:right w:val="single" w:sz="8" w:space="0" w:color="auto"/>
            </w:tcBorders>
            <w:shd w:val="clear" w:color="auto" w:fill="auto"/>
            <w:noWrap/>
            <w:vAlign w:val="center"/>
            <w:hideMark/>
          </w:tcPr>
          <w:p w14:paraId="0CFC81A5" w14:textId="77777777" w:rsidR="00B153C1" w:rsidRPr="00704795" w:rsidRDefault="00627B10" w:rsidP="00DD06C4">
            <w:pPr>
              <w:spacing w:after="0"/>
              <w:jc w:val="left"/>
              <w:rPr>
                <w:rFonts w:cs="Arial"/>
                <w:sz w:val="18"/>
                <w:szCs w:val="18"/>
                <w:lang w:eastAsia="fr-FR"/>
              </w:rPr>
            </w:pPr>
            <w:r w:rsidRPr="00704795">
              <w:rPr>
                <w:rFonts w:cs="Arial"/>
                <w:sz w:val="18"/>
                <w:szCs w:val="18"/>
              </w:rPr>
              <w:t>1,</w:t>
            </w:r>
            <w:r w:rsidR="00334F2D" w:rsidRPr="00704795">
              <w:rPr>
                <w:rFonts w:cs="Arial"/>
                <w:sz w:val="18"/>
                <w:szCs w:val="18"/>
              </w:rPr>
              <w:t>000</w:t>
            </w:r>
          </w:p>
        </w:tc>
        <w:tc>
          <w:tcPr>
            <w:tcW w:w="990" w:type="dxa"/>
            <w:tcBorders>
              <w:top w:val="single" w:sz="4" w:space="0" w:color="auto"/>
              <w:left w:val="nil"/>
              <w:bottom w:val="nil"/>
              <w:right w:val="single" w:sz="8" w:space="0" w:color="auto"/>
            </w:tcBorders>
            <w:shd w:val="clear" w:color="auto" w:fill="auto"/>
            <w:noWrap/>
            <w:vAlign w:val="center"/>
            <w:hideMark/>
          </w:tcPr>
          <w:p w14:paraId="4E063DD4" w14:textId="77777777" w:rsidR="00B153C1"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66" w:type="dxa"/>
            <w:tcBorders>
              <w:top w:val="single" w:sz="4" w:space="0" w:color="auto"/>
              <w:left w:val="nil"/>
              <w:bottom w:val="nil"/>
              <w:right w:val="single" w:sz="8" w:space="0" w:color="auto"/>
            </w:tcBorders>
            <w:shd w:val="clear" w:color="auto" w:fill="auto"/>
            <w:noWrap/>
            <w:vAlign w:val="center"/>
            <w:hideMark/>
          </w:tcPr>
          <w:p w14:paraId="607ED245" w14:textId="77777777" w:rsidR="00B153C1" w:rsidRPr="00704795" w:rsidRDefault="00627B10" w:rsidP="00DD06C4">
            <w:pPr>
              <w:spacing w:after="0"/>
              <w:jc w:val="left"/>
              <w:rPr>
                <w:rFonts w:cs="Arial"/>
                <w:b/>
                <w:bCs/>
                <w:sz w:val="18"/>
                <w:szCs w:val="18"/>
                <w:lang w:eastAsia="fr-FR"/>
              </w:rPr>
            </w:pPr>
            <w:r w:rsidRPr="00704795">
              <w:rPr>
                <w:rFonts w:cs="Arial"/>
                <w:b/>
                <w:sz w:val="18"/>
                <w:szCs w:val="18"/>
              </w:rPr>
              <w:t>12,</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7C557C40" w14:textId="77777777" w:rsidR="00B153C1" w:rsidRPr="00704795" w:rsidRDefault="00B153C1" w:rsidP="00DD06C4">
            <w:pPr>
              <w:spacing w:after="0"/>
              <w:jc w:val="left"/>
              <w:rPr>
                <w:rFonts w:cs="Arial"/>
                <w:sz w:val="18"/>
                <w:szCs w:val="18"/>
                <w:lang w:eastAsia="fr-FR"/>
              </w:rPr>
            </w:pPr>
          </w:p>
        </w:tc>
      </w:tr>
      <w:tr w:rsidR="00334F2D" w:rsidRPr="00704795" w14:paraId="1F8860E6" w14:textId="77777777" w:rsidTr="00A41C08">
        <w:trPr>
          <w:trHeight w:val="300"/>
          <w:jc w:val="center"/>
        </w:trPr>
        <w:tc>
          <w:tcPr>
            <w:tcW w:w="1792" w:type="dxa"/>
            <w:vMerge/>
            <w:tcBorders>
              <w:top w:val="nil"/>
              <w:left w:val="single" w:sz="8" w:space="0" w:color="auto"/>
              <w:bottom w:val="single" w:sz="8" w:space="0" w:color="auto"/>
              <w:right w:val="single" w:sz="8" w:space="0" w:color="000000"/>
            </w:tcBorders>
            <w:vAlign w:val="center"/>
            <w:hideMark/>
          </w:tcPr>
          <w:p w14:paraId="0CBAC711"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auto"/>
              <w:right w:val="single" w:sz="8" w:space="0" w:color="auto"/>
            </w:tcBorders>
            <w:vAlign w:val="center"/>
            <w:hideMark/>
          </w:tcPr>
          <w:p w14:paraId="747385DA" w14:textId="77777777" w:rsidR="00B153C1" w:rsidRPr="00704795" w:rsidRDefault="00B153C1" w:rsidP="00DD06C4">
            <w:pPr>
              <w:spacing w:after="0"/>
              <w:jc w:val="left"/>
              <w:rPr>
                <w:rFonts w:cs="Arial"/>
                <w:b/>
                <w:bCs/>
                <w:sz w:val="18"/>
                <w:szCs w:val="18"/>
                <w:lang w:eastAsia="fr-FR"/>
              </w:rPr>
            </w:pPr>
          </w:p>
        </w:tc>
        <w:tc>
          <w:tcPr>
            <w:tcW w:w="859" w:type="dxa"/>
            <w:vMerge/>
            <w:tcBorders>
              <w:top w:val="nil"/>
              <w:left w:val="single" w:sz="8" w:space="0" w:color="auto"/>
              <w:bottom w:val="single" w:sz="8" w:space="0" w:color="auto"/>
              <w:right w:val="single" w:sz="8" w:space="0" w:color="auto"/>
            </w:tcBorders>
            <w:vAlign w:val="center"/>
            <w:hideMark/>
          </w:tcPr>
          <w:p w14:paraId="0EE3029F" w14:textId="77777777" w:rsidR="00B153C1" w:rsidRPr="00704795" w:rsidRDefault="00B153C1" w:rsidP="00DD06C4">
            <w:pPr>
              <w:spacing w:after="0"/>
              <w:jc w:val="left"/>
              <w:rPr>
                <w:rFonts w:cs="Arial"/>
                <w:b/>
                <w:bCs/>
                <w:sz w:val="18"/>
                <w:szCs w:val="18"/>
                <w:lang w:eastAsia="fr-FR"/>
              </w:rPr>
            </w:pPr>
          </w:p>
        </w:tc>
        <w:tc>
          <w:tcPr>
            <w:tcW w:w="762" w:type="dxa"/>
            <w:vMerge/>
            <w:tcBorders>
              <w:top w:val="nil"/>
              <w:left w:val="single" w:sz="8" w:space="0" w:color="auto"/>
              <w:bottom w:val="single" w:sz="8" w:space="0" w:color="auto"/>
              <w:right w:val="single" w:sz="8" w:space="0" w:color="auto"/>
            </w:tcBorders>
            <w:vAlign w:val="center"/>
            <w:hideMark/>
          </w:tcPr>
          <w:p w14:paraId="35E83C25"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B6DDE8"/>
            <w:noWrap/>
            <w:vAlign w:val="center"/>
            <w:hideMark/>
          </w:tcPr>
          <w:p w14:paraId="29581BA1" w14:textId="77777777" w:rsidR="00B153C1" w:rsidRPr="00704795" w:rsidRDefault="00B153C1" w:rsidP="00DD06C4">
            <w:pPr>
              <w:spacing w:after="0"/>
              <w:jc w:val="left"/>
              <w:rPr>
                <w:rFonts w:cs="Arial"/>
                <w:sz w:val="18"/>
                <w:szCs w:val="18"/>
                <w:lang w:eastAsia="fr-FR"/>
              </w:rPr>
            </w:pPr>
          </w:p>
        </w:tc>
        <w:tc>
          <w:tcPr>
            <w:tcW w:w="2242" w:type="dxa"/>
            <w:tcBorders>
              <w:top w:val="single" w:sz="8" w:space="0" w:color="auto"/>
              <w:left w:val="nil"/>
              <w:bottom w:val="single" w:sz="8" w:space="0" w:color="auto"/>
              <w:right w:val="single" w:sz="8" w:space="0" w:color="000000"/>
            </w:tcBorders>
            <w:shd w:val="clear" w:color="auto" w:fill="B6DDE8"/>
            <w:vAlign w:val="center"/>
            <w:hideMark/>
          </w:tcPr>
          <w:p w14:paraId="3428AE34" w14:textId="77777777" w:rsidR="00B153C1" w:rsidRPr="00704795" w:rsidRDefault="00334F2D" w:rsidP="00DD06C4">
            <w:pPr>
              <w:spacing w:after="0"/>
              <w:jc w:val="left"/>
              <w:rPr>
                <w:rFonts w:cs="Arial"/>
                <w:b/>
                <w:bCs/>
                <w:sz w:val="18"/>
                <w:szCs w:val="18"/>
                <w:lang w:eastAsia="fr-FR"/>
              </w:rPr>
            </w:pPr>
            <w:r w:rsidRPr="00704795">
              <w:rPr>
                <w:rFonts w:cs="Arial"/>
                <w:b/>
                <w:sz w:val="18"/>
                <w:szCs w:val="18"/>
              </w:rPr>
              <w:t>Total outcome 1</w:t>
            </w:r>
          </w:p>
        </w:tc>
        <w:tc>
          <w:tcPr>
            <w:tcW w:w="1110" w:type="dxa"/>
            <w:tcBorders>
              <w:top w:val="single" w:sz="8" w:space="0" w:color="auto"/>
              <w:left w:val="nil"/>
              <w:bottom w:val="single" w:sz="8" w:space="0" w:color="auto"/>
              <w:right w:val="single" w:sz="8" w:space="0" w:color="auto"/>
            </w:tcBorders>
            <w:shd w:val="clear" w:color="auto" w:fill="B6DDE8"/>
            <w:noWrap/>
            <w:vAlign w:val="center"/>
            <w:hideMark/>
          </w:tcPr>
          <w:p w14:paraId="17AFDC02" w14:textId="77777777" w:rsidR="00B153C1" w:rsidRPr="00704795" w:rsidRDefault="0002553C" w:rsidP="00DD06C4">
            <w:pPr>
              <w:spacing w:after="0"/>
              <w:jc w:val="left"/>
              <w:rPr>
                <w:rFonts w:cs="Arial"/>
                <w:b/>
                <w:bCs/>
                <w:sz w:val="18"/>
                <w:szCs w:val="18"/>
                <w:lang w:eastAsia="fr-FR"/>
              </w:rPr>
            </w:pPr>
            <w:r w:rsidRPr="00704795">
              <w:rPr>
                <w:rFonts w:cs="Arial"/>
                <w:b/>
                <w:sz w:val="18"/>
                <w:szCs w:val="18"/>
              </w:rPr>
              <w:t>175,</w:t>
            </w:r>
            <w:r w:rsidR="00334F2D" w:rsidRPr="00704795">
              <w:rPr>
                <w:rFonts w:cs="Arial"/>
                <w:b/>
                <w:sz w:val="18"/>
                <w:szCs w:val="18"/>
              </w:rPr>
              <w:t>000</w:t>
            </w:r>
          </w:p>
        </w:tc>
        <w:tc>
          <w:tcPr>
            <w:tcW w:w="1148" w:type="dxa"/>
            <w:tcBorders>
              <w:top w:val="single" w:sz="8" w:space="0" w:color="auto"/>
              <w:left w:val="nil"/>
              <w:bottom w:val="single" w:sz="8" w:space="0" w:color="auto"/>
              <w:right w:val="single" w:sz="8" w:space="0" w:color="auto"/>
            </w:tcBorders>
            <w:shd w:val="clear" w:color="auto" w:fill="B6DDE8"/>
            <w:noWrap/>
            <w:vAlign w:val="center"/>
            <w:hideMark/>
          </w:tcPr>
          <w:p w14:paraId="5097E768" w14:textId="77777777" w:rsidR="00B153C1" w:rsidRPr="00704795" w:rsidRDefault="00B07274" w:rsidP="00DD06C4">
            <w:pPr>
              <w:spacing w:after="0"/>
              <w:jc w:val="left"/>
              <w:rPr>
                <w:rFonts w:cs="Arial"/>
                <w:b/>
                <w:bCs/>
                <w:sz w:val="18"/>
                <w:szCs w:val="18"/>
                <w:lang w:eastAsia="fr-FR"/>
              </w:rPr>
            </w:pPr>
            <w:r w:rsidRPr="00704795">
              <w:rPr>
                <w:rFonts w:cs="Arial"/>
                <w:b/>
                <w:sz w:val="18"/>
                <w:szCs w:val="18"/>
              </w:rPr>
              <w:t>291</w:t>
            </w:r>
            <w:r w:rsidR="0002553C" w:rsidRPr="00704795">
              <w:rPr>
                <w:rFonts w:cs="Arial"/>
                <w:b/>
                <w:sz w:val="18"/>
                <w:szCs w:val="18"/>
              </w:rPr>
              <w:t>,</w:t>
            </w:r>
            <w:r w:rsidR="00334F2D" w:rsidRPr="00704795">
              <w:rPr>
                <w:rFonts w:cs="Arial"/>
                <w:b/>
                <w:sz w:val="18"/>
                <w:szCs w:val="18"/>
              </w:rPr>
              <w:t>000</w:t>
            </w:r>
          </w:p>
        </w:tc>
        <w:tc>
          <w:tcPr>
            <w:tcW w:w="1106" w:type="dxa"/>
            <w:tcBorders>
              <w:top w:val="single" w:sz="8" w:space="0" w:color="auto"/>
              <w:left w:val="nil"/>
              <w:bottom w:val="single" w:sz="8" w:space="0" w:color="auto"/>
              <w:right w:val="single" w:sz="8" w:space="0" w:color="auto"/>
            </w:tcBorders>
            <w:shd w:val="clear" w:color="auto" w:fill="B6DDE8"/>
            <w:noWrap/>
            <w:vAlign w:val="center"/>
            <w:hideMark/>
          </w:tcPr>
          <w:p w14:paraId="6E9560D6" w14:textId="77777777" w:rsidR="00B153C1" w:rsidRPr="00704795" w:rsidRDefault="00B07274" w:rsidP="00DD06C4">
            <w:pPr>
              <w:spacing w:after="0"/>
              <w:jc w:val="left"/>
              <w:rPr>
                <w:rFonts w:cs="Arial"/>
                <w:b/>
                <w:bCs/>
                <w:sz w:val="18"/>
                <w:szCs w:val="18"/>
                <w:lang w:eastAsia="fr-FR"/>
              </w:rPr>
            </w:pPr>
            <w:r w:rsidRPr="00704795">
              <w:rPr>
                <w:rFonts w:cs="Arial"/>
                <w:b/>
                <w:sz w:val="18"/>
                <w:szCs w:val="18"/>
              </w:rPr>
              <w:t>35</w:t>
            </w:r>
            <w:r w:rsidR="0092107F" w:rsidRPr="00704795">
              <w:rPr>
                <w:rFonts w:cs="Arial"/>
                <w:b/>
                <w:sz w:val="18"/>
                <w:szCs w:val="18"/>
              </w:rPr>
              <w:t>0</w:t>
            </w:r>
            <w:r w:rsidR="00627B10" w:rsidRPr="00704795">
              <w:rPr>
                <w:rFonts w:cs="Arial"/>
                <w:b/>
                <w:sz w:val="18"/>
                <w:szCs w:val="18"/>
              </w:rPr>
              <w:t>,</w:t>
            </w:r>
            <w:r w:rsidR="0092107F" w:rsidRPr="00704795">
              <w:rPr>
                <w:rFonts w:cs="Arial"/>
                <w:b/>
                <w:sz w:val="18"/>
                <w:szCs w:val="18"/>
              </w:rPr>
              <w:t>025</w:t>
            </w:r>
          </w:p>
        </w:tc>
        <w:tc>
          <w:tcPr>
            <w:tcW w:w="990" w:type="dxa"/>
            <w:tcBorders>
              <w:top w:val="single" w:sz="8" w:space="0" w:color="auto"/>
              <w:left w:val="nil"/>
              <w:bottom w:val="single" w:sz="8" w:space="0" w:color="auto"/>
              <w:right w:val="single" w:sz="8" w:space="0" w:color="auto"/>
            </w:tcBorders>
            <w:shd w:val="clear" w:color="auto" w:fill="B6DDE8"/>
            <w:noWrap/>
            <w:vAlign w:val="center"/>
            <w:hideMark/>
          </w:tcPr>
          <w:p w14:paraId="73B0ECB2" w14:textId="77777777" w:rsidR="00B153C1" w:rsidRPr="00704795" w:rsidRDefault="00B07274" w:rsidP="00DD06C4">
            <w:pPr>
              <w:spacing w:after="0"/>
              <w:jc w:val="left"/>
              <w:rPr>
                <w:rFonts w:cs="Arial"/>
                <w:b/>
                <w:bCs/>
                <w:sz w:val="18"/>
                <w:szCs w:val="18"/>
                <w:lang w:eastAsia="fr-FR"/>
              </w:rPr>
            </w:pPr>
            <w:r w:rsidRPr="00704795">
              <w:rPr>
                <w:rFonts w:cs="Arial"/>
                <w:b/>
                <w:sz w:val="18"/>
                <w:szCs w:val="18"/>
              </w:rPr>
              <w:t>143</w:t>
            </w:r>
            <w:r w:rsidR="00627B10" w:rsidRPr="00704795">
              <w:rPr>
                <w:rFonts w:cs="Arial"/>
                <w:b/>
                <w:sz w:val="18"/>
                <w:szCs w:val="18"/>
              </w:rPr>
              <w:t>,</w:t>
            </w:r>
            <w:r w:rsidR="00334F2D" w:rsidRPr="00704795">
              <w:rPr>
                <w:rFonts w:cs="Arial"/>
                <w:b/>
                <w:sz w:val="18"/>
                <w:szCs w:val="18"/>
              </w:rPr>
              <w:t>000</w:t>
            </w:r>
          </w:p>
        </w:tc>
        <w:tc>
          <w:tcPr>
            <w:tcW w:w="1166" w:type="dxa"/>
            <w:tcBorders>
              <w:top w:val="single" w:sz="8" w:space="0" w:color="auto"/>
              <w:left w:val="nil"/>
              <w:bottom w:val="single" w:sz="8" w:space="0" w:color="auto"/>
              <w:right w:val="single" w:sz="8" w:space="0" w:color="auto"/>
            </w:tcBorders>
            <w:shd w:val="clear" w:color="auto" w:fill="B6DDE8"/>
            <w:noWrap/>
            <w:vAlign w:val="center"/>
            <w:hideMark/>
          </w:tcPr>
          <w:p w14:paraId="65756BB6" w14:textId="77777777" w:rsidR="00B153C1" w:rsidRPr="00704795" w:rsidRDefault="00B07274" w:rsidP="00DD06C4">
            <w:pPr>
              <w:spacing w:after="0"/>
              <w:jc w:val="left"/>
              <w:rPr>
                <w:rFonts w:cs="Arial"/>
                <w:b/>
                <w:bCs/>
                <w:sz w:val="18"/>
                <w:szCs w:val="18"/>
                <w:lang w:eastAsia="fr-FR"/>
              </w:rPr>
            </w:pPr>
            <w:r w:rsidRPr="00704795">
              <w:rPr>
                <w:rFonts w:cs="Arial"/>
                <w:b/>
                <w:bCs/>
                <w:sz w:val="18"/>
                <w:szCs w:val="18"/>
              </w:rPr>
              <w:t>9</w:t>
            </w:r>
            <w:r w:rsidR="0092107F" w:rsidRPr="00704795">
              <w:rPr>
                <w:rFonts w:cs="Arial"/>
                <w:b/>
                <w:bCs/>
                <w:sz w:val="18"/>
                <w:szCs w:val="18"/>
              </w:rPr>
              <w:t>59</w:t>
            </w:r>
            <w:r w:rsidR="00627B10" w:rsidRPr="00704795">
              <w:rPr>
                <w:rFonts w:cs="Arial"/>
                <w:b/>
                <w:bCs/>
                <w:sz w:val="18"/>
                <w:szCs w:val="18"/>
              </w:rPr>
              <w:t>,</w:t>
            </w:r>
            <w:r w:rsidR="00334F2D" w:rsidRPr="00704795">
              <w:rPr>
                <w:rFonts w:cs="Arial"/>
                <w:b/>
                <w:bCs/>
                <w:sz w:val="18"/>
                <w:szCs w:val="18"/>
              </w:rPr>
              <w:t>0</w:t>
            </w:r>
            <w:r w:rsidR="0092107F" w:rsidRPr="00704795">
              <w:rPr>
                <w:rFonts w:cs="Arial"/>
                <w:b/>
                <w:bCs/>
                <w:sz w:val="18"/>
                <w:szCs w:val="18"/>
              </w:rPr>
              <w:t>25</w:t>
            </w:r>
          </w:p>
        </w:tc>
        <w:tc>
          <w:tcPr>
            <w:tcW w:w="883" w:type="dxa"/>
            <w:tcBorders>
              <w:top w:val="nil"/>
              <w:left w:val="nil"/>
              <w:bottom w:val="single" w:sz="8" w:space="0" w:color="auto"/>
              <w:right w:val="single" w:sz="8" w:space="0" w:color="auto"/>
            </w:tcBorders>
            <w:shd w:val="clear" w:color="auto" w:fill="auto"/>
            <w:vAlign w:val="center"/>
            <w:hideMark/>
          </w:tcPr>
          <w:p w14:paraId="64B2197B" w14:textId="77777777" w:rsidR="00B153C1" w:rsidRPr="00704795" w:rsidRDefault="00B153C1" w:rsidP="00DD06C4">
            <w:pPr>
              <w:spacing w:after="0"/>
              <w:jc w:val="left"/>
              <w:rPr>
                <w:rFonts w:cs="Arial"/>
                <w:b/>
                <w:bCs/>
                <w:sz w:val="18"/>
                <w:szCs w:val="18"/>
                <w:lang w:eastAsia="fr-FR"/>
              </w:rPr>
            </w:pPr>
          </w:p>
        </w:tc>
      </w:tr>
    </w:tbl>
    <w:p w14:paraId="4DFA0988" w14:textId="77777777" w:rsidR="008E7B01" w:rsidRPr="00704795" w:rsidRDefault="008E7B01" w:rsidP="00DD06C4">
      <w:pPr>
        <w:spacing w:after="0"/>
        <w:jc w:val="left"/>
        <w:rPr>
          <w:rFonts w:cs="Arial"/>
          <w:b/>
          <w:bCs/>
          <w:sz w:val="18"/>
          <w:szCs w:val="18"/>
        </w:rPr>
        <w:sectPr w:rsidR="008E7B01" w:rsidRPr="00704795" w:rsidSect="0085629B">
          <w:footerReference w:type="even" r:id="rId21"/>
          <w:footerReference w:type="default" r:id="rId22"/>
          <w:pgSz w:w="15840" w:h="12240" w:orient="landscape" w:code="1"/>
          <w:pgMar w:top="720" w:right="720" w:bottom="720" w:left="720" w:header="720" w:footer="432" w:gutter="0"/>
          <w:cols w:space="708"/>
          <w:titlePg/>
          <w:docGrid w:linePitch="360"/>
        </w:sectPr>
      </w:pPr>
    </w:p>
    <w:tbl>
      <w:tblPr>
        <w:tblW w:w="14931" w:type="dxa"/>
        <w:jc w:val="center"/>
        <w:tblLayout w:type="fixed"/>
        <w:tblCellMar>
          <w:left w:w="70" w:type="dxa"/>
          <w:right w:w="70" w:type="dxa"/>
        </w:tblCellMar>
        <w:tblLook w:val="04A0" w:firstRow="1" w:lastRow="0" w:firstColumn="1" w:lastColumn="0" w:noHBand="0" w:noVBand="1"/>
      </w:tblPr>
      <w:tblGrid>
        <w:gridCol w:w="1792"/>
        <w:gridCol w:w="1638"/>
        <w:gridCol w:w="859"/>
        <w:gridCol w:w="762"/>
        <w:gridCol w:w="1235"/>
        <w:gridCol w:w="2242"/>
        <w:gridCol w:w="1110"/>
        <w:gridCol w:w="1148"/>
        <w:gridCol w:w="1106"/>
        <w:gridCol w:w="990"/>
        <w:gridCol w:w="1166"/>
        <w:gridCol w:w="883"/>
      </w:tblGrid>
      <w:tr w:rsidR="00334F2D" w:rsidRPr="00704795" w14:paraId="0A049392" w14:textId="77777777" w:rsidTr="00A41C08">
        <w:trPr>
          <w:trHeight w:val="300"/>
          <w:jc w:val="center"/>
        </w:trPr>
        <w:tc>
          <w:tcPr>
            <w:tcW w:w="1792" w:type="dxa"/>
            <w:vMerge w:val="restart"/>
            <w:tcBorders>
              <w:top w:val="single" w:sz="8" w:space="0" w:color="auto"/>
              <w:left w:val="single" w:sz="8" w:space="0" w:color="auto"/>
              <w:bottom w:val="nil"/>
              <w:right w:val="single" w:sz="8" w:space="0" w:color="000000"/>
            </w:tcBorders>
            <w:shd w:val="clear" w:color="auto" w:fill="auto"/>
            <w:noWrap/>
            <w:vAlign w:val="center"/>
            <w:hideMark/>
          </w:tcPr>
          <w:p w14:paraId="0C4C862B" w14:textId="77777777" w:rsidR="00B153C1" w:rsidRPr="00704795" w:rsidRDefault="00B153C1" w:rsidP="00DD06C4">
            <w:pPr>
              <w:spacing w:after="0"/>
              <w:jc w:val="left"/>
              <w:rPr>
                <w:rFonts w:cs="Arial"/>
                <w:b/>
                <w:bCs/>
                <w:sz w:val="18"/>
                <w:szCs w:val="18"/>
              </w:rPr>
            </w:pPr>
          </w:p>
          <w:p w14:paraId="6EC3D857"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rPr>
              <w:t>Outcome 2. sustainable implementation framework and standards for solar pumping and drip-irrigation fertigation practices developed</w:t>
            </w:r>
          </w:p>
        </w:tc>
        <w:tc>
          <w:tcPr>
            <w:tcW w:w="1638" w:type="dxa"/>
            <w:vMerge w:val="restart"/>
            <w:tcBorders>
              <w:top w:val="single" w:sz="8" w:space="0" w:color="auto"/>
              <w:left w:val="single" w:sz="8" w:space="0" w:color="auto"/>
              <w:bottom w:val="nil"/>
              <w:right w:val="single" w:sz="8" w:space="0" w:color="auto"/>
            </w:tcBorders>
            <w:shd w:val="clear" w:color="auto" w:fill="auto"/>
            <w:vAlign w:val="center"/>
            <w:hideMark/>
          </w:tcPr>
          <w:p w14:paraId="6A4F6EB3"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ADEREE</w:t>
            </w:r>
          </w:p>
        </w:tc>
        <w:tc>
          <w:tcPr>
            <w:tcW w:w="85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456B4DA"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62000</w:t>
            </w:r>
          </w:p>
        </w:tc>
        <w:tc>
          <w:tcPr>
            <w:tcW w:w="76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D64D149"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GEF</w:t>
            </w: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6FBD98EF" w14:textId="77777777" w:rsidR="00B153C1" w:rsidRPr="00704795" w:rsidRDefault="00334F2D" w:rsidP="00DD06C4">
            <w:pPr>
              <w:spacing w:after="0"/>
              <w:jc w:val="left"/>
              <w:rPr>
                <w:rFonts w:cs="Arial"/>
                <w:sz w:val="18"/>
                <w:szCs w:val="18"/>
                <w:lang w:eastAsia="fr-FR"/>
              </w:rPr>
            </w:pPr>
            <w:r w:rsidRPr="00704795">
              <w:rPr>
                <w:rFonts w:cs="Arial"/>
                <w:sz w:val="18"/>
                <w:szCs w:val="18"/>
              </w:rPr>
              <w:t>71200</w:t>
            </w:r>
          </w:p>
        </w:tc>
        <w:tc>
          <w:tcPr>
            <w:tcW w:w="2242" w:type="dxa"/>
            <w:tcBorders>
              <w:top w:val="single" w:sz="8" w:space="0" w:color="auto"/>
              <w:left w:val="nil"/>
              <w:bottom w:val="single" w:sz="8" w:space="0" w:color="auto"/>
              <w:right w:val="single" w:sz="8" w:space="0" w:color="000000"/>
            </w:tcBorders>
            <w:shd w:val="clear" w:color="auto" w:fill="auto"/>
            <w:vAlign w:val="center"/>
            <w:hideMark/>
          </w:tcPr>
          <w:p w14:paraId="57A10A99" w14:textId="77777777" w:rsidR="00B153C1" w:rsidRPr="00704795" w:rsidRDefault="00334F2D" w:rsidP="00DD06C4">
            <w:pPr>
              <w:spacing w:after="0"/>
              <w:jc w:val="left"/>
              <w:rPr>
                <w:rFonts w:cs="Arial"/>
                <w:sz w:val="18"/>
                <w:szCs w:val="18"/>
                <w:lang w:eastAsia="fr-FR"/>
              </w:rPr>
            </w:pPr>
            <w:r w:rsidRPr="00704795">
              <w:rPr>
                <w:rFonts w:cs="Arial"/>
                <w:sz w:val="18"/>
                <w:szCs w:val="18"/>
              </w:rPr>
              <w:t>Int. Consultants</w:t>
            </w:r>
          </w:p>
        </w:tc>
        <w:tc>
          <w:tcPr>
            <w:tcW w:w="1110" w:type="dxa"/>
            <w:tcBorders>
              <w:top w:val="single" w:sz="8" w:space="0" w:color="auto"/>
              <w:left w:val="nil"/>
              <w:bottom w:val="single" w:sz="8" w:space="0" w:color="auto"/>
              <w:right w:val="single" w:sz="8" w:space="0" w:color="auto"/>
            </w:tcBorders>
            <w:shd w:val="clear" w:color="auto" w:fill="auto"/>
            <w:noWrap/>
            <w:vAlign w:val="center"/>
            <w:hideMark/>
          </w:tcPr>
          <w:p w14:paraId="5820807F" w14:textId="77777777" w:rsidR="00B153C1" w:rsidRPr="00704795" w:rsidRDefault="00627B10"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1148" w:type="dxa"/>
            <w:tcBorders>
              <w:top w:val="single" w:sz="8" w:space="0" w:color="auto"/>
              <w:left w:val="nil"/>
              <w:bottom w:val="single" w:sz="8" w:space="0" w:color="auto"/>
              <w:right w:val="single" w:sz="8" w:space="0" w:color="auto"/>
            </w:tcBorders>
            <w:shd w:val="clear" w:color="auto" w:fill="auto"/>
            <w:noWrap/>
            <w:vAlign w:val="center"/>
            <w:hideMark/>
          </w:tcPr>
          <w:p w14:paraId="71EE7E12" w14:textId="77777777" w:rsidR="00B153C1" w:rsidRPr="00704795" w:rsidRDefault="00E2103E"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1106" w:type="dxa"/>
            <w:tcBorders>
              <w:top w:val="single" w:sz="8" w:space="0" w:color="auto"/>
              <w:left w:val="nil"/>
              <w:bottom w:val="single" w:sz="8" w:space="0" w:color="auto"/>
              <w:right w:val="single" w:sz="8" w:space="0" w:color="auto"/>
            </w:tcBorders>
            <w:shd w:val="clear" w:color="auto" w:fill="auto"/>
            <w:noWrap/>
            <w:vAlign w:val="center"/>
            <w:hideMark/>
          </w:tcPr>
          <w:p w14:paraId="656774FE"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990" w:type="dxa"/>
            <w:tcBorders>
              <w:top w:val="single" w:sz="8" w:space="0" w:color="auto"/>
              <w:left w:val="nil"/>
              <w:bottom w:val="single" w:sz="8" w:space="0" w:color="auto"/>
              <w:right w:val="single" w:sz="8" w:space="0" w:color="auto"/>
            </w:tcBorders>
            <w:shd w:val="clear" w:color="auto" w:fill="auto"/>
            <w:noWrap/>
            <w:vAlign w:val="center"/>
            <w:hideMark/>
          </w:tcPr>
          <w:p w14:paraId="4D00293C"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66" w:type="dxa"/>
            <w:tcBorders>
              <w:top w:val="single" w:sz="8" w:space="0" w:color="auto"/>
              <w:left w:val="nil"/>
              <w:bottom w:val="single" w:sz="8" w:space="0" w:color="auto"/>
              <w:right w:val="single" w:sz="8" w:space="0" w:color="auto"/>
            </w:tcBorders>
            <w:shd w:val="clear" w:color="auto" w:fill="auto"/>
            <w:noWrap/>
            <w:vAlign w:val="center"/>
            <w:hideMark/>
          </w:tcPr>
          <w:p w14:paraId="1A3AD165"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80,</w:t>
            </w:r>
            <w:r w:rsidR="00334F2D" w:rsidRPr="00704795">
              <w:rPr>
                <w:rFonts w:cs="Arial"/>
                <w:b/>
                <w:sz w:val="18"/>
                <w:szCs w:val="18"/>
              </w:rPr>
              <w:t>000</w:t>
            </w:r>
          </w:p>
        </w:tc>
        <w:tc>
          <w:tcPr>
            <w:tcW w:w="883" w:type="dxa"/>
            <w:tcBorders>
              <w:top w:val="single" w:sz="8" w:space="0" w:color="auto"/>
              <w:left w:val="nil"/>
              <w:bottom w:val="single" w:sz="8" w:space="0" w:color="auto"/>
              <w:right w:val="single" w:sz="8" w:space="0" w:color="auto"/>
            </w:tcBorders>
            <w:shd w:val="clear" w:color="auto" w:fill="auto"/>
            <w:vAlign w:val="center"/>
            <w:hideMark/>
          </w:tcPr>
          <w:p w14:paraId="5D7FC710"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10</w:t>
            </w:r>
          </w:p>
        </w:tc>
      </w:tr>
      <w:tr w:rsidR="00334F2D" w:rsidRPr="00704795" w14:paraId="31390A00" w14:textId="77777777" w:rsidTr="00A41C08">
        <w:trPr>
          <w:trHeight w:val="300"/>
          <w:jc w:val="center"/>
        </w:trPr>
        <w:tc>
          <w:tcPr>
            <w:tcW w:w="1792" w:type="dxa"/>
            <w:vMerge/>
            <w:tcBorders>
              <w:top w:val="single" w:sz="8" w:space="0" w:color="auto"/>
              <w:left w:val="single" w:sz="8" w:space="0" w:color="auto"/>
              <w:bottom w:val="nil"/>
              <w:right w:val="single" w:sz="8" w:space="0" w:color="000000"/>
            </w:tcBorders>
            <w:vAlign w:val="center"/>
            <w:hideMark/>
          </w:tcPr>
          <w:p w14:paraId="6C9E0AF3"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0616EDFD" w14:textId="77777777" w:rsidR="00B153C1" w:rsidRPr="00704795" w:rsidRDefault="00B153C1"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vAlign w:val="center"/>
            <w:hideMark/>
          </w:tcPr>
          <w:p w14:paraId="38B4B0FE" w14:textId="77777777" w:rsidR="00B153C1" w:rsidRPr="00704795" w:rsidRDefault="00B153C1"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vAlign w:val="center"/>
            <w:hideMark/>
          </w:tcPr>
          <w:p w14:paraId="06F6CEF4"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456E0F7A" w14:textId="77777777" w:rsidR="00B153C1" w:rsidRPr="00704795" w:rsidRDefault="00334F2D" w:rsidP="00DD06C4">
            <w:pPr>
              <w:spacing w:after="0"/>
              <w:jc w:val="left"/>
              <w:rPr>
                <w:rFonts w:cs="Arial"/>
                <w:sz w:val="18"/>
                <w:szCs w:val="18"/>
                <w:lang w:eastAsia="fr-FR"/>
              </w:rPr>
            </w:pPr>
            <w:r w:rsidRPr="00704795">
              <w:rPr>
                <w:rFonts w:cs="Arial"/>
                <w:sz w:val="18"/>
                <w:szCs w:val="18"/>
              </w:rPr>
              <w:t>71300</w:t>
            </w:r>
          </w:p>
        </w:tc>
        <w:tc>
          <w:tcPr>
            <w:tcW w:w="2242" w:type="dxa"/>
            <w:tcBorders>
              <w:top w:val="single" w:sz="8" w:space="0" w:color="auto"/>
              <w:left w:val="nil"/>
              <w:bottom w:val="single" w:sz="8" w:space="0" w:color="auto"/>
              <w:right w:val="single" w:sz="8" w:space="0" w:color="000000"/>
            </w:tcBorders>
            <w:shd w:val="clear" w:color="auto" w:fill="auto"/>
            <w:vAlign w:val="center"/>
            <w:hideMark/>
          </w:tcPr>
          <w:p w14:paraId="2A5494F0" w14:textId="77777777" w:rsidR="00B153C1" w:rsidRPr="00704795" w:rsidRDefault="00334F2D" w:rsidP="00DD06C4">
            <w:pPr>
              <w:spacing w:after="0"/>
              <w:jc w:val="left"/>
              <w:rPr>
                <w:rFonts w:cs="Arial"/>
                <w:sz w:val="18"/>
                <w:szCs w:val="18"/>
                <w:lang w:eastAsia="fr-FR"/>
              </w:rPr>
            </w:pPr>
            <w:r w:rsidRPr="00704795">
              <w:rPr>
                <w:rFonts w:cs="Arial"/>
                <w:sz w:val="18"/>
                <w:szCs w:val="18"/>
              </w:rPr>
              <w:t>Local Consultants</w:t>
            </w:r>
          </w:p>
        </w:tc>
        <w:tc>
          <w:tcPr>
            <w:tcW w:w="1110" w:type="dxa"/>
            <w:tcBorders>
              <w:top w:val="nil"/>
              <w:left w:val="nil"/>
              <w:bottom w:val="single" w:sz="8" w:space="0" w:color="auto"/>
              <w:right w:val="single" w:sz="8" w:space="0" w:color="auto"/>
            </w:tcBorders>
            <w:shd w:val="clear" w:color="auto" w:fill="auto"/>
            <w:noWrap/>
            <w:vAlign w:val="center"/>
            <w:hideMark/>
          </w:tcPr>
          <w:p w14:paraId="09E277F5" w14:textId="77777777" w:rsidR="00B153C1" w:rsidRPr="00704795" w:rsidRDefault="00627B10" w:rsidP="00DD06C4">
            <w:pPr>
              <w:spacing w:after="0"/>
              <w:jc w:val="left"/>
              <w:rPr>
                <w:rFonts w:cs="Arial"/>
                <w:sz w:val="18"/>
                <w:szCs w:val="18"/>
                <w:lang w:eastAsia="fr-FR"/>
              </w:rPr>
            </w:pPr>
            <w:r w:rsidRPr="00704795">
              <w:rPr>
                <w:rFonts w:cs="Arial"/>
                <w:sz w:val="18"/>
                <w:szCs w:val="18"/>
              </w:rPr>
              <w:t>25,</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5020B165" w14:textId="77777777" w:rsidR="00B153C1" w:rsidRPr="00704795" w:rsidRDefault="00E2103E"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11423CCC" w14:textId="77777777" w:rsidR="00B153C1" w:rsidRPr="00704795" w:rsidRDefault="00E2103E" w:rsidP="00DD06C4">
            <w:pPr>
              <w:spacing w:after="0"/>
              <w:jc w:val="left"/>
              <w:rPr>
                <w:rFonts w:cs="Arial"/>
                <w:sz w:val="18"/>
                <w:szCs w:val="18"/>
                <w:lang w:eastAsia="fr-FR"/>
              </w:rPr>
            </w:pPr>
            <w:r w:rsidRPr="00704795">
              <w:rPr>
                <w:rFonts w:cs="Arial"/>
                <w:sz w:val="18"/>
                <w:szCs w:val="18"/>
              </w:rPr>
              <w:t>15,</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35230E11"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1CDF5F3F"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70,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4055A8C9"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11</w:t>
            </w:r>
          </w:p>
        </w:tc>
      </w:tr>
      <w:tr w:rsidR="00334F2D" w:rsidRPr="00704795" w14:paraId="5D22D11D" w14:textId="77777777" w:rsidTr="00A41C08">
        <w:trPr>
          <w:trHeight w:val="300"/>
          <w:jc w:val="center"/>
        </w:trPr>
        <w:tc>
          <w:tcPr>
            <w:tcW w:w="1792" w:type="dxa"/>
            <w:vMerge/>
            <w:tcBorders>
              <w:top w:val="single" w:sz="8" w:space="0" w:color="auto"/>
              <w:left w:val="single" w:sz="8" w:space="0" w:color="auto"/>
              <w:bottom w:val="nil"/>
              <w:right w:val="single" w:sz="8" w:space="0" w:color="000000"/>
            </w:tcBorders>
            <w:vAlign w:val="center"/>
            <w:hideMark/>
          </w:tcPr>
          <w:p w14:paraId="744179D0"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0EEB1C46" w14:textId="77777777" w:rsidR="00B153C1" w:rsidRPr="00704795" w:rsidRDefault="00B153C1"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vAlign w:val="center"/>
            <w:hideMark/>
          </w:tcPr>
          <w:p w14:paraId="6CA858B5" w14:textId="77777777" w:rsidR="00B153C1" w:rsidRPr="00704795" w:rsidRDefault="00B153C1"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vAlign w:val="center"/>
            <w:hideMark/>
          </w:tcPr>
          <w:p w14:paraId="11600933"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2C4D9D4E" w14:textId="77777777" w:rsidR="00B153C1" w:rsidRPr="00704795" w:rsidRDefault="00334F2D" w:rsidP="00DD06C4">
            <w:pPr>
              <w:spacing w:after="0"/>
              <w:jc w:val="left"/>
              <w:rPr>
                <w:rFonts w:cs="Arial"/>
                <w:sz w:val="18"/>
                <w:szCs w:val="18"/>
                <w:lang w:eastAsia="fr-FR"/>
              </w:rPr>
            </w:pPr>
            <w:r w:rsidRPr="00704795">
              <w:rPr>
                <w:rFonts w:cs="Arial"/>
                <w:sz w:val="18"/>
                <w:szCs w:val="18"/>
              </w:rPr>
              <w:t>71400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38988085" w14:textId="77777777" w:rsidR="00B153C1" w:rsidRPr="00704795" w:rsidRDefault="00334F2D" w:rsidP="00DD06C4">
            <w:pPr>
              <w:spacing w:after="0"/>
              <w:jc w:val="left"/>
              <w:rPr>
                <w:rFonts w:cs="Arial"/>
                <w:sz w:val="18"/>
                <w:szCs w:val="18"/>
                <w:lang w:eastAsia="fr-FR"/>
              </w:rPr>
            </w:pPr>
            <w:r w:rsidRPr="00704795">
              <w:rPr>
                <w:rFonts w:cs="Arial"/>
                <w:sz w:val="18"/>
                <w:szCs w:val="18"/>
              </w:rPr>
              <w:t>Contract services Ind</w:t>
            </w:r>
          </w:p>
        </w:tc>
        <w:tc>
          <w:tcPr>
            <w:tcW w:w="1110" w:type="dxa"/>
            <w:tcBorders>
              <w:top w:val="nil"/>
              <w:left w:val="nil"/>
              <w:bottom w:val="single" w:sz="8" w:space="0" w:color="auto"/>
              <w:right w:val="single" w:sz="8" w:space="0" w:color="auto"/>
            </w:tcBorders>
            <w:shd w:val="clear" w:color="auto" w:fill="auto"/>
            <w:noWrap/>
            <w:vAlign w:val="center"/>
            <w:hideMark/>
          </w:tcPr>
          <w:p w14:paraId="4D873739" w14:textId="77777777" w:rsidR="00B153C1" w:rsidRPr="00704795" w:rsidRDefault="00627B10"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575E556E" w14:textId="77777777" w:rsidR="00B153C1" w:rsidRPr="00704795" w:rsidRDefault="00E2103E"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590040FD" w14:textId="77777777" w:rsidR="00B153C1" w:rsidRPr="00704795" w:rsidRDefault="00E2103E"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79CA168E" w14:textId="77777777" w:rsidR="00B153C1" w:rsidRPr="00704795" w:rsidRDefault="00E2103E"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58D02DF6"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80,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45801141"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3</w:t>
            </w:r>
          </w:p>
        </w:tc>
      </w:tr>
      <w:tr w:rsidR="00334F2D" w:rsidRPr="00704795" w14:paraId="6C7AC2AD" w14:textId="77777777" w:rsidTr="00A41C08">
        <w:trPr>
          <w:trHeight w:val="406"/>
          <w:jc w:val="center"/>
        </w:trPr>
        <w:tc>
          <w:tcPr>
            <w:tcW w:w="1792" w:type="dxa"/>
            <w:vMerge/>
            <w:tcBorders>
              <w:top w:val="single" w:sz="8" w:space="0" w:color="auto"/>
              <w:left w:val="single" w:sz="8" w:space="0" w:color="auto"/>
              <w:bottom w:val="nil"/>
              <w:right w:val="single" w:sz="8" w:space="0" w:color="000000"/>
            </w:tcBorders>
            <w:vAlign w:val="center"/>
            <w:hideMark/>
          </w:tcPr>
          <w:p w14:paraId="1BBD31F5"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44325779" w14:textId="77777777" w:rsidR="00B153C1" w:rsidRPr="00704795" w:rsidRDefault="00B153C1"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vAlign w:val="center"/>
            <w:hideMark/>
          </w:tcPr>
          <w:p w14:paraId="5A52A422" w14:textId="77777777" w:rsidR="00B153C1" w:rsidRPr="00704795" w:rsidRDefault="00B153C1"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vAlign w:val="center"/>
            <w:hideMark/>
          </w:tcPr>
          <w:p w14:paraId="2F6F8AC3"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652B2F95" w14:textId="77777777" w:rsidR="00B153C1" w:rsidRPr="00704795" w:rsidRDefault="00334F2D" w:rsidP="00DD06C4">
            <w:pPr>
              <w:spacing w:after="0"/>
              <w:jc w:val="left"/>
              <w:rPr>
                <w:rFonts w:cs="Arial"/>
                <w:sz w:val="18"/>
                <w:szCs w:val="18"/>
                <w:lang w:eastAsia="fr-FR"/>
              </w:rPr>
            </w:pPr>
            <w:r w:rsidRPr="00704795">
              <w:rPr>
                <w:rFonts w:cs="Arial"/>
                <w:sz w:val="18"/>
                <w:szCs w:val="18"/>
              </w:rPr>
              <w:t>72100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44CD51AD" w14:textId="77777777" w:rsidR="00B153C1" w:rsidRPr="00704795" w:rsidRDefault="00334F2D" w:rsidP="00DD06C4">
            <w:pPr>
              <w:spacing w:after="0"/>
              <w:jc w:val="left"/>
              <w:rPr>
                <w:rFonts w:cs="Arial"/>
                <w:sz w:val="18"/>
                <w:szCs w:val="18"/>
                <w:lang w:eastAsia="fr-FR"/>
              </w:rPr>
            </w:pPr>
            <w:r w:rsidRPr="00704795">
              <w:rPr>
                <w:rFonts w:cs="Arial"/>
                <w:sz w:val="18"/>
                <w:szCs w:val="18"/>
              </w:rPr>
              <w:t>Contract Services Comp</w:t>
            </w:r>
          </w:p>
        </w:tc>
        <w:tc>
          <w:tcPr>
            <w:tcW w:w="1110" w:type="dxa"/>
            <w:tcBorders>
              <w:top w:val="nil"/>
              <w:left w:val="nil"/>
              <w:bottom w:val="single" w:sz="8" w:space="0" w:color="auto"/>
              <w:right w:val="single" w:sz="8" w:space="0" w:color="auto"/>
            </w:tcBorders>
            <w:shd w:val="clear" w:color="auto" w:fill="auto"/>
            <w:noWrap/>
            <w:vAlign w:val="center"/>
            <w:hideMark/>
          </w:tcPr>
          <w:p w14:paraId="13C33EEE" w14:textId="77777777" w:rsidR="00B153C1"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4451E536" w14:textId="77777777" w:rsidR="00B153C1" w:rsidRPr="00704795" w:rsidRDefault="00E2103E"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14D31DAA" w14:textId="77777777" w:rsidR="00B153C1" w:rsidRPr="00704795" w:rsidRDefault="00E2103E"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0225BC75"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7CBB82BB"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80,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409342E9"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12</w:t>
            </w:r>
          </w:p>
        </w:tc>
      </w:tr>
      <w:tr w:rsidR="00334F2D" w:rsidRPr="00704795" w14:paraId="5DF20378" w14:textId="77777777" w:rsidTr="00A41C08">
        <w:trPr>
          <w:trHeight w:val="300"/>
          <w:jc w:val="center"/>
        </w:trPr>
        <w:tc>
          <w:tcPr>
            <w:tcW w:w="1792" w:type="dxa"/>
            <w:vMerge/>
            <w:tcBorders>
              <w:top w:val="single" w:sz="8" w:space="0" w:color="auto"/>
              <w:left w:val="single" w:sz="8" w:space="0" w:color="auto"/>
              <w:bottom w:val="nil"/>
              <w:right w:val="single" w:sz="8" w:space="0" w:color="000000"/>
            </w:tcBorders>
            <w:vAlign w:val="center"/>
            <w:hideMark/>
          </w:tcPr>
          <w:p w14:paraId="3C8B657A"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4AC0D243" w14:textId="77777777" w:rsidR="00B153C1" w:rsidRPr="00704795" w:rsidRDefault="00B153C1"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vAlign w:val="center"/>
            <w:hideMark/>
          </w:tcPr>
          <w:p w14:paraId="624F1F1E" w14:textId="77777777" w:rsidR="00B153C1" w:rsidRPr="00704795" w:rsidRDefault="00B153C1"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vAlign w:val="center"/>
            <w:hideMark/>
          </w:tcPr>
          <w:p w14:paraId="1069A661"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4020A0F8" w14:textId="77777777" w:rsidR="00B153C1" w:rsidRPr="00704795" w:rsidRDefault="00334F2D" w:rsidP="00DD06C4">
            <w:pPr>
              <w:spacing w:after="0"/>
              <w:jc w:val="left"/>
              <w:rPr>
                <w:rFonts w:cs="Arial"/>
                <w:sz w:val="18"/>
                <w:szCs w:val="18"/>
                <w:lang w:eastAsia="fr-FR"/>
              </w:rPr>
            </w:pPr>
            <w:r w:rsidRPr="00704795">
              <w:rPr>
                <w:rFonts w:cs="Arial"/>
                <w:sz w:val="18"/>
                <w:szCs w:val="18"/>
              </w:rPr>
              <w:t>72200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3ECC19BE" w14:textId="77777777" w:rsidR="00B153C1" w:rsidRPr="00704795" w:rsidRDefault="00532919" w:rsidP="00DD06C4">
            <w:pPr>
              <w:spacing w:after="0"/>
              <w:jc w:val="left"/>
              <w:rPr>
                <w:rFonts w:cs="Arial"/>
                <w:sz w:val="18"/>
                <w:szCs w:val="18"/>
                <w:lang w:eastAsia="fr-FR"/>
              </w:rPr>
            </w:pPr>
            <w:r w:rsidRPr="00704795">
              <w:rPr>
                <w:rFonts w:cs="Arial"/>
                <w:sz w:val="18"/>
                <w:szCs w:val="18"/>
              </w:rPr>
              <w:t>Equip</w:t>
            </w:r>
            <w:r w:rsidR="00334F2D" w:rsidRPr="00704795">
              <w:rPr>
                <w:rFonts w:cs="Arial"/>
                <w:sz w:val="18"/>
                <w:szCs w:val="18"/>
              </w:rPr>
              <w:t>ment</w:t>
            </w:r>
            <w:r w:rsidR="009F28C4" w:rsidRPr="00704795">
              <w:rPr>
                <w:rFonts w:cs="Arial"/>
                <w:sz w:val="18"/>
                <w:szCs w:val="18"/>
              </w:rPr>
              <w:t xml:space="preserve"> </w:t>
            </w:r>
            <w:r w:rsidR="00334F2D" w:rsidRPr="00704795">
              <w:rPr>
                <w:rFonts w:cs="Arial"/>
                <w:sz w:val="18"/>
                <w:szCs w:val="18"/>
              </w:rPr>
              <w:t>&amp;</w:t>
            </w:r>
            <w:r w:rsidR="009F28C4" w:rsidRPr="00704795">
              <w:rPr>
                <w:rFonts w:cs="Arial"/>
                <w:sz w:val="18"/>
                <w:szCs w:val="18"/>
              </w:rPr>
              <w:t xml:space="preserve"> </w:t>
            </w:r>
            <w:r w:rsidR="00334F2D" w:rsidRPr="00704795">
              <w:rPr>
                <w:rFonts w:cs="Arial"/>
                <w:sz w:val="18"/>
                <w:szCs w:val="18"/>
              </w:rPr>
              <w:t>Furniture</w:t>
            </w:r>
          </w:p>
        </w:tc>
        <w:tc>
          <w:tcPr>
            <w:tcW w:w="1110" w:type="dxa"/>
            <w:tcBorders>
              <w:top w:val="nil"/>
              <w:left w:val="nil"/>
              <w:bottom w:val="single" w:sz="8" w:space="0" w:color="auto"/>
              <w:right w:val="single" w:sz="8" w:space="0" w:color="auto"/>
            </w:tcBorders>
            <w:shd w:val="clear" w:color="auto" w:fill="auto"/>
            <w:noWrap/>
            <w:vAlign w:val="center"/>
            <w:hideMark/>
          </w:tcPr>
          <w:p w14:paraId="37046B16" w14:textId="77777777" w:rsidR="00B153C1" w:rsidRPr="00704795" w:rsidRDefault="00627B10" w:rsidP="00DD06C4">
            <w:pPr>
              <w:spacing w:after="0"/>
              <w:jc w:val="left"/>
              <w:rPr>
                <w:rFonts w:cs="Arial"/>
                <w:sz w:val="18"/>
                <w:szCs w:val="18"/>
                <w:lang w:eastAsia="fr-FR"/>
              </w:rPr>
            </w:pPr>
            <w:r w:rsidRPr="00704795">
              <w:rPr>
                <w:rFonts w:cs="Arial"/>
                <w:sz w:val="18"/>
                <w:szCs w:val="18"/>
              </w:rPr>
              <w:t>15,</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3F8CF565" w14:textId="77777777" w:rsidR="00B153C1" w:rsidRPr="00704795" w:rsidRDefault="00E2103E" w:rsidP="00DD06C4">
            <w:pPr>
              <w:spacing w:after="0"/>
              <w:jc w:val="left"/>
              <w:rPr>
                <w:rFonts w:cs="Arial"/>
                <w:sz w:val="18"/>
                <w:szCs w:val="18"/>
                <w:lang w:eastAsia="fr-FR"/>
              </w:rPr>
            </w:pPr>
            <w:r w:rsidRPr="00704795">
              <w:rPr>
                <w:rFonts w:cs="Arial"/>
                <w:sz w:val="18"/>
                <w:szCs w:val="18"/>
              </w:rPr>
              <w:t>50,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1DAF0BB2" w14:textId="77777777" w:rsidR="00B153C1" w:rsidRPr="00704795" w:rsidRDefault="00E2103E" w:rsidP="00DD06C4">
            <w:pPr>
              <w:spacing w:after="0"/>
              <w:jc w:val="left"/>
              <w:rPr>
                <w:rFonts w:cs="Arial"/>
                <w:sz w:val="18"/>
                <w:szCs w:val="18"/>
                <w:lang w:eastAsia="fr-FR"/>
              </w:rPr>
            </w:pPr>
            <w:r w:rsidRPr="00704795">
              <w:rPr>
                <w:rFonts w:cs="Arial"/>
                <w:sz w:val="18"/>
                <w:szCs w:val="18"/>
              </w:rPr>
              <w:t>50,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5F6063A2"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0FDB31FE"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125,</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6719A594"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13</w:t>
            </w:r>
          </w:p>
        </w:tc>
      </w:tr>
      <w:tr w:rsidR="00334F2D" w:rsidRPr="00704795" w14:paraId="7010C8F8" w14:textId="77777777" w:rsidTr="00A41C08">
        <w:trPr>
          <w:trHeight w:val="300"/>
          <w:jc w:val="center"/>
        </w:trPr>
        <w:tc>
          <w:tcPr>
            <w:tcW w:w="1792" w:type="dxa"/>
            <w:vMerge/>
            <w:tcBorders>
              <w:top w:val="single" w:sz="8" w:space="0" w:color="auto"/>
              <w:left w:val="single" w:sz="8" w:space="0" w:color="auto"/>
              <w:bottom w:val="nil"/>
              <w:right w:val="single" w:sz="8" w:space="0" w:color="000000"/>
            </w:tcBorders>
            <w:vAlign w:val="center"/>
            <w:hideMark/>
          </w:tcPr>
          <w:p w14:paraId="287BF13B"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35E227B8" w14:textId="77777777" w:rsidR="00B153C1" w:rsidRPr="00704795" w:rsidRDefault="00B153C1"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vAlign w:val="center"/>
            <w:hideMark/>
          </w:tcPr>
          <w:p w14:paraId="401A9C07" w14:textId="77777777" w:rsidR="00B153C1" w:rsidRPr="00704795" w:rsidRDefault="00B153C1"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vAlign w:val="center"/>
            <w:hideMark/>
          </w:tcPr>
          <w:p w14:paraId="57E09EBE"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5F36D5EF" w14:textId="77777777" w:rsidR="00B153C1" w:rsidRPr="00704795" w:rsidRDefault="00414140" w:rsidP="00DD06C4">
            <w:pPr>
              <w:spacing w:after="0"/>
              <w:jc w:val="left"/>
              <w:rPr>
                <w:rFonts w:cs="Arial"/>
                <w:sz w:val="18"/>
                <w:szCs w:val="18"/>
                <w:lang w:eastAsia="fr-FR"/>
              </w:rPr>
            </w:pPr>
            <w:r w:rsidRPr="00704795">
              <w:rPr>
                <w:rFonts w:cs="Arial"/>
                <w:sz w:val="18"/>
                <w:szCs w:val="18"/>
              </w:rPr>
              <w:t>725</w:t>
            </w:r>
            <w:r w:rsidR="00334F2D" w:rsidRPr="00704795">
              <w:rPr>
                <w:rFonts w:cs="Arial"/>
                <w:sz w:val="18"/>
                <w:szCs w:val="18"/>
              </w:rPr>
              <w:t>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55BA15C7" w14:textId="77777777" w:rsidR="00B153C1" w:rsidRPr="00704795" w:rsidRDefault="005A4EB0" w:rsidP="00DD06C4">
            <w:pPr>
              <w:spacing w:after="0"/>
              <w:jc w:val="left"/>
              <w:rPr>
                <w:rFonts w:cs="Arial"/>
                <w:sz w:val="18"/>
                <w:szCs w:val="18"/>
                <w:lang w:eastAsia="fr-FR"/>
              </w:rPr>
            </w:pPr>
            <w:r w:rsidRPr="00704795">
              <w:rPr>
                <w:rFonts w:cs="Arial"/>
                <w:sz w:val="18"/>
                <w:szCs w:val="18"/>
              </w:rPr>
              <w:t>Supplies</w:t>
            </w:r>
          </w:p>
        </w:tc>
        <w:tc>
          <w:tcPr>
            <w:tcW w:w="1110" w:type="dxa"/>
            <w:tcBorders>
              <w:top w:val="nil"/>
              <w:left w:val="nil"/>
              <w:bottom w:val="single" w:sz="8" w:space="0" w:color="auto"/>
              <w:right w:val="single" w:sz="8" w:space="0" w:color="auto"/>
            </w:tcBorders>
            <w:shd w:val="clear" w:color="auto" w:fill="auto"/>
            <w:noWrap/>
            <w:vAlign w:val="center"/>
            <w:hideMark/>
          </w:tcPr>
          <w:p w14:paraId="5EE258F8" w14:textId="77777777" w:rsidR="00B153C1"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2C7C0E97" w14:textId="77777777" w:rsidR="00B153C1" w:rsidRPr="00704795" w:rsidRDefault="00E2103E"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2E48914C" w14:textId="77777777" w:rsidR="00B153C1" w:rsidRPr="00704795" w:rsidRDefault="00E2103E" w:rsidP="00DD06C4">
            <w:pPr>
              <w:spacing w:after="0"/>
              <w:jc w:val="left"/>
              <w:rPr>
                <w:rFonts w:cs="Arial"/>
                <w:sz w:val="18"/>
                <w:szCs w:val="18"/>
                <w:lang w:eastAsia="fr-FR"/>
              </w:rPr>
            </w:pPr>
            <w:r w:rsidRPr="00704795">
              <w:rPr>
                <w:rFonts w:cs="Arial"/>
                <w:sz w:val="18"/>
                <w:szCs w:val="18"/>
              </w:rPr>
              <w:t>5,0</w:t>
            </w:r>
            <w:r w:rsidR="00334F2D" w:rsidRPr="00704795">
              <w:rPr>
                <w:rFonts w:cs="Arial"/>
                <w:sz w:val="18"/>
                <w:szCs w:val="18"/>
              </w:rPr>
              <w:t>00</w:t>
            </w:r>
          </w:p>
        </w:tc>
        <w:tc>
          <w:tcPr>
            <w:tcW w:w="990" w:type="dxa"/>
            <w:tcBorders>
              <w:top w:val="nil"/>
              <w:left w:val="nil"/>
              <w:bottom w:val="single" w:sz="8" w:space="0" w:color="auto"/>
              <w:right w:val="single" w:sz="8" w:space="0" w:color="auto"/>
            </w:tcBorders>
            <w:shd w:val="clear" w:color="auto" w:fill="auto"/>
            <w:noWrap/>
            <w:vAlign w:val="center"/>
            <w:hideMark/>
          </w:tcPr>
          <w:p w14:paraId="30FACD4D" w14:textId="77777777" w:rsidR="00B153C1" w:rsidRPr="00704795" w:rsidRDefault="00E2103E"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20A2E1C2"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20,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23BBA0B3"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6</w:t>
            </w:r>
          </w:p>
        </w:tc>
      </w:tr>
      <w:tr w:rsidR="00334F2D" w:rsidRPr="00704795" w14:paraId="32CC7E31" w14:textId="77777777" w:rsidTr="00A41C08">
        <w:trPr>
          <w:trHeight w:val="300"/>
          <w:jc w:val="center"/>
        </w:trPr>
        <w:tc>
          <w:tcPr>
            <w:tcW w:w="1792" w:type="dxa"/>
            <w:vMerge/>
            <w:tcBorders>
              <w:top w:val="single" w:sz="8" w:space="0" w:color="auto"/>
              <w:left w:val="single" w:sz="8" w:space="0" w:color="auto"/>
              <w:bottom w:val="nil"/>
              <w:right w:val="single" w:sz="8" w:space="0" w:color="000000"/>
            </w:tcBorders>
            <w:vAlign w:val="center"/>
            <w:hideMark/>
          </w:tcPr>
          <w:p w14:paraId="4EFAB90B"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0399CB05" w14:textId="77777777" w:rsidR="00B153C1" w:rsidRPr="00704795" w:rsidRDefault="00B153C1"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vAlign w:val="center"/>
            <w:hideMark/>
          </w:tcPr>
          <w:p w14:paraId="3E0E2122" w14:textId="77777777" w:rsidR="00B153C1" w:rsidRPr="00704795" w:rsidRDefault="00B153C1"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vAlign w:val="center"/>
            <w:hideMark/>
          </w:tcPr>
          <w:p w14:paraId="3F19F689"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nil"/>
              <w:right w:val="single" w:sz="8" w:space="0" w:color="000000"/>
            </w:tcBorders>
            <w:shd w:val="clear" w:color="auto" w:fill="auto"/>
            <w:noWrap/>
            <w:vAlign w:val="center"/>
            <w:hideMark/>
          </w:tcPr>
          <w:p w14:paraId="6213AFCC" w14:textId="77777777" w:rsidR="00B153C1" w:rsidRPr="00704795" w:rsidRDefault="00334F2D" w:rsidP="00DD06C4">
            <w:pPr>
              <w:spacing w:after="0"/>
              <w:jc w:val="left"/>
              <w:rPr>
                <w:rFonts w:cs="Arial"/>
                <w:sz w:val="18"/>
                <w:szCs w:val="18"/>
                <w:lang w:eastAsia="fr-FR"/>
              </w:rPr>
            </w:pPr>
            <w:r w:rsidRPr="00704795">
              <w:rPr>
                <w:rFonts w:cs="Arial"/>
                <w:sz w:val="18"/>
                <w:szCs w:val="18"/>
              </w:rPr>
              <w:t>75700</w:t>
            </w:r>
          </w:p>
        </w:tc>
        <w:tc>
          <w:tcPr>
            <w:tcW w:w="2242" w:type="dxa"/>
            <w:tcBorders>
              <w:top w:val="single" w:sz="8" w:space="0" w:color="auto"/>
              <w:left w:val="nil"/>
              <w:bottom w:val="single" w:sz="4" w:space="0" w:color="auto"/>
              <w:right w:val="single" w:sz="8" w:space="0" w:color="000000"/>
            </w:tcBorders>
            <w:shd w:val="clear" w:color="auto" w:fill="auto"/>
            <w:noWrap/>
            <w:vAlign w:val="center"/>
            <w:hideMark/>
          </w:tcPr>
          <w:p w14:paraId="284C10A2" w14:textId="77777777" w:rsidR="00B153C1" w:rsidRPr="00704795" w:rsidRDefault="00334F2D" w:rsidP="00DD06C4">
            <w:pPr>
              <w:spacing w:after="0"/>
              <w:jc w:val="left"/>
              <w:rPr>
                <w:rFonts w:cs="Arial"/>
                <w:sz w:val="18"/>
                <w:szCs w:val="18"/>
                <w:lang w:eastAsia="fr-FR"/>
              </w:rPr>
            </w:pPr>
            <w:r w:rsidRPr="00704795">
              <w:rPr>
                <w:rFonts w:cs="Arial"/>
                <w:sz w:val="18"/>
                <w:szCs w:val="18"/>
              </w:rPr>
              <w:t>Workshops and meetings</w:t>
            </w:r>
          </w:p>
        </w:tc>
        <w:tc>
          <w:tcPr>
            <w:tcW w:w="1110" w:type="dxa"/>
            <w:tcBorders>
              <w:top w:val="nil"/>
              <w:left w:val="nil"/>
              <w:bottom w:val="single" w:sz="4" w:space="0" w:color="auto"/>
              <w:right w:val="single" w:sz="8" w:space="0" w:color="auto"/>
            </w:tcBorders>
            <w:shd w:val="clear" w:color="auto" w:fill="auto"/>
            <w:noWrap/>
            <w:vAlign w:val="center"/>
            <w:hideMark/>
          </w:tcPr>
          <w:p w14:paraId="0926E36F" w14:textId="77777777" w:rsidR="00B153C1"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48" w:type="dxa"/>
            <w:tcBorders>
              <w:top w:val="nil"/>
              <w:left w:val="nil"/>
              <w:bottom w:val="single" w:sz="4" w:space="0" w:color="auto"/>
              <w:right w:val="single" w:sz="8" w:space="0" w:color="auto"/>
            </w:tcBorders>
            <w:shd w:val="clear" w:color="auto" w:fill="auto"/>
            <w:noWrap/>
            <w:vAlign w:val="center"/>
            <w:hideMark/>
          </w:tcPr>
          <w:p w14:paraId="33EFBEDD"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06" w:type="dxa"/>
            <w:tcBorders>
              <w:top w:val="nil"/>
              <w:left w:val="nil"/>
              <w:bottom w:val="single" w:sz="4" w:space="0" w:color="auto"/>
              <w:right w:val="single" w:sz="8" w:space="0" w:color="auto"/>
            </w:tcBorders>
            <w:shd w:val="clear" w:color="auto" w:fill="auto"/>
            <w:noWrap/>
            <w:vAlign w:val="center"/>
            <w:hideMark/>
          </w:tcPr>
          <w:p w14:paraId="0F79FE34"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990" w:type="dxa"/>
            <w:tcBorders>
              <w:top w:val="nil"/>
              <w:left w:val="nil"/>
              <w:bottom w:val="single" w:sz="4" w:space="0" w:color="auto"/>
              <w:right w:val="single" w:sz="8" w:space="0" w:color="auto"/>
            </w:tcBorders>
            <w:shd w:val="clear" w:color="auto" w:fill="auto"/>
            <w:noWrap/>
            <w:vAlign w:val="center"/>
            <w:hideMark/>
          </w:tcPr>
          <w:p w14:paraId="5619C32B"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66" w:type="dxa"/>
            <w:tcBorders>
              <w:top w:val="single" w:sz="8" w:space="0" w:color="auto"/>
              <w:left w:val="nil"/>
              <w:bottom w:val="single" w:sz="4" w:space="0" w:color="auto"/>
              <w:right w:val="single" w:sz="8" w:space="0" w:color="auto"/>
            </w:tcBorders>
            <w:shd w:val="clear" w:color="auto" w:fill="auto"/>
            <w:noWrap/>
            <w:vAlign w:val="center"/>
            <w:hideMark/>
          </w:tcPr>
          <w:p w14:paraId="35611DE4"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40,</w:t>
            </w:r>
            <w:r w:rsidR="00334F2D" w:rsidRPr="00704795">
              <w:rPr>
                <w:rFonts w:cs="Arial"/>
                <w:b/>
                <w:sz w:val="18"/>
                <w:szCs w:val="18"/>
              </w:rPr>
              <w:t>000</w:t>
            </w:r>
          </w:p>
        </w:tc>
        <w:tc>
          <w:tcPr>
            <w:tcW w:w="883" w:type="dxa"/>
            <w:tcBorders>
              <w:top w:val="single" w:sz="8" w:space="0" w:color="auto"/>
              <w:left w:val="nil"/>
              <w:bottom w:val="single" w:sz="4" w:space="0" w:color="auto"/>
              <w:right w:val="single" w:sz="8" w:space="0" w:color="auto"/>
            </w:tcBorders>
            <w:shd w:val="clear" w:color="auto" w:fill="auto"/>
            <w:vAlign w:val="center"/>
            <w:hideMark/>
          </w:tcPr>
          <w:p w14:paraId="69C4826D"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7</w:t>
            </w:r>
          </w:p>
        </w:tc>
      </w:tr>
      <w:tr w:rsidR="00334F2D" w:rsidRPr="00704795" w14:paraId="522C0570" w14:textId="77777777" w:rsidTr="00A41C08">
        <w:trPr>
          <w:trHeight w:val="300"/>
          <w:jc w:val="center"/>
        </w:trPr>
        <w:tc>
          <w:tcPr>
            <w:tcW w:w="1792" w:type="dxa"/>
            <w:vMerge/>
            <w:tcBorders>
              <w:top w:val="single" w:sz="8" w:space="0" w:color="auto"/>
              <w:left w:val="single" w:sz="8" w:space="0" w:color="auto"/>
              <w:bottom w:val="nil"/>
              <w:right w:val="single" w:sz="8" w:space="0" w:color="000000"/>
            </w:tcBorders>
            <w:vAlign w:val="center"/>
            <w:hideMark/>
          </w:tcPr>
          <w:p w14:paraId="6A11FB89"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4EEB9986" w14:textId="77777777" w:rsidR="00B153C1" w:rsidRPr="00704795" w:rsidRDefault="00B153C1"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vAlign w:val="center"/>
            <w:hideMark/>
          </w:tcPr>
          <w:p w14:paraId="3F6D92F4" w14:textId="77777777" w:rsidR="00B153C1" w:rsidRPr="00704795" w:rsidRDefault="00B153C1"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vAlign w:val="center"/>
            <w:hideMark/>
          </w:tcPr>
          <w:p w14:paraId="69AB7C58"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nil"/>
              <w:right w:val="single" w:sz="8" w:space="0" w:color="000000"/>
            </w:tcBorders>
            <w:shd w:val="clear" w:color="auto" w:fill="auto"/>
            <w:noWrap/>
            <w:vAlign w:val="center"/>
            <w:hideMark/>
          </w:tcPr>
          <w:p w14:paraId="72CE36C6" w14:textId="77777777" w:rsidR="00B153C1" w:rsidRPr="00704795" w:rsidRDefault="00334F2D" w:rsidP="00DD06C4">
            <w:pPr>
              <w:spacing w:after="0"/>
              <w:jc w:val="left"/>
              <w:rPr>
                <w:rFonts w:cs="Arial"/>
                <w:sz w:val="18"/>
                <w:szCs w:val="18"/>
                <w:lang w:eastAsia="fr-FR"/>
              </w:rPr>
            </w:pPr>
            <w:r w:rsidRPr="00704795">
              <w:rPr>
                <w:rFonts w:cs="Arial"/>
                <w:sz w:val="18"/>
                <w:szCs w:val="18"/>
              </w:rPr>
              <w:t>71600</w:t>
            </w:r>
          </w:p>
        </w:tc>
        <w:tc>
          <w:tcPr>
            <w:tcW w:w="2242" w:type="dxa"/>
            <w:tcBorders>
              <w:top w:val="single" w:sz="4" w:space="0" w:color="auto"/>
              <w:left w:val="nil"/>
              <w:bottom w:val="nil"/>
              <w:right w:val="single" w:sz="8" w:space="0" w:color="000000"/>
            </w:tcBorders>
            <w:shd w:val="clear" w:color="auto" w:fill="auto"/>
            <w:noWrap/>
            <w:vAlign w:val="center"/>
            <w:hideMark/>
          </w:tcPr>
          <w:p w14:paraId="6C183EF7" w14:textId="77777777" w:rsidR="00B153C1" w:rsidRPr="00704795" w:rsidRDefault="00334F2D" w:rsidP="00DD06C4">
            <w:pPr>
              <w:spacing w:after="0"/>
              <w:jc w:val="left"/>
              <w:rPr>
                <w:rFonts w:cs="Arial"/>
                <w:sz w:val="18"/>
                <w:szCs w:val="18"/>
                <w:lang w:eastAsia="fr-FR"/>
              </w:rPr>
            </w:pPr>
            <w:r w:rsidRPr="00704795">
              <w:rPr>
                <w:rFonts w:cs="Arial"/>
                <w:sz w:val="18"/>
                <w:szCs w:val="18"/>
              </w:rPr>
              <w:t>Travel</w:t>
            </w:r>
          </w:p>
        </w:tc>
        <w:tc>
          <w:tcPr>
            <w:tcW w:w="1110" w:type="dxa"/>
            <w:tcBorders>
              <w:top w:val="single" w:sz="4" w:space="0" w:color="auto"/>
              <w:left w:val="nil"/>
              <w:bottom w:val="single" w:sz="4" w:space="0" w:color="auto"/>
              <w:right w:val="single" w:sz="8" w:space="0" w:color="auto"/>
            </w:tcBorders>
            <w:shd w:val="clear" w:color="auto" w:fill="auto"/>
            <w:noWrap/>
            <w:vAlign w:val="center"/>
            <w:hideMark/>
          </w:tcPr>
          <w:p w14:paraId="79347F71" w14:textId="77777777" w:rsidR="00B153C1"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48" w:type="dxa"/>
            <w:tcBorders>
              <w:top w:val="single" w:sz="4" w:space="0" w:color="auto"/>
              <w:left w:val="nil"/>
              <w:bottom w:val="single" w:sz="4" w:space="0" w:color="auto"/>
              <w:right w:val="single" w:sz="8" w:space="0" w:color="auto"/>
            </w:tcBorders>
            <w:shd w:val="clear" w:color="auto" w:fill="auto"/>
            <w:noWrap/>
            <w:vAlign w:val="center"/>
            <w:hideMark/>
          </w:tcPr>
          <w:p w14:paraId="6E09F9AD"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06" w:type="dxa"/>
            <w:tcBorders>
              <w:top w:val="single" w:sz="4" w:space="0" w:color="auto"/>
              <w:left w:val="nil"/>
              <w:bottom w:val="single" w:sz="4" w:space="0" w:color="auto"/>
              <w:right w:val="single" w:sz="8" w:space="0" w:color="auto"/>
            </w:tcBorders>
            <w:shd w:val="clear" w:color="auto" w:fill="auto"/>
            <w:noWrap/>
            <w:vAlign w:val="center"/>
            <w:hideMark/>
          </w:tcPr>
          <w:p w14:paraId="0FBC43C8"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990" w:type="dxa"/>
            <w:tcBorders>
              <w:top w:val="single" w:sz="4" w:space="0" w:color="auto"/>
              <w:left w:val="nil"/>
              <w:bottom w:val="single" w:sz="4" w:space="0" w:color="auto"/>
              <w:right w:val="single" w:sz="8" w:space="0" w:color="auto"/>
            </w:tcBorders>
            <w:shd w:val="clear" w:color="auto" w:fill="auto"/>
            <w:noWrap/>
            <w:vAlign w:val="center"/>
            <w:hideMark/>
          </w:tcPr>
          <w:p w14:paraId="448112B8" w14:textId="77777777" w:rsidR="00B153C1" w:rsidRPr="00704795" w:rsidRDefault="00E2103E"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66" w:type="dxa"/>
            <w:tcBorders>
              <w:top w:val="single" w:sz="4" w:space="0" w:color="auto"/>
              <w:left w:val="nil"/>
              <w:bottom w:val="single" w:sz="4" w:space="0" w:color="auto"/>
              <w:right w:val="single" w:sz="8" w:space="0" w:color="auto"/>
            </w:tcBorders>
            <w:shd w:val="clear" w:color="auto" w:fill="auto"/>
            <w:noWrap/>
            <w:vAlign w:val="center"/>
            <w:hideMark/>
          </w:tcPr>
          <w:p w14:paraId="26B7E620"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40,</w:t>
            </w:r>
            <w:r w:rsidR="00334F2D" w:rsidRPr="00704795">
              <w:rPr>
                <w:rFonts w:cs="Arial"/>
                <w:b/>
                <w:sz w:val="18"/>
                <w:szCs w:val="18"/>
              </w:rPr>
              <w:t>000</w:t>
            </w:r>
          </w:p>
        </w:tc>
        <w:tc>
          <w:tcPr>
            <w:tcW w:w="883" w:type="dxa"/>
            <w:tcBorders>
              <w:top w:val="single" w:sz="4" w:space="0" w:color="auto"/>
              <w:left w:val="nil"/>
              <w:bottom w:val="single" w:sz="4" w:space="0" w:color="auto"/>
              <w:right w:val="single" w:sz="8" w:space="0" w:color="auto"/>
            </w:tcBorders>
            <w:shd w:val="clear" w:color="auto" w:fill="auto"/>
            <w:vAlign w:val="center"/>
            <w:hideMark/>
          </w:tcPr>
          <w:p w14:paraId="780425D3"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8</w:t>
            </w:r>
          </w:p>
        </w:tc>
      </w:tr>
      <w:tr w:rsidR="00334F2D" w:rsidRPr="00704795" w14:paraId="71940419" w14:textId="77777777" w:rsidTr="00A41C08">
        <w:trPr>
          <w:trHeight w:val="300"/>
          <w:jc w:val="center"/>
        </w:trPr>
        <w:tc>
          <w:tcPr>
            <w:tcW w:w="1792" w:type="dxa"/>
            <w:vMerge/>
            <w:tcBorders>
              <w:top w:val="single" w:sz="8" w:space="0" w:color="auto"/>
              <w:left w:val="single" w:sz="8" w:space="0" w:color="auto"/>
              <w:bottom w:val="nil"/>
              <w:right w:val="single" w:sz="8" w:space="0" w:color="000000"/>
            </w:tcBorders>
            <w:vAlign w:val="center"/>
            <w:hideMark/>
          </w:tcPr>
          <w:p w14:paraId="7DD98834"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1D4B3006" w14:textId="77777777" w:rsidR="00B153C1" w:rsidRPr="00704795" w:rsidRDefault="00B153C1"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vAlign w:val="center"/>
            <w:hideMark/>
          </w:tcPr>
          <w:p w14:paraId="687E16D7" w14:textId="77777777" w:rsidR="00B153C1" w:rsidRPr="00704795" w:rsidRDefault="00B153C1"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vAlign w:val="center"/>
            <w:hideMark/>
          </w:tcPr>
          <w:p w14:paraId="483F2CF1"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nil"/>
              <w:right w:val="single" w:sz="8" w:space="0" w:color="000000"/>
            </w:tcBorders>
            <w:shd w:val="clear" w:color="auto" w:fill="auto"/>
            <w:noWrap/>
            <w:vAlign w:val="center"/>
            <w:hideMark/>
          </w:tcPr>
          <w:p w14:paraId="3AABF68A" w14:textId="77777777" w:rsidR="00B153C1" w:rsidRPr="00704795" w:rsidRDefault="00C2690B" w:rsidP="00DD06C4">
            <w:pPr>
              <w:spacing w:after="0"/>
              <w:jc w:val="left"/>
              <w:rPr>
                <w:rFonts w:cs="Arial"/>
                <w:sz w:val="18"/>
                <w:szCs w:val="18"/>
                <w:lang w:eastAsia="fr-FR"/>
              </w:rPr>
            </w:pPr>
            <w:r w:rsidRPr="00704795">
              <w:rPr>
                <w:rFonts w:cs="Arial"/>
                <w:sz w:val="18"/>
                <w:szCs w:val="18"/>
              </w:rPr>
              <w:t>74500</w:t>
            </w:r>
          </w:p>
        </w:tc>
        <w:tc>
          <w:tcPr>
            <w:tcW w:w="2242" w:type="dxa"/>
            <w:tcBorders>
              <w:top w:val="single" w:sz="8" w:space="0" w:color="auto"/>
              <w:left w:val="nil"/>
              <w:bottom w:val="nil"/>
              <w:right w:val="single" w:sz="8" w:space="0" w:color="000000"/>
            </w:tcBorders>
            <w:shd w:val="clear" w:color="auto" w:fill="auto"/>
            <w:noWrap/>
            <w:vAlign w:val="center"/>
            <w:hideMark/>
          </w:tcPr>
          <w:p w14:paraId="721DCF91" w14:textId="77777777" w:rsidR="00B153C1" w:rsidRPr="00704795" w:rsidRDefault="00334F2D" w:rsidP="00DD06C4">
            <w:pPr>
              <w:spacing w:after="0"/>
              <w:jc w:val="left"/>
              <w:rPr>
                <w:rFonts w:cs="Arial"/>
                <w:sz w:val="18"/>
                <w:szCs w:val="18"/>
                <w:lang w:eastAsia="fr-FR"/>
              </w:rPr>
            </w:pPr>
            <w:r w:rsidRPr="00704795">
              <w:rPr>
                <w:rFonts w:cs="Arial"/>
                <w:sz w:val="18"/>
                <w:szCs w:val="18"/>
              </w:rPr>
              <w:t>Miscellaneous</w:t>
            </w:r>
          </w:p>
        </w:tc>
        <w:tc>
          <w:tcPr>
            <w:tcW w:w="1110" w:type="dxa"/>
            <w:tcBorders>
              <w:top w:val="single" w:sz="4" w:space="0" w:color="auto"/>
              <w:left w:val="nil"/>
              <w:bottom w:val="nil"/>
              <w:right w:val="single" w:sz="8" w:space="0" w:color="auto"/>
            </w:tcBorders>
            <w:shd w:val="clear" w:color="auto" w:fill="auto"/>
            <w:noWrap/>
            <w:vAlign w:val="center"/>
            <w:hideMark/>
          </w:tcPr>
          <w:p w14:paraId="7CB0D9CB" w14:textId="77777777" w:rsidR="00B153C1" w:rsidRPr="00704795" w:rsidRDefault="00627B10" w:rsidP="00DD06C4">
            <w:pPr>
              <w:spacing w:after="0"/>
              <w:jc w:val="left"/>
              <w:rPr>
                <w:rFonts w:cs="Arial"/>
                <w:sz w:val="18"/>
                <w:szCs w:val="18"/>
                <w:lang w:eastAsia="fr-FR"/>
              </w:rPr>
            </w:pPr>
            <w:r w:rsidRPr="00704795">
              <w:rPr>
                <w:rFonts w:cs="Arial"/>
                <w:sz w:val="18"/>
                <w:szCs w:val="18"/>
              </w:rPr>
              <w:t>1,</w:t>
            </w:r>
            <w:r w:rsidR="00334F2D" w:rsidRPr="00704795">
              <w:rPr>
                <w:rFonts w:cs="Arial"/>
                <w:sz w:val="18"/>
                <w:szCs w:val="18"/>
              </w:rPr>
              <w:t>000</w:t>
            </w:r>
          </w:p>
        </w:tc>
        <w:tc>
          <w:tcPr>
            <w:tcW w:w="1148" w:type="dxa"/>
            <w:tcBorders>
              <w:top w:val="single" w:sz="4" w:space="0" w:color="auto"/>
              <w:left w:val="nil"/>
              <w:bottom w:val="nil"/>
              <w:right w:val="single" w:sz="8" w:space="0" w:color="auto"/>
            </w:tcBorders>
            <w:shd w:val="clear" w:color="auto" w:fill="auto"/>
            <w:noWrap/>
            <w:vAlign w:val="center"/>
            <w:hideMark/>
          </w:tcPr>
          <w:p w14:paraId="27A04525" w14:textId="77777777" w:rsidR="00B153C1" w:rsidRPr="00704795" w:rsidRDefault="00E2103E" w:rsidP="00DD06C4">
            <w:pPr>
              <w:spacing w:after="0"/>
              <w:jc w:val="left"/>
              <w:rPr>
                <w:rFonts w:cs="Arial"/>
                <w:sz w:val="18"/>
                <w:szCs w:val="18"/>
                <w:lang w:eastAsia="fr-FR"/>
              </w:rPr>
            </w:pPr>
            <w:r w:rsidRPr="00704795">
              <w:rPr>
                <w:rFonts w:cs="Arial"/>
                <w:sz w:val="18"/>
                <w:szCs w:val="18"/>
              </w:rPr>
              <w:t>1,</w:t>
            </w:r>
            <w:r w:rsidR="00334F2D" w:rsidRPr="00704795">
              <w:rPr>
                <w:rFonts w:cs="Arial"/>
                <w:sz w:val="18"/>
                <w:szCs w:val="18"/>
              </w:rPr>
              <w:t>000</w:t>
            </w:r>
          </w:p>
        </w:tc>
        <w:tc>
          <w:tcPr>
            <w:tcW w:w="1106" w:type="dxa"/>
            <w:tcBorders>
              <w:top w:val="single" w:sz="4" w:space="0" w:color="auto"/>
              <w:left w:val="nil"/>
              <w:bottom w:val="nil"/>
              <w:right w:val="single" w:sz="8" w:space="0" w:color="auto"/>
            </w:tcBorders>
            <w:shd w:val="clear" w:color="auto" w:fill="auto"/>
            <w:noWrap/>
            <w:vAlign w:val="center"/>
            <w:hideMark/>
          </w:tcPr>
          <w:p w14:paraId="4A8974C8" w14:textId="77777777" w:rsidR="00B153C1" w:rsidRPr="00704795" w:rsidRDefault="00E2103E" w:rsidP="00DD06C4">
            <w:pPr>
              <w:spacing w:after="0"/>
              <w:jc w:val="left"/>
              <w:rPr>
                <w:rFonts w:cs="Arial"/>
                <w:sz w:val="18"/>
                <w:szCs w:val="18"/>
                <w:lang w:eastAsia="fr-FR"/>
              </w:rPr>
            </w:pPr>
            <w:r w:rsidRPr="00704795">
              <w:rPr>
                <w:rFonts w:cs="Arial"/>
                <w:sz w:val="18"/>
                <w:szCs w:val="18"/>
              </w:rPr>
              <w:t>1,</w:t>
            </w:r>
            <w:r w:rsidR="00334F2D" w:rsidRPr="00704795">
              <w:rPr>
                <w:rFonts w:cs="Arial"/>
                <w:sz w:val="18"/>
                <w:szCs w:val="18"/>
              </w:rPr>
              <w:t>000</w:t>
            </w:r>
          </w:p>
        </w:tc>
        <w:tc>
          <w:tcPr>
            <w:tcW w:w="990" w:type="dxa"/>
            <w:tcBorders>
              <w:top w:val="single" w:sz="4" w:space="0" w:color="auto"/>
              <w:left w:val="nil"/>
              <w:bottom w:val="nil"/>
              <w:right w:val="single" w:sz="8" w:space="0" w:color="auto"/>
            </w:tcBorders>
            <w:shd w:val="clear" w:color="auto" w:fill="auto"/>
            <w:noWrap/>
            <w:vAlign w:val="center"/>
            <w:hideMark/>
          </w:tcPr>
          <w:p w14:paraId="1651FC6B" w14:textId="77777777" w:rsidR="00B153C1" w:rsidRPr="00704795" w:rsidRDefault="00E2103E"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1166" w:type="dxa"/>
            <w:tcBorders>
              <w:top w:val="single" w:sz="4" w:space="0" w:color="auto"/>
              <w:left w:val="nil"/>
              <w:bottom w:val="nil"/>
              <w:right w:val="single" w:sz="8" w:space="0" w:color="auto"/>
            </w:tcBorders>
            <w:shd w:val="clear" w:color="auto" w:fill="auto"/>
            <w:noWrap/>
            <w:vAlign w:val="center"/>
            <w:hideMark/>
          </w:tcPr>
          <w:p w14:paraId="624D4D97"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5,</w:t>
            </w:r>
            <w:r w:rsidR="00334F2D" w:rsidRPr="00704795">
              <w:rPr>
                <w:rFonts w:cs="Arial"/>
                <w:b/>
                <w:sz w:val="18"/>
                <w:szCs w:val="18"/>
              </w:rPr>
              <w:t>000</w:t>
            </w:r>
          </w:p>
        </w:tc>
        <w:tc>
          <w:tcPr>
            <w:tcW w:w="883" w:type="dxa"/>
            <w:tcBorders>
              <w:top w:val="single" w:sz="4" w:space="0" w:color="auto"/>
              <w:left w:val="nil"/>
              <w:bottom w:val="nil"/>
              <w:right w:val="single" w:sz="8" w:space="0" w:color="auto"/>
            </w:tcBorders>
            <w:shd w:val="clear" w:color="auto" w:fill="auto"/>
            <w:vAlign w:val="center"/>
            <w:hideMark/>
          </w:tcPr>
          <w:p w14:paraId="4AA686F3" w14:textId="77777777" w:rsidR="00B153C1" w:rsidRPr="00704795" w:rsidRDefault="00B153C1" w:rsidP="00DD06C4">
            <w:pPr>
              <w:spacing w:after="0"/>
              <w:jc w:val="left"/>
              <w:rPr>
                <w:rFonts w:cs="Arial"/>
                <w:sz w:val="18"/>
                <w:szCs w:val="18"/>
                <w:lang w:eastAsia="fr-FR"/>
              </w:rPr>
            </w:pPr>
          </w:p>
        </w:tc>
      </w:tr>
      <w:tr w:rsidR="00334F2D" w:rsidRPr="00704795" w14:paraId="31F159B9" w14:textId="77777777" w:rsidTr="00A41C08">
        <w:trPr>
          <w:trHeight w:val="300"/>
          <w:jc w:val="center"/>
        </w:trPr>
        <w:tc>
          <w:tcPr>
            <w:tcW w:w="1792" w:type="dxa"/>
            <w:vMerge/>
            <w:tcBorders>
              <w:top w:val="single" w:sz="8" w:space="0" w:color="auto"/>
              <w:left w:val="single" w:sz="8" w:space="0" w:color="auto"/>
              <w:bottom w:val="nil"/>
              <w:right w:val="single" w:sz="8" w:space="0" w:color="000000"/>
            </w:tcBorders>
            <w:vAlign w:val="center"/>
            <w:hideMark/>
          </w:tcPr>
          <w:p w14:paraId="566E1B88" w14:textId="77777777" w:rsidR="00B153C1" w:rsidRPr="00704795" w:rsidRDefault="00B153C1"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59231256" w14:textId="77777777" w:rsidR="00B153C1" w:rsidRPr="00704795" w:rsidRDefault="00B153C1"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vAlign w:val="center"/>
            <w:hideMark/>
          </w:tcPr>
          <w:p w14:paraId="31835698" w14:textId="77777777" w:rsidR="00B153C1" w:rsidRPr="00704795" w:rsidRDefault="00B153C1"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vAlign w:val="center"/>
            <w:hideMark/>
          </w:tcPr>
          <w:p w14:paraId="169DC788"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B6DDE8"/>
            <w:noWrap/>
            <w:vAlign w:val="center"/>
            <w:hideMark/>
          </w:tcPr>
          <w:p w14:paraId="3DFC7CBB" w14:textId="77777777" w:rsidR="00B153C1" w:rsidRPr="00704795" w:rsidRDefault="00B153C1" w:rsidP="00DD06C4">
            <w:pPr>
              <w:spacing w:after="0"/>
              <w:jc w:val="left"/>
              <w:rPr>
                <w:rFonts w:cs="Arial"/>
                <w:sz w:val="18"/>
                <w:szCs w:val="18"/>
                <w:lang w:eastAsia="fr-FR"/>
              </w:rPr>
            </w:pPr>
          </w:p>
        </w:tc>
        <w:tc>
          <w:tcPr>
            <w:tcW w:w="2242" w:type="dxa"/>
            <w:tcBorders>
              <w:top w:val="single" w:sz="8" w:space="0" w:color="auto"/>
              <w:left w:val="nil"/>
              <w:bottom w:val="single" w:sz="8" w:space="0" w:color="auto"/>
              <w:right w:val="single" w:sz="8" w:space="0" w:color="000000"/>
            </w:tcBorders>
            <w:shd w:val="clear" w:color="auto" w:fill="B6DDE8"/>
            <w:noWrap/>
            <w:vAlign w:val="center"/>
            <w:hideMark/>
          </w:tcPr>
          <w:p w14:paraId="1A49E0FC" w14:textId="77777777" w:rsidR="00B153C1" w:rsidRPr="00704795" w:rsidRDefault="00334F2D" w:rsidP="00DD06C4">
            <w:pPr>
              <w:spacing w:after="0"/>
              <w:jc w:val="left"/>
              <w:rPr>
                <w:rFonts w:cs="Arial"/>
                <w:b/>
                <w:bCs/>
                <w:sz w:val="18"/>
                <w:szCs w:val="18"/>
                <w:lang w:eastAsia="fr-FR"/>
              </w:rPr>
            </w:pPr>
            <w:r w:rsidRPr="00704795">
              <w:rPr>
                <w:rFonts w:cs="Arial"/>
                <w:b/>
                <w:sz w:val="18"/>
                <w:szCs w:val="18"/>
              </w:rPr>
              <w:t>Total outcome 2</w:t>
            </w:r>
          </w:p>
        </w:tc>
        <w:tc>
          <w:tcPr>
            <w:tcW w:w="1110" w:type="dxa"/>
            <w:tcBorders>
              <w:top w:val="single" w:sz="8" w:space="0" w:color="auto"/>
              <w:left w:val="nil"/>
              <w:bottom w:val="single" w:sz="8" w:space="0" w:color="auto"/>
              <w:right w:val="single" w:sz="8" w:space="0" w:color="auto"/>
            </w:tcBorders>
            <w:shd w:val="clear" w:color="auto" w:fill="B6DDE8"/>
            <w:noWrap/>
            <w:vAlign w:val="center"/>
            <w:hideMark/>
          </w:tcPr>
          <w:p w14:paraId="1F48EF3A" w14:textId="77777777" w:rsidR="00B153C1" w:rsidRPr="00704795" w:rsidRDefault="00627B10" w:rsidP="00DD06C4">
            <w:pPr>
              <w:spacing w:after="0"/>
              <w:jc w:val="left"/>
              <w:rPr>
                <w:rFonts w:cs="Arial"/>
                <w:b/>
                <w:bCs/>
                <w:sz w:val="18"/>
                <w:szCs w:val="18"/>
                <w:lang w:eastAsia="fr-FR"/>
              </w:rPr>
            </w:pPr>
            <w:r w:rsidRPr="00704795">
              <w:rPr>
                <w:rFonts w:cs="Arial"/>
                <w:b/>
                <w:bCs/>
                <w:sz w:val="18"/>
                <w:szCs w:val="18"/>
                <w:lang w:eastAsia="fr-FR"/>
              </w:rPr>
              <w:t>126,</w:t>
            </w:r>
            <w:r w:rsidR="00334F2D" w:rsidRPr="00704795">
              <w:rPr>
                <w:rFonts w:cs="Arial"/>
                <w:b/>
                <w:bCs/>
                <w:sz w:val="18"/>
                <w:szCs w:val="18"/>
                <w:lang w:eastAsia="fr-FR"/>
              </w:rPr>
              <w:t>000</w:t>
            </w:r>
          </w:p>
        </w:tc>
        <w:tc>
          <w:tcPr>
            <w:tcW w:w="1148" w:type="dxa"/>
            <w:tcBorders>
              <w:top w:val="single" w:sz="8" w:space="0" w:color="auto"/>
              <w:left w:val="nil"/>
              <w:bottom w:val="single" w:sz="8" w:space="0" w:color="auto"/>
              <w:right w:val="single" w:sz="8" w:space="0" w:color="auto"/>
            </w:tcBorders>
            <w:shd w:val="clear" w:color="auto" w:fill="B6DDE8"/>
            <w:noWrap/>
            <w:vAlign w:val="center"/>
            <w:hideMark/>
          </w:tcPr>
          <w:p w14:paraId="4C0E4914" w14:textId="77777777" w:rsidR="00B153C1" w:rsidRPr="00704795" w:rsidRDefault="00E2103E" w:rsidP="00DD06C4">
            <w:pPr>
              <w:spacing w:after="0"/>
              <w:jc w:val="left"/>
              <w:rPr>
                <w:rFonts w:cs="Arial"/>
                <w:b/>
                <w:bCs/>
                <w:sz w:val="18"/>
                <w:szCs w:val="18"/>
                <w:lang w:eastAsia="fr-FR"/>
              </w:rPr>
            </w:pPr>
            <w:r w:rsidRPr="00704795">
              <w:rPr>
                <w:rFonts w:cs="Arial"/>
                <w:b/>
                <w:bCs/>
                <w:sz w:val="18"/>
                <w:szCs w:val="18"/>
                <w:lang w:eastAsia="fr-FR"/>
              </w:rPr>
              <w:t>176,</w:t>
            </w:r>
            <w:r w:rsidR="00334F2D" w:rsidRPr="00704795">
              <w:rPr>
                <w:rFonts w:cs="Arial"/>
                <w:b/>
                <w:bCs/>
                <w:sz w:val="18"/>
                <w:szCs w:val="18"/>
                <w:lang w:eastAsia="fr-FR"/>
              </w:rPr>
              <w:t>000</w:t>
            </w:r>
          </w:p>
        </w:tc>
        <w:tc>
          <w:tcPr>
            <w:tcW w:w="1106" w:type="dxa"/>
            <w:tcBorders>
              <w:top w:val="single" w:sz="8" w:space="0" w:color="auto"/>
              <w:left w:val="nil"/>
              <w:bottom w:val="single" w:sz="8" w:space="0" w:color="auto"/>
              <w:right w:val="single" w:sz="8" w:space="0" w:color="auto"/>
            </w:tcBorders>
            <w:shd w:val="clear" w:color="auto" w:fill="B6DDE8"/>
            <w:noWrap/>
            <w:vAlign w:val="center"/>
            <w:hideMark/>
          </w:tcPr>
          <w:p w14:paraId="5B166945" w14:textId="77777777" w:rsidR="00B153C1" w:rsidRPr="00704795" w:rsidRDefault="00E2103E" w:rsidP="00DD06C4">
            <w:pPr>
              <w:spacing w:after="0"/>
              <w:jc w:val="left"/>
              <w:rPr>
                <w:rFonts w:cs="Arial"/>
                <w:b/>
                <w:bCs/>
                <w:sz w:val="18"/>
                <w:szCs w:val="18"/>
                <w:lang w:eastAsia="fr-FR"/>
              </w:rPr>
            </w:pPr>
            <w:r w:rsidRPr="00704795">
              <w:rPr>
                <w:rFonts w:cs="Arial"/>
                <w:b/>
                <w:bCs/>
                <w:sz w:val="18"/>
                <w:szCs w:val="18"/>
                <w:lang w:eastAsia="fr-FR"/>
              </w:rPr>
              <w:t>151,</w:t>
            </w:r>
            <w:r w:rsidR="00334F2D" w:rsidRPr="00704795">
              <w:rPr>
                <w:rFonts w:cs="Arial"/>
                <w:b/>
                <w:bCs/>
                <w:sz w:val="18"/>
                <w:szCs w:val="18"/>
                <w:lang w:eastAsia="fr-FR"/>
              </w:rPr>
              <w:t>000</w:t>
            </w:r>
          </w:p>
        </w:tc>
        <w:tc>
          <w:tcPr>
            <w:tcW w:w="990" w:type="dxa"/>
            <w:tcBorders>
              <w:top w:val="single" w:sz="8" w:space="0" w:color="auto"/>
              <w:left w:val="nil"/>
              <w:bottom w:val="single" w:sz="8" w:space="0" w:color="auto"/>
              <w:right w:val="single" w:sz="8" w:space="0" w:color="auto"/>
            </w:tcBorders>
            <w:shd w:val="clear" w:color="auto" w:fill="B6DDE8"/>
            <w:noWrap/>
            <w:vAlign w:val="center"/>
            <w:hideMark/>
          </w:tcPr>
          <w:p w14:paraId="05D15037" w14:textId="77777777" w:rsidR="00B153C1" w:rsidRPr="00704795" w:rsidRDefault="00E2103E" w:rsidP="00DD06C4">
            <w:pPr>
              <w:spacing w:after="0"/>
              <w:jc w:val="left"/>
              <w:rPr>
                <w:rFonts w:cs="Arial"/>
                <w:b/>
                <w:bCs/>
                <w:sz w:val="18"/>
                <w:szCs w:val="18"/>
                <w:lang w:eastAsia="fr-FR"/>
              </w:rPr>
            </w:pPr>
            <w:r w:rsidRPr="00704795">
              <w:rPr>
                <w:rFonts w:cs="Arial"/>
                <w:b/>
                <w:bCs/>
                <w:sz w:val="18"/>
                <w:szCs w:val="18"/>
                <w:lang w:eastAsia="fr-FR"/>
              </w:rPr>
              <w:t>87,</w:t>
            </w:r>
            <w:r w:rsidR="00334F2D" w:rsidRPr="00704795">
              <w:rPr>
                <w:rFonts w:cs="Arial"/>
                <w:b/>
                <w:bCs/>
                <w:sz w:val="18"/>
                <w:szCs w:val="18"/>
                <w:lang w:eastAsia="fr-FR"/>
              </w:rPr>
              <w:t>000</w:t>
            </w:r>
          </w:p>
        </w:tc>
        <w:tc>
          <w:tcPr>
            <w:tcW w:w="1166" w:type="dxa"/>
            <w:tcBorders>
              <w:top w:val="single" w:sz="8" w:space="0" w:color="auto"/>
              <w:left w:val="nil"/>
              <w:bottom w:val="single" w:sz="8" w:space="0" w:color="auto"/>
              <w:right w:val="single" w:sz="8" w:space="0" w:color="auto"/>
            </w:tcBorders>
            <w:shd w:val="clear" w:color="auto" w:fill="B6DDE8"/>
            <w:noWrap/>
            <w:vAlign w:val="center"/>
            <w:hideMark/>
          </w:tcPr>
          <w:p w14:paraId="49FF00C8" w14:textId="77777777" w:rsidR="00B153C1" w:rsidRPr="00704795" w:rsidRDefault="00430A62" w:rsidP="00DD06C4">
            <w:pPr>
              <w:spacing w:after="0"/>
              <w:jc w:val="left"/>
              <w:rPr>
                <w:rFonts w:cs="Arial"/>
                <w:b/>
                <w:bCs/>
                <w:sz w:val="18"/>
                <w:szCs w:val="18"/>
                <w:lang w:eastAsia="fr-FR"/>
              </w:rPr>
            </w:pPr>
            <w:r w:rsidRPr="00704795">
              <w:rPr>
                <w:rFonts w:cs="Arial"/>
                <w:b/>
                <w:bCs/>
                <w:sz w:val="18"/>
                <w:szCs w:val="18"/>
                <w:lang w:eastAsia="fr-FR"/>
              </w:rPr>
              <w:t>540,</w:t>
            </w:r>
            <w:r w:rsidR="00334F2D" w:rsidRPr="00704795">
              <w:rPr>
                <w:rFonts w:cs="Arial"/>
                <w:b/>
                <w:bCs/>
                <w:sz w:val="18"/>
                <w:szCs w:val="18"/>
                <w:lang w:eastAsia="fr-FR"/>
              </w:rPr>
              <w:t>000</w:t>
            </w:r>
          </w:p>
        </w:tc>
        <w:tc>
          <w:tcPr>
            <w:tcW w:w="883" w:type="dxa"/>
            <w:tcBorders>
              <w:top w:val="single" w:sz="8" w:space="0" w:color="auto"/>
              <w:left w:val="nil"/>
              <w:bottom w:val="single" w:sz="8" w:space="0" w:color="auto"/>
              <w:right w:val="single" w:sz="8" w:space="0" w:color="auto"/>
            </w:tcBorders>
            <w:shd w:val="clear" w:color="auto" w:fill="auto"/>
            <w:vAlign w:val="center"/>
            <w:hideMark/>
          </w:tcPr>
          <w:p w14:paraId="56CDD857" w14:textId="77777777" w:rsidR="00B153C1" w:rsidRPr="00704795" w:rsidRDefault="00B153C1" w:rsidP="00DD06C4">
            <w:pPr>
              <w:spacing w:after="0"/>
              <w:jc w:val="left"/>
              <w:rPr>
                <w:rFonts w:cs="Arial"/>
                <w:b/>
                <w:bCs/>
                <w:sz w:val="18"/>
                <w:szCs w:val="18"/>
                <w:lang w:eastAsia="fr-FR"/>
              </w:rPr>
            </w:pPr>
          </w:p>
        </w:tc>
      </w:tr>
      <w:tr w:rsidR="00334F2D" w:rsidRPr="00704795" w14:paraId="5D452B49" w14:textId="77777777" w:rsidTr="00A41C08">
        <w:trPr>
          <w:trHeight w:val="312"/>
          <w:jc w:val="center"/>
        </w:trPr>
        <w:tc>
          <w:tcPr>
            <w:tcW w:w="1792" w:type="dxa"/>
            <w:vMerge w:val="restart"/>
            <w:tcBorders>
              <w:top w:val="single" w:sz="8" w:space="0" w:color="auto"/>
              <w:left w:val="single" w:sz="8" w:space="0" w:color="auto"/>
              <w:right w:val="single" w:sz="8" w:space="0" w:color="000000"/>
            </w:tcBorders>
            <w:shd w:val="clear" w:color="auto" w:fill="auto"/>
            <w:vAlign w:val="center"/>
            <w:hideMark/>
          </w:tcPr>
          <w:p w14:paraId="130BD910" w14:textId="77777777" w:rsidR="00B153C1" w:rsidRPr="00704795" w:rsidRDefault="00B153C1" w:rsidP="00DD06C4">
            <w:pPr>
              <w:spacing w:after="0"/>
              <w:jc w:val="left"/>
              <w:rPr>
                <w:rFonts w:cs="Arial"/>
                <w:b/>
                <w:bCs/>
                <w:sz w:val="18"/>
                <w:szCs w:val="18"/>
              </w:rPr>
            </w:pPr>
          </w:p>
          <w:p w14:paraId="4892FFE5"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rPr>
              <w:t>Outcome 3. supportive financing mechanisms and incentive schemes identified, designed and implemented</w:t>
            </w:r>
          </w:p>
        </w:tc>
        <w:tc>
          <w:tcPr>
            <w:tcW w:w="1638" w:type="dxa"/>
            <w:vMerge w:val="restart"/>
            <w:tcBorders>
              <w:top w:val="single" w:sz="8" w:space="0" w:color="auto"/>
              <w:left w:val="single" w:sz="8" w:space="0" w:color="auto"/>
              <w:right w:val="single" w:sz="8" w:space="0" w:color="auto"/>
            </w:tcBorders>
            <w:shd w:val="clear" w:color="auto" w:fill="auto"/>
            <w:vAlign w:val="center"/>
            <w:hideMark/>
          </w:tcPr>
          <w:p w14:paraId="4A6FE02A"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ADEREE</w:t>
            </w:r>
          </w:p>
        </w:tc>
        <w:tc>
          <w:tcPr>
            <w:tcW w:w="859" w:type="dxa"/>
            <w:vMerge w:val="restart"/>
            <w:tcBorders>
              <w:top w:val="nil"/>
              <w:left w:val="single" w:sz="8" w:space="0" w:color="auto"/>
              <w:right w:val="single" w:sz="8" w:space="0" w:color="auto"/>
            </w:tcBorders>
            <w:shd w:val="clear" w:color="auto" w:fill="auto"/>
            <w:vAlign w:val="center"/>
            <w:hideMark/>
          </w:tcPr>
          <w:p w14:paraId="40F77B48"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62000</w:t>
            </w:r>
          </w:p>
        </w:tc>
        <w:tc>
          <w:tcPr>
            <w:tcW w:w="762" w:type="dxa"/>
            <w:vMerge w:val="restart"/>
            <w:tcBorders>
              <w:top w:val="nil"/>
              <w:left w:val="single" w:sz="8" w:space="0" w:color="auto"/>
              <w:right w:val="single" w:sz="8" w:space="0" w:color="auto"/>
            </w:tcBorders>
            <w:shd w:val="clear" w:color="auto" w:fill="auto"/>
            <w:vAlign w:val="center"/>
            <w:hideMark/>
          </w:tcPr>
          <w:p w14:paraId="714152B1"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GEF</w:t>
            </w:r>
          </w:p>
        </w:tc>
        <w:tc>
          <w:tcPr>
            <w:tcW w:w="1235" w:type="dxa"/>
            <w:tcBorders>
              <w:top w:val="nil"/>
              <w:left w:val="nil"/>
              <w:bottom w:val="single" w:sz="8" w:space="0" w:color="auto"/>
              <w:right w:val="single" w:sz="8" w:space="0" w:color="000000"/>
            </w:tcBorders>
            <w:shd w:val="clear" w:color="auto" w:fill="auto"/>
            <w:noWrap/>
            <w:vAlign w:val="center"/>
            <w:hideMark/>
          </w:tcPr>
          <w:p w14:paraId="720E52D3" w14:textId="77777777" w:rsidR="00B153C1" w:rsidRPr="00704795" w:rsidRDefault="00334F2D" w:rsidP="00DD06C4">
            <w:pPr>
              <w:spacing w:after="0"/>
              <w:jc w:val="left"/>
              <w:rPr>
                <w:rFonts w:cs="Arial"/>
                <w:sz w:val="18"/>
                <w:szCs w:val="18"/>
                <w:lang w:eastAsia="fr-FR"/>
              </w:rPr>
            </w:pPr>
            <w:r w:rsidRPr="00704795">
              <w:rPr>
                <w:rFonts w:cs="Arial"/>
                <w:sz w:val="18"/>
                <w:szCs w:val="18"/>
              </w:rPr>
              <w:t>75700</w:t>
            </w:r>
          </w:p>
        </w:tc>
        <w:tc>
          <w:tcPr>
            <w:tcW w:w="2242" w:type="dxa"/>
            <w:tcBorders>
              <w:top w:val="nil"/>
              <w:left w:val="nil"/>
              <w:bottom w:val="single" w:sz="8" w:space="0" w:color="auto"/>
              <w:right w:val="single" w:sz="8" w:space="0" w:color="000000"/>
            </w:tcBorders>
            <w:shd w:val="clear" w:color="auto" w:fill="auto"/>
            <w:noWrap/>
            <w:vAlign w:val="center"/>
            <w:hideMark/>
          </w:tcPr>
          <w:p w14:paraId="2A8C52AD" w14:textId="77777777" w:rsidR="00B153C1" w:rsidRPr="00704795" w:rsidRDefault="00334F2D" w:rsidP="00DD06C4">
            <w:pPr>
              <w:spacing w:after="0"/>
              <w:jc w:val="left"/>
              <w:rPr>
                <w:rFonts w:cs="Arial"/>
                <w:sz w:val="18"/>
                <w:szCs w:val="18"/>
                <w:lang w:eastAsia="es-PA"/>
              </w:rPr>
            </w:pPr>
            <w:r w:rsidRPr="00704795">
              <w:rPr>
                <w:rFonts w:cs="Arial"/>
                <w:sz w:val="18"/>
                <w:szCs w:val="18"/>
              </w:rPr>
              <w:t>Workshops and meetings</w:t>
            </w:r>
          </w:p>
        </w:tc>
        <w:tc>
          <w:tcPr>
            <w:tcW w:w="1110" w:type="dxa"/>
            <w:tcBorders>
              <w:top w:val="nil"/>
              <w:left w:val="nil"/>
              <w:bottom w:val="single" w:sz="8" w:space="0" w:color="auto"/>
              <w:right w:val="single" w:sz="8" w:space="0" w:color="auto"/>
            </w:tcBorders>
            <w:shd w:val="clear" w:color="auto" w:fill="auto"/>
            <w:noWrap/>
            <w:vAlign w:val="center"/>
            <w:hideMark/>
          </w:tcPr>
          <w:p w14:paraId="644C9195" w14:textId="77777777" w:rsidR="00B153C1" w:rsidRPr="00704795" w:rsidRDefault="00627B10"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687A000E" w14:textId="77777777" w:rsidR="00B153C1" w:rsidRPr="00704795" w:rsidRDefault="00E2103E"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2B610DC0" w14:textId="77777777" w:rsidR="00B153C1" w:rsidRPr="00704795" w:rsidRDefault="00E2103E"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45595179" w14:textId="77777777" w:rsidR="00B153C1" w:rsidRPr="00704795" w:rsidRDefault="00E2103E"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0E9756D1" w14:textId="77777777" w:rsidR="00B153C1" w:rsidRPr="00704795" w:rsidRDefault="00430A62" w:rsidP="00DD06C4">
            <w:pPr>
              <w:spacing w:after="0"/>
              <w:jc w:val="left"/>
              <w:rPr>
                <w:rFonts w:cs="Arial"/>
                <w:b/>
                <w:sz w:val="18"/>
                <w:szCs w:val="18"/>
                <w:lang w:eastAsia="fr-FR"/>
              </w:rPr>
            </w:pPr>
            <w:r w:rsidRPr="00704795">
              <w:rPr>
                <w:rFonts w:cs="Arial"/>
                <w:b/>
                <w:sz w:val="18"/>
                <w:szCs w:val="18"/>
              </w:rPr>
              <w:t>14,</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5EEA4AD1"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14</w:t>
            </w:r>
          </w:p>
        </w:tc>
      </w:tr>
      <w:tr w:rsidR="00334F2D" w:rsidRPr="00704795" w14:paraId="2A60C82F" w14:textId="77777777" w:rsidTr="00A41C08">
        <w:trPr>
          <w:trHeight w:val="312"/>
          <w:jc w:val="center"/>
        </w:trPr>
        <w:tc>
          <w:tcPr>
            <w:tcW w:w="1792" w:type="dxa"/>
            <w:vMerge/>
            <w:tcBorders>
              <w:left w:val="single" w:sz="8" w:space="0" w:color="auto"/>
              <w:right w:val="single" w:sz="8" w:space="0" w:color="000000"/>
            </w:tcBorders>
            <w:shd w:val="clear" w:color="auto" w:fill="auto"/>
            <w:vAlign w:val="center"/>
            <w:hideMark/>
          </w:tcPr>
          <w:p w14:paraId="419A76EC" w14:textId="77777777" w:rsidR="00B153C1" w:rsidRPr="00704795" w:rsidRDefault="00B153C1" w:rsidP="00DD06C4">
            <w:pPr>
              <w:spacing w:after="0"/>
              <w:jc w:val="left"/>
              <w:rPr>
                <w:rFonts w:cs="Arial"/>
                <w:b/>
                <w:bCs/>
                <w:sz w:val="18"/>
                <w:szCs w:val="18"/>
                <w:lang w:eastAsia="fr-FR"/>
              </w:rPr>
            </w:pPr>
          </w:p>
        </w:tc>
        <w:tc>
          <w:tcPr>
            <w:tcW w:w="1638" w:type="dxa"/>
            <w:vMerge/>
            <w:tcBorders>
              <w:left w:val="single" w:sz="8" w:space="0" w:color="auto"/>
              <w:right w:val="single" w:sz="8" w:space="0" w:color="auto"/>
            </w:tcBorders>
            <w:shd w:val="clear" w:color="auto" w:fill="auto"/>
            <w:vAlign w:val="center"/>
            <w:hideMark/>
          </w:tcPr>
          <w:p w14:paraId="5DD108AF" w14:textId="77777777" w:rsidR="00B153C1" w:rsidRPr="00704795" w:rsidRDefault="00B153C1" w:rsidP="00DD06C4">
            <w:pPr>
              <w:spacing w:after="0"/>
              <w:jc w:val="left"/>
              <w:rPr>
                <w:rFonts w:cs="Arial"/>
                <w:b/>
                <w:bCs/>
                <w:sz w:val="18"/>
                <w:szCs w:val="18"/>
                <w:lang w:eastAsia="fr-FR"/>
              </w:rPr>
            </w:pPr>
          </w:p>
        </w:tc>
        <w:tc>
          <w:tcPr>
            <w:tcW w:w="859" w:type="dxa"/>
            <w:vMerge/>
            <w:tcBorders>
              <w:left w:val="single" w:sz="8" w:space="0" w:color="auto"/>
              <w:right w:val="single" w:sz="8" w:space="0" w:color="auto"/>
            </w:tcBorders>
            <w:shd w:val="clear" w:color="auto" w:fill="auto"/>
            <w:vAlign w:val="center"/>
            <w:hideMark/>
          </w:tcPr>
          <w:p w14:paraId="37471052" w14:textId="77777777" w:rsidR="00B153C1" w:rsidRPr="00704795" w:rsidRDefault="00B153C1" w:rsidP="00DD06C4">
            <w:pPr>
              <w:spacing w:after="0"/>
              <w:jc w:val="left"/>
              <w:rPr>
                <w:rFonts w:cs="Arial"/>
                <w:b/>
                <w:bCs/>
                <w:sz w:val="18"/>
                <w:szCs w:val="18"/>
                <w:lang w:eastAsia="fr-FR"/>
              </w:rPr>
            </w:pPr>
          </w:p>
        </w:tc>
        <w:tc>
          <w:tcPr>
            <w:tcW w:w="762" w:type="dxa"/>
            <w:vMerge/>
            <w:tcBorders>
              <w:left w:val="single" w:sz="8" w:space="0" w:color="auto"/>
              <w:right w:val="single" w:sz="8" w:space="0" w:color="auto"/>
            </w:tcBorders>
            <w:shd w:val="clear" w:color="auto" w:fill="auto"/>
            <w:vAlign w:val="center"/>
            <w:hideMark/>
          </w:tcPr>
          <w:p w14:paraId="3C49DF19" w14:textId="77777777" w:rsidR="00B153C1" w:rsidRPr="00704795" w:rsidRDefault="00B153C1" w:rsidP="00DD06C4">
            <w:pPr>
              <w:spacing w:after="0"/>
              <w:jc w:val="left"/>
              <w:rPr>
                <w:rFonts w:cs="Arial"/>
                <w:b/>
                <w:bCs/>
                <w:sz w:val="18"/>
                <w:szCs w:val="18"/>
                <w:lang w:eastAsia="fr-FR"/>
              </w:rPr>
            </w:pPr>
          </w:p>
        </w:tc>
        <w:tc>
          <w:tcPr>
            <w:tcW w:w="1235" w:type="dxa"/>
            <w:tcBorders>
              <w:top w:val="nil"/>
              <w:left w:val="nil"/>
              <w:bottom w:val="single" w:sz="8" w:space="0" w:color="auto"/>
              <w:right w:val="single" w:sz="8" w:space="0" w:color="000000"/>
            </w:tcBorders>
            <w:shd w:val="clear" w:color="auto" w:fill="auto"/>
            <w:noWrap/>
            <w:vAlign w:val="center"/>
            <w:hideMark/>
          </w:tcPr>
          <w:p w14:paraId="79009C98" w14:textId="77777777" w:rsidR="00B153C1" w:rsidRPr="00704795" w:rsidRDefault="00334F2D" w:rsidP="00DD06C4">
            <w:pPr>
              <w:spacing w:after="0"/>
              <w:jc w:val="left"/>
              <w:rPr>
                <w:rFonts w:cs="Arial"/>
                <w:sz w:val="18"/>
                <w:szCs w:val="18"/>
                <w:lang w:eastAsia="fr-FR"/>
              </w:rPr>
            </w:pPr>
            <w:r w:rsidRPr="00704795">
              <w:rPr>
                <w:rFonts w:cs="Arial"/>
                <w:sz w:val="18"/>
                <w:szCs w:val="18"/>
              </w:rPr>
              <w:t>71200</w:t>
            </w:r>
          </w:p>
        </w:tc>
        <w:tc>
          <w:tcPr>
            <w:tcW w:w="2242" w:type="dxa"/>
            <w:tcBorders>
              <w:top w:val="nil"/>
              <w:left w:val="nil"/>
              <w:bottom w:val="single" w:sz="8" w:space="0" w:color="auto"/>
              <w:right w:val="single" w:sz="8" w:space="0" w:color="000000"/>
            </w:tcBorders>
            <w:shd w:val="clear" w:color="auto" w:fill="auto"/>
            <w:noWrap/>
            <w:vAlign w:val="center"/>
            <w:hideMark/>
          </w:tcPr>
          <w:p w14:paraId="27845D3E" w14:textId="77777777" w:rsidR="00B153C1" w:rsidRPr="00704795" w:rsidRDefault="00334F2D" w:rsidP="00DD06C4">
            <w:pPr>
              <w:spacing w:after="0"/>
              <w:jc w:val="left"/>
              <w:rPr>
                <w:rFonts w:cs="Arial"/>
                <w:sz w:val="18"/>
                <w:szCs w:val="18"/>
                <w:lang w:eastAsia="es-PA"/>
              </w:rPr>
            </w:pPr>
            <w:r w:rsidRPr="00704795">
              <w:rPr>
                <w:rFonts w:cs="Arial"/>
                <w:sz w:val="18"/>
                <w:szCs w:val="18"/>
              </w:rPr>
              <w:t>Int. Consultants</w:t>
            </w:r>
          </w:p>
        </w:tc>
        <w:tc>
          <w:tcPr>
            <w:tcW w:w="1110" w:type="dxa"/>
            <w:tcBorders>
              <w:top w:val="nil"/>
              <w:left w:val="nil"/>
              <w:bottom w:val="single" w:sz="8" w:space="0" w:color="auto"/>
              <w:right w:val="single" w:sz="8" w:space="0" w:color="auto"/>
            </w:tcBorders>
            <w:shd w:val="clear" w:color="auto" w:fill="auto"/>
            <w:noWrap/>
            <w:vAlign w:val="center"/>
            <w:hideMark/>
          </w:tcPr>
          <w:p w14:paraId="1BF9EE44" w14:textId="77777777" w:rsidR="00B153C1" w:rsidRPr="00704795" w:rsidRDefault="00627B10" w:rsidP="00DD06C4">
            <w:pPr>
              <w:spacing w:after="0"/>
              <w:jc w:val="left"/>
              <w:rPr>
                <w:rFonts w:cs="Arial"/>
                <w:sz w:val="18"/>
                <w:szCs w:val="18"/>
                <w:lang w:eastAsia="fr-FR"/>
              </w:rPr>
            </w:pPr>
            <w:r w:rsidRPr="00704795">
              <w:rPr>
                <w:rFonts w:cs="Arial"/>
                <w:sz w:val="18"/>
                <w:szCs w:val="18"/>
              </w:rPr>
              <w:t>50,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5E3658E7" w14:textId="77777777" w:rsidR="00B153C1" w:rsidRPr="00704795" w:rsidRDefault="00E2103E" w:rsidP="00DD06C4">
            <w:pPr>
              <w:spacing w:after="0"/>
              <w:jc w:val="left"/>
              <w:rPr>
                <w:rFonts w:cs="Arial"/>
                <w:sz w:val="18"/>
                <w:szCs w:val="18"/>
                <w:lang w:eastAsia="fr-FR"/>
              </w:rPr>
            </w:pPr>
            <w:r w:rsidRPr="00704795">
              <w:rPr>
                <w:rFonts w:cs="Arial"/>
                <w:sz w:val="18"/>
                <w:szCs w:val="18"/>
              </w:rPr>
              <w:t>50,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65FD8A94" w14:textId="77777777" w:rsidR="00B153C1" w:rsidRPr="00704795" w:rsidRDefault="00E2103E"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4ABA48D9" w14:textId="77777777" w:rsidR="00B153C1" w:rsidRPr="00704795" w:rsidRDefault="00E2103E"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67899B0D" w14:textId="77777777" w:rsidR="00B153C1" w:rsidRPr="00704795" w:rsidRDefault="00430A62" w:rsidP="00DD06C4">
            <w:pPr>
              <w:spacing w:after="0"/>
              <w:jc w:val="left"/>
              <w:rPr>
                <w:rFonts w:cs="Arial"/>
                <w:b/>
                <w:sz w:val="18"/>
                <w:szCs w:val="18"/>
                <w:lang w:eastAsia="fr-FR"/>
              </w:rPr>
            </w:pPr>
            <w:r w:rsidRPr="00704795">
              <w:rPr>
                <w:rFonts w:cs="Arial"/>
                <w:b/>
                <w:sz w:val="18"/>
                <w:szCs w:val="18"/>
              </w:rPr>
              <w:t>160,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250E22FB"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15</w:t>
            </w:r>
          </w:p>
        </w:tc>
      </w:tr>
      <w:tr w:rsidR="00334F2D" w:rsidRPr="00704795" w14:paraId="7B98DD02" w14:textId="77777777" w:rsidTr="00A41C08">
        <w:trPr>
          <w:trHeight w:val="312"/>
          <w:jc w:val="center"/>
        </w:trPr>
        <w:tc>
          <w:tcPr>
            <w:tcW w:w="1792" w:type="dxa"/>
            <w:vMerge/>
            <w:tcBorders>
              <w:left w:val="single" w:sz="8" w:space="0" w:color="auto"/>
              <w:right w:val="single" w:sz="8" w:space="0" w:color="000000"/>
            </w:tcBorders>
            <w:shd w:val="clear" w:color="auto" w:fill="auto"/>
            <w:vAlign w:val="center"/>
            <w:hideMark/>
          </w:tcPr>
          <w:p w14:paraId="5DEC741C" w14:textId="77777777" w:rsidR="00B153C1" w:rsidRPr="00704795" w:rsidRDefault="00B153C1" w:rsidP="00DD06C4">
            <w:pPr>
              <w:spacing w:after="0"/>
              <w:jc w:val="left"/>
              <w:rPr>
                <w:rFonts w:cs="Arial"/>
                <w:b/>
                <w:bCs/>
                <w:sz w:val="18"/>
                <w:szCs w:val="18"/>
                <w:lang w:eastAsia="fr-FR"/>
              </w:rPr>
            </w:pPr>
          </w:p>
        </w:tc>
        <w:tc>
          <w:tcPr>
            <w:tcW w:w="1638" w:type="dxa"/>
            <w:vMerge/>
            <w:tcBorders>
              <w:left w:val="single" w:sz="8" w:space="0" w:color="auto"/>
              <w:right w:val="single" w:sz="8" w:space="0" w:color="auto"/>
            </w:tcBorders>
            <w:shd w:val="clear" w:color="auto" w:fill="auto"/>
            <w:vAlign w:val="center"/>
            <w:hideMark/>
          </w:tcPr>
          <w:p w14:paraId="532F497C" w14:textId="77777777" w:rsidR="00B153C1" w:rsidRPr="00704795" w:rsidRDefault="00B153C1" w:rsidP="00DD06C4">
            <w:pPr>
              <w:spacing w:after="0"/>
              <w:jc w:val="left"/>
              <w:rPr>
                <w:rFonts w:cs="Arial"/>
                <w:b/>
                <w:bCs/>
                <w:sz w:val="18"/>
                <w:szCs w:val="18"/>
                <w:lang w:eastAsia="fr-FR"/>
              </w:rPr>
            </w:pPr>
          </w:p>
        </w:tc>
        <w:tc>
          <w:tcPr>
            <w:tcW w:w="859" w:type="dxa"/>
            <w:vMerge/>
            <w:tcBorders>
              <w:left w:val="single" w:sz="8" w:space="0" w:color="auto"/>
              <w:right w:val="single" w:sz="8" w:space="0" w:color="auto"/>
            </w:tcBorders>
            <w:shd w:val="clear" w:color="auto" w:fill="auto"/>
            <w:vAlign w:val="center"/>
            <w:hideMark/>
          </w:tcPr>
          <w:p w14:paraId="582308CA" w14:textId="77777777" w:rsidR="00B153C1" w:rsidRPr="00704795" w:rsidRDefault="00B153C1" w:rsidP="00DD06C4">
            <w:pPr>
              <w:spacing w:after="0"/>
              <w:jc w:val="left"/>
              <w:rPr>
                <w:rFonts w:cs="Arial"/>
                <w:b/>
                <w:bCs/>
                <w:sz w:val="18"/>
                <w:szCs w:val="18"/>
                <w:lang w:eastAsia="fr-FR"/>
              </w:rPr>
            </w:pPr>
          </w:p>
        </w:tc>
        <w:tc>
          <w:tcPr>
            <w:tcW w:w="762" w:type="dxa"/>
            <w:vMerge/>
            <w:tcBorders>
              <w:left w:val="single" w:sz="8" w:space="0" w:color="auto"/>
              <w:right w:val="single" w:sz="8" w:space="0" w:color="auto"/>
            </w:tcBorders>
            <w:shd w:val="clear" w:color="auto" w:fill="auto"/>
            <w:vAlign w:val="center"/>
            <w:hideMark/>
          </w:tcPr>
          <w:p w14:paraId="5315190E" w14:textId="77777777" w:rsidR="00B153C1" w:rsidRPr="00704795" w:rsidRDefault="00B153C1" w:rsidP="00DD06C4">
            <w:pPr>
              <w:spacing w:after="0"/>
              <w:jc w:val="left"/>
              <w:rPr>
                <w:rFonts w:cs="Arial"/>
                <w:b/>
                <w:bCs/>
                <w:sz w:val="18"/>
                <w:szCs w:val="18"/>
                <w:lang w:eastAsia="fr-FR"/>
              </w:rPr>
            </w:pPr>
          </w:p>
        </w:tc>
        <w:tc>
          <w:tcPr>
            <w:tcW w:w="1235" w:type="dxa"/>
            <w:tcBorders>
              <w:top w:val="nil"/>
              <w:left w:val="nil"/>
              <w:bottom w:val="single" w:sz="8" w:space="0" w:color="auto"/>
              <w:right w:val="single" w:sz="8" w:space="0" w:color="000000"/>
            </w:tcBorders>
            <w:shd w:val="clear" w:color="auto" w:fill="auto"/>
            <w:noWrap/>
            <w:vAlign w:val="center"/>
            <w:hideMark/>
          </w:tcPr>
          <w:p w14:paraId="6B6F0899" w14:textId="77777777" w:rsidR="00B153C1" w:rsidRPr="00704795" w:rsidRDefault="00334F2D" w:rsidP="00DD06C4">
            <w:pPr>
              <w:spacing w:after="0"/>
              <w:jc w:val="left"/>
              <w:rPr>
                <w:rFonts w:cs="Arial"/>
                <w:sz w:val="18"/>
                <w:szCs w:val="18"/>
                <w:lang w:eastAsia="fr-FR"/>
              </w:rPr>
            </w:pPr>
            <w:r w:rsidRPr="00704795">
              <w:rPr>
                <w:rFonts w:cs="Arial"/>
                <w:sz w:val="18"/>
                <w:szCs w:val="18"/>
              </w:rPr>
              <w:t>71300</w:t>
            </w:r>
          </w:p>
        </w:tc>
        <w:tc>
          <w:tcPr>
            <w:tcW w:w="2242" w:type="dxa"/>
            <w:tcBorders>
              <w:top w:val="nil"/>
              <w:left w:val="nil"/>
              <w:bottom w:val="single" w:sz="8" w:space="0" w:color="auto"/>
              <w:right w:val="single" w:sz="8" w:space="0" w:color="000000"/>
            </w:tcBorders>
            <w:shd w:val="clear" w:color="auto" w:fill="auto"/>
            <w:noWrap/>
            <w:vAlign w:val="center"/>
            <w:hideMark/>
          </w:tcPr>
          <w:p w14:paraId="1DA9BF9C" w14:textId="77777777" w:rsidR="00B153C1" w:rsidRPr="00704795" w:rsidRDefault="00334F2D" w:rsidP="00DD06C4">
            <w:pPr>
              <w:spacing w:after="0"/>
              <w:jc w:val="left"/>
              <w:rPr>
                <w:rFonts w:cs="Arial"/>
                <w:sz w:val="18"/>
                <w:szCs w:val="18"/>
                <w:lang w:eastAsia="es-PA"/>
              </w:rPr>
            </w:pPr>
            <w:r w:rsidRPr="00704795">
              <w:rPr>
                <w:rFonts w:cs="Arial"/>
                <w:sz w:val="18"/>
                <w:szCs w:val="18"/>
              </w:rPr>
              <w:t>Local Consultants</w:t>
            </w:r>
          </w:p>
        </w:tc>
        <w:tc>
          <w:tcPr>
            <w:tcW w:w="1110" w:type="dxa"/>
            <w:tcBorders>
              <w:top w:val="nil"/>
              <w:left w:val="nil"/>
              <w:bottom w:val="single" w:sz="8" w:space="0" w:color="auto"/>
              <w:right w:val="single" w:sz="8" w:space="0" w:color="auto"/>
            </w:tcBorders>
            <w:shd w:val="clear" w:color="auto" w:fill="auto"/>
            <w:noWrap/>
            <w:vAlign w:val="center"/>
            <w:hideMark/>
          </w:tcPr>
          <w:p w14:paraId="1428780D" w14:textId="77777777" w:rsidR="00B153C1" w:rsidRPr="00704795" w:rsidRDefault="00627B10"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6F923CEC" w14:textId="77777777" w:rsidR="00B153C1" w:rsidRPr="00704795" w:rsidRDefault="00E2103E"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58381E66" w14:textId="77777777" w:rsidR="00B153C1" w:rsidRPr="00704795" w:rsidRDefault="00E2103E"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7BF301D9" w14:textId="77777777" w:rsidR="00B153C1" w:rsidRPr="00704795" w:rsidRDefault="00E2103E"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349AD705" w14:textId="77777777" w:rsidR="00B153C1" w:rsidRPr="00704795" w:rsidRDefault="00430A62" w:rsidP="00DD06C4">
            <w:pPr>
              <w:spacing w:after="0"/>
              <w:jc w:val="left"/>
              <w:rPr>
                <w:rFonts w:cs="Arial"/>
                <w:b/>
                <w:sz w:val="18"/>
                <w:szCs w:val="18"/>
                <w:lang w:eastAsia="fr-FR"/>
              </w:rPr>
            </w:pPr>
            <w:r w:rsidRPr="00704795">
              <w:rPr>
                <w:rFonts w:cs="Arial"/>
                <w:b/>
                <w:sz w:val="18"/>
                <w:szCs w:val="18"/>
              </w:rPr>
              <w:t>80,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3337B7F4"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16</w:t>
            </w:r>
          </w:p>
        </w:tc>
      </w:tr>
      <w:tr w:rsidR="00334F2D" w:rsidRPr="00704795" w14:paraId="6B884740" w14:textId="77777777" w:rsidTr="00A41C08">
        <w:trPr>
          <w:trHeight w:val="312"/>
          <w:jc w:val="center"/>
        </w:trPr>
        <w:tc>
          <w:tcPr>
            <w:tcW w:w="1792" w:type="dxa"/>
            <w:vMerge/>
            <w:tcBorders>
              <w:left w:val="single" w:sz="8" w:space="0" w:color="auto"/>
              <w:right w:val="single" w:sz="8" w:space="0" w:color="000000"/>
            </w:tcBorders>
            <w:shd w:val="clear" w:color="auto" w:fill="auto"/>
            <w:vAlign w:val="center"/>
            <w:hideMark/>
          </w:tcPr>
          <w:p w14:paraId="32639FF8" w14:textId="77777777" w:rsidR="00B153C1" w:rsidRPr="00704795" w:rsidRDefault="00B153C1" w:rsidP="00DD06C4">
            <w:pPr>
              <w:spacing w:after="0"/>
              <w:jc w:val="left"/>
              <w:rPr>
                <w:rFonts w:cs="Arial"/>
                <w:b/>
                <w:bCs/>
                <w:sz w:val="18"/>
                <w:szCs w:val="18"/>
                <w:lang w:eastAsia="fr-FR"/>
              </w:rPr>
            </w:pPr>
          </w:p>
        </w:tc>
        <w:tc>
          <w:tcPr>
            <w:tcW w:w="1638" w:type="dxa"/>
            <w:vMerge/>
            <w:tcBorders>
              <w:left w:val="single" w:sz="8" w:space="0" w:color="auto"/>
              <w:right w:val="single" w:sz="8" w:space="0" w:color="auto"/>
            </w:tcBorders>
            <w:shd w:val="clear" w:color="auto" w:fill="auto"/>
            <w:vAlign w:val="center"/>
            <w:hideMark/>
          </w:tcPr>
          <w:p w14:paraId="32FCCBE1" w14:textId="77777777" w:rsidR="00B153C1" w:rsidRPr="00704795" w:rsidRDefault="00B153C1" w:rsidP="00DD06C4">
            <w:pPr>
              <w:spacing w:after="0"/>
              <w:jc w:val="left"/>
              <w:rPr>
                <w:rFonts w:cs="Arial"/>
                <w:b/>
                <w:bCs/>
                <w:sz w:val="18"/>
                <w:szCs w:val="18"/>
                <w:lang w:eastAsia="fr-FR"/>
              </w:rPr>
            </w:pPr>
          </w:p>
        </w:tc>
        <w:tc>
          <w:tcPr>
            <w:tcW w:w="859" w:type="dxa"/>
            <w:vMerge/>
            <w:tcBorders>
              <w:left w:val="single" w:sz="8" w:space="0" w:color="auto"/>
              <w:right w:val="single" w:sz="8" w:space="0" w:color="auto"/>
            </w:tcBorders>
            <w:shd w:val="clear" w:color="auto" w:fill="auto"/>
            <w:vAlign w:val="center"/>
            <w:hideMark/>
          </w:tcPr>
          <w:p w14:paraId="272647F6" w14:textId="77777777" w:rsidR="00B153C1" w:rsidRPr="00704795" w:rsidRDefault="00B153C1" w:rsidP="00DD06C4">
            <w:pPr>
              <w:spacing w:after="0"/>
              <w:jc w:val="left"/>
              <w:rPr>
                <w:rFonts w:cs="Arial"/>
                <w:b/>
                <w:bCs/>
                <w:sz w:val="18"/>
                <w:szCs w:val="18"/>
                <w:lang w:eastAsia="fr-FR"/>
              </w:rPr>
            </w:pPr>
          </w:p>
        </w:tc>
        <w:tc>
          <w:tcPr>
            <w:tcW w:w="762" w:type="dxa"/>
            <w:vMerge/>
            <w:tcBorders>
              <w:left w:val="single" w:sz="8" w:space="0" w:color="auto"/>
              <w:right w:val="single" w:sz="8" w:space="0" w:color="auto"/>
            </w:tcBorders>
            <w:shd w:val="clear" w:color="auto" w:fill="auto"/>
            <w:vAlign w:val="center"/>
            <w:hideMark/>
          </w:tcPr>
          <w:p w14:paraId="02A37E50" w14:textId="77777777" w:rsidR="00B153C1" w:rsidRPr="00704795" w:rsidRDefault="00B153C1" w:rsidP="00DD06C4">
            <w:pPr>
              <w:spacing w:after="0"/>
              <w:jc w:val="left"/>
              <w:rPr>
                <w:rFonts w:cs="Arial"/>
                <w:b/>
                <w:bCs/>
                <w:sz w:val="18"/>
                <w:szCs w:val="18"/>
                <w:lang w:eastAsia="fr-FR"/>
              </w:rPr>
            </w:pPr>
          </w:p>
        </w:tc>
        <w:tc>
          <w:tcPr>
            <w:tcW w:w="1235" w:type="dxa"/>
            <w:tcBorders>
              <w:top w:val="nil"/>
              <w:left w:val="nil"/>
              <w:bottom w:val="single" w:sz="8" w:space="0" w:color="auto"/>
              <w:right w:val="single" w:sz="8" w:space="0" w:color="000000"/>
            </w:tcBorders>
            <w:shd w:val="clear" w:color="auto" w:fill="auto"/>
            <w:noWrap/>
            <w:vAlign w:val="center"/>
            <w:hideMark/>
          </w:tcPr>
          <w:p w14:paraId="553183A6" w14:textId="77777777" w:rsidR="00B153C1" w:rsidRPr="00704795" w:rsidRDefault="00334F2D" w:rsidP="00DD06C4">
            <w:pPr>
              <w:spacing w:after="0"/>
              <w:jc w:val="left"/>
              <w:rPr>
                <w:rFonts w:cs="Arial"/>
                <w:sz w:val="18"/>
                <w:szCs w:val="18"/>
                <w:lang w:eastAsia="fr-FR"/>
              </w:rPr>
            </w:pPr>
            <w:r w:rsidRPr="00704795">
              <w:rPr>
                <w:rFonts w:cs="Arial"/>
                <w:sz w:val="18"/>
                <w:szCs w:val="18"/>
              </w:rPr>
              <w:t>72100</w:t>
            </w:r>
          </w:p>
        </w:tc>
        <w:tc>
          <w:tcPr>
            <w:tcW w:w="2242" w:type="dxa"/>
            <w:tcBorders>
              <w:top w:val="nil"/>
              <w:left w:val="nil"/>
              <w:bottom w:val="single" w:sz="8" w:space="0" w:color="auto"/>
              <w:right w:val="single" w:sz="8" w:space="0" w:color="000000"/>
            </w:tcBorders>
            <w:shd w:val="clear" w:color="auto" w:fill="auto"/>
            <w:noWrap/>
            <w:vAlign w:val="center"/>
            <w:hideMark/>
          </w:tcPr>
          <w:p w14:paraId="6794672C" w14:textId="77777777" w:rsidR="00B153C1" w:rsidRPr="00704795" w:rsidRDefault="00334F2D" w:rsidP="00DD06C4">
            <w:pPr>
              <w:spacing w:after="0"/>
              <w:jc w:val="left"/>
              <w:rPr>
                <w:rFonts w:cs="Arial"/>
                <w:sz w:val="18"/>
                <w:szCs w:val="18"/>
                <w:lang w:eastAsia="fr-FR"/>
              </w:rPr>
            </w:pPr>
            <w:r w:rsidRPr="00704795">
              <w:rPr>
                <w:rFonts w:cs="Arial"/>
                <w:sz w:val="18"/>
                <w:szCs w:val="18"/>
              </w:rPr>
              <w:t>Contract Services Comp</w:t>
            </w:r>
          </w:p>
        </w:tc>
        <w:tc>
          <w:tcPr>
            <w:tcW w:w="1110" w:type="dxa"/>
            <w:tcBorders>
              <w:top w:val="nil"/>
              <w:left w:val="nil"/>
              <w:bottom w:val="single" w:sz="8" w:space="0" w:color="auto"/>
              <w:right w:val="single" w:sz="8" w:space="0" w:color="auto"/>
            </w:tcBorders>
            <w:shd w:val="clear" w:color="auto" w:fill="auto"/>
            <w:noWrap/>
            <w:vAlign w:val="center"/>
            <w:hideMark/>
          </w:tcPr>
          <w:p w14:paraId="4346FB18" w14:textId="77777777" w:rsidR="00B153C1" w:rsidRPr="00704795" w:rsidRDefault="00334F2D" w:rsidP="00DD06C4">
            <w:pPr>
              <w:spacing w:after="0"/>
              <w:jc w:val="left"/>
              <w:rPr>
                <w:rFonts w:cs="Arial"/>
                <w:sz w:val="18"/>
                <w:szCs w:val="18"/>
                <w:lang w:eastAsia="fr-FR"/>
              </w:rPr>
            </w:pPr>
            <w:r w:rsidRPr="00704795">
              <w:rPr>
                <w:rFonts w:cs="Arial"/>
                <w:sz w:val="18"/>
                <w:szCs w:val="18"/>
              </w:rPr>
              <w:t>0</w:t>
            </w:r>
          </w:p>
        </w:tc>
        <w:tc>
          <w:tcPr>
            <w:tcW w:w="1148" w:type="dxa"/>
            <w:tcBorders>
              <w:top w:val="nil"/>
              <w:left w:val="nil"/>
              <w:bottom w:val="single" w:sz="8" w:space="0" w:color="auto"/>
              <w:right w:val="single" w:sz="8" w:space="0" w:color="auto"/>
            </w:tcBorders>
            <w:shd w:val="clear" w:color="auto" w:fill="auto"/>
            <w:noWrap/>
            <w:vAlign w:val="center"/>
            <w:hideMark/>
          </w:tcPr>
          <w:p w14:paraId="151BA814" w14:textId="77777777" w:rsidR="00B153C1" w:rsidRPr="00704795" w:rsidRDefault="00E2103E"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610BD15E" w14:textId="77777777" w:rsidR="00B153C1" w:rsidRPr="00704795" w:rsidRDefault="00E2103E"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1D6BF5A4" w14:textId="77777777" w:rsidR="00B153C1" w:rsidRPr="00704795" w:rsidRDefault="00E2103E"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51BB5D08" w14:textId="77777777" w:rsidR="00B153C1" w:rsidRPr="00704795" w:rsidRDefault="00430A62" w:rsidP="00DD06C4">
            <w:pPr>
              <w:spacing w:after="0"/>
              <w:jc w:val="left"/>
              <w:rPr>
                <w:rFonts w:cs="Arial"/>
                <w:b/>
                <w:sz w:val="18"/>
                <w:szCs w:val="18"/>
                <w:lang w:eastAsia="fr-FR"/>
              </w:rPr>
            </w:pPr>
            <w:r w:rsidRPr="00704795">
              <w:rPr>
                <w:rFonts w:cs="Arial"/>
                <w:b/>
                <w:sz w:val="18"/>
                <w:szCs w:val="18"/>
              </w:rPr>
              <w:t>60,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1BECEE8D"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17</w:t>
            </w:r>
          </w:p>
        </w:tc>
      </w:tr>
      <w:tr w:rsidR="00334F2D" w:rsidRPr="00704795" w14:paraId="5AEA4646" w14:textId="77777777" w:rsidTr="00A41C08">
        <w:trPr>
          <w:trHeight w:val="300"/>
          <w:jc w:val="center"/>
        </w:trPr>
        <w:tc>
          <w:tcPr>
            <w:tcW w:w="1792" w:type="dxa"/>
            <w:vMerge/>
            <w:tcBorders>
              <w:left w:val="single" w:sz="8" w:space="0" w:color="auto"/>
              <w:right w:val="single" w:sz="8" w:space="0" w:color="000000"/>
            </w:tcBorders>
            <w:vAlign w:val="center"/>
            <w:hideMark/>
          </w:tcPr>
          <w:p w14:paraId="66224CA5" w14:textId="77777777" w:rsidR="00B153C1" w:rsidRPr="00704795" w:rsidRDefault="00B153C1" w:rsidP="00DD06C4">
            <w:pPr>
              <w:spacing w:after="0"/>
              <w:jc w:val="left"/>
              <w:rPr>
                <w:rFonts w:cs="Arial"/>
                <w:b/>
                <w:bCs/>
                <w:sz w:val="18"/>
                <w:szCs w:val="18"/>
                <w:lang w:eastAsia="fr-FR"/>
              </w:rPr>
            </w:pPr>
          </w:p>
        </w:tc>
        <w:tc>
          <w:tcPr>
            <w:tcW w:w="1638" w:type="dxa"/>
            <w:vMerge/>
            <w:tcBorders>
              <w:left w:val="single" w:sz="8" w:space="0" w:color="auto"/>
              <w:right w:val="single" w:sz="8" w:space="0" w:color="auto"/>
            </w:tcBorders>
            <w:vAlign w:val="center"/>
            <w:hideMark/>
          </w:tcPr>
          <w:p w14:paraId="4CE35372" w14:textId="77777777" w:rsidR="00B153C1" w:rsidRPr="00704795" w:rsidRDefault="00B153C1" w:rsidP="00DD06C4">
            <w:pPr>
              <w:spacing w:after="0"/>
              <w:jc w:val="left"/>
              <w:rPr>
                <w:rFonts w:cs="Arial"/>
                <w:b/>
                <w:bCs/>
                <w:sz w:val="18"/>
                <w:szCs w:val="18"/>
                <w:lang w:eastAsia="fr-FR"/>
              </w:rPr>
            </w:pPr>
          </w:p>
        </w:tc>
        <w:tc>
          <w:tcPr>
            <w:tcW w:w="859" w:type="dxa"/>
            <w:vMerge/>
            <w:tcBorders>
              <w:left w:val="single" w:sz="8" w:space="0" w:color="auto"/>
              <w:right w:val="single" w:sz="8" w:space="0" w:color="auto"/>
            </w:tcBorders>
            <w:vAlign w:val="center"/>
            <w:hideMark/>
          </w:tcPr>
          <w:p w14:paraId="48051FC5" w14:textId="77777777" w:rsidR="00B153C1" w:rsidRPr="00704795" w:rsidRDefault="00B153C1" w:rsidP="00DD06C4">
            <w:pPr>
              <w:spacing w:after="0"/>
              <w:jc w:val="left"/>
              <w:rPr>
                <w:rFonts w:cs="Arial"/>
                <w:b/>
                <w:bCs/>
                <w:sz w:val="18"/>
                <w:szCs w:val="18"/>
                <w:lang w:eastAsia="fr-FR"/>
              </w:rPr>
            </w:pPr>
          </w:p>
        </w:tc>
        <w:tc>
          <w:tcPr>
            <w:tcW w:w="762" w:type="dxa"/>
            <w:vMerge/>
            <w:tcBorders>
              <w:left w:val="single" w:sz="8" w:space="0" w:color="auto"/>
              <w:right w:val="single" w:sz="8" w:space="0" w:color="auto"/>
            </w:tcBorders>
            <w:vAlign w:val="center"/>
            <w:hideMark/>
          </w:tcPr>
          <w:p w14:paraId="07A09CDD"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37AE8B06" w14:textId="77777777" w:rsidR="00B153C1" w:rsidRPr="00704795" w:rsidRDefault="00334F2D" w:rsidP="00DD06C4">
            <w:pPr>
              <w:spacing w:after="0"/>
              <w:jc w:val="left"/>
              <w:rPr>
                <w:rFonts w:cs="Arial"/>
                <w:sz w:val="18"/>
                <w:szCs w:val="18"/>
                <w:lang w:eastAsia="fr-FR"/>
              </w:rPr>
            </w:pPr>
            <w:r w:rsidRPr="00704795">
              <w:rPr>
                <w:rFonts w:cs="Arial"/>
                <w:sz w:val="18"/>
                <w:szCs w:val="18"/>
              </w:rPr>
              <w:t>71600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3E183C9F" w14:textId="77777777" w:rsidR="00B153C1" w:rsidRPr="00704795" w:rsidRDefault="00334F2D" w:rsidP="00DD06C4">
            <w:pPr>
              <w:spacing w:after="0"/>
              <w:jc w:val="left"/>
              <w:rPr>
                <w:rFonts w:cs="Arial"/>
                <w:sz w:val="18"/>
                <w:szCs w:val="18"/>
                <w:lang w:eastAsia="fr-FR"/>
              </w:rPr>
            </w:pPr>
            <w:r w:rsidRPr="00704795">
              <w:rPr>
                <w:rFonts w:cs="Arial"/>
                <w:sz w:val="18"/>
                <w:szCs w:val="18"/>
              </w:rPr>
              <w:t>Travel</w:t>
            </w:r>
          </w:p>
        </w:tc>
        <w:tc>
          <w:tcPr>
            <w:tcW w:w="1110" w:type="dxa"/>
            <w:tcBorders>
              <w:top w:val="nil"/>
              <w:left w:val="nil"/>
              <w:bottom w:val="single" w:sz="8" w:space="0" w:color="auto"/>
              <w:right w:val="single" w:sz="8" w:space="0" w:color="auto"/>
            </w:tcBorders>
            <w:shd w:val="clear" w:color="auto" w:fill="auto"/>
            <w:noWrap/>
            <w:vAlign w:val="center"/>
            <w:hideMark/>
          </w:tcPr>
          <w:p w14:paraId="42DA78A0" w14:textId="77777777" w:rsidR="00B153C1"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52527C4C" w14:textId="77777777" w:rsidR="00B153C1" w:rsidRPr="00704795" w:rsidRDefault="00E2103E"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41775836" w14:textId="77777777" w:rsidR="00B153C1" w:rsidRPr="00704795" w:rsidRDefault="00E2103E"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1A7FD8F9" w14:textId="77777777" w:rsidR="00B153C1" w:rsidRPr="00704795" w:rsidRDefault="00E2103E"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35B39BA1" w14:textId="77777777" w:rsidR="00B153C1" w:rsidRPr="00704795" w:rsidRDefault="00430A62" w:rsidP="00DD06C4">
            <w:pPr>
              <w:spacing w:after="0"/>
              <w:jc w:val="left"/>
              <w:rPr>
                <w:rFonts w:cs="Arial"/>
                <w:b/>
                <w:sz w:val="18"/>
                <w:szCs w:val="18"/>
                <w:lang w:eastAsia="fr-FR"/>
              </w:rPr>
            </w:pPr>
            <w:r w:rsidRPr="00704795">
              <w:rPr>
                <w:rFonts w:cs="Arial"/>
                <w:b/>
                <w:sz w:val="18"/>
                <w:szCs w:val="18"/>
              </w:rPr>
              <w:t>20,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46663ACB" w14:textId="77777777" w:rsidR="00B153C1" w:rsidRPr="00704795" w:rsidRDefault="00334F2D" w:rsidP="00DD06C4">
            <w:pPr>
              <w:spacing w:after="0"/>
              <w:jc w:val="left"/>
              <w:rPr>
                <w:rFonts w:cs="Arial"/>
                <w:sz w:val="18"/>
                <w:szCs w:val="18"/>
                <w:lang w:eastAsia="fr-FR"/>
              </w:rPr>
            </w:pPr>
            <w:r w:rsidRPr="00704795">
              <w:rPr>
                <w:rFonts w:cs="Arial"/>
                <w:sz w:val="18"/>
                <w:szCs w:val="18"/>
                <w:lang w:eastAsia="fr-FR"/>
              </w:rPr>
              <w:t>8</w:t>
            </w:r>
          </w:p>
        </w:tc>
      </w:tr>
      <w:tr w:rsidR="00334F2D" w:rsidRPr="00704795" w14:paraId="7BB7EC65" w14:textId="77777777" w:rsidTr="00A41C08">
        <w:trPr>
          <w:trHeight w:val="300"/>
          <w:jc w:val="center"/>
        </w:trPr>
        <w:tc>
          <w:tcPr>
            <w:tcW w:w="1792" w:type="dxa"/>
            <w:vMerge/>
            <w:tcBorders>
              <w:left w:val="single" w:sz="8" w:space="0" w:color="auto"/>
              <w:right w:val="single" w:sz="8" w:space="0" w:color="000000"/>
            </w:tcBorders>
            <w:vAlign w:val="center"/>
            <w:hideMark/>
          </w:tcPr>
          <w:p w14:paraId="6896E509" w14:textId="77777777" w:rsidR="00B153C1" w:rsidRPr="00704795" w:rsidRDefault="00B153C1" w:rsidP="00DD06C4">
            <w:pPr>
              <w:spacing w:after="0"/>
              <w:jc w:val="left"/>
              <w:rPr>
                <w:rFonts w:cs="Arial"/>
                <w:b/>
                <w:bCs/>
                <w:sz w:val="18"/>
                <w:szCs w:val="18"/>
                <w:lang w:eastAsia="fr-FR"/>
              </w:rPr>
            </w:pPr>
          </w:p>
        </w:tc>
        <w:tc>
          <w:tcPr>
            <w:tcW w:w="1638" w:type="dxa"/>
            <w:vMerge/>
            <w:tcBorders>
              <w:left w:val="single" w:sz="8" w:space="0" w:color="auto"/>
              <w:right w:val="single" w:sz="8" w:space="0" w:color="auto"/>
            </w:tcBorders>
            <w:vAlign w:val="center"/>
            <w:hideMark/>
          </w:tcPr>
          <w:p w14:paraId="7FDD82E7" w14:textId="77777777" w:rsidR="00B153C1" w:rsidRPr="00704795" w:rsidRDefault="00B153C1" w:rsidP="00DD06C4">
            <w:pPr>
              <w:spacing w:after="0"/>
              <w:jc w:val="left"/>
              <w:rPr>
                <w:rFonts w:cs="Arial"/>
                <w:b/>
                <w:bCs/>
                <w:sz w:val="18"/>
                <w:szCs w:val="18"/>
                <w:lang w:eastAsia="fr-FR"/>
              </w:rPr>
            </w:pPr>
          </w:p>
        </w:tc>
        <w:tc>
          <w:tcPr>
            <w:tcW w:w="859" w:type="dxa"/>
            <w:vMerge/>
            <w:tcBorders>
              <w:left w:val="single" w:sz="8" w:space="0" w:color="auto"/>
              <w:right w:val="single" w:sz="8" w:space="0" w:color="auto"/>
            </w:tcBorders>
            <w:vAlign w:val="center"/>
            <w:hideMark/>
          </w:tcPr>
          <w:p w14:paraId="6FF3C2B0" w14:textId="77777777" w:rsidR="00B153C1" w:rsidRPr="00704795" w:rsidRDefault="00B153C1" w:rsidP="00DD06C4">
            <w:pPr>
              <w:spacing w:after="0"/>
              <w:jc w:val="left"/>
              <w:rPr>
                <w:rFonts w:cs="Arial"/>
                <w:b/>
                <w:bCs/>
                <w:sz w:val="18"/>
                <w:szCs w:val="18"/>
                <w:lang w:eastAsia="fr-FR"/>
              </w:rPr>
            </w:pPr>
          </w:p>
        </w:tc>
        <w:tc>
          <w:tcPr>
            <w:tcW w:w="762" w:type="dxa"/>
            <w:vMerge/>
            <w:tcBorders>
              <w:left w:val="single" w:sz="8" w:space="0" w:color="auto"/>
              <w:right w:val="single" w:sz="8" w:space="0" w:color="auto"/>
            </w:tcBorders>
            <w:vAlign w:val="center"/>
            <w:hideMark/>
          </w:tcPr>
          <w:p w14:paraId="7580D3FE"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6A51B36D" w14:textId="77777777" w:rsidR="00B153C1" w:rsidRPr="00704795" w:rsidRDefault="00C2690B" w:rsidP="00DD06C4">
            <w:pPr>
              <w:spacing w:after="0"/>
              <w:jc w:val="left"/>
              <w:rPr>
                <w:rFonts w:cs="Arial"/>
                <w:sz w:val="18"/>
                <w:szCs w:val="18"/>
                <w:lang w:eastAsia="fr-FR"/>
              </w:rPr>
            </w:pPr>
            <w:r w:rsidRPr="00704795">
              <w:rPr>
                <w:rFonts w:cs="Arial"/>
                <w:sz w:val="18"/>
                <w:szCs w:val="18"/>
              </w:rPr>
              <w:t>74500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5B5D5C0D" w14:textId="77777777" w:rsidR="00B153C1" w:rsidRPr="00704795" w:rsidRDefault="00334F2D" w:rsidP="00DD06C4">
            <w:pPr>
              <w:spacing w:after="0"/>
              <w:jc w:val="left"/>
              <w:rPr>
                <w:rFonts w:cs="Arial"/>
                <w:sz w:val="18"/>
                <w:szCs w:val="18"/>
                <w:lang w:eastAsia="fr-FR"/>
              </w:rPr>
            </w:pPr>
            <w:r w:rsidRPr="00704795">
              <w:rPr>
                <w:rFonts w:cs="Arial"/>
                <w:sz w:val="18"/>
                <w:szCs w:val="18"/>
              </w:rPr>
              <w:t>Miscellaneous</w:t>
            </w:r>
          </w:p>
        </w:tc>
        <w:tc>
          <w:tcPr>
            <w:tcW w:w="1110" w:type="dxa"/>
            <w:tcBorders>
              <w:top w:val="nil"/>
              <w:left w:val="nil"/>
              <w:bottom w:val="single" w:sz="8" w:space="0" w:color="auto"/>
              <w:right w:val="single" w:sz="8" w:space="0" w:color="auto"/>
            </w:tcBorders>
            <w:shd w:val="clear" w:color="auto" w:fill="auto"/>
            <w:noWrap/>
            <w:vAlign w:val="center"/>
            <w:hideMark/>
          </w:tcPr>
          <w:p w14:paraId="27A13771" w14:textId="77777777" w:rsidR="00B153C1" w:rsidRPr="00704795" w:rsidRDefault="00627B10"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6ED89FEC" w14:textId="77777777" w:rsidR="00B153C1" w:rsidRPr="00704795" w:rsidRDefault="00E2103E"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077C1195" w14:textId="77777777" w:rsidR="00B153C1" w:rsidRPr="00704795" w:rsidRDefault="00E2103E"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3DBB2385" w14:textId="77777777" w:rsidR="00B153C1" w:rsidRPr="00704795" w:rsidRDefault="00E2103E"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4F4E8D77"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8,</w:t>
            </w:r>
            <w:r w:rsidR="00334F2D" w:rsidRPr="00704795">
              <w:rPr>
                <w:rFonts w:cs="Arial"/>
                <w:b/>
                <w:sz w:val="18"/>
                <w:szCs w:val="18"/>
              </w:rPr>
              <w:t>000</w:t>
            </w:r>
          </w:p>
        </w:tc>
        <w:tc>
          <w:tcPr>
            <w:tcW w:w="883" w:type="dxa"/>
            <w:tcBorders>
              <w:top w:val="nil"/>
              <w:left w:val="nil"/>
              <w:bottom w:val="nil"/>
              <w:right w:val="single" w:sz="8" w:space="0" w:color="auto"/>
            </w:tcBorders>
            <w:shd w:val="clear" w:color="auto" w:fill="auto"/>
            <w:vAlign w:val="center"/>
            <w:hideMark/>
          </w:tcPr>
          <w:p w14:paraId="1395FA81" w14:textId="77777777" w:rsidR="00B153C1" w:rsidRPr="00704795" w:rsidRDefault="00B153C1" w:rsidP="00DD06C4">
            <w:pPr>
              <w:spacing w:after="0"/>
              <w:jc w:val="left"/>
              <w:rPr>
                <w:rFonts w:cs="Arial"/>
                <w:sz w:val="18"/>
                <w:szCs w:val="18"/>
                <w:lang w:eastAsia="fr-FR"/>
              </w:rPr>
            </w:pPr>
          </w:p>
        </w:tc>
      </w:tr>
      <w:tr w:rsidR="00334F2D" w:rsidRPr="00704795" w14:paraId="009DCB07" w14:textId="77777777" w:rsidTr="00A41C08">
        <w:trPr>
          <w:trHeight w:val="300"/>
          <w:jc w:val="center"/>
        </w:trPr>
        <w:tc>
          <w:tcPr>
            <w:tcW w:w="1792" w:type="dxa"/>
            <w:vMerge/>
            <w:tcBorders>
              <w:left w:val="single" w:sz="8" w:space="0" w:color="auto"/>
              <w:bottom w:val="single" w:sz="8" w:space="0" w:color="000000"/>
              <w:right w:val="single" w:sz="8" w:space="0" w:color="000000"/>
            </w:tcBorders>
            <w:vAlign w:val="center"/>
            <w:hideMark/>
          </w:tcPr>
          <w:p w14:paraId="59F4CE1C" w14:textId="77777777" w:rsidR="00B153C1" w:rsidRPr="00704795" w:rsidRDefault="00B153C1" w:rsidP="00DD06C4">
            <w:pPr>
              <w:spacing w:after="0"/>
              <w:jc w:val="left"/>
              <w:rPr>
                <w:rFonts w:cs="Arial"/>
                <w:b/>
                <w:bCs/>
                <w:sz w:val="18"/>
                <w:szCs w:val="18"/>
                <w:lang w:eastAsia="fr-FR"/>
              </w:rPr>
            </w:pPr>
          </w:p>
        </w:tc>
        <w:tc>
          <w:tcPr>
            <w:tcW w:w="1638" w:type="dxa"/>
            <w:vMerge/>
            <w:tcBorders>
              <w:left w:val="single" w:sz="8" w:space="0" w:color="auto"/>
              <w:bottom w:val="single" w:sz="8" w:space="0" w:color="000000"/>
              <w:right w:val="single" w:sz="8" w:space="0" w:color="auto"/>
            </w:tcBorders>
            <w:vAlign w:val="center"/>
            <w:hideMark/>
          </w:tcPr>
          <w:p w14:paraId="1F93E5E9" w14:textId="77777777" w:rsidR="00B153C1" w:rsidRPr="00704795" w:rsidRDefault="00B153C1" w:rsidP="00DD06C4">
            <w:pPr>
              <w:spacing w:after="0"/>
              <w:jc w:val="left"/>
              <w:rPr>
                <w:rFonts w:cs="Arial"/>
                <w:b/>
                <w:bCs/>
                <w:sz w:val="18"/>
                <w:szCs w:val="18"/>
                <w:lang w:eastAsia="fr-FR"/>
              </w:rPr>
            </w:pPr>
          </w:p>
        </w:tc>
        <w:tc>
          <w:tcPr>
            <w:tcW w:w="859" w:type="dxa"/>
            <w:vMerge/>
            <w:tcBorders>
              <w:left w:val="single" w:sz="8" w:space="0" w:color="auto"/>
              <w:bottom w:val="single" w:sz="8" w:space="0" w:color="000000"/>
              <w:right w:val="single" w:sz="8" w:space="0" w:color="auto"/>
            </w:tcBorders>
            <w:vAlign w:val="center"/>
            <w:hideMark/>
          </w:tcPr>
          <w:p w14:paraId="07E7D80A" w14:textId="77777777" w:rsidR="00B153C1" w:rsidRPr="00704795" w:rsidRDefault="00B153C1" w:rsidP="00DD06C4">
            <w:pPr>
              <w:spacing w:after="0"/>
              <w:jc w:val="left"/>
              <w:rPr>
                <w:rFonts w:cs="Arial"/>
                <w:b/>
                <w:bCs/>
                <w:sz w:val="18"/>
                <w:szCs w:val="18"/>
                <w:lang w:eastAsia="fr-FR"/>
              </w:rPr>
            </w:pPr>
          </w:p>
        </w:tc>
        <w:tc>
          <w:tcPr>
            <w:tcW w:w="762" w:type="dxa"/>
            <w:vMerge/>
            <w:tcBorders>
              <w:left w:val="single" w:sz="8" w:space="0" w:color="auto"/>
              <w:bottom w:val="single" w:sz="8" w:space="0" w:color="000000"/>
              <w:right w:val="single" w:sz="8" w:space="0" w:color="auto"/>
            </w:tcBorders>
            <w:vAlign w:val="center"/>
            <w:hideMark/>
          </w:tcPr>
          <w:p w14:paraId="6457BA8B" w14:textId="77777777" w:rsidR="00B153C1" w:rsidRPr="00704795" w:rsidRDefault="00B153C1" w:rsidP="00DD06C4">
            <w:pPr>
              <w:spacing w:after="0"/>
              <w:jc w:val="left"/>
              <w:rPr>
                <w:rFonts w:cs="Arial"/>
                <w:b/>
                <w:bCs/>
                <w:sz w:val="18"/>
                <w:szCs w:val="18"/>
                <w:lang w:eastAsia="fr-FR"/>
              </w:rPr>
            </w:pPr>
          </w:p>
        </w:tc>
        <w:tc>
          <w:tcPr>
            <w:tcW w:w="1235" w:type="dxa"/>
            <w:tcBorders>
              <w:top w:val="single" w:sz="8" w:space="0" w:color="auto"/>
              <w:left w:val="nil"/>
              <w:bottom w:val="double" w:sz="6" w:space="0" w:color="auto"/>
              <w:right w:val="single" w:sz="8" w:space="0" w:color="000000"/>
            </w:tcBorders>
            <w:shd w:val="clear" w:color="auto" w:fill="B6DDE8"/>
            <w:noWrap/>
            <w:vAlign w:val="center"/>
            <w:hideMark/>
          </w:tcPr>
          <w:p w14:paraId="149C4835" w14:textId="77777777" w:rsidR="00B153C1" w:rsidRPr="00704795" w:rsidRDefault="00B153C1" w:rsidP="00DD06C4">
            <w:pPr>
              <w:spacing w:after="0"/>
              <w:jc w:val="left"/>
              <w:rPr>
                <w:rFonts w:cs="Arial"/>
                <w:sz w:val="18"/>
                <w:szCs w:val="18"/>
                <w:lang w:eastAsia="fr-FR"/>
              </w:rPr>
            </w:pPr>
          </w:p>
        </w:tc>
        <w:tc>
          <w:tcPr>
            <w:tcW w:w="2242" w:type="dxa"/>
            <w:tcBorders>
              <w:top w:val="single" w:sz="8" w:space="0" w:color="auto"/>
              <w:left w:val="nil"/>
              <w:bottom w:val="double" w:sz="6" w:space="0" w:color="auto"/>
              <w:right w:val="single" w:sz="8" w:space="0" w:color="000000"/>
            </w:tcBorders>
            <w:shd w:val="clear" w:color="auto" w:fill="B6DDE8"/>
            <w:noWrap/>
            <w:vAlign w:val="center"/>
            <w:hideMark/>
          </w:tcPr>
          <w:p w14:paraId="4A8AC756" w14:textId="77777777" w:rsidR="00B153C1" w:rsidRPr="00704795" w:rsidRDefault="00334F2D" w:rsidP="00DD06C4">
            <w:pPr>
              <w:spacing w:after="0"/>
              <w:jc w:val="left"/>
              <w:rPr>
                <w:rFonts w:cs="Arial"/>
                <w:b/>
                <w:bCs/>
                <w:sz w:val="18"/>
                <w:szCs w:val="18"/>
                <w:lang w:eastAsia="fr-FR"/>
              </w:rPr>
            </w:pPr>
            <w:r w:rsidRPr="00704795">
              <w:rPr>
                <w:rFonts w:cs="Arial"/>
                <w:b/>
                <w:sz w:val="18"/>
                <w:szCs w:val="18"/>
              </w:rPr>
              <w:t>Total outcome 3</w:t>
            </w:r>
          </w:p>
        </w:tc>
        <w:tc>
          <w:tcPr>
            <w:tcW w:w="1110" w:type="dxa"/>
            <w:tcBorders>
              <w:top w:val="nil"/>
              <w:left w:val="nil"/>
              <w:bottom w:val="double" w:sz="6" w:space="0" w:color="auto"/>
              <w:right w:val="single" w:sz="8" w:space="0" w:color="auto"/>
            </w:tcBorders>
            <w:shd w:val="clear" w:color="auto" w:fill="B6DDE8"/>
            <w:noWrap/>
            <w:vAlign w:val="center"/>
            <w:hideMark/>
          </w:tcPr>
          <w:p w14:paraId="490DFCEB" w14:textId="77777777" w:rsidR="00B153C1" w:rsidRPr="00704795" w:rsidRDefault="00627B10" w:rsidP="00DD06C4">
            <w:pPr>
              <w:spacing w:after="0"/>
              <w:jc w:val="left"/>
              <w:rPr>
                <w:rFonts w:cs="Arial"/>
                <w:b/>
                <w:bCs/>
                <w:sz w:val="18"/>
                <w:szCs w:val="18"/>
                <w:lang w:eastAsia="fr-FR"/>
              </w:rPr>
            </w:pPr>
            <w:r w:rsidRPr="00704795">
              <w:rPr>
                <w:rFonts w:cs="Arial"/>
                <w:b/>
                <w:bCs/>
                <w:sz w:val="18"/>
                <w:szCs w:val="18"/>
                <w:lang w:eastAsia="fr-FR"/>
              </w:rPr>
              <w:t>79,</w:t>
            </w:r>
            <w:r w:rsidR="00334F2D" w:rsidRPr="00704795">
              <w:rPr>
                <w:rFonts w:cs="Arial"/>
                <w:b/>
                <w:bCs/>
                <w:sz w:val="18"/>
                <w:szCs w:val="18"/>
                <w:lang w:eastAsia="fr-FR"/>
              </w:rPr>
              <w:t>000</w:t>
            </w:r>
          </w:p>
        </w:tc>
        <w:tc>
          <w:tcPr>
            <w:tcW w:w="1148" w:type="dxa"/>
            <w:tcBorders>
              <w:top w:val="nil"/>
              <w:left w:val="nil"/>
              <w:bottom w:val="double" w:sz="6" w:space="0" w:color="auto"/>
              <w:right w:val="single" w:sz="8" w:space="0" w:color="auto"/>
            </w:tcBorders>
            <w:shd w:val="clear" w:color="auto" w:fill="B6DDE8"/>
            <w:noWrap/>
            <w:vAlign w:val="center"/>
            <w:hideMark/>
          </w:tcPr>
          <w:p w14:paraId="38AC9292" w14:textId="77777777" w:rsidR="00B153C1" w:rsidRPr="00704795" w:rsidRDefault="00E2103E" w:rsidP="00DD06C4">
            <w:pPr>
              <w:spacing w:after="0"/>
              <w:jc w:val="left"/>
              <w:rPr>
                <w:rFonts w:cs="Arial"/>
                <w:b/>
                <w:bCs/>
                <w:sz w:val="18"/>
                <w:szCs w:val="18"/>
                <w:lang w:eastAsia="fr-FR"/>
              </w:rPr>
            </w:pPr>
            <w:r w:rsidRPr="00704795">
              <w:rPr>
                <w:rFonts w:cs="Arial"/>
                <w:b/>
                <w:bCs/>
                <w:sz w:val="18"/>
                <w:szCs w:val="18"/>
                <w:lang w:eastAsia="fr-FR"/>
              </w:rPr>
              <w:t>102,</w:t>
            </w:r>
            <w:r w:rsidR="00334F2D" w:rsidRPr="00704795">
              <w:rPr>
                <w:rFonts w:cs="Arial"/>
                <w:b/>
                <w:bCs/>
                <w:sz w:val="18"/>
                <w:szCs w:val="18"/>
                <w:lang w:eastAsia="fr-FR"/>
              </w:rPr>
              <w:t>000</w:t>
            </w:r>
          </w:p>
        </w:tc>
        <w:tc>
          <w:tcPr>
            <w:tcW w:w="1106" w:type="dxa"/>
            <w:tcBorders>
              <w:top w:val="nil"/>
              <w:left w:val="nil"/>
              <w:bottom w:val="double" w:sz="6" w:space="0" w:color="auto"/>
              <w:right w:val="single" w:sz="8" w:space="0" w:color="auto"/>
            </w:tcBorders>
            <w:shd w:val="clear" w:color="auto" w:fill="B6DDE8"/>
            <w:noWrap/>
            <w:vAlign w:val="center"/>
            <w:hideMark/>
          </w:tcPr>
          <w:p w14:paraId="4F7FC4A7" w14:textId="77777777" w:rsidR="00B153C1" w:rsidRPr="00704795" w:rsidRDefault="00E2103E" w:rsidP="00DD06C4">
            <w:pPr>
              <w:spacing w:after="0"/>
              <w:jc w:val="left"/>
              <w:rPr>
                <w:rFonts w:cs="Arial"/>
                <w:b/>
                <w:bCs/>
                <w:sz w:val="18"/>
                <w:szCs w:val="18"/>
                <w:lang w:eastAsia="fr-FR"/>
              </w:rPr>
            </w:pPr>
            <w:r w:rsidRPr="00704795">
              <w:rPr>
                <w:rFonts w:cs="Arial"/>
                <w:b/>
                <w:bCs/>
                <w:sz w:val="18"/>
                <w:szCs w:val="18"/>
                <w:lang w:eastAsia="fr-FR"/>
              </w:rPr>
              <w:t>79,</w:t>
            </w:r>
            <w:r w:rsidR="00334F2D" w:rsidRPr="00704795">
              <w:rPr>
                <w:rFonts w:cs="Arial"/>
                <w:b/>
                <w:bCs/>
                <w:sz w:val="18"/>
                <w:szCs w:val="18"/>
                <w:lang w:eastAsia="fr-FR"/>
              </w:rPr>
              <w:t>000</w:t>
            </w:r>
          </w:p>
        </w:tc>
        <w:tc>
          <w:tcPr>
            <w:tcW w:w="990" w:type="dxa"/>
            <w:tcBorders>
              <w:top w:val="nil"/>
              <w:left w:val="nil"/>
              <w:bottom w:val="double" w:sz="6" w:space="0" w:color="auto"/>
              <w:right w:val="single" w:sz="8" w:space="0" w:color="auto"/>
            </w:tcBorders>
            <w:shd w:val="clear" w:color="auto" w:fill="B6DDE8"/>
            <w:noWrap/>
            <w:vAlign w:val="center"/>
            <w:hideMark/>
          </w:tcPr>
          <w:p w14:paraId="73A81DCC" w14:textId="77777777" w:rsidR="00B153C1" w:rsidRPr="00704795" w:rsidRDefault="00E2103E" w:rsidP="00DD06C4">
            <w:pPr>
              <w:spacing w:after="0"/>
              <w:jc w:val="left"/>
              <w:rPr>
                <w:rFonts w:cs="Arial"/>
                <w:b/>
                <w:bCs/>
                <w:sz w:val="18"/>
                <w:szCs w:val="18"/>
                <w:lang w:eastAsia="fr-FR"/>
              </w:rPr>
            </w:pPr>
            <w:r w:rsidRPr="00704795">
              <w:rPr>
                <w:rFonts w:cs="Arial"/>
                <w:b/>
                <w:bCs/>
                <w:sz w:val="18"/>
                <w:szCs w:val="18"/>
                <w:lang w:eastAsia="fr-FR"/>
              </w:rPr>
              <w:t>82,</w:t>
            </w:r>
            <w:r w:rsidR="00334F2D" w:rsidRPr="00704795">
              <w:rPr>
                <w:rFonts w:cs="Arial"/>
                <w:b/>
                <w:bCs/>
                <w:sz w:val="18"/>
                <w:szCs w:val="18"/>
                <w:lang w:eastAsia="fr-FR"/>
              </w:rPr>
              <w:t>000</w:t>
            </w:r>
          </w:p>
        </w:tc>
        <w:tc>
          <w:tcPr>
            <w:tcW w:w="1166" w:type="dxa"/>
            <w:tcBorders>
              <w:top w:val="nil"/>
              <w:left w:val="nil"/>
              <w:bottom w:val="double" w:sz="6" w:space="0" w:color="auto"/>
              <w:right w:val="single" w:sz="8" w:space="0" w:color="auto"/>
            </w:tcBorders>
            <w:shd w:val="clear" w:color="auto" w:fill="B6DDE8"/>
            <w:noWrap/>
            <w:vAlign w:val="center"/>
            <w:hideMark/>
          </w:tcPr>
          <w:p w14:paraId="138C00DD" w14:textId="77777777" w:rsidR="00B153C1" w:rsidRPr="00704795" w:rsidRDefault="00430A62" w:rsidP="00DD06C4">
            <w:pPr>
              <w:spacing w:after="0"/>
              <w:jc w:val="left"/>
              <w:rPr>
                <w:rFonts w:cs="Arial"/>
                <w:b/>
                <w:bCs/>
                <w:sz w:val="18"/>
                <w:szCs w:val="18"/>
                <w:lang w:eastAsia="fr-FR"/>
              </w:rPr>
            </w:pPr>
            <w:r w:rsidRPr="00704795">
              <w:rPr>
                <w:rFonts w:cs="Arial"/>
                <w:b/>
                <w:bCs/>
                <w:sz w:val="18"/>
                <w:szCs w:val="18"/>
                <w:lang w:eastAsia="fr-FR"/>
              </w:rPr>
              <w:t>342,</w:t>
            </w:r>
            <w:r w:rsidR="00334F2D" w:rsidRPr="00704795">
              <w:rPr>
                <w:rFonts w:cs="Arial"/>
                <w:b/>
                <w:bCs/>
                <w:sz w:val="18"/>
                <w:szCs w:val="18"/>
                <w:lang w:eastAsia="fr-FR"/>
              </w:rPr>
              <w:t>000</w:t>
            </w:r>
          </w:p>
        </w:tc>
        <w:tc>
          <w:tcPr>
            <w:tcW w:w="883" w:type="dxa"/>
            <w:tcBorders>
              <w:top w:val="nil"/>
              <w:left w:val="nil"/>
              <w:bottom w:val="double" w:sz="6" w:space="0" w:color="auto"/>
              <w:right w:val="single" w:sz="8" w:space="0" w:color="auto"/>
            </w:tcBorders>
            <w:shd w:val="clear" w:color="auto" w:fill="auto"/>
            <w:vAlign w:val="center"/>
            <w:hideMark/>
          </w:tcPr>
          <w:p w14:paraId="7D09EB88" w14:textId="77777777" w:rsidR="00B153C1" w:rsidRPr="00704795" w:rsidRDefault="00B153C1" w:rsidP="00DD06C4">
            <w:pPr>
              <w:spacing w:after="0"/>
              <w:jc w:val="left"/>
              <w:rPr>
                <w:rFonts w:cs="Arial"/>
                <w:sz w:val="18"/>
                <w:szCs w:val="18"/>
                <w:lang w:eastAsia="fr-FR"/>
              </w:rPr>
            </w:pPr>
          </w:p>
        </w:tc>
      </w:tr>
      <w:tr w:rsidR="00334F2D" w:rsidRPr="00704795" w14:paraId="36A656EB" w14:textId="77777777" w:rsidTr="00A41C08">
        <w:trPr>
          <w:trHeight w:val="312"/>
          <w:jc w:val="center"/>
        </w:trPr>
        <w:tc>
          <w:tcPr>
            <w:tcW w:w="1792" w:type="dxa"/>
            <w:vMerge w:val="restart"/>
            <w:tcBorders>
              <w:top w:val="nil"/>
              <w:left w:val="single" w:sz="8" w:space="0" w:color="auto"/>
              <w:bottom w:val="single" w:sz="8" w:space="0" w:color="000000"/>
              <w:right w:val="single" w:sz="8" w:space="0" w:color="000000"/>
            </w:tcBorders>
            <w:shd w:val="clear" w:color="auto" w:fill="auto"/>
            <w:vAlign w:val="center"/>
            <w:hideMark/>
          </w:tcPr>
          <w:p w14:paraId="40828084" w14:textId="77777777" w:rsidR="00B153C1" w:rsidRPr="00704795" w:rsidRDefault="00B153C1" w:rsidP="00DD06C4">
            <w:pPr>
              <w:spacing w:after="0"/>
              <w:jc w:val="left"/>
              <w:rPr>
                <w:rFonts w:cs="Arial"/>
                <w:b/>
                <w:bCs/>
                <w:sz w:val="18"/>
                <w:szCs w:val="18"/>
              </w:rPr>
            </w:pPr>
          </w:p>
          <w:p w14:paraId="698931E7"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rPr>
              <w:t>Outcome 4. capacities enhanced in developing, implementing and managing solar pumping and associated drip irrigation systems</w:t>
            </w:r>
          </w:p>
        </w:tc>
        <w:tc>
          <w:tcPr>
            <w:tcW w:w="1638" w:type="dxa"/>
            <w:vMerge w:val="restart"/>
            <w:tcBorders>
              <w:top w:val="nil"/>
              <w:left w:val="single" w:sz="8" w:space="0" w:color="auto"/>
              <w:bottom w:val="single" w:sz="8" w:space="0" w:color="000000"/>
              <w:right w:val="single" w:sz="8" w:space="0" w:color="auto"/>
            </w:tcBorders>
            <w:shd w:val="clear" w:color="auto" w:fill="auto"/>
            <w:vAlign w:val="center"/>
            <w:hideMark/>
          </w:tcPr>
          <w:p w14:paraId="4F4C4A14"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ADEREE</w:t>
            </w:r>
          </w:p>
        </w:tc>
        <w:tc>
          <w:tcPr>
            <w:tcW w:w="859" w:type="dxa"/>
            <w:vMerge w:val="restart"/>
            <w:tcBorders>
              <w:top w:val="nil"/>
              <w:left w:val="single" w:sz="8" w:space="0" w:color="auto"/>
              <w:bottom w:val="nil"/>
              <w:right w:val="single" w:sz="8" w:space="0" w:color="auto"/>
            </w:tcBorders>
            <w:shd w:val="clear" w:color="auto" w:fill="auto"/>
            <w:vAlign w:val="center"/>
            <w:hideMark/>
          </w:tcPr>
          <w:p w14:paraId="3CC2AEF7"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62000</w:t>
            </w:r>
          </w:p>
        </w:tc>
        <w:tc>
          <w:tcPr>
            <w:tcW w:w="762" w:type="dxa"/>
            <w:vMerge w:val="restart"/>
            <w:tcBorders>
              <w:top w:val="nil"/>
              <w:left w:val="single" w:sz="8" w:space="0" w:color="auto"/>
              <w:bottom w:val="nil"/>
              <w:right w:val="single" w:sz="8" w:space="0" w:color="auto"/>
            </w:tcBorders>
            <w:shd w:val="clear" w:color="auto" w:fill="auto"/>
            <w:vAlign w:val="center"/>
            <w:hideMark/>
          </w:tcPr>
          <w:p w14:paraId="13BF216F" w14:textId="77777777" w:rsidR="00B153C1" w:rsidRPr="00704795" w:rsidRDefault="00334F2D" w:rsidP="00DD06C4">
            <w:pPr>
              <w:spacing w:after="0"/>
              <w:jc w:val="left"/>
              <w:rPr>
                <w:rFonts w:cs="Arial"/>
                <w:b/>
                <w:bCs/>
                <w:sz w:val="18"/>
                <w:szCs w:val="18"/>
                <w:lang w:eastAsia="fr-FR"/>
              </w:rPr>
            </w:pPr>
            <w:r w:rsidRPr="00704795">
              <w:rPr>
                <w:rFonts w:cs="Arial"/>
                <w:b/>
                <w:bCs/>
                <w:sz w:val="18"/>
                <w:szCs w:val="18"/>
                <w:lang w:eastAsia="fr-FR"/>
              </w:rPr>
              <w:t>GEF</w:t>
            </w:r>
          </w:p>
        </w:tc>
        <w:tc>
          <w:tcPr>
            <w:tcW w:w="1235" w:type="dxa"/>
            <w:tcBorders>
              <w:top w:val="double" w:sz="6" w:space="0" w:color="auto"/>
              <w:left w:val="nil"/>
              <w:bottom w:val="single" w:sz="8" w:space="0" w:color="auto"/>
              <w:right w:val="single" w:sz="8" w:space="0" w:color="000000"/>
            </w:tcBorders>
            <w:shd w:val="clear" w:color="auto" w:fill="auto"/>
            <w:noWrap/>
            <w:vAlign w:val="center"/>
            <w:hideMark/>
          </w:tcPr>
          <w:p w14:paraId="267261CA" w14:textId="77777777" w:rsidR="00B153C1" w:rsidRPr="00704795" w:rsidRDefault="00334F2D" w:rsidP="00DD06C4">
            <w:pPr>
              <w:spacing w:after="0"/>
              <w:jc w:val="left"/>
              <w:rPr>
                <w:rFonts w:cs="Arial"/>
                <w:sz w:val="18"/>
                <w:szCs w:val="18"/>
                <w:lang w:eastAsia="fr-FR"/>
              </w:rPr>
            </w:pPr>
            <w:r w:rsidRPr="00704795">
              <w:rPr>
                <w:rFonts w:cs="Arial"/>
                <w:sz w:val="18"/>
                <w:szCs w:val="18"/>
              </w:rPr>
              <w:t>75700</w:t>
            </w:r>
          </w:p>
        </w:tc>
        <w:tc>
          <w:tcPr>
            <w:tcW w:w="2242" w:type="dxa"/>
            <w:tcBorders>
              <w:top w:val="double" w:sz="6" w:space="0" w:color="auto"/>
              <w:left w:val="nil"/>
              <w:bottom w:val="single" w:sz="8" w:space="0" w:color="auto"/>
              <w:right w:val="single" w:sz="8" w:space="0" w:color="000000"/>
            </w:tcBorders>
            <w:shd w:val="clear" w:color="auto" w:fill="auto"/>
            <w:vAlign w:val="center"/>
            <w:hideMark/>
          </w:tcPr>
          <w:p w14:paraId="0D1E3A48" w14:textId="77777777" w:rsidR="00B153C1" w:rsidRPr="00704795" w:rsidRDefault="00334F2D" w:rsidP="00DD06C4">
            <w:pPr>
              <w:spacing w:after="0"/>
              <w:jc w:val="left"/>
              <w:rPr>
                <w:rFonts w:cs="Arial"/>
                <w:sz w:val="18"/>
                <w:szCs w:val="18"/>
                <w:lang w:eastAsia="fr-FR"/>
              </w:rPr>
            </w:pPr>
            <w:r w:rsidRPr="00704795">
              <w:rPr>
                <w:rFonts w:cs="Arial"/>
                <w:sz w:val="18"/>
                <w:szCs w:val="18"/>
              </w:rPr>
              <w:t>Workshops and meetings</w:t>
            </w:r>
          </w:p>
        </w:tc>
        <w:tc>
          <w:tcPr>
            <w:tcW w:w="1110" w:type="dxa"/>
            <w:tcBorders>
              <w:top w:val="nil"/>
              <w:left w:val="nil"/>
              <w:bottom w:val="single" w:sz="8" w:space="0" w:color="auto"/>
              <w:right w:val="single" w:sz="8" w:space="0" w:color="auto"/>
            </w:tcBorders>
            <w:shd w:val="clear" w:color="auto" w:fill="auto"/>
            <w:noWrap/>
            <w:vAlign w:val="center"/>
            <w:hideMark/>
          </w:tcPr>
          <w:p w14:paraId="5BAEA2F6" w14:textId="77777777" w:rsidR="00B153C1"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55AEAA28" w14:textId="77777777" w:rsidR="00B153C1" w:rsidRPr="00704795" w:rsidRDefault="000535EB"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28C2A4DD" w14:textId="77777777" w:rsidR="00B153C1" w:rsidRPr="00704795" w:rsidRDefault="000535EB"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4E3B6E14" w14:textId="77777777" w:rsidR="00B153C1" w:rsidRPr="00704795" w:rsidRDefault="000535EB" w:rsidP="00DD06C4">
            <w:pPr>
              <w:spacing w:after="0"/>
              <w:jc w:val="left"/>
              <w:rPr>
                <w:rFonts w:cs="Arial"/>
                <w:sz w:val="18"/>
                <w:szCs w:val="18"/>
                <w:lang w:eastAsia="fr-FR"/>
              </w:rPr>
            </w:pPr>
            <w:r w:rsidRPr="00704795">
              <w:rPr>
                <w:rFonts w:cs="Arial"/>
                <w:sz w:val="18"/>
                <w:szCs w:val="18"/>
              </w:rPr>
              <w:t>15,</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58FACD28" w14:textId="77777777" w:rsidR="00B153C1" w:rsidRPr="00704795" w:rsidRDefault="00430A62" w:rsidP="00DD06C4">
            <w:pPr>
              <w:spacing w:after="0"/>
              <w:jc w:val="left"/>
              <w:rPr>
                <w:rFonts w:cs="Arial"/>
                <w:b/>
                <w:bCs/>
                <w:sz w:val="18"/>
                <w:szCs w:val="18"/>
                <w:lang w:eastAsia="fr-FR"/>
              </w:rPr>
            </w:pPr>
            <w:r w:rsidRPr="00704795">
              <w:rPr>
                <w:rFonts w:cs="Arial"/>
                <w:b/>
                <w:sz w:val="18"/>
                <w:szCs w:val="18"/>
              </w:rPr>
              <w:t>35,</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289D53D8" w14:textId="77777777" w:rsidR="00B153C1" w:rsidRPr="00704795" w:rsidRDefault="00334F2D" w:rsidP="00DD06C4">
            <w:pPr>
              <w:spacing w:after="0"/>
              <w:jc w:val="left"/>
              <w:rPr>
                <w:rFonts w:cs="Arial"/>
                <w:bCs/>
                <w:noProof/>
                <w:sz w:val="18"/>
                <w:szCs w:val="18"/>
                <w:lang w:eastAsia="fr-FR"/>
              </w:rPr>
            </w:pPr>
            <w:r w:rsidRPr="00704795">
              <w:rPr>
                <w:rFonts w:cs="Arial"/>
                <w:sz w:val="18"/>
                <w:szCs w:val="18"/>
                <w:lang w:eastAsia="fr-FR"/>
              </w:rPr>
              <w:t>7</w:t>
            </w:r>
          </w:p>
        </w:tc>
      </w:tr>
      <w:tr w:rsidR="00334F2D" w:rsidRPr="00704795" w14:paraId="70A6A156"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266139DC"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7AF56125" w14:textId="77777777" w:rsidR="00334F2D" w:rsidRPr="00704795" w:rsidRDefault="00334F2D"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329CB96F" w14:textId="77777777" w:rsidR="00334F2D" w:rsidRPr="00704795" w:rsidRDefault="00334F2D"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4182ADDE"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4D54EF9F" w14:textId="77777777" w:rsidR="00334F2D" w:rsidRPr="00704795" w:rsidRDefault="00334F2D" w:rsidP="00DD06C4">
            <w:pPr>
              <w:spacing w:after="0"/>
              <w:jc w:val="left"/>
              <w:rPr>
                <w:rFonts w:cs="Arial"/>
                <w:sz w:val="18"/>
                <w:szCs w:val="18"/>
                <w:lang w:eastAsia="fr-FR"/>
              </w:rPr>
            </w:pPr>
            <w:r w:rsidRPr="00704795">
              <w:rPr>
                <w:rFonts w:cs="Arial"/>
                <w:sz w:val="18"/>
                <w:szCs w:val="18"/>
              </w:rPr>
              <w:t>71200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4E7975A9" w14:textId="77777777" w:rsidR="00334F2D" w:rsidRPr="00704795" w:rsidRDefault="00334F2D" w:rsidP="00DD06C4">
            <w:pPr>
              <w:spacing w:after="0"/>
              <w:jc w:val="left"/>
              <w:rPr>
                <w:rFonts w:cs="Arial"/>
                <w:sz w:val="18"/>
                <w:szCs w:val="18"/>
                <w:lang w:eastAsia="fr-FR"/>
              </w:rPr>
            </w:pPr>
            <w:r w:rsidRPr="00704795">
              <w:rPr>
                <w:rFonts w:cs="Arial"/>
                <w:sz w:val="18"/>
                <w:szCs w:val="18"/>
              </w:rPr>
              <w:t>Int. Consultants</w:t>
            </w:r>
          </w:p>
        </w:tc>
        <w:tc>
          <w:tcPr>
            <w:tcW w:w="1110" w:type="dxa"/>
            <w:tcBorders>
              <w:top w:val="nil"/>
              <w:left w:val="nil"/>
              <w:bottom w:val="single" w:sz="8" w:space="0" w:color="auto"/>
              <w:right w:val="single" w:sz="8" w:space="0" w:color="auto"/>
            </w:tcBorders>
            <w:shd w:val="clear" w:color="auto" w:fill="auto"/>
            <w:noWrap/>
            <w:vAlign w:val="center"/>
            <w:hideMark/>
          </w:tcPr>
          <w:p w14:paraId="24A3B880" w14:textId="77777777" w:rsidR="00334F2D" w:rsidRPr="00704795" w:rsidRDefault="00627B10"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37E9D3C0" w14:textId="77777777" w:rsidR="00334F2D" w:rsidRPr="00704795" w:rsidRDefault="000535EB"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206D5102" w14:textId="77777777" w:rsidR="00334F2D" w:rsidRPr="00704795" w:rsidRDefault="000535EB"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1CC96E8E" w14:textId="77777777" w:rsidR="00334F2D" w:rsidRPr="00704795" w:rsidRDefault="000535EB"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76A2F33B" w14:textId="77777777" w:rsidR="00334F2D" w:rsidRPr="00704795" w:rsidRDefault="00430A62" w:rsidP="00DD06C4">
            <w:pPr>
              <w:spacing w:after="0"/>
              <w:jc w:val="left"/>
              <w:rPr>
                <w:rFonts w:cs="Arial"/>
                <w:b/>
                <w:bCs/>
                <w:sz w:val="18"/>
                <w:szCs w:val="18"/>
                <w:lang w:eastAsia="fr-FR"/>
              </w:rPr>
            </w:pPr>
            <w:r w:rsidRPr="00704795">
              <w:rPr>
                <w:rFonts w:cs="Arial"/>
                <w:b/>
                <w:sz w:val="18"/>
                <w:szCs w:val="18"/>
              </w:rPr>
              <w:t>80,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645A20BB" w14:textId="77777777" w:rsidR="00334F2D" w:rsidRPr="00704795" w:rsidRDefault="00334F2D" w:rsidP="00DD06C4">
            <w:pPr>
              <w:spacing w:after="0"/>
              <w:jc w:val="left"/>
              <w:rPr>
                <w:rFonts w:cs="Arial"/>
                <w:bCs/>
                <w:noProof/>
                <w:sz w:val="18"/>
                <w:szCs w:val="18"/>
                <w:lang w:eastAsia="fr-FR"/>
              </w:rPr>
            </w:pPr>
            <w:r w:rsidRPr="00704795">
              <w:rPr>
                <w:rFonts w:cs="Arial"/>
                <w:sz w:val="18"/>
                <w:szCs w:val="18"/>
                <w:lang w:eastAsia="fr-FR"/>
              </w:rPr>
              <w:t>18</w:t>
            </w:r>
          </w:p>
        </w:tc>
      </w:tr>
      <w:tr w:rsidR="00334F2D" w:rsidRPr="00704795" w14:paraId="605589FA"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438866AA"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62D75C80" w14:textId="77777777" w:rsidR="00334F2D" w:rsidRPr="00704795" w:rsidRDefault="00334F2D"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7B04850B" w14:textId="77777777" w:rsidR="00334F2D" w:rsidRPr="00704795" w:rsidRDefault="00334F2D"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7771026F"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45775DE0" w14:textId="77777777" w:rsidR="00334F2D" w:rsidRPr="00704795" w:rsidRDefault="00334F2D" w:rsidP="00DD06C4">
            <w:pPr>
              <w:spacing w:after="0"/>
              <w:jc w:val="left"/>
              <w:rPr>
                <w:rFonts w:cs="Arial"/>
                <w:sz w:val="18"/>
                <w:szCs w:val="18"/>
                <w:lang w:eastAsia="fr-FR"/>
              </w:rPr>
            </w:pPr>
            <w:r w:rsidRPr="00704795">
              <w:rPr>
                <w:rFonts w:cs="Arial"/>
                <w:sz w:val="18"/>
                <w:szCs w:val="18"/>
              </w:rPr>
              <w:t>71300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0F593677" w14:textId="77777777" w:rsidR="00334F2D" w:rsidRPr="00704795" w:rsidRDefault="00334F2D" w:rsidP="00DD06C4">
            <w:pPr>
              <w:spacing w:after="0"/>
              <w:jc w:val="left"/>
              <w:rPr>
                <w:rFonts w:cs="Arial"/>
                <w:sz w:val="18"/>
                <w:szCs w:val="18"/>
                <w:lang w:eastAsia="fr-FR"/>
              </w:rPr>
            </w:pPr>
            <w:r w:rsidRPr="00704795">
              <w:rPr>
                <w:rFonts w:cs="Arial"/>
                <w:sz w:val="18"/>
                <w:szCs w:val="18"/>
              </w:rPr>
              <w:t>Local Consultants</w:t>
            </w:r>
          </w:p>
        </w:tc>
        <w:tc>
          <w:tcPr>
            <w:tcW w:w="1110" w:type="dxa"/>
            <w:tcBorders>
              <w:top w:val="nil"/>
              <w:left w:val="nil"/>
              <w:bottom w:val="single" w:sz="8" w:space="0" w:color="auto"/>
              <w:right w:val="single" w:sz="8" w:space="0" w:color="auto"/>
            </w:tcBorders>
            <w:shd w:val="clear" w:color="auto" w:fill="auto"/>
            <w:noWrap/>
            <w:vAlign w:val="center"/>
            <w:hideMark/>
          </w:tcPr>
          <w:p w14:paraId="6C8B2FC5" w14:textId="77777777" w:rsidR="00334F2D"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32B48FC7" w14:textId="77777777" w:rsidR="00334F2D" w:rsidRPr="00704795" w:rsidRDefault="000535EB"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53FC9ED5" w14:textId="77777777" w:rsidR="00334F2D" w:rsidRPr="00704795" w:rsidRDefault="000535EB"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1D662D8B" w14:textId="77777777" w:rsidR="00334F2D" w:rsidRPr="00704795" w:rsidRDefault="000535EB"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73EDF101" w14:textId="77777777" w:rsidR="00334F2D" w:rsidRPr="00704795" w:rsidRDefault="00430A62" w:rsidP="00DD06C4">
            <w:pPr>
              <w:spacing w:after="0"/>
              <w:jc w:val="left"/>
              <w:rPr>
                <w:rFonts w:cs="Arial"/>
                <w:b/>
                <w:bCs/>
                <w:sz w:val="18"/>
                <w:szCs w:val="18"/>
                <w:lang w:eastAsia="fr-FR"/>
              </w:rPr>
            </w:pPr>
            <w:r w:rsidRPr="00704795">
              <w:rPr>
                <w:rFonts w:cs="Arial"/>
                <w:b/>
                <w:sz w:val="18"/>
                <w:szCs w:val="18"/>
              </w:rPr>
              <w:t>40,</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0A43A675" w14:textId="77777777" w:rsidR="00334F2D" w:rsidRPr="00704795" w:rsidRDefault="00334F2D" w:rsidP="00DD06C4">
            <w:pPr>
              <w:spacing w:after="0"/>
              <w:jc w:val="left"/>
              <w:rPr>
                <w:rFonts w:cs="Arial"/>
                <w:bCs/>
                <w:noProof/>
                <w:sz w:val="18"/>
                <w:szCs w:val="18"/>
                <w:lang w:eastAsia="fr-FR"/>
              </w:rPr>
            </w:pPr>
            <w:r w:rsidRPr="00704795">
              <w:rPr>
                <w:rFonts w:cs="Arial"/>
                <w:sz w:val="18"/>
                <w:szCs w:val="18"/>
                <w:lang w:eastAsia="fr-FR"/>
              </w:rPr>
              <w:t>19</w:t>
            </w:r>
          </w:p>
        </w:tc>
      </w:tr>
      <w:tr w:rsidR="00334F2D" w:rsidRPr="00704795" w14:paraId="7CBDFFD9"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4C9B33DB"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792131F2" w14:textId="77777777" w:rsidR="00334F2D" w:rsidRPr="00704795" w:rsidRDefault="00334F2D"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09860582" w14:textId="77777777" w:rsidR="00334F2D" w:rsidRPr="00704795" w:rsidRDefault="00334F2D"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758DF19D"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617B0660" w14:textId="77777777" w:rsidR="00334F2D" w:rsidRPr="00704795" w:rsidRDefault="00334F2D" w:rsidP="00DD06C4">
            <w:pPr>
              <w:spacing w:after="0"/>
              <w:jc w:val="left"/>
              <w:rPr>
                <w:rFonts w:cs="Arial"/>
                <w:sz w:val="18"/>
                <w:szCs w:val="18"/>
                <w:lang w:eastAsia="fr-FR"/>
              </w:rPr>
            </w:pPr>
            <w:r w:rsidRPr="00704795">
              <w:rPr>
                <w:rFonts w:cs="Arial"/>
                <w:sz w:val="18"/>
                <w:szCs w:val="18"/>
              </w:rPr>
              <w:t>71400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47B071E8" w14:textId="77777777" w:rsidR="00334F2D" w:rsidRPr="00704795" w:rsidRDefault="00334F2D" w:rsidP="00DD06C4">
            <w:pPr>
              <w:spacing w:after="0"/>
              <w:jc w:val="left"/>
              <w:rPr>
                <w:rFonts w:cs="Arial"/>
                <w:sz w:val="18"/>
                <w:szCs w:val="18"/>
                <w:lang w:eastAsia="fr-FR"/>
              </w:rPr>
            </w:pPr>
            <w:r w:rsidRPr="00704795">
              <w:rPr>
                <w:rFonts w:cs="Arial"/>
                <w:sz w:val="18"/>
                <w:szCs w:val="18"/>
              </w:rPr>
              <w:t>Contract services Ind</w:t>
            </w:r>
          </w:p>
        </w:tc>
        <w:tc>
          <w:tcPr>
            <w:tcW w:w="1110" w:type="dxa"/>
            <w:tcBorders>
              <w:top w:val="nil"/>
              <w:left w:val="nil"/>
              <w:bottom w:val="single" w:sz="8" w:space="0" w:color="auto"/>
              <w:right w:val="single" w:sz="8" w:space="0" w:color="auto"/>
            </w:tcBorders>
            <w:shd w:val="clear" w:color="auto" w:fill="auto"/>
            <w:noWrap/>
            <w:vAlign w:val="center"/>
            <w:hideMark/>
          </w:tcPr>
          <w:p w14:paraId="570EB3BC" w14:textId="77777777" w:rsidR="00334F2D" w:rsidRPr="00704795" w:rsidRDefault="00627B10"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6A12270F" w14:textId="77777777" w:rsidR="00334F2D" w:rsidRPr="00704795" w:rsidRDefault="000535EB"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55715CA4" w14:textId="77777777" w:rsidR="00334F2D" w:rsidRPr="00704795" w:rsidRDefault="000535EB"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990" w:type="dxa"/>
            <w:tcBorders>
              <w:top w:val="nil"/>
              <w:left w:val="nil"/>
              <w:bottom w:val="single" w:sz="8" w:space="0" w:color="auto"/>
              <w:right w:val="single" w:sz="8" w:space="0" w:color="auto"/>
            </w:tcBorders>
            <w:shd w:val="clear" w:color="auto" w:fill="auto"/>
            <w:noWrap/>
            <w:vAlign w:val="center"/>
            <w:hideMark/>
          </w:tcPr>
          <w:p w14:paraId="78FBD285" w14:textId="77777777" w:rsidR="00334F2D" w:rsidRPr="00704795" w:rsidRDefault="000535EB"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66" w:type="dxa"/>
            <w:tcBorders>
              <w:top w:val="single" w:sz="8" w:space="0" w:color="auto"/>
              <w:left w:val="nil"/>
              <w:bottom w:val="single" w:sz="4" w:space="0" w:color="auto"/>
              <w:right w:val="single" w:sz="8" w:space="0" w:color="auto"/>
            </w:tcBorders>
            <w:shd w:val="clear" w:color="auto" w:fill="auto"/>
            <w:noWrap/>
            <w:vAlign w:val="center"/>
            <w:hideMark/>
          </w:tcPr>
          <w:p w14:paraId="6FC83B70" w14:textId="77777777" w:rsidR="00334F2D" w:rsidRPr="00704795" w:rsidRDefault="00430A62" w:rsidP="00DD06C4">
            <w:pPr>
              <w:spacing w:after="0"/>
              <w:jc w:val="left"/>
              <w:rPr>
                <w:rFonts w:cs="Arial"/>
                <w:b/>
                <w:bCs/>
                <w:sz w:val="18"/>
                <w:szCs w:val="18"/>
                <w:lang w:eastAsia="fr-FR"/>
              </w:rPr>
            </w:pPr>
            <w:r w:rsidRPr="00704795">
              <w:rPr>
                <w:rFonts w:cs="Arial"/>
                <w:b/>
                <w:sz w:val="18"/>
                <w:szCs w:val="18"/>
              </w:rPr>
              <w:t>80,</w:t>
            </w:r>
            <w:r w:rsidR="00334F2D" w:rsidRPr="00704795">
              <w:rPr>
                <w:rFonts w:cs="Arial"/>
                <w:b/>
                <w:sz w:val="18"/>
                <w:szCs w:val="18"/>
              </w:rPr>
              <w:t>000</w:t>
            </w:r>
          </w:p>
        </w:tc>
        <w:tc>
          <w:tcPr>
            <w:tcW w:w="883" w:type="dxa"/>
            <w:tcBorders>
              <w:top w:val="single" w:sz="8" w:space="0" w:color="auto"/>
              <w:left w:val="nil"/>
              <w:bottom w:val="single" w:sz="4" w:space="0" w:color="auto"/>
              <w:right w:val="single" w:sz="8" w:space="0" w:color="auto"/>
            </w:tcBorders>
            <w:shd w:val="clear" w:color="auto" w:fill="auto"/>
            <w:vAlign w:val="center"/>
            <w:hideMark/>
          </w:tcPr>
          <w:p w14:paraId="6F9D3318"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3</w:t>
            </w:r>
          </w:p>
        </w:tc>
      </w:tr>
      <w:tr w:rsidR="00334F2D" w:rsidRPr="00704795" w14:paraId="549D7FD6"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200D29D6"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340AAFEA" w14:textId="77777777" w:rsidR="00334F2D" w:rsidRPr="00704795" w:rsidRDefault="00334F2D"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190B6E31" w14:textId="77777777" w:rsidR="00334F2D" w:rsidRPr="00704795" w:rsidRDefault="00334F2D"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668EFA88"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nil"/>
              <w:right w:val="single" w:sz="8" w:space="0" w:color="000000"/>
            </w:tcBorders>
            <w:shd w:val="clear" w:color="auto" w:fill="auto"/>
            <w:noWrap/>
            <w:vAlign w:val="center"/>
            <w:hideMark/>
          </w:tcPr>
          <w:p w14:paraId="162E1E1B" w14:textId="77777777" w:rsidR="00334F2D" w:rsidRPr="00704795" w:rsidRDefault="00334F2D" w:rsidP="00DD06C4">
            <w:pPr>
              <w:spacing w:after="0"/>
              <w:jc w:val="left"/>
              <w:rPr>
                <w:rFonts w:cs="Arial"/>
                <w:sz w:val="18"/>
                <w:szCs w:val="18"/>
                <w:lang w:eastAsia="fr-FR"/>
              </w:rPr>
            </w:pPr>
            <w:r w:rsidRPr="00704795">
              <w:rPr>
                <w:rFonts w:cs="Arial"/>
                <w:sz w:val="18"/>
                <w:szCs w:val="18"/>
              </w:rPr>
              <w:t>72100</w:t>
            </w:r>
          </w:p>
        </w:tc>
        <w:tc>
          <w:tcPr>
            <w:tcW w:w="2242" w:type="dxa"/>
            <w:tcBorders>
              <w:top w:val="single" w:sz="8" w:space="0" w:color="auto"/>
              <w:left w:val="nil"/>
              <w:bottom w:val="single" w:sz="4" w:space="0" w:color="auto"/>
              <w:right w:val="single" w:sz="8" w:space="0" w:color="000000"/>
            </w:tcBorders>
            <w:shd w:val="clear" w:color="auto" w:fill="auto"/>
            <w:noWrap/>
            <w:vAlign w:val="center"/>
            <w:hideMark/>
          </w:tcPr>
          <w:p w14:paraId="0245BE77" w14:textId="77777777" w:rsidR="00334F2D" w:rsidRPr="00704795" w:rsidRDefault="00334F2D" w:rsidP="00DD06C4">
            <w:pPr>
              <w:spacing w:after="0"/>
              <w:jc w:val="left"/>
              <w:rPr>
                <w:rFonts w:cs="Arial"/>
                <w:sz w:val="18"/>
                <w:szCs w:val="18"/>
                <w:lang w:eastAsia="fr-FR"/>
              </w:rPr>
            </w:pPr>
            <w:r w:rsidRPr="00704795">
              <w:rPr>
                <w:rFonts w:cs="Arial"/>
                <w:sz w:val="18"/>
                <w:szCs w:val="18"/>
              </w:rPr>
              <w:t>Contract Services Comp</w:t>
            </w:r>
          </w:p>
        </w:tc>
        <w:tc>
          <w:tcPr>
            <w:tcW w:w="1110" w:type="dxa"/>
            <w:tcBorders>
              <w:top w:val="nil"/>
              <w:left w:val="nil"/>
              <w:bottom w:val="single" w:sz="4" w:space="0" w:color="auto"/>
              <w:right w:val="single" w:sz="8" w:space="0" w:color="auto"/>
            </w:tcBorders>
            <w:shd w:val="clear" w:color="auto" w:fill="auto"/>
            <w:noWrap/>
            <w:vAlign w:val="center"/>
            <w:hideMark/>
          </w:tcPr>
          <w:p w14:paraId="48A887BD" w14:textId="77777777" w:rsidR="00334F2D" w:rsidRPr="00704795" w:rsidRDefault="00334F2D" w:rsidP="00DD06C4">
            <w:pPr>
              <w:spacing w:after="0"/>
              <w:jc w:val="left"/>
              <w:rPr>
                <w:rFonts w:cs="Arial"/>
                <w:sz w:val="18"/>
                <w:szCs w:val="18"/>
                <w:lang w:eastAsia="fr-FR"/>
              </w:rPr>
            </w:pPr>
            <w:r w:rsidRPr="00704795">
              <w:rPr>
                <w:rFonts w:cs="Arial"/>
                <w:sz w:val="18"/>
                <w:szCs w:val="18"/>
              </w:rPr>
              <w:t>0</w:t>
            </w:r>
          </w:p>
        </w:tc>
        <w:tc>
          <w:tcPr>
            <w:tcW w:w="1148" w:type="dxa"/>
            <w:tcBorders>
              <w:top w:val="nil"/>
              <w:left w:val="nil"/>
              <w:bottom w:val="single" w:sz="4" w:space="0" w:color="auto"/>
              <w:right w:val="single" w:sz="8" w:space="0" w:color="auto"/>
            </w:tcBorders>
            <w:shd w:val="clear" w:color="auto" w:fill="auto"/>
            <w:noWrap/>
            <w:vAlign w:val="center"/>
            <w:hideMark/>
          </w:tcPr>
          <w:p w14:paraId="046C3376" w14:textId="77777777" w:rsidR="00334F2D" w:rsidRPr="00704795" w:rsidRDefault="000535EB"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1106" w:type="dxa"/>
            <w:tcBorders>
              <w:top w:val="nil"/>
              <w:left w:val="nil"/>
              <w:bottom w:val="single" w:sz="4" w:space="0" w:color="auto"/>
              <w:right w:val="single" w:sz="8" w:space="0" w:color="auto"/>
            </w:tcBorders>
            <w:shd w:val="clear" w:color="auto" w:fill="auto"/>
            <w:noWrap/>
            <w:vAlign w:val="center"/>
            <w:hideMark/>
          </w:tcPr>
          <w:p w14:paraId="45FED929" w14:textId="77777777" w:rsidR="00334F2D" w:rsidRPr="00704795" w:rsidRDefault="00334F2D" w:rsidP="00DD06C4">
            <w:pPr>
              <w:spacing w:after="0"/>
              <w:jc w:val="left"/>
              <w:rPr>
                <w:rFonts w:cs="Arial"/>
                <w:sz w:val="18"/>
                <w:szCs w:val="18"/>
                <w:lang w:eastAsia="fr-FR"/>
              </w:rPr>
            </w:pPr>
            <w:r w:rsidRPr="00704795">
              <w:rPr>
                <w:rFonts w:cs="Arial"/>
                <w:sz w:val="18"/>
                <w:szCs w:val="18"/>
              </w:rPr>
              <w:t>1</w:t>
            </w:r>
            <w:r w:rsidR="000535EB" w:rsidRPr="00704795">
              <w:rPr>
                <w:rFonts w:cs="Arial"/>
                <w:sz w:val="18"/>
                <w:szCs w:val="18"/>
              </w:rPr>
              <w:t>00,</w:t>
            </w:r>
            <w:r w:rsidRPr="00704795">
              <w:rPr>
                <w:rFonts w:cs="Arial"/>
                <w:sz w:val="18"/>
                <w:szCs w:val="18"/>
              </w:rPr>
              <w:t>000</w:t>
            </w:r>
          </w:p>
        </w:tc>
        <w:tc>
          <w:tcPr>
            <w:tcW w:w="990" w:type="dxa"/>
            <w:tcBorders>
              <w:top w:val="nil"/>
              <w:left w:val="nil"/>
              <w:bottom w:val="single" w:sz="4" w:space="0" w:color="auto"/>
              <w:right w:val="single" w:sz="8" w:space="0" w:color="auto"/>
            </w:tcBorders>
            <w:shd w:val="clear" w:color="auto" w:fill="auto"/>
            <w:noWrap/>
            <w:vAlign w:val="center"/>
            <w:hideMark/>
          </w:tcPr>
          <w:p w14:paraId="5CDDC293" w14:textId="77777777" w:rsidR="00334F2D" w:rsidRPr="00704795" w:rsidRDefault="000535EB" w:rsidP="00DD06C4">
            <w:pPr>
              <w:spacing w:after="0"/>
              <w:jc w:val="left"/>
              <w:rPr>
                <w:rFonts w:cs="Arial"/>
                <w:sz w:val="18"/>
                <w:szCs w:val="18"/>
                <w:lang w:eastAsia="fr-FR"/>
              </w:rPr>
            </w:pPr>
            <w:r w:rsidRPr="00704795">
              <w:rPr>
                <w:rFonts w:cs="Arial"/>
                <w:sz w:val="18"/>
                <w:szCs w:val="18"/>
              </w:rPr>
              <w:t>50,</w:t>
            </w:r>
            <w:r w:rsidR="00334F2D" w:rsidRPr="00704795">
              <w:rPr>
                <w:rFonts w:cs="Arial"/>
                <w:sz w:val="18"/>
                <w:szCs w:val="18"/>
              </w:rPr>
              <w:t>000</w:t>
            </w:r>
          </w:p>
        </w:tc>
        <w:tc>
          <w:tcPr>
            <w:tcW w:w="1166" w:type="dxa"/>
            <w:tcBorders>
              <w:top w:val="single" w:sz="4" w:space="0" w:color="auto"/>
              <w:left w:val="nil"/>
              <w:bottom w:val="single" w:sz="4" w:space="0" w:color="auto"/>
              <w:right w:val="single" w:sz="8" w:space="0" w:color="auto"/>
            </w:tcBorders>
            <w:shd w:val="clear" w:color="auto" w:fill="auto"/>
            <w:noWrap/>
            <w:vAlign w:val="center"/>
            <w:hideMark/>
          </w:tcPr>
          <w:p w14:paraId="427E6296" w14:textId="77777777" w:rsidR="00334F2D" w:rsidRPr="00704795" w:rsidRDefault="00430A62" w:rsidP="00DD06C4">
            <w:pPr>
              <w:spacing w:after="0"/>
              <w:jc w:val="left"/>
              <w:rPr>
                <w:rFonts w:cs="Arial"/>
                <w:b/>
                <w:bCs/>
                <w:sz w:val="18"/>
                <w:szCs w:val="18"/>
                <w:lang w:eastAsia="fr-FR"/>
              </w:rPr>
            </w:pPr>
            <w:r w:rsidRPr="00704795">
              <w:rPr>
                <w:rFonts w:cs="Arial"/>
                <w:b/>
                <w:sz w:val="18"/>
                <w:szCs w:val="18"/>
              </w:rPr>
              <w:t>180,</w:t>
            </w:r>
            <w:r w:rsidR="00334F2D" w:rsidRPr="00704795">
              <w:rPr>
                <w:rFonts w:cs="Arial"/>
                <w:b/>
                <w:sz w:val="18"/>
                <w:szCs w:val="18"/>
              </w:rPr>
              <w:t>000</w:t>
            </w:r>
          </w:p>
        </w:tc>
        <w:tc>
          <w:tcPr>
            <w:tcW w:w="883" w:type="dxa"/>
            <w:tcBorders>
              <w:top w:val="single" w:sz="4" w:space="0" w:color="auto"/>
              <w:left w:val="nil"/>
              <w:bottom w:val="single" w:sz="4" w:space="0" w:color="auto"/>
              <w:right w:val="single" w:sz="8" w:space="0" w:color="auto"/>
            </w:tcBorders>
            <w:shd w:val="clear" w:color="auto" w:fill="auto"/>
            <w:vAlign w:val="center"/>
            <w:hideMark/>
          </w:tcPr>
          <w:p w14:paraId="0598DE86"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20</w:t>
            </w:r>
          </w:p>
        </w:tc>
      </w:tr>
      <w:tr w:rsidR="00334F2D" w:rsidRPr="00704795" w14:paraId="6B3081A8"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393E27AF"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2085307B" w14:textId="77777777" w:rsidR="00334F2D" w:rsidRPr="00704795" w:rsidRDefault="00334F2D"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30A1923C" w14:textId="77777777" w:rsidR="00334F2D" w:rsidRPr="00704795" w:rsidRDefault="00334F2D"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4173E070"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nil"/>
              <w:right w:val="single" w:sz="8" w:space="0" w:color="000000"/>
            </w:tcBorders>
            <w:shd w:val="clear" w:color="auto" w:fill="auto"/>
            <w:noWrap/>
            <w:vAlign w:val="center"/>
            <w:hideMark/>
          </w:tcPr>
          <w:p w14:paraId="1575FDF5" w14:textId="77777777" w:rsidR="00334F2D" w:rsidRPr="00704795" w:rsidRDefault="00334F2D" w:rsidP="00DD06C4">
            <w:pPr>
              <w:spacing w:after="0"/>
              <w:jc w:val="left"/>
              <w:rPr>
                <w:rFonts w:cs="Arial"/>
                <w:sz w:val="18"/>
                <w:szCs w:val="18"/>
                <w:lang w:eastAsia="fr-FR"/>
              </w:rPr>
            </w:pPr>
            <w:r w:rsidRPr="00704795">
              <w:rPr>
                <w:rFonts w:cs="Arial"/>
                <w:sz w:val="18"/>
                <w:szCs w:val="18"/>
              </w:rPr>
              <w:t>72200</w:t>
            </w:r>
          </w:p>
        </w:tc>
        <w:tc>
          <w:tcPr>
            <w:tcW w:w="2242" w:type="dxa"/>
            <w:tcBorders>
              <w:top w:val="single" w:sz="4" w:space="0" w:color="auto"/>
              <w:left w:val="nil"/>
              <w:bottom w:val="nil"/>
              <w:right w:val="single" w:sz="8" w:space="0" w:color="000000"/>
            </w:tcBorders>
            <w:shd w:val="clear" w:color="auto" w:fill="auto"/>
            <w:noWrap/>
            <w:vAlign w:val="center"/>
            <w:hideMark/>
          </w:tcPr>
          <w:p w14:paraId="6A9C6E9A" w14:textId="77777777" w:rsidR="00334F2D" w:rsidRPr="00704795" w:rsidRDefault="00532919" w:rsidP="00DD06C4">
            <w:pPr>
              <w:spacing w:after="0"/>
              <w:jc w:val="left"/>
              <w:rPr>
                <w:rFonts w:cs="Arial"/>
                <w:sz w:val="18"/>
                <w:szCs w:val="18"/>
                <w:lang w:eastAsia="fr-FR"/>
              </w:rPr>
            </w:pPr>
            <w:r w:rsidRPr="00704795">
              <w:rPr>
                <w:rFonts w:cs="Arial"/>
                <w:sz w:val="18"/>
                <w:szCs w:val="18"/>
              </w:rPr>
              <w:t>Equip</w:t>
            </w:r>
            <w:r w:rsidR="00334F2D" w:rsidRPr="00704795">
              <w:rPr>
                <w:rFonts w:cs="Arial"/>
                <w:sz w:val="18"/>
                <w:szCs w:val="18"/>
              </w:rPr>
              <w:t>ment</w:t>
            </w:r>
            <w:r w:rsidR="009F28C4" w:rsidRPr="00704795">
              <w:rPr>
                <w:rFonts w:cs="Arial"/>
                <w:sz w:val="18"/>
                <w:szCs w:val="18"/>
              </w:rPr>
              <w:t xml:space="preserve"> </w:t>
            </w:r>
            <w:r w:rsidR="00334F2D" w:rsidRPr="00704795">
              <w:rPr>
                <w:rFonts w:cs="Arial"/>
                <w:sz w:val="18"/>
                <w:szCs w:val="18"/>
              </w:rPr>
              <w:t>&amp;</w:t>
            </w:r>
            <w:r w:rsidR="009F28C4" w:rsidRPr="00704795">
              <w:rPr>
                <w:rFonts w:cs="Arial"/>
                <w:sz w:val="18"/>
                <w:szCs w:val="18"/>
              </w:rPr>
              <w:t xml:space="preserve"> </w:t>
            </w:r>
            <w:r w:rsidR="00334F2D" w:rsidRPr="00704795">
              <w:rPr>
                <w:rFonts w:cs="Arial"/>
                <w:sz w:val="18"/>
                <w:szCs w:val="18"/>
              </w:rPr>
              <w:t>Furniture</w:t>
            </w:r>
          </w:p>
        </w:tc>
        <w:tc>
          <w:tcPr>
            <w:tcW w:w="1110" w:type="dxa"/>
            <w:tcBorders>
              <w:top w:val="single" w:sz="4" w:space="0" w:color="auto"/>
              <w:left w:val="nil"/>
              <w:bottom w:val="single" w:sz="4" w:space="0" w:color="auto"/>
              <w:right w:val="single" w:sz="8" w:space="0" w:color="auto"/>
            </w:tcBorders>
            <w:shd w:val="clear" w:color="auto" w:fill="auto"/>
            <w:noWrap/>
            <w:vAlign w:val="center"/>
            <w:hideMark/>
          </w:tcPr>
          <w:p w14:paraId="0E4BF88B" w14:textId="77777777" w:rsidR="00334F2D" w:rsidRPr="00704795" w:rsidRDefault="00627B10"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1148" w:type="dxa"/>
            <w:tcBorders>
              <w:top w:val="single" w:sz="4" w:space="0" w:color="auto"/>
              <w:left w:val="nil"/>
              <w:bottom w:val="single" w:sz="4" w:space="0" w:color="auto"/>
              <w:right w:val="single" w:sz="8" w:space="0" w:color="auto"/>
            </w:tcBorders>
            <w:shd w:val="clear" w:color="auto" w:fill="auto"/>
            <w:noWrap/>
            <w:vAlign w:val="center"/>
            <w:hideMark/>
          </w:tcPr>
          <w:p w14:paraId="138AA3DF" w14:textId="77777777" w:rsidR="00334F2D" w:rsidRPr="00704795" w:rsidRDefault="000535EB"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1106" w:type="dxa"/>
            <w:tcBorders>
              <w:top w:val="single" w:sz="4" w:space="0" w:color="auto"/>
              <w:left w:val="nil"/>
              <w:bottom w:val="single" w:sz="4" w:space="0" w:color="auto"/>
              <w:right w:val="single" w:sz="8" w:space="0" w:color="auto"/>
            </w:tcBorders>
            <w:shd w:val="clear" w:color="auto" w:fill="auto"/>
            <w:noWrap/>
            <w:vAlign w:val="center"/>
            <w:hideMark/>
          </w:tcPr>
          <w:p w14:paraId="48BD5E67" w14:textId="77777777" w:rsidR="00334F2D" w:rsidRPr="00704795" w:rsidRDefault="000535EB"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990" w:type="dxa"/>
            <w:tcBorders>
              <w:top w:val="single" w:sz="4" w:space="0" w:color="auto"/>
              <w:left w:val="nil"/>
              <w:bottom w:val="single" w:sz="4" w:space="0" w:color="auto"/>
              <w:right w:val="single" w:sz="8" w:space="0" w:color="auto"/>
            </w:tcBorders>
            <w:shd w:val="clear" w:color="auto" w:fill="auto"/>
            <w:noWrap/>
            <w:vAlign w:val="center"/>
            <w:hideMark/>
          </w:tcPr>
          <w:p w14:paraId="23DB7EB2" w14:textId="77777777" w:rsidR="00334F2D" w:rsidRPr="00704795" w:rsidRDefault="000535EB" w:rsidP="00DD06C4">
            <w:pPr>
              <w:spacing w:after="0"/>
              <w:jc w:val="left"/>
              <w:rPr>
                <w:rFonts w:cs="Arial"/>
                <w:sz w:val="18"/>
                <w:szCs w:val="18"/>
                <w:lang w:eastAsia="fr-FR"/>
              </w:rPr>
            </w:pPr>
            <w:r w:rsidRPr="00704795">
              <w:rPr>
                <w:rFonts w:cs="Arial"/>
                <w:sz w:val="18"/>
                <w:szCs w:val="18"/>
              </w:rPr>
              <w:t>2,</w:t>
            </w:r>
            <w:r w:rsidR="00334F2D" w:rsidRPr="00704795">
              <w:rPr>
                <w:rFonts w:cs="Arial"/>
                <w:sz w:val="18"/>
                <w:szCs w:val="18"/>
              </w:rPr>
              <w:t>000</w:t>
            </w:r>
          </w:p>
        </w:tc>
        <w:tc>
          <w:tcPr>
            <w:tcW w:w="1166" w:type="dxa"/>
            <w:tcBorders>
              <w:top w:val="single" w:sz="4" w:space="0" w:color="auto"/>
              <w:left w:val="nil"/>
              <w:bottom w:val="single" w:sz="4" w:space="0" w:color="auto"/>
              <w:right w:val="single" w:sz="8" w:space="0" w:color="auto"/>
            </w:tcBorders>
            <w:shd w:val="clear" w:color="auto" w:fill="auto"/>
            <w:noWrap/>
            <w:vAlign w:val="center"/>
            <w:hideMark/>
          </w:tcPr>
          <w:p w14:paraId="36982E02" w14:textId="77777777" w:rsidR="00334F2D" w:rsidRPr="00704795" w:rsidRDefault="00430A62" w:rsidP="00DD06C4">
            <w:pPr>
              <w:spacing w:after="0"/>
              <w:jc w:val="left"/>
              <w:rPr>
                <w:rFonts w:cs="Arial"/>
                <w:b/>
                <w:bCs/>
                <w:sz w:val="18"/>
                <w:szCs w:val="18"/>
                <w:lang w:eastAsia="fr-FR"/>
              </w:rPr>
            </w:pPr>
            <w:r w:rsidRPr="00704795">
              <w:rPr>
                <w:rFonts w:cs="Arial"/>
                <w:b/>
                <w:sz w:val="18"/>
                <w:szCs w:val="18"/>
              </w:rPr>
              <w:t>8,</w:t>
            </w:r>
            <w:r w:rsidR="00334F2D" w:rsidRPr="00704795">
              <w:rPr>
                <w:rFonts w:cs="Arial"/>
                <w:b/>
                <w:sz w:val="18"/>
                <w:szCs w:val="18"/>
              </w:rPr>
              <w:t>000</w:t>
            </w:r>
          </w:p>
        </w:tc>
        <w:tc>
          <w:tcPr>
            <w:tcW w:w="883" w:type="dxa"/>
            <w:tcBorders>
              <w:top w:val="single" w:sz="4" w:space="0" w:color="auto"/>
              <w:left w:val="nil"/>
              <w:bottom w:val="single" w:sz="4" w:space="0" w:color="auto"/>
              <w:right w:val="single" w:sz="8" w:space="0" w:color="auto"/>
            </w:tcBorders>
            <w:shd w:val="clear" w:color="auto" w:fill="auto"/>
            <w:vAlign w:val="center"/>
            <w:hideMark/>
          </w:tcPr>
          <w:p w14:paraId="0729D72D"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21</w:t>
            </w:r>
          </w:p>
        </w:tc>
      </w:tr>
      <w:tr w:rsidR="00334F2D" w:rsidRPr="00704795" w14:paraId="67647409"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3EEAFF98"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585C43E8" w14:textId="77777777" w:rsidR="00334F2D" w:rsidRPr="00704795" w:rsidRDefault="00334F2D"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66A60561" w14:textId="77777777" w:rsidR="00334F2D" w:rsidRPr="00704795" w:rsidRDefault="00334F2D"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0A293BE0"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nil"/>
              <w:right w:val="single" w:sz="8" w:space="0" w:color="000000"/>
            </w:tcBorders>
            <w:shd w:val="clear" w:color="auto" w:fill="auto"/>
            <w:noWrap/>
            <w:vAlign w:val="center"/>
            <w:hideMark/>
          </w:tcPr>
          <w:p w14:paraId="6AEAA77C" w14:textId="77777777" w:rsidR="00334F2D" w:rsidRPr="00704795" w:rsidRDefault="00334F2D" w:rsidP="00DD06C4">
            <w:pPr>
              <w:spacing w:after="0"/>
              <w:jc w:val="left"/>
              <w:rPr>
                <w:rFonts w:cs="Arial"/>
                <w:sz w:val="18"/>
                <w:szCs w:val="18"/>
                <w:lang w:eastAsia="fr-FR"/>
              </w:rPr>
            </w:pPr>
            <w:r w:rsidRPr="00704795">
              <w:rPr>
                <w:rFonts w:cs="Arial"/>
                <w:sz w:val="18"/>
                <w:szCs w:val="18"/>
              </w:rPr>
              <w:t>74200</w:t>
            </w:r>
          </w:p>
        </w:tc>
        <w:tc>
          <w:tcPr>
            <w:tcW w:w="2242" w:type="dxa"/>
            <w:tcBorders>
              <w:top w:val="single" w:sz="8" w:space="0" w:color="auto"/>
              <w:left w:val="nil"/>
              <w:bottom w:val="nil"/>
              <w:right w:val="single" w:sz="8" w:space="0" w:color="000000"/>
            </w:tcBorders>
            <w:shd w:val="clear" w:color="auto" w:fill="auto"/>
            <w:noWrap/>
            <w:vAlign w:val="center"/>
            <w:hideMark/>
          </w:tcPr>
          <w:p w14:paraId="47283935" w14:textId="77777777" w:rsidR="00334F2D" w:rsidRPr="00704795" w:rsidRDefault="00E37B40" w:rsidP="00DD06C4">
            <w:pPr>
              <w:spacing w:after="0"/>
              <w:jc w:val="left"/>
              <w:rPr>
                <w:rFonts w:cs="Arial"/>
                <w:sz w:val="18"/>
                <w:szCs w:val="18"/>
                <w:lang w:eastAsia="fr-FR"/>
              </w:rPr>
            </w:pPr>
            <w:r w:rsidRPr="00704795">
              <w:rPr>
                <w:rFonts w:cs="Arial"/>
                <w:sz w:val="18"/>
                <w:szCs w:val="18"/>
              </w:rPr>
              <w:t>Audio-visual</w:t>
            </w:r>
            <w:r w:rsidR="00334F2D" w:rsidRPr="00704795">
              <w:rPr>
                <w:rFonts w:cs="Arial"/>
                <w:sz w:val="18"/>
                <w:szCs w:val="18"/>
              </w:rPr>
              <w:t xml:space="preserve"> production</w:t>
            </w:r>
            <w:r w:rsidR="00414140" w:rsidRPr="00704795">
              <w:rPr>
                <w:rFonts w:cs="Arial"/>
                <w:sz w:val="18"/>
                <w:szCs w:val="18"/>
              </w:rPr>
              <w:t xml:space="preserve"> costs</w:t>
            </w:r>
          </w:p>
        </w:tc>
        <w:tc>
          <w:tcPr>
            <w:tcW w:w="1110" w:type="dxa"/>
            <w:tcBorders>
              <w:top w:val="single" w:sz="4" w:space="0" w:color="auto"/>
              <w:left w:val="nil"/>
              <w:bottom w:val="single" w:sz="4" w:space="0" w:color="auto"/>
              <w:right w:val="single" w:sz="8" w:space="0" w:color="auto"/>
            </w:tcBorders>
            <w:shd w:val="clear" w:color="auto" w:fill="auto"/>
            <w:noWrap/>
            <w:vAlign w:val="center"/>
            <w:hideMark/>
          </w:tcPr>
          <w:p w14:paraId="6D277527" w14:textId="77777777" w:rsidR="00334F2D" w:rsidRPr="00704795" w:rsidRDefault="00334F2D" w:rsidP="00DD06C4">
            <w:pPr>
              <w:spacing w:after="0"/>
              <w:jc w:val="left"/>
              <w:rPr>
                <w:rFonts w:cs="Arial"/>
                <w:sz w:val="18"/>
                <w:szCs w:val="18"/>
                <w:lang w:eastAsia="fr-FR"/>
              </w:rPr>
            </w:pPr>
            <w:r w:rsidRPr="00704795">
              <w:rPr>
                <w:rFonts w:cs="Arial"/>
                <w:sz w:val="18"/>
                <w:szCs w:val="18"/>
              </w:rPr>
              <w:t>0</w:t>
            </w:r>
          </w:p>
        </w:tc>
        <w:tc>
          <w:tcPr>
            <w:tcW w:w="1148" w:type="dxa"/>
            <w:tcBorders>
              <w:top w:val="single" w:sz="4" w:space="0" w:color="auto"/>
              <w:left w:val="nil"/>
              <w:bottom w:val="single" w:sz="4" w:space="0" w:color="auto"/>
              <w:right w:val="single" w:sz="8" w:space="0" w:color="auto"/>
            </w:tcBorders>
            <w:shd w:val="clear" w:color="auto" w:fill="auto"/>
            <w:noWrap/>
            <w:vAlign w:val="center"/>
            <w:hideMark/>
          </w:tcPr>
          <w:p w14:paraId="1DC63D46" w14:textId="77777777" w:rsidR="00334F2D" w:rsidRPr="00704795" w:rsidRDefault="00334F2D" w:rsidP="00DD06C4">
            <w:pPr>
              <w:spacing w:after="0"/>
              <w:jc w:val="left"/>
              <w:rPr>
                <w:rFonts w:cs="Arial"/>
                <w:sz w:val="18"/>
                <w:szCs w:val="18"/>
                <w:lang w:eastAsia="fr-FR"/>
              </w:rPr>
            </w:pPr>
            <w:r w:rsidRPr="00704795">
              <w:rPr>
                <w:rFonts w:cs="Arial"/>
                <w:sz w:val="18"/>
                <w:szCs w:val="18"/>
              </w:rPr>
              <w:t>0</w:t>
            </w:r>
          </w:p>
        </w:tc>
        <w:tc>
          <w:tcPr>
            <w:tcW w:w="1106" w:type="dxa"/>
            <w:tcBorders>
              <w:top w:val="single" w:sz="4" w:space="0" w:color="auto"/>
              <w:left w:val="nil"/>
              <w:bottom w:val="single" w:sz="4" w:space="0" w:color="auto"/>
              <w:right w:val="single" w:sz="8" w:space="0" w:color="auto"/>
            </w:tcBorders>
            <w:shd w:val="clear" w:color="auto" w:fill="auto"/>
            <w:noWrap/>
            <w:vAlign w:val="center"/>
            <w:hideMark/>
          </w:tcPr>
          <w:p w14:paraId="592973AE" w14:textId="77777777" w:rsidR="00334F2D" w:rsidRPr="00704795" w:rsidRDefault="000535EB" w:rsidP="00DD06C4">
            <w:pPr>
              <w:spacing w:after="0"/>
              <w:jc w:val="left"/>
              <w:rPr>
                <w:rFonts w:cs="Arial"/>
                <w:sz w:val="18"/>
                <w:szCs w:val="18"/>
                <w:lang w:eastAsia="fr-FR"/>
              </w:rPr>
            </w:pPr>
            <w:r w:rsidRPr="00704795">
              <w:rPr>
                <w:rFonts w:cs="Arial"/>
                <w:sz w:val="18"/>
                <w:szCs w:val="18"/>
              </w:rPr>
              <w:t>70,</w:t>
            </w:r>
            <w:r w:rsidR="00334F2D" w:rsidRPr="00704795">
              <w:rPr>
                <w:rFonts w:cs="Arial"/>
                <w:sz w:val="18"/>
                <w:szCs w:val="18"/>
              </w:rPr>
              <w:t>000</w:t>
            </w:r>
          </w:p>
        </w:tc>
        <w:tc>
          <w:tcPr>
            <w:tcW w:w="990" w:type="dxa"/>
            <w:tcBorders>
              <w:top w:val="single" w:sz="4" w:space="0" w:color="auto"/>
              <w:left w:val="nil"/>
              <w:bottom w:val="single" w:sz="4" w:space="0" w:color="auto"/>
              <w:right w:val="single" w:sz="8" w:space="0" w:color="auto"/>
            </w:tcBorders>
            <w:shd w:val="clear" w:color="auto" w:fill="auto"/>
            <w:noWrap/>
            <w:vAlign w:val="center"/>
            <w:hideMark/>
          </w:tcPr>
          <w:p w14:paraId="2647BE78" w14:textId="77777777" w:rsidR="00334F2D" w:rsidRPr="00704795" w:rsidRDefault="000535EB" w:rsidP="00DD06C4">
            <w:pPr>
              <w:spacing w:after="0"/>
              <w:jc w:val="left"/>
              <w:rPr>
                <w:rFonts w:cs="Arial"/>
                <w:sz w:val="18"/>
                <w:szCs w:val="18"/>
                <w:lang w:eastAsia="fr-FR"/>
              </w:rPr>
            </w:pPr>
            <w:r w:rsidRPr="00704795">
              <w:rPr>
                <w:rFonts w:cs="Arial"/>
                <w:sz w:val="18"/>
                <w:szCs w:val="18"/>
              </w:rPr>
              <w:t>70,</w:t>
            </w:r>
            <w:r w:rsidR="00334F2D" w:rsidRPr="00704795">
              <w:rPr>
                <w:rFonts w:cs="Arial"/>
                <w:sz w:val="18"/>
                <w:szCs w:val="18"/>
              </w:rPr>
              <w:t>000</w:t>
            </w:r>
          </w:p>
        </w:tc>
        <w:tc>
          <w:tcPr>
            <w:tcW w:w="1166" w:type="dxa"/>
            <w:tcBorders>
              <w:top w:val="single" w:sz="4" w:space="0" w:color="auto"/>
              <w:left w:val="nil"/>
              <w:bottom w:val="single" w:sz="4" w:space="0" w:color="auto"/>
              <w:right w:val="single" w:sz="8" w:space="0" w:color="auto"/>
            </w:tcBorders>
            <w:shd w:val="clear" w:color="auto" w:fill="auto"/>
            <w:noWrap/>
            <w:vAlign w:val="center"/>
            <w:hideMark/>
          </w:tcPr>
          <w:p w14:paraId="2962B66B" w14:textId="77777777" w:rsidR="00334F2D" w:rsidRPr="00704795" w:rsidRDefault="00430A62" w:rsidP="00DD06C4">
            <w:pPr>
              <w:spacing w:after="0"/>
              <w:jc w:val="left"/>
              <w:rPr>
                <w:rFonts w:cs="Arial"/>
                <w:b/>
                <w:bCs/>
                <w:sz w:val="18"/>
                <w:szCs w:val="18"/>
                <w:lang w:eastAsia="fr-FR"/>
              </w:rPr>
            </w:pPr>
            <w:r w:rsidRPr="00704795">
              <w:rPr>
                <w:rFonts w:cs="Arial"/>
                <w:b/>
                <w:sz w:val="18"/>
                <w:szCs w:val="18"/>
              </w:rPr>
              <w:t>140,</w:t>
            </w:r>
            <w:r w:rsidR="00334F2D" w:rsidRPr="00704795">
              <w:rPr>
                <w:rFonts w:cs="Arial"/>
                <w:b/>
                <w:sz w:val="18"/>
                <w:szCs w:val="18"/>
              </w:rPr>
              <w:t>000</w:t>
            </w:r>
          </w:p>
        </w:tc>
        <w:tc>
          <w:tcPr>
            <w:tcW w:w="883" w:type="dxa"/>
            <w:tcBorders>
              <w:top w:val="single" w:sz="4" w:space="0" w:color="auto"/>
              <w:left w:val="nil"/>
              <w:bottom w:val="single" w:sz="4" w:space="0" w:color="auto"/>
              <w:right w:val="single" w:sz="8" w:space="0" w:color="auto"/>
            </w:tcBorders>
            <w:shd w:val="clear" w:color="auto" w:fill="auto"/>
            <w:vAlign w:val="center"/>
            <w:hideMark/>
          </w:tcPr>
          <w:p w14:paraId="4AFD02E2"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22</w:t>
            </w:r>
          </w:p>
        </w:tc>
      </w:tr>
      <w:tr w:rsidR="00334F2D" w:rsidRPr="00704795" w14:paraId="36583113"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13C4789B"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73538508" w14:textId="77777777" w:rsidR="00334F2D" w:rsidRPr="00704795" w:rsidRDefault="00334F2D"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662382FC" w14:textId="77777777" w:rsidR="00334F2D" w:rsidRPr="00704795" w:rsidRDefault="00334F2D"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7B64D9C8"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nil"/>
              <w:right w:val="single" w:sz="8" w:space="0" w:color="000000"/>
            </w:tcBorders>
            <w:shd w:val="clear" w:color="auto" w:fill="auto"/>
            <w:noWrap/>
            <w:vAlign w:val="center"/>
            <w:hideMark/>
          </w:tcPr>
          <w:p w14:paraId="6703BE7F" w14:textId="77777777" w:rsidR="00334F2D" w:rsidRPr="00704795" w:rsidRDefault="00334F2D" w:rsidP="00DD06C4">
            <w:pPr>
              <w:spacing w:after="0"/>
              <w:jc w:val="left"/>
              <w:rPr>
                <w:rFonts w:cs="Arial"/>
                <w:sz w:val="18"/>
                <w:szCs w:val="18"/>
                <w:lang w:eastAsia="fr-FR"/>
              </w:rPr>
            </w:pPr>
            <w:r w:rsidRPr="00704795">
              <w:rPr>
                <w:rFonts w:cs="Arial"/>
                <w:sz w:val="18"/>
                <w:szCs w:val="18"/>
              </w:rPr>
              <w:t>72500</w:t>
            </w:r>
          </w:p>
        </w:tc>
        <w:tc>
          <w:tcPr>
            <w:tcW w:w="2242" w:type="dxa"/>
            <w:tcBorders>
              <w:top w:val="single" w:sz="8" w:space="0" w:color="auto"/>
              <w:left w:val="nil"/>
              <w:bottom w:val="nil"/>
              <w:right w:val="single" w:sz="8" w:space="0" w:color="000000"/>
            </w:tcBorders>
            <w:shd w:val="clear" w:color="auto" w:fill="auto"/>
            <w:noWrap/>
            <w:vAlign w:val="center"/>
            <w:hideMark/>
          </w:tcPr>
          <w:p w14:paraId="15AFFD42" w14:textId="77777777" w:rsidR="00334F2D" w:rsidRPr="00704795" w:rsidRDefault="00414140" w:rsidP="00DD06C4">
            <w:pPr>
              <w:spacing w:after="0"/>
              <w:jc w:val="left"/>
              <w:rPr>
                <w:rFonts w:cs="Arial"/>
                <w:sz w:val="18"/>
                <w:szCs w:val="18"/>
                <w:lang w:eastAsia="fr-FR"/>
              </w:rPr>
            </w:pPr>
            <w:r w:rsidRPr="00704795">
              <w:rPr>
                <w:rFonts w:cs="Arial"/>
                <w:sz w:val="18"/>
                <w:szCs w:val="18"/>
              </w:rPr>
              <w:t>Supplies</w:t>
            </w:r>
          </w:p>
        </w:tc>
        <w:tc>
          <w:tcPr>
            <w:tcW w:w="1110" w:type="dxa"/>
            <w:tcBorders>
              <w:top w:val="single" w:sz="4" w:space="0" w:color="auto"/>
              <w:left w:val="nil"/>
              <w:bottom w:val="single" w:sz="4" w:space="0" w:color="auto"/>
              <w:right w:val="single" w:sz="8" w:space="0" w:color="auto"/>
            </w:tcBorders>
            <w:shd w:val="clear" w:color="auto" w:fill="auto"/>
            <w:noWrap/>
            <w:vAlign w:val="center"/>
            <w:hideMark/>
          </w:tcPr>
          <w:p w14:paraId="1B938EC4" w14:textId="77777777" w:rsidR="00334F2D" w:rsidRPr="00704795" w:rsidRDefault="00627B10"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48" w:type="dxa"/>
            <w:tcBorders>
              <w:top w:val="single" w:sz="4" w:space="0" w:color="auto"/>
              <w:left w:val="nil"/>
              <w:bottom w:val="single" w:sz="4" w:space="0" w:color="auto"/>
              <w:right w:val="single" w:sz="8" w:space="0" w:color="auto"/>
            </w:tcBorders>
            <w:shd w:val="clear" w:color="auto" w:fill="auto"/>
            <w:noWrap/>
            <w:vAlign w:val="center"/>
            <w:hideMark/>
          </w:tcPr>
          <w:p w14:paraId="06D8BB1D" w14:textId="77777777" w:rsidR="00334F2D" w:rsidRPr="00704795" w:rsidRDefault="000535EB"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06" w:type="dxa"/>
            <w:tcBorders>
              <w:top w:val="single" w:sz="4" w:space="0" w:color="auto"/>
              <w:left w:val="nil"/>
              <w:bottom w:val="single" w:sz="4" w:space="0" w:color="auto"/>
              <w:right w:val="single" w:sz="8" w:space="0" w:color="auto"/>
            </w:tcBorders>
            <w:shd w:val="clear" w:color="auto" w:fill="auto"/>
            <w:noWrap/>
            <w:vAlign w:val="center"/>
            <w:hideMark/>
          </w:tcPr>
          <w:p w14:paraId="438F0D12" w14:textId="77777777" w:rsidR="00334F2D" w:rsidRPr="00704795" w:rsidRDefault="000535EB"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990" w:type="dxa"/>
            <w:tcBorders>
              <w:top w:val="single" w:sz="4" w:space="0" w:color="auto"/>
              <w:left w:val="nil"/>
              <w:bottom w:val="single" w:sz="4" w:space="0" w:color="auto"/>
              <w:right w:val="single" w:sz="8" w:space="0" w:color="auto"/>
            </w:tcBorders>
            <w:shd w:val="clear" w:color="auto" w:fill="auto"/>
            <w:noWrap/>
            <w:vAlign w:val="center"/>
            <w:hideMark/>
          </w:tcPr>
          <w:p w14:paraId="61F53498" w14:textId="77777777" w:rsidR="00334F2D" w:rsidRPr="00704795" w:rsidRDefault="000535EB" w:rsidP="00DD06C4">
            <w:pPr>
              <w:spacing w:after="0"/>
              <w:jc w:val="left"/>
              <w:rPr>
                <w:rFonts w:cs="Arial"/>
                <w:sz w:val="18"/>
                <w:szCs w:val="18"/>
                <w:lang w:eastAsia="fr-FR"/>
              </w:rPr>
            </w:pPr>
            <w:r w:rsidRPr="00704795">
              <w:rPr>
                <w:rFonts w:cs="Arial"/>
                <w:sz w:val="18"/>
                <w:szCs w:val="18"/>
              </w:rPr>
              <w:t>5,</w:t>
            </w:r>
            <w:r w:rsidR="00334F2D" w:rsidRPr="00704795">
              <w:rPr>
                <w:rFonts w:cs="Arial"/>
                <w:sz w:val="18"/>
                <w:szCs w:val="18"/>
              </w:rPr>
              <w:t>000</w:t>
            </w:r>
          </w:p>
        </w:tc>
        <w:tc>
          <w:tcPr>
            <w:tcW w:w="1166" w:type="dxa"/>
            <w:tcBorders>
              <w:top w:val="single" w:sz="4" w:space="0" w:color="auto"/>
              <w:left w:val="nil"/>
              <w:bottom w:val="single" w:sz="4" w:space="0" w:color="auto"/>
              <w:right w:val="single" w:sz="8" w:space="0" w:color="auto"/>
            </w:tcBorders>
            <w:shd w:val="clear" w:color="auto" w:fill="auto"/>
            <w:noWrap/>
            <w:vAlign w:val="center"/>
            <w:hideMark/>
          </w:tcPr>
          <w:p w14:paraId="16EF88E2" w14:textId="77777777" w:rsidR="00334F2D" w:rsidRPr="00704795" w:rsidRDefault="00430A62" w:rsidP="00DD06C4">
            <w:pPr>
              <w:spacing w:after="0"/>
              <w:jc w:val="left"/>
              <w:rPr>
                <w:rFonts w:cs="Arial"/>
                <w:b/>
                <w:bCs/>
                <w:sz w:val="18"/>
                <w:szCs w:val="18"/>
                <w:lang w:eastAsia="fr-FR"/>
              </w:rPr>
            </w:pPr>
            <w:r w:rsidRPr="00704795">
              <w:rPr>
                <w:rFonts w:cs="Arial"/>
                <w:b/>
                <w:sz w:val="18"/>
                <w:szCs w:val="18"/>
              </w:rPr>
              <w:t>20,</w:t>
            </w:r>
            <w:r w:rsidR="00334F2D" w:rsidRPr="00704795">
              <w:rPr>
                <w:rFonts w:cs="Arial"/>
                <w:b/>
                <w:sz w:val="18"/>
                <w:szCs w:val="18"/>
              </w:rPr>
              <w:t>000</w:t>
            </w:r>
          </w:p>
        </w:tc>
        <w:tc>
          <w:tcPr>
            <w:tcW w:w="883" w:type="dxa"/>
            <w:tcBorders>
              <w:top w:val="single" w:sz="4" w:space="0" w:color="auto"/>
              <w:left w:val="nil"/>
              <w:bottom w:val="single" w:sz="4" w:space="0" w:color="auto"/>
              <w:right w:val="single" w:sz="8" w:space="0" w:color="auto"/>
            </w:tcBorders>
            <w:shd w:val="clear" w:color="auto" w:fill="auto"/>
            <w:vAlign w:val="center"/>
            <w:hideMark/>
          </w:tcPr>
          <w:p w14:paraId="7E62FB86"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6</w:t>
            </w:r>
          </w:p>
        </w:tc>
      </w:tr>
      <w:tr w:rsidR="00334F2D" w:rsidRPr="00704795" w14:paraId="44DEDEDC" w14:textId="77777777" w:rsidTr="00A41C08">
        <w:trPr>
          <w:trHeight w:val="300"/>
          <w:jc w:val="center"/>
        </w:trPr>
        <w:tc>
          <w:tcPr>
            <w:tcW w:w="1792" w:type="dxa"/>
            <w:vMerge/>
            <w:tcBorders>
              <w:top w:val="nil"/>
              <w:left w:val="single" w:sz="8" w:space="0" w:color="auto"/>
              <w:bottom w:val="single" w:sz="8" w:space="0" w:color="000000"/>
              <w:right w:val="single" w:sz="8" w:space="0" w:color="000000"/>
            </w:tcBorders>
            <w:vAlign w:val="center"/>
            <w:hideMark/>
          </w:tcPr>
          <w:p w14:paraId="705F873B"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000000"/>
              <w:right w:val="single" w:sz="8" w:space="0" w:color="auto"/>
            </w:tcBorders>
            <w:vAlign w:val="center"/>
            <w:hideMark/>
          </w:tcPr>
          <w:p w14:paraId="1BD3E0C4" w14:textId="77777777" w:rsidR="00334F2D" w:rsidRPr="00704795" w:rsidRDefault="00334F2D" w:rsidP="00DD06C4">
            <w:pPr>
              <w:spacing w:after="0"/>
              <w:jc w:val="left"/>
              <w:rPr>
                <w:rFonts w:cs="Arial"/>
                <w:b/>
                <w:bCs/>
                <w:sz w:val="18"/>
                <w:szCs w:val="18"/>
                <w:lang w:eastAsia="fr-FR"/>
              </w:rPr>
            </w:pPr>
          </w:p>
        </w:tc>
        <w:tc>
          <w:tcPr>
            <w:tcW w:w="859" w:type="dxa"/>
            <w:vMerge/>
            <w:tcBorders>
              <w:top w:val="nil"/>
              <w:left w:val="single" w:sz="8" w:space="0" w:color="auto"/>
              <w:bottom w:val="nil"/>
              <w:right w:val="single" w:sz="8" w:space="0" w:color="auto"/>
            </w:tcBorders>
            <w:vAlign w:val="center"/>
            <w:hideMark/>
          </w:tcPr>
          <w:p w14:paraId="2A627C45" w14:textId="77777777" w:rsidR="00334F2D" w:rsidRPr="00704795" w:rsidRDefault="00334F2D" w:rsidP="00DD06C4">
            <w:pPr>
              <w:spacing w:after="0"/>
              <w:jc w:val="left"/>
              <w:rPr>
                <w:rFonts w:cs="Arial"/>
                <w:b/>
                <w:bCs/>
                <w:sz w:val="18"/>
                <w:szCs w:val="18"/>
                <w:lang w:eastAsia="fr-FR"/>
              </w:rPr>
            </w:pPr>
          </w:p>
        </w:tc>
        <w:tc>
          <w:tcPr>
            <w:tcW w:w="762" w:type="dxa"/>
            <w:vMerge/>
            <w:tcBorders>
              <w:top w:val="nil"/>
              <w:left w:val="single" w:sz="8" w:space="0" w:color="auto"/>
              <w:bottom w:val="nil"/>
              <w:right w:val="single" w:sz="8" w:space="0" w:color="auto"/>
            </w:tcBorders>
            <w:vAlign w:val="center"/>
            <w:hideMark/>
          </w:tcPr>
          <w:p w14:paraId="1F463E55"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nil"/>
              <w:right w:val="single" w:sz="8" w:space="0" w:color="000000"/>
            </w:tcBorders>
            <w:shd w:val="clear" w:color="auto" w:fill="auto"/>
            <w:noWrap/>
            <w:vAlign w:val="center"/>
            <w:hideMark/>
          </w:tcPr>
          <w:p w14:paraId="64D1FF7E" w14:textId="77777777" w:rsidR="00334F2D" w:rsidRPr="00704795" w:rsidRDefault="00334F2D" w:rsidP="00DD06C4">
            <w:pPr>
              <w:spacing w:after="0"/>
              <w:jc w:val="left"/>
              <w:rPr>
                <w:rFonts w:cs="Arial"/>
                <w:sz w:val="18"/>
                <w:szCs w:val="18"/>
                <w:lang w:eastAsia="fr-FR"/>
              </w:rPr>
            </w:pPr>
            <w:r w:rsidRPr="00704795">
              <w:rPr>
                <w:rFonts w:cs="Arial"/>
                <w:sz w:val="18"/>
                <w:szCs w:val="18"/>
              </w:rPr>
              <w:t>71600</w:t>
            </w:r>
          </w:p>
        </w:tc>
        <w:tc>
          <w:tcPr>
            <w:tcW w:w="2242" w:type="dxa"/>
            <w:tcBorders>
              <w:top w:val="single" w:sz="8" w:space="0" w:color="auto"/>
              <w:left w:val="nil"/>
              <w:bottom w:val="nil"/>
              <w:right w:val="single" w:sz="8" w:space="0" w:color="000000"/>
            </w:tcBorders>
            <w:shd w:val="clear" w:color="auto" w:fill="auto"/>
            <w:noWrap/>
            <w:vAlign w:val="center"/>
            <w:hideMark/>
          </w:tcPr>
          <w:p w14:paraId="674382F3" w14:textId="77777777" w:rsidR="00334F2D" w:rsidRPr="00704795" w:rsidRDefault="00334F2D" w:rsidP="00DD06C4">
            <w:pPr>
              <w:spacing w:after="0"/>
              <w:jc w:val="left"/>
              <w:rPr>
                <w:rFonts w:cs="Arial"/>
                <w:sz w:val="18"/>
                <w:szCs w:val="18"/>
                <w:lang w:eastAsia="fr-FR"/>
              </w:rPr>
            </w:pPr>
            <w:r w:rsidRPr="00704795">
              <w:rPr>
                <w:rFonts w:cs="Arial"/>
                <w:sz w:val="18"/>
                <w:szCs w:val="18"/>
              </w:rPr>
              <w:t>Travel</w:t>
            </w:r>
          </w:p>
        </w:tc>
        <w:tc>
          <w:tcPr>
            <w:tcW w:w="1110" w:type="dxa"/>
            <w:tcBorders>
              <w:top w:val="single" w:sz="4" w:space="0" w:color="auto"/>
              <w:left w:val="nil"/>
              <w:bottom w:val="nil"/>
              <w:right w:val="single" w:sz="8" w:space="0" w:color="auto"/>
            </w:tcBorders>
            <w:shd w:val="clear" w:color="auto" w:fill="auto"/>
            <w:noWrap/>
            <w:vAlign w:val="center"/>
            <w:hideMark/>
          </w:tcPr>
          <w:p w14:paraId="24039FFC" w14:textId="77777777" w:rsidR="00334F2D" w:rsidRPr="00704795" w:rsidRDefault="00627B10" w:rsidP="00DD06C4">
            <w:pPr>
              <w:spacing w:after="0"/>
              <w:jc w:val="left"/>
              <w:rPr>
                <w:rFonts w:cs="Arial"/>
                <w:sz w:val="18"/>
                <w:szCs w:val="18"/>
                <w:lang w:eastAsia="fr-FR"/>
              </w:rPr>
            </w:pPr>
            <w:r w:rsidRPr="00704795">
              <w:rPr>
                <w:rFonts w:cs="Arial"/>
                <w:sz w:val="18"/>
                <w:szCs w:val="18"/>
              </w:rPr>
              <w:t>10,</w:t>
            </w:r>
            <w:r w:rsidR="00334F2D" w:rsidRPr="00704795">
              <w:rPr>
                <w:rFonts w:cs="Arial"/>
                <w:sz w:val="18"/>
                <w:szCs w:val="18"/>
              </w:rPr>
              <w:t>000</w:t>
            </w:r>
          </w:p>
        </w:tc>
        <w:tc>
          <w:tcPr>
            <w:tcW w:w="1148" w:type="dxa"/>
            <w:tcBorders>
              <w:top w:val="single" w:sz="4" w:space="0" w:color="auto"/>
              <w:left w:val="nil"/>
              <w:bottom w:val="nil"/>
              <w:right w:val="single" w:sz="8" w:space="0" w:color="auto"/>
            </w:tcBorders>
            <w:shd w:val="clear" w:color="auto" w:fill="auto"/>
            <w:noWrap/>
            <w:vAlign w:val="center"/>
            <w:hideMark/>
          </w:tcPr>
          <w:p w14:paraId="3A1D5C1E" w14:textId="77777777" w:rsidR="00334F2D" w:rsidRPr="00704795" w:rsidRDefault="000535EB" w:rsidP="00DD06C4">
            <w:pPr>
              <w:spacing w:after="0"/>
              <w:jc w:val="left"/>
              <w:rPr>
                <w:rFonts w:cs="Arial"/>
                <w:sz w:val="18"/>
                <w:szCs w:val="18"/>
                <w:lang w:eastAsia="fr-FR"/>
              </w:rPr>
            </w:pPr>
            <w:r w:rsidRPr="00704795">
              <w:rPr>
                <w:rFonts w:cs="Arial"/>
                <w:sz w:val="18"/>
                <w:szCs w:val="18"/>
              </w:rPr>
              <w:t>20,</w:t>
            </w:r>
            <w:r w:rsidR="00334F2D" w:rsidRPr="00704795">
              <w:rPr>
                <w:rFonts w:cs="Arial"/>
                <w:sz w:val="18"/>
                <w:szCs w:val="18"/>
              </w:rPr>
              <w:t>000</w:t>
            </w:r>
          </w:p>
        </w:tc>
        <w:tc>
          <w:tcPr>
            <w:tcW w:w="1106" w:type="dxa"/>
            <w:tcBorders>
              <w:top w:val="single" w:sz="4" w:space="0" w:color="auto"/>
              <w:left w:val="nil"/>
              <w:bottom w:val="nil"/>
              <w:right w:val="single" w:sz="8" w:space="0" w:color="auto"/>
            </w:tcBorders>
            <w:shd w:val="clear" w:color="auto" w:fill="auto"/>
            <w:noWrap/>
            <w:vAlign w:val="center"/>
            <w:hideMark/>
          </w:tcPr>
          <w:p w14:paraId="1363AF03" w14:textId="77777777" w:rsidR="00334F2D" w:rsidRPr="00704795" w:rsidRDefault="000535EB"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990" w:type="dxa"/>
            <w:tcBorders>
              <w:top w:val="single" w:sz="4" w:space="0" w:color="auto"/>
              <w:left w:val="nil"/>
              <w:bottom w:val="nil"/>
              <w:right w:val="single" w:sz="8" w:space="0" w:color="auto"/>
            </w:tcBorders>
            <w:shd w:val="clear" w:color="auto" w:fill="auto"/>
            <w:noWrap/>
            <w:vAlign w:val="center"/>
            <w:hideMark/>
          </w:tcPr>
          <w:p w14:paraId="723DBDD5" w14:textId="77777777" w:rsidR="00334F2D" w:rsidRPr="00704795" w:rsidRDefault="000535EB" w:rsidP="00DD06C4">
            <w:pPr>
              <w:spacing w:after="0"/>
              <w:jc w:val="left"/>
              <w:rPr>
                <w:rFonts w:cs="Arial"/>
                <w:sz w:val="18"/>
                <w:szCs w:val="18"/>
                <w:lang w:eastAsia="fr-FR"/>
              </w:rPr>
            </w:pPr>
            <w:r w:rsidRPr="00704795">
              <w:rPr>
                <w:rFonts w:cs="Arial"/>
                <w:sz w:val="18"/>
                <w:szCs w:val="18"/>
              </w:rPr>
              <w:t>30,</w:t>
            </w:r>
            <w:r w:rsidR="00334F2D" w:rsidRPr="00704795">
              <w:rPr>
                <w:rFonts w:cs="Arial"/>
                <w:sz w:val="18"/>
                <w:szCs w:val="18"/>
              </w:rPr>
              <w:t>000</w:t>
            </w:r>
          </w:p>
        </w:tc>
        <w:tc>
          <w:tcPr>
            <w:tcW w:w="1166" w:type="dxa"/>
            <w:tcBorders>
              <w:top w:val="single" w:sz="4" w:space="0" w:color="auto"/>
              <w:left w:val="nil"/>
              <w:bottom w:val="nil"/>
              <w:right w:val="single" w:sz="8" w:space="0" w:color="auto"/>
            </w:tcBorders>
            <w:shd w:val="clear" w:color="auto" w:fill="auto"/>
            <w:noWrap/>
            <w:vAlign w:val="center"/>
            <w:hideMark/>
          </w:tcPr>
          <w:p w14:paraId="45A899FA" w14:textId="77777777" w:rsidR="00334F2D" w:rsidRPr="00704795" w:rsidRDefault="00430A62" w:rsidP="00DD06C4">
            <w:pPr>
              <w:spacing w:after="0"/>
              <w:jc w:val="left"/>
              <w:rPr>
                <w:rFonts w:cs="Arial"/>
                <w:b/>
                <w:bCs/>
                <w:sz w:val="18"/>
                <w:szCs w:val="18"/>
                <w:lang w:eastAsia="fr-FR"/>
              </w:rPr>
            </w:pPr>
            <w:r w:rsidRPr="00704795">
              <w:rPr>
                <w:rFonts w:cs="Arial"/>
                <w:b/>
                <w:sz w:val="18"/>
                <w:szCs w:val="18"/>
              </w:rPr>
              <w:t>90,</w:t>
            </w:r>
            <w:r w:rsidR="00334F2D" w:rsidRPr="00704795">
              <w:rPr>
                <w:rFonts w:cs="Arial"/>
                <w:b/>
                <w:sz w:val="18"/>
                <w:szCs w:val="18"/>
              </w:rPr>
              <w:t>000</w:t>
            </w:r>
          </w:p>
        </w:tc>
        <w:tc>
          <w:tcPr>
            <w:tcW w:w="883" w:type="dxa"/>
            <w:tcBorders>
              <w:top w:val="single" w:sz="4" w:space="0" w:color="auto"/>
              <w:left w:val="nil"/>
              <w:bottom w:val="nil"/>
              <w:right w:val="single" w:sz="8" w:space="0" w:color="auto"/>
            </w:tcBorders>
            <w:shd w:val="clear" w:color="auto" w:fill="auto"/>
            <w:vAlign w:val="center"/>
            <w:hideMark/>
          </w:tcPr>
          <w:p w14:paraId="7027E090"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8</w:t>
            </w:r>
          </w:p>
        </w:tc>
      </w:tr>
      <w:tr w:rsidR="00334F2D" w:rsidRPr="00704795" w14:paraId="773C4FCE" w14:textId="77777777" w:rsidTr="00A41C08">
        <w:trPr>
          <w:trHeight w:val="371"/>
          <w:jc w:val="center"/>
        </w:trPr>
        <w:tc>
          <w:tcPr>
            <w:tcW w:w="1792" w:type="dxa"/>
            <w:vMerge/>
            <w:tcBorders>
              <w:top w:val="nil"/>
              <w:left w:val="single" w:sz="8" w:space="0" w:color="auto"/>
              <w:bottom w:val="single" w:sz="8" w:space="0" w:color="000000"/>
              <w:right w:val="single" w:sz="8" w:space="0" w:color="000000"/>
            </w:tcBorders>
            <w:vAlign w:val="center"/>
            <w:hideMark/>
          </w:tcPr>
          <w:p w14:paraId="35188327"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single" w:sz="8" w:space="0" w:color="auto"/>
              <w:right w:val="single" w:sz="8" w:space="0" w:color="auto"/>
            </w:tcBorders>
            <w:vAlign w:val="center"/>
            <w:hideMark/>
          </w:tcPr>
          <w:p w14:paraId="086C31DC" w14:textId="77777777" w:rsidR="00334F2D" w:rsidRPr="00704795" w:rsidRDefault="00334F2D" w:rsidP="00DD06C4">
            <w:pPr>
              <w:spacing w:after="0"/>
              <w:jc w:val="left"/>
              <w:rPr>
                <w:rFonts w:cs="Arial"/>
                <w:b/>
                <w:bCs/>
                <w:sz w:val="18"/>
                <w:szCs w:val="18"/>
                <w:lang w:eastAsia="fr-FR"/>
              </w:rPr>
            </w:pPr>
          </w:p>
        </w:tc>
        <w:tc>
          <w:tcPr>
            <w:tcW w:w="859" w:type="dxa"/>
            <w:vMerge/>
            <w:tcBorders>
              <w:top w:val="nil"/>
              <w:left w:val="single" w:sz="8" w:space="0" w:color="auto"/>
              <w:bottom w:val="single" w:sz="8" w:space="0" w:color="auto"/>
              <w:right w:val="single" w:sz="8" w:space="0" w:color="auto"/>
            </w:tcBorders>
            <w:vAlign w:val="center"/>
            <w:hideMark/>
          </w:tcPr>
          <w:p w14:paraId="39C16B5C" w14:textId="77777777" w:rsidR="00334F2D" w:rsidRPr="00704795" w:rsidRDefault="00334F2D" w:rsidP="00DD06C4">
            <w:pPr>
              <w:spacing w:after="0"/>
              <w:jc w:val="left"/>
              <w:rPr>
                <w:rFonts w:cs="Arial"/>
                <w:b/>
                <w:bCs/>
                <w:sz w:val="18"/>
                <w:szCs w:val="18"/>
                <w:lang w:eastAsia="fr-FR"/>
              </w:rPr>
            </w:pPr>
          </w:p>
        </w:tc>
        <w:tc>
          <w:tcPr>
            <w:tcW w:w="762" w:type="dxa"/>
            <w:vMerge/>
            <w:tcBorders>
              <w:top w:val="nil"/>
              <w:left w:val="single" w:sz="8" w:space="0" w:color="auto"/>
              <w:bottom w:val="single" w:sz="8" w:space="0" w:color="auto"/>
              <w:right w:val="single" w:sz="8" w:space="0" w:color="auto"/>
            </w:tcBorders>
            <w:vAlign w:val="center"/>
            <w:hideMark/>
          </w:tcPr>
          <w:p w14:paraId="4C40893B"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B6DDE8"/>
            <w:noWrap/>
            <w:vAlign w:val="center"/>
            <w:hideMark/>
          </w:tcPr>
          <w:p w14:paraId="62DD69FC" w14:textId="77777777" w:rsidR="00334F2D" w:rsidRPr="00704795" w:rsidRDefault="00334F2D" w:rsidP="00DD06C4">
            <w:pPr>
              <w:spacing w:after="0"/>
              <w:jc w:val="left"/>
              <w:rPr>
                <w:rFonts w:cs="Arial"/>
                <w:sz w:val="18"/>
                <w:szCs w:val="18"/>
                <w:lang w:eastAsia="fr-FR"/>
              </w:rPr>
            </w:pPr>
          </w:p>
        </w:tc>
        <w:tc>
          <w:tcPr>
            <w:tcW w:w="2242" w:type="dxa"/>
            <w:tcBorders>
              <w:top w:val="single" w:sz="8" w:space="0" w:color="auto"/>
              <w:left w:val="nil"/>
              <w:bottom w:val="single" w:sz="8" w:space="0" w:color="auto"/>
              <w:right w:val="single" w:sz="8" w:space="0" w:color="000000"/>
            </w:tcBorders>
            <w:shd w:val="clear" w:color="auto" w:fill="B6DDE8"/>
            <w:noWrap/>
            <w:vAlign w:val="center"/>
            <w:hideMark/>
          </w:tcPr>
          <w:p w14:paraId="6337C24F"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Total outcome 4</w:t>
            </w:r>
          </w:p>
        </w:tc>
        <w:tc>
          <w:tcPr>
            <w:tcW w:w="1110" w:type="dxa"/>
            <w:tcBorders>
              <w:top w:val="single" w:sz="8" w:space="0" w:color="auto"/>
              <w:left w:val="nil"/>
              <w:bottom w:val="single" w:sz="8" w:space="0" w:color="auto"/>
              <w:right w:val="single" w:sz="8" w:space="0" w:color="auto"/>
            </w:tcBorders>
            <w:shd w:val="clear" w:color="auto" w:fill="B6DDE8"/>
            <w:noWrap/>
            <w:vAlign w:val="center"/>
            <w:hideMark/>
          </w:tcPr>
          <w:p w14:paraId="6D2641C3" w14:textId="77777777" w:rsidR="00334F2D" w:rsidRPr="00704795" w:rsidRDefault="00627B10" w:rsidP="00DD06C4">
            <w:pPr>
              <w:spacing w:after="0"/>
              <w:jc w:val="left"/>
              <w:rPr>
                <w:rFonts w:cs="Arial"/>
                <w:b/>
                <w:bCs/>
                <w:sz w:val="18"/>
                <w:szCs w:val="18"/>
                <w:lang w:eastAsia="fr-FR"/>
              </w:rPr>
            </w:pPr>
            <w:r w:rsidRPr="00704795">
              <w:rPr>
                <w:rFonts w:cs="Arial"/>
                <w:b/>
                <w:bCs/>
                <w:sz w:val="18"/>
                <w:szCs w:val="18"/>
                <w:lang w:eastAsia="fr-FR"/>
              </w:rPr>
              <w:t>72,</w:t>
            </w:r>
            <w:r w:rsidR="00334F2D" w:rsidRPr="00704795">
              <w:rPr>
                <w:rFonts w:cs="Arial"/>
                <w:b/>
                <w:bCs/>
                <w:sz w:val="18"/>
                <w:szCs w:val="18"/>
                <w:lang w:eastAsia="fr-FR"/>
              </w:rPr>
              <w:t>000</w:t>
            </w:r>
          </w:p>
        </w:tc>
        <w:tc>
          <w:tcPr>
            <w:tcW w:w="1148" w:type="dxa"/>
            <w:tcBorders>
              <w:top w:val="single" w:sz="8" w:space="0" w:color="auto"/>
              <w:left w:val="nil"/>
              <w:bottom w:val="single" w:sz="8" w:space="0" w:color="auto"/>
              <w:right w:val="single" w:sz="8" w:space="0" w:color="auto"/>
            </w:tcBorders>
            <w:shd w:val="clear" w:color="auto" w:fill="B6DDE8"/>
            <w:noWrap/>
            <w:vAlign w:val="center"/>
            <w:hideMark/>
          </w:tcPr>
          <w:p w14:paraId="6FB5D9B6" w14:textId="77777777" w:rsidR="00334F2D" w:rsidRPr="00704795" w:rsidRDefault="000535EB" w:rsidP="00DD06C4">
            <w:pPr>
              <w:spacing w:after="0"/>
              <w:jc w:val="left"/>
              <w:rPr>
                <w:rFonts w:cs="Arial"/>
                <w:b/>
                <w:bCs/>
                <w:sz w:val="18"/>
                <w:szCs w:val="18"/>
                <w:lang w:eastAsia="fr-FR"/>
              </w:rPr>
            </w:pPr>
            <w:r w:rsidRPr="00704795">
              <w:rPr>
                <w:rFonts w:cs="Arial"/>
                <w:b/>
                <w:bCs/>
                <w:sz w:val="18"/>
                <w:szCs w:val="18"/>
                <w:lang w:eastAsia="fr-FR"/>
              </w:rPr>
              <w:t>112,</w:t>
            </w:r>
            <w:r w:rsidR="00334F2D" w:rsidRPr="00704795">
              <w:rPr>
                <w:rFonts w:cs="Arial"/>
                <w:b/>
                <w:bCs/>
                <w:sz w:val="18"/>
                <w:szCs w:val="18"/>
                <w:lang w:eastAsia="fr-FR"/>
              </w:rPr>
              <w:t>000</w:t>
            </w:r>
          </w:p>
        </w:tc>
        <w:tc>
          <w:tcPr>
            <w:tcW w:w="1106" w:type="dxa"/>
            <w:tcBorders>
              <w:top w:val="single" w:sz="8" w:space="0" w:color="auto"/>
              <w:left w:val="nil"/>
              <w:bottom w:val="single" w:sz="8" w:space="0" w:color="auto"/>
              <w:right w:val="single" w:sz="8" w:space="0" w:color="auto"/>
            </w:tcBorders>
            <w:shd w:val="clear" w:color="auto" w:fill="B6DDE8"/>
            <w:noWrap/>
            <w:vAlign w:val="center"/>
            <w:hideMark/>
          </w:tcPr>
          <w:p w14:paraId="2E6E0F55" w14:textId="77777777" w:rsidR="00334F2D" w:rsidRPr="00704795" w:rsidRDefault="000535EB" w:rsidP="00DD06C4">
            <w:pPr>
              <w:spacing w:after="0"/>
              <w:jc w:val="left"/>
              <w:rPr>
                <w:rFonts w:cs="Arial"/>
                <w:b/>
                <w:bCs/>
                <w:sz w:val="18"/>
                <w:szCs w:val="18"/>
                <w:lang w:eastAsia="fr-FR"/>
              </w:rPr>
            </w:pPr>
            <w:r w:rsidRPr="00704795">
              <w:rPr>
                <w:rFonts w:cs="Arial"/>
                <w:b/>
                <w:bCs/>
                <w:sz w:val="18"/>
                <w:szCs w:val="18"/>
                <w:lang w:eastAsia="fr-FR"/>
              </w:rPr>
              <w:t>267,</w:t>
            </w:r>
            <w:r w:rsidR="00334F2D" w:rsidRPr="00704795">
              <w:rPr>
                <w:rFonts w:cs="Arial"/>
                <w:b/>
                <w:bCs/>
                <w:sz w:val="18"/>
                <w:szCs w:val="18"/>
                <w:lang w:eastAsia="fr-FR"/>
              </w:rPr>
              <w:t>000</w:t>
            </w:r>
          </w:p>
        </w:tc>
        <w:tc>
          <w:tcPr>
            <w:tcW w:w="990" w:type="dxa"/>
            <w:tcBorders>
              <w:top w:val="single" w:sz="8" w:space="0" w:color="auto"/>
              <w:left w:val="nil"/>
              <w:bottom w:val="single" w:sz="8" w:space="0" w:color="auto"/>
              <w:right w:val="single" w:sz="8" w:space="0" w:color="auto"/>
            </w:tcBorders>
            <w:shd w:val="clear" w:color="auto" w:fill="B6DDE8"/>
            <w:noWrap/>
            <w:vAlign w:val="center"/>
            <w:hideMark/>
          </w:tcPr>
          <w:p w14:paraId="4F4EFF3A" w14:textId="77777777" w:rsidR="00334F2D" w:rsidRPr="00704795" w:rsidRDefault="000535EB" w:rsidP="00DD06C4">
            <w:pPr>
              <w:spacing w:after="0"/>
              <w:jc w:val="left"/>
              <w:rPr>
                <w:rFonts w:cs="Arial"/>
                <w:b/>
                <w:bCs/>
                <w:sz w:val="18"/>
                <w:szCs w:val="18"/>
                <w:lang w:eastAsia="fr-FR"/>
              </w:rPr>
            </w:pPr>
            <w:r w:rsidRPr="00704795">
              <w:rPr>
                <w:rFonts w:cs="Arial"/>
                <w:b/>
                <w:bCs/>
                <w:sz w:val="18"/>
                <w:szCs w:val="18"/>
                <w:lang w:eastAsia="fr-FR"/>
              </w:rPr>
              <w:t>222,</w:t>
            </w:r>
            <w:r w:rsidR="00334F2D" w:rsidRPr="00704795">
              <w:rPr>
                <w:rFonts w:cs="Arial"/>
                <w:b/>
                <w:bCs/>
                <w:sz w:val="18"/>
                <w:szCs w:val="18"/>
                <w:lang w:eastAsia="fr-FR"/>
              </w:rPr>
              <w:t>000</w:t>
            </w:r>
          </w:p>
        </w:tc>
        <w:tc>
          <w:tcPr>
            <w:tcW w:w="1166" w:type="dxa"/>
            <w:tcBorders>
              <w:top w:val="single" w:sz="8" w:space="0" w:color="auto"/>
              <w:left w:val="nil"/>
              <w:bottom w:val="single" w:sz="8" w:space="0" w:color="auto"/>
              <w:right w:val="single" w:sz="8" w:space="0" w:color="auto"/>
            </w:tcBorders>
            <w:shd w:val="clear" w:color="auto" w:fill="B6DDE8"/>
            <w:noWrap/>
            <w:vAlign w:val="center"/>
            <w:hideMark/>
          </w:tcPr>
          <w:p w14:paraId="24A23BA0" w14:textId="77777777" w:rsidR="00334F2D" w:rsidRPr="00704795" w:rsidRDefault="00430A62" w:rsidP="00DD06C4">
            <w:pPr>
              <w:spacing w:after="0"/>
              <w:jc w:val="left"/>
              <w:rPr>
                <w:rFonts w:cs="Arial"/>
                <w:b/>
                <w:bCs/>
                <w:sz w:val="18"/>
                <w:szCs w:val="18"/>
                <w:lang w:eastAsia="fr-FR"/>
              </w:rPr>
            </w:pPr>
            <w:r w:rsidRPr="00704795">
              <w:rPr>
                <w:rFonts w:cs="Arial"/>
                <w:b/>
                <w:bCs/>
                <w:sz w:val="18"/>
                <w:szCs w:val="18"/>
              </w:rPr>
              <w:t>673,</w:t>
            </w:r>
            <w:r w:rsidR="00334F2D" w:rsidRPr="00704795">
              <w:rPr>
                <w:rFonts w:cs="Arial"/>
                <w:b/>
                <w:bCs/>
                <w:sz w:val="18"/>
                <w:szCs w:val="18"/>
              </w:rPr>
              <w:t>000</w:t>
            </w:r>
          </w:p>
        </w:tc>
        <w:tc>
          <w:tcPr>
            <w:tcW w:w="883" w:type="dxa"/>
            <w:tcBorders>
              <w:top w:val="single" w:sz="8" w:space="0" w:color="auto"/>
              <w:left w:val="nil"/>
              <w:bottom w:val="single" w:sz="8" w:space="0" w:color="auto"/>
              <w:right w:val="single" w:sz="8" w:space="0" w:color="auto"/>
            </w:tcBorders>
            <w:shd w:val="clear" w:color="auto" w:fill="auto"/>
            <w:vAlign w:val="center"/>
            <w:hideMark/>
          </w:tcPr>
          <w:p w14:paraId="7ED61DA5" w14:textId="77777777" w:rsidR="00334F2D" w:rsidRPr="00704795" w:rsidRDefault="00334F2D" w:rsidP="00DD06C4">
            <w:pPr>
              <w:spacing w:after="0"/>
              <w:jc w:val="left"/>
              <w:rPr>
                <w:rFonts w:cs="Arial"/>
                <w:sz w:val="18"/>
                <w:szCs w:val="18"/>
                <w:lang w:eastAsia="fr-FR"/>
              </w:rPr>
            </w:pPr>
          </w:p>
        </w:tc>
      </w:tr>
    </w:tbl>
    <w:p w14:paraId="5FCE7E41" w14:textId="77777777" w:rsidR="004C35AF" w:rsidRPr="00704795" w:rsidRDefault="004C35AF" w:rsidP="00DD06C4">
      <w:pPr>
        <w:spacing w:after="0"/>
        <w:jc w:val="left"/>
        <w:rPr>
          <w:rFonts w:cs="Arial"/>
          <w:b/>
          <w:bCs/>
          <w:sz w:val="18"/>
          <w:szCs w:val="18"/>
          <w:lang w:eastAsia="fr-FR"/>
        </w:rPr>
        <w:sectPr w:rsidR="004C35AF" w:rsidRPr="00704795" w:rsidSect="0085629B">
          <w:pgSz w:w="15840" w:h="12240" w:orient="landscape" w:code="1"/>
          <w:pgMar w:top="720" w:right="720" w:bottom="720" w:left="720" w:header="720" w:footer="432" w:gutter="0"/>
          <w:cols w:space="708"/>
          <w:titlePg/>
          <w:docGrid w:linePitch="360"/>
        </w:sectPr>
      </w:pPr>
    </w:p>
    <w:tbl>
      <w:tblPr>
        <w:tblW w:w="14931" w:type="dxa"/>
        <w:jc w:val="center"/>
        <w:tblLayout w:type="fixed"/>
        <w:tblCellMar>
          <w:left w:w="70" w:type="dxa"/>
          <w:right w:w="70" w:type="dxa"/>
        </w:tblCellMar>
        <w:tblLook w:val="04A0" w:firstRow="1" w:lastRow="0" w:firstColumn="1" w:lastColumn="0" w:noHBand="0" w:noVBand="1"/>
      </w:tblPr>
      <w:tblGrid>
        <w:gridCol w:w="1792"/>
        <w:gridCol w:w="1638"/>
        <w:gridCol w:w="859"/>
        <w:gridCol w:w="762"/>
        <w:gridCol w:w="1235"/>
        <w:gridCol w:w="2242"/>
        <w:gridCol w:w="1110"/>
        <w:gridCol w:w="1148"/>
        <w:gridCol w:w="1106"/>
        <w:gridCol w:w="990"/>
        <w:gridCol w:w="1166"/>
        <w:gridCol w:w="883"/>
      </w:tblGrid>
      <w:tr w:rsidR="00334F2D" w:rsidRPr="00704795" w14:paraId="3EC60301" w14:textId="77777777" w:rsidTr="00A41C08">
        <w:trPr>
          <w:trHeight w:val="300"/>
          <w:jc w:val="center"/>
        </w:trPr>
        <w:tc>
          <w:tcPr>
            <w:tcW w:w="1792" w:type="dxa"/>
            <w:vMerge w:val="restart"/>
            <w:tcBorders>
              <w:top w:val="single" w:sz="8" w:space="0" w:color="auto"/>
              <w:left w:val="single" w:sz="8" w:space="0" w:color="auto"/>
              <w:bottom w:val="nil"/>
              <w:right w:val="single" w:sz="8" w:space="0" w:color="000000"/>
            </w:tcBorders>
            <w:shd w:val="clear" w:color="auto" w:fill="auto"/>
            <w:vAlign w:val="center"/>
            <w:hideMark/>
          </w:tcPr>
          <w:p w14:paraId="0FCE7D86" w14:textId="77777777" w:rsidR="004C35AF" w:rsidRPr="00704795" w:rsidRDefault="004C35AF" w:rsidP="00DD06C4">
            <w:pPr>
              <w:spacing w:after="0"/>
              <w:jc w:val="left"/>
              <w:rPr>
                <w:rFonts w:cs="Arial"/>
                <w:b/>
                <w:bCs/>
                <w:sz w:val="18"/>
                <w:szCs w:val="18"/>
                <w:lang w:eastAsia="fr-FR"/>
              </w:rPr>
            </w:pPr>
          </w:p>
          <w:p w14:paraId="7FB24575"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 xml:space="preserve">Project management  </w:t>
            </w:r>
          </w:p>
        </w:tc>
        <w:tc>
          <w:tcPr>
            <w:tcW w:w="1638" w:type="dxa"/>
            <w:vMerge w:val="restart"/>
            <w:tcBorders>
              <w:top w:val="single" w:sz="8" w:space="0" w:color="auto"/>
              <w:left w:val="single" w:sz="8" w:space="0" w:color="auto"/>
              <w:bottom w:val="nil"/>
              <w:right w:val="single" w:sz="8" w:space="0" w:color="auto"/>
            </w:tcBorders>
            <w:shd w:val="clear" w:color="auto" w:fill="auto"/>
            <w:vAlign w:val="center"/>
            <w:hideMark/>
          </w:tcPr>
          <w:p w14:paraId="751F9A27"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ADEREE</w:t>
            </w:r>
          </w:p>
        </w:tc>
        <w:tc>
          <w:tcPr>
            <w:tcW w:w="859" w:type="dxa"/>
            <w:vMerge w:val="restart"/>
            <w:tcBorders>
              <w:top w:val="single" w:sz="8" w:space="0" w:color="auto"/>
              <w:left w:val="single" w:sz="8" w:space="0" w:color="auto"/>
              <w:bottom w:val="nil"/>
              <w:right w:val="single" w:sz="8" w:space="0" w:color="auto"/>
            </w:tcBorders>
            <w:shd w:val="clear" w:color="auto" w:fill="auto"/>
            <w:vAlign w:val="center"/>
            <w:hideMark/>
          </w:tcPr>
          <w:p w14:paraId="5869C5B9"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62000</w:t>
            </w:r>
          </w:p>
        </w:tc>
        <w:tc>
          <w:tcPr>
            <w:tcW w:w="762" w:type="dxa"/>
            <w:vMerge w:val="restart"/>
            <w:tcBorders>
              <w:top w:val="single" w:sz="8" w:space="0" w:color="auto"/>
              <w:left w:val="single" w:sz="8" w:space="0" w:color="auto"/>
              <w:bottom w:val="nil"/>
              <w:right w:val="single" w:sz="8" w:space="0" w:color="auto"/>
            </w:tcBorders>
            <w:shd w:val="clear" w:color="auto" w:fill="auto"/>
            <w:vAlign w:val="center"/>
            <w:hideMark/>
          </w:tcPr>
          <w:p w14:paraId="6CD33846"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GEF</w:t>
            </w: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7E22CF1C"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71400</w:t>
            </w:r>
          </w:p>
        </w:tc>
        <w:tc>
          <w:tcPr>
            <w:tcW w:w="2242" w:type="dxa"/>
            <w:tcBorders>
              <w:top w:val="single" w:sz="8" w:space="0" w:color="auto"/>
              <w:left w:val="nil"/>
              <w:bottom w:val="single" w:sz="8" w:space="0" w:color="auto"/>
              <w:right w:val="single" w:sz="8" w:space="0" w:color="000000"/>
            </w:tcBorders>
            <w:shd w:val="clear" w:color="auto" w:fill="auto"/>
            <w:noWrap/>
            <w:vAlign w:val="center"/>
            <w:hideMark/>
          </w:tcPr>
          <w:p w14:paraId="187064C7"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Contr.Services Indiv</w:t>
            </w:r>
          </w:p>
        </w:tc>
        <w:tc>
          <w:tcPr>
            <w:tcW w:w="1110" w:type="dxa"/>
            <w:tcBorders>
              <w:top w:val="single" w:sz="8" w:space="0" w:color="auto"/>
              <w:left w:val="nil"/>
              <w:bottom w:val="single" w:sz="8" w:space="0" w:color="auto"/>
              <w:right w:val="single" w:sz="8" w:space="0" w:color="auto"/>
            </w:tcBorders>
            <w:shd w:val="clear" w:color="auto" w:fill="auto"/>
            <w:noWrap/>
            <w:vAlign w:val="center"/>
            <w:hideMark/>
          </w:tcPr>
          <w:p w14:paraId="2AD6E6A8" w14:textId="77777777" w:rsidR="00334F2D" w:rsidRPr="00704795" w:rsidRDefault="001F27A6" w:rsidP="00DD06C4">
            <w:pPr>
              <w:spacing w:after="0"/>
              <w:jc w:val="left"/>
              <w:rPr>
                <w:rFonts w:cs="Arial"/>
                <w:sz w:val="18"/>
                <w:szCs w:val="18"/>
                <w:lang w:eastAsia="fr-FR"/>
              </w:rPr>
            </w:pPr>
            <w:r w:rsidRPr="00704795">
              <w:rPr>
                <w:rFonts w:cs="Arial"/>
                <w:sz w:val="18"/>
                <w:szCs w:val="18"/>
                <w:lang w:eastAsia="fr-FR"/>
              </w:rPr>
              <w:t>10</w:t>
            </w:r>
            <w:r w:rsidR="00334F2D" w:rsidRPr="00704795">
              <w:rPr>
                <w:rFonts w:cs="Arial"/>
                <w:sz w:val="18"/>
                <w:szCs w:val="18"/>
                <w:lang w:eastAsia="fr-FR"/>
              </w:rPr>
              <w:t>,000</w:t>
            </w:r>
          </w:p>
        </w:tc>
        <w:tc>
          <w:tcPr>
            <w:tcW w:w="1148" w:type="dxa"/>
            <w:tcBorders>
              <w:top w:val="single" w:sz="8" w:space="0" w:color="auto"/>
              <w:left w:val="nil"/>
              <w:bottom w:val="single" w:sz="8" w:space="0" w:color="auto"/>
              <w:right w:val="single" w:sz="8" w:space="0" w:color="auto"/>
            </w:tcBorders>
            <w:shd w:val="clear" w:color="auto" w:fill="auto"/>
            <w:noWrap/>
            <w:vAlign w:val="center"/>
            <w:hideMark/>
          </w:tcPr>
          <w:p w14:paraId="115B95FF" w14:textId="77777777" w:rsidR="00334F2D" w:rsidRPr="00704795" w:rsidRDefault="001F27A6" w:rsidP="00DD06C4">
            <w:pPr>
              <w:spacing w:after="0"/>
              <w:jc w:val="left"/>
              <w:rPr>
                <w:rFonts w:cs="Arial"/>
                <w:sz w:val="18"/>
                <w:szCs w:val="18"/>
                <w:lang w:eastAsia="fr-FR"/>
              </w:rPr>
            </w:pPr>
            <w:r w:rsidRPr="00704795">
              <w:rPr>
                <w:rFonts w:cs="Arial"/>
                <w:sz w:val="18"/>
                <w:szCs w:val="18"/>
                <w:lang w:eastAsia="fr-FR"/>
              </w:rPr>
              <w:t>11</w:t>
            </w:r>
            <w:r w:rsidR="00334F2D" w:rsidRPr="00704795">
              <w:rPr>
                <w:rFonts w:cs="Arial"/>
                <w:sz w:val="18"/>
                <w:szCs w:val="18"/>
                <w:lang w:eastAsia="fr-FR"/>
              </w:rPr>
              <w:t>,000</w:t>
            </w:r>
          </w:p>
        </w:tc>
        <w:tc>
          <w:tcPr>
            <w:tcW w:w="1106" w:type="dxa"/>
            <w:tcBorders>
              <w:top w:val="single" w:sz="8" w:space="0" w:color="auto"/>
              <w:left w:val="nil"/>
              <w:bottom w:val="single" w:sz="8" w:space="0" w:color="auto"/>
              <w:right w:val="single" w:sz="8" w:space="0" w:color="auto"/>
            </w:tcBorders>
            <w:shd w:val="clear" w:color="auto" w:fill="auto"/>
            <w:noWrap/>
            <w:vAlign w:val="center"/>
            <w:hideMark/>
          </w:tcPr>
          <w:p w14:paraId="01961EBF" w14:textId="77777777" w:rsidR="00334F2D" w:rsidRPr="00704795" w:rsidRDefault="001F27A6" w:rsidP="00DD06C4">
            <w:pPr>
              <w:spacing w:after="0"/>
              <w:jc w:val="left"/>
              <w:rPr>
                <w:rFonts w:cs="Arial"/>
                <w:sz w:val="18"/>
                <w:szCs w:val="18"/>
                <w:lang w:eastAsia="fr-FR"/>
              </w:rPr>
            </w:pPr>
            <w:r w:rsidRPr="00704795">
              <w:rPr>
                <w:rFonts w:cs="Arial"/>
                <w:sz w:val="18"/>
                <w:szCs w:val="18"/>
                <w:lang w:eastAsia="fr-FR"/>
              </w:rPr>
              <w:t>11</w:t>
            </w:r>
            <w:r w:rsidR="00334F2D" w:rsidRPr="00704795">
              <w:rPr>
                <w:rFonts w:cs="Arial"/>
                <w:sz w:val="18"/>
                <w:szCs w:val="18"/>
                <w:lang w:eastAsia="fr-FR"/>
              </w:rPr>
              <w:t>,000</w:t>
            </w:r>
          </w:p>
        </w:tc>
        <w:tc>
          <w:tcPr>
            <w:tcW w:w="990" w:type="dxa"/>
            <w:tcBorders>
              <w:top w:val="single" w:sz="8" w:space="0" w:color="auto"/>
              <w:left w:val="nil"/>
              <w:bottom w:val="single" w:sz="8" w:space="0" w:color="auto"/>
              <w:right w:val="single" w:sz="8" w:space="0" w:color="auto"/>
            </w:tcBorders>
            <w:shd w:val="clear" w:color="auto" w:fill="auto"/>
            <w:noWrap/>
            <w:vAlign w:val="center"/>
            <w:hideMark/>
          </w:tcPr>
          <w:p w14:paraId="77264752" w14:textId="77777777" w:rsidR="00334F2D" w:rsidRPr="00704795" w:rsidRDefault="001F27A6" w:rsidP="00DD06C4">
            <w:pPr>
              <w:spacing w:after="0"/>
              <w:jc w:val="left"/>
              <w:rPr>
                <w:rFonts w:cs="Arial"/>
                <w:sz w:val="18"/>
                <w:szCs w:val="18"/>
                <w:lang w:eastAsia="fr-FR"/>
              </w:rPr>
            </w:pPr>
            <w:r w:rsidRPr="00704795">
              <w:rPr>
                <w:rFonts w:cs="Arial"/>
                <w:sz w:val="18"/>
                <w:szCs w:val="18"/>
                <w:lang w:eastAsia="fr-FR"/>
              </w:rPr>
              <w:t>11</w:t>
            </w:r>
            <w:r w:rsidR="00334F2D" w:rsidRPr="00704795">
              <w:rPr>
                <w:rFonts w:cs="Arial"/>
                <w:sz w:val="18"/>
                <w:szCs w:val="18"/>
                <w:lang w:eastAsia="fr-FR"/>
              </w:rPr>
              <w:t>,000</w:t>
            </w:r>
          </w:p>
        </w:tc>
        <w:tc>
          <w:tcPr>
            <w:tcW w:w="1166" w:type="dxa"/>
            <w:tcBorders>
              <w:top w:val="single" w:sz="8" w:space="0" w:color="auto"/>
              <w:left w:val="nil"/>
              <w:bottom w:val="single" w:sz="8" w:space="0" w:color="auto"/>
              <w:right w:val="single" w:sz="8" w:space="0" w:color="auto"/>
            </w:tcBorders>
            <w:shd w:val="clear" w:color="auto" w:fill="auto"/>
            <w:noWrap/>
            <w:vAlign w:val="center"/>
            <w:hideMark/>
          </w:tcPr>
          <w:p w14:paraId="128B0F00" w14:textId="77777777" w:rsidR="00334F2D" w:rsidRPr="00704795" w:rsidRDefault="001F27A6" w:rsidP="00DD06C4">
            <w:pPr>
              <w:spacing w:after="0"/>
              <w:jc w:val="left"/>
              <w:rPr>
                <w:rFonts w:cs="Arial"/>
                <w:b/>
                <w:bCs/>
                <w:sz w:val="18"/>
                <w:szCs w:val="18"/>
                <w:lang w:eastAsia="fr-FR"/>
              </w:rPr>
            </w:pPr>
            <w:r w:rsidRPr="00704795">
              <w:rPr>
                <w:rFonts w:cs="Arial"/>
                <w:b/>
                <w:bCs/>
                <w:sz w:val="18"/>
                <w:szCs w:val="18"/>
                <w:lang w:eastAsia="fr-FR"/>
              </w:rPr>
              <w:t>43</w:t>
            </w:r>
            <w:r w:rsidR="000535EB" w:rsidRPr="00704795">
              <w:rPr>
                <w:rFonts w:cs="Arial"/>
                <w:b/>
                <w:bCs/>
                <w:sz w:val="18"/>
                <w:szCs w:val="18"/>
                <w:lang w:eastAsia="fr-FR"/>
              </w:rPr>
              <w:t>,</w:t>
            </w:r>
            <w:r w:rsidR="00334F2D" w:rsidRPr="00704795">
              <w:rPr>
                <w:rFonts w:cs="Arial"/>
                <w:b/>
                <w:bCs/>
                <w:sz w:val="18"/>
                <w:szCs w:val="18"/>
                <w:lang w:eastAsia="fr-FR"/>
              </w:rPr>
              <w:t>000</w:t>
            </w:r>
          </w:p>
        </w:tc>
        <w:tc>
          <w:tcPr>
            <w:tcW w:w="883" w:type="dxa"/>
            <w:tcBorders>
              <w:top w:val="single" w:sz="8" w:space="0" w:color="auto"/>
              <w:left w:val="nil"/>
              <w:bottom w:val="single" w:sz="8" w:space="0" w:color="auto"/>
              <w:right w:val="single" w:sz="8" w:space="0" w:color="auto"/>
            </w:tcBorders>
            <w:shd w:val="clear" w:color="auto" w:fill="auto"/>
            <w:vAlign w:val="center"/>
            <w:hideMark/>
          </w:tcPr>
          <w:p w14:paraId="7BCB3BE7"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3</w:t>
            </w:r>
          </w:p>
        </w:tc>
      </w:tr>
      <w:tr w:rsidR="00334F2D" w:rsidRPr="00704795" w14:paraId="1AF1A468" w14:textId="77777777" w:rsidTr="00A41C08">
        <w:trPr>
          <w:trHeight w:val="300"/>
          <w:jc w:val="center"/>
        </w:trPr>
        <w:tc>
          <w:tcPr>
            <w:tcW w:w="1792" w:type="dxa"/>
            <w:vMerge/>
            <w:tcBorders>
              <w:top w:val="nil"/>
              <w:left w:val="single" w:sz="8" w:space="0" w:color="auto"/>
              <w:bottom w:val="nil"/>
              <w:right w:val="single" w:sz="8" w:space="0" w:color="000000"/>
            </w:tcBorders>
            <w:vAlign w:val="center"/>
            <w:hideMark/>
          </w:tcPr>
          <w:p w14:paraId="4D6E2164"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1503E5FA" w14:textId="77777777" w:rsidR="00334F2D" w:rsidRPr="00704795" w:rsidRDefault="00334F2D"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nil"/>
              <w:right w:val="single" w:sz="8" w:space="0" w:color="auto"/>
            </w:tcBorders>
            <w:vAlign w:val="center"/>
            <w:hideMark/>
          </w:tcPr>
          <w:p w14:paraId="519A69D5" w14:textId="77777777" w:rsidR="00334F2D" w:rsidRPr="00704795" w:rsidRDefault="00334F2D"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nil"/>
              <w:right w:val="single" w:sz="8" w:space="0" w:color="auto"/>
            </w:tcBorders>
            <w:vAlign w:val="center"/>
            <w:hideMark/>
          </w:tcPr>
          <w:p w14:paraId="2BDAEB32"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087D9657"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72100</w:t>
            </w:r>
          </w:p>
        </w:tc>
        <w:tc>
          <w:tcPr>
            <w:tcW w:w="2242" w:type="dxa"/>
            <w:tcBorders>
              <w:top w:val="single" w:sz="8" w:space="0" w:color="auto"/>
              <w:left w:val="nil"/>
              <w:bottom w:val="single" w:sz="8" w:space="0" w:color="auto"/>
              <w:right w:val="single" w:sz="8" w:space="0" w:color="000000"/>
            </w:tcBorders>
            <w:shd w:val="clear" w:color="auto" w:fill="auto"/>
            <w:vAlign w:val="center"/>
            <w:hideMark/>
          </w:tcPr>
          <w:p w14:paraId="54FD2B6C"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Contract Services Comp</w:t>
            </w:r>
          </w:p>
        </w:tc>
        <w:tc>
          <w:tcPr>
            <w:tcW w:w="1110" w:type="dxa"/>
            <w:tcBorders>
              <w:top w:val="nil"/>
              <w:left w:val="nil"/>
              <w:bottom w:val="single" w:sz="8" w:space="0" w:color="auto"/>
              <w:right w:val="single" w:sz="8" w:space="0" w:color="auto"/>
            </w:tcBorders>
            <w:shd w:val="clear" w:color="auto" w:fill="auto"/>
            <w:noWrap/>
            <w:vAlign w:val="center"/>
            <w:hideMark/>
          </w:tcPr>
          <w:p w14:paraId="0F77A155"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0</w:t>
            </w:r>
          </w:p>
        </w:tc>
        <w:tc>
          <w:tcPr>
            <w:tcW w:w="1148" w:type="dxa"/>
            <w:tcBorders>
              <w:top w:val="nil"/>
              <w:left w:val="nil"/>
              <w:bottom w:val="single" w:sz="8" w:space="0" w:color="auto"/>
              <w:right w:val="single" w:sz="8" w:space="0" w:color="auto"/>
            </w:tcBorders>
            <w:shd w:val="clear" w:color="auto" w:fill="auto"/>
            <w:noWrap/>
            <w:vAlign w:val="center"/>
            <w:hideMark/>
          </w:tcPr>
          <w:p w14:paraId="7B74FE36" w14:textId="77777777" w:rsidR="00334F2D" w:rsidRPr="00704795" w:rsidRDefault="001F27A6" w:rsidP="00DD06C4">
            <w:pPr>
              <w:spacing w:after="0"/>
              <w:jc w:val="left"/>
              <w:rPr>
                <w:rFonts w:cs="Arial"/>
                <w:sz w:val="18"/>
                <w:szCs w:val="18"/>
                <w:lang w:eastAsia="fr-FR"/>
              </w:rPr>
            </w:pPr>
            <w:r w:rsidRPr="00704795">
              <w:rPr>
                <w:rFonts w:cs="Arial"/>
                <w:sz w:val="18"/>
                <w:szCs w:val="18"/>
              </w:rPr>
              <w:t>2</w:t>
            </w:r>
            <w:r w:rsidR="000535EB" w:rsidRPr="00704795">
              <w:rPr>
                <w:rFonts w:cs="Arial"/>
                <w:sz w:val="18"/>
                <w:szCs w:val="18"/>
              </w:rPr>
              <w:t>0,</w:t>
            </w:r>
            <w:r w:rsidR="00334F2D" w:rsidRPr="00704795">
              <w:rPr>
                <w:rFonts w:cs="Arial"/>
                <w:sz w:val="18"/>
                <w:szCs w:val="18"/>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524950A2" w14:textId="77777777" w:rsidR="00334F2D" w:rsidRPr="00704795" w:rsidRDefault="00334F2D" w:rsidP="00DD06C4">
            <w:pPr>
              <w:spacing w:after="0"/>
              <w:jc w:val="left"/>
              <w:rPr>
                <w:rFonts w:cs="Arial"/>
                <w:sz w:val="18"/>
                <w:szCs w:val="18"/>
                <w:lang w:eastAsia="fr-FR"/>
              </w:rPr>
            </w:pPr>
            <w:r w:rsidRPr="00704795">
              <w:rPr>
                <w:rFonts w:cs="Arial"/>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61A729CC" w14:textId="77777777" w:rsidR="00334F2D" w:rsidRPr="00704795" w:rsidRDefault="001F27A6" w:rsidP="00DD06C4">
            <w:pPr>
              <w:spacing w:after="0"/>
              <w:jc w:val="left"/>
              <w:rPr>
                <w:rFonts w:cs="Arial"/>
                <w:sz w:val="18"/>
                <w:szCs w:val="18"/>
                <w:lang w:eastAsia="fr-FR"/>
              </w:rPr>
            </w:pPr>
            <w:r w:rsidRPr="00704795">
              <w:rPr>
                <w:rFonts w:cs="Arial"/>
                <w:sz w:val="18"/>
                <w:szCs w:val="18"/>
              </w:rPr>
              <w:t>40</w:t>
            </w:r>
            <w:r w:rsidR="000535EB" w:rsidRPr="00704795">
              <w:rPr>
                <w:rFonts w:cs="Arial"/>
                <w:sz w:val="18"/>
                <w:szCs w:val="18"/>
              </w:rPr>
              <w:t>,</w:t>
            </w:r>
            <w:r w:rsidR="00334F2D" w:rsidRPr="00704795">
              <w:rPr>
                <w:rFonts w:cs="Arial"/>
                <w:sz w:val="18"/>
                <w:szCs w:val="18"/>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64FB53DE" w14:textId="77777777" w:rsidR="00334F2D" w:rsidRPr="00704795" w:rsidRDefault="001F27A6" w:rsidP="00DD06C4">
            <w:pPr>
              <w:spacing w:after="0"/>
              <w:jc w:val="left"/>
              <w:rPr>
                <w:rFonts w:cs="Arial"/>
                <w:b/>
                <w:bCs/>
                <w:sz w:val="18"/>
                <w:szCs w:val="18"/>
                <w:lang w:eastAsia="fr-FR"/>
              </w:rPr>
            </w:pPr>
            <w:r w:rsidRPr="00704795">
              <w:rPr>
                <w:rFonts w:cs="Arial"/>
                <w:b/>
                <w:sz w:val="18"/>
                <w:szCs w:val="18"/>
              </w:rPr>
              <w:t>60</w:t>
            </w:r>
            <w:r w:rsidR="000535EB" w:rsidRPr="00704795">
              <w:rPr>
                <w:rFonts w:cs="Arial"/>
                <w:b/>
                <w:sz w:val="18"/>
                <w:szCs w:val="18"/>
              </w:rPr>
              <w:t>,</w:t>
            </w:r>
            <w:r w:rsidR="00334F2D" w:rsidRPr="00704795">
              <w:rPr>
                <w:rFonts w:cs="Arial"/>
                <w:b/>
                <w:sz w:val="18"/>
                <w:szCs w:val="18"/>
              </w:rPr>
              <w:t>000</w:t>
            </w:r>
          </w:p>
        </w:tc>
        <w:tc>
          <w:tcPr>
            <w:tcW w:w="883" w:type="dxa"/>
            <w:tcBorders>
              <w:top w:val="nil"/>
              <w:left w:val="nil"/>
              <w:bottom w:val="single" w:sz="8" w:space="0" w:color="auto"/>
              <w:right w:val="single" w:sz="8" w:space="0" w:color="auto"/>
            </w:tcBorders>
            <w:shd w:val="clear" w:color="auto" w:fill="auto"/>
            <w:vAlign w:val="center"/>
            <w:hideMark/>
          </w:tcPr>
          <w:p w14:paraId="18CD66E8"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23</w:t>
            </w:r>
          </w:p>
        </w:tc>
      </w:tr>
      <w:tr w:rsidR="00334F2D" w:rsidRPr="00704795" w14:paraId="732A46AE" w14:textId="77777777" w:rsidTr="00A41C08">
        <w:trPr>
          <w:trHeight w:val="300"/>
          <w:jc w:val="center"/>
        </w:trPr>
        <w:tc>
          <w:tcPr>
            <w:tcW w:w="1792" w:type="dxa"/>
            <w:vMerge/>
            <w:tcBorders>
              <w:top w:val="nil"/>
              <w:left w:val="single" w:sz="8" w:space="0" w:color="auto"/>
              <w:bottom w:val="nil"/>
              <w:right w:val="single" w:sz="8" w:space="0" w:color="000000"/>
            </w:tcBorders>
            <w:vAlign w:val="center"/>
            <w:hideMark/>
          </w:tcPr>
          <w:p w14:paraId="433CE041"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1173F97B" w14:textId="77777777" w:rsidR="00334F2D" w:rsidRPr="00704795" w:rsidRDefault="00334F2D"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nil"/>
              <w:right w:val="single" w:sz="8" w:space="0" w:color="auto"/>
            </w:tcBorders>
            <w:vAlign w:val="center"/>
            <w:hideMark/>
          </w:tcPr>
          <w:p w14:paraId="29368B53" w14:textId="77777777" w:rsidR="00334F2D" w:rsidRPr="00704795" w:rsidRDefault="00334F2D"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nil"/>
              <w:right w:val="single" w:sz="8" w:space="0" w:color="auto"/>
            </w:tcBorders>
            <w:vAlign w:val="center"/>
            <w:hideMark/>
          </w:tcPr>
          <w:p w14:paraId="2C8BA600"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auto"/>
            <w:noWrap/>
            <w:vAlign w:val="center"/>
            <w:hideMark/>
          </w:tcPr>
          <w:p w14:paraId="046C2658" w14:textId="7CBB88FF" w:rsidR="00334F2D" w:rsidRPr="00704795" w:rsidRDefault="00896B7E" w:rsidP="00DD06C4">
            <w:pPr>
              <w:spacing w:after="0"/>
              <w:jc w:val="left"/>
              <w:rPr>
                <w:rFonts w:cs="Arial"/>
                <w:sz w:val="18"/>
                <w:szCs w:val="18"/>
                <w:lang w:eastAsia="fr-FR"/>
              </w:rPr>
            </w:pPr>
            <w:r w:rsidRPr="00704795">
              <w:rPr>
                <w:rFonts w:cs="Arial"/>
                <w:sz w:val="18"/>
                <w:szCs w:val="18"/>
                <w:lang w:eastAsia="fr-FR"/>
              </w:rPr>
              <w:t>7459</w:t>
            </w:r>
            <w:r w:rsidR="003E5FB5" w:rsidRPr="00704795">
              <w:rPr>
                <w:rFonts w:cs="Arial"/>
                <w:sz w:val="18"/>
                <w:szCs w:val="18"/>
                <w:lang w:eastAsia="fr-FR"/>
              </w:rPr>
              <w:t>8</w:t>
            </w:r>
          </w:p>
        </w:tc>
        <w:tc>
          <w:tcPr>
            <w:tcW w:w="2242" w:type="dxa"/>
            <w:tcBorders>
              <w:top w:val="single" w:sz="8" w:space="0" w:color="auto"/>
              <w:left w:val="nil"/>
              <w:bottom w:val="single" w:sz="8" w:space="0" w:color="auto"/>
              <w:right w:val="single" w:sz="8" w:space="0" w:color="000000"/>
            </w:tcBorders>
            <w:shd w:val="clear" w:color="auto" w:fill="auto"/>
            <w:vAlign w:val="center"/>
            <w:hideMark/>
          </w:tcPr>
          <w:p w14:paraId="4407B75D" w14:textId="77777777" w:rsidR="00334F2D" w:rsidRPr="00704795" w:rsidRDefault="00596406" w:rsidP="00DD06C4">
            <w:pPr>
              <w:spacing w:after="0"/>
              <w:jc w:val="left"/>
              <w:rPr>
                <w:rFonts w:cs="Arial"/>
                <w:sz w:val="18"/>
                <w:szCs w:val="18"/>
                <w:lang w:eastAsia="fr-FR"/>
              </w:rPr>
            </w:pPr>
            <w:r w:rsidRPr="00704795">
              <w:rPr>
                <w:rFonts w:cs="Arial"/>
                <w:sz w:val="18"/>
                <w:szCs w:val="18"/>
                <w:lang w:eastAsia="fr-FR"/>
              </w:rPr>
              <w:t>DPC</w:t>
            </w:r>
          </w:p>
        </w:tc>
        <w:tc>
          <w:tcPr>
            <w:tcW w:w="1110" w:type="dxa"/>
            <w:tcBorders>
              <w:top w:val="nil"/>
              <w:left w:val="nil"/>
              <w:bottom w:val="single" w:sz="8" w:space="0" w:color="auto"/>
              <w:right w:val="single" w:sz="8" w:space="0" w:color="auto"/>
            </w:tcBorders>
            <w:shd w:val="clear" w:color="auto" w:fill="auto"/>
            <w:noWrap/>
            <w:vAlign w:val="center"/>
            <w:hideMark/>
          </w:tcPr>
          <w:p w14:paraId="771249DE" w14:textId="77777777" w:rsidR="00334F2D" w:rsidRPr="00704795" w:rsidRDefault="00390209" w:rsidP="00DD06C4">
            <w:pPr>
              <w:spacing w:after="0"/>
              <w:jc w:val="left"/>
              <w:rPr>
                <w:rFonts w:cs="Arial"/>
                <w:sz w:val="18"/>
                <w:szCs w:val="18"/>
                <w:lang w:eastAsia="fr-FR"/>
              </w:rPr>
            </w:pPr>
            <w:r w:rsidRPr="00704795">
              <w:rPr>
                <w:rFonts w:cs="Arial"/>
                <w:sz w:val="18"/>
                <w:szCs w:val="18"/>
                <w:lang w:eastAsia="fr-FR"/>
              </w:rPr>
              <w:t>6</w:t>
            </w:r>
            <w:r w:rsidR="00334F2D" w:rsidRPr="00704795">
              <w:rPr>
                <w:rFonts w:cs="Arial"/>
                <w:sz w:val="18"/>
                <w:szCs w:val="18"/>
                <w:lang w:eastAsia="fr-FR"/>
              </w:rPr>
              <w:t>,</w:t>
            </w:r>
            <w:r w:rsidRPr="00704795">
              <w:rPr>
                <w:rFonts w:cs="Arial"/>
                <w:sz w:val="18"/>
                <w:szCs w:val="18"/>
                <w:lang w:eastAsia="fr-FR"/>
              </w:rPr>
              <w:t>500</w:t>
            </w:r>
          </w:p>
        </w:tc>
        <w:tc>
          <w:tcPr>
            <w:tcW w:w="1148" w:type="dxa"/>
            <w:tcBorders>
              <w:top w:val="nil"/>
              <w:left w:val="nil"/>
              <w:bottom w:val="single" w:sz="8" w:space="0" w:color="auto"/>
              <w:right w:val="single" w:sz="8" w:space="0" w:color="auto"/>
            </w:tcBorders>
            <w:shd w:val="clear" w:color="auto" w:fill="auto"/>
            <w:noWrap/>
            <w:vAlign w:val="center"/>
            <w:hideMark/>
          </w:tcPr>
          <w:p w14:paraId="13A8B6BF" w14:textId="77777777" w:rsidR="00334F2D" w:rsidRPr="00704795" w:rsidRDefault="00390209" w:rsidP="00DD06C4">
            <w:pPr>
              <w:spacing w:after="0"/>
              <w:jc w:val="left"/>
              <w:rPr>
                <w:rFonts w:cs="Arial"/>
                <w:sz w:val="18"/>
                <w:szCs w:val="18"/>
                <w:lang w:eastAsia="fr-FR"/>
              </w:rPr>
            </w:pPr>
            <w:r w:rsidRPr="00704795">
              <w:rPr>
                <w:rFonts w:cs="Arial"/>
                <w:sz w:val="18"/>
                <w:szCs w:val="18"/>
                <w:lang w:eastAsia="fr-FR"/>
              </w:rPr>
              <w:t>6</w:t>
            </w:r>
            <w:r w:rsidR="00334F2D" w:rsidRPr="00704795">
              <w:rPr>
                <w:rFonts w:cs="Arial"/>
                <w:sz w:val="18"/>
                <w:szCs w:val="18"/>
                <w:lang w:eastAsia="fr-FR"/>
              </w:rPr>
              <w:t>,</w:t>
            </w:r>
            <w:r w:rsidRPr="00704795">
              <w:rPr>
                <w:rFonts w:cs="Arial"/>
                <w:sz w:val="18"/>
                <w:szCs w:val="18"/>
                <w:lang w:eastAsia="fr-FR"/>
              </w:rPr>
              <w:t>500</w:t>
            </w:r>
          </w:p>
        </w:tc>
        <w:tc>
          <w:tcPr>
            <w:tcW w:w="1106" w:type="dxa"/>
            <w:tcBorders>
              <w:top w:val="nil"/>
              <w:left w:val="nil"/>
              <w:bottom w:val="single" w:sz="8" w:space="0" w:color="auto"/>
              <w:right w:val="single" w:sz="8" w:space="0" w:color="auto"/>
            </w:tcBorders>
            <w:shd w:val="clear" w:color="auto" w:fill="auto"/>
            <w:noWrap/>
            <w:vAlign w:val="center"/>
            <w:hideMark/>
          </w:tcPr>
          <w:p w14:paraId="4A7782D8" w14:textId="77777777" w:rsidR="00334F2D" w:rsidRPr="00704795" w:rsidRDefault="00390209" w:rsidP="00DD06C4">
            <w:pPr>
              <w:spacing w:after="0"/>
              <w:jc w:val="left"/>
              <w:rPr>
                <w:rFonts w:cs="Arial"/>
                <w:sz w:val="18"/>
                <w:szCs w:val="18"/>
                <w:lang w:eastAsia="fr-FR"/>
              </w:rPr>
            </w:pPr>
            <w:r w:rsidRPr="00704795">
              <w:rPr>
                <w:rFonts w:cs="Arial"/>
                <w:sz w:val="18"/>
                <w:szCs w:val="18"/>
                <w:lang w:eastAsia="fr-FR"/>
              </w:rPr>
              <w:t>5</w:t>
            </w:r>
            <w:r w:rsidR="00334F2D" w:rsidRPr="00704795">
              <w:rPr>
                <w:rFonts w:cs="Arial"/>
                <w:sz w:val="18"/>
                <w:szCs w:val="18"/>
                <w:lang w:eastAsia="fr-FR"/>
              </w:rPr>
              <w:t>,000</w:t>
            </w:r>
          </w:p>
        </w:tc>
        <w:tc>
          <w:tcPr>
            <w:tcW w:w="990" w:type="dxa"/>
            <w:tcBorders>
              <w:top w:val="nil"/>
              <w:left w:val="nil"/>
              <w:bottom w:val="single" w:sz="8" w:space="0" w:color="auto"/>
              <w:right w:val="single" w:sz="8" w:space="0" w:color="auto"/>
            </w:tcBorders>
            <w:shd w:val="clear" w:color="auto" w:fill="auto"/>
            <w:noWrap/>
            <w:vAlign w:val="center"/>
            <w:hideMark/>
          </w:tcPr>
          <w:p w14:paraId="65E380EB" w14:textId="77777777" w:rsidR="00334F2D" w:rsidRPr="00704795" w:rsidRDefault="00390209" w:rsidP="00DD06C4">
            <w:pPr>
              <w:spacing w:after="0"/>
              <w:jc w:val="left"/>
              <w:rPr>
                <w:rFonts w:cs="Arial"/>
                <w:sz w:val="18"/>
                <w:szCs w:val="18"/>
                <w:lang w:eastAsia="fr-FR"/>
              </w:rPr>
            </w:pPr>
            <w:r w:rsidRPr="00704795">
              <w:rPr>
                <w:rFonts w:cs="Arial"/>
                <w:sz w:val="18"/>
                <w:szCs w:val="18"/>
                <w:lang w:eastAsia="fr-FR"/>
              </w:rPr>
              <w:t>4</w:t>
            </w:r>
            <w:r w:rsidR="00334F2D" w:rsidRPr="00704795">
              <w:rPr>
                <w:rFonts w:cs="Arial"/>
                <w:sz w:val="18"/>
                <w:szCs w:val="18"/>
                <w:lang w:eastAsia="fr-FR"/>
              </w:rPr>
              <w:t>,</w:t>
            </w:r>
            <w:r w:rsidRPr="00704795">
              <w:rPr>
                <w:rFonts w:cs="Arial"/>
                <w:sz w:val="18"/>
                <w:szCs w:val="18"/>
                <w:lang w:eastAsia="fr-FR"/>
              </w:rPr>
              <w:t>701</w:t>
            </w:r>
          </w:p>
        </w:tc>
        <w:tc>
          <w:tcPr>
            <w:tcW w:w="1166" w:type="dxa"/>
            <w:tcBorders>
              <w:top w:val="nil"/>
              <w:left w:val="nil"/>
              <w:bottom w:val="single" w:sz="8" w:space="0" w:color="auto"/>
              <w:right w:val="single" w:sz="8" w:space="0" w:color="auto"/>
            </w:tcBorders>
            <w:shd w:val="clear" w:color="auto" w:fill="auto"/>
            <w:noWrap/>
            <w:vAlign w:val="center"/>
            <w:hideMark/>
          </w:tcPr>
          <w:p w14:paraId="63D59927" w14:textId="77777777" w:rsidR="00334F2D" w:rsidRPr="00704795" w:rsidRDefault="00390209" w:rsidP="00DD06C4">
            <w:pPr>
              <w:spacing w:after="0"/>
              <w:jc w:val="left"/>
              <w:rPr>
                <w:rFonts w:cs="Arial"/>
                <w:b/>
                <w:bCs/>
                <w:sz w:val="18"/>
                <w:szCs w:val="18"/>
                <w:lang w:eastAsia="fr-FR"/>
              </w:rPr>
            </w:pPr>
            <w:r w:rsidRPr="00704795">
              <w:rPr>
                <w:rFonts w:cs="Arial"/>
                <w:b/>
                <w:bCs/>
                <w:sz w:val="18"/>
                <w:szCs w:val="18"/>
                <w:lang w:eastAsia="fr-FR"/>
              </w:rPr>
              <w:t>22</w:t>
            </w:r>
            <w:r w:rsidR="00334F2D" w:rsidRPr="00704795">
              <w:rPr>
                <w:rFonts w:cs="Arial"/>
                <w:b/>
                <w:bCs/>
                <w:sz w:val="18"/>
                <w:szCs w:val="18"/>
                <w:lang w:eastAsia="fr-FR"/>
              </w:rPr>
              <w:t>,</w:t>
            </w:r>
            <w:r w:rsidRPr="00704795">
              <w:rPr>
                <w:rFonts w:cs="Arial"/>
                <w:b/>
                <w:bCs/>
                <w:sz w:val="18"/>
                <w:szCs w:val="18"/>
                <w:lang w:eastAsia="fr-FR"/>
              </w:rPr>
              <w:t>701</w:t>
            </w:r>
          </w:p>
        </w:tc>
        <w:tc>
          <w:tcPr>
            <w:tcW w:w="883" w:type="dxa"/>
            <w:tcBorders>
              <w:top w:val="nil"/>
              <w:left w:val="nil"/>
              <w:bottom w:val="single" w:sz="8" w:space="0" w:color="auto"/>
              <w:right w:val="single" w:sz="8" w:space="0" w:color="auto"/>
            </w:tcBorders>
            <w:shd w:val="clear" w:color="auto" w:fill="auto"/>
            <w:vAlign w:val="center"/>
            <w:hideMark/>
          </w:tcPr>
          <w:p w14:paraId="14614895" w14:textId="77777777" w:rsidR="00334F2D" w:rsidRPr="00704795" w:rsidRDefault="00390209" w:rsidP="00DD06C4">
            <w:pPr>
              <w:spacing w:after="0"/>
              <w:jc w:val="left"/>
              <w:rPr>
                <w:rFonts w:cs="Arial"/>
                <w:sz w:val="18"/>
                <w:szCs w:val="18"/>
                <w:lang w:eastAsia="fr-FR"/>
              </w:rPr>
            </w:pPr>
            <w:r w:rsidRPr="00704795">
              <w:rPr>
                <w:rFonts w:cs="Arial"/>
                <w:sz w:val="18"/>
                <w:szCs w:val="18"/>
                <w:lang w:eastAsia="fr-FR"/>
              </w:rPr>
              <w:t>24</w:t>
            </w:r>
          </w:p>
        </w:tc>
      </w:tr>
      <w:tr w:rsidR="00334F2D" w:rsidRPr="00704795" w14:paraId="4E49A2DC" w14:textId="77777777" w:rsidTr="00A41C08">
        <w:trPr>
          <w:trHeight w:val="300"/>
          <w:jc w:val="center"/>
        </w:trPr>
        <w:tc>
          <w:tcPr>
            <w:tcW w:w="1792" w:type="dxa"/>
            <w:vMerge/>
            <w:tcBorders>
              <w:top w:val="nil"/>
              <w:left w:val="single" w:sz="8" w:space="0" w:color="auto"/>
              <w:bottom w:val="nil"/>
              <w:right w:val="single" w:sz="8" w:space="0" w:color="000000"/>
            </w:tcBorders>
            <w:vAlign w:val="center"/>
            <w:hideMark/>
          </w:tcPr>
          <w:p w14:paraId="37E67726"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1F75C30D" w14:textId="77777777" w:rsidR="00334F2D" w:rsidRPr="00704795" w:rsidRDefault="00334F2D"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nil"/>
              <w:right w:val="single" w:sz="8" w:space="0" w:color="auto"/>
            </w:tcBorders>
            <w:vAlign w:val="center"/>
            <w:hideMark/>
          </w:tcPr>
          <w:p w14:paraId="03C87FD3" w14:textId="77777777" w:rsidR="00334F2D" w:rsidRPr="00704795" w:rsidRDefault="00334F2D"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nil"/>
              <w:right w:val="single" w:sz="8" w:space="0" w:color="auto"/>
            </w:tcBorders>
            <w:vAlign w:val="center"/>
            <w:hideMark/>
          </w:tcPr>
          <w:p w14:paraId="3DDC7AAC"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single" w:sz="8" w:space="0" w:color="auto"/>
              <w:right w:val="single" w:sz="8" w:space="0" w:color="000000"/>
            </w:tcBorders>
            <w:shd w:val="clear" w:color="auto" w:fill="B6DDE8"/>
            <w:noWrap/>
            <w:vAlign w:val="center"/>
            <w:hideMark/>
          </w:tcPr>
          <w:p w14:paraId="4E5AFB17" w14:textId="77777777" w:rsidR="00334F2D" w:rsidRPr="00704795" w:rsidRDefault="00334F2D" w:rsidP="00DD06C4">
            <w:pPr>
              <w:spacing w:after="0"/>
              <w:jc w:val="left"/>
              <w:rPr>
                <w:rFonts w:cs="Arial"/>
                <w:sz w:val="18"/>
                <w:szCs w:val="18"/>
                <w:lang w:eastAsia="fr-FR"/>
              </w:rPr>
            </w:pPr>
          </w:p>
        </w:tc>
        <w:tc>
          <w:tcPr>
            <w:tcW w:w="2242" w:type="dxa"/>
            <w:tcBorders>
              <w:top w:val="single" w:sz="8" w:space="0" w:color="auto"/>
              <w:left w:val="nil"/>
              <w:bottom w:val="single" w:sz="8" w:space="0" w:color="auto"/>
              <w:right w:val="single" w:sz="8" w:space="0" w:color="000000"/>
            </w:tcBorders>
            <w:shd w:val="clear" w:color="auto" w:fill="B6DDE8"/>
            <w:noWrap/>
            <w:vAlign w:val="center"/>
            <w:hideMark/>
          </w:tcPr>
          <w:p w14:paraId="135F7CB2"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Sub total PM- GEF</w:t>
            </w:r>
          </w:p>
        </w:tc>
        <w:tc>
          <w:tcPr>
            <w:tcW w:w="1110" w:type="dxa"/>
            <w:tcBorders>
              <w:top w:val="nil"/>
              <w:left w:val="nil"/>
              <w:bottom w:val="single" w:sz="8" w:space="0" w:color="auto"/>
              <w:right w:val="single" w:sz="8" w:space="0" w:color="auto"/>
            </w:tcBorders>
            <w:shd w:val="clear" w:color="auto" w:fill="B6DDE8"/>
            <w:noWrap/>
            <w:vAlign w:val="center"/>
            <w:hideMark/>
          </w:tcPr>
          <w:p w14:paraId="513F7C40" w14:textId="77777777" w:rsidR="00334F2D" w:rsidRPr="00704795" w:rsidRDefault="001F27A6" w:rsidP="00DD06C4">
            <w:pPr>
              <w:spacing w:after="0"/>
              <w:jc w:val="left"/>
              <w:rPr>
                <w:rFonts w:cs="Arial"/>
                <w:b/>
                <w:bCs/>
                <w:sz w:val="18"/>
                <w:szCs w:val="18"/>
                <w:lang w:eastAsia="fr-FR"/>
              </w:rPr>
            </w:pPr>
            <w:r w:rsidRPr="00704795">
              <w:rPr>
                <w:rFonts w:cs="Arial"/>
                <w:b/>
                <w:bCs/>
                <w:sz w:val="18"/>
                <w:szCs w:val="18"/>
                <w:lang w:eastAsia="fr-FR"/>
              </w:rPr>
              <w:t>16</w:t>
            </w:r>
            <w:r w:rsidR="000535EB" w:rsidRPr="00704795">
              <w:rPr>
                <w:rFonts w:cs="Arial"/>
                <w:b/>
                <w:bCs/>
                <w:sz w:val="18"/>
                <w:szCs w:val="18"/>
                <w:lang w:eastAsia="fr-FR"/>
              </w:rPr>
              <w:t>,</w:t>
            </w:r>
            <w:r w:rsidR="00B07274" w:rsidRPr="00704795">
              <w:rPr>
                <w:rFonts w:cs="Arial"/>
                <w:b/>
                <w:bCs/>
                <w:sz w:val="18"/>
                <w:szCs w:val="18"/>
                <w:lang w:eastAsia="fr-FR"/>
              </w:rPr>
              <w:t>500</w:t>
            </w:r>
          </w:p>
        </w:tc>
        <w:tc>
          <w:tcPr>
            <w:tcW w:w="1148" w:type="dxa"/>
            <w:tcBorders>
              <w:top w:val="nil"/>
              <w:left w:val="nil"/>
              <w:bottom w:val="single" w:sz="8" w:space="0" w:color="auto"/>
              <w:right w:val="single" w:sz="8" w:space="0" w:color="auto"/>
            </w:tcBorders>
            <w:shd w:val="clear" w:color="auto" w:fill="B6DDE8"/>
            <w:noWrap/>
            <w:vAlign w:val="center"/>
            <w:hideMark/>
          </w:tcPr>
          <w:p w14:paraId="0B8E76F3" w14:textId="77777777" w:rsidR="00334F2D" w:rsidRPr="00704795" w:rsidRDefault="001F27A6" w:rsidP="00DD06C4">
            <w:pPr>
              <w:spacing w:after="0"/>
              <w:jc w:val="left"/>
              <w:rPr>
                <w:rFonts w:cs="Arial"/>
                <w:b/>
                <w:bCs/>
                <w:sz w:val="18"/>
                <w:szCs w:val="18"/>
                <w:lang w:eastAsia="fr-FR"/>
              </w:rPr>
            </w:pPr>
            <w:r w:rsidRPr="00704795">
              <w:rPr>
                <w:rFonts w:cs="Arial"/>
                <w:b/>
                <w:bCs/>
                <w:sz w:val="18"/>
                <w:szCs w:val="18"/>
                <w:lang w:eastAsia="fr-FR"/>
              </w:rPr>
              <w:t>37</w:t>
            </w:r>
            <w:r w:rsidR="000535EB" w:rsidRPr="00704795">
              <w:rPr>
                <w:rFonts w:cs="Arial"/>
                <w:b/>
                <w:bCs/>
                <w:sz w:val="18"/>
                <w:szCs w:val="18"/>
                <w:lang w:eastAsia="fr-FR"/>
              </w:rPr>
              <w:t>,</w:t>
            </w:r>
            <w:r w:rsidR="00B07274" w:rsidRPr="00704795">
              <w:rPr>
                <w:rFonts w:cs="Arial"/>
                <w:b/>
                <w:bCs/>
                <w:sz w:val="18"/>
                <w:szCs w:val="18"/>
                <w:lang w:eastAsia="fr-FR"/>
              </w:rPr>
              <w:t>500</w:t>
            </w:r>
          </w:p>
        </w:tc>
        <w:tc>
          <w:tcPr>
            <w:tcW w:w="1106" w:type="dxa"/>
            <w:tcBorders>
              <w:top w:val="nil"/>
              <w:left w:val="nil"/>
              <w:bottom w:val="single" w:sz="8" w:space="0" w:color="auto"/>
              <w:right w:val="single" w:sz="8" w:space="0" w:color="auto"/>
            </w:tcBorders>
            <w:shd w:val="clear" w:color="auto" w:fill="B6DDE8"/>
            <w:noWrap/>
            <w:vAlign w:val="center"/>
            <w:hideMark/>
          </w:tcPr>
          <w:p w14:paraId="7375F7A1" w14:textId="77777777" w:rsidR="00334F2D" w:rsidRPr="00704795" w:rsidRDefault="001F27A6" w:rsidP="00DD06C4">
            <w:pPr>
              <w:spacing w:after="0"/>
              <w:jc w:val="left"/>
              <w:rPr>
                <w:rFonts w:cs="Arial"/>
                <w:b/>
                <w:bCs/>
                <w:sz w:val="18"/>
                <w:szCs w:val="18"/>
                <w:lang w:eastAsia="fr-FR"/>
              </w:rPr>
            </w:pPr>
            <w:r w:rsidRPr="00704795">
              <w:rPr>
                <w:rFonts w:cs="Arial"/>
                <w:b/>
                <w:bCs/>
                <w:sz w:val="18"/>
                <w:szCs w:val="18"/>
                <w:lang w:eastAsia="fr-FR"/>
              </w:rPr>
              <w:t>16</w:t>
            </w:r>
            <w:r w:rsidR="000535EB" w:rsidRPr="00704795">
              <w:rPr>
                <w:rFonts w:cs="Arial"/>
                <w:b/>
                <w:bCs/>
                <w:sz w:val="18"/>
                <w:szCs w:val="18"/>
                <w:lang w:eastAsia="fr-FR"/>
              </w:rPr>
              <w:t>,</w:t>
            </w:r>
            <w:r w:rsidR="00334F2D" w:rsidRPr="00704795">
              <w:rPr>
                <w:rFonts w:cs="Arial"/>
                <w:b/>
                <w:bCs/>
                <w:sz w:val="18"/>
                <w:szCs w:val="18"/>
                <w:lang w:eastAsia="fr-FR"/>
              </w:rPr>
              <w:t>000</w:t>
            </w:r>
          </w:p>
        </w:tc>
        <w:tc>
          <w:tcPr>
            <w:tcW w:w="990" w:type="dxa"/>
            <w:tcBorders>
              <w:top w:val="nil"/>
              <w:left w:val="nil"/>
              <w:bottom w:val="single" w:sz="8" w:space="0" w:color="auto"/>
              <w:right w:val="single" w:sz="8" w:space="0" w:color="auto"/>
            </w:tcBorders>
            <w:shd w:val="clear" w:color="auto" w:fill="B6DDE8"/>
            <w:noWrap/>
            <w:vAlign w:val="center"/>
            <w:hideMark/>
          </w:tcPr>
          <w:p w14:paraId="0FA9D3E7" w14:textId="77777777" w:rsidR="00334F2D" w:rsidRPr="00704795" w:rsidRDefault="001F27A6" w:rsidP="00DD06C4">
            <w:pPr>
              <w:spacing w:after="0"/>
              <w:jc w:val="left"/>
              <w:rPr>
                <w:rFonts w:cs="Arial"/>
                <w:b/>
                <w:bCs/>
                <w:sz w:val="18"/>
                <w:szCs w:val="18"/>
                <w:lang w:eastAsia="fr-FR"/>
              </w:rPr>
            </w:pPr>
            <w:r w:rsidRPr="00704795">
              <w:rPr>
                <w:rFonts w:cs="Arial"/>
                <w:b/>
                <w:bCs/>
                <w:sz w:val="18"/>
                <w:szCs w:val="18"/>
                <w:lang w:eastAsia="fr-FR"/>
              </w:rPr>
              <w:t>55</w:t>
            </w:r>
            <w:r w:rsidR="000535EB" w:rsidRPr="00704795">
              <w:rPr>
                <w:rFonts w:cs="Arial"/>
                <w:b/>
                <w:bCs/>
                <w:sz w:val="18"/>
                <w:szCs w:val="18"/>
                <w:lang w:eastAsia="fr-FR"/>
              </w:rPr>
              <w:t>,</w:t>
            </w:r>
            <w:r w:rsidR="00390209" w:rsidRPr="00704795">
              <w:rPr>
                <w:rFonts w:cs="Arial"/>
                <w:b/>
                <w:bCs/>
                <w:sz w:val="18"/>
                <w:szCs w:val="18"/>
                <w:lang w:eastAsia="fr-FR"/>
              </w:rPr>
              <w:t>701</w:t>
            </w:r>
          </w:p>
        </w:tc>
        <w:tc>
          <w:tcPr>
            <w:tcW w:w="1166" w:type="dxa"/>
            <w:tcBorders>
              <w:top w:val="nil"/>
              <w:left w:val="nil"/>
              <w:bottom w:val="single" w:sz="8" w:space="0" w:color="auto"/>
              <w:right w:val="single" w:sz="8" w:space="0" w:color="auto"/>
            </w:tcBorders>
            <w:shd w:val="clear" w:color="auto" w:fill="B6DDE8"/>
            <w:noWrap/>
            <w:vAlign w:val="center"/>
            <w:hideMark/>
          </w:tcPr>
          <w:p w14:paraId="0132F480" w14:textId="77777777" w:rsidR="00334F2D" w:rsidRPr="00704795" w:rsidRDefault="00B07274" w:rsidP="00DD06C4">
            <w:pPr>
              <w:spacing w:after="0"/>
              <w:jc w:val="left"/>
              <w:rPr>
                <w:rFonts w:cs="Arial"/>
                <w:b/>
                <w:bCs/>
                <w:sz w:val="18"/>
                <w:szCs w:val="18"/>
                <w:lang w:eastAsia="fr-FR"/>
              </w:rPr>
            </w:pPr>
            <w:r w:rsidRPr="00704795">
              <w:rPr>
                <w:rFonts w:cs="Arial"/>
                <w:b/>
                <w:bCs/>
                <w:sz w:val="18"/>
                <w:szCs w:val="18"/>
                <w:lang w:eastAsia="fr-FR"/>
              </w:rPr>
              <w:t>125</w:t>
            </w:r>
            <w:r w:rsidR="000535EB" w:rsidRPr="00704795">
              <w:rPr>
                <w:rFonts w:cs="Arial"/>
                <w:b/>
                <w:bCs/>
                <w:sz w:val="18"/>
                <w:szCs w:val="18"/>
                <w:lang w:eastAsia="fr-FR"/>
              </w:rPr>
              <w:t>,</w:t>
            </w:r>
            <w:r w:rsidR="00390209" w:rsidRPr="00704795">
              <w:rPr>
                <w:rFonts w:cs="Arial"/>
                <w:b/>
                <w:bCs/>
                <w:sz w:val="18"/>
                <w:szCs w:val="18"/>
                <w:lang w:eastAsia="fr-FR"/>
              </w:rPr>
              <w:t>701</w:t>
            </w:r>
          </w:p>
        </w:tc>
        <w:tc>
          <w:tcPr>
            <w:tcW w:w="883" w:type="dxa"/>
            <w:tcBorders>
              <w:top w:val="nil"/>
              <w:left w:val="nil"/>
              <w:bottom w:val="single" w:sz="8" w:space="0" w:color="auto"/>
              <w:right w:val="single" w:sz="8" w:space="0" w:color="auto"/>
            </w:tcBorders>
            <w:shd w:val="clear" w:color="auto" w:fill="auto"/>
            <w:vAlign w:val="center"/>
            <w:hideMark/>
          </w:tcPr>
          <w:p w14:paraId="1ADA9317" w14:textId="77777777" w:rsidR="00334F2D" w:rsidRPr="00704795" w:rsidRDefault="00334F2D" w:rsidP="00DD06C4">
            <w:pPr>
              <w:spacing w:after="0"/>
              <w:jc w:val="left"/>
              <w:rPr>
                <w:rFonts w:cs="Arial"/>
                <w:sz w:val="18"/>
                <w:szCs w:val="18"/>
                <w:lang w:eastAsia="fr-FR"/>
              </w:rPr>
            </w:pPr>
          </w:p>
        </w:tc>
      </w:tr>
      <w:tr w:rsidR="00334F2D" w:rsidRPr="00704795" w14:paraId="26D0549A" w14:textId="77777777" w:rsidTr="00A41C08">
        <w:trPr>
          <w:trHeight w:val="300"/>
          <w:jc w:val="center"/>
        </w:trPr>
        <w:tc>
          <w:tcPr>
            <w:tcW w:w="1792" w:type="dxa"/>
            <w:vMerge/>
            <w:tcBorders>
              <w:top w:val="nil"/>
              <w:left w:val="single" w:sz="8" w:space="0" w:color="auto"/>
              <w:bottom w:val="nil"/>
              <w:right w:val="single" w:sz="8" w:space="0" w:color="000000"/>
            </w:tcBorders>
            <w:vAlign w:val="center"/>
            <w:hideMark/>
          </w:tcPr>
          <w:p w14:paraId="79F9BE87"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7D0F3913" w14:textId="77777777" w:rsidR="00334F2D" w:rsidRPr="00704795" w:rsidRDefault="00334F2D" w:rsidP="00DD06C4">
            <w:pPr>
              <w:spacing w:after="0"/>
              <w:jc w:val="left"/>
              <w:rPr>
                <w:rFonts w:cs="Arial"/>
                <w:b/>
                <w:bCs/>
                <w:sz w:val="18"/>
                <w:szCs w:val="18"/>
                <w:lang w:eastAsia="fr-FR"/>
              </w:rPr>
            </w:pPr>
          </w:p>
        </w:tc>
        <w:tc>
          <w:tcPr>
            <w:tcW w:w="859"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C0D8DCE"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4000</w:t>
            </w:r>
          </w:p>
        </w:tc>
        <w:tc>
          <w:tcPr>
            <w:tcW w:w="762"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F05F413"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PNUD</w:t>
            </w:r>
          </w:p>
        </w:tc>
        <w:tc>
          <w:tcPr>
            <w:tcW w:w="1235" w:type="dxa"/>
            <w:tcBorders>
              <w:top w:val="nil"/>
              <w:left w:val="nil"/>
              <w:bottom w:val="single" w:sz="8" w:space="0" w:color="auto"/>
              <w:right w:val="single" w:sz="8" w:space="0" w:color="000000"/>
            </w:tcBorders>
            <w:shd w:val="clear" w:color="auto" w:fill="auto"/>
            <w:noWrap/>
            <w:vAlign w:val="center"/>
            <w:hideMark/>
          </w:tcPr>
          <w:p w14:paraId="62714761"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71400</w:t>
            </w:r>
          </w:p>
        </w:tc>
        <w:tc>
          <w:tcPr>
            <w:tcW w:w="2242" w:type="dxa"/>
            <w:tcBorders>
              <w:top w:val="nil"/>
              <w:left w:val="nil"/>
              <w:bottom w:val="single" w:sz="8" w:space="0" w:color="auto"/>
              <w:right w:val="single" w:sz="8" w:space="0" w:color="000000"/>
            </w:tcBorders>
            <w:shd w:val="clear" w:color="auto" w:fill="auto"/>
            <w:noWrap/>
            <w:vAlign w:val="center"/>
            <w:hideMark/>
          </w:tcPr>
          <w:p w14:paraId="2ECC4335"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Contr.Services Indiv</w:t>
            </w:r>
          </w:p>
        </w:tc>
        <w:tc>
          <w:tcPr>
            <w:tcW w:w="1110" w:type="dxa"/>
            <w:tcBorders>
              <w:top w:val="nil"/>
              <w:left w:val="nil"/>
              <w:bottom w:val="single" w:sz="8" w:space="0" w:color="auto"/>
              <w:right w:val="single" w:sz="8" w:space="0" w:color="auto"/>
            </w:tcBorders>
            <w:shd w:val="clear" w:color="auto" w:fill="auto"/>
            <w:noWrap/>
            <w:vAlign w:val="center"/>
            <w:hideMark/>
          </w:tcPr>
          <w:p w14:paraId="6D3B2277" w14:textId="77777777" w:rsidR="00334F2D" w:rsidRPr="00704795" w:rsidRDefault="000D0A4B" w:rsidP="00DD06C4">
            <w:pPr>
              <w:spacing w:after="0"/>
              <w:jc w:val="left"/>
              <w:rPr>
                <w:rFonts w:cs="Arial"/>
                <w:sz w:val="18"/>
                <w:szCs w:val="18"/>
                <w:lang w:eastAsia="fr-FR"/>
              </w:rPr>
            </w:pPr>
            <w:r w:rsidRPr="00704795">
              <w:rPr>
                <w:rFonts w:cs="Arial"/>
                <w:sz w:val="18"/>
                <w:szCs w:val="18"/>
                <w:lang w:eastAsia="fr-FR"/>
              </w:rPr>
              <w:t>1</w:t>
            </w:r>
            <w:r w:rsidR="000535EB" w:rsidRPr="00704795">
              <w:rPr>
                <w:rFonts w:cs="Arial"/>
                <w:sz w:val="18"/>
                <w:szCs w:val="18"/>
                <w:lang w:eastAsia="fr-FR"/>
              </w:rPr>
              <w:t>5,</w:t>
            </w:r>
            <w:r w:rsidR="00334F2D" w:rsidRPr="00704795">
              <w:rPr>
                <w:rFonts w:cs="Arial"/>
                <w:sz w:val="18"/>
                <w:szCs w:val="18"/>
                <w:lang w:eastAsia="fr-FR"/>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10A623BF" w14:textId="77777777" w:rsidR="00334F2D" w:rsidRPr="00704795" w:rsidRDefault="000D0A4B" w:rsidP="00DD06C4">
            <w:pPr>
              <w:spacing w:after="0"/>
              <w:jc w:val="left"/>
              <w:rPr>
                <w:rFonts w:cs="Arial"/>
                <w:sz w:val="18"/>
                <w:szCs w:val="18"/>
                <w:lang w:eastAsia="fr-FR"/>
              </w:rPr>
            </w:pPr>
            <w:r w:rsidRPr="00704795">
              <w:rPr>
                <w:rFonts w:cs="Arial"/>
                <w:sz w:val="18"/>
                <w:szCs w:val="18"/>
                <w:lang w:eastAsia="fr-FR"/>
              </w:rPr>
              <w:t>1</w:t>
            </w:r>
            <w:r w:rsidR="000535EB" w:rsidRPr="00704795">
              <w:rPr>
                <w:rFonts w:cs="Arial"/>
                <w:sz w:val="18"/>
                <w:szCs w:val="18"/>
                <w:lang w:eastAsia="fr-FR"/>
              </w:rPr>
              <w:t>5,</w:t>
            </w:r>
            <w:r w:rsidR="00334F2D" w:rsidRPr="00704795">
              <w:rPr>
                <w:rFonts w:cs="Arial"/>
                <w:sz w:val="18"/>
                <w:szCs w:val="18"/>
                <w:lang w:eastAsia="fr-FR"/>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50B61B3F" w14:textId="77777777" w:rsidR="00334F2D" w:rsidRPr="00704795" w:rsidRDefault="000D0A4B" w:rsidP="00DD06C4">
            <w:pPr>
              <w:spacing w:after="0"/>
              <w:jc w:val="left"/>
              <w:rPr>
                <w:rFonts w:cs="Arial"/>
                <w:sz w:val="18"/>
                <w:szCs w:val="18"/>
                <w:lang w:eastAsia="fr-FR"/>
              </w:rPr>
            </w:pPr>
            <w:r w:rsidRPr="00704795">
              <w:rPr>
                <w:rFonts w:cs="Arial"/>
                <w:sz w:val="18"/>
                <w:szCs w:val="18"/>
                <w:lang w:eastAsia="fr-FR"/>
              </w:rPr>
              <w:t>1</w:t>
            </w:r>
            <w:r w:rsidR="000535EB" w:rsidRPr="00704795">
              <w:rPr>
                <w:rFonts w:cs="Arial"/>
                <w:sz w:val="18"/>
                <w:szCs w:val="18"/>
                <w:lang w:eastAsia="fr-FR"/>
              </w:rPr>
              <w:t>5,</w:t>
            </w:r>
            <w:r w:rsidR="00334F2D" w:rsidRPr="00704795">
              <w:rPr>
                <w:rFonts w:cs="Arial"/>
                <w:sz w:val="18"/>
                <w:szCs w:val="18"/>
                <w:lang w:eastAsia="fr-FR"/>
              </w:rPr>
              <w:t>000</w:t>
            </w:r>
          </w:p>
        </w:tc>
        <w:tc>
          <w:tcPr>
            <w:tcW w:w="990" w:type="dxa"/>
            <w:tcBorders>
              <w:top w:val="nil"/>
              <w:left w:val="nil"/>
              <w:bottom w:val="single" w:sz="8" w:space="0" w:color="auto"/>
              <w:right w:val="single" w:sz="8" w:space="0" w:color="auto"/>
            </w:tcBorders>
            <w:shd w:val="clear" w:color="auto" w:fill="auto"/>
            <w:noWrap/>
            <w:vAlign w:val="center"/>
            <w:hideMark/>
          </w:tcPr>
          <w:p w14:paraId="754016F3" w14:textId="77777777" w:rsidR="00334F2D" w:rsidRPr="00704795" w:rsidRDefault="000D0A4B" w:rsidP="00DD06C4">
            <w:pPr>
              <w:spacing w:after="0"/>
              <w:jc w:val="left"/>
              <w:rPr>
                <w:rFonts w:cs="Arial"/>
                <w:sz w:val="18"/>
                <w:szCs w:val="18"/>
                <w:lang w:eastAsia="fr-FR"/>
              </w:rPr>
            </w:pPr>
            <w:r w:rsidRPr="00704795">
              <w:rPr>
                <w:rFonts w:cs="Arial"/>
                <w:sz w:val="18"/>
                <w:szCs w:val="18"/>
                <w:lang w:eastAsia="fr-FR"/>
              </w:rPr>
              <w:t>1</w:t>
            </w:r>
            <w:r w:rsidR="000535EB" w:rsidRPr="00704795">
              <w:rPr>
                <w:rFonts w:cs="Arial"/>
                <w:sz w:val="18"/>
                <w:szCs w:val="18"/>
                <w:lang w:eastAsia="fr-FR"/>
              </w:rPr>
              <w:t>5,</w:t>
            </w:r>
            <w:r w:rsidR="00334F2D" w:rsidRPr="00704795">
              <w:rPr>
                <w:rFonts w:cs="Arial"/>
                <w:sz w:val="18"/>
                <w:szCs w:val="18"/>
                <w:lang w:eastAsia="fr-FR"/>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36BD6B07" w14:textId="77777777" w:rsidR="00334F2D" w:rsidRPr="00704795" w:rsidRDefault="000D0A4B" w:rsidP="00DD06C4">
            <w:pPr>
              <w:spacing w:after="0"/>
              <w:jc w:val="left"/>
              <w:rPr>
                <w:rFonts w:cs="Arial"/>
                <w:b/>
                <w:bCs/>
                <w:sz w:val="18"/>
                <w:szCs w:val="18"/>
                <w:lang w:eastAsia="fr-FR"/>
              </w:rPr>
            </w:pPr>
            <w:r w:rsidRPr="00704795">
              <w:rPr>
                <w:rFonts w:cs="Arial"/>
                <w:b/>
                <w:bCs/>
                <w:sz w:val="18"/>
                <w:szCs w:val="18"/>
                <w:lang w:eastAsia="fr-FR"/>
              </w:rPr>
              <w:t>6</w:t>
            </w:r>
            <w:r w:rsidR="000535EB" w:rsidRPr="00704795">
              <w:rPr>
                <w:rFonts w:cs="Arial"/>
                <w:b/>
                <w:bCs/>
                <w:sz w:val="18"/>
                <w:szCs w:val="18"/>
                <w:lang w:eastAsia="fr-FR"/>
              </w:rPr>
              <w:t>0,</w:t>
            </w:r>
            <w:r w:rsidR="00334F2D" w:rsidRPr="00704795">
              <w:rPr>
                <w:rFonts w:cs="Arial"/>
                <w:b/>
                <w:bCs/>
                <w:sz w:val="18"/>
                <w:szCs w:val="18"/>
                <w:lang w:eastAsia="fr-FR"/>
              </w:rPr>
              <w:t>000</w:t>
            </w:r>
          </w:p>
        </w:tc>
        <w:tc>
          <w:tcPr>
            <w:tcW w:w="883" w:type="dxa"/>
            <w:tcBorders>
              <w:top w:val="nil"/>
              <w:left w:val="nil"/>
              <w:bottom w:val="single" w:sz="8" w:space="0" w:color="auto"/>
              <w:right w:val="single" w:sz="8" w:space="0" w:color="auto"/>
            </w:tcBorders>
            <w:shd w:val="clear" w:color="auto" w:fill="auto"/>
            <w:vAlign w:val="center"/>
            <w:hideMark/>
          </w:tcPr>
          <w:p w14:paraId="1BBFC409" w14:textId="77777777" w:rsidR="00334F2D" w:rsidRPr="00704795" w:rsidRDefault="00334F2D" w:rsidP="00DD06C4">
            <w:pPr>
              <w:spacing w:after="0"/>
              <w:jc w:val="left"/>
              <w:rPr>
                <w:rFonts w:cs="Arial"/>
                <w:sz w:val="18"/>
                <w:szCs w:val="18"/>
                <w:lang w:eastAsia="fr-FR"/>
              </w:rPr>
            </w:pPr>
            <w:r w:rsidRPr="00704795">
              <w:rPr>
                <w:rFonts w:cs="Arial"/>
                <w:sz w:val="18"/>
                <w:szCs w:val="18"/>
                <w:lang w:eastAsia="fr-FR"/>
              </w:rPr>
              <w:t>3</w:t>
            </w:r>
          </w:p>
        </w:tc>
      </w:tr>
      <w:tr w:rsidR="000D0A4B" w:rsidRPr="00704795" w14:paraId="61207CDB" w14:textId="77777777" w:rsidTr="00A41C08">
        <w:trPr>
          <w:trHeight w:val="300"/>
          <w:jc w:val="center"/>
        </w:trPr>
        <w:tc>
          <w:tcPr>
            <w:tcW w:w="1792" w:type="dxa"/>
            <w:vMerge/>
            <w:tcBorders>
              <w:top w:val="nil"/>
              <w:left w:val="single" w:sz="8" w:space="0" w:color="auto"/>
              <w:bottom w:val="nil"/>
              <w:right w:val="single" w:sz="8" w:space="0" w:color="000000"/>
            </w:tcBorders>
            <w:vAlign w:val="center"/>
            <w:hideMark/>
          </w:tcPr>
          <w:p w14:paraId="214A6ECA" w14:textId="77777777" w:rsidR="000D0A4B" w:rsidRPr="00704795" w:rsidRDefault="000D0A4B"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3F8902DD" w14:textId="77777777" w:rsidR="000D0A4B" w:rsidRPr="00704795" w:rsidRDefault="000D0A4B"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063FBD11" w14:textId="77777777" w:rsidR="000D0A4B" w:rsidRPr="00704795" w:rsidRDefault="000D0A4B"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5644F46A" w14:textId="77777777" w:rsidR="000D0A4B" w:rsidRPr="00704795" w:rsidRDefault="000D0A4B" w:rsidP="00DD06C4">
            <w:pPr>
              <w:spacing w:after="0"/>
              <w:jc w:val="left"/>
              <w:rPr>
                <w:rFonts w:cs="Arial"/>
                <w:b/>
                <w:bCs/>
                <w:sz w:val="18"/>
                <w:szCs w:val="18"/>
                <w:lang w:eastAsia="fr-FR"/>
              </w:rPr>
            </w:pPr>
          </w:p>
        </w:tc>
        <w:tc>
          <w:tcPr>
            <w:tcW w:w="1235" w:type="dxa"/>
            <w:tcBorders>
              <w:top w:val="nil"/>
              <w:left w:val="nil"/>
              <w:bottom w:val="single" w:sz="8" w:space="0" w:color="auto"/>
              <w:right w:val="single" w:sz="8" w:space="0" w:color="000000"/>
            </w:tcBorders>
            <w:shd w:val="clear" w:color="auto" w:fill="auto"/>
            <w:noWrap/>
            <w:vAlign w:val="center"/>
            <w:hideMark/>
          </w:tcPr>
          <w:p w14:paraId="2E616C09" w14:textId="77777777" w:rsidR="000D0A4B" w:rsidRPr="00704795" w:rsidRDefault="000D0A4B" w:rsidP="00DD06C4">
            <w:pPr>
              <w:spacing w:after="0"/>
              <w:jc w:val="left"/>
              <w:rPr>
                <w:rFonts w:cs="Arial"/>
                <w:sz w:val="18"/>
                <w:szCs w:val="18"/>
                <w:lang w:eastAsia="fr-FR"/>
              </w:rPr>
            </w:pPr>
            <w:r w:rsidRPr="00704795">
              <w:rPr>
                <w:rFonts w:cs="Arial"/>
                <w:sz w:val="18"/>
                <w:szCs w:val="18"/>
                <w:lang w:eastAsia="fr-FR"/>
              </w:rPr>
              <w:t>74100</w:t>
            </w:r>
          </w:p>
        </w:tc>
        <w:tc>
          <w:tcPr>
            <w:tcW w:w="2242" w:type="dxa"/>
            <w:tcBorders>
              <w:top w:val="nil"/>
              <w:left w:val="nil"/>
              <w:bottom w:val="single" w:sz="8" w:space="0" w:color="auto"/>
              <w:right w:val="single" w:sz="8" w:space="0" w:color="000000"/>
            </w:tcBorders>
            <w:shd w:val="clear" w:color="auto" w:fill="auto"/>
            <w:noWrap/>
            <w:vAlign w:val="center"/>
            <w:hideMark/>
          </w:tcPr>
          <w:p w14:paraId="6A7A73D4" w14:textId="77777777" w:rsidR="000D0A4B" w:rsidRPr="00704795" w:rsidRDefault="000D0A4B" w:rsidP="00DD06C4">
            <w:pPr>
              <w:spacing w:after="0"/>
              <w:jc w:val="left"/>
              <w:rPr>
                <w:rFonts w:cs="Arial"/>
                <w:sz w:val="18"/>
                <w:szCs w:val="18"/>
                <w:lang w:eastAsia="fr-FR"/>
              </w:rPr>
            </w:pPr>
            <w:r w:rsidRPr="00704795">
              <w:rPr>
                <w:rFonts w:cs="Arial"/>
                <w:sz w:val="18"/>
                <w:szCs w:val="18"/>
                <w:lang w:eastAsia="fr-FR"/>
              </w:rPr>
              <w:t>Audit fees</w:t>
            </w:r>
          </w:p>
        </w:tc>
        <w:tc>
          <w:tcPr>
            <w:tcW w:w="1110" w:type="dxa"/>
            <w:tcBorders>
              <w:top w:val="nil"/>
              <w:left w:val="nil"/>
              <w:bottom w:val="single" w:sz="8" w:space="0" w:color="auto"/>
              <w:right w:val="single" w:sz="8" w:space="0" w:color="auto"/>
            </w:tcBorders>
            <w:shd w:val="clear" w:color="auto" w:fill="auto"/>
            <w:noWrap/>
            <w:vAlign w:val="center"/>
            <w:hideMark/>
          </w:tcPr>
          <w:p w14:paraId="76BA6EB1" w14:textId="77777777" w:rsidR="000D0A4B" w:rsidRPr="00704795" w:rsidRDefault="000535EB" w:rsidP="00DD06C4">
            <w:pPr>
              <w:spacing w:after="0"/>
              <w:jc w:val="left"/>
              <w:rPr>
                <w:rFonts w:cs="Arial"/>
                <w:sz w:val="18"/>
                <w:szCs w:val="18"/>
                <w:lang w:eastAsia="fr-FR"/>
              </w:rPr>
            </w:pPr>
            <w:r w:rsidRPr="00704795">
              <w:rPr>
                <w:rFonts w:cs="Arial"/>
                <w:sz w:val="18"/>
                <w:szCs w:val="18"/>
                <w:lang w:eastAsia="fr-FR"/>
              </w:rPr>
              <w:t>10,</w:t>
            </w:r>
            <w:r w:rsidR="000D0A4B" w:rsidRPr="00704795">
              <w:rPr>
                <w:rFonts w:cs="Arial"/>
                <w:sz w:val="18"/>
                <w:szCs w:val="18"/>
                <w:lang w:eastAsia="fr-FR"/>
              </w:rPr>
              <w:t>000</w:t>
            </w:r>
          </w:p>
        </w:tc>
        <w:tc>
          <w:tcPr>
            <w:tcW w:w="1148" w:type="dxa"/>
            <w:tcBorders>
              <w:top w:val="nil"/>
              <w:left w:val="nil"/>
              <w:bottom w:val="single" w:sz="8" w:space="0" w:color="auto"/>
              <w:right w:val="single" w:sz="8" w:space="0" w:color="auto"/>
            </w:tcBorders>
            <w:shd w:val="clear" w:color="auto" w:fill="auto"/>
            <w:noWrap/>
            <w:vAlign w:val="center"/>
            <w:hideMark/>
          </w:tcPr>
          <w:p w14:paraId="693584F8" w14:textId="77777777" w:rsidR="000D0A4B" w:rsidRPr="00704795" w:rsidRDefault="000D0A4B" w:rsidP="00DD06C4">
            <w:pPr>
              <w:spacing w:after="0"/>
              <w:jc w:val="left"/>
              <w:rPr>
                <w:rFonts w:cs="Arial"/>
                <w:sz w:val="18"/>
                <w:szCs w:val="18"/>
                <w:lang w:eastAsia="fr-FR"/>
              </w:rPr>
            </w:pPr>
            <w:r w:rsidRPr="00704795">
              <w:rPr>
                <w:rFonts w:cs="Arial"/>
                <w:sz w:val="18"/>
                <w:szCs w:val="18"/>
                <w:lang w:eastAsia="fr-FR"/>
              </w:rPr>
              <w:t>1</w:t>
            </w:r>
            <w:r w:rsidR="000535EB" w:rsidRPr="00704795">
              <w:rPr>
                <w:rFonts w:cs="Arial"/>
                <w:sz w:val="18"/>
                <w:szCs w:val="18"/>
                <w:lang w:eastAsia="fr-FR"/>
              </w:rPr>
              <w:t>0,</w:t>
            </w:r>
            <w:r w:rsidRPr="00704795">
              <w:rPr>
                <w:rFonts w:cs="Arial"/>
                <w:sz w:val="18"/>
                <w:szCs w:val="18"/>
                <w:lang w:eastAsia="fr-FR"/>
              </w:rPr>
              <w:t>000</w:t>
            </w:r>
          </w:p>
        </w:tc>
        <w:tc>
          <w:tcPr>
            <w:tcW w:w="1106" w:type="dxa"/>
            <w:tcBorders>
              <w:top w:val="nil"/>
              <w:left w:val="nil"/>
              <w:bottom w:val="single" w:sz="8" w:space="0" w:color="auto"/>
              <w:right w:val="single" w:sz="8" w:space="0" w:color="auto"/>
            </w:tcBorders>
            <w:shd w:val="clear" w:color="auto" w:fill="auto"/>
            <w:noWrap/>
            <w:vAlign w:val="center"/>
            <w:hideMark/>
          </w:tcPr>
          <w:p w14:paraId="453B03EC" w14:textId="77777777" w:rsidR="000D0A4B" w:rsidRPr="00704795" w:rsidRDefault="000535EB" w:rsidP="00DD06C4">
            <w:pPr>
              <w:spacing w:after="0"/>
              <w:jc w:val="left"/>
              <w:rPr>
                <w:rFonts w:cs="Arial"/>
                <w:sz w:val="18"/>
                <w:szCs w:val="18"/>
                <w:lang w:eastAsia="fr-FR"/>
              </w:rPr>
            </w:pPr>
            <w:r w:rsidRPr="00704795">
              <w:rPr>
                <w:rFonts w:cs="Arial"/>
                <w:sz w:val="18"/>
                <w:szCs w:val="18"/>
                <w:lang w:eastAsia="fr-FR"/>
              </w:rPr>
              <w:t>10,</w:t>
            </w:r>
            <w:r w:rsidR="000D0A4B" w:rsidRPr="00704795">
              <w:rPr>
                <w:rFonts w:cs="Arial"/>
                <w:sz w:val="18"/>
                <w:szCs w:val="18"/>
                <w:lang w:eastAsia="fr-FR"/>
              </w:rPr>
              <w:t>000</w:t>
            </w:r>
          </w:p>
        </w:tc>
        <w:tc>
          <w:tcPr>
            <w:tcW w:w="990" w:type="dxa"/>
            <w:tcBorders>
              <w:top w:val="nil"/>
              <w:left w:val="nil"/>
              <w:bottom w:val="single" w:sz="8" w:space="0" w:color="auto"/>
              <w:right w:val="single" w:sz="8" w:space="0" w:color="auto"/>
            </w:tcBorders>
            <w:shd w:val="clear" w:color="auto" w:fill="auto"/>
            <w:noWrap/>
            <w:vAlign w:val="center"/>
            <w:hideMark/>
          </w:tcPr>
          <w:p w14:paraId="041248CF" w14:textId="77777777" w:rsidR="000D0A4B" w:rsidRPr="00704795" w:rsidRDefault="000535EB" w:rsidP="00DD06C4">
            <w:pPr>
              <w:spacing w:after="0"/>
              <w:jc w:val="left"/>
              <w:rPr>
                <w:rFonts w:cs="Arial"/>
                <w:sz w:val="18"/>
                <w:szCs w:val="18"/>
                <w:lang w:eastAsia="fr-FR"/>
              </w:rPr>
            </w:pPr>
            <w:r w:rsidRPr="00704795">
              <w:rPr>
                <w:rFonts w:cs="Arial"/>
                <w:sz w:val="18"/>
                <w:szCs w:val="18"/>
                <w:lang w:eastAsia="fr-FR"/>
              </w:rPr>
              <w:t>10,</w:t>
            </w:r>
            <w:r w:rsidR="000D0A4B" w:rsidRPr="00704795">
              <w:rPr>
                <w:rFonts w:cs="Arial"/>
                <w:sz w:val="18"/>
                <w:szCs w:val="18"/>
                <w:lang w:eastAsia="fr-FR"/>
              </w:rPr>
              <w:t>000</w:t>
            </w:r>
          </w:p>
        </w:tc>
        <w:tc>
          <w:tcPr>
            <w:tcW w:w="1166" w:type="dxa"/>
            <w:tcBorders>
              <w:top w:val="nil"/>
              <w:left w:val="nil"/>
              <w:bottom w:val="single" w:sz="8" w:space="0" w:color="auto"/>
              <w:right w:val="single" w:sz="8" w:space="0" w:color="auto"/>
            </w:tcBorders>
            <w:shd w:val="clear" w:color="auto" w:fill="auto"/>
            <w:noWrap/>
            <w:vAlign w:val="center"/>
            <w:hideMark/>
          </w:tcPr>
          <w:p w14:paraId="4C7FD908" w14:textId="77777777" w:rsidR="000D0A4B" w:rsidRPr="00704795" w:rsidRDefault="000535EB" w:rsidP="00DD06C4">
            <w:pPr>
              <w:spacing w:after="0"/>
              <w:jc w:val="left"/>
              <w:rPr>
                <w:rFonts w:cs="Arial"/>
                <w:b/>
                <w:bCs/>
                <w:sz w:val="18"/>
                <w:szCs w:val="18"/>
                <w:lang w:eastAsia="fr-FR"/>
              </w:rPr>
            </w:pPr>
            <w:r w:rsidRPr="00704795">
              <w:rPr>
                <w:rFonts w:cs="Arial"/>
                <w:b/>
                <w:bCs/>
                <w:sz w:val="18"/>
                <w:szCs w:val="18"/>
                <w:lang w:eastAsia="fr-FR"/>
              </w:rPr>
              <w:t>40,</w:t>
            </w:r>
            <w:r w:rsidR="000D0A4B" w:rsidRPr="00704795">
              <w:rPr>
                <w:rFonts w:cs="Arial"/>
                <w:b/>
                <w:bCs/>
                <w:sz w:val="18"/>
                <w:szCs w:val="18"/>
                <w:lang w:eastAsia="fr-FR"/>
              </w:rPr>
              <w:t>000</w:t>
            </w:r>
          </w:p>
        </w:tc>
        <w:tc>
          <w:tcPr>
            <w:tcW w:w="883" w:type="dxa"/>
            <w:tcBorders>
              <w:top w:val="nil"/>
              <w:left w:val="nil"/>
              <w:bottom w:val="single" w:sz="8" w:space="0" w:color="auto"/>
              <w:right w:val="single" w:sz="8" w:space="0" w:color="auto"/>
            </w:tcBorders>
            <w:shd w:val="clear" w:color="auto" w:fill="auto"/>
            <w:vAlign w:val="center"/>
            <w:hideMark/>
          </w:tcPr>
          <w:p w14:paraId="5FB5EBB6" w14:textId="77777777" w:rsidR="000D0A4B" w:rsidRPr="00704795" w:rsidRDefault="000D0A4B" w:rsidP="00DD06C4">
            <w:pPr>
              <w:spacing w:after="0"/>
              <w:jc w:val="left"/>
              <w:rPr>
                <w:rFonts w:cs="Arial"/>
                <w:sz w:val="18"/>
                <w:szCs w:val="18"/>
                <w:lang w:eastAsia="fr-FR"/>
              </w:rPr>
            </w:pPr>
            <w:r w:rsidRPr="00704795">
              <w:rPr>
                <w:rFonts w:cs="Arial"/>
                <w:sz w:val="18"/>
                <w:szCs w:val="18"/>
                <w:lang w:eastAsia="fr-FR"/>
              </w:rPr>
              <w:t>25</w:t>
            </w:r>
          </w:p>
        </w:tc>
      </w:tr>
      <w:tr w:rsidR="00334F2D" w:rsidRPr="00704795" w14:paraId="73719D56" w14:textId="77777777" w:rsidTr="00A41C08">
        <w:trPr>
          <w:trHeight w:val="408"/>
          <w:jc w:val="center"/>
        </w:trPr>
        <w:tc>
          <w:tcPr>
            <w:tcW w:w="1792" w:type="dxa"/>
            <w:vMerge/>
            <w:tcBorders>
              <w:top w:val="nil"/>
              <w:left w:val="single" w:sz="8" w:space="0" w:color="auto"/>
              <w:bottom w:val="nil"/>
              <w:right w:val="single" w:sz="8" w:space="0" w:color="000000"/>
            </w:tcBorders>
            <w:vAlign w:val="center"/>
            <w:hideMark/>
          </w:tcPr>
          <w:p w14:paraId="3662D24C"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082A874D" w14:textId="77777777" w:rsidR="00334F2D" w:rsidRPr="00704795" w:rsidRDefault="00334F2D" w:rsidP="00DD06C4">
            <w:pPr>
              <w:spacing w:after="0"/>
              <w:jc w:val="left"/>
              <w:rPr>
                <w:rFonts w:cs="Arial"/>
                <w:b/>
                <w:bCs/>
                <w:sz w:val="18"/>
                <w:szCs w:val="18"/>
                <w:lang w:eastAsia="fr-FR"/>
              </w:rPr>
            </w:pPr>
          </w:p>
        </w:tc>
        <w:tc>
          <w:tcPr>
            <w:tcW w:w="859" w:type="dxa"/>
            <w:vMerge/>
            <w:tcBorders>
              <w:top w:val="single" w:sz="8" w:space="0" w:color="auto"/>
              <w:left w:val="single" w:sz="8" w:space="0" w:color="auto"/>
              <w:bottom w:val="single" w:sz="8" w:space="0" w:color="000000"/>
              <w:right w:val="single" w:sz="8" w:space="0" w:color="auto"/>
            </w:tcBorders>
            <w:vAlign w:val="center"/>
            <w:hideMark/>
          </w:tcPr>
          <w:p w14:paraId="629558B5" w14:textId="77777777" w:rsidR="00334F2D" w:rsidRPr="00704795" w:rsidRDefault="00334F2D" w:rsidP="00DD06C4">
            <w:pPr>
              <w:spacing w:after="0"/>
              <w:jc w:val="left"/>
              <w:rPr>
                <w:rFonts w:cs="Arial"/>
                <w:b/>
                <w:bCs/>
                <w:sz w:val="18"/>
                <w:szCs w:val="18"/>
                <w:lang w:eastAsia="fr-FR"/>
              </w:rPr>
            </w:pPr>
          </w:p>
        </w:tc>
        <w:tc>
          <w:tcPr>
            <w:tcW w:w="762" w:type="dxa"/>
            <w:vMerge/>
            <w:tcBorders>
              <w:top w:val="single" w:sz="8" w:space="0" w:color="auto"/>
              <w:left w:val="single" w:sz="8" w:space="0" w:color="auto"/>
              <w:bottom w:val="single" w:sz="8" w:space="0" w:color="000000"/>
              <w:right w:val="single" w:sz="8" w:space="0" w:color="auto"/>
            </w:tcBorders>
            <w:vAlign w:val="center"/>
            <w:hideMark/>
          </w:tcPr>
          <w:p w14:paraId="1678F963" w14:textId="77777777" w:rsidR="00334F2D" w:rsidRPr="00704795" w:rsidRDefault="00334F2D" w:rsidP="00DD06C4">
            <w:pPr>
              <w:spacing w:after="0"/>
              <w:jc w:val="left"/>
              <w:rPr>
                <w:rFonts w:cs="Arial"/>
                <w:b/>
                <w:bCs/>
                <w:sz w:val="18"/>
                <w:szCs w:val="18"/>
                <w:lang w:eastAsia="fr-FR"/>
              </w:rPr>
            </w:pPr>
          </w:p>
        </w:tc>
        <w:tc>
          <w:tcPr>
            <w:tcW w:w="1235" w:type="dxa"/>
            <w:tcBorders>
              <w:top w:val="single" w:sz="8" w:space="0" w:color="auto"/>
              <w:left w:val="nil"/>
              <w:bottom w:val="nil"/>
              <w:right w:val="single" w:sz="8" w:space="0" w:color="000000"/>
            </w:tcBorders>
            <w:shd w:val="clear" w:color="auto" w:fill="B6DDE8"/>
            <w:noWrap/>
            <w:vAlign w:val="center"/>
            <w:hideMark/>
          </w:tcPr>
          <w:p w14:paraId="3A041871" w14:textId="77777777" w:rsidR="00334F2D" w:rsidRPr="00704795" w:rsidRDefault="00334F2D" w:rsidP="00DD06C4">
            <w:pPr>
              <w:spacing w:after="0"/>
              <w:jc w:val="left"/>
              <w:rPr>
                <w:rFonts w:cs="Arial"/>
                <w:sz w:val="18"/>
                <w:szCs w:val="18"/>
                <w:lang w:eastAsia="fr-FR"/>
              </w:rPr>
            </w:pPr>
          </w:p>
        </w:tc>
        <w:tc>
          <w:tcPr>
            <w:tcW w:w="2242" w:type="dxa"/>
            <w:tcBorders>
              <w:top w:val="single" w:sz="8" w:space="0" w:color="auto"/>
              <w:left w:val="nil"/>
              <w:bottom w:val="single" w:sz="8" w:space="0" w:color="auto"/>
              <w:right w:val="single" w:sz="8" w:space="0" w:color="000000"/>
            </w:tcBorders>
            <w:shd w:val="clear" w:color="auto" w:fill="B6DDE8"/>
            <w:noWrap/>
            <w:vAlign w:val="center"/>
            <w:hideMark/>
          </w:tcPr>
          <w:p w14:paraId="4A2A79D9" w14:textId="77777777" w:rsidR="00334F2D" w:rsidRPr="00704795" w:rsidRDefault="00E37B40" w:rsidP="00DD06C4">
            <w:pPr>
              <w:spacing w:after="0"/>
              <w:jc w:val="left"/>
              <w:rPr>
                <w:rFonts w:cs="Arial"/>
                <w:b/>
                <w:bCs/>
                <w:sz w:val="18"/>
                <w:szCs w:val="18"/>
                <w:lang w:eastAsia="fr-FR"/>
              </w:rPr>
            </w:pPr>
            <w:r w:rsidRPr="00704795">
              <w:rPr>
                <w:rFonts w:cs="Arial"/>
                <w:b/>
                <w:bCs/>
                <w:sz w:val="18"/>
                <w:szCs w:val="18"/>
                <w:lang w:eastAsia="fr-FR"/>
              </w:rPr>
              <w:t>Subtotal</w:t>
            </w:r>
            <w:r w:rsidR="00334F2D" w:rsidRPr="00704795">
              <w:rPr>
                <w:rFonts w:cs="Arial"/>
                <w:b/>
                <w:bCs/>
                <w:sz w:val="18"/>
                <w:szCs w:val="18"/>
                <w:lang w:eastAsia="fr-FR"/>
              </w:rPr>
              <w:t xml:space="preserve"> PM - </w:t>
            </w:r>
            <w:r w:rsidR="00000745" w:rsidRPr="00704795">
              <w:rPr>
                <w:rFonts w:cs="Arial"/>
                <w:b/>
                <w:bCs/>
                <w:sz w:val="18"/>
                <w:szCs w:val="18"/>
                <w:lang w:eastAsia="fr-FR"/>
              </w:rPr>
              <w:t>UNDP</w:t>
            </w:r>
          </w:p>
        </w:tc>
        <w:tc>
          <w:tcPr>
            <w:tcW w:w="1110" w:type="dxa"/>
            <w:tcBorders>
              <w:top w:val="nil"/>
              <w:left w:val="nil"/>
              <w:bottom w:val="single" w:sz="8" w:space="0" w:color="auto"/>
              <w:right w:val="single" w:sz="8" w:space="0" w:color="auto"/>
            </w:tcBorders>
            <w:shd w:val="clear" w:color="auto" w:fill="B6DDE8"/>
            <w:noWrap/>
            <w:vAlign w:val="center"/>
            <w:hideMark/>
          </w:tcPr>
          <w:p w14:paraId="5A9148A8"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25,000</w:t>
            </w:r>
          </w:p>
        </w:tc>
        <w:tc>
          <w:tcPr>
            <w:tcW w:w="1148" w:type="dxa"/>
            <w:tcBorders>
              <w:top w:val="nil"/>
              <w:left w:val="nil"/>
              <w:bottom w:val="single" w:sz="8" w:space="0" w:color="auto"/>
              <w:right w:val="single" w:sz="8" w:space="0" w:color="auto"/>
            </w:tcBorders>
            <w:shd w:val="clear" w:color="auto" w:fill="B6DDE8"/>
            <w:noWrap/>
            <w:vAlign w:val="center"/>
            <w:hideMark/>
          </w:tcPr>
          <w:p w14:paraId="129D322C"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25,000</w:t>
            </w:r>
          </w:p>
        </w:tc>
        <w:tc>
          <w:tcPr>
            <w:tcW w:w="1106" w:type="dxa"/>
            <w:tcBorders>
              <w:top w:val="nil"/>
              <w:left w:val="nil"/>
              <w:bottom w:val="single" w:sz="8" w:space="0" w:color="auto"/>
              <w:right w:val="single" w:sz="8" w:space="0" w:color="auto"/>
            </w:tcBorders>
            <w:shd w:val="clear" w:color="auto" w:fill="B6DDE8"/>
            <w:noWrap/>
            <w:vAlign w:val="center"/>
            <w:hideMark/>
          </w:tcPr>
          <w:p w14:paraId="339A6CFF"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25,000</w:t>
            </w:r>
          </w:p>
        </w:tc>
        <w:tc>
          <w:tcPr>
            <w:tcW w:w="990" w:type="dxa"/>
            <w:tcBorders>
              <w:top w:val="nil"/>
              <w:left w:val="nil"/>
              <w:bottom w:val="single" w:sz="8" w:space="0" w:color="auto"/>
              <w:right w:val="single" w:sz="8" w:space="0" w:color="auto"/>
            </w:tcBorders>
            <w:shd w:val="clear" w:color="auto" w:fill="B6DDE8"/>
            <w:noWrap/>
            <w:vAlign w:val="center"/>
            <w:hideMark/>
          </w:tcPr>
          <w:p w14:paraId="46543027"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25,000</w:t>
            </w:r>
          </w:p>
        </w:tc>
        <w:tc>
          <w:tcPr>
            <w:tcW w:w="1166" w:type="dxa"/>
            <w:tcBorders>
              <w:top w:val="nil"/>
              <w:left w:val="nil"/>
              <w:bottom w:val="single" w:sz="8" w:space="0" w:color="auto"/>
              <w:right w:val="single" w:sz="8" w:space="0" w:color="auto"/>
            </w:tcBorders>
            <w:shd w:val="clear" w:color="auto" w:fill="B6DDE8"/>
            <w:noWrap/>
            <w:vAlign w:val="center"/>
            <w:hideMark/>
          </w:tcPr>
          <w:p w14:paraId="26C826E1"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100,000</w:t>
            </w:r>
          </w:p>
        </w:tc>
        <w:tc>
          <w:tcPr>
            <w:tcW w:w="883" w:type="dxa"/>
            <w:tcBorders>
              <w:top w:val="nil"/>
              <w:left w:val="nil"/>
              <w:bottom w:val="single" w:sz="8" w:space="0" w:color="auto"/>
              <w:right w:val="single" w:sz="8" w:space="0" w:color="auto"/>
            </w:tcBorders>
            <w:shd w:val="clear" w:color="auto" w:fill="auto"/>
            <w:vAlign w:val="center"/>
            <w:hideMark/>
          </w:tcPr>
          <w:p w14:paraId="67884FFD" w14:textId="77777777" w:rsidR="00334F2D" w:rsidRPr="00704795" w:rsidRDefault="00334F2D" w:rsidP="00DD06C4">
            <w:pPr>
              <w:spacing w:after="0"/>
              <w:jc w:val="left"/>
              <w:rPr>
                <w:rFonts w:cs="Arial"/>
                <w:sz w:val="18"/>
                <w:szCs w:val="18"/>
                <w:lang w:eastAsia="fr-FR"/>
              </w:rPr>
            </w:pPr>
          </w:p>
        </w:tc>
      </w:tr>
      <w:tr w:rsidR="00334F2D" w:rsidRPr="00704795" w14:paraId="008AF676" w14:textId="77777777" w:rsidTr="00A41C08">
        <w:trPr>
          <w:trHeight w:val="492"/>
          <w:jc w:val="center"/>
        </w:trPr>
        <w:tc>
          <w:tcPr>
            <w:tcW w:w="1792" w:type="dxa"/>
            <w:vMerge/>
            <w:tcBorders>
              <w:top w:val="nil"/>
              <w:left w:val="single" w:sz="8" w:space="0" w:color="auto"/>
              <w:bottom w:val="nil"/>
              <w:right w:val="single" w:sz="8" w:space="0" w:color="000000"/>
            </w:tcBorders>
            <w:vAlign w:val="center"/>
            <w:hideMark/>
          </w:tcPr>
          <w:p w14:paraId="68ADD2D1" w14:textId="77777777" w:rsidR="00334F2D" w:rsidRPr="00704795" w:rsidRDefault="00334F2D" w:rsidP="00DD06C4">
            <w:pPr>
              <w:spacing w:after="0"/>
              <w:jc w:val="left"/>
              <w:rPr>
                <w:rFonts w:cs="Arial"/>
                <w:b/>
                <w:bCs/>
                <w:sz w:val="18"/>
                <w:szCs w:val="18"/>
                <w:lang w:eastAsia="fr-FR"/>
              </w:rPr>
            </w:pPr>
          </w:p>
        </w:tc>
        <w:tc>
          <w:tcPr>
            <w:tcW w:w="1638" w:type="dxa"/>
            <w:vMerge/>
            <w:tcBorders>
              <w:top w:val="nil"/>
              <w:left w:val="single" w:sz="8" w:space="0" w:color="auto"/>
              <w:bottom w:val="nil"/>
              <w:right w:val="single" w:sz="8" w:space="0" w:color="auto"/>
            </w:tcBorders>
            <w:vAlign w:val="center"/>
            <w:hideMark/>
          </w:tcPr>
          <w:p w14:paraId="6F7D8F63" w14:textId="77777777" w:rsidR="00334F2D" w:rsidRPr="00704795" w:rsidRDefault="00334F2D" w:rsidP="00DD06C4">
            <w:pPr>
              <w:spacing w:after="0"/>
              <w:jc w:val="left"/>
              <w:rPr>
                <w:rFonts w:cs="Arial"/>
                <w:b/>
                <w:bCs/>
                <w:sz w:val="18"/>
                <w:szCs w:val="18"/>
                <w:lang w:eastAsia="fr-FR"/>
              </w:rPr>
            </w:pPr>
          </w:p>
        </w:tc>
        <w:tc>
          <w:tcPr>
            <w:tcW w:w="2856" w:type="dxa"/>
            <w:gridSpan w:val="3"/>
            <w:tcBorders>
              <w:top w:val="single" w:sz="8" w:space="0" w:color="auto"/>
              <w:left w:val="nil"/>
              <w:bottom w:val="single" w:sz="8" w:space="0" w:color="auto"/>
              <w:right w:val="single" w:sz="8" w:space="0" w:color="000000"/>
            </w:tcBorders>
            <w:shd w:val="clear" w:color="auto" w:fill="auto"/>
            <w:vAlign w:val="center"/>
            <w:hideMark/>
          </w:tcPr>
          <w:p w14:paraId="3EF2C5A5" w14:textId="77777777" w:rsidR="00334F2D" w:rsidRPr="00704795" w:rsidRDefault="00334F2D" w:rsidP="00DD06C4">
            <w:pPr>
              <w:spacing w:after="0"/>
              <w:jc w:val="left"/>
              <w:rPr>
                <w:rFonts w:cs="Arial"/>
                <w:b/>
                <w:bCs/>
                <w:sz w:val="18"/>
                <w:szCs w:val="18"/>
                <w:lang w:eastAsia="fr-FR"/>
              </w:rPr>
            </w:pPr>
          </w:p>
        </w:tc>
        <w:tc>
          <w:tcPr>
            <w:tcW w:w="2242" w:type="dxa"/>
            <w:tcBorders>
              <w:top w:val="single" w:sz="8" w:space="0" w:color="auto"/>
              <w:left w:val="nil"/>
              <w:bottom w:val="single" w:sz="8" w:space="0" w:color="auto"/>
              <w:right w:val="single" w:sz="8" w:space="0" w:color="000000"/>
            </w:tcBorders>
            <w:shd w:val="clear" w:color="auto" w:fill="B6DDE8"/>
            <w:vAlign w:val="center"/>
            <w:hideMark/>
          </w:tcPr>
          <w:p w14:paraId="02952E60"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Total Project Management</w:t>
            </w:r>
          </w:p>
        </w:tc>
        <w:tc>
          <w:tcPr>
            <w:tcW w:w="1110" w:type="dxa"/>
            <w:tcBorders>
              <w:top w:val="nil"/>
              <w:left w:val="nil"/>
              <w:bottom w:val="single" w:sz="8" w:space="0" w:color="auto"/>
              <w:right w:val="single" w:sz="8" w:space="0" w:color="auto"/>
            </w:tcBorders>
            <w:shd w:val="clear" w:color="auto" w:fill="B6DDE8"/>
            <w:noWrap/>
            <w:vAlign w:val="center"/>
            <w:hideMark/>
          </w:tcPr>
          <w:p w14:paraId="3020CDC7" w14:textId="77777777" w:rsidR="00334F2D" w:rsidRPr="00704795" w:rsidRDefault="001F27A6" w:rsidP="00DD06C4">
            <w:pPr>
              <w:spacing w:after="0"/>
              <w:jc w:val="left"/>
              <w:rPr>
                <w:rFonts w:cs="Arial"/>
                <w:b/>
                <w:bCs/>
                <w:sz w:val="18"/>
                <w:szCs w:val="18"/>
                <w:lang w:eastAsia="fr-FR"/>
              </w:rPr>
            </w:pPr>
            <w:r w:rsidRPr="00704795">
              <w:rPr>
                <w:rFonts w:cs="Arial"/>
                <w:b/>
                <w:bCs/>
                <w:sz w:val="18"/>
                <w:szCs w:val="18"/>
                <w:lang w:eastAsia="fr-FR"/>
              </w:rPr>
              <w:t>41</w:t>
            </w:r>
            <w:r w:rsidR="00334F2D" w:rsidRPr="00704795">
              <w:rPr>
                <w:rFonts w:cs="Arial"/>
                <w:b/>
                <w:bCs/>
                <w:sz w:val="18"/>
                <w:szCs w:val="18"/>
                <w:lang w:eastAsia="fr-FR"/>
              </w:rPr>
              <w:t>,</w:t>
            </w:r>
            <w:r w:rsidR="00B07274" w:rsidRPr="00704795">
              <w:rPr>
                <w:rFonts w:cs="Arial"/>
                <w:b/>
                <w:bCs/>
                <w:sz w:val="18"/>
                <w:szCs w:val="18"/>
                <w:lang w:eastAsia="fr-FR"/>
              </w:rPr>
              <w:t>500</w:t>
            </w:r>
          </w:p>
        </w:tc>
        <w:tc>
          <w:tcPr>
            <w:tcW w:w="1148" w:type="dxa"/>
            <w:tcBorders>
              <w:top w:val="nil"/>
              <w:left w:val="nil"/>
              <w:bottom w:val="single" w:sz="8" w:space="0" w:color="auto"/>
              <w:right w:val="single" w:sz="8" w:space="0" w:color="auto"/>
            </w:tcBorders>
            <w:shd w:val="clear" w:color="auto" w:fill="B6DDE8"/>
            <w:noWrap/>
            <w:vAlign w:val="center"/>
            <w:hideMark/>
          </w:tcPr>
          <w:p w14:paraId="758307E9" w14:textId="77777777" w:rsidR="00334F2D" w:rsidRPr="00704795" w:rsidRDefault="001F27A6" w:rsidP="00DD06C4">
            <w:pPr>
              <w:spacing w:after="0"/>
              <w:jc w:val="left"/>
              <w:rPr>
                <w:rFonts w:cs="Arial"/>
                <w:b/>
                <w:bCs/>
                <w:sz w:val="18"/>
                <w:szCs w:val="18"/>
                <w:lang w:eastAsia="fr-FR"/>
              </w:rPr>
            </w:pPr>
            <w:r w:rsidRPr="00704795">
              <w:rPr>
                <w:rFonts w:cs="Arial"/>
                <w:b/>
                <w:bCs/>
                <w:sz w:val="18"/>
                <w:szCs w:val="18"/>
                <w:lang w:eastAsia="fr-FR"/>
              </w:rPr>
              <w:t>62</w:t>
            </w:r>
            <w:r w:rsidR="00334F2D" w:rsidRPr="00704795">
              <w:rPr>
                <w:rFonts w:cs="Arial"/>
                <w:b/>
                <w:bCs/>
                <w:sz w:val="18"/>
                <w:szCs w:val="18"/>
                <w:lang w:eastAsia="fr-FR"/>
              </w:rPr>
              <w:t>,</w:t>
            </w:r>
            <w:r w:rsidR="00B07274" w:rsidRPr="00704795">
              <w:rPr>
                <w:rFonts w:cs="Arial"/>
                <w:b/>
                <w:bCs/>
                <w:sz w:val="18"/>
                <w:szCs w:val="18"/>
                <w:lang w:eastAsia="fr-FR"/>
              </w:rPr>
              <w:t>500</w:t>
            </w:r>
          </w:p>
        </w:tc>
        <w:tc>
          <w:tcPr>
            <w:tcW w:w="1106" w:type="dxa"/>
            <w:tcBorders>
              <w:top w:val="nil"/>
              <w:left w:val="nil"/>
              <w:bottom w:val="single" w:sz="8" w:space="0" w:color="auto"/>
              <w:right w:val="single" w:sz="8" w:space="0" w:color="auto"/>
            </w:tcBorders>
            <w:shd w:val="clear" w:color="auto" w:fill="B6DDE8"/>
            <w:noWrap/>
            <w:vAlign w:val="center"/>
            <w:hideMark/>
          </w:tcPr>
          <w:p w14:paraId="3ED36477" w14:textId="77777777" w:rsidR="00334F2D" w:rsidRPr="00704795" w:rsidRDefault="001F27A6" w:rsidP="00DD06C4">
            <w:pPr>
              <w:spacing w:after="0"/>
              <w:jc w:val="left"/>
              <w:rPr>
                <w:rFonts w:cs="Arial"/>
                <w:b/>
                <w:bCs/>
                <w:sz w:val="18"/>
                <w:szCs w:val="18"/>
                <w:lang w:eastAsia="fr-FR"/>
              </w:rPr>
            </w:pPr>
            <w:r w:rsidRPr="00704795">
              <w:rPr>
                <w:rFonts w:cs="Arial"/>
                <w:b/>
                <w:bCs/>
                <w:sz w:val="18"/>
                <w:szCs w:val="18"/>
                <w:lang w:eastAsia="fr-FR"/>
              </w:rPr>
              <w:t>41</w:t>
            </w:r>
            <w:r w:rsidR="00334F2D" w:rsidRPr="00704795">
              <w:rPr>
                <w:rFonts w:cs="Arial"/>
                <w:b/>
                <w:bCs/>
                <w:sz w:val="18"/>
                <w:szCs w:val="18"/>
                <w:lang w:eastAsia="fr-FR"/>
              </w:rPr>
              <w:t>,000</w:t>
            </w:r>
          </w:p>
        </w:tc>
        <w:tc>
          <w:tcPr>
            <w:tcW w:w="990" w:type="dxa"/>
            <w:tcBorders>
              <w:top w:val="nil"/>
              <w:left w:val="nil"/>
              <w:bottom w:val="single" w:sz="8" w:space="0" w:color="auto"/>
              <w:right w:val="single" w:sz="8" w:space="0" w:color="auto"/>
            </w:tcBorders>
            <w:shd w:val="clear" w:color="auto" w:fill="B6DDE8"/>
            <w:noWrap/>
            <w:vAlign w:val="center"/>
            <w:hideMark/>
          </w:tcPr>
          <w:p w14:paraId="4EC1F595" w14:textId="77777777" w:rsidR="00334F2D" w:rsidRPr="00704795" w:rsidRDefault="001F27A6" w:rsidP="00DD06C4">
            <w:pPr>
              <w:spacing w:after="0"/>
              <w:jc w:val="left"/>
              <w:rPr>
                <w:rFonts w:cs="Arial"/>
                <w:b/>
                <w:bCs/>
                <w:sz w:val="18"/>
                <w:szCs w:val="18"/>
                <w:lang w:eastAsia="fr-FR"/>
              </w:rPr>
            </w:pPr>
            <w:r w:rsidRPr="00704795">
              <w:rPr>
                <w:rFonts w:cs="Arial"/>
                <w:b/>
                <w:bCs/>
                <w:sz w:val="18"/>
                <w:szCs w:val="18"/>
                <w:lang w:eastAsia="fr-FR"/>
              </w:rPr>
              <w:t>80</w:t>
            </w:r>
            <w:r w:rsidR="00334F2D" w:rsidRPr="00704795">
              <w:rPr>
                <w:rFonts w:cs="Arial"/>
                <w:b/>
                <w:bCs/>
                <w:sz w:val="18"/>
                <w:szCs w:val="18"/>
                <w:lang w:eastAsia="fr-FR"/>
              </w:rPr>
              <w:t>,</w:t>
            </w:r>
            <w:r w:rsidR="000D0A4B" w:rsidRPr="00704795">
              <w:rPr>
                <w:rFonts w:cs="Arial"/>
                <w:b/>
                <w:bCs/>
                <w:sz w:val="18"/>
                <w:szCs w:val="18"/>
                <w:lang w:eastAsia="fr-FR"/>
              </w:rPr>
              <w:t>701</w:t>
            </w:r>
          </w:p>
        </w:tc>
        <w:tc>
          <w:tcPr>
            <w:tcW w:w="1166" w:type="dxa"/>
            <w:tcBorders>
              <w:top w:val="nil"/>
              <w:left w:val="nil"/>
              <w:bottom w:val="single" w:sz="8" w:space="0" w:color="auto"/>
              <w:right w:val="single" w:sz="8" w:space="0" w:color="auto"/>
            </w:tcBorders>
            <w:shd w:val="clear" w:color="auto" w:fill="B6DDE8"/>
            <w:noWrap/>
            <w:vAlign w:val="center"/>
            <w:hideMark/>
          </w:tcPr>
          <w:p w14:paraId="01F7327E" w14:textId="77777777" w:rsidR="00334F2D" w:rsidRPr="00704795" w:rsidRDefault="00B07274" w:rsidP="00DD06C4">
            <w:pPr>
              <w:spacing w:after="0"/>
              <w:jc w:val="left"/>
              <w:rPr>
                <w:rFonts w:cs="Arial"/>
                <w:b/>
                <w:bCs/>
                <w:sz w:val="18"/>
                <w:szCs w:val="18"/>
                <w:lang w:eastAsia="fr-FR"/>
              </w:rPr>
            </w:pPr>
            <w:r w:rsidRPr="00704795">
              <w:rPr>
                <w:rFonts w:cs="Arial"/>
                <w:b/>
                <w:bCs/>
                <w:sz w:val="18"/>
                <w:szCs w:val="18"/>
                <w:lang w:eastAsia="fr-FR"/>
              </w:rPr>
              <w:t>225</w:t>
            </w:r>
            <w:r w:rsidR="00334F2D" w:rsidRPr="00704795">
              <w:rPr>
                <w:rFonts w:cs="Arial"/>
                <w:b/>
                <w:bCs/>
                <w:sz w:val="18"/>
                <w:szCs w:val="18"/>
                <w:lang w:eastAsia="fr-FR"/>
              </w:rPr>
              <w:t>,</w:t>
            </w:r>
            <w:r w:rsidR="000D0A4B" w:rsidRPr="00704795">
              <w:rPr>
                <w:rFonts w:cs="Arial"/>
                <w:b/>
                <w:bCs/>
                <w:sz w:val="18"/>
                <w:szCs w:val="18"/>
                <w:lang w:eastAsia="fr-FR"/>
              </w:rPr>
              <w:t>701</w:t>
            </w:r>
          </w:p>
        </w:tc>
        <w:tc>
          <w:tcPr>
            <w:tcW w:w="883" w:type="dxa"/>
            <w:tcBorders>
              <w:top w:val="nil"/>
              <w:left w:val="nil"/>
              <w:bottom w:val="single" w:sz="8" w:space="0" w:color="auto"/>
              <w:right w:val="single" w:sz="8" w:space="0" w:color="auto"/>
            </w:tcBorders>
            <w:shd w:val="clear" w:color="auto" w:fill="auto"/>
            <w:vAlign w:val="center"/>
            <w:hideMark/>
          </w:tcPr>
          <w:p w14:paraId="0358CBB1" w14:textId="77777777" w:rsidR="00334F2D" w:rsidRPr="00704795" w:rsidRDefault="00A14D95" w:rsidP="00DD06C4">
            <w:pPr>
              <w:spacing w:after="0"/>
              <w:jc w:val="left"/>
              <w:rPr>
                <w:rFonts w:cs="Arial"/>
                <w:sz w:val="18"/>
                <w:szCs w:val="18"/>
                <w:lang w:eastAsia="fr-FR"/>
              </w:rPr>
            </w:pPr>
            <w:r w:rsidRPr="00704795">
              <w:rPr>
                <w:rFonts w:cs="Arial"/>
                <w:sz w:val="18"/>
                <w:szCs w:val="18"/>
                <w:lang w:eastAsia="fr-FR"/>
              </w:rPr>
              <w:t>26</w:t>
            </w:r>
          </w:p>
        </w:tc>
      </w:tr>
      <w:tr w:rsidR="00334F2D" w:rsidRPr="00704795" w14:paraId="2465AA53" w14:textId="77777777" w:rsidTr="00A41C08">
        <w:trPr>
          <w:trHeight w:val="360"/>
          <w:jc w:val="center"/>
        </w:trPr>
        <w:tc>
          <w:tcPr>
            <w:tcW w:w="6286"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E1DB6F7" w14:textId="77777777" w:rsidR="00334F2D" w:rsidRPr="00704795" w:rsidRDefault="00334F2D" w:rsidP="00DD06C4">
            <w:pPr>
              <w:spacing w:after="0"/>
              <w:jc w:val="left"/>
              <w:rPr>
                <w:rFonts w:cs="Arial"/>
                <w:b/>
                <w:bCs/>
                <w:sz w:val="18"/>
                <w:szCs w:val="18"/>
                <w:lang w:eastAsia="fr-FR"/>
              </w:rPr>
            </w:pPr>
          </w:p>
        </w:tc>
        <w:tc>
          <w:tcPr>
            <w:tcW w:w="2242" w:type="dxa"/>
            <w:tcBorders>
              <w:top w:val="single" w:sz="8" w:space="0" w:color="auto"/>
              <w:left w:val="nil"/>
              <w:bottom w:val="single" w:sz="8" w:space="0" w:color="auto"/>
              <w:right w:val="single" w:sz="8" w:space="0" w:color="000000"/>
            </w:tcBorders>
            <w:shd w:val="clear" w:color="auto" w:fill="B6DDE8"/>
            <w:vAlign w:val="center"/>
            <w:hideMark/>
          </w:tcPr>
          <w:p w14:paraId="050115D4"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PROJECT TOTAL GEF</w:t>
            </w:r>
          </w:p>
        </w:tc>
        <w:tc>
          <w:tcPr>
            <w:tcW w:w="1110" w:type="dxa"/>
            <w:tcBorders>
              <w:top w:val="nil"/>
              <w:left w:val="nil"/>
              <w:bottom w:val="single" w:sz="8" w:space="0" w:color="auto"/>
              <w:right w:val="single" w:sz="8" w:space="0" w:color="auto"/>
            </w:tcBorders>
            <w:shd w:val="clear" w:color="auto" w:fill="B6DDE8"/>
            <w:noWrap/>
            <w:vAlign w:val="center"/>
            <w:hideMark/>
          </w:tcPr>
          <w:p w14:paraId="15AF13F3" w14:textId="77777777" w:rsidR="00334F2D" w:rsidRPr="00704795" w:rsidRDefault="00385B3E" w:rsidP="00DD06C4">
            <w:pPr>
              <w:spacing w:after="0"/>
              <w:jc w:val="left"/>
              <w:rPr>
                <w:rFonts w:cs="Arial"/>
                <w:b/>
                <w:bCs/>
                <w:sz w:val="18"/>
                <w:szCs w:val="18"/>
                <w:lang w:eastAsia="fr-FR"/>
              </w:rPr>
            </w:pPr>
            <w:r w:rsidRPr="00704795">
              <w:rPr>
                <w:rFonts w:cs="Arial"/>
                <w:b/>
                <w:bCs/>
                <w:sz w:val="18"/>
                <w:szCs w:val="18"/>
                <w:lang w:eastAsia="fr-FR"/>
              </w:rPr>
              <w:t>468</w:t>
            </w:r>
            <w:r w:rsidR="00334F2D" w:rsidRPr="00704795">
              <w:rPr>
                <w:rFonts w:cs="Arial"/>
                <w:b/>
                <w:bCs/>
                <w:sz w:val="18"/>
                <w:szCs w:val="18"/>
                <w:lang w:eastAsia="fr-FR"/>
              </w:rPr>
              <w:t>,</w:t>
            </w:r>
            <w:r w:rsidR="00B07274" w:rsidRPr="00704795">
              <w:rPr>
                <w:rFonts w:cs="Arial"/>
                <w:b/>
                <w:bCs/>
                <w:sz w:val="18"/>
                <w:szCs w:val="18"/>
                <w:lang w:eastAsia="fr-FR"/>
              </w:rPr>
              <w:t>500</w:t>
            </w:r>
          </w:p>
        </w:tc>
        <w:tc>
          <w:tcPr>
            <w:tcW w:w="1148" w:type="dxa"/>
            <w:tcBorders>
              <w:top w:val="nil"/>
              <w:left w:val="nil"/>
              <w:bottom w:val="single" w:sz="8" w:space="0" w:color="auto"/>
              <w:right w:val="single" w:sz="8" w:space="0" w:color="auto"/>
            </w:tcBorders>
            <w:shd w:val="clear" w:color="auto" w:fill="B6DDE8"/>
            <w:noWrap/>
            <w:vAlign w:val="center"/>
            <w:hideMark/>
          </w:tcPr>
          <w:p w14:paraId="789D1203" w14:textId="77777777" w:rsidR="00334F2D" w:rsidRPr="00704795" w:rsidRDefault="00385B3E" w:rsidP="00DD06C4">
            <w:pPr>
              <w:spacing w:after="0"/>
              <w:jc w:val="left"/>
              <w:rPr>
                <w:rFonts w:cs="Arial"/>
                <w:b/>
                <w:bCs/>
                <w:sz w:val="18"/>
                <w:szCs w:val="18"/>
                <w:lang w:eastAsia="fr-FR"/>
              </w:rPr>
            </w:pPr>
            <w:r w:rsidRPr="00704795">
              <w:rPr>
                <w:rFonts w:cs="Arial"/>
                <w:b/>
                <w:bCs/>
                <w:sz w:val="18"/>
                <w:szCs w:val="18"/>
                <w:lang w:eastAsia="fr-FR"/>
              </w:rPr>
              <w:t>718</w:t>
            </w:r>
            <w:r w:rsidR="00334F2D" w:rsidRPr="00704795">
              <w:rPr>
                <w:rFonts w:cs="Arial"/>
                <w:b/>
                <w:bCs/>
                <w:sz w:val="18"/>
                <w:szCs w:val="18"/>
                <w:lang w:eastAsia="fr-FR"/>
              </w:rPr>
              <w:t>,</w:t>
            </w:r>
            <w:r w:rsidR="00B07274" w:rsidRPr="00704795">
              <w:rPr>
                <w:rFonts w:cs="Arial"/>
                <w:b/>
                <w:bCs/>
                <w:sz w:val="18"/>
                <w:szCs w:val="18"/>
                <w:lang w:eastAsia="fr-FR"/>
              </w:rPr>
              <w:t>500</w:t>
            </w:r>
          </w:p>
        </w:tc>
        <w:tc>
          <w:tcPr>
            <w:tcW w:w="1106" w:type="dxa"/>
            <w:tcBorders>
              <w:top w:val="nil"/>
              <w:left w:val="nil"/>
              <w:bottom w:val="single" w:sz="8" w:space="0" w:color="auto"/>
              <w:right w:val="single" w:sz="8" w:space="0" w:color="auto"/>
            </w:tcBorders>
            <w:shd w:val="clear" w:color="auto" w:fill="B6DDE8"/>
            <w:noWrap/>
            <w:vAlign w:val="center"/>
            <w:hideMark/>
          </w:tcPr>
          <w:p w14:paraId="3CC8FAE5" w14:textId="77777777" w:rsidR="00334F2D" w:rsidRPr="00704795" w:rsidRDefault="00385B3E" w:rsidP="00DD06C4">
            <w:pPr>
              <w:spacing w:after="0"/>
              <w:jc w:val="left"/>
              <w:rPr>
                <w:rFonts w:cs="Arial"/>
                <w:b/>
                <w:bCs/>
                <w:sz w:val="18"/>
                <w:szCs w:val="18"/>
                <w:lang w:eastAsia="fr-FR"/>
              </w:rPr>
            </w:pPr>
            <w:r w:rsidRPr="00704795">
              <w:rPr>
                <w:rFonts w:cs="Arial"/>
                <w:b/>
                <w:bCs/>
                <w:sz w:val="18"/>
                <w:szCs w:val="18"/>
                <w:lang w:eastAsia="fr-FR"/>
              </w:rPr>
              <w:t>863</w:t>
            </w:r>
            <w:r w:rsidR="00334F2D" w:rsidRPr="00704795">
              <w:rPr>
                <w:rFonts w:cs="Arial"/>
                <w:b/>
                <w:bCs/>
                <w:sz w:val="18"/>
                <w:szCs w:val="18"/>
                <w:lang w:eastAsia="fr-FR"/>
              </w:rPr>
              <w:t>,</w:t>
            </w:r>
            <w:r w:rsidR="00AD1977" w:rsidRPr="00704795">
              <w:rPr>
                <w:rFonts w:cs="Arial"/>
                <w:b/>
                <w:bCs/>
                <w:sz w:val="18"/>
                <w:szCs w:val="18"/>
                <w:lang w:eastAsia="fr-FR"/>
              </w:rPr>
              <w:t>025</w:t>
            </w:r>
          </w:p>
        </w:tc>
        <w:tc>
          <w:tcPr>
            <w:tcW w:w="990" w:type="dxa"/>
            <w:tcBorders>
              <w:top w:val="nil"/>
              <w:left w:val="nil"/>
              <w:bottom w:val="single" w:sz="8" w:space="0" w:color="auto"/>
              <w:right w:val="single" w:sz="8" w:space="0" w:color="auto"/>
            </w:tcBorders>
            <w:shd w:val="clear" w:color="auto" w:fill="B6DDE8"/>
            <w:noWrap/>
            <w:vAlign w:val="center"/>
            <w:hideMark/>
          </w:tcPr>
          <w:p w14:paraId="054DFC23" w14:textId="77777777" w:rsidR="00334F2D" w:rsidRPr="00704795" w:rsidRDefault="00385B3E" w:rsidP="00DD06C4">
            <w:pPr>
              <w:spacing w:after="0"/>
              <w:jc w:val="left"/>
              <w:rPr>
                <w:rFonts w:cs="Arial"/>
                <w:b/>
                <w:bCs/>
                <w:sz w:val="18"/>
                <w:szCs w:val="18"/>
                <w:lang w:eastAsia="fr-FR"/>
              </w:rPr>
            </w:pPr>
            <w:r w:rsidRPr="00704795">
              <w:rPr>
                <w:rFonts w:cs="Arial"/>
                <w:b/>
                <w:bCs/>
                <w:sz w:val="18"/>
                <w:szCs w:val="18"/>
                <w:lang w:eastAsia="fr-FR"/>
              </w:rPr>
              <w:t>589</w:t>
            </w:r>
            <w:r w:rsidR="00334F2D" w:rsidRPr="00704795">
              <w:rPr>
                <w:rFonts w:cs="Arial"/>
                <w:b/>
                <w:bCs/>
                <w:sz w:val="18"/>
                <w:szCs w:val="18"/>
                <w:lang w:eastAsia="fr-FR"/>
              </w:rPr>
              <w:t>,</w:t>
            </w:r>
            <w:r w:rsidR="000D0A4B" w:rsidRPr="00704795">
              <w:rPr>
                <w:rFonts w:cs="Arial"/>
                <w:b/>
                <w:bCs/>
                <w:sz w:val="18"/>
                <w:szCs w:val="18"/>
                <w:lang w:eastAsia="fr-FR"/>
              </w:rPr>
              <w:t>701</w:t>
            </w:r>
          </w:p>
        </w:tc>
        <w:tc>
          <w:tcPr>
            <w:tcW w:w="1166" w:type="dxa"/>
            <w:tcBorders>
              <w:top w:val="nil"/>
              <w:left w:val="nil"/>
              <w:bottom w:val="single" w:sz="8" w:space="0" w:color="auto"/>
              <w:right w:val="single" w:sz="8" w:space="0" w:color="auto"/>
            </w:tcBorders>
            <w:shd w:val="clear" w:color="auto" w:fill="B6DDE8"/>
            <w:noWrap/>
            <w:vAlign w:val="center"/>
            <w:hideMark/>
          </w:tcPr>
          <w:p w14:paraId="1BCE6F22"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2,</w:t>
            </w:r>
            <w:r w:rsidR="00AD1977" w:rsidRPr="00704795">
              <w:rPr>
                <w:rFonts w:cs="Arial"/>
                <w:b/>
                <w:bCs/>
                <w:sz w:val="18"/>
                <w:szCs w:val="18"/>
                <w:lang w:eastAsia="fr-FR"/>
              </w:rPr>
              <w:t>639</w:t>
            </w:r>
            <w:r w:rsidRPr="00704795">
              <w:rPr>
                <w:rFonts w:cs="Arial"/>
                <w:b/>
                <w:bCs/>
                <w:sz w:val="18"/>
                <w:szCs w:val="18"/>
                <w:lang w:eastAsia="fr-FR"/>
              </w:rPr>
              <w:t>,</w:t>
            </w:r>
            <w:r w:rsidR="00AD1977" w:rsidRPr="00704795">
              <w:rPr>
                <w:rFonts w:cs="Arial"/>
                <w:b/>
                <w:bCs/>
                <w:sz w:val="18"/>
                <w:szCs w:val="18"/>
                <w:lang w:eastAsia="fr-FR"/>
              </w:rPr>
              <w:t>726</w:t>
            </w:r>
          </w:p>
        </w:tc>
        <w:tc>
          <w:tcPr>
            <w:tcW w:w="883" w:type="dxa"/>
            <w:tcBorders>
              <w:top w:val="nil"/>
              <w:left w:val="nil"/>
              <w:bottom w:val="single" w:sz="8" w:space="0" w:color="auto"/>
              <w:right w:val="single" w:sz="8" w:space="0" w:color="auto"/>
            </w:tcBorders>
            <w:shd w:val="clear" w:color="auto" w:fill="auto"/>
            <w:vAlign w:val="center"/>
            <w:hideMark/>
          </w:tcPr>
          <w:p w14:paraId="598A2977" w14:textId="77777777" w:rsidR="00334F2D" w:rsidRPr="00704795" w:rsidRDefault="00334F2D" w:rsidP="00DD06C4">
            <w:pPr>
              <w:spacing w:after="0"/>
              <w:jc w:val="left"/>
              <w:rPr>
                <w:rFonts w:cs="Arial"/>
                <w:b/>
                <w:bCs/>
                <w:sz w:val="18"/>
                <w:szCs w:val="18"/>
                <w:lang w:eastAsia="fr-FR"/>
              </w:rPr>
            </w:pPr>
          </w:p>
        </w:tc>
      </w:tr>
      <w:tr w:rsidR="00334F2D" w:rsidRPr="00704795" w14:paraId="40120AF9" w14:textId="77777777" w:rsidTr="00A41C08">
        <w:trPr>
          <w:trHeight w:val="360"/>
          <w:jc w:val="center"/>
        </w:trPr>
        <w:tc>
          <w:tcPr>
            <w:tcW w:w="6286"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B4401CC" w14:textId="77777777" w:rsidR="00334F2D" w:rsidRPr="00704795" w:rsidRDefault="00334F2D" w:rsidP="00DD06C4">
            <w:pPr>
              <w:spacing w:after="0"/>
              <w:jc w:val="left"/>
              <w:rPr>
                <w:rFonts w:cs="Arial"/>
                <w:b/>
                <w:bCs/>
                <w:sz w:val="18"/>
                <w:szCs w:val="18"/>
                <w:lang w:eastAsia="fr-FR"/>
              </w:rPr>
            </w:pPr>
          </w:p>
        </w:tc>
        <w:tc>
          <w:tcPr>
            <w:tcW w:w="2242" w:type="dxa"/>
            <w:tcBorders>
              <w:top w:val="single" w:sz="8" w:space="0" w:color="auto"/>
              <w:left w:val="nil"/>
              <w:bottom w:val="single" w:sz="8" w:space="0" w:color="auto"/>
              <w:right w:val="single" w:sz="8" w:space="0" w:color="000000"/>
            </w:tcBorders>
            <w:shd w:val="clear" w:color="auto" w:fill="B6DDE8"/>
            <w:vAlign w:val="center"/>
            <w:hideMark/>
          </w:tcPr>
          <w:p w14:paraId="2B05F289"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 xml:space="preserve">PROJECT TOTAL </w:t>
            </w:r>
            <w:r w:rsidR="00000745" w:rsidRPr="00704795">
              <w:rPr>
                <w:rFonts w:cs="Arial"/>
                <w:b/>
                <w:bCs/>
                <w:sz w:val="18"/>
                <w:szCs w:val="18"/>
                <w:lang w:eastAsia="fr-FR"/>
              </w:rPr>
              <w:t>UNDP</w:t>
            </w:r>
          </w:p>
        </w:tc>
        <w:tc>
          <w:tcPr>
            <w:tcW w:w="1110" w:type="dxa"/>
            <w:tcBorders>
              <w:top w:val="nil"/>
              <w:left w:val="nil"/>
              <w:bottom w:val="single" w:sz="8" w:space="0" w:color="auto"/>
              <w:right w:val="single" w:sz="8" w:space="0" w:color="auto"/>
            </w:tcBorders>
            <w:shd w:val="clear" w:color="auto" w:fill="B6DDE8"/>
            <w:noWrap/>
            <w:vAlign w:val="center"/>
            <w:hideMark/>
          </w:tcPr>
          <w:p w14:paraId="1E363C53"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25,000</w:t>
            </w:r>
          </w:p>
        </w:tc>
        <w:tc>
          <w:tcPr>
            <w:tcW w:w="1148" w:type="dxa"/>
            <w:tcBorders>
              <w:top w:val="nil"/>
              <w:left w:val="nil"/>
              <w:bottom w:val="single" w:sz="8" w:space="0" w:color="auto"/>
              <w:right w:val="single" w:sz="8" w:space="0" w:color="auto"/>
            </w:tcBorders>
            <w:shd w:val="clear" w:color="auto" w:fill="B6DDE8"/>
            <w:noWrap/>
            <w:vAlign w:val="center"/>
            <w:hideMark/>
          </w:tcPr>
          <w:p w14:paraId="21B50BBA"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25,000</w:t>
            </w:r>
          </w:p>
        </w:tc>
        <w:tc>
          <w:tcPr>
            <w:tcW w:w="1106" w:type="dxa"/>
            <w:tcBorders>
              <w:top w:val="nil"/>
              <w:left w:val="nil"/>
              <w:bottom w:val="single" w:sz="8" w:space="0" w:color="auto"/>
              <w:right w:val="single" w:sz="8" w:space="0" w:color="auto"/>
            </w:tcBorders>
            <w:shd w:val="clear" w:color="auto" w:fill="B6DDE8"/>
            <w:noWrap/>
            <w:vAlign w:val="center"/>
            <w:hideMark/>
          </w:tcPr>
          <w:p w14:paraId="398FB4AA"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25,000</w:t>
            </w:r>
          </w:p>
        </w:tc>
        <w:tc>
          <w:tcPr>
            <w:tcW w:w="990" w:type="dxa"/>
            <w:tcBorders>
              <w:top w:val="nil"/>
              <w:left w:val="nil"/>
              <w:bottom w:val="single" w:sz="8" w:space="0" w:color="auto"/>
              <w:right w:val="single" w:sz="8" w:space="0" w:color="auto"/>
            </w:tcBorders>
            <w:shd w:val="clear" w:color="auto" w:fill="B6DDE8"/>
            <w:noWrap/>
            <w:vAlign w:val="center"/>
            <w:hideMark/>
          </w:tcPr>
          <w:p w14:paraId="5912AC48"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25,000</w:t>
            </w:r>
          </w:p>
        </w:tc>
        <w:tc>
          <w:tcPr>
            <w:tcW w:w="1166" w:type="dxa"/>
            <w:tcBorders>
              <w:top w:val="nil"/>
              <w:left w:val="nil"/>
              <w:bottom w:val="single" w:sz="8" w:space="0" w:color="auto"/>
              <w:right w:val="single" w:sz="8" w:space="0" w:color="auto"/>
            </w:tcBorders>
            <w:shd w:val="clear" w:color="auto" w:fill="B6DDE8"/>
            <w:noWrap/>
            <w:vAlign w:val="center"/>
            <w:hideMark/>
          </w:tcPr>
          <w:p w14:paraId="3C682DC8"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100,000</w:t>
            </w:r>
          </w:p>
        </w:tc>
        <w:tc>
          <w:tcPr>
            <w:tcW w:w="883" w:type="dxa"/>
            <w:tcBorders>
              <w:top w:val="nil"/>
              <w:left w:val="nil"/>
              <w:bottom w:val="single" w:sz="8" w:space="0" w:color="auto"/>
              <w:right w:val="single" w:sz="8" w:space="0" w:color="auto"/>
            </w:tcBorders>
            <w:shd w:val="clear" w:color="auto" w:fill="auto"/>
            <w:vAlign w:val="center"/>
            <w:hideMark/>
          </w:tcPr>
          <w:p w14:paraId="03B13384" w14:textId="77777777" w:rsidR="00334F2D" w:rsidRPr="00704795" w:rsidRDefault="00334F2D" w:rsidP="00DD06C4">
            <w:pPr>
              <w:spacing w:after="0"/>
              <w:jc w:val="left"/>
              <w:rPr>
                <w:rFonts w:cs="Arial"/>
                <w:b/>
                <w:bCs/>
                <w:sz w:val="18"/>
                <w:szCs w:val="18"/>
                <w:lang w:eastAsia="fr-FR"/>
              </w:rPr>
            </w:pPr>
          </w:p>
        </w:tc>
      </w:tr>
      <w:tr w:rsidR="00334F2D" w:rsidRPr="00704795" w14:paraId="04E2EA3F" w14:textId="77777777" w:rsidTr="00A41C08">
        <w:trPr>
          <w:trHeight w:val="300"/>
          <w:jc w:val="center"/>
        </w:trPr>
        <w:tc>
          <w:tcPr>
            <w:tcW w:w="6286"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F3BB8E5" w14:textId="77777777" w:rsidR="00334F2D" w:rsidRPr="00704795" w:rsidRDefault="00334F2D" w:rsidP="00DD06C4">
            <w:pPr>
              <w:spacing w:after="0"/>
              <w:jc w:val="left"/>
              <w:rPr>
                <w:rFonts w:cs="Arial"/>
                <w:b/>
                <w:bCs/>
                <w:sz w:val="18"/>
                <w:szCs w:val="18"/>
                <w:lang w:eastAsia="fr-FR"/>
              </w:rPr>
            </w:pPr>
          </w:p>
        </w:tc>
        <w:tc>
          <w:tcPr>
            <w:tcW w:w="2242" w:type="dxa"/>
            <w:tcBorders>
              <w:top w:val="nil"/>
              <w:left w:val="nil"/>
              <w:bottom w:val="single" w:sz="8" w:space="0" w:color="auto"/>
              <w:right w:val="single" w:sz="8" w:space="0" w:color="000000"/>
            </w:tcBorders>
            <w:shd w:val="clear" w:color="auto" w:fill="B6DDE8"/>
            <w:vAlign w:val="center"/>
            <w:hideMark/>
          </w:tcPr>
          <w:p w14:paraId="0130D2C8"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PROJECT TOTAL GEF &amp;</w:t>
            </w:r>
            <w:r w:rsidR="0031365E" w:rsidRPr="00704795">
              <w:rPr>
                <w:rFonts w:cs="Arial"/>
                <w:b/>
                <w:bCs/>
                <w:sz w:val="18"/>
                <w:szCs w:val="18"/>
                <w:lang w:eastAsia="fr-FR"/>
              </w:rPr>
              <w:t xml:space="preserve"> </w:t>
            </w:r>
            <w:r w:rsidR="00000745" w:rsidRPr="00704795">
              <w:rPr>
                <w:rFonts w:cs="Arial"/>
                <w:b/>
                <w:bCs/>
                <w:sz w:val="18"/>
                <w:szCs w:val="18"/>
                <w:lang w:eastAsia="fr-FR"/>
              </w:rPr>
              <w:t>UNDP</w:t>
            </w:r>
          </w:p>
        </w:tc>
        <w:tc>
          <w:tcPr>
            <w:tcW w:w="1110" w:type="dxa"/>
            <w:tcBorders>
              <w:top w:val="nil"/>
              <w:left w:val="nil"/>
              <w:bottom w:val="single" w:sz="8" w:space="0" w:color="auto"/>
              <w:right w:val="single" w:sz="8" w:space="0" w:color="auto"/>
            </w:tcBorders>
            <w:shd w:val="clear" w:color="auto" w:fill="B6DDE8"/>
            <w:noWrap/>
            <w:vAlign w:val="center"/>
            <w:hideMark/>
          </w:tcPr>
          <w:p w14:paraId="4912EEDD" w14:textId="77777777" w:rsidR="00334F2D" w:rsidRPr="00704795" w:rsidRDefault="00385B3E" w:rsidP="00DD06C4">
            <w:pPr>
              <w:spacing w:after="0"/>
              <w:jc w:val="left"/>
              <w:rPr>
                <w:rFonts w:cs="Arial"/>
                <w:b/>
                <w:bCs/>
                <w:sz w:val="18"/>
                <w:szCs w:val="18"/>
                <w:lang w:eastAsia="fr-FR"/>
              </w:rPr>
            </w:pPr>
            <w:r w:rsidRPr="00704795">
              <w:rPr>
                <w:rFonts w:cs="Arial"/>
                <w:b/>
                <w:bCs/>
                <w:sz w:val="18"/>
                <w:szCs w:val="18"/>
                <w:lang w:eastAsia="fr-FR"/>
              </w:rPr>
              <w:t>493</w:t>
            </w:r>
            <w:r w:rsidR="00334F2D" w:rsidRPr="00704795">
              <w:rPr>
                <w:rFonts w:cs="Arial"/>
                <w:b/>
                <w:bCs/>
                <w:sz w:val="18"/>
                <w:szCs w:val="18"/>
                <w:lang w:eastAsia="fr-FR"/>
              </w:rPr>
              <w:t>,</w:t>
            </w:r>
            <w:r w:rsidR="00B07274" w:rsidRPr="00704795">
              <w:rPr>
                <w:rFonts w:cs="Arial"/>
                <w:b/>
                <w:bCs/>
                <w:sz w:val="18"/>
                <w:szCs w:val="18"/>
                <w:lang w:eastAsia="fr-FR"/>
              </w:rPr>
              <w:t>500</w:t>
            </w:r>
          </w:p>
        </w:tc>
        <w:tc>
          <w:tcPr>
            <w:tcW w:w="1148" w:type="dxa"/>
            <w:tcBorders>
              <w:top w:val="nil"/>
              <w:left w:val="nil"/>
              <w:bottom w:val="single" w:sz="8" w:space="0" w:color="auto"/>
              <w:right w:val="single" w:sz="8" w:space="0" w:color="auto"/>
            </w:tcBorders>
            <w:shd w:val="clear" w:color="auto" w:fill="B6DDE8"/>
            <w:noWrap/>
            <w:vAlign w:val="center"/>
            <w:hideMark/>
          </w:tcPr>
          <w:p w14:paraId="76627491" w14:textId="77777777" w:rsidR="00334F2D" w:rsidRPr="00704795" w:rsidRDefault="00385B3E" w:rsidP="00DD06C4">
            <w:pPr>
              <w:spacing w:after="0"/>
              <w:jc w:val="left"/>
              <w:rPr>
                <w:rFonts w:cs="Arial"/>
                <w:b/>
                <w:bCs/>
                <w:sz w:val="18"/>
                <w:szCs w:val="18"/>
                <w:lang w:eastAsia="fr-FR"/>
              </w:rPr>
            </w:pPr>
            <w:r w:rsidRPr="00704795">
              <w:rPr>
                <w:rFonts w:cs="Arial"/>
                <w:b/>
                <w:bCs/>
                <w:sz w:val="18"/>
                <w:szCs w:val="18"/>
                <w:lang w:eastAsia="fr-FR"/>
              </w:rPr>
              <w:t>743</w:t>
            </w:r>
            <w:r w:rsidR="00334F2D" w:rsidRPr="00704795">
              <w:rPr>
                <w:rFonts w:cs="Arial"/>
                <w:b/>
                <w:bCs/>
                <w:sz w:val="18"/>
                <w:szCs w:val="18"/>
                <w:lang w:eastAsia="fr-FR"/>
              </w:rPr>
              <w:t>,</w:t>
            </w:r>
            <w:r w:rsidR="00B07274" w:rsidRPr="00704795">
              <w:rPr>
                <w:rFonts w:cs="Arial"/>
                <w:b/>
                <w:bCs/>
                <w:sz w:val="18"/>
                <w:szCs w:val="18"/>
                <w:lang w:eastAsia="fr-FR"/>
              </w:rPr>
              <w:t>500</w:t>
            </w:r>
          </w:p>
        </w:tc>
        <w:tc>
          <w:tcPr>
            <w:tcW w:w="1106" w:type="dxa"/>
            <w:tcBorders>
              <w:top w:val="nil"/>
              <w:left w:val="nil"/>
              <w:bottom w:val="single" w:sz="8" w:space="0" w:color="auto"/>
              <w:right w:val="single" w:sz="8" w:space="0" w:color="auto"/>
            </w:tcBorders>
            <w:shd w:val="clear" w:color="auto" w:fill="B6DDE8"/>
            <w:noWrap/>
            <w:vAlign w:val="center"/>
            <w:hideMark/>
          </w:tcPr>
          <w:p w14:paraId="3A1ED3A4" w14:textId="77777777" w:rsidR="00334F2D" w:rsidRPr="00704795" w:rsidRDefault="00385B3E" w:rsidP="00DD06C4">
            <w:pPr>
              <w:spacing w:after="0"/>
              <w:jc w:val="left"/>
              <w:rPr>
                <w:rFonts w:cs="Arial"/>
                <w:b/>
                <w:bCs/>
                <w:sz w:val="18"/>
                <w:szCs w:val="18"/>
                <w:lang w:eastAsia="fr-FR"/>
              </w:rPr>
            </w:pPr>
            <w:r w:rsidRPr="00704795">
              <w:rPr>
                <w:rFonts w:cs="Arial"/>
                <w:b/>
                <w:bCs/>
                <w:sz w:val="18"/>
                <w:szCs w:val="18"/>
                <w:lang w:eastAsia="fr-FR"/>
              </w:rPr>
              <w:t>888</w:t>
            </w:r>
            <w:r w:rsidR="00334F2D" w:rsidRPr="00704795">
              <w:rPr>
                <w:rFonts w:cs="Arial"/>
                <w:b/>
                <w:bCs/>
                <w:sz w:val="18"/>
                <w:szCs w:val="18"/>
                <w:lang w:eastAsia="fr-FR"/>
              </w:rPr>
              <w:t>,</w:t>
            </w:r>
            <w:r w:rsidR="00AD1977" w:rsidRPr="00704795">
              <w:rPr>
                <w:rFonts w:cs="Arial"/>
                <w:b/>
                <w:bCs/>
                <w:sz w:val="18"/>
                <w:szCs w:val="18"/>
                <w:lang w:eastAsia="fr-FR"/>
              </w:rPr>
              <w:t>025</w:t>
            </w:r>
          </w:p>
        </w:tc>
        <w:tc>
          <w:tcPr>
            <w:tcW w:w="990" w:type="dxa"/>
            <w:tcBorders>
              <w:top w:val="nil"/>
              <w:left w:val="nil"/>
              <w:bottom w:val="single" w:sz="8" w:space="0" w:color="auto"/>
              <w:right w:val="single" w:sz="8" w:space="0" w:color="auto"/>
            </w:tcBorders>
            <w:shd w:val="clear" w:color="auto" w:fill="B6DDE8"/>
            <w:noWrap/>
            <w:vAlign w:val="center"/>
            <w:hideMark/>
          </w:tcPr>
          <w:p w14:paraId="4BAA02E2" w14:textId="77777777" w:rsidR="00334F2D" w:rsidRPr="00704795" w:rsidRDefault="00385B3E" w:rsidP="00DD06C4">
            <w:pPr>
              <w:spacing w:after="0"/>
              <w:jc w:val="left"/>
              <w:rPr>
                <w:rFonts w:cs="Arial"/>
                <w:b/>
                <w:bCs/>
                <w:sz w:val="18"/>
                <w:szCs w:val="18"/>
                <w:lang w:eastAsia="fr-FR"/>
              </w:rPr>
            </w:pPr>
            <w:r w:rsidRPr="00704795">
              <w:rPr>
                <w:rFonts w:cs="Arial"/>
                <w:b/>
                <w:bCs/>
                <w:sz w:val="18"/>
                <w:szCs w:val="18"/>
                <w:lang w:eastAsia="fr-FR"/>
              </w:rPr>
              <w:t>614</w:t>
            </w:r>
            <w:r w:rsidR="00334F2D" w:rsidRPr="00704795">
              <w:rPr>
                <w:rFonts w:cs="Arial"/>
                <w:b/>
                <w:bCs/>
                <w:sz w:val="18"/>
                <w:szCs w:val="18"/>
                <w:lang w:eastAsia="fr-FR"/>
              </w:rPr>
              <w:t>,</w:t>
            </w:r>
            <w:r w:rsidR="00AD1977" w:rsidRPr="00704795">
              <w:rPr>
                <w:rFonts w:cs="Arial"/>
                <w:b/>
                <w:bCs/>
                <w:sz w:val="18"/>
                <w:szCs w:val="18"/>
                <w:lang w:eastAsia="fr-FR"/>
              </w:rPr>
              <w:t>701</w:t>
            </w:r>
          </w:p>
        </w:tc>
        <w:tc>
          <w:tcPr>
            <w:tcW w:w="1166" w:type="dxa"/>
            <w:tcBorders>
              <w:top w:val="nil"/>
              <w:left w:val="nil"/>
              <w:bottom w:val="single" w:sz="8" w:space="0" w:color="auto"/>
              <w:right w:val="single" w:sz="8" w:space="0" w:color="auto"/>
            </w:tcBorders>
            <w:shd w:val="clear" w:color="auto" w:fill="B6DDE8"/>
            <w:noWrap/>
            <w:vAlign w:val="center"/>
            <w:hideMark/>
          </w:tcPr>
          <w:p w14:paraId="543D7CCE" w14:textId="77777777" w:rsidR="00334F2D" w:rsidRPr="00704795" w:rsidRDefault="00334F2D" w:rsidP="00DD06C4">
            <w:pPr>
              <w:spacing w:after="0"/>
              <w:jc w:val="left"/>
              <w:rPr>
                <w:rFonts w:cs="Arial"/>
                <w:b/>
                <w:bCs/>
                <w:sz w:val="18"/>
                <w:szCs w:val="18"/>
                <w:lang w:eastAsia="fr-FR"/>
              </w:rPr>
            </w:pPr>
            <w:r w:rsidRPr="00704795">
              <w:rPr>
                <w:rFonts w:cs="Arial"/>
                <w:b/>
                <w:bCs/>
                <w:sz w:val="18"/>
                <w:szCs w:val="18"/>
                <w:lang w:eastAsia="fr-FR"/>
              </w:rPr>
              <w:t>2,</w:t>
            </w:r>
            <w:r w:rsidR="00AD1977" w:rsidRPr="00704795">
              <w:rPr>
                <w:rFonts w:cs="Arial"/>
                <w:b/>
                <w:bCs/>
                <w:sz w:val="18"/>
                <w:szCs w:val="18"/>
                <w:lang w:eastAsia="fr-FR"/>
              </w:rPr>
              <w:t>739</w:t>
            </w:r>
            <w:r w:rsidRPr="00704795">
              <w:rPr>
                <w:rFonts w:cs="Arial"/>
                <w:b/>
                <w:bCs/>
                <w:sz w:val="18"/>
                <w:szCs w:val="18"/>
                <w:lang w:eastAsia="fr-FR"/>
              </w:rPr>
              <w:t>,</w:t>
            </w:r>
            <w:r w:rsidR="00AD1977" w:rsidRPr="00704795">
              <w:rPr>
                <w:rFonts w:cs="Arial"/>
                <w:b/>
                <w:bCs/>
                <w:sz w:val="18"/>
                <w:szCs w:val="18"/>
                <w:lang w:eastAsia="fr-FR"/>
              </w:rPr>
              <w:t>726</w:t>
            </w:r>
          </w:p>
        </w:tc>
        <w:tc>
          <w:tcPr>
            <w:tcW w:w="883" w:type="dxa"/>
            <w:tcBorders>
              <w:top w:val="nil"/>
              <w:left w:val="nil"/>
              <w:bottom w:val="single" w:sz="8" w:space="0" w:color="auto"/>
              <w:right w:val="single" w:sz="8" w:space="0" w:color="auto"/>
            </w:tcBorders>
            <w:shd w:val="clear" w:color="auto" w:fill="auto"/>
            <w:vAlign w:val="center"/>
            <w:hideMark/>
          </w:tcPr>
          <w:p w14:paraId="55E9C978" w14:textId="77777777" w:rsidR="00334F2D" w:rsidRPr="00704795" w:rsidRDefault="00334F2D" w:rsidP="00DD06C4">
            <w:pPr>
              <w:spacing w:after="0"/>
              <w:jc w:val="left"/>
              <w:rPr>
                <w:rFonts w:cs="Arial"/>
                <w:b/>
                <w:bCs/>
                <w:sz w:val="18"/>
                <w:szCs w:val="18"/>
                <w:lang w:eastAsia="fr-FR"/>
              </w:rPr>
            </w:pPr>
          </w:p>
        </w:tc>
      </w:tr>
    </w:tbl>
    <w:p w14:paraId="10412AB6" w14:textId="77777777" w:rsidR="00334F2D" w:rsidRPr="00704795" w:rsidRDefault="00334F2D" w:rsidP="00DD06C4">
      <w:pPr>
        <w:jc w:val="left"/>
        <w:rPr>
          <w:rFonts w:cs="Arial"/>
          <w:sz w:val="18"/>
          <w:szCs w:val="18"/>
        </w:rPr>
      </w:pPr>
    </w:p>
    <w:p w14:paraId="2F1047F5" w14:textId="77777777" w:rsidR="00334F2D" w:rsidRPr="00704795" w:rsidRDefault="00334F2D" w:rsidP="00DD06C4">
      <w:pPr>
        <w:jc w:val="left"/>
        <w:rPr>
          <w:rFonts w:cs="Arial"/>
          <w:b/>
          <w:bCs/>
          <w:sz w:val="18"/>
          <w:szCs w:val="18"/>
        </w:rPr>
      </w:pPr>
      <w:r w:rsidRPr="00704795">
        <w:rPr>
          <w:rFonts w:cs="Arial"/>
          <w:b/>
          <w:bCs/>
          <w:sz w:val="18"/>
          <w:szCs w:val="18"/>
        </w:rPr>
        <w:t>Budget Notes: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94"/>
        <w:gridCol w:w="13696"/>
      </w:tblGrid>
      <w:tr w:rsidR="00334F2D" w:rsidRPr="00704795" w14:paraId="4E84D706" w14:textId="77777777" w:rsidTr="00334F2D">
        <w:trPr>
          <w:trHeight w:val="109"/>
          <w:jc w:val="center"/>
        </w:trPr>
        <w:tc>
          <w:tcPr>
            <w:tcW w:w="241" w:type="pct"/>
            <w:shd w:val="clear" w:color="auto" w:fill="B6DDE8"/>
          </w:tcPr>
          <w:p w14:paraId="1EA5528E" w14:textId="77777777" w:rsidR="00334F2D" w:rsidRPr="00704795" w:rsidRDefault="00334F2D" w:rsidP="00DD06C4">
            <w:pPr>
              <w:spacing w:before="20" w:after="20"/>
              <w:jc w:val="left"/>
              <w:rPr>
                <w:rFonts w:cs="Arial"/>
                <w:b/>
                <w:bCs/>
                <w:sz w:val="18"/>
                <w:szCs w:val="18"/>
              </w:rPr>
            </w:pPr>
            <w:r w:rsidRPr="00704795">
              <w:rPr>
                <w:rFonts w:cs="Arial"/>
                <w:b/>
                <w:bCs/>
                <w:sz w:val="18"/>
                <w:szCs w:val="18"/>
              </w:rPr>
              <w:t>No.</w:t>
            </w:r>
          </w:p>
        </w:tc>
        <w:tc>
          <w:tcPr>
            <w:tcW w:w="4759" w:type="pct"/>
            <w:shd w:val="clear" w:color="auto" w:fill="B6DDE8"/>
          </w:tcPr>
          <w:p w14:paraId="475CCF2D" w14:textId="77777777" w:rsidR="00334F2D" w:rsidRPr="00704795" w:rsidRDefault="00334F2D" w:rsidP="00DD06C4">
            <w:pPr>
              <w:spacing w:before="20" w:after="20"/>
              <w:jc w:val="left"/>
              <w:rPr>
                <w:rFonts w:cs="Arial"/>
                <w:b/>
                <w:bCs/>
                <w:sz w:val="18"/>
                <w:szCs w:val="18"/>
              </w:rPr>
            </w:pPr>
            <w:r w:rsidRPr="00704795">
              <w:rPr>
                <w:rFonts w:cs="Arial"/>
                <w:b/>
                <w:bCs/>
                <w:sz w:val="18"/>
                <w:szCs w:val="18"/>
              </w:rPr>
              <w:t>Note</w:t>
            </w:r>
          </w:p>
        </w:tc>
      </w:tr>
      <w:tr w:rsidR="00334F2D" w:rsidRPr="00704795" w14:paraId="5F2C3393" w14:textId="77777777" w:rsidTr="00334F2D">
        <w:trPr>
          <w:trHeight w:val="614"/>
          <w:jc w:val="center"/>
        </w:trPr>
        <w:tc>
          <w:tcPr>
            <w:tcW w:w="241" w:type="pct"/>
            <w:vAlign w:val="center"/>
          </w:tcPr>
          <w:p w14:paraId="5939EDAD" w14:textId="77777777" w:rsidR="00334F2D" w:rsidRPr="00704795" w:rsidRDefault="00334F2D" w:rsidP="00DD06C4">
            <w:pPr>
              <w:spacing w:before="20" w:after="20"/>
              <w:jc w:val="left"/>
              <w:rPr>
                <w:rFonts w:cs="Arial"/>
                <w:sz w:val="18"/>
                <w:szCs w:val="18"/>
              </w:rPr>
            </w:pPr>
            <w:r w:rsidRPr="00704795">
              <w:rPr>
                <w:rFonts w:cs="Arial"/>
                <w:sz w:val="18"/>
                <w:szCs w:val="18"/>
              </w:rPr>
              <w:t>1</w:t>
            </w:r>
          </w:p>
        </w:tc>
        <w:tc>
          <w:tcPr>
            <w:tcW w:w="4759" w:type="pct"/>
            <w:vAlign w:val="center"/>
          </w:tcPr>
          <w:p w14:paraId="1E5FE04A" w14:textId="77777777" w:rsidR="00334F2D" w:rsidRPr="00704795" w:rsidRDefault="00B76D6B" w:rsidP="00DD06C4">
            <w:pPr>
              <w:spacing w:after="0"/>
              <w:jc w:val="left"/>
              <w:rPr>
                <w:rFonts w:cs="Arial"/>
                <w:sz w:val="18"/>
                <w:szCs w:val="18"/>
              </w:rPr>
            </w:pPr>
            <w:r w:rsidRPr="00704795">
              <w:rPr>
                <w:rFonts w:cs="Arial"/>
                <w:sz w:val="18"/>
                <w:szCs w:val="18"/>
              </w:rPr>
              <w:t>International consultants in sizing and implementing PV pumping units, monitoring GHG emissions and in assessing emission reductions associated with these units</w:t>
            </w:r>
          </w:p>
        </w:tc>
      </w:tr>
      <w:tr w:rsidR="00334F2D" w:rsidRPr="00704795" w14:paraId="02A07857" w14:textId="77777777" w:rsidTr="00334F2D">
        <w:trPr>
          <w:jc w:val="center"/>
        </w:trPr>
        <w:tc>
          <w:tcPr>
            <w:tcW w:w="241" w:type="pct"/>
            <w:vAlign w:val="center"/>
          </w:tcPr>
          <w:p w14:paraId="3DC36D30" w14:textId="77777777" w:rsidR="00334F2D" w:rsidRPr="00704795" w:rsidRDefault="00334F2D" w:rsidP="00DD06C4">
            <w:pPr>
              <w:spacing w:before="20" w:after="20"/>
              <w:jc w:val="left"/>
              <w:rPr>
                <w:rFonts w:cs="Arial"/>
                <w:sz w:val="18"/>
                <w:szCs w:val="18"/>
              </w:rPr>
            </w:pPr>
            <w:r w:rsidRPr="00704795">
              <w:rPr>
                <w:rFonts w:cs="Arial"/>
                <w:sz w:val="18"/>
                <w:szCs w:val="18"/>
              </w:rPr>
              <w:t>2</w:t>
            </w:r>
          </w:p>
        </w:tc>
        <w:tc>
          <w:tcPr>
            <w:tcW w:w="4759" w:type="pct"/>
            <w:vAlign w:val="center"/>
          </w:tcPr>
          <w:p w14:paraId="0D409BAA" w14:textId="39DA0B95" w:rsidR="00334F2D" w:rsidRPr="00704795" w:rsidRDefault="00B76D6B" w:rsidP="00DD06C4">
            <w:pPr>
              <w:spacing w:after="0"/>
              <w:jc w:val="left"/>
              <w:rPr>
                <w:rFonts w:cs="Arial"/>
                <w:sz w:val="18"/>
                <w:szCs w:val="18"/>
              </w:rPr>
            </w:pPr>
            <w:r w:rsidRPr="00704795">
              <w:rPr>
                <w:rFonts w:cs="Arial"/>
                <w:sz w:val="18"/>
                <w:szCs w:val="18"/>
              </w:rPr>
              <w:t>Local c</w:t>
            </w:r>
            <w:r w:rsidR="00E43CBC" w:rsidRPr="00704795">
              <w:rPr>
                <w:rFonts w:cs="Arial"/>
                <w:sz w:val="18"/>
                <w:szCs w:val="18"/>
              </w:rPr>
              <w:t xml:space="preserve">onsultants </w:t>
            </w:r>
            <w:r w:rsidRPr="00704795">
              <w:rPr>
                <w:rFonts w:cs="Arial"/>
                <w:sz w:val="18"/>
                <w:szCs w:val="18"/>
              </w:rPr>
              <w:t xml:space="preserve">to support international consultant; </w:t>
            </w:r>
            <w:r w:rsidR="00631F8F" w:rsidRPr="00704795">
              <w:rPr>
                <w:rFonts w:cs="Arial"/>
                <w:sz w:val="18"/>
                <w:szCs w:val="18"/>
              </w:rPr>
              <w:t xml:space="preserve">1) </w:t>
            </w:r>
            <w:r w:rsidRPr="00704795">
              <w:rPr>
                <w:rFonts w:cs="Arial"/>
                <w:sz w:val="18"/>
                <w:szCs w:val="18"/>
              </w:rPr>
              <w:t xml:space="preserve">conduct surveys, data-gathering and field work to the extent possible; </w:t>
            </w:r>
            <w:r w:rsidR="00631F8F" w:rsidRPr="00704795">
              <w:rPr>
                <w:rFonts w:cs="Arial"/>
                <w:sz w:val="18"/>
                <w:szCs w:val="18"/>
              </w:rPr>
              <w:t xml:space="preserve">2) </w:t>
            </w:r>
            <w:r w:rsidR="00E43CBC" w:rsidRPr="00704795">
              <w:rPr>
                <w:rFonts w:cs="Arial"/>
                <w:sz w:val="18"/>
                <w:szCs w:val="18"/>
              </w:rPr>
              <w:t>consultant to work on waste management and recycling &amp;</w:t>
            </w:r>
            <w:r w:rsidR="00631F8F" w:rsidRPr="00704795">
              <w:rPr>
                <w:rFonts w:cs="Arial"/>
                <w:sz w:val="18"/>
                <w:szCs w:val="18"/>
              </w:rPr>
              <w:t xml:space="preserve"> </w:t>
            </w:r>
            <w:r w:rsidR="00E37B40" w:rsidRPr="00704795">
              <w:rPr>
                <w:rFonts w:cs="Arial"/>
                <w:sz w:val="18"/>
                <w:szCs w:val="18"/>
              </w:rPr>
              <w:t>valorisation</w:t>
            </w:r>
            <w:r w:rsidR="00E43CBC" w:rsidRPr="00704795">
              <w:rPr>
                <w:rFonts w:cs="Arial"/>
                <w:sz w:val="18"/>
                <w:szCs w:val="18"/>
              </w:rPr>
              <w:t xml:space="preserve"> of industrial waste</w:t>
            </w:r>
            <w:r w:rsidRPr="00704795">
              <w:rPr>
                <w:rFonts w:cs="Arial"/>
                <w:sz w:val="18"/>
                <w:szCs w:val="18"/>
              </w:rPr>
              <w:t xml:space="preserve">; </w:t>
            </w:r>
            <w:r w:rsidR="00631F8F" w:rsidRPr="00704795">
              <w:rPr>
                <w:rFonts w:cs="Arial"/>
                <w:sz w:val="18"/>
                <w:szCs w:val="18"/>
              </w:rPr>
              <w:t xml:space="preserve">and 3) </w:t>
            </w:r>
            <w:r w:rsidRPr="00704795">
              <w:rPr>
                <w:rFonts w:cs="Arial"/>
                <w:sz w:val="18"/>
                <w:szCs w:val="18"/>
              </w:rPr>
              <w:t>communication consultant</w:t>
            </w:r>
          </w:p>
        </w:tc>
      </w:tr>
      <w:tr w:rsidR="00334F2D" w:rsidRPr="00704795" w14:paraId="4E52553B" w14:textId="77777777" w:rsidTr="00334F2D">
        <w:trPr>
          <w:jc w:val="center"/>
        </w:trPr>
        <w:tc>
          <w:tcPr>
            <w:tcW w:w="241" w:type="pct"/>
            <w:vAlign w:val="center"/>
          </w:tcPr>
          <w:p w14:paraId="61356231" w14:textId="77777777" w:rsidR="00334F2D" w:rsidRPr="00704795" w:rsidRDefault="00334F2D" w:rsidP="00DD06C4">
            <w:pPr>
              <w:spacing w:before="20" w:after="20"/>
              <w:jc w:val="left"/>
              <w:rPr>
                <w:rFonts w:cs="Arial"/>
                <w:sz w:val="18"/>
                <w:szCs w:val="18"/>
              </w:rPr>
            </w:pPr>
            <w:r w:rsidRPr="00704795">
              <w:rPr>
                <w:rFonts w:cs="Arial"/>
                <w:sz w:val="18"/>
                <w:szCs w:val="18"/>
              </w:rPr>
              <w:t>3</w:t>
            </w:r>
          </w:p>
        </w:tc>
        <w:tc>
          <w:tcPr>
            <w:tcW w:w="4759" w:type="pct"/>
            <w:vAlign w:val="center"/>
          </w:tcPr>
          <w:p w14:paraId="5804E1AB" w14:textId="6A30745F" w:rsidR="00334F2D" w:rsidRPr="00704795" w:rsidRDefault="0028673C" w:rsidP="00DD06C4">
            <w:pPr>
              <w:spacing w:after="0"/>
              <w:jc w:val="left"/>
              <w:rPr>
                <w:rFonts w:cs="Arial"/>
                <w:sz w:val="18"/>
                <w:szCs w:val="18"/>
              </w:rPr>
            </w:pPr>
            <w:r w:rsidRPr="00704795">
              <w:rPr>
                <w:rFonts w:cs="Arial"/>
                <w:sz w:val="18"/>
                <w:szCs w:val="18"/>
              </w:rPr>
              <w:t xml:space="preserve">Long term local consultant / project lead team </w:t>
            </w:r>
            <w:r w:rsidR="00631F8F" w:rsidRPr="00704795">
              <w:rPr>
                <w:rFonts w:cs="Arial"/>
                <w:sz w:val="18"/>
                <w:szCs w:val="18"/>
              </w:rPr>
              <w:t>(</w:t>
            </w:r>
            <w:r w:rsidRPr="00704795">
              <w:rPr>
                <w:rFonts w:cs="Arial"/>
                <w:sz w:val="18"/>
                <w:szCs w:val="18"/>
              </w:rPr>
              <w:t>consisting of the project m</w:t>
            </w:r>
            <w:r w:rsidR="00631F8F" w:rsidRPr="00704795">
              <w:rPr>
                <w:rFonts w:cs="Arial"/>
                <w:sz w:val="18"/>
                <w:szCs w:val="18"/>
              </w:rPr>
              <w:t>anager and technical staff)</w:t>
            </w:r>
          </w:p>
        </w:tc>
      </w:tr>
      <w:tr w:rsidR="00334F2D" w:rsidRPr="00704795" w14:paraId="21E91053" w14:textId="77777777" w:rsidTr="00334F2D">
        <w:trPr>
          <w:jc w:val="center"/>
        </w:trPr>
        <w:tc>
          <w:tcPr>
            <w:tcW w:w="241" w:type="pct"/>
            <w:vAlign w:val="center"/>
          </w:tcPr>
          <w:p w14:paraId="479C98CB" w14:textId="77777777" w:rsidR="00334F2D" w:rsidRPr="00704795" w:rsidRDefault="00334F2D" w:rsidP="00DD06C4">
            <w:pPr>
              <w:spacing w:before="20" w:after="20"/>
              <w:jc w:val="left"/>
              <w:rPr>
                <w:rFonts w:cs="Arial"/>
                <w:sz w:val="18"/>
                <w:szCs w:val="18"/>
              </w:rPr>
            </w:pPr>
            <w:r w:rsidRPr="00704795">
              <w:rPr>
                <w:rFonts w:cs="Arial"/>
                <w:sz w:val="18"/>
                <w:szCs w:val="18"/>
              </w:rPr>
              <w:t>4</w:t>
            </w:r>
          </w:p>
        </w:tc>
        <w:tc>
          <w:tcPr>
            <w:tcW w:w="4759" w:type="pct"/>
            <w:vAlign w:val="center"/>
          </w:tcPr>
          <w:p w14:paraId="5D9E6DD9" w14:textId="57C4368E" w:rsidR="00B153C1" w:rsidRPr="00704795" w:rsidRDefault="00DB200E" w:rsidP="00DD06C4">
            <w:pPr>
              <w:spacing w:before="20" w:after="20"/>
              <w:jc w:val="left"/>
              <w:rPr>
                <w:rFonts w:cs="Arial"/>
                <w:b/>
                <w:bCs/>
                <w:sz w:val="18"/>
                <w:szCs w:val="18"/>
              </w:rPr>
            </w:pPr>
            <w:r w:rsidRPr="00704795">
              <w:rPr>
                <w:rFonts w:cs="Arial"/>
                <w:sz w:val="18"/>
                <w:szCs w:val="18"/>
              </w:rPr>
              <w:t>GEF funding for partial c</w:t>
            </w:r>
            <w:r w:rsidR="00E43CBC" w:rsidRPr="00704795">
              <w:rPr>
                <w:rFonts w:cs="Arial"/>
                <w:sz w:val="18"/>
                <w:szCs w:val="18"/>
              </w:rPr>
              <w:t>ost subsidy for</w:t>
            </w:r>
            <w:r w:rsidR="00631F8F" w:rsidRPr="00704795">
              <w:rPr>
                <w:rFonts w:cs="Arial"/>
                <w:sz w:val="18"/>
                <w:szCs w:val="18"/>
              </w:rPr>
              <w:t xml:space="preserve"> equipment for</w:t>
            </w:r>
            <w:r w:rsidR="00E43CBC" w:rsidRPr="00704795">
              <w:rPr>
                <w:rFonts w:cs="Arial"/>
                <w:sz w:val="18"/>
                <w:szCs w:val="18"/>
              </w:rPr>
              <w:t xml:space="preserve"> </w:t>
            </w:r>
            <w:r w:rsidR="00334F2D" w:rsidRPr="00704795">
              <w:rPr>
                <w:rFonts w:cs="Arial"/>
                <w:sz w:val="18"/>
                <w:szCs w:val="18"/>
              </w:rPr>
              <w:t>10</w:t>
            </w:r>
            <w:r w:rsidR="00E43CBC" w:rsidRPr="00704795">
              <w:rPr>
                <w:rFonts w:cs="Arial"/>
                <w:sz w:val="18"/>
                <w:szCs w:val="18"/>
              </w:rPr>
              <w:t xml:space="preserve"> pilot</w:t>
            </w:r>
            <w:r w:rsidR="00CE207D" w:rsidRPr="00704795">
              <w:rPr>
                <w:rFonts w:cs="Arial"/>
                <w:sz w:val="18"/>
                <w:szCs w:val="18"/>
              </w:rPr>
              <w:t xml:space="preserve"> </w:t>
            </w:r>
            <w:r w:rsidR="00E43CBC" w:rsidRPr="00704795">
              <w:rPr>
                <w:rFonts w:cs="Arial"/>
                <w:sz w:val="18"/>
                <w:szCs w:val="18"/>
              </w:rPr>
              <w:t>solar pumping projec</w:t>
            </w:r>
            <w:r w:rsidR="00334F2D" w:rsidRPr="00704795">
              <w:rPr>
                <w:rFonts w:cs="Arial"/>
                <w:sz w:val="18"/>
                <w:szCs w:val="18"/>
              </w:rPr>
              <w:t>ts</w:t>
            </w:r>
            <w:r w:rsidR="00E43CBC" w:rsidRPr="00704795">
              <w:rPr>
                <w:rFonts w:cs="Arial"/>
                <w:sz w:val="18"/>
                <w:szCs w:val="18"/>
              </w:rPr>
              <w:t>, each with a capacity of 20 to 30 kW.</w:t>
            </w:r>
            <w:r w:rsidR="00C25D0E" w:rsidRPr="00704795">
              <w:rPr>
                <w:rFonts w:cs="Arial"/>
                <w:sz w:val="18"/>
                <w:szCs w:val="18"/>
              </w:rPr>
              <w:t xml:space="preserve"> </w:t>
            </w:r>
            <w:r w:rsidR="00D32341" w:rsidRPr="00704795">
              <w:rPr>
                <w:rFonts w:cs="Arial"/>
                <w:sz w:val="18"/>
                <w:szCs w:val="18"/>
              </w:rPr>
              <w:t>The use of grants and transfer of funds from the project for the gr</w:t>
            </w:r>
            <w:r w:rsidR="00DB3CB8" w:rsidRPr="00704795">
              <w:rPr>
                <w:rFonts w:cs="Arial"/>
                <w:sz w:val="18"/>
                <w:szCs w:val="18"/>
              </w:rPr>
              <w:t>ants will be subject to the UNDP micro-capital grant policy</w:t>
            </w:r>
            <w:r w:rsidR="00D32341" w:rsidRPr="00704795">
              <w:rPr>
                <w:rFonts w:cs="Arial"/>
                <w:sz w:val="18"/>
                <w:szCs w:val="18"/>
              </w:rPr>
              <w:t>.</w:t>
            </w:r>
          </w:p>
        </w:tc>
      </w:tr>
      <w:tr w:rsidR="00334F2D" w:rsidRPr="00704795" w14:paraId="710F84AB" w14:textId="77777777" w:rsidTr="00334F2D">
        <w:trPr>
          <w:jc w:val="center"/>
        </w:trPr>
        <w:tc>
          <w:tcPr>
            <w:tcW w:w="241" w:type="pct"/>
            <w:vAlign w:val="center"/>
          </w:tcPr>
          <w:p w14:paraId="0524089D" w14:textId="77777777" w:rsidR="00334F2D" w:rsidRPr="00704795" w:rsidRDefault="00334F2D" w:rsidP="00DD06C4">
            <w:pPr>
              <w:spacing w:before="20" w:after="20"/>
              <w:jc w:val="left"/>
              <w:rPr>
                <w:rFonts w:cs="Arial"/>
                <w:sz w:val="18"/>
                <w:szCs w:val="18"/>
              </w:rPr>
            </w:pPr>
            <w:r w:rsidRPr="00704795">
              <w:rPr>
                <w:rFonts w:cs="Arial"/>
                <w:sz w:val="18"/>
                <w:szCs w:val="18"/>
              </w:rPr>
              <w:t>5</w:t>
            </w:r>
          </w:p>
        </w:tc>
        <w:tc>
          <w:tcPr>
            <w:tcW w:w="4759" w:type="pct"/>
            <w:vAlign w:val="center"/>
          </w:tcPr>
          <w:p w14:paraId="526B14F3" w14:textId="5E837A81" w:rsidR="00334F2D" w:rsidRPr="00704795" w:rsidRDefault="00DB200E" w:rsidP="00DD06C4">
            <w:pPr>
              <w:spacing w:before="20" w:after="20"/>
              <w:jc w:val="left"/>
              <w:rPr>
                <w:rFonts w:cs="Arial"/>
                <w:sz w:val="18"/>
                <w:szCs w:val="18"/>
              </w:rPr>
            </w:pPr>
            <w:r w:rsidRPr="00704795">
              <w:rPr>
                <w:rFonts w:cs="Arial"/>
                <w:sz w:val="18"/>
                <w:szCs w:val="18"/>
              </w:rPr>
              <w:t>S</w:t>
            </w:r>
            <w:r w:rsidR="00A8605A" w:rsidRPr="00704795">
              <w:rPr>
                <w:rFonts w:cs="Arial"/>
                <w:sz w:val="18"/>
                <w:szCs w:val="18"/>
              </w:rPr>
              <w:t xml:space="preserve">ervice companies to work on training, awareness raising, </w:t>
            </w:r>
            <w:r w:rsidR="00334F2D" w:rsidRPr="00704795">
              <w:rPr>
                <w:rFonts w:cs="Arial"/>
                <w:sz w:val="18"/>
                <w:szCs w:val="18"/>
              </w:rPr>
              <w:t xml:space="preserve">communication </w:t>
            </w:r>
            <w:r w:rsidR="00A8605A" w:rsidRPr="00704795">
              <w:rPr>
                <w:rFonts w:cs="Arial"/>
                <w:sz w:val="18"/>
                <w:szCs w:val="18"/>
              </w:rPr>
              <w:t>and supp</w:t>
            </w:r>
            <w:r w:rsidR="00631F8F" w:rsidRPr="00704795">
              <w:rPr>
                <w:rFonts w:cs="Arial"/>
                <w:sz w:val="18"/>
                <w:szCs w:val="18"/>
              </w:rPr>
              <w:t xml:space="preserve">orting </w:t>
            </w:r>
            <w:r w:rsidR="00A8605A" w:rsidRPr="00704795">
              <w:rPr>
                <w:rFonts w:cs="Arial"/>
                <w:sz w:val="18"/>
                <w:szCs w:val="18"/>
              </w:rPr>
              <w:t xml:space="preserve">field implementation of projects </w:t>
            </w:r>
          </w:p>
        </w:tc>
      </w:tr>
      <w:tr w:rsidR="00334F2D" w:rsidRPr="00704795" w14:paraId="2ED5EAEF" w14:textId="77777777" w:rsidTr="00334F2D">
        <w:trPr>
          <w:jc w:val="center"/>
        </w:trPr>
        <w:tc>
          <w:tcPr>
            <w:tcW w:w="241" w:type="pct"/>
            <w:vAlign w:val="center"/>
          </w:tcPr>
          <w:p w14:paraId="7B617E84" w14:textId="77777777" w:rsidR="00334F2D" w:rsidRPr="00704795" w:rsidRDefault="00334F2D" w:rsidP="00DD06C4">
            <w:pPr>
              <w:spacing w:before="20" w:after="20"/>
              <w:jc w:val="left"/>
              <w:rPr>
                <w:rFonts w:cs="Arial"/>
                <w:sz w:val="18"/>
                <w:szCs w:val="18"/>
              </w:rPr>
            </w:pPr>
            <w:r w:rsidRPr="00704795">
              <w:rPr>
                <w:rFonts w:cs="Arial"/>
                <w:sz w:val="18"/>
                <w:szCs w:val="18"/>
              </w:rPr>
              <w:t>6</w:t>
            </w:r>
          </w:p>
        </w:tc>
        <w:tc>
          <w:tcPr>
            <w:tcW w:w="4759" w:type="pct"/>
            <w:vAlign w:val="center"/>
          </w:tcPr>
          <w:p w14:paraId="663F8B75" w14:textId="77777777" w:rsidR="005448BD" w:rsidRPr="00704795" w:rsidRDefault="00A8605A" w:rsidP="00DD06C4">
            <w:pPr>
              <w:spacing w:after="0"/>
              <w:jc w:val="left"/>
              <w:rPr>
                <w:rFonts w:cs="Arial"/>
                <w:sz w:val="18"/>
                <w:szCs w:val="18"/>
              </w:rPr>
            </w:pPr>
            <w:r w:rsidRPr="00704795">
              <w:rPr>
                <w:rFonts w:cs="Arial"/>
                <w:sz w:val="18"/>
                <w:szCs w:val="18"/>
              </w:rPr>
              <w:t>Publishing and printing of training documents</w:t>
            </w:r>
            <w:r w:rsidR="00DB200E" w:rsidRPr="00704795">
              <w:rPr>
                <w:rFonts w:cs="Arial"/>
                <w:sz w:val="18"/>
                <w:szCs w:val="18"/>
              </w:rPr>
              <w:t xml:space="preserve">; </w:t>
            </w:r>
            <w:r w:rsidRPr="00704795">
              <w:rPr>
                <w:rFonts w:cs="Arial"/>
                <w:sz w:val="18"/>
                <w:szCs w:val="18"/>
              </w:rPr>
              <w:t xml:space="preserve">knowledge-sharing and communication activities  </w:t>
            </w:r>
          </w:p>
        </w:tc>
      </w:tr>
      <w:tr w:rsidR="00334F2D" w:rsidRPr="00704795" w14:paraId="5A177C46" w14:textId="77777777" w:rsidTr="00334F2D">
        <w:trPr>
          <w:jc w:val="center"/>
        </w:trPr>
        <w:tc>
          <w:tcPr>
            <w:tcW w:w="241" w:type="pct"/>
            <w:vAlign w:val="center"/>
          </w:tcPr>
          <w:p w14:paraId="5FA2AE16" w14:textId="77777777" w:rsidR="00334F2D" w:rsidRPr="00704795" w:rsidRDefault="00334F2D" w:rsidP="00DD06C4">
            <w:pPr>
              <w:spacing w:before="20" w:after="20"/>
              <w:jc w:val="left"/>
              <w:rPr>
                <w:rFonts w:cs="Arial"/>
                <w:sz w:val="18"/>
                <w:szCs w:val="18"/>
              </w:rPr>
            </w:pPr>
            <w:r w:rsidRPr="00704795">
              <w:rPr>
                <w:rFonts w:cs="Arial"/>
                <w:sz w:val="18"/>
                <w:szCs w:val="18"/>
              </w:rPr>
              <w:t>7</w:t>
            </w:r>
          </w:p>
        </w:tc>
        <w:tc>
          <w:tcPr>
            <w:tcW w:w="4759" w:type="pct"/>
            <w:vAlign w:val="center"/>
          </w:tcPr>
          <w:p w14:paraId="7EFD64F8" w14:textId="0A077EE9" w:rsidR="00334F2D" w:rsidRPr="00704795" w:rsidRDefault="00A8605A" w:rsidP="00DD06C4">
            <w:pPr>
              <w:spacing w:before="20" w:after="20"/>
              <w:jc w:val="left"/>
              <w:rPr>
                <w:rFonts w:cs="Arial"/>
                <w:bCs/>
                <w:sz w:val="18"/>
                <w:szCs w:val="18"/>
              </w:rPr>
            </w:pPr>
            <w:r w:rsidRPr="00704795">
              <w:rPr>
                <w:rFonts w:cs="Arial"/>
                <w:bCs/>
                <w:sz w:val="18"/>
                <w:szCs w:val="18"/>
              </w:rPr>
              <w:t xml:space="preserve">Workshops and trainings to </w:t>
            </w:r>
            <w:r w:rsidR="00334F2D" w:rsidRPr="00704795">
              <w:rPr>
                <w:rFonts w:cs="Arial"/>
                <w:bCs/>
                <w:sz w:val="18"/>
                <w:szCs w:val="18"/>
              </w:rPr>
              <w:t>s</w:t>
            </w:r>
            <w:r w:rsidRPr="00704795">
              <w:rPr>
                <w:rFonts w:cs="Arial"/>
                <w:bCs/>
                <w:sz w:val="18"/>
                <w:szCs w:val="18"/>
              </w:rPr>
              <w:t>upport the implementation of solar pumping projects</w:t>
            </w:r>
            <w:r w:rsidR="00334F2D" w:rsidRPr="00704795">
              <w:rPr>
                <w:rFonts w:cs="Arial"/>
                <w:bCs/>
                <w:sz w:val="18"/>
                <w:szCs w:val="18"/>
              </w:rPr>
              <w:t>;</w:t>
            </w:r>
            <w:r w:rsidR="00CE207D" w:rsidRPr="00704795">
              <w:rPr>
                <w:rFonts w:cs="Arial"/>
                <w:bCs/>
                <w:sz w:val="18"/>
                <w:szCs w:val="18"/>
              </w:rPr>
              <w:t xml:space="preserve"> </w:t>
            </w:r>
            <w:r w:rsidR="00631F8F" w:rsidRPr="00704795">
              <w:rPr>
                <w:rFonts w:cs="Arial"/>
                <w:bCs/>
                <w:sz w:val="18"/>
                <w:szCs w:val="18"/>
              </w:rPr>
              <w:t>capacity-</w:t>
            </w:r>
            <w:r w:rsidR="0097427D" w:rsidRPr="00704795">
              <w:rPr>
                <w:rFonts w:cs="Arial"/>
                <w:bCs/>
                <w:sz w:val="18"/>
                <w:szCs w:val="18"/>
              </w:rPr>
              <w:t>building to raise awareness on solar pumping</w:t>
            </w:r>
            <w:r w:rsidR="000816DB" w:rsidRPr="00704795">
              <w:rPr>
                <w:rFonts w:cs="Arial"/>
                <w:bCs/>
                <w:sz w:val="18"/>
                <w:szCs w:val="18"/>
              </w:rPr>
              <w:t xml:space="preserve"> and on monitoring GHG emissions and associated emissions reduction</w:t>
            </w:r>
          </w:p>
        </w:tc>
      </w:tr>
      <w:tr w:rsidR="00334F2D" w:rsidRPr="00704795" w14:paraId="42E59D9C" w14:textId="77777777" w:rsidTr="00334F2D">
        <w:trPr>
          <w:jc w:val="center"/>
        </w:trPr>
        <w:tc>
          <w:tcPr>
            <w:tcW w:w="241" w:type="pct"/>
            <w:vAlign w:val="center"/>
          </w:tcPr>
          <w:p w14:paraId="52075EC6" w14:textId="77777777" w:rsidR="00334F2D" w:rsidRPr="00704795" w:rsidRDefault="00334F2D" w:rsidP="00DD06C4">
            <w:pPr>
              <w:spacing w:after="0"/>
              <w:jc w:val="left"/>
              <w:rPr>
                <w:rFonts w:cs="Arial"/>
                <w:sz w:val="18"/>
                <w:szCs w:val="18"/>
              </w:rPr>
            </w:pPr>
            <w:r w:rsidRPr="00704795">
              <w:rPr>
                <w:rFonts w:cs="Arial"/>
                <w:sz w:val="18"/>
                <w:szCs w:val="18"/>
              </w:rPr>
              <w:t>8</w:t>
            </w:r>
          </w:p>
        </w:tc>
        <w:tc>
          <w:tcPr>
            <w:tcW w:w="4759" w:type="pct"/>
            <w:vAlign w:val="center"/>
          </w:tcPr>
          <w:p w14:paraId="7FCBA77F" w14:textId="3143E256" w:rsidR="005448BD" w:rsidRPr="00704795" w:rsidRDefault="000816DB" w:rsidP="00DD06C4">
            <w:pPr>
              <w:spacing w:after="0"/>
              <w:jc w:val="left"/>
              <w:rPr>
                <w:rFonts w:cs="Arial"/>
                <w:bCs/>
                <w:sz w:val="18"/>
                <w:szCs w:val="18"/>
              </w:rPr>
            </w:pPr>
            <w:r w:rsidRPr="00704795">
              <w:rPr>
                <w:rFonts w:cs="Arial"/>
                <w:bCs/>
                <w:sz w:val="18"/>
                <w:szCs w:val="18"/>
              </w:rPr>
              <w:t>Travel costs of</w:t>
            </w:r>
            <w:r w:rsidR="00622E8B" w:rsidRPr="00704795">
              <w:rPr>
                <w:rFonts w:cs="Arial"/>
                <w:bCs/>
                <w:sz w:val="18"/>
                <w:szCs w:val="18"/>
              </w:rPr>
              <w:t xml:space="preserve"> </w:t>
            </w:r>
            <w:r w:rsidRPr="00704795">
              <w:rPr>
                <w:rFonts w:cs="Arial"/>
                <w:bCs/>
                <w:sz w:val="18"/>
                <w:szCs w:val="18"/>
              </w:rPr>
              <w:t xml:space="preserve">project </w:t>
            </w:r>
            <w:r w:rsidR="00622E8B" w:rsidRPr="00704795">
              <w:rPr>
                <w:rFonts w:cs="Arial"/>
                <w:bCs/>
                <w:sz w:val="18"/>
                <w:szCs w:val="18"/>
              </w:rPr>
              <w:t>stakeholders</w:t>
            </w:r>
            <w:r w:rsidRPr="00704795">
              <w:rPr>
                <w:rFonts w:cs="Arial"/>
                <w:bCs/>
                <w:sz w:val="18"/>
                <w:szCs w:val="18"/>
              </w:rPr>
              <w:t xml:space="preserve"> </w:t>
            </w:r>
            <w:r w:rsidR="00622E8B" w:rsidRPr="00704795">
              <w:rPr>
                <w:rFonts w:cs="Arial"/>
                <w:bCs/>
                <w:sz w:val="18"/>
                <w:szCs w:val="18"/>
              </w:rPr>
              <w:t xml:space="preserve">and partners </w:t>
            </w:r>
            <w:r w:rsidR="00631F8F" w:rsidRPr="00704795">
              <w:rPr>
                <w:rFonts w:cs="Arial"/>
                <w:bCs/>
                <w:sz w:val="18"/>
                <w:szCs w:val="18"/>
              </w:rPr>
              <w:t xml:space="preserve">to attend </w:t>
            </w:r>
            <w:r w:rsidRPr="00704795">
              <w:rPr>
                <w:rFonts w:cs="Arial"/>
                <w:bCs/>
                <w:sz w:val="18"/>
                <w:szCs w:val="18"/>
              </w:rPr>
              <w:t>workshops</w:t>
            </w:r>
            <w:r w:rsidR="00622E8B" w:rsidRPr="00704795">
              <w:rPr>
                <w:rFonts w:cs="Arial"/>
                <w:bCs/>
                <w:sz w:val="18"/>
                <w:szCs w:val="18"/>
              </w:rPr>
              <w:t xml:space="preserve"> and project activities</w:t>
            </w:r>
            <w:r w:rsidRPr="00704795">
              <w:rPr>
                <w:rFonts w:cs="Arial"/>
                <w:bCs/>
                <w:sz w:val="18"/>
                <w:szCs w:val="18"/>
              </w:rPr>
              <w:t xml:space="preserve">. </w:t>
            </w:r>
            <w:r w:rsidR="00DB200E" w:rsidRPr="00704795">
              <w:rPr>
                <w:rFonts w:cs="Arial"/>
                <w:bCs/>
                <w:sz w:val="18"/>
                <w:szCs w:val="18"/>
              </w:rPr>
              <w:t xml:space="preserve">Note </w:t>
            </w:r>
            <w:r w:rsidRPr="00704795">
              <w:rPr>
                <w:rFonts w:cs="Arial"/>
                <w:bCs/>
                <w:sz w:val="18"/>
                <w:szCs w:val="18"/>
              </w:rPr>
              <w:t xml:space="preserve">that some project implementation activities </w:t>
            </w:r>
            <w:r w:rsidR="00DB200E" w:rsidRPr="00704795">
              <w:rPr>
                <w:rFonts w:cs="Arial"/>
                <w:bCs/>
                <w:sz w:val="18"/>
                <w:szCs w:val="18"/>
              </w:rPr>
              <w:t xml:space="preserve">may </w:t>
            </w:r>
            <w:r w:rsidRPr="00704795">
              <w:rPr>
                <w:rFonts w:cs="Arial"/>
                <w:bCs/>
                <w:sz w:val="18"/>
                <w:szCs w:val="18"/>
              </w:rPr>
              <w:t>be conducted at the regional level. Travel costs to Project Management Unit members to ensure the follow up of project activities at local level.</w:t>
            </w:r>
          </w:p>
        </w:tc>
      </w:tr>
      <w:tr w:rsidR="00334F2D" w:rsidRPr="00704795" w14:paraId="2F4E4364" w14:textId="77777777" w:rsidTr="00334F2D">
        <w:trPr>
          <w:jc w:val="center"/>
        </w:trPr>
        <w:tc>
          <w:tcPr>
            <w:tcW w:w="241" w:type="pct"/>
            <w:vAlign w:val="center"/>
          </w:tcPr>
          <w:p w14:paraId="7DDC47DA" w14:textId="77777777" w:rsidR="00334F2D" w:rsidRPr="00704795" w:rsidRDefault="00334F2D" w:rsidP="00DD06C4">
            <w:pPr>
              <w:spacing w:after="0"/>
              <w:jc w:val="left"/>
              <w:rPr>
                <w:rFonts w:cs="Arial"/>
                <w:sz w:val="18"/>
                <w:szCs w:val="18"/>
              </w:rPr>
            </w:pPr>
            <w:r w:rsidRPr="00704795">
              <w:rPr>
                <w:rFonts w:cs="Arial"/>
                <w:sz w:val="18"/>
                <w:szCs w:val="18"/>
              </w:rPr>
              <w:t>9</w:t>
            </w:r>
          </w:p>
        </w:tc>
        <w:tc>
          <w:tcPr>
            <w:tcW w:w="4759" w:type="pct"/>
            <w:vAlign w:val="center"/>
          </w:tcPr>
          <w:p w14:paraId="06BD82C4" w14:textId="77777777" w:rsidR="00334F2D" w:rsidRPr="00704795" w:rsidRDefault="000816DB" w:rsidP="00DD06C4">
            <w:pPr>
              <w:spacing w:after="0"/>
              <w:jc w:val="left"/>
              <w:rPr>
                <w:rFonts w:cs="Arial"/>
                <w:bCs/>
                <w:sz w:val="18"/>
                <w:szCs w:val="18"/>
              </w:rPr>
            </w:pPr>
            <w:r w:rsidRPr="00704795">
              <w:rPr>
                <w:rFonts w:cs="Arial"/>
                <w:bCs/>
                <w:sz w:val="18"/>
                <w:szCs w:val="18"/>
              </w:rPr>
              <w:t xml:space="preserve">Software, computers and IT tools for the GHG emissions management and monitoring </w:t>
            </w:r>
          </w:p>
        </w:tc>
      </w:tr>
      <w:tr w:rsidR="00334F2D" w:rsidRPr="00704795" w14:paraId="310FD1DB" w14:textId="77777777" w:rsidTr="00334F2D">
        <w:trPr>
          <w:jc w:val="center"/>
        </w:trPr>
        <w:tc>
          <w:tcPr>
            <w:tcW w:w="241" w:type="pct"/>
            <w:vAlign w:val="center"/>
          </w:tcPr>
          <w:p w14:paraId="687C10EB" w14:textId="77777777" w:rsidR="00334F2D" w:rsidRPr="00704795" w:rsidRDefault="00334F2D" w:rsidP="00DD06C4">
            <w:pPr>
              <w:spacing w:after="0"/>
              <w:jc w:val="left"/>
              <w:rPr>
                <w:rFonts w:cs="Arial"/>
                <w:sz w:val="18"/>
                <w:szCs w:val="18"/>
              </w:rPr>
            </w:pPr>
            <w:r w:rsidRPr="00704795">
              <w:rPr>
                <w:rFonts w:cs="Arial"/>
                <w:sz w:val="18"/>
                <w:szCs w:val="18"/>
              </w:rPr>
              <w:t>10</w:t>
            </w:r>
          </w:p>
        </w:tc>
        <w:tc>
          <w:tcPr>
            <w:tcW w:w="4759" w:type="pct"/>
            <w:vAlign w:val="center"/>
          </w:tcPr>
          <w:p w14:paraId="7AA1ED0C" w14:textId="25A69D8A" w:rsidR="005448BD" w:rsidRPr="00704795" w:rsidRDefault="000816DB" w:rsidP="00DD06C4">
            <w:pPr>
              <w:spacing w:after="0"/>
              <w:jc w:val="left"/>
              <w:rPr>
                <w:rFonts w:cs="Arial"/>
                <w:bCs/>
                <w:sz w:val="18"/>
                <w:szCs w:val="18"/>
              </w:rPr>
            </w:pPr>
            <w:r w:rsidRPr="00704795">
              <w:rPr>
                <w:rFonts w:cs="Arial"/>
                <w:bCs/>
                <w:sz w:val="18"/>
                <w:szCs w:val="18"/>
              </w:rPr>
              <w:t>International consultants for the design of RESCO bu</w:t>
            </w:r>
            <w:r w:rsidR="00887A3F" w:rsidRPr="00704795">
              <w:rPr>
                <w:rFonts w:cs="Arial"/>
                <w:bCs/>
                <w:sz w:val="18"/>
                <w:szCs w:val="18"/>
              </w:rPr>
              <w:t>s</w:t>
            </w:r>
            <w:r w:rsidRPr="00704795">
              <w:rPr>
                <w:rFonts w:cs="Arial"/>
                <w:bCs/>
                <w:sz w:val="18"/>
                <w:szCs w:val="18"/>
              </w:rPr>
              <w:t>iness plan</w:t>
            </w:r>
            <w:r w:rsidR="00334F2D" w:rsidRPr="00704795">
              <w:rPr>
                <w:rFonts w:cs="Arial"/>
                <w:bCs/>
                <w:sz w:val="18"/>
                <w:szCs w:val="18"/>
              </w:rPr>
              <w:t>;</w:t>
            </w:r>
            <w:r w:rsidRPr="00704795">
              <w:rPr>
                <w:rFonts w:cs="Arial"/>
                <w:bCs/>
                <w:sz w:val="18"/>
                <w:szCs w:val="18"/>
              </w:rPr>
              <w:t xml:space="preserve"> developm</w:t>
            </w:r>
            <w:r w:rsidR="00334F2D" w:rsidRPr="00704795">
              <w:rPr>
                <w:rFonts w:cs="Arial"/>
                <w:bCs/>
                <w:sz w:val="18"/>
                <w:szCs w:val="18"/>
              </w:rPr>
              <w:t>ent</w:t>
            </w:r>
            <w:r w:rsidRPr="00704795">
              <w:rPr>
                <w:rFonts w:cs="Arial"/>
                <w:bCs/>
                <w:sz w:val="18"/>
                <w:szCs w:val="18"/>
              </w:rPr>
              <w:t xml:space="preserve"> and enabling of</w:t>
            </w:r>
            <w:r w:rsidR="00631F8F" w:rsidRPr="00704795">
              <w:rPr>
                <w:rFonts w:cs="Arial"/>
                <w:bCs/>
                <w:sz w:val="18"/>
                <w:szCs w:val="18"/>
              </w:rPr>
              <w:t xml:space="preserve"> NAMA</w:t>
            </w:r>
            <w:r w:rsidR="00334F2D" w:rsidRPr="00704795">
              <w:rPr>
                <w:rFonts w:cs="Arial"/>
                <w:bCs/>
                <w:sz w:val="18"/>
                <w:szCs w:val="18"/>
              </w:rPr>
              <w:t xml:space="preserve">; </w:t>
            </w:r>
            <w:r w:rsidR="00631F8F" w:rsidRPr="00704795">
              <w:rPr>
                <w:rFonts w:cs="Arial"/>
                <w:bCs/>
                <w:sz w:val="18"/>
                <w:szCs w:val="18"/>
              </w:rPr>
              <w:t>d</w:t>
            </w:r>
            <w:r w:rsidRPr="00704795">
              <w:rPr>
                <w:rFonts w:cs="Arial"/>
                <w:bCs/>
                <w:sz w:val="18"/>
                <w:szCs w:val="18"/>
              </w:rPr>
              <w:t>esign and enabling of</w:t>
            </w:r>
            <w:r w:rsidR="00334F2D" w:rsidRPr="00704795">
              <w:rPr>
                <w:rFonts w:cs="Arial"/>
                <w:bCs/>
                <w:sz w:val="18"/>
                <w:szCs w:val="18"/>
              </w:rPr>
              <w:t xml:space="preserve"> MRV</w:t>
            </w:r>
            <w:r w:rsidRPr="00704795">
              <w:rPr>
                <w:rFonts w:cs="Arial"/>
                <w:bCs/>
                <w:sz w:val="18"/>
                <w:szCs w:val="18"/>
              </w:rPr>
              <w:t xml:space="preserve"> system</w:t>
            </w:r>
            <w:r w:rsidR="00334F2D" w:rsidRPr="00704795">
              <w:rPr>
                <w:rFonts w:cs="Arial"/>
                <w:bCs/>
                <w:sz w:val="18"/>
                <w:szCs w:val="18"/>
              </w:rPr>
              <w:t>;</w:t>
            </w:r>
            <w:r w:rsidR="00DB200E" w:rsidRPr="00704795">
              <w:rPr>
                <w:rFonts w:cs="Arial"/>
                <w:bCs/>
                <w:sz w:val="18"/>
                <w:szCs w:val="18"/>
              </w:rPr>
              <w:t xml:space="preserve"> </w:t>
            </w:r>
            <w:r w:rsidR="00631F8F" w:rsidRPr="00704795">
              <w:rPr>
                <w:rFonts w:cs="Arial"/>
                <w:bCs/>
                <w:sz w:val="18"/>
                <w:szCs w:val="18"/>
              </w:rPr>
              <w:t>and a</w:t>
            </w:r>
            <w:r w:rsidR="00F304AE" w:rsidRPr="00704795">
              <w:rPr>
                <w:rFonts w:cs="Arial"/>
                <w:bCs/>
                <w:sz w:val="18"/>
                <w:szCs w:val="18"/>
              </w:rPr>
              <w:t>ssessment</w:t>
            </w:r>
            <w:r w:rsidRPr="00704795">
              <w:rPr>
                <w:rFonts w:cs="Arial"/>
                <w:bCs/>
                <w:sz w:val="18"/>
                <w:szCs w:val="18"/>
              </w:rPr>
              <w:t xml:space="preserve"> of GHG mitigation potentials </w:t>
            </w:r>
          </w:p>
        </w:tc>
      </w:tr>
      <w:tr w:rsidR="00334F2D" w:rsidRPr="00704795" w14:paraId="491ED216" w14:textId="77777777" w:rsidTr="00334F2D">
        <w:trPr>
          <w:jc w:val="center"/>
        </w:trPr>
        <w:tc>
          <w:tcPr>
            <w:tcW w:w="241" w:type="pct"/>
            <w:vAlign w:val="center"/>
          </w:tcPr>
          <w:p w14:paraId="46F298FF" w14:textId="77777777" w:rsidR="00334F2D" w:rsidRPr="00704795" w:rsidRDefault="00334F2D" w:rsidP="00DD06C4">
            <w:pPr>
              <w:spacing w:after="0"/>
              <w:jc w:val="left"/>
              <w:rPr>
                <w:rFonts w:cs="Arial"/>
                <w:sz w:val="18"/>
                <w:szCs w:val="18"/>
              </w:rPr>
            </w:pPr>
            <w:r w:rsidRPr="00704795">
              <w:rPr>
                <w:rFonts w:cs="Arial"/>
                <w:sz w:val="18"/>
                <w:szCs w:val="18"/>
              </w:rPr>
              <w:t>11</w:t>
            </w:r>
          </w:p>
        </w:tc>
        <w:tc>
          <w:tcPr>
            <w:tcW w:w="4759" w:type="pct"/>
            <w:vAlign w:val="center"/>
          </w:tcPr>
          <w:p w14:paraId="63E451B1" w14:textId="37662E8F" w:rsidR="00334F2D" w:rsidRPr="00704795" w:rsidRDefault="000816DB" w:rsidP="00DD06C4">
            <w:pPr>
              <w:spacing w:after="0"/>
              <w:jc w:val="left"/>
              <w:rPr>
                <w:rFonts w:cs="Arial"/>
                <w:bCs/>
                <w:sz w:val="18"/>
                <w:szCs w:val="18"/>
              </w:rPr>
            </w:pPr>
            <w:r w:rsidRPr="00704795">
              <w:rPr>
                <w:rFonts w:cs="Arial"/>
                <w:bCs/>
                <w:sz w:val="18"/>
                <w:szCs w:val="18"/>
              </w:rPr>
              <w:t>Local consultants to support international consultant in</w:t>
            </w:r>
            <w:r w:rsidR="002157E4" w:rsidRPr="00704795">
              <w:rPr>
                <w:rFonts w:cs="Arial"/>
                <w:bCs/>
                <w:sz w:val="18"/>
                <w:szCs w:val="18"/>
              </w:rPr>
              <w:t xml:space="preserve"> </w:t>
            </w:r>
            <w:r w:rsidR="00513C90" w:rsidRPr="00704795">
              <w:rPr>
                <w:rFonts w:cs="Arial"/>
                <w:bCs/>
                <w:sz w:val="18"/>
                <w:szCs w:val="18"/>
              </w:rPr>
              <w:t>RESCOs, NAMAs</w:t>
            </w:r>
            <w:r w:rsidR="002157E4" w:rsidRPr="00704795">
              <w:rPr>
                <w:rFonts w:cs="Arial"/>
                <w:bCs/>
                <w:sz w:val="18"/>
                <w:szCs w:val="18"/>
              </w:rPr>
              <w:t xml:space="preserve"> and MRV enabling, surveys and data-gathering</w:t>
            </w:r>
            <w:r w:rsidR="00334F2D" w:rsidRPr="00704795">
              <w:rPr>
                <w:rFonts w:cs="Arial"/>
                <w:bCs/>
                <w:sz w:val="18"/>
                <w:szCs w:val="18"/>
              </w:rPr>
              <w:t>; d</w:t>
            </w:r>
            <w:r w:rsidR="002157E4" w:rsidRPr="00704795">
              <w:rPr>
                <w:rFonts w:cs="Arial"/>
                <w:bCs/>
                <w:sz w:val="18"/>
                <w:szCs w:val="18"/>
              </w:rPr>
              <w:t>e</w:t>
            </w:r>
            <w:r w:rsidR="00334F2D" w:rsidRPr="00704795">
              <w:rPr>
                <w:rFonts w:cs="Arial"/>
                <w:bCs/>
                <w:sz w:val="18"/>
                <w:szCs w:val="18"/>
              </w:rPr>
              <w:t>velopment</w:t>
            </w:r>
            <w:r w:rsidR="002157E4" w:rsidRPr="00704795">
              <w:rPr>
                <w:rFonts w:cs="Arial"/>
                <w:bCs/>
                <w:sz w:val="18"/>
                <w:szCs w:val="18"/>
              </w:rPr>
              <w:t xml:space="preserve"> of equipment quality standards</w:t>
            </w:r>
            <w:r w:rsidR="00334F2D" w:rsidRPr="00704795">
              <w:rPr>
                <w:rFonts w:cs="Arial"/>
                <w:bCs/>
                <w:sz w:val="18"/>
                <w:szCs w:val="18"/>
              </w:rPr>
              <w:t>, invent</w:t>
            </w:r>
            <w:r w:rsidR="00F304AE" w:rsidRPr="00704795">
              <w:rPr>
                <w:rFonts w:cs="Arial"/>
                <w:bCs/>
                <w:sz w:val="18"/>
                <w:szCs w:val="18"/>
              </w:rPr>
              <w:t>ory of suppliers, accreditation system of suppliers and PV pumping equipment</w:t>
            </w:r>
            <w:r w:rsidR="00334F2D" w:rsidRPr="00704795">
              <w:rPr>
                <w:rFonts w:cs="Arial"/>
                <w:bCs/>
                <w:sz w:val="18"/>
                <w:szCs w:val="18"/>
              </w:rPr>
              <w:t xml:space="preserve">; programme </w:t>
            </w:r>
            <w:r w:rsidR="00F304AE" w:rsidRPr="00704795">
              <w:rPr>
                <w:rFonts w:cs="Arial"/>
                <w:bCs/>
                <w:sz w:val="18"/>
                <w:szCs w:val="18"/>
              </w:rPr>
              <w:t>on fertigation optimization according to the type of cultivation </w:t>
            </w:r>
          </w:p>
        </w:tc>
      </w:tr>
    </w:tbl>
    <w:p w14:paraId="3E6E6737" w14:textId="77777777" w:rsidR="005B53BE" w:rsidRPr="00704795" w:rsidRDefault="005B53BE" w:rsidP="00DD06C4">
      <w:pPr>
        <w:spacing w:before="20" w:after="20"/>
        <w:jc w:val="left"/>
        <w:rPr>
          <w:rFonts w:cs="Arial"/>
          <w:sz w:val="18"/>
          <w:szCs w:val="18"/>
        </w:rPr>
        <w:sectPr w:rsidR="005B53BE" w:rsidRPr="00704795" w:rsidSect="0085629B">
          <w:pgSz w:w="15840" w:h="12240" w:orient="landscape" w:code="1"/>
          <w:pgMar w:top="720" w:right="720" w:bottom="720" w:left="720" w:header="720" w:footer="432" w:gutter="0"/>
          <w:cols w:space="708"/>
          <w:titlePg/>
          <w:docGrid w:linePitch="360"/>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94"/>
        <w:gridCol w:w="13696"/>
      </w:tblGrid>
      <w:tr w:rsidR="00334F2D" w:rsidRPr="00704795" w14:paraId="02FACB72" w14:textId="77777777" w:rsidTr="00334F2D">
        <w:trPr>
          <w:jc w:val="center"/>
        </w:trPr>
        <w:tc>
          <w:tcPr>
            <w:tcW w:w="241" w:type="pct"/>
            <w:vAlign w:val="center"/>
          </w:tcPr>
          <w:p w14:paraId="2C7A7EED" w14:textId="77777777" w:rsidR="00334F2D" w:rsidRPr="00704795" w:rsidRDefault="00334F2D" w:rsidP="00DD06C4">
            <w:pPr>
              <w:spacing w:before="20" w:after="20"/>
              <w:jc w:val="left"/>
              <w:rPr>
                <w:rFonts w:cs="Arial"/>
                <w:sz w:val="18"/>
                <w:szCs w:val="18"/>
              </w:rPr>
            </w:pPr>
            <w:r w:rsidRPr="00704795">
              <w:rPr>
                <w:rFonts w:cs="Arial"/>
                <w:sz w:val="18"/>
                <w:szCs w:val="18"/>
              </w:rPr>
              <w:lastRenderedPageBreak/>
              <w:t>12</w:t>
            </w:r>
          </w:p>
        </w:tc>
        <w:tc>
          <w:tcPr>
            <w:tcW w:w="4759" w:type="pct"/>
            <w:vAlign w:val="center"/>
          </w:tcPr>
          <w:p w14:paraId="72640AAF" w14:textId="41B5FEB0" w:rsidR="005448BD" w:rsidRPr="00704795" w:rsidRDefault="00334F2D" w:rsidP="00DD06C4">
            <w:pPr>
              <w:spacing w:after="0"/>
              <w:jc w:val="left"/>
              <w:rPr>
                <w:rFonts w:cs="Arial"/>
                <w:sz w:val="18"/>
                <w:szCs w:val="18"/>
              </w:rPr>
            </w:pPr>
            <w:r w:rsidRPr="00704795">
              <w:rPr>
                <w:rFonts w:cs="Arial"/>
                <w:bCs/>
                <w:sz w:val="18"/>
                <w:szCs w:val="18"/>
              </w:rPr>
              <w:t>S</w:t>
            </w:r>
            <w:r w:rsidR="00F304AE" w:rsidRPr="00704795">
              <w:rPr>
                <w:rFonts w:cs="Arial"/>
                <w:bCs/>
                <w:sz w:val="18"/>
                <w:szCs w:val="18"/>
              </w:rPr>
              <w:t>ervice companies for the de</w:t>
            </w:r>
            <w:r w:rsidRPr="00704795">
              <w:rPr>
                <w:rFonts w:cs="Arial"/>
                <w:bCs/>
                <w:sz w:val="18"/>
                <w:szCs w:val="18"/>
              </w:rPr>
              <w:t xml:space="preserve">finition </w:t>
            </w:r>
            <w:r w:rsidR="00631F8F" w:rsidRPr="00704795">
              <w:rPr>
                <w:rFonts w:cs="Arial"/>
                <w:bCs/>
                <w:sz w:val="18"/>
                <w:szCs w:val="18"/>
              </w:rPr>
              <w:t>of quality standard control procedures;</w:t>
            </w:r>
            <w:r w:rsidR="00F304AE" w:rsidRPr="00704795">
              <w:rPr>
                <w:rFonts w:cs="Arial"/>
                <w:bCs/>
                <w:sz w:val="18"/>
                <w:szCs w:val="18"/>
              </w:rPr>
              <w:t xml:space="preserve"> develop</w:t>
            </w:r>
            <w:r w:rsidRPr="00704795">
              <w:rPr>
                <w:rFonts w:cs="Arial"/>
                <w:bCs/>
                <w:sz w:val="18"/>
                <w:szCs w:val="18"/>
              </w:rPr>
              <w:t>ment</w:t>
            </w:r>
            <w:r w:rsidR="00F304AE" w:rsidRPr="00704795">
              <w:rPr>
                <w:rFonts w:cs="Arial"/>
                <w:bCs/>
                <w:sz w:val="18"/>
                <w:szCs w:val="18"/>
              </w:rPr>
              <w:t xml:space="preserve"> of a fertigation management tool</w:t>
            </w:r>
            <w:r w:rsidRPr="00704795">
              <w:rPr>
                <w:rFonts w:cs="Arial"/>
                <w:bCs/>
                <w:sz w:val="18"/>
                <w:szCs w:val="18"/>
              </w:rPr>
              <w:t>;</w:t>
            </w:r>
            <w:r w:rsidR="00631F8F" w:rsidRPr="00704795">
              <w:rPr>
                <w:rFonts w:cs="Arial"/>
                <w:bCs/>
                <w:sz w:val="18"/>
                <w:szCs w:val="18"/>
              </w:rPr>
              <w:t xml:space="preserve"> and</w:t>
            </w:r>
            <w:r w:rsidRPr="00704795">
              <w:rPr>
                <w:rFonts w:cs="Arial"/>
                <w:bCs/>
                <w:sz w:val="18"/>
                <w:szCs w:val="18"/>
              </w:rPr>
              <w:t xml:space="preserve"> </w:t>
            </w:r>
            <w:r w:rsidR="00F304AE" w:rsidRPr="00704795">
              <w:rPr>
                <w:rFonts w:cs="Arial"/>
                <w:bCs/>
                <w:sz w:val="18"/>
                <w:szCs w:val="18"/>
              </w:rPr>
              <w:t>design of communication </w:t>
            </w:r>
            <w:r w:rsidR="00513C90" w:rsidRPr="00704795">
              <w:rPr>
                <w:rFonts w:cs="Arial"/>
                <w:bCs/>
                <w:sz w:val="18"/>
                <w:szCs w:val="18"/>
              </w:rPr>
              <w:t>media on</w:t>
            </w:r>
            <w:r w:rsidR="00F304AE" w:rsidRPr="00704795">
              <w:rPr>
                <w:rFonts w:cs="Arial"/>
                <w:bCs/>
                <w:sz w:val="18"/>
                <w:szCs w:val="18"/>
              </w:rPr>
              <w:t xml:space="preserve"> standards, fertigation and NAMA</w:t>
            </w:r>
          </w:p>
        </w:tc>
      </w:tr>
      <w:tr w:rsidR="00C25D0E" w:rsidRPr="00704795" w14:paraId="7916332D" w14:textId="77777777" w:rsidTr="00334F2D">
        <w:trPr>
          <w:jc w:val="center"/>
        </w:trPr>
        <w:tc>
          <w:tcPr>
            <w:tcW w:w="241" w:type="pct"/>
            <w:vAlign w:val="center"/>
          </w:tcPr>
          <w:p w14:paraId="6A5B8F3B" w14:textId="77777777" w:rsidR="00C25D0E" w:rsidRPr="00704795" w:rsidRDefault="00C25D0E" w:rsidP="00DD06C4">
            <w:pPr>
              <w:spacing w:before="20" w:after="0"/>
              <w:jc w:val="left"/>
              <w:rPr>
                <w:rFonts w:cs="Arial"/>
                <w:sz w:val="18"/>
                <w:szCs w:val="18"/>
              </w:rPr>
            </w:pPr>
            <w:r w:rsidRPr="00704795">
              <w:rPr>
                <w:rFonts w:cs="Arial"/>
                <w:sz w:val="18"/>
                <w:szCs w:val="18"/>
              </w:rPr>
              <w:t>13</w:t>
            </w:r>
          </w:p>
        </w:tc>
        <w:tc>
          <w:tcPr>
            <w:tcW w:w="4759" w:type="pct"/>
            <w:vAlign w:val="center"/>
          </w:tcPr>
          <w:p w14:paraId="5592BAD4" w14:textId="66C6D5DB" w:rsidR="00C25D0E" w:rsidRPr="00704795" w:rsidRDefault="00B153C1" w:rsidP="00DD06C4">
            <w:pPr>
              <w:spacing w:after="0"/>
              <w:jc w:val="left"/>
              <w:rPr>
                <w:rFonts w:cs="Arial"/>
                <w:sz w:val="18"/>
                <w:szCs w:val="18"/>
                <w:highlight w:val="yellow"/>
              </w:rPr>
            </w:pPr>
            <w:r w:rsidRPr="00704795">
              <w:rPr>
                <w:rFonts w:cs="Arial"/>
                <w:sz w:val="18"/>
                <w:szCs w:val="18"/>
              </w:rPr>
              <w:t>Equipment and supplies for the strengthening of laboratories and certification test installatio</w:t>
            </w:r>
            <w:r w:rsidR="00631F8F" w:rsidRPr="00704795">
              <w:rPr>
                <w:rFonts w:cs="Arial"/>
                <w:sz w:val="18"/>
                <w:szCs w:val="18"/>
              </w:rPr>
              <w:t xml:space="preserve">ns </w:t>
            </w:r>
            <w:r w:rsidR="00513C90" w:rsidRPr="00704795">
              <w:rPr>
                <w:rFonts w:cs="Arial"/>
                <w:sz w:val="18"/>
                <w:szCs w:val="18"/>
              </w:rPr>
              <w:t>for RESCOs</w:t>
            </w:r>
            <w:r w:rsidR="00631F8F" w:rsidRPr="00704795">
              <w:rPr>
                <w:rFonts w:cs="Arial"/>
                <w:sz w:val="18"/>
                <w:szCs w:val="18"/>
              </w:rPr>
              <w:t>;</w:t>
            </w:r>
            <w:r w:rsidRPr="00704795">
              <w:rPr>
                <w:rFonts w:cs="Arial"/>
                <w:sz w:val="18"/>
                <w:szCs w:val="18"/>
              </w:rPr>
              <w:t xml:space="preserve"> for the establishment of a fertigation management system and for the monitoring tests of the project's emissions reductions as part of NAMA MRV system</w:t>
            </w:r>
          </w:p>
        </w:tc>
      </w:tr>
      <w:tr w:rsidR="00334F2D" w:rsidRPr="00704795" w14:paraId="7888DE08" w14:textId="77777777" w:rsidTr="00334F2D">
        <w:trPr>
          <w:jc w:val="center"/>
        </w:trPr>
        <w:tc>
          <w:tcPr>
            <w:tcW w:w="241" w:type="pct"/>
            <w:vAlign w:val="center"/>
          </w:tcPr>
          <w:p w14:paraId="63B62F38" w14:textId="77777777" w:rsidR="00334F2D" w:rsidRPr="00704795" w:rsidRDefault="00334F2D" w:rsidP="00DD06C4">
            <w:pPr>
              <w:spacing w:before="20" w:after="0"/>
              <w:jc w:val="left"/>
              <w:rPr>
                <w:rFonts w:cs="Arial"/>
                <w:sz w:val="18"/>
                <w:szCs w:val="18"/>
              </w:rPr>
            </w:pPr>
            <w:r w:rsidRPr="00704795">
              <w:rPr>
                <w:rFonts w:cs="Arial"/>
                <w:sz w:val="18"/>
                <w:szCs w:val="18"/>
              </w:rPr>
              <w:t>14</w:t>
            </w:r>
          </w:p>
        </w:tc>
        <w:tc>
          <w:tcPr>
            <w:tcW w:w="4759" w:type="pct"/>
            <w:vAlign w:val="center"/>
          </w:tcPr>
          <w:p w14:paraId="5F3E6A82" w14:textId="7FECD528" w:rsidR="00334F2D" w:rsidRPr="00704795" w:rsidRDefault="00887A3F" w:rsidP="00DD06C4">
            <w:pPr>
              <w:spacing w:after="0"/>
              <w:jc w:val="left"/>
              <w:rPr>
                <w:rFonts w:cs="Arial"/>
                <w:sz w:val="18"/>
                <w:szCs w:val="18"/>
              </w:rPr>
            </w:pPr>
            <w:r w:rsidRPr="00704795">
              <w:rPr>
                <w:rFonts w:cs="Arial"/>
                <w:sz w:val="18"/>
                <w:szCs w:val="18"/>
              </w:rPr>
              <w:t>Workshops and training sessions to support the implementation of solar pumping proje</w:t>
            </w:r>
            <w:r w:rsidR="00631F8F" w:rsidRPr="00704795">
              <w:rPr>
                <w:rFonts w:cs="Arial"/>
                <w:sz w:val="18"/>
                <w:szCs w:val="18"/>
              </w:rPr>
              <w:t>cts</w:t>
            </w:r>
            <w:r w:rsidR="00334F2D" w:rsidRPr="00704795">
              <w:rPr>
                <w:rFonts w:cs="Arial"/>
                <w:sz w:val="18"/>
                <w:szCs w:val="18"/>
              </w:rPr>
              <w:t xml:space="preserve">; </w:t>
            </w:r>
            <w:r w:rsidRPr="00704795">
              <w:rPr>
                <w:rFonts w:cs="Arial"/>
                <w:sz w:val="18"/>
                <w:szCs w:val="18"/>
              </w:rPr>
              <w:t>C</w:t>
            </w:r>
            <w:r w:rsidR="00334F2D" w:rsidRPr="00704795">
              <w:rPr>
                <w:rFonts w:cs="Arial"/>
                <w:sz w:val="18"/>
                <w:szCs w:val="18"/>
              </w:rPr>
              <w:t>apacit</w:t>
            </w:r>
            <w:r w:rsidRPr="00704795">
              <w:rPr>
                <w:rFonts w:cs="Arial"/>
                <w:sz w:val="18"/>
                <w:szCs w:val="18"/>
              </w:rPr>
              <w:t xml:space="preserve">y building to </w:t>
            </w:r>
            <w:r w:rsidRPr="00704795">
              <w:rPr>
                <w:rFonts w:cs="Arial"/>
                <w:bCs/>
                <w:sz w:val="18"/>
                <w:szCs w:val="18"/>
              </w:rPr>
              <w:t>raise stakeholder awareness</w:t>
            </w:r>
            <w:r w:rsidR="00631F8F" w:rsidRPr="00704795">
              <w:rPr>
                <w:rFonts w:cs="Arial"/>
                <w:bCs/>
                <w:sz w:val="18"/>
                <w:szCs w:val="18"/>
              </w:rPr>
              <w:t xml:space="preserve"> on</w:t>
            </w:r>
            <w:r w:rsidR="00CE207D" w:rsidRPr="00704795">
              <w:rPr>
                <w:rFonts w:cs="Arial"/>
                <w:bCs/>
                <w:sz w:val="18"/>
                <w:szCs w:val="18"/>
              </w:rPr>
              <w:t xml:space="preserve"> </w:t>
            </w:r>
            <w:r w:rsidRPr="00704795">
              <w:rPr>
                <w:rFonts w:cs="Arial"/>
                <w:sz w:val="18"/>
                <w:szCs w:val="18"/>
              </w:rPr>
              <w:t xml:space="preserve">economic calculation of solar pumping projects and on associated financial mechanism and tools </w:t>
            </w:r>
          </w:p>
        </w:tc>
      </w:tr>
      <w:tr w:rsidR="00334F2D" w:rsidRPr="00704795" w14:paraId="5A9DB9A9" w14:textId="77777777" w:rsidTr="00334F2D">
        <w:trPr>
          <w:jc w:val="center"/>
        </w:trPr>
        <w:tc>
          <w:tcPr>
            <w:tcW w:w="241" w:type="pct"/>
            <w:vAlign w:val="center"/>
          </w:tcPr>
          <w:p w14:paraId="35BACCD2" w14:textId="77777777" w:rsidR="00334F2D" w:rsidRPr="00704795" w:rsidRDefault="00334F2D" w:rsidP="00DD06C4">
            <w:pPr>
              <w:spacing w:before="20" w:after="0"/>
              <w:jc w:val="left"/>
              <w:rPr>
                <w:rFonts w:cs="Arial"/>
                <w:sz w:val="18"/>
                <w:szCs w:val="18"/>
              </w:rPr>
            </w:pPr>
            <w:r w:rsidRPr="00704795">
              <w:rPr>
                <w:rFonts w:cs="Arial"/>
                <w:sz w:val="18"/>
                <w:szCs w:val="18"/>
              </w:rPr>
              <w:t>15</w:t>
            </w:r>
          </w:p>
        </w:tc>
        <w:tc>
          <w:tcPr>
            <w:tcW w:w="4759" w:type="pct"/>
            <w:vAlign w:val="center"/>
          </w:tcPr>
          <w:p w14:paraId="5A506E20" w14:textId="5C26421C" w:rsidR="00334F2D" w:rsidRPr="00704795" w:rsidRDefault="00887A3F" w:rsidP="00DD06C4">
            <w:pPr>
              <w:spacing w:after="0"/>
              <w:jc w:val="left"/>
              <w:rPr>
                <w:rFonts w:cs="Arial"/>
                <w:sz w:val="18"/>
                <w:szCs w:val="18"/>
              </w:rPr>
            </w:pPr>
            <w:r w:rsidRPr="00704795">
              <w:rPr>
                <w:rFonts w:cs="Arial"/>
                <w:sz w:val="18"/>
                <w:szCs w:val="18"/>
              </w:rPr>
              <w:t>International c</w:t>
            </w:r>
            <w:r w:rsidR="00334F2D" w:rsidRPr="00704795">
              <w:rPr>
                <w:rFonts w:cs="Arial"/>
                <w:sz w:val="18"/>
                <w:szCs w:val="18"/>
              </w:rPr>
              <w:t>onsultants</w:t>
            </w:r>
            <w:r w:rsidR="00631F8F" w:rsidRPr="00704795">
              <w:rPr>
                <w:rFonts w:cs="Arial"/>
                <w:sz w:val="18"/>
                <w:szCs w:val="18"/>
              </w:rPr>
              <w:t xml:space="preserve"> to provide</w:t>
            </w:r>
            <w:r w:rsidR="00CE207D" w:rsidRPr="00704795">
              <w:rPr>
                <w:rFonts w:cs="Arial"/>
                <w:sz w:val="18"/>
                <w:szCs w:val="18"/>
              </w:rPr>
              <w:t xml:space="preserve"> </w:t>
            </w:r>
            <w:r w:rsidRPr="00704795">
              <w:rPr>
                <w:rFonts w:cs="Arial"/>
                <w:sz w:val="18"/>
                <w:szCs w:val="18"/>
              </w:rPr>
              <w:t>t</w:t>
            </w:r>
            <w:r w:rsidR="00334F2D" w:rsidRPr="00704795">
              <w:rPr>
                <w:rFonts w:cs="Arial"/>
                <w:sz w:val="18"/>
                <w:szCs w:val="18"/>
              </w:rPr>
              <w:t>echni</w:t>
            </w:r>
            <w:r w:rsidRPr="00704795">
              <w:rPr>
                <w:rFonts w:cs="Arial"/>
                <w:sz w:val="18"/>
                <w:szCs w:val="18"/>
              </w:rPr>
              <w:t>cal assistance on financ</w:t>
            </w:r>
            <w:r w:rsidR="00631F8F" w:rsidRPr="00704795">
              <w:rPr>
                <w:rFonts w:cs="Arial"/>
                <w:sz w:val="18"/>
                <w:szCs w:val="18"/>
              </w:rPr>
              <w:t>ial and tax incentives for solar PV pumping</w:t>
            </w:r>
          </w:p>
        </w:tc>
      </w:tr>
      <w:tr w:rsidR="00334F2D" w:rsidRPr="00704795" w14:paraId="24ED7EA4" w14:textId="77777777" w:rsidTr="00334F2D">
        <w:trPr>
          <w:jc w:val="center"/>
        </w:trPr>
        <w:tc>
          <w:tcPr>
            <w:tcW w:w="241" w:type="pct"/>
            <w:vAlign w:val="center"/>
          </w:tcPr>
          <w:p w14:paraId="6FE861C8" w14:textId="77777777" w:rsidR="00334F2D" w:rsidRPr="00704795" w:rsidRDefault="00334F2D" w:rsidP="00DD06C4">
            <w:pPr>
              <w:spacing w:before="20" w:after="0"/>
              <w:jc w:val="left"/>
              <w:rPr>
                <w:rFonts w:cs="Arial"/>
                <w:sz w:val="18"/>
                <w:szCs w:val="18"/>
              </w:rPr>
            </w:pPr>
            <w:r w:rsidRPr="00704795">
              <w:rPr>
                <w:rFonts w:cs="Arial"/>
                <w:sz w:val="18"/>
                <w:szCs w:val="18"/>
              </w:rPr>
              <w:t>16</w:t>
            </w:r>
          </w:p>
        </w:tc>
        <w:tc>
          <w:tcPr>
            <w:tcW w:w="4759" w:type="pct"/>
            <w:vAlign w:val="center"/>
          </w:tcPr>
          <w:p w14:paraId="40FC2A3F" w14:textId="77777777" w:rsidR="00334F2D" w:rsidRPr="00704795" w:rsidRDefault="00F217AC" w:rsidP="00DD06C4">
            <w:pPr>
              <w:spacing w:after="0" w:line="276" w:lineRule="auto"/>
              <w:jc w:val="left"/>
              <w:rPr>
                <w:rFonts w:cs="Arial"/>
                <w:sz w:val="18"/>
                <w:szCs w:val="18"/>
              </w:rPr>
            </w:pPr>
            <w:r w:rsidRPr="00704795">
              <w:rPr>
                <w:rFonts w:cs="Arial"/>
                <w:sz w:val="18"/>
                <w:szCs w:val="18"/>
              </w:rPr>
              <w:t>National c</w:t>
            </w:r>
            <w:r w:rsidR="00334F2D" w:rsidRPr="00704795">
              <w:rPr>
                <w:rFonts w:cs="Arial"/>
                <w:sz w:val="18"/>
                <w:szCs w:val="18"/>
              </w:rPr>
              <w:t xml:space="preserve">onsultants </w:t>
            </w:r>
            <w:r w:rsidRPr="00704795">
              <w:rPr>
                <w:rFonts w:cs="Arial"/>
                <w:sz w:val="18"/>
                <w:szCs w:val="18"/>
              </w:rPr>
              <w:t xml:space="preserve">to </w:t>
            </w:r>
            <w:r w:rsidR="00334F2D" w:rsidRPr="00704795">
              <w:rPr>
                <w:rFonts w:cs="Arial"/>
                <w:sz w:val="18"/>
                <w:szCs w:val="18"/>
              </w:rPr>
              <w:t>assist</w:t>
            </w:r>
            <w:r w:rsidRPr="00704795">
              <w:rPr>
                <w:rFonts w:cs="Arial"/>
                <w:sz w:val="18"/>
                <w:szCs w:val="18"/>
              </w:rPr>
              <w:t xml:space="preserve"> in economic </w:t>
            </w:r>
            <w:r w:rsidR="00334F2D" w:rsidRPr="00704795">
              <w:rPr>
                <w:rFonts w:cs="Arial"/>
                <w:sz w:val="18"/>
                <w:szCs w:val="18"/>
              </w:rPr>
              <w:t>analyses</w:t>
            </w:r>
            <w:r w:rsidRPr="00704795">
              <w:rPr>
                <w:rFonts w:cs="Arial"/>
                <w:sz w:val="18"/>
                <w:szCs w:val="18"/>
              </w:rPr>
              <w:t xml:space="preserve">, </w:t>
            </w:r>
            <w:r w:rsidR="00334F2D" w:rsidRPr="00704795">
              <w:rPr>
                <w:rFonts w:cs="Arial"/>
                <w:sz w:val="18"/>
                <w:szCs w:val="18"/>
              </w:rPr>
              <w:t>identif</w:t>
            </w:r>
            <w:r w:rsidRPr="00704795">
              <w:rPr>
                <w:rFonts w:cs="Arial"/>
                <w:sz w:val="18"/>
                <w:szCs w:val="18"/>
              </w:rPr>
              <w:t>ying</w:t>
            </w:r>
            <w:r w:rsidR="00CE207D" w:rsidRPr="00704795">
              <w:rPr>
                <w:rFonts w:cs="Arial"/>
                <w:sz w:val="18"/>
                <w:szCs w:val="18"/>
              </w:rPr>
              <w:t xml:space="preserve"> </w:t>
            </w:r>
            <w:r w:rsidRPr="00704795">
              <w:rPr>
                <w:rFonts w:cs="Arial"/>
                <w:sz w:val="18"/>
                <w:szCs w:val="18"/>
              </w:rPr>
              <w:t xml:space="preserve">appropriate tax incentives and </w:t>
            </w:r>
            <w:r w:rsidR="00DE46DF" w:rsidRPr="00704795">
              <w:rPr>
                <w:rFonts w:cs="Arial"/>
                <w:sz w:val="18"/>
                <w:szCs w:val="18"/>
              </w:rPr>
              <w:t>negotiations</w:t>
            </w:r>
            <w:r w:rsidRPr="00704795">
              <w:rPr>
                <w:rFonts w:cs="Arial"/>
                <w:sz w:val="18"/>
                <w:szCs w:val="18"/>
              </w:rPr>
              <w:t xml:space="preserve"> with the</w:t>
            </w:r>
            <w:r w:rsidR="00334F2D" w:rsidRPr="00704795">
              <w:rPr>
                <w:rFonts w:cs="Arial"/>
                <w:sz w:val="18"/>
                <w:szCs w:val="18"/>
              </w:rPr>
              <w:t xml:space="preserve"> MEF</w:t>
            </w:r>
          </w:p>
        </w:tc>
      </w:tr>
      <w:tr w:rsidR="00334F2D" w:rsidRPr="00704795" w14:paraId="6E05651C" w14:textId="77777777" w:rsidTr="00334F2D">
        <w:trPr>
          <w:jc w:val="center"/>
        </w:trPr>
        <w:tc>
          <w:tcPr>
            <w:tcW w:w="241" w:type="pct"/>
            <w:vAlign w:val="center"/>
          </w:tcPr>
          <w:p w14:paraId="4620258E" w14:textId="77777777" w:rsidR="00334F2D" w:rsidRPr="00704795" w:rsidRDefault="00334F2D" w:rsidP="00DD06C4">
            <w:pPr>
              <w:spacing w:after="0" w:line="276" w:lineRule="auto"/>
              <w:jc w:val="left"/>
              <w:rPr>
                <w:rFonts w:eastAsiaTheme="majorEastAsia" w:cs="Arial"/>
                <w:bCs/>
                <w:noProof/>
                <w:sz w:val="18"/>
                <w:szCs w:val="18"/>
              </w:rPr>
            </w:pPr>
            <w:r w:rsidRPr="00704795">
              <w:rPr>
                <w:rFonts w:cs="Arial"/>
                <w:sz w:val="18"/>
                <w:szCs w:val="18"/>
              </w:rPr>
              <w:t>17</w:t>
            </w:r>
          </w:p>
        </w:tc>
        <w:tc>
          <w:tcPr>
            <w:tcW w:w="4759" w:type="pct"/>
            <w:vAlign w:val="center"/>
          </w:tcPr>
          <w:p w14:paraId="5A4D9978" w14:textId="32B888A7" w:rsidR="00334F2D" w:rsidRPr="00704795" w:rsidRDefault="00622E8B" w:rsidP="00DD06C4">
            <w:pPr>
              <w:spacing w:after="0" w:line="276" w:lineRule="auto"/>
              <w:jc w:val="left"/>
              <w:rPr>
                <w:rFonts w:cs="Arial"/>
                <w:sz w:val="18"/>
                <w:szCs w:val="18"/>
              </w:rPr>
            </w:pPr>
            <w:r w:rsidRPr="00704795">
              <w:rPr>
                <w:rFonts w:cs="Arial"/>
                <w:bCs/>
                <w:sz w:val="18"/>
                <w:szCs w:val="18"/>
              </w:rPr>
              <w:t xml:space="preserve">Design and production of </w:t>
            </w:r>
            <w:r w:rsidR="00D01F10" w:rsidRPr="00704795">
              <w:rPr>
                <w:rFonts w:cs="Arial"/>
                <w:bCs/>
                <w:sz w:val="18"/>
                <w:szCs w:val="18"/>
              </w:rPr>
              <w:t xml:space="preserve">guides and </w:t>
            </w:r>
            <w:r w:rsidR="00513C90" w:rsidRPr="00704795">
              <w:rPr>
                <w:rFonts w:cs="Arial"/>
                <w:bCs/>
                <w:sz w:val="18"/>
                <w:szCs w:val="18"/>
              </w:rPr>
              <w:t>training materials</w:t>
            </w:r>
            <w:r w:rsidRPr="00704795">
              <w:rPr>
                <w:rFonts w:cs="Arial"/>
                <w:bCs/>
                <w:sz w:val="18"/>
                <w:szCs w:val="18"/>
              </w:rPr>
              <w:t xml:space="preserve"> for training and communication on financial support mechanisms and incentives</w:t>
            </w:r>
          </w:p>
        </w:tc>
      </w:tr>
      <w:tr w:rsidR="00334F2D" w:rsidRPr="00704795" w14:paraId="3AC4A93E" w14:textId="77777777" w:rsidTr="00334F2D">
        <w:trPr>
          <w:jc w:val="center"/>
        </w:trPr>
        <w:tc>
          <w:tcPr>
            <w:tcW w:w="241" w:type="pct"/>
            <w:vAlign w:val="center"/>
          </w:tcPr>
          <w:p w14:paraId="6004DF2D" w14:textId="77777777" w:rsidR="00334F2D" w:rsidRPr="00704795" w:rsidRDefault="00334F2D" w:rsidP="00DD06C4">
            <w:pPr>
              <w:spacing w:after="0" w:line="276" w:lineRule="auto"/>
              <w:jc w:val="left"/>
              <w:rPr>
                <w:rFonts w:eastAsiaTheme="majorEastAsia" w:cs="Arial"/>
                <w:bCs/>
                <w:noProof/>
                <w:sz w:val="18"/>
                <w:szCs w:val="18"/>
              </w:rPr>
            </w:pPr>
            <w:r w:rsidRPr="00704795">
              <w:rPr>
                <w:rFonts w:cs="Arial"/>
                <w:sz w:val="18"/>
                <w:szCs w:val="18"/>
              </w:rPr>
              <w:t>18</w:t>
            </w:r>
          </w:p>
        </w:tc>
        <w:tc>
          <w:tcPr>
            <w:tcW w:w="4759" w:type="pct"/>
            <w:vAlign w:val="center"/>
          </w:tcPr>
          <w:p w14:paraId="35F2B2DD" w14:textId="6B97605C" w:rsidR="00334F2D" w:rsidRPr="00704795" w:rsidRDefault="00F217AC" w:rsidP="00DD06C4">
            <w:pPr>
              <w:spacing w:after="0" w:line="276" w:lineRule="auto"/>
              <w:jc w:val="left"/>
              <w:rPr>
                <w:rFonts w:cs="Arial"/>
                <w:sz w:val="18"/>
                <w:szCs w:val="18"/>
              </w:rPr>
            </w:pPr>
            <w:r w:rsidRPr="00704795">
              <w:rPr>
                <w:rFonts w:cs="Arial"/>
                <w:sz w:val="18"/>
                <w:szCs w:val="18"/>
              </w:rPr>
              <w:t xml:space="preserve">International </w:t>
            </w:r>
            <w:r w:rsidR="00513C90" w:rsidRPr="00704795">
              <w:rPr>
                <w:rFonts w:cs="Arial"/>
                <w:sz w:val="18"/>
                <w:szCs w:val="18"/>
              </w:rPr>
              <w:t>consultants to</w:t>
            </w:r>
            <w:r w:rsidRPr="00704795">
              <w:rPr>
                <w:rFonts w:cs="Arial"/>
                <w:sz w:val="18"/>
                <w:szCs w:val="18"/>
              </w:rPr>
              <w:t xml:space="preserve"> assist in defining project training programme</w:t>
            </w:r>
            <w:r w:rsidR="00334F2D" w:rsidRPr="00704795">
              <w:rPr>
                <w:rFonts w:cs="Arial"/>
                <w:sz w:val="18"/>
                <w:szCs w:val="18"/>
              </w:rPr>
              <w:t xml:space="preserve">, </w:t>
            </w:r>
            <w:r w:rsidR="00631F8F" w:rsidRPr="00704795">
              <w:rPr>
                <w:rFonts w:cs="Arial"/>
                <w:sz w:val="18"/>
                <w:szCs w:val="18"/>
              </w:rPr>
              <w:t>training of trainers</w:t>
            </w:r>
            <w:r w:rsidR="00334F2D" w:rsidRPr="00704795">
              <w:rPr>
                <w:rFonts w:cs="Arial"/>
                <w:sz w:val="18"/>
                <w:szCs w:val="18"/>
              </w:rPr>
              <w:t xml:space="preserve">, validation </w:t>
            </w:r>
            <w:r w:rsidRPr="00704795">
              <w:rPr>
                <w:rFonts w:cs="Arial"/>
                <w:sz w:val="18"/>
                <w:szCs w:val="18"/>
              </w:rPr>
              <w:t>of training material</w:t>
            </w:r>
          </w:p>
        </w:tc>
      </w:tr>
      <w:tr w:rsidR="00334F2D" w:rsidRPr="00704795" w14:paraId="745F297C" w14:textId="77777777" w:rsidTr="00334F2D">
        <w:trPr>
          <w:trHeight w:val="421"/>
          <w:jc w:val="center"/>
        </w:trPr>
        <w:tc>
          <w:tcPr>
            <w:tcW w:w="241" w:type="pct"/>
            <w:vAlign w:val="center"/>
          </w:tcPr>
          <w:p w14:paraId="259D8B03" w14:textId="77777777" w:rsidR="00334F2D" w:rsidRPr="00704795" w:rsidRDefault="00334F2D" w:rsidP="00DD06C4">
            <w:pPr>
              <w:spacing w:after="0" w:line="276" w:lineRule="auto"/>
              <w:jc w:val="left"/>
              <w:rPr>
                <w:rFonts w:eastAsiaTheme="majorEastAsia" w:cs="Arial"/>
                <w:bCs/>
                <w:noProof/>
                <w:sz w:val="18"/>
                <w:szCs w:val="18"/>
              </w:rPr>
            </w:pPr>
            <w:r w:rsidRPr="00704795">
              <w:rPr>
                <w:rFonts w:cs="Arial"/>
                <w:sz w:val="18"/>
                <w:szCs w:val="18"/>
              </w:rPr>
              <w:t>19</w:t>
            </w:r>
          </w:p>
        </w:tc>
        <w:tc>
          <w:tcPr>
            <w:tcW w:w="4759" w:type="pct"/>
            <w:vAlign w:val="center"/>
          </w:tcPr>
          <w:p w14:paraId="27EAC39D" w14:textId="223B7CFB" w:rsidR="00334F2D" w:rsidRPr="00704795" w:rsidRDefault="000F4161" w:rsidP="00DD06C4">
            <w:pPr>
              <w:spacing w:after="0" w:line="276" w:lineRule="auto"/>
              <w:jc w:val="left"/>
              <w:rPr>
                <w:rFonts w:cs="Arial"/>
                <w:sz w:val="18"/>
                <w:szCs w:val="18"/>
              </w:rPr>
            </w:pPr>
            <w:r w:rsidRPr="00704795">
              <w:rPr>
                <w:rFonts w:cs="Arial"/>
                <w:sz w:val="18"/>
                <w:szCs w:val="18"/>
              </w:rPr>
              <w:t xml:space="preserve">Local </w:t>
            </w:r>
            <w:r w:rsidR="00513C90" w:rsidRPr="00704795">
              <w:rPr>
                <w:rFonts w:cs="Arial"/>
                <w:sz w:val="18"/>
                <w:szCs w:val="18"/>
              </w:rPr>
              <w:t>consultants to</w:t>
            </w:r>
            <w:r w:rsidRPr="00704795">
              <w:rPr>
                <w:rFonts w:cs="Arial"/>
                <w:sz w:val="18"/>
                <w:szCs w:val="18"/>
              </w:rPr>
              <w:t xml:space="preserve"> assist in defining training programme, de</w:t>
            </w:r>
            <w:r w:rsidR="00DE46DF" w:rsidRPr="00704795">
              <w:rPr>
                <w:rFonts w:cs="Arial"/>
                <w:sz w:val="18"/>
                <w:szCs w:val="18"/>
              </w:rPr>
              <w:t>si</w:t>
            </w:r>
            <w:r w:rsidRPr="00704795">
              <w:rPr>
                <w:rFonts w:cs="Arial"/>
                <w:sz w:val="18"/>
                <w:szCs w:val="18"/>
              </w:rPr>
              <w:t>gning training material and workshop facilitation</w:t>
            </w:r>
          </w:p>
        </w:tc>
      </w:tr>
      <w:tr w:rsidR="00334F2D" w:rsidRPr="00704795" w14:paraId="1419EBCA" w14:textId="77777777" w:rsidTr="00334F2D">
        <w:trPr>
          <w:trHeight w:val="424"/>
          <w:jc w:val="center"/>
        </w:trPr>
        <w:tc>
          <w:tcPr>
            <w:tcW w:w="241" w:type="pct"/>
            <w:vAlign w:val="center"/>
          </w:tcPr>
          <w:p w14:paraId="01C776E2" w14:textId="77777777" w:rsidR="00334F2D" w:rsidRPr="00704795" w:rsidRDefault="00334F2D" w:rsidP="00DD06C4">
            <w:pPr>
              <w:spacing w:after="0"/>
              <w:jc w:val="left"/>
              <w:rPr>
                <w:rFonts w:cs="Arial"/>
                <w:sz w:val="18"/>
                <w:szCs w:val="18"/>
              </w:rPr>
            </w:pPr>
            <w:r w:rsidRPr="00704795">
              <w:rPr>
                <w:rFonts w:cs="Arial"/>
                <w:sz w:val="18"/>
                <w:szCs w:val="18"/>
              </w:rPr>
              <w:t>20</w:t>
            </w:r>
          </w:p>
        </w:tc>
        <w:tc>
          <w:tcPr>
            <w:tcW w:w="4759" w:type="pct"/>
            <w:vAlign w:val="center"/>
          </w:tcPr>
          <w:p w14:paraId="5C2860E4" w14:textId="26069A80" w:rsidR="00334F2D" w:rsidRPr="00704795" w:rsidRDefault="00631F8F" w:rsidP="00DD06C4">
            <w:pPr>
              <w:spacing w:after="0"/>
              <w:jc w:val="left"/>
              <w:rPr>
                <w:rFonts w:cs="Arial"/>
                <w:sz w:val="18"/>
                <w:szCs w:val="18"/>
              </w:rPr>
            </w:pPr>
            <w:r w:rsidRPr="00704795">
              <w:rPr>
                <w:rFonts w:cs="Arial"/>
                <w:sz w:val="18"/>
                <w:szCs w:val="18"/>
              </w:rPr>
              <w:t xml:space="preserve">Design and development of </w:t>
            </w:r>
            <w:r w:rsidR="000F4161" w:rsidRPr="00704795">
              <w:rPr>
                <w:rFonts w:cs="Arial"/>
                <w:sz w:val="18"/>
                <w:szCs w:val="18"/>
              </w:rPr>
              <w:t xml:space="preserve">training and communication materials </w:t>
            </w:r>
          </w:p>
        </w:tc>
      </w:tr>
      <w:tr w:rsidR="00334F2D" w:rsidRPr="00704795" w14:paraId="6A080AA2" w14:textId="77777777" w:rsidTr="00334F2D">
        <w:trPr>
          <w:trHeight w:val="416"/>
          <w:jc w:val="center"/>
        </w:trPr>
        <w:tc>
          <w:tcPr>
            <w:tcW w:w="241" w:type="pct"/>
            <w:vAlign w:val="center"/>
          </w:tcPr>
          <w:p w14:paraId="41777083" w14:textId="77777777" w:rsidR="00334F2D" w:rsidRPr="00704795" w:rsidRDefault="00334F2D" w:rsidP="00DD06C4">
            <w:pPr>
              <w:spacing w:after="0"/>
              <w:jc w:val="left"/>
              <w:rPr>
                <w:rFonts w:cs="Arial"/>
                <w:sz w:val="18"/>
                <w:szCs w:val="18"/>
              </w:rPr>
            </w:pPr>
            <w:r w:rsidRPr="00704795">
              <w:rPr>
                <w:rFonts w:cs="Arial"/>
                <w:sz w:val="18"/>
                <w:szCs w:val="18"/>
              </w:rPr>
              <w:t>21</w:t>
            </w:r>
          </w:p>
        </w:tc>
        <w:tc>
          <w:tcPr>
            <w:tcW w:w="4759" w:type="pct"/>
            <w:vAlign w:val="center"/>
          </w:tcPr>
          <w:p w14:paraId="1E241A0C" w14:textId="77777777" w:rsidR="00334F2D" w:rsidRPr="00704795" w:rsidRDefault="00334F2D" w:rsidP="00DD06C4">
            <w:pPr>
              <w:spacing w:after="0"/>
              <w:jc w:val="left"/>
              <w:rPr>
                <w:rFonts w:cs="Arial"/>
                <w:sz w:val="18"/>
                <w:szCs w:val="18"/>
              </w:rPr>
            </w:pPr>
            <w:r w:rsidRPr="00704795">
              <w:rPr>
                <w:rFonts w:cs="Arial"/>
                <w:sz w:val="18"/>
                <w:szCs w:val="18"/>
              </w:rPr>
              <w:t xml:space="preserve">Acquisition </w:t>
            </w:r>
            <w:r w:rsidR="000F4161" w:rsidRPr="00704795">
              <w:rPr>
                <w:rFonts w:cs="Arial"/>
                <w:sz w:val="18"/>
                <w:szCs w:val="18"/>
              </w:rPr>
              <w:t>of</w:t>
            </w:r>
            <w:r w:rsidR="00622E8B" w:rsidRPr="00704795">
              <w:rPr>
                <w:rFonts w:cs="Arial"/>
                <w:sz w:val="18"/>
                <w:szCs w:val="18"/>
              </w:rPr>
              <w:t xml:space="preserve"> </w:t>
            </w:r>
            <w:r w:rsidR="000A4F0B" w:rsidRPr="00704795">
              <w:rPr>
                <w:rFonts w:cs="Arial"/>
                <w:sz w:val="18"/>
                <w:szCs w:val="18"/>
              </w:rPr>
              <w:t xml:space="preserve">software, computers and IT tools for the project team </w:t>
            </w:r>
          </w:p>
        </w:tc>
      </w:tr>
      <w:tr w:rsidR="00334F2D" w:rsidRPr="00704795" w14:paraId="3C51D7E5" w14:textId="77777777" w:rsidTr="00334F2D">
        <w:trPr>
          <w:trHeight w:val="409"/>
          <w:jc w:val="center"/>
        </w:trPr>
        <w:tc>
          <w:tcPr>
            <w:tcW w:w="241" w:type="pct"/>
            <w:vAlign w:val="center"/>
          </w:tcPr>
          <w:p w14:paraId="518CE59B" w14:textId="77777777" w:rsidR="00334F2D" w:rsidRPr="00704795" w:rsidRDefault="00334F2D" w:rsidP="00DD06C4">
            <w:pPr>
              <w:spacing w:after="0"/>
              <w:jc w:val="left"/>
              <w:rPr>
                <w:rFonts w:cs="Arial"/>
                <w:sz w:val="18"/>
                <w:szCs w:val="18"/>
              </w:rPr>
            </w:pPr>
            <w:r w:rsidRPr="00704795">
              <w:rPr>
                <w:rFonts w:cs="Arial"/>
                <w:sz w:val="18"/>
                <w:szCs w:val="18"/>
              </w:rPr>
              <w:t>22</w:t>
            </w:r>
          </w:p>
        </w:tc>
        <w:tc>
          <w:tcPr>
            <w:tcW w:w="4759" w:type="pct"/>
            <w:vAlign w:val="center"/>
          </w:tcPr>
          <w:p w14:paraId="255155B5" w14:textId="77777777" w:rsidR="00334F2D" w:rsidRPr="00704795" w:rsidRDefault="000F4161" w:rsidP="00DD06C4">
            <w:pPr>
              <w:spacing w:after="0"/>
              <w:jc w:val="left"/>
              <w:rPr>
                <w:rFonts w:cs="Arial"/>
                <w:sz w:val="18"/>
                <w:szCs w:val="18"/>
              </w:rPr>
            </w:pPr>
            <w:r w:rsidRPr="00704795">
              <w:rPr>
                <w:rFonts w:cs="Arial"/>
                <w:sz w:val="18"/>
                <w:szCs w:val="18"/>
              </w:rPr>
              <w:t>Diffusion of</w:t>
            </w:r>
            <w:r w:rsidR="00622E8B" w:rsidRPr="00704795">
              <w:rPr>
                <w:rFonts w:cs="Arial"/>
                <w:sz w:val="18"/>
                <w:szCs w:val="18"/>
              </w:rPr>
              <w:t xml:space="preserve"> </w:t>
            </w:r>
            <w:r w:rsidRPr="00704795">
              <w:rPr>
                <w:rFonts w:cs="Arial"/>
                <w:sz w:val="18"/>
                <w:szCs w:val="18"/>
              </w:rPr>
              <w:t>audio-visual materials and radio and television spots</w:t>
            </w:r>
          </w:p>
        </w:tc>
      </w:tr>
      <w:tr w:rsidR="00334F2D" w:rsidRPr="00704795" w14:paraId="4B19F945" w14:textId="77777777" w:rsidTr="00334F2D">
        <w:trPr>
          <w:trHeight w:val="428"/>
          <w:jc w:val="center"/>
        </w:trPr>
        <w:tc>
          <w:tcPr>
            <w:tcW w:w="241" w:type="pct"/>
            <w:vAlign w:val="center"/>
          </w:tcPr>
          <w:p w14:paraId="2AD44F8C" w14:textId="77777777" w:rsidR="00334F2D" w:rsidRPr="00704795" w:rsidRDefault="00334F2D" w:rsidP="00DD06C4">
            <w:pPr>
              <w:spacing w:after="0"/>
              <w:jc w:val="left"/>
              <w:rPr>
                <w:rFonts w:cs="Arial"/>
                <w:sz w:val="18"/>
                <w:szCs w:val="18"/>
              </w:rPr>
            </w:pPr>
            <w:r w:rsidRPr="00704795">
              <w:rPr>
                <w:rFonts w:cs="Arial"/>
                <w:sz w:val="18"/>
                <w:szCs w:val="18"/>
              </w:rPr>
              <w:t>23</w:t>
            </w:r>
          </w:p>
        </w:tc>
        <w:tc>
          <w:tcPr>
            <w:tcW w:w="4759" w:type="pct"/>
            <w:vAlign w:val="center"/>
          </w:tcPr>
          <w:p w14:paraId="2DFC8228" w14:textId="77777777" w:rsidR="00334F2D" w:rsidRPr="00704795" w:rsidRDefault="00B852A5" w:rsidP="00DD06C4">
            <w:pPr>
              <w:spacing w:after="0"/>
              <w:jc w:val="left"/>
              <w:rPr>
                <w:rFonts w:cs="Arial"/>
                <w:sz w:val="18"/>
                <w:szCs w:val="18"/>
              </w:rPr>
            </w:pPr>
            <w:r w:rsidRPr="00704795">
              <w:rPr>
                <w:rFonts w:cs="Arial"/>
                <w:sz w:val="18"/>
                <w:szCs w:val="18"/>
              </w:rPr>
              <w:t xml:space="preserve">Mid-term review, final evaluation of project </w:t>
            </w:r>
          </w:p>
        </w:tc>
      </w:tr>
      <w:tr w:rsidR="00334F2D" w:rsidRPr="00704795" w14:paraId="7379DB87" w14:textId="77777777" w:rsidTr="00334F2D">
        <w:trPr>
          <w:trHeight w:val="428"/>
          <w:jc w:val="center"/>
        </w:trPr>
        <w:tc>
          <w:tcPr>
            <w:tcW w:w="241" w:type="pct"/>
            <w:vAlign w:val="center"/>
          </w:tcPr>
          <w:p w14:paraId="3E7CA382" w14:textId="77777777" w:rsidR="00334F2D" w:rsidRPr="00704795" w:rsidRDefault="00334F2D" w:rsidP="00DD06C4">
            <w:pPr>
              <w:spacing w:after="0"/>
              <w:jc w:val="left"/>
              <w:rPr>
                <w:rFonts w:cs="Arial"/>
                <w:sz w:val="18"/>
                <w:szCs w:val="18"/>
              </w:rPr>
            </w:pPr>
            <w:r w:rsidRPr="00704795">
              <w:rPr>
                <w:rFonts w:cs="Arial"/>
                <w:sz w:val="18"/>
                <w:szCs w:val="18"/>
              </w:rPr>
              <w:t>24</w:t>
            </w:r>
          </w:p>
        </w:tc>
        <w:tc>
          <w:tcPr>
            <w:tcW w:w="4759" w:type="pct"/>
            <w:vAlign w:val="center"/>
          </w:tcPr>
          <w:p w14:paraId="4E998B17" w14:textId="62CCBA0B" w:rsidR="00334F2D" w:rsidRPr="00704795" w:rsidRDefault="00596406" w:rsidP="00DD06C4">
            <w:pPr>
              <w:spacing w:after="0"/>
              <w:jc w:val="left"/>
              <w:rPr>
                <w:rFonts w:cs="Arial"/>
                <w:sz w:val="18"/>
                <w:szCs w:val="18"/>
              </w:rPr>
            </w:pPr>
            <w:r w:rsidRPr="00704795">
              <w:rPr>
                <w:rFonts w:cs="Arial"/>
                <w:sz w:val="18"/>
                <w:szCs w:val="18"/>
              </w:rPr>
              <w:t>Direct Project Costs</w:t>
            </w:r>
            <w:r w:rsidR="00631F8F" w:rsidRPr="00704795">
              <w:rPr>
                <w:rFonts w:cs="Arial"/>
                <w:sz w:val="18"/>
                <w:szCs w:val="18"/>
              </w:rPr>
              <w:t xml:space="preserve"> – see attached LoA</w:t>
            </w:r>
          </w:p>
        </w:tc>
      </w:tr>
      <w:tr w:rsidR="00334F2D" w:rsidRPr="00704795" w14:paraId="5F7F8FC7" w14:textId="77777777" w:rsidTr="00334F2D">
        <w:trPr>
          <w:trHeight w:val="406"/>
          <w:jc w:val="center"/>
        </w:trPr>
        <w:tc>
          <w:tcPr>
            <w:tcW w:w="241" w:type="pct"/>
            <w:vAlign w:val="center"/>
          </w:tcPr>
          <w:p w14:paraId="24E7B2A5" w14:textId="77777777" w:rsidR="00334F2D" w:rsidRPr="00704795" w:rsidRDefault="00334F2D" w:rsidP="00DD06C4">
            <w:pPr>
              <w:spacing w:before="20" w:after="0"/>
              <w:jc w:val="left"/>
              <w:rPr>
                <w:rFonts w:cs="Arial"/>
                <w:sz w:val="18"/>
                <w:szCs w:val="18"/>
              </w:rPr>
            </w:pPr>
            <w:r w:rsidRPr="00704795">
              <w:rPr>
                <w:rFonts w:cs="Arial"/>
                <w:sz w:val="18"/>
                <w:szCs w:val="18"/>
              </w:rPr>
              <w:t>25</w:t>
            </w:r>
          </w:p>
        </w:tc>
        <w:tc>
          <w:tcPr>
            <w:tcW w:w="4759" w:type="pct"/>
            <w:vAlign w:val="center"/>
          </w:tcPr>
          <w:p w14:paraId="67BD2D4B" w14:textId="77777777" w:rsidR="00334F2D" w:rsidRPr="00704795" w:rsidRDefault="000A4F0B" w:rsidP="00DD06C4">
            <w:pPr>
              <w:spacing w:after="0"/>
              <w:jc w:val="left"/>
              <w:rPr>
                <w:rFonts w:cs="Arial"/>
                <w:sz w:val="18"/>
                <w:szCs w:val="18"/>
              </w:rPr>
            </w:pPr>
            <w:r w:rsidRPr="00704795">
              <w:rPr>
                <w:rFonts w:cs="Arial"/>
                <w:sz w:val="18"/>
                <w:szCs w:val="18"/>
              </w:rPr>
              <w:t>Annual audits fees</w:t>
            </w:r>
            <w:r w:rsidR="00D9100C" w:rsidRPr="00704795">
              <w:rPr>
                <w:rFonts w:cs="Arial"/>
                <w:sz w:val="18"/>
                <w:szCs w:val="18"/>
              </w:rPr>
              <w:t>; organization of the inception and final workshops</w:t>
            </w:r>
          </w:p>
        </w:tc>
      </w:tr>
      <w:tr w:rsidR="00FA29AA" w:rsidRPr="00704795" w14:paraId="207621CD" w14:textId="77777777" w:rsidTr="00334F2D">
        <w:trPr>
          <w:trHeight w:val="406"/>
          <w:jc w:val="center"/>
        </w:trPr>
        <w:tc>
          <w:tcPr>
            <w:tcW w:w="241" w:type="pct"/>
            <w:vAlign w:val="center"/>
          </w:tcPr>
          <w:p w14:paraId="3BBBB6F6" w14:textId="77777777" w:rsidR="00FA29AA" w:rsidRPr="00704795" w:rsidRDefault="00FA29AA" w:rsidP="00DD06C4">
            <w:pPr>
              <w:spacing w:before="20" w:after="0"/>
              <w:jc w:val="left"/>
              <w:rPr>
                <w:rFonts w:cs="Arial"/>
                <w:sz w:val="18"/>
                <w:szCs w:val="18"/>
              </w:rPr>
            </w:pPr>
            <w:r w:rsidRPr="00704795">
              <w:rPr>
                <w:rFonts w:cs="Arial"/>
                <w:sz w:val="18"/>
                <w:szCs w:val="18"/>
              </w:rPr>
              <w:t>26</w:t>
            </w:r>
          </w:p>
        </w:tc>
        <w:tc>
          <w:tcPr>
            <w:tcW w:w="4759" w:type="pct"/>
            <w:vAlign w:val="center"/>
          </w:tcPr>
          <w:p w14:paraId="2B66C3E6" w14:textId="13973807" w:rsidR="00FA29AA" w:rsidRPr="00704795" w:rsidRDefault="00FA29AA" w:rsidP="00DD06C4">
            <w:pPr>
              <w:spacing w:after="0"/>
              <w:jc w:val="left"/>
              <w:rPr>
                <w:rFonts w:cs="Arial"/>
                <w:sz w:val="18"/>
                <w:szCs w:val="18"/>
              </w:rPr>
            </w:pPr>
            <w:r w:rsidRPr="00704795">
              <w:rPr>
                <w:rFonts w:cs="Arial"/>
                <w:sz w:val="18"/>
                <w:szCs w:val="18"/>
              </w:rPr>
              <w:t>ADEREE and MAPM will also contribute to the project management budget with annual amounts of respectively $ 45,000 and $ 10,000 in kind ov</w:t>
            </w:r>
            <w:r w:rsidR="00C52417" w:rsidRPr="00704795">
              <w:rPr>
                <w:rFonts w:cs="Arial"/>
                <w:sz w:val="18"/>
                <w:szCs w:val="18"/>
              </w:rPr>
              <w:t>er the life of the project (2017</w:t>
            </w:r>
            <w:r w:rsidRPr="00704795">
              <w:rPr>
                <w:rFonts w:cs="Arial"/>
                <w:sz w:val="18"/>
                <w:szCs w:val="18"/>
              </w:rPr>
              <w:t>-2019), or total contributions of $ 180,000 and $ 40,000 respectively.</w:t>
            </w:r>
          </w:p>
        </w:tc>
      </w:tr>
    </w:tbl>
    <w:p w14:paraId="6EFB87BE" w14:textId="77777777" w:rsidR="0020111E" w:rsidRPr="00704795" w:rsidRDefault="0020111E" w:rsidP="00DD06C4">
      <w:pPr>
        <w:spacing w:after="0"/>
        <w:jc w:val="left"/>
        <w:rPr>
          <w:rFonts w:cs="Arial"/>
          <w:sz w:val="18"/>
          <w:szCs w:val="18"/>
        </w:rPr>
      </w:pPr>
      <w:r w:rsidRPr="00704795">
        <w:rPr>
          <w:rFonts w:cs="Arial"/>
          <w:sz w:val="18"/>
          <w:szCs w:val="18"/>
        </w:rPr>
        <w:br w:type="page"/>
      </w:r>
    </w:p>
    <w:p w14:paraId="42936ECC" w14:textId="77777777" w:rsidR="00334F2D" w:rsidRPr="00704795" w:rsidRDefault="00334F2D" w:rsidP="00DD06C4">
      <w:pPr>
        <w:jc w:val="left"/>
        <w:rPr>
          <w:rFonts w:cs="Arial"/>
          <w:sz w:val="18"/>
          <w:szCs w:val="18"/>
        </w:rPr>
      </w:pPr>
    </w:p>
    <w:p w14:paraId="2D0E5BCE" w14:textId="77777777" w:rsidR="00202E31" w:rsidRPr="00704795" w:rsidRDefault="00202E31" w:rsidP="00DD06C4">
      <w:pPr>
        <w:jc w:val="left"/>
        <w:rPr>
          <w:rFonts w:cs="Arial"/>
          <w:b/>
          <w:bCs/>
          <w:sz w:val="18"/>
          <w:szCs w:val="18"/>
        </w:rPr>
      </w:pPr>
      <w:r w:rsidRPr="00704795">
        <w:rPr>
          <w:rFonts w:cs="Arial"/>
          <w:b/>
          <w:bCs/>
          <w:sz w:val="18"/>
          <w:szCs w:val="18"/>
        </w:rPr>
        <w:t>Summary of funds</w:t>
      </w:r>
      <w:r w:rsidR="000A4F0B" w:rsidRPr="00704795">
        <w:rPr>
          <w:rStyle w:val="FootnoteReference"/>
          <w:rFonts w:cs="Arial"/>
          <w:b/>
          <w:bCs/>
          <w:szCs w:val="18"/>
        </w:rPr>
        <w:footnoteReference w:id="12"/>
      </w:r>
      <w:r w:rsidRPr="00704795">
        <w:rPr>
          <w:rFonts w:cs="Arial"/>
          <w:b/>
          <w:bCs/>
          <w:sz w:val="18"/>
          <w:szCs w:val="18"/>
        </w:rPr>
        <w:t>:</w:t>
      </w:r>
    </w:p>
    <w:p w14:paraId="7891F314" w14:textId="7088D454" w:rsidR="006B4831" w:rsidRPr="00E37B40" w:rsidRDefault="006B4831" w:rsidP="006B4831">
      <w:pPr>
        <w:rPr>
          <w:rFonts w:ascii="Verdana" w:hAnsi="Verdana"/>
          <w:b/>
          <w:bCs/>
          <w:sz w:val="18"/>
          <w:szCs w:val="18"/>
        </w:rPr>
      </w:pPr>
    </w:p>
    <w:p w14:paraId="12274DD0" w14:textId="77777777" w:rsidR="006B4831" w:rsidRPr="00E37B40" w:rsidRDefault="006B4831" w:rsidP="006B4831">
      <w:pPr>
        <w:rPr>
          <w:rFonts w:ascii="Verdana" w:hAnsi="Verdana" w:cs="Arial"/>
          <w:b/>
          <w:sz w:val="18"/>
          <w:szCs w:val="18"/>
        </w:rPr>
      </w:pPr>
    </w:p>
    <w:tbl>
      <w:tblPr>
        <w:tblStyle w:val="TableGrid"/>
        <w:tblW w:w="11453" w:type="dxa"/>
        <w:jc w:val="center"/>
        <w:tblLayout w:type="fixed"/>
        <w:tblLook w:val="04A0" w:firstRow="1" w:lastRow="0" w:firstColumn="1" w:lastColumn="0" w:noHBand="0" w:noVBand="1"/>
      </w:tblPr>
      <w:tblGrid>
        <w:gridCol w:w="3083"/>
        <w:gridCol w:w="1530"/>
        <w:gridCol w:w="1620"/>
        <w:gridCol w:w="1620"/>
        <w:gridCol w:w="1800"/>
        <w:gridCol w:w="1800"/>
      </w:tblGrid>
      <w:tr w:rsidR="006B4831" w:rsidRPr="00E37B40" w14:paraId="31786FFB" w14:textId="77777777" w:rsidTr="00B15E6D">
        <w:trPr>
          <w:trHeight w:val="490"/>
          <w:jc w:val="center"/>
        </w:trPr>
        <w:tc>
          <w:tcPr>
            <w:tcW w:w="3083" w:type="dxa"/>
            <w:noWrap/>
          </w:tcPr>
          <w:p w14:paraId="08E0EEAC" w14:textId="77777777" w:rsidR="006B4831" w:rsidRPr="00E37B40" w:rsidRDefault="006B4831" w:rsidP="00B15E6D">
            <w:pPr>
              <w:spacing w:after="0"/>
              <w:jc w:val="center"/>
              <w:rPr>
                <w:rFonts w:ascii="Verdana" w:eastAsia="SimSun" w:hAnsi="Verdana"/>
                <w:b/>
                <w:sz w:val="18"/>
                <w:szCs w:val="18"/>
              </w:rPr>
            </w:pPr>
            <w:r w:rsidRPr="00E37B40">
              <w:rPr>
                <w:rFonts w:ascii="Verdana" w:hAnsi="Verdana" w:cs="Arial"/>
                <w:b/>
                <w:sz w:val="18"/>
                <w:szCs w:val="18"/>
              </w:rPr>
              <w:t>Source of funding</w:t>
            </w:r>
          </w:p>
        </w:tc>
        <w:tc>
          <w:tcPr>
            <w:tcW w:w="1530" w:type="dxa"/>
            <w:noWrap/>
          </w:tcPr>
          <w:p w14:paraId="3830E240" w14:textId="77777777" w:rsidR="006B4831" w:rsidRPr="00E37B40" w:rsidRDefault="006B4831" w:rsidP="00B15E6D">
            <w:pPr>
              <w:spacing w:after="0"/>
              <w:jc w:val="center"/>
              <w:rPr>
                <w:rFonts w:ascii="Verdana" w:hAnsi="Verdana" w:cs="Arial"/>
                <w:b/>
                <w:sz w:val="18"/>
                <w:szCs w:val="18"/>
              </w:rPr>
            </w:pPr>
            <w:r w:rsidRPr="00E37B40">
              <w:rPr>
                <w:rFonts w:ascii="Verdana" w:hAnsi="Verdana" w:cs="Arial"/>
                <w:b/>
                <w:sz w:val="18"/>
                <w:szCs w:val="18"/>
              </w:rPr>
              <w:t>Amount  (USD)</w:t>
            </w:r>
          </w:p>
          <w:p w14:paraId="466479B5" w14:textId="77777777" w:rsidR="006B4831" w:rsidRPr="00E37B40" w:rsidRDefault="006B4831" w:rsidP="00B15E6D">
            <w:pPr>
              <w:spacing w:after="0"/>
              <w:jc w:val="center"/>
              <w:rPr>
                <w:rFonts w:ascii="Verdana" w:hAnsi="Verdana" w:cs="Arial"/>
                <w:b/>
                <w:sz w:val="18"/>
                <w:szCs w:val="18"/>
              </w:rPr>
            </w:pPr>
            <w:r w:rsidRPr="00E37B40">
              <w:rPr>
                <w:rFonts w:ascii="Verdana" w:hAnsi="Verdana" w:cs="Arial"/>
                <w:b/>
                <w:sz w:val="18"/>
                <w:szCs w:val="18"/>
              </w:rPr>
              <w:t>Year 1</w:t>
            </w:r>
          </w:p>
        </w:tc>
        <w:tc>
          <w:tcPr>
            <w:tcW w:w="1620" w:type="dxa"/>
            <w:noWrap/>
          </w:tcPr>
          <w:p w14:paraId="179DE109" w14:textId="77777777" w:rsidR="006B4831" w:rsidRPr="00E37B40" w:rsidRDefault="006B4831" w:rsidP="00B15E6D">
            <w:pPr>
              <w:spacing w:after="0"/>
              <w:jc w:val="center"/>
              <w:rPr>
                <w:rFonts w:ascii="Verdana" w:hAnsi="Verdana" w:cs="Arial"/>
                <w:b/>
                <w:sz w:val="18"/>
                <w:szCs w:val="18"/>
              </w:rPr>
            </w:pPr>
            <w:r w:rsidRPr="00E37B40">
              <w:rPr>
                <w:rFonts w:ascii="Verdana" w:hAnsi="Verdana" w:cs="Arial"/>
                <w:b/>
                <w:sz w:val="18"/>
                <w:szCs w:val="18"/>
              </w:rPr>
              <w:t>Amount  (USD)</w:t>
            </w:r>
          </w:p>
          <w:p w14:paraId="1ECEC64D" w14:textId="77777777" w:rsidR="006B4831" w:rsidRPr="00E37B40" w:rsidRDefault="006B4831" w:rsidP="00B15E6D">
            <w:pPr>
              <w:spacing w:after="0"/>
              <w:jc w:val="center"/>
              <w:rPr>
                <w:rFonts w:ascii="Verdana" w:hAnsi="Verdana" w:cs="Arial"/>
                <w:b/>
                <w:sz w:val="18"/>
                <w:szCs w:val="18"/>
              </w:rPr>
            </w:pPr>
            <w:r w:rsidRPr="00E37B40">
              <w:rPr>
                <w:rFonts w:ascii="Verdana" w:hAnsi="Verdana" w:cs="Arial"/>
                <w:b/>
                <w:sz w:val="18"/>
                <w:szCs w:val="18"/>
              </w:rPr>
              <w:t>Year 2</w:t>
            </w:r>
          </w:p>
        </w:tc>
        <w:tc>
          <w:tcPr>
            <w:tcW w:w="1620" w:type="dxa"/>
            <w:noWrap/>
          </w:tcPr>
          <w:p w14:paraId="7D9A3C01" w14:textId="77777777" w:rsidR="006B4831" w:rsidRPr="00E37B40" w:rsidRDefault="006B4831" w:rsidP="00B15E6D">
            <w:pPr>
              <w:spacing w:after="0"/>
              <w:jc w:val="center"/>
              <w:rPr>
                <w:rFonts w:ascii="Verdana" w:hAnsi="Verdana" w:cs="Arial"/>
                <w:b/>
                <w:sz w:val="18"/>
                <w:szCs w:val="18"/>
              </w:rPr>
            </w:pPr>
            <w:r w:rsidRPr="00E37B40">
              <w:rPr>
                <w:rFonts w:ascii="Verdana" w:hAnsi="Verdana" w:cs="Arial"/>
                <w:b/>
                <w:sz w:val="18"/>
                <w:szCs w:val="18"/>
              </w:rPr>
              <w:t>Amount  (USD)</w:t>
            </w:r>
          </w:p>
          <w:p w14:paraId="20FCEFDF" w14:textId="77777777" w:rsidR="006B4831" w:rsidRPr="00E37B40" w:rsidRDefault="006B4831" w:rsidP="00B15E6D">
            <w:pPr>
              <w:spacing w:after="0"/>
              <w:jc w:val="center"/>
              <w:rPr>
                <w:rFonts w:ascii="Verdana" w:hAnsi="Verdana" w:cs="Arial"/>
                <w:b/>
                <w:sz w:val="18"/>
                <w:szCs w:val="18"/>
              </w:rPr>
            </w:pPr>
            <w:r w:rsidRPr="00E37B40">
              <w:rPr>
                <w:rFonts w:ascii="Verdana" w:hAnsi="Verdana" w:cs="Arial"/>
                <w:b/>
                <w:sz w:val="18"/>
                <w:szCs w:val="18"/>
              </w:rPr>
              <w:t>Year 3</w:t>
            </w:r>
          </w:p>
        </w:tc>
        <w:tc>
          <w:tcPr>
            <w:tcW w:w="1800" w:type="dxa"/>
            <w:noWrap/>
          </w:tcPr>
          <w:p w14:paraId="228AFB15" w14:textId="77777777" w:rsidR="006B4831" w:rsidRPr="00E37B40" w:rsidRDefault="006B4831" w:rsidP="00B15E6D">
            <w:pPr>
              <w:spacing w:after="0"/>
              <w:jc w:val="center"/>
              <w:rPr>
                <w:rFonts w:ascii="Verdana" w:hAnsi="Verdana" w:cs="Arial"/>
                <w:b/>
                <w:sz w:val="18"/>
                <w:szCs w:val="18"/>
              </w:rPr>
            </w:pPr>
            <w:r w:rsidRPr="00E37B40">
              <w:rPr>
                <w:rFonts w:ascii="Verdana" w:hAnsi="Verdana" w:cs="Arial"/>
                <w:b/>
                <w:sz w:val="18"/>
                <w:szCs w:val="18"/>
              </w:rPr>
              <w:t>Amount  (USD)</w:t>
            </w:r>
          </w:p>
          <w:p w14:paraId="48CF0987" w14:textId="77777777" w:rsidR="006B4831" w:rsidRPr="00E37B40" w:rsidRDefault="006B4831" w:rsidP="00B15E6D">
            <w:pPr>
              <w:spacing w:after="0"/>
              <w:jc w:val="center"/>
              <w:rPr>
                <w:rFonts w:ascii="Verdana" w:hAnsi="Verdana" w:cs="Arial"/>
                <w:b/>
                <w:sz w:val="18"/>
                <w:szCs w:val="18"/>
              </w:rPr>
            </w:pPr>
            <w:r w:rsidRPr="00E37B40">
              <w:rPr>
                <w:rFonts w:ascii="Verdana" w:hAnsi="Verdana" w:cs="Arial"/>
                <w:b/>
                <w:sz w:val="18"/>
                <w:szCs w:val="18"/>
              </w:rPr>
              <w:t>Year 4</w:t>
            </w:r>
          </w:p>
        </w:tc>
        <w:tc>
          <w:tcPr>
            <w:tcW w:w="1800" w:type="dxa"/>
            <w:shd w:val="clear" w:color="auto" w:fill="auto"/>
            <w:noWrap/>
          </w:tcPr>
          <w:p w14:paraId="49AD6306" w14:textId="77777777" w:rsidR="006B4831" w:rsidRPr="007D1E40" w:rsidRDefault="006B4831" w:rsidP="00B15E6D">
            <w:pPr>
              <w:spacing w:after="0"/>
              <w:jc w:val="center"/>
              <w:rPr>
                <w:rFonts w:ascii="Verdana" w:hAnsi="Verdana" w:cs="Arial"/>
                <w:b/>
                <w:sz w:val="18"/>
                <w:szCs w:val="18"/>
              </w:rPr>
            </w:pPr>
            <w:r w:rsidRPr="007D1E40">
              <w:rPr>
                <w:rFonts w:ascii="Verdana" w:hAnsi="Verdana" w:cs="Arial"/>
                <w:b/>
                <w:sz w:val="18"/>
                <w:szCs w:val="18"/>
              </w:rPr>
              <w:t>Amount  (USD)</w:t>
            </w:r>
          </w:p>
          <w:p w14:paraId="1BBCB500" w14:textId="77777777" w:rsidR="006B4831" w:rsidRPr="009D5B64" w:rsidRDefault="006B4831" w:rsidP="00B15E6D">
            <w:pPr>
              <w:spacing w:after="0"/>
              <w:jc w:val="center"/>
              <w:rPr>
                <w:rFonts w:ascii="Verdana" w:hAnsi="Verdana" w:cs="Arial"/>
                <w:b/>
                <w:sz w:val="18"/>
                <w:szCs w:val="18"/>
                <w:highlight w:val="yellow"/>
              </w:rPr>
            </w:pPr>
            <w:r w:rsidRPr="007D1E40">
              <w:rPr>
                <w:rFonts w:ascii="Verdana" w:hAnsi="Verdana" w:cs="Arial"/>
                <w:b/>
                <w:sz w:val="18"/>
                <w:szCs w:val="18"/>
              </w:rPr>
              <w:t>Total</w:t>
            </w:r>
          </w:p>
        </w:tc>
      </w:tr>
      <w:tr w:rsidR="006B4831" w:rsidRPr="00E37B40" w14:paraId="4AB7B165" w14:textId="77777777" w:rsidTr="00B15E6D">
        <w:trPr>
          <w:trHeight w:val="260"/>
          <w:jc w:val="center"/>
        </w:trPr>
        <w:tc>
          <w:tcPr>
            <w:tcW w:w="3083" w:type="dxa"/>
            <w:noWrap/>
          </w:tcPr>
          <w:p w14:paraId="746CC5C0" w14:textId="77777777" w:rsidR="006B4831" w:rsidRPr="00E37B40" w:rsidRDefault="006B4831" w:rsidP="00B15E6D">
            <w:pPr>
              <w:spacing w:after="0"/>
              <w:rPr>
                <w:rFonts w:ascii="Verdana" w:hAnsi="Verdana"/>
                <w:sz w:val="18"/>
                <w:szCs w:val="18"/>
              </w:rPr>
            </w:pPr>
            <w:r w:rsidRPr="00E37B40">
              <w:rPr>
                <w:rFonts w:ascii="Verdana" w:hAnsi="Verdana"/>
                <w:sz w:val="18"/>
                <w:szCs w:val="18"/>
              </w:rPr>
              <w:t xml:space="preserve">GEF </w:t>
            </w:r>
          </w:p>
        </w:tc>
        <w:tc>
          <w:tcPr>
            <w:tcW w:w="1530" w:type="dxa"/>
            <w:noWrap/>
          </w:tcPr>
          <w:p w14:paraId="0BEB413A" w14:textId="77777777" w:rsidR="006B4831" w:rsidRPr="00E37B40" w:rsidRDefault="006B4831" w:rsidP="00B15E6D">
            <w:pPr>
              <w:spacing w:after="0"/>
              <w:jc w:val="right"/>
              <w:rPr>
                <w:rFonts w:ascii="Verdana" w:hAnsi="Verdana"/>
                <w:sz w:val="18"/>
                <w:szCs w:val="18"/>
              </w:rPr>
            </w:pPr>
            <w:r w:rsidRPr="00E37B40">
              <w:rPr>
                <w:rFonts w:ascii="Verdana" w:hAnsi="Verdana"/>
                <w:sz w:val="18"/>
                <w:szCs w:val="18"/>
              </w:rPr>
              <w:t>4</w:t>
            </w:r>
            <w:r>
              <w:rPr>
                <w:rFonts w:ascii="Verdana" w:hAnsi="Verdana"/>
                <w:sz w:val="18"/>
                <w:szCs w:val="18"/>
              </w:rPr>
              <w:t>68,5</w:t>
            </w:r>
            <w:r w:rsidRPr="00E37B40">
              <w:rPr>
                <w:rFonts w:ascii="Verdana" w:hAnsi="Verdana"/>
                <w:sz w:val="18"/>
                <w:szCs w:val="18"/>
              </w:rPr>
              <w:t>00</w:t>
            </w:r>
          </w:p>
        </w:tc>
        <w:tc>
          <w:tcPr>
            <w:tcW w:w="1620" w:type="dxa"/>
            <w:noWrap/>
          </w:tcPr>
          <w:p w14:paraId="5B3205E4" w14:textId="77777777" w:rsidR="006B4831" w:rsidRPr="00E37B40" w:rsidRDefault="006B4831" w:rsidP="00B15E6D">
            <w:pPr>
              <w:spacing w:after="0"/>
              <w:jc w:val="right"/>
              <w:rPr>
                <w:rFonts w:ascii="Verdana" w:hAnsi="Verdana"/>
                <w:sz w:val="18"/>
                <w:szCs w:val="18"/>
              </w:rPr>
            </w:pPr>
            <w:r w:rsidRPr="00E37B40">
              <w:rPr>
                <w:rFonts w:ascii="Verdana" w:hAnsi="Verdana"/>
                <w:sz w:val="18"/>
                <w:szCs w:val="18"/>
              </w:rPr>
              <w:t>7</w:t>
            </w:r>
            <w:r>
              <w:rPr>
                <w:rFonts w:ascii="Verdana" w:hAnsi="Verdana"/>
                <w:sz w:val="18"/>
                <w:szCs w:val="18"/>
              </w:rPr>
              <w:t>18,5</w:t>
            </w:r>
            <w:r w:rsidRPr="00E37B40">
              <w:rPr>
                <w:rFonts w:ascii="Verdana" w:hAnsi="Verdana"/>
                <w:sz w:val="18"/>
                <w:szCs w:val="18"/>
              </w:rPr>
              <w:t>00</w:t>
            </w:r>
          </w:p>
        </w:tc>
        <w:tc>
          <w:tcPr>
            <w:tcW w:w="1620" w:type="dxa"/>
            <w:noWrap/>
          </w:tcPr>
          <w:p w14:paraId="2918E208" w14:textId="77777777" w:rsidR="006B4831" w:rsidRPr="00E37B40" w:rsidRDefault="006B4831" w:rsidP="00B15E6D">
            <w:pPr>
              <w:spacing w:after="0"/>
              <w:jc w:val="right"/>
              <w:rPr>
                <w:rFonts w:ascii="Verdana" w:hAnsi="Verdana"/>
                <w:sz w:val="18"/>
                <w:szCs w:val="18"/>
              </w:rPr>
            </w:pPr>
            <w:r w:rsidRPr="00E37B40">
              <w:rPr>
                <w:rFonts w:ascii="Verdana" w:hAnsi="Verdana"/>
                <w:sz w:val="18"/>
                <w:szCs w:val="18"/>
              </w:rPr>
              <w:t>8</w:t>
            </w:r>
            <w:r>
              <w:rPr>
                <w:rFonts w:ascii="Verdana" w:hAnsi="Verdana"/>
                <w:sz w:val="18"/>
                <w:szCs w:val="18"/>
              </w:rPr>
              <w:t>63,</w:t>
            </w:r>
            <w:r w:rsidRPr="00E37B40">
              <w:rPr>
                <w:rFonts w:ascii="Verdana" w:hAnsi="Verdana"/>
                <w:sz w:val="18"/>
                <w:szCs w:val="18"/>
              </w:rPr>
              <w:t>0</w:t>
            </w:r>
            <w:r>
              <w:rPr>
                <w:rFonts w:ascii="Verdana" w:hAnsi="Verdana"/>
                <w:sz w:val="18"/>
                <w:szCs w:val="18"/>
              </w:rPr>
              <w:t>25</w:t>
            </w:r>
          </w:p>
        </w:tc>
        <w:tc>
          <w:tcPr>
            <w:tcW w:w="1800" w:type="dxa"/>
            <w:noWrap/>
          </w:tcPr>
          <w:p w14:paraId="3AA41D74" w14:textId="77777777" w:rsidR="006B4831" w:rsidRPr="00E37B40" w:rsidRDefault="006B4831" w:rsidP="00B15E6D">
            <w:pPr>
              <w:spacing w:after="0"/>
              <w:jc w:val="right"/>
              <w:rPr>
                <w:rFonts w:ascii="Verdana" w:hAnsi="Verdana"/>
                <w:sz w:val="18"/>
                <w:szCs w:val="18"/>
              </w:rPr>
            </w:pPr>
            <w:r w:rsidRPr="00E37B40">
              <w:rPr>
                <w:rFonts w:ascii="Verdana" w:hAnsi="Verdana"/>
                <w:sz w:val="18"/>
                <w:szCs w:val="18"/>
              </w:rPr>
              <w:t>5</w:t>
            </w:r>
            <w:r>
              <w:rPr>
                <w:rFonts w:ascii="Verdana" w:hAnsi="Verdana"/>
                <w:sz w:val="18"/>
                <w:szCs w:val="18"/>
              </w:rPr>
              <w:t>89,701</w:t>
            </w:r>
          </w:p>
        </w:tc>
        <w:tc>
          <w:tcPr>
            <w:tcW w:w="1800" w:type="dxa"/>
            <w:noWrap/>
            <w:vAlign w:val="bottom"/>
          </w:tcPr>
          <w:p w14:paraId="450ACF18" w14:textId="77777777" w:rsidR="006B4831" w:rsidRPr="009D5B64" w:rsidRDefault="006B4831" w:rsidP="00B15E6D">
            <w:pPr>
              <w:spacing w:after="0"/>
              <w:jc w:val="right"/>
              <w:rPr>
                <w:rFonts w:ascii="Verdana" w:hAnsi="Verdana"/>
                <w:sz w:val="18"/>
                <w:szCs w:val="18"/>
                <w:highlight w:val="yellow"/>
              </w:rPr>
            </w:pPr>
            <w:r>
              <w:rPr>
                <w:rFonts w:ascii="Calibri" w:hAnsi="Calibri"/>
                <w:color w:val="000000"/>
                <w:szCs w:val="22"/>
              </w:rPr>
              <w:t>2,639,726</w:t>
            </w:r>
          </w:p>
        </w:tc>
      </w:tr>
      <w:tr w:rsidR="006B4831" w:rsidRPr="00E37B40" w14:paraId="1E26873B" w14:textId="77777777" w:rsidTr="00B15E6D">
        <w:trPr>
          <w:trHeight w:val="264"/>
          <w:jc w:val="center"/>
        </w:trPr>
        <w:tc>
          <w:tcPr>
            <w:tcW w:w="3083" w:type="dxa"/>
            <w:noWrap/>
          </w:tcPr>
          <w:p w14:paraId="041D5C31" w14:textId="77777777" w:rsidR="006B4831" w:rsidRPr="00E37B40" w:rsidRDefault="006B4831" w:rsidP="00B15E6D">
            <w:pPr>
              <w:spacing w:after="0"/>
              <w:rPr>
                <w:rFonts w:ascii="Verdana" w:hAnsi="Verdana"/>
                <w:sz w:val="18"/>
                <w:szCs w:val="18"/>
              </w:rPr>
            </w:pPr>
            <w:r w:rsidRPr="00E37B40">
              <w:rPr>
                <w:rFonts w:ascii="Verdana" w:hAnsi="Verdana"/>
                <w:sz w:val="18"/>
                <w:szCs w:val="18"/>
              </w:rPr>
              <w:t>ADEREE (grant)</w:t>
            </w:r>
          </w:p>
        </w:tc>
        <w:tc>
          <w:tcPr>
            <w:tcW w:w="1530" w:type="dxa"/>
            <w:noWrap/>
          </w:tcPr>
          <w:p w14:paraId="756677DF"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1,804,000</w:t>
            </w:r>
          </w:p>
        </w:tc>
        <w:tc>
          <w:tcPr>
            <w:tcW w:w="1620" w:type="dxa"/>
            <w:noWrap/>
          </w:tcPr>
          <w:p w14:paraId="7711AF6D"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1,804,000</w:t>
            </w:r>
          </w:p>
        </w:tc>
        <w:tc>
          <w:tcPr>
            <w:tcW w:w="1620" w:type="dxa"/>
            <w:noWrap/>
          </w:tcPr>
          <w:p w14:paraId="7C83EDE4"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1,804,000</w:t>
            </w:r>
          </w:p>
        </w:tc>
        <w:tc>
          <w:tcPr>
            <w:tcW w:w="1800" w:type="dxa"/>
            <w:noWrap/>
          </w:tcPr>
          <w:p w14:paraId="6C4A496C"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1,804,000</w:t>
            </w:r>
          </w:p>
        </w:tc>
        <w:tc>
          <w:tcPr>
            <w:tcW w:w="1800" w:type="dxa"/>
            <w:noWrap/>
            <w:vAlign w:val="bottom"/>
          </w:tcPr>
          <w:p w14:paraId="78EFAF57" w14:textId="77777777" w:rsidR="006B4831" w:rsidRPr="009D5B64" w:rsidRDefault="006B4831" w:rsidP="00B15E6D">
            <w:pPr>
              <w:spacing w:after="0"/>
              <w:jc w:val="right"/>
              <w:rPr>
                <w:rFonts w:ascii="Verdana" w:hAnsi="Verdana"/>
                <w:sz w:val="18"/>
                <w:szCs w:val="18"/>
                <w:highlight w:val="yellow"/>
              </w:rPr>
            </w:pPr>
            <w:r>
              <w:rPr>
                <w:rFonts w:ascii="Calibri" w:hAnsi="Calibri"/>
                <w:color w:val="000000"/>
                <w:szCs w:val="22"/>
              </w:rPr>
              <w:t>7,216,000</w:t>
            </w:r>
          </w:p>
        </w:tc>
      </w:tr>
      <w:tr w:rsidR="006B4831" w:rsidRPr="00E37B40" w14:paraId="58BD71E3" w14:textId="77777777" w:rsidTr="00B15E6D">
        <w:trPr>
          <w:trHeight w:val="283"/>
          <w:jc w:val="center"/>
        </w:trPr>
        <w:tc>
          <w:tcPr>
            <w:tcW w:w="3083" w:type="dxa"/>
            <w:noWrap/>
          </w:tcPr>
          <w:p w14:paraId="471EA831" w14:textId="77777777" w:rsidR="006B4831" w:rsidRPr="00E37B40" w:rsidRDefault="006B4831" w:rsidP="00B15E6D">
            <w:pPr>
              <w:spacing w:after="0"/>
              <w:rPr>
                <w:rFonts w:ascii="Verdana" w:hAnsi="Verdana"/>
                <w:sz w:val="18"/>
                <w:szCs w:val="18"/>
              </w:rPr>
            </w:pPr>
            <w:r w:rsidRPr="00E37B40">
              <w:rPr>
                <w:rFonts w:ascii="Verdana" w:hAnsi="Verdana"/>
                <w:sz w:val="18"/>
                <w:szCs w:val="18"/>
              </w:rPr>
              <w:t>ADEREE (in-kind)</w:t>
            </w:r>
          </w:p>
        </w:tc>
        <w:tc>
          <w:tcPr>
            <w:tcW w:w="1530" w:type="dxa"/>
            <w:noWrap/>
          </w:tcPr>
          <w:p w14:paraId="7E273DC2" w14:textId="77777777" w:rsidR="006B4831" w:rsidRPr="00E37B40" w:rsidRDefault="006B4831" w:rsidP="00B15E6D">
            <w:pPr>
              <w:spacing w:after="0"/>
              <w:jc w:val="right"/>
              <w:rPr>
                <w:rFonts w:ascii="Verdana" w:hAnsi="Verdana"/>
                <w:sz w:val="18"/>
                <w:szCs w:val="18"/>
              </w:rPr>
            </w:pPr>
            <w:r>
              <w:rPr>
                <w:rFonts w:ascii="Verdana" w:hAnsi="Verdana"/>
                <w:sz w:val="18"/>
                <w:szCs w:val="18"/>
              </w:rPr>
              <w:t>100,</w:t>
            </w:r>
            <w:r w:rsidRPr="00E37B40">
              <w:rPr>
                <w:rFonts w:ascii="Verdana" w:hAnsi="Verdana"/>
                <w:sz w:val="18"/>
                <w:szCs w:val="18"/>
              </w:rPr>
              <w:t>000</w:t>
            </w:r>
          </w:p>
        </w:tc>
        <w:tc>
          <w:tcPr>
            <w:tcW w:w="1620" w:type="dxa"/>
            <w:noWrap/>
          </w:tcPr>
          <w:p w14:paraId="42793323" w14:textId="77777777" w:rsidR="006B4831" w:rsidRPr="00E37B40" w:rsidRDefault="006B4831" w:rsidP="00B15E6D">
            <w:pPr>
              <w:spacing w:after="0"/>
              <w:jc w:val="right"/>
              <w:rPr>
                <w:rFonts w:ascii="Verdana" w:hAnsi="Verdana"/>
                <w:sz w:val="18"/>
                <w:szCs w:val="18"/>
              </w:rPr>
            </w:pPr>
            <w:r>
              <w:rPr>
                <w:rFonts w:ascii="Verdana" w:hAnsi="Verdana"/>
                <w:sz w:val="18"/>
                <w:szCs w:val="18"/>
              </w:rPr>
              <w:t>100,</w:t>
            </w:r>
            <w:r w:rsidRPr="00E37B40">
              <w:rPr>
                <w:rFonts w:ascii="Verdana" w:hAnsi="Verdana"/>
                <w:sz w:val="18"/>
                <w:szCs w:val="18"/>
              </w:rPr>
              <w:t>000</w:t>
            </w:r>
          </w:p>
        </w:tc>
        <w:tc>
          <w:tcPr>
            <w:tcW w:w="1620" w:type="dxa"/>
            <w:noWrap/>
          </w:tcPr>
          <w:p w14:paraId="3EABA2B4" w14:textId="77777777" w:rsidR="006B4831" w:rsidRPr="00E37B40" w:rsidRDefault="006B4831" w:rsidP="00B15E6D">
            <w:pPr>
              <w:spacing w:after="0"/>
              <w:jc w:val="right"/>
              <w:rPr>
                <w:rFonts w:ascii="Verdana" w:hAnsi="Verdana"/>
                <w:sz w:val="18"/>
                <w:szCs w:val="18"/>
              </w:rPr>
            </w:pPr>
            <w:r>
              <w:rPr>
                <w:rFonts w:ascii="Verdana" w:hAnsi="Verdana"/>
                <w:sz w:val="18"/>
                <w:szCs w:val="18"/>
              </w:rPr>
              <w:t>100,</w:t>
            </w:r>
            <w:r w:rsidRPr="00E37B40">
              <w:rPr>
                <w:rFonts w:ascii="Verdana" w:hAnsi="Verdana"/>
                <w:sz w:val="18"/>
                <w:szCs w:val="18"/>
              </w:rPr>
              <w:t>000</w:t>
            </w:r>
          </w:p>
        </w:tc>
        <w:tc>
          <w:tcPr>
            <w:tcW w:w="1800" w:type="dxa"/>
            <w:noWrap/>
          </w:tcPr>
          <w:p w14:paraId="598D96D3" w14:textId="77777777" w:rsidR="006B4831" w:rsidRPr="00E37B40" w:rsidRDefault="006B4831" w:rsidP="00B15E6D">
            <w:pPr>
              <w:spacing w:after="0"/>
              <w:jc w:val="right"/>
              <w:rPr>
                <w:rFonts w:ascii="Verdana" w:hAnsi="Verdana"/>
                <w:sz w:val="18"/>
                <w:szCs w:val="18"/>
              </w:rPr>
            </w:pPr>
            <w:r>
              <w:rPr>
                <w:rFonts w:ascii="Verdana" w:hAnsi="Verdana"/>
                <w:sz w:val="18"/>
                <w:szCs w:val="18"/>
              </w:rPr>
              <w:t>100,</w:t>
            </w:r>
            <w:r w:rsidRPr="00E37B40">
              <w:rPr>
                <w:rFonts w:ascii="Verdana" w:hAnsi="Verdana"/>
                <w:sz w:val="18"/>
                <w:szCs w:val="18"/>
              </w:rPr>
              <w:t>000</w:t>
            </w:r>
          </w:p>
        </w:tc>
        <w:tc>
          <w:tcPr>
            <w:tcW w:w="1800" w:type="dxa"/>
            <w:noWrap/>
            <w:vAlign w:val="bottom"/>
          </w:tcPr>
          <w:p w14:paraId="27E008C7" w14:textId="77777777" w:rsidR="006B4831" w:rsidRPr="009D5B64" w:rsidRDefault="006B4831" w:rsidP="00B15E6D">
            <w:pPr>
              <w:spacing w:after="0"/>
              <w:jc w:val="right"/>
              <w:rPr>
                <w:rFonts w:ascii="Verdana" w:hAnsi="Verdana"/>
                <w:sz w:val="18"/>
                <w:szCs w:val="18"/>
                <w:highlight w:val="yellow"/>
              </w:rPr>
            </w:pPr>
            <w:r>
              <w:rPr>
                <w:rFonts w:ascii="Calibri" w:hAnsi="Calibri"/>
                <w:color w:val="000000"/>
                <w:szCs w:val="22"/>
              </w:rPr>
              <w:t>400,000</w:t>
            </w:r>
          </w:p>
        </w:tc>
      </w:tr>
      <w:tr w:rsidR="006B4831" w:rsidRPr="00E37B40" w14:paraId="02C4F41F" w14:textId="77777777" w:rsidTr="00B15E6D">
        <w:trPr>
          <w:trHeight w:val="258"/>
          <w:jc w:val="center"/>
        </w:trPr>
        <w:tc>
          <w:tcPr>
            <w:tcW w:w="3083" w:type="dxa"/>
            <w:noWrap/>
          </w:tcPr>
          <w:p w14:paraId="76C7091F" w14:textId="77777777" w:rsidR="006B4831" w:rsidRPr="00E37B40" w:rsidRDefault="006B4831" w:rsidP="00B15E6D">
            <w:pPr>
              <w:spacing w:after="0"/>
              <w:rPr>
                <w:rFonts w:ascii="Verdana" w:hAnsi="Verdana"/>
                <w:sz w:val="18"/>
                <w:szCs w:val="18"/>
              </w:rPr>
            </w:pPr>
            <w:r w:rsidRPr="00E37B40">
              <w:rPr>
                <w:rFonts w:ascii="Verdana" w:hAnsi="Verdana"/>
                <w:sz w:val="18"/>
                <w:szCs w:val="18"/>
              </w:rPr>
              <w:t>MAPM</w:t>
            </w:r>
          </w:p>
        </w:tc>
        <w:tc>
          <w:tcPr>
            <w:tcW w:w="1530" w:type="dxa"/>
            <w:noWrap/>
          </w:tcPr>
          <w:p w14:paraId="4CB5ED89"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7,732,000</w:t>
            </w:r>
          </w:p>
        </w:tc>
        <w:tc>
          <w:tcPr>
            <w:tcW w:w="1620" w:type="dxa"/>
            <w:noWrap/>
          </w:tcPr>
          <w:p w14:paraId="7A668399"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7,732,000</w:t>
            </w:r>
          </w:p>
        </w:tc>
        <w:tc>
          <w:tcPr>
            <w:tcW w:w="1620" w:type="dxa"/>
            <w:noWrap/>
          </w:tcPr>
          <w:p w14:paraId="49D374D3"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7,732,000</w:t>
            </w:r>
          </w:p>
        </w:tc>
        <w:tc>
          <w:tcPr>
            <w:tcW w:w="1800" w:type="dxa"/>
            <w:noWrap/>
          </w:tcPr>
          <w:p w14:paraId="5035A063"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7,732,000</w:t>
            </w:r>
          </w:p>
        </w:tc>
        <w:tc>
          <w:tcPr>
            <w:tcW w:w="1800" w:type="dxa"/>
            <w:noWrap/>
            <w:vAlign w:val="bottom"/>
          </w:tcPr>
          <w:p w14:paraId="3456D8B9" w14:textId="77777777" w:rsidR="006B4831" w:rsidRPr="009D5B64" w:rsidRDefault="006B4831" w:rsidP="00B15E6D">
            <w:pPr>
              <w:spacing w:after="0"/>
              <w:jc w:val="right"/>
              <w:rPr>
                <w:rFonts w:ascii="Verdana" w:hAnsi="Verdana"/>
                <w:sz w:val="18"/>
                <w:szCs w:val="18"/>
                <w:highlight w:val="yellow"/>
              </w:rPr>
            </w:pPr>
            <w:r>
              <w:rPr>
                <w:rFonts w:ascii="Calibri" w:hAnsi="Calibri"/>
                <w:color w:val="000000"/>
                <w:szCs w:val="22"/>
              </w:rPr>
              <w:t>30,928,000</w:t>
            </w:r>
          </w:p>
        </w:tc>
      </w:tr>
      <w:tr w:rsidR="006B4831" w:rsidRPr="00E37B40" w14:paraId="0EA85D35" w14:textId="77777777" w:rsidTr="00B15E6D">
        <w:trPr>
          <w:trHeight w:val="276"/>
          <w:jc w:val="center"/>
        </w:trPr>
        <w:tc>
          <w:tcPr>
            <w:tcW w:w="3083" w:type="dxa"/>
            <w:noWrap/>
          </w:tcPr>
          <w:p w14:paraId="58D6049B" w14:textId="77777777" w:rsidR="006B4831" w:rsidRPr="00E37B40" w:rsidRDefault="006B4831" w:rsidP="00B15E6D">
            <w:pPr>
              <w:spacing w:after="0"/>
              <w:rPr>
                <w:rFonts w:ascii="Verdana" w:hAnsi="Verdana"/>
                <w:sz w:val="18"/>
                <w:szCs w:val="18"/>
              </w:rPr>
            </w:pPr>
            <w:r w:rsidRPr="00E37B40">
              <w:rPr>
                <w:rFonts w:ascii="Verdana" w:hAnsi="Verdana"/>
                <w:sz w:val="18"/>
                <w:szCs w:val="18"/>
              </w:rPr>
              <w:t>MAPM (in kind)</w:t>
            </w:r>
          </w:p>
        </w:tc>
        <w:tc>
          <w:tcPr>
            <w:tcW w:w="1530" w:type="dxa"/>
            <w:noWrap/>
          </w:tcPr>
          <w:p w14:paraId="257B82C2" w14:textId="77777777" w:rsidR="006B4831" w:rsidRPr="00E37B40" w:rsidRDefault="006B4831" w:rsidP="00B15E6D">
            <w:pPr>
              <w:spacing w:after="0"/>
              <w:jc w:val="right"/>
              <w:rPr>
                <w:rFonts w:ascii="Verdana" w:hAnsi="Verdana"/>
                <w:sz w:val="18"/>
                <w:szCs w:val="18"/>
              </w:rPr>
            </w:pPr>
            <w:r>
              <w:rPr>
                <w:rFonts w:ascii="Verdana" w:hAnsi="Verdana"/>
                <w:sz w:val="18"/>
                <w:szCs w:val="18"/>
              </w:rPr>
              <w:t>60,</w:t>
            </w:r>
            <w:r w:rsidRPr="00E37B40">
              <w:rPr>
                <w:rFonts w:ascii="Verdana" w:hAnsi="Verdana"/>
                <w:sz w:val="18"/>
                <w:szCs w:val="18"/>
              </w:rPr>
              <w:t>000</w:t>
            </w:r>
          </w:p>
        </w:tc>
        <w:tc>
          <w:tcPr>
            <w:tcW w:w="1620" w:type="dxa"/>
            <w:noWrap/>
          </w:tcPr>
          <w:p w14:paraId="0E540BCB" w14:textId="77777777" w:rsidR="006B4831" w:rsidRPr="00E37B40" w:rsidRDefault="006B4831" w:rsidP="00B15E6D">
            <w:pPr>
              <w:spacing w:after="0"/>
              <w:jc w:val="right"/>
              <w:rPr>
                <w:rFonts w:ascii="Verdana" w:hAnsi="Verdana"/>
                <w:sz w:val="18"/>
                <w:szCs w:val="18"/>
              </w:rPr>
            </w:pPr>
            <w:r>
              <w:rPr>
                <w:rFonts w:ascii="Verdana" w:hAnsi="Verdana"/>
                <w:sz w:val="18"/>
                <w:szCs w:val="18"/>
              </w:rPr>
              <w:t>60,</w:t>
            </w:r>
            <w:r w:rsidRPr="00E37B40">
              <w:rPr>
                <w:rFonts w:ascii="Verdana" w:hAnsi="Verdana"/>
                <w:sz w:val="18"/>
                <w:szCs w:val="18"/>
              </w:rPr>
              <w:t>000</w:t>
            </w:r>
          </w:p>
        </w:tc>
        <w:tc>
          <w:tcPr>
            <w:tcW w:w="1620" w:type="dxa"/>
            <w:noWrap/>
          </w:tcPr>
          <w:p w14:paraId="495530E1" w14:textId="77777777" w:rsidR="006B4831" w:rsidRPr="00E37B40" w:rsidRDefault="006B4831" w:rsidP="00B15E6D">
            <w:pPr>
              <w:spacing w:after="0"/>
              <w:jc w:val="right"/>
              <w:rPr>
                <w:rFonts w:ascii="Verdana" w:hAnsi="Verdana"/>
                <w:sz w:val="18"/>
                <w:szCs w:val="18"/>
              </w:rPr>
            </w:pPr>
            <w:r>
              <w:rPr>
                <w:rFonts w:ascii="Verdana" w:hAnsi="Verdana"/>
                <w:sz w:val="18"/>
                <w:szCs w:val="18"/>
              </w:rPr>
              <w:t>40,</w:t>
            </w:r>
            <w:r w:rsidRPr="00E37B40">
              <w:rPr>
                <w:rFonts w:ascii="Verdana" w:hAnsi="Verdana"/>
                <w:sz w:val="18"/>
                <w:szCs w:val="18"/>
              </w:rPr>
              <w:t>000</w:t>
            </w:r>
          </w:p>
        </w:tc>
        <w:tc>
          <w:tcPr>
            <w:tcW w:w="1800" w:type="dxa"/>
            <w:noWrap/>
          </w:tcPr>
          <w:p w14:paraId="6441022D" w14:textId="77777777" w:rsidR="006B4831" w:rsidRPr="00E37B40" w:rsidRDefault="006B4831" w:rsidP="00B15E6D">
            <w:pPr>
              <w:spacing w:after="0"/>
              <w:jc w:val="right"/>
              <w:rPr>
                <w:rFonts w:ascii="Verdana" w:hAnsi="Verdana"/>
                <w:sz w:val="18"/>
                <w:szCs w:val="18"/>
              </w:rPr>
            </w:pPr>
            <w:r>
              <w:rPr>
                <w:rFonts w:ascii="Verdana" w:hAnsi="Verdana"/>
                <w:sz w:val="18"/>
                <w:szCs w:val="18"/>
              </w:rPr>
              <w:t>40,</w:t>
            </w:r>
            <w:r w:rsidRPr="00E37B40">
              <w:rPr>
                <w:rFonts w:ascii="Verdana" w:hAnsi="Verdana"/>
                <w:sz w:val="18"/>
                <w:szCs w:val="18"/>
              </w:rPr>
              <w:t>000</w:t>
            </w:r>
          </w:p>
        </w:tc>
        <w:tc>
          <w:tcPr>
            <w:tcW w:w="1800" w:type="dxa"/>
            <w:noWrap/>
            <w:vAlign w:val="bottom"/>
          </w:tcPr>
          <w:p w14:paraId="2CFD5B68" w14:textId="77777777" w:rsidR="006B4831" w:rsidRPr="009D5B64" w:rsidRDefault="006B4831" w:rsidP="00B15E6D">
            <w:pPr>
              <w:spacing w:after="0"/>
              <w:jc w:val="right"/>
              <w:rPr>
                <w:rFonts w:ascii="Verdana" w:hAnsi="Verdana"/>
                <w:sz w:val="18"/>
                <w:szCs w:val="18"/>
                <w:highlight w:val="yellow"/>
              </w:rPr>
            </w:pPr>
            <w:r>
              <w:rPr>
                <w:rFonts w:ascii="Calibri" w:hAnsi="Calibri"/>
                <w:color w:val="000000"/>
                <w:szCs w:val="22"/>
              </w:rPr>
              <w:t>200,000</w:t>
            </w:r>
          </w:p>
        </w:tc>
      </w:tr>
      <w:tr w:rsidR="006B4831" w:rsidRPr="00E37B40" w14:paraId="14A7351E" w14:textId="77777777" w:rsidTr="00B15E6D">
        <w:trPr>
          <w:trHeight w:val="280"/>
          <w:jc w:val="center"/>
        </w:trPr>
        <w:tc>
          <w:tcPr>
            <w:tcW w:w="3083" w:type="dxa"/>
            <w:noWrap/>
          </w:tcPr>
          <w:p w14:paraId="6C0C651C" w14:textId="77777777" w:rsidR="006B4831" w:rsidRPr="00E37B40" w:rsidRDefault="006B4831" w:rsidP="00B15E6D">
            <w:pPr>
              <w:spacing w:after="0"/>
              <w:rPr>
                <w:rFonts w:ascii="Verdana" w:hAnsi="Verdana"/>
                <w:sz w:val="18"/>
                <w:szCs w:val="18"/>
              </w:rPr>
            </w:pPr>
            <w:r w:rsidRPr="00E37B40">
              <w:rPr>
                <w:rFonts w:ascii="Verdana" w:hAnsi="Verdana"/>
                <w:sz w:val="18"/>
                <w:szCs w:val="18"/>
              </w:rPr>
              <w:t>MEMEE</w:t>
            </w:r>
          </w:p>
        </w:tc>
        <w:tc>
          <w:tcPr>
            <w:tcW w:w="1530" w:type="dxa"/>
            <w:noWrap/>
          </w:tcPr>
          <w:p w14:paraId="328FDF7B"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773,250</w:t>
            </w:r>
          </w:p>
        </w:tc>
        <w:tc>
          <w:tcPr>
            <w:tcW w:w="1620" w:type="dxa"/>
            <w:noWrap/>
          </w:tcPr>
          <w:p w14:paraId="547D3259"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773,250</w:t>
            </w:r>
          </w:p>
        </w:tc>
        <w:tc>
          <w:tcPr>
            <w:tcW w:w="1620" w:type="dxa"/>
            <w:noWrap/>
          </w:tcPr>
          <w:p w14:paraId="620150CE"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773,250</w:t>
            </w:r>
          </w:p>
        </w:tc>
        <w:tc>
          <w:tcPr>
            <w:tcW w:w="1800" w:type="dxa"/>
            <w:noWrap/>
          </w:tcPr>
          <w:p w14:paraId="6785CBD2"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773,250</w:t>
            </w:r>
          </w:p>
        </w:tc>
        <w:tc>
          <w:tcPr>
            <w:tcW w:w="1800" w:type="dxa"/>
            <w:noWrap/>
            <w:vAlign w:val="bottom"/>
          </w:tcPr>
          <w:p w14:paraId="12E92117" w14:textId="77777777" w:rsidR="006B4831" w:rsidRPr="009D5B64" w:rsidRDefault="006B4831" w:rsidP="00B15E6D">
            <w:pPr>
              <w:spacing w:after="0"/>
              <w:jc w:val="right"/>
              <w:rPr>
                <w:rFonts w:ascii="Verdana" w:hAnsi="Verdana"/>
                <w:sz w:val="18"/>
                <w:szCs w:val="18"/>
                <w:highlight w:val="yellow"/>
              </w:rPr>
            </w:pPr>
            <w:r>
              <w:rPr>
                <w:rFonts w:ascii="Calibri" w:hAnsi="Calibri"/>
                <w:color w:val="000000"/>
                <w:szCs w:val="22"/>
              </w:rPr>
              <w:t>3,093,000</w:t>
            </w:r>
          </w:p>
        </w:tc>
      </w:tr>
      <w:tr w:rsidR="006B4831" w:rsidRPr="00E37B40" w14:paraId="38776CA3" w14:textId="77777777" w:rsidTr="00B15E6D">
        <w:trPr>
          <w:trHeight w:val="271"/>
          <w:jc w:val="center"/>
        </w:trPr>
        <w:tc>
          <w:tcPr>
            <w:tcW w:w="3083" w:type="dxa"/>
            <w:noWrap/>
          </w:tcPr>
          <w:p w14:paraId="6DAD777E" w14:textId="77777777" w:rsidR="006B4831" w:rsidRPr="00E37B40" w:rsidRDefault="006B4831" w:rsidP="00B15E6D">
            <w:pPr>
              <w:spacing w:after="0"/>
              <w:rPr>
                <w:rFonts w:ascii="Verdana" w:hAnsi="Verdana"/>
                <w:sz w:val="18"/>
                <w:szCs w:val="18"/>
              </w:rPr>
            </w:pPr>
            <w:r w:rsidRPr="00E37B40">
              <w:rPr>
                <w:rFonts w:ascii="Verdana" w:hAnsi="Verdana"/>
                <w:sz w:val="18"/>
                <w:szCs w:val="18"/>
              </w:rPr>
              <w:t>UNDP (grant)</w:t>
            </w:r>
          </w:p>
        </w:tc>
        <w:tc>
          <w:tcPr>
            <w:tcW w:w="1530" w:type="dxa"/>
            <w:noWrap/>
          </w:tcPr>
          <w:p w14:paraId="32CE146F" w14:textId="77777777" w:rsidR="006B4831" w:rsidRPr="00E37B40" w:rsidRDefault="006B4831" w:rsidP="00B15E6D">
            <w:pPr>
              <w:spacing w:after="0"/>
              <w:jc w:val="right"/>
              <w:rPr>
                <w:rFonts w:ascii="Verdana" w:hAnsi="Verdana"/>
                <w:sz w:val="18"/>
                <w:szCs w:val="18"/>
              </w:rPr>
            </w:pPr>
            <w:r>
              <w:rPr>
                <w:rFonts w:ascii="Verdana" w:hAnsi="Verdana"/>
                <w:sz w:val="18"/>
                <w:szCs w:val="18"/>
              </w:rPr>
              <w:t>25,</w:t>
            </w:r>
            <w:r w:rsidRPr="00E37B40">
              <w:rPr>
                <w:rFonts w:ascii="Verdana" w:hAnsi="Verdana"/>
                <w:sz w:val="18"/>
                <w:szCs w:val="18"/>
              </w:rPr>
              <w:t>000</w:t>
            </w:r>
          </w:p>
        </w:tc>
        <w:tc>
          <w:tcPr>
            <w:tcW w:w="1620" w:type="dxa"/>
            <w:noWrap/>
          </w:tcPr>
          <w:p w14:paraId="26F2C350" w14:textId="77777777" w:rsidR="006B4831" w:rsidRPr="00E37B40" w:rsidRDefault="006B4831" w:rsidP="00B15E6D">
            <w:pPr>
              <w:spacing w:after="0"/>
              <w:jc w:val="right"/>
              <w:rPr>
                <w:rFonts w:ascii="Verdana" w:hAnsi="Verdana"/>
                <w:sz w:val="18"/>
                <w:szCs w:val="18"/>
              </w:rPr>
            </w:pPr>
            <w:r>
              <w:rPr>
                <w:rFonts w:ascii="Verdana" w:hAnsi="Verdana"/>
                <w:sz w:val="18"/>
                <w:szCs w:val="18"/>
              </w:rPr>
              <w:t>25,</w:t>
            </w:r>
            <w:r w:rsidRPr="00E37B40">
              <w:rPr>
                <w:rFonts w:ascii="Verdana" w:hAnsi="Verdana"/>
                <w:sz w:val="18"/>
                <w:szCs w:val="18"/>
              </w:rPr>
              <w:t>000</w:t>
            </w:r>
          </w:p>
        </w:tc>
        <w:tc>
          <w:tcPr>
            <w:tcW w:w="1620" w:type="dxa"/>
            <w:noWrap/>
          </w:tcPr>
          <w:p w14:paraId="4A3B977F" w14:textId="77777777" w:rsidR="006B4831" w:rsidRPr="00E37B40" w:rsidRDefault="006B4831" w:rsidP="00B15E6D">
            <w:pPr>
              <w:spacing w:after="0"/>
              <w:jc w:val="right"/>
              <w:rPr>
                <w:rFonts w:ascii="Verdana" w:hAnsi="Verdana"/>
                <w:sz w:val="18"/>
                <w:szCs w:val="18"/>
              </w:rPr>
            </w:pPr>
            <w:r>
              <w:rPr>
                <w:rFonts w:ascii="Verdana" w:hAnsi="Verdana"/>
                <w:sz w:val="18"/>
                <w:szCs w:val="18"/>
              </w:rPr>
              <w:t>25,</w:t>
            </w:r>
            <w:r w:rsidRPr="00E37B40">
              <w:rPr>
                <w:rFonts w:ascii="Verdana" w:hAnsi="Verdana"/>
                <w:sz w:val="18"/>
                <w:szCs w:val="18"/>
              </w:rPr>
              <w:t>000</w:t>
            </w:r>
          </w:p>
        </w:tc>
        <w:tc>
          <w:tcPr>
            <w:tcW w:w="1800" w:type="dxa"/>
            <w:noWrap/>
          </w:tcPr>
          <w:p w14:paraId="6B2FCF42" w14:textId="77777777" w:rsidR="006B4831" w:rsidRPr="00E37B40" w:rsidRDefault="006B4831" w:rsidP="00B15E6D">
            <w:pPr>
              <w:spacing w:after="0"/>
              <w:jc w:val="right"/>
              <w:rPr>
                <w:rFonts w:ascii="Verdana" w:hAnsi="Verdana"/>
                <w:sz w:val="18"/>
                <w:szCs w:val="18"/>
              </w:rPr>
            </w:pPr>
            <w:r>
              <w:rPr>
                <w:rFonts w:ascii="Verdana" w:hAnsi="Verdana"/>
                <w:sz w:val="18"/>
                <w:szCs w:val="18"/>
              </w:rPr>
              <w:t>25,</w:t>
            </w:r>
            <w:r w:rsidRPr="00E37B40">
              <w:rPr>
                <w:rFonts w:ascii="Verdana" w:hAnsi="Verdana"/>
                <w:sz w:val="18"/>
                <w:szCs w:val="18"/>
              </w:rPr>
              <w:t>000</w:t>
            </w:r>
          </w:p>
        </w:tc>
        <w:tc>
          <w:tcPr>
            <w:tcW w:w="1800" w:type="dxa"/>
            <w:noWrap/>
            <w:vAlign w:val="bottom"/>
          </w:tcPr>
          <w:p w14:paraId="242EF4F0" w14:textId="77777777" w:rsidR="006B4831" w:rsidRPr="009D5B64" w:rsidRDefault="006B4831" w:rsidP="00B15E6D">
            <w:pPr>
              <w:spacing w:after="0"/>
              <w:jc w:val="right"/>
              <w:rPr>
                <w:rFonts w:ascii="Verdana" w:hAnsi="Verdana"/>
                <w:sz w:val="18"/>
                <w:szCs w:val="18"/>
                <w:highlight w:val="yellow"/>
              </w:rPr>
            </w:pPr>
            <w:r>
              <w:rPr>
                <w:rFonts w:ascii="Calibri" w:hAnsi="Calibri"/>
                <w:color w:val="000000"/>
                <w:szCs w:val="22"/>
              </w:rPr>
              <w:t>100,000</w:t>
            </w:r>
          </w:p>
        </w:tc>
      </w:tr>
      <w:tr w:rsidR="006B4831" w:rsidRPr="00E37B40" w14:paraId="247E4899" w14:textId="77777777" w:rsidTr="00B15E6D">
        <w:trPr>
          <w:trHeight w:val="274"/>
          <w:jc w:val="center"/>
        </w:trPr>
        <w:tc>
          <w:tcPr>
            <w:tcW w:w="3083" w:type="dxa"/>
            <w:noWrap/>
          </w:tcPr>
          <w:p w14:paraId="588F6DB3" w14:textId="77777777" w:rsidR="006B4831" w:rsidRPr="00E37B40" w:rsidRDefault="006B4831" w:rsidP="00B15E6D">
            <w:pPr>
              <w:spacing w:after="0"/>
              <w:rPr>
                <w:rFonts w:ascii="Verdana" w:hAnsi="Verdana"/>
                <w:sz w:val="18"/>
                <w:szCs w:val="18"/>
              </w:rPr>
            </w:pPr>
            <w:r w:rsidRPr="00E37B40">
              <w:rPr>
                <w:rFonts w:ascii="Verdana" w:hAnsi="Verdana"/>
                <w:sz w:val="18"/>
                <w:szCs w:val="18"/>
              </w:rPr>
              <w:t>GCAM &amp; other banks</w:t>
            </w:r>
          </w:p>
        </w:tc>
        <w:tc>
          <w:tcPr>
            <w:tcW w:w="1530" w:type="dxa"/>
            <w:noWrap/>
          </w:tcPr>
          <w:p w14:paraId="1170469E"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7,216,500</w:t>
            </w:r>
          </w:p>
        </w:tc>
        <w:tc>
          <w:tcPr>
            <w:tcW w:w="1620" w:type="dxa"/>
            <w:noWrap/>
          </w:tcPr>
          <w:p w14:paraId="1B51E608"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7,216,500</w:t>
            </w:r>
          </w:p>
        </w:tc>
        <w:tc>
          <w:tcPr>
            <w:tcW w:w="1620" w:type="dxa"/>
            <w:noWrap/>
          </w:tcPr>
          <w:p w14:paraId="2FF27116"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7,216,500</w:t>
            </w:r>
          </w:p>
        </w:tc>
        <w:tc>
          <w:tcPr>
            <w:tcW w:w="1800" w:type="dxa"/>
            <w:noWrap/>
          </w:tcPr>
          <w:p w14:paraId="02E92AF8" w14:textId="77777777" w:rsidR="006B4831" w:rsidRPr="00E37B40" w:rsidRDefault="006B4831" w:rsidP="00B15E6D">
            <w:pPr>
              <w:spacing w:after="0"/>
              <w:jc w:val="right"/>
              <w:rPr>
                <w:rFonts w:ascii="Verdana" w:hAnsi="Verdana"/>
                <w:sz w:val="18"/>
                <w:szCs w:val="18"/>
              </w:rPr>
            </w:pPr>
            <w:r w:rsidRPr="00B05272">
              <w:rPr>
                <w:rFonts w:ascii="Verdana" w:hAnsi="Verdana"/>
                <w:sz w:val="18"/>
                <w:szCs w:val="18"/>
              </w:rPr>
              <w:t>7,216,500</w:t>
            </w:r>
          </w:p>
        </w:tc>
        <w:tc>
          <w:tcPr>
            <w:tcW w:w="1800" w:type="dxa"/>
            <w:noWrap/>
            <w:vAlign w:val="bottom"/>
          </w:tcPr>
          <w:p w14:paraId="462214A1" w14:textId="77777777" w:rsidR="006B4831" w:rsidRPr="009D5B64" w:rsidRDefault="006B4831" w:rsidP="00B15E6D">
            <w:pPr>
              <w:spacing w:after="0"/>
              <w:jc w:val="right"/>
              <w:rPr>
                <w:rFonts w:ascii="Verdana" w:hAnsi="Verdana"/>
                <w:sz w:val="18"/>
                <w:szCs w:val="18"/>
                <w:highlight w:val="yellow"/>
              </w:rPr>
            </w:pPr>
            <w:r w:rsidRPr="00B05272">
              <w:rPr>
                <w:rFonts w:ascii="Calibri" w:hAnsi="Calibri"/>
                <w:color w:val="000000"/>
                <w:szCs w:val="22"/>
              </w:rPr>
              <w:t>28,866,000</w:t>
            </w:r>
          </w:p>
        </w:tc>
      </w:tr>
      <w:tr w:rsidR="006B4831" w:rsidRPr="00E37B40" w14:paraId="1F139A13" w14:textId="77777777" w:rsidTr="00B15E6D">
        <w:trPr>
          <w:trHeight w:val="278"/>
          <w:jc w:val="center"/>
        </w:trPr>
        <w:tc>
          <w:tcPr>
            <w:tcW w:w="3083" w:type="dxa"/>
            <w:noWrap/>
          </w:tcPr>
          <w:p w14:paraId="1BB3D37A" w14:textId="77777777" w:rsidR="006B4831" w:rsidRPr="00E37B40" w:rsidRDefault="006B4831" w:rsidP="00B15E6D">
            <w:pPr>
              <w:spacing w:after="0"/>
              <w:rPr>
                <w:rFonts w:ascii="Verdana" w:hAnsi="Verdana"/>
                <w:sz w:val="18"/>
                <w:szCs w:val="18"/>
              </w:rPr>
            </w:pPr>
            <w:r w:rsidRPr="00E37B40">
              <w:rPr>
                <w:rFonts w:ascii="Verdana" w:hAnsi="Verdana"/>
                <w:sz w:val="18"/>
                <w:szCs w:val="18"/>
              </w:rPr>
              <w:t>GCAM &amp; other banks (in kind)</w:t>
            </w:r>
          </w:p>
        </w:tc>
        <w:tc>
          <w:tcPr>
            <w:tcW w:w="1530" w:type="dxa"/>
            <w:noWrap/>
          </w:tcPr>
          <w:p w14:paraId="5CC4A425" w14:textId="77777777" w:rsidR="006B4831" w:rsidRPr="00E37B40" w:rsidRDefault="006B4831" w:rsidP="00B15E6D">
            <w:pPr>
              <w:spacing w:after="0"/>
              <w:jc w:val="right"/>
              <w:rPr>
                <w:rFonts w:ascii="Verdana" w:hAnsi="Verdana"/>
                <w:sz w:val="18"/>
                <w:szCs w:val="18"/>
              </w:rPr>
            </w:pPr>
            <w:r>
              <w:rPr>
                <w:rFonts w:ascii="Verdana" w:hAnsi="Verdana"/>
                <w:sz w:val="18"/>
                <w:szCs w:val="18"/>
              </w:rPr>
              <w:t>30,</w:t>
            </w:r>
            <w:r w:rsidRPr="00E37B40">
              <w:rPr>
                <w:rFonts w:ascii="Verdana" w:hAnsi="Verdana"/>
                <w:sz w:val="18"/>
                <w:szCs w:val="18"/>
              </w:rPr>
              <w:t>000</w:t>
            </w:r>
          </w:p>
        </w:tc>
        <w:tc>
          <w:tcPr>
            <w:tcW w:w="1620" w:type="dxa"/>
            <w:noWrap/>
          </w:tcPr>
          <w:p w14:paraId="7ED9FB73" w14:textId="77777777" w:rsidR="006B4831" w:rsidRPr="00E37B40" w:rsidRDefault="006B4831" w:rsidP="00B15E6D">
            <w:pPr>
              <w:spacing w:after="0"/>
              <w:jc w:val="right"/>
              <w:rPr>
                <w:rFonts w:ascii="Verdana" w:hAnsi="Verdana"/>
                <w:sz w:val="18"/>
                <w:szCs w:val="18"/>
              </w:rPr>
            </w:pPr>
            <w:r>
              <w:rPr>
                <w:rFonts w:ascii="Verdana" w:hAnsi="Verdana"/>
                <w:sz w:val="18"/>
                <w:szCs w:val="18"/>
              </w:rPr>
              <w:t>30,</w:t>
            </w:r>
            <w:r w:rsidRPr="00E37B40">
              <w:rPr>
                <w:rFonts w:ascii="Verdana" w:hAnsi="Verdana"/>
                <w:sz w:val="18"/>
                <w:szCs w:val="18"/>
              </w:rPr>
              <w:t>000</w:t>
            </w:r>
          </w:p>
        </w:tc>
        <w:tc>
          <w:tcPr>
            <w:tcW w:w="1620" w:type="dxa"/>
            <w:noWrap/>
          </w:tcPr>
          <w:p w14:paraId="0B906D15" w14:textId="77777777" w:rsidR="006B4831" w:rsidRPr="00E37B40" w:rsidRDefault="006B4831" w:rsidP="00B15E6D">
            <w:pPr>
              <w:spacing w:after="0"/>
              <w:jc w:val="right"/>
              <w:rPr>
                <w:rFonts w:ascii="Verdana" w:hAnsi="Verdana"/>
                <w:sz w:val="18"/>
                <w:szCs w:val="18"/>
              </w:rPr>
            </w:pPr>
            <w:r>
              <w:rPr>
                <w:rFonts w:ascii="Verdana" w:hAnsi="Verdana"/>
                <w:sz w:val="18"/>
                <w:szCs w:val="18"/>
              </w:rPr>
              <w:t>20,</w:t>
            </w:r>
            <w:r w:rsidRPr="00E37B40">
              <w:rPr>
                <w:rFonts w:ascii="Verdana" w:hAnsi="Verdana"/>
                <w:sz w:val="18"/>
                <w:szCs w:val="18"/>
              </w:rPr>
              <w:t>000</w:t>
            </w:r>
          </w:p>
        </w:tc>
        <w:tc>
          <w:tcPr>
            <w:tcW w:w="1800" w:type="dxa"/>
            <w:noWrap/>
          </w:tcPr>
          <w:p w14:paraId="3EB56D4F" w14:textId="77777777" w:rsidR="006B4831" w:rsidRPr="00E37B40" w:rsidRDefault="006B4831" w:rsidP="00B15E6D">
            <w:pPr>
              <w:spacing w:after="0"/>
              <w:jc w:val="right"/>
              <w:rPr>
                <w:rFonts w:ascii="Verdana" w:hAnsi="Verdana"/>
                <w:sz w:val="18"/>
                <w:szCs w:val="18"/>
              </w:rPr>
            </w:pPr>
            <w:r>
              <w:rPr>
                <w:rFonts w:ascii="Verdana" w:hAnsi="Verdana"/>
                <w:sz w:val="18"/>
                <w:szCs w:val="18"/>
              </w:rPr>
              <w:t>20,</w:t>
            </w:r>
            <w:r w:rsidRPr="00E37B40">
              <w:rPr>
                <w:rFonts w:ascii="Verdana" w:hAnsi="Verdana"/>
                <w:sz w:val="18"/>
                <w:szCs w:val="18"/>
              </w:rPr>
              <w:t>000</w:t>
            </w:r>
          </w:p>
        </w:tc>
        <w:tc>
          <w:tcPr>
            <w:tcW w:w="1800" w:type="dxa"/>
            <w:noWrap/>
            <w:vAlign w:val="bottom"/>
          </w:tcPr>
          <w:p w14:paraId="512F4FC2" w14:textId="77777777" w:rsidR="006B4831" w:rsidRPr="009D5B64" w:rsidRDefault="006B4831" w:rsidP="00B15E6D">
            <w:pPr>
              <w:tabs>
                <w:tab w:val="left" w:pos="540"/>
                <w:tab w:val="right" w:pos="9072"/>
              </w:tabs>
              <w:spacing w:after="0"/>
              <w:jc w:val="right"/>
              <w:rPr>
                <w:rFonts w:ascii="Verdana" w:eastAsiaTheme="minorHAnsi" w:hAnsi="Verdana" w:cstheme="minorBidi"/>
                <w:sz w:val="18"/>
                <w:szCs w:val="18"/>
                <w:highlight w:val="yellow"/>
              </w:rPr>
            </w:pPr>
            <w:r>
              <w:rPr>
                <w:rFonts w:ascii="Calibri" w:hAnsi="Calibri"/>
                <w:color w:val="000000"/>
                <w:szCs w:val="22"/>
              </w:rPr>
              <w:t>100,000</w:t>
            </w:r>
          </w:p>
        </w:tc>
      </w:tr>
      <w:tr w:rsidR="006B4831" w:rsidRPr="00E37B40" w14:paraId="7E335F52" w14:textId="77777777" w:rsidTr="00B15E6D">
        <w:trPr>
          <w:trHeight w:val="287"/>
          <w:jc w:val="center"/>
        </w:trPr>
        <w:tc>
          <w:tcPr>
            <w:tcW w:w="3083" w:type="dxa"/>
            <w:noWrap/>
            <w:vAlign w:val="center"/>
          </w:tcPr>
          <w:p w14:paraId="4E0A8126" w14:textId="77777777" w:rsidR="006B4831" w:rsidRPr="00E37B40" w:rsidRDefault="006B4831" w:rsidP="00B15E6D">
            <w:pPr>
              <w:spacing w:after="0"/>
              <w:jc w:val="center"/>
              <w:rPr>
                <w:rFonts w:ascii="Verdana" w:hAnsi="Verdana"/>
                <w:b/>
                <w:sz w:val="18"/>
                <w:szCs w:val="18"/>
              </w:rPr>
            </w:pPr>
            <w:r w:rsidRPr="00E37B40">
              <w:rPr>
                <w:rFonts w:ascii="Verdana" w:hAnsi="Verdana"/>
                <w:b/>
                <w:sz w:val="18"/>
                <w:szCs w:val="18"/>
              </w:rPr>
              <w:t>TOTAL</w:t>
            </w:r>
          </w:p>
        </w:tc>
        <w:tc>
          <w:tcPr>
            <w:tcW w:w="1530" w:type="dxa"/>
            <w:noWrap/>
            <w:vAlign w:val="center"/>
          </w:tcPr>
          <w:p w14:paraId="04097C21" w14:textId="77777777" w:rsidR="006B4831" w:rsidRPr="00E37B40" w:rsidRDefault="006B4831" w:rsidP="00B15E6D">
            <w:pPr>
              <w:spacing w:after="0"/>
              <w:jc w:val="right"/>
              <w:rPr>
                <w:rFonts w:ascii="Verdana" w:hAnsi="Verdana"/>
                <w:b/>
                <w:sz w:val="18"/>
                <w:szCs w:val="18"/>
              </w:rPr>
            </w:pPr>
            <w:r w:rsidRPr="00B05272">
              <w:rPr>
                <w:rFonts w:ascii="Verdana" w:hAnsi="Verdana"/>
                <w:b/>
                <w:sz w:val="18"/>
                <w:szCs w:val="18"/>
              </w:rPr>
              <w:t>18,209,250</w:t>
            </w:r>
          </w:p>
        </w:tc>
        <w:tc>
          <w:tcPr>
            <w:tcW w:w="1620" w:type="dxa"/>
            <w:noWrap/>
            <w:vAlign w:val="center"/>
          </w:tcPr>
          <w:p w14:paraId="7AEBB1FC" w14:textId="77777777" w:rsidR="006B4831" w:rsidRPr="00E37B40" w:rsidRDefault="006B4831" w:rsidP="00B15E6D">
            <w:pPr>
              <w:spacing w:after="0"/>
              <w:jc w:val="right"/>
              <w:rPr>
                <w:rFonts w:ascii="Verdana" w:hAnsi="Verdana"/>
                <w:b/>
                <w:sz w:val="18"/>
                <w:szCs w:val="18"/>
              </w:rPr>
            </w:pPr>
            <w:r w:rsidRPr="00B05272">
              <w:rPr>
                <w:rFonts w:ascii="Verdana" w:hAnsi="Verdana"/>
                <w:b/>
                <w:sz w:val="18"/>
                <w:szCs w:val="18"/>
              </w:rPr>
              <w:t>18,459,250</w:t>
            </w:r>
          </w:p>
        </w:tc>
        <w:tc>
          <w:tcPr>
            <w:tcW w:w="1620" w:type="dxa"/>
            <w:noWrap/>
            <w:vAlign w:val="center"/>
          </w:tcPr>
          <w:p w14:paraId="3F1812FF" w14:textId="77777777" w:rsidR="006B4831" w:rsidRPr="00E37B40" w:rsidRDefault="006B4831" w:rsidP="00B15E6D">
            <w:pPr>
              <w:spacing w:after="0"/>
              <w:jc w:val="right"/>
              <w:rPr>
                <w:rFonts w:ascii="Verdana" w:hAnsi="Verdana"/>
                <w:b/>
                <w:sz w:val="18"/>
                <w:szCs w:val="18"/>
              </w:rPr>
            </w:pPr>
            <w:r w:rsidRPr="00B05272">
              <w:rPr>
                <w:rFonts w:ascii="Verdana" w:hAnsi="Verdana"/>
                <w:b/>
                <w:sz w:val="18"/>
                <w:szCs w:val="18"/>
              </w:rPr>
              <w:t>18,573,775</w:t>
            </w:r>
          </w:p>
        </w:tc>
        <w:tc>
          <w:tcPr>
            <w:tcW w:w="1800" w:type="dxa"/>
            <w:noWrap/>
            <w:vAlign w:val="center"/>
          </w:tcPr>
          <w:p w14:paraId="199DA39F" w14:textId="77777777" w:rsidR="006B4831" w:rsidRPr="00E37B40" w:rsidRDefault="006B4831" w:rsidP="00B15E6D">
            <w:pPr>
              <w:spacing w:after="0"/>
              <w:jc w:val="right"/>
              <w:rPr>
                <w:rFonts w:ascii="Verdana" w:hAnsi="Verdana"/>
                <w:b/>
                <w:sz w:val="18"/>
                <w:szCs w:val="18"/>
              </w:rPr>
            </w:pPr>
            <w:r w:rsidRPr="00B05272">
              <w:rPr>
                <w:rFonts w:ascii="Verdana" w:hAnsi="Verdana"/>
                <w:b/>
                <w:sz w:val="18"/>
                <w:szCs w:val="18"/>
              </w:rPr>
              <w:t>18,300,451</w:t>
            </w:r>
          </w:p>
        </w:tc>
        <w:tc>
          <w:tcPr>
            <w:tcW w:w="1800" w:type="dxa"/>
            <w:noWrap/>
            <w:vAlign w:val="center"/>
          </w:tcPr>
          <w:p w14:paraId="4F9ABC37" w14:textId="77777777" w:rsidR="006B4831" w:rsidRPr="009D5B64" w:rsidRDefault="006B4831" w:rsidP="00B15E6D">
            <w:pPr>
              <w:spacing w:after="0"/>
              <w:jc w:val="right"/>
              <w:rPr>
                <w:rFonts w:ascii="Verdana" w:hAnsi="Verdana"/>
                <w:b/>
                <w:sz w:val="18"/>
                <w:szCs w:val="18"/>
                <w:highlight w:val="yellow"/>
              </w:rPr>
            </w:pPr>
            <w:r>
              <w:rPr>
                <w:rFonts w:ascii="Verdana" w:hAnsi="Verdana"/>
                <w:b/>
                <w:sz w:val="18"/>
                <w:szCs w:val="18"/>
              </w:rPr>
              <w:t>73,542,726</w:t>
            </w:r>
          </w:p>
        </w:tc>
      </w:tr>
    </w:tbl>
    <w:p w14:paraId="13DCC8B9" w14:textId="77777777" w:rsidR="006B4831" w:rsidRPr="00E37B40" w:rsidRDefault="006B4831" w:rsidP="006B4831"/>
    <w:p w14:paraId="180D2578" w14:textId="77777777" w:rsidR="006B4831" w:rsidRDefault="006B4831" w:rsidP="006B4831">
      <w:pPr>
        <w:spacing w:after="0"/>
        <w:jc w:val="left"/>
        <w:rPr>
          <w:rFonts w:ascii="Verdana" w:hAnsi="Verdana" w:cs="Arial"/>
          <w:sz w:val="18"/>
          <w:szCs w:val="18"/>
        </w:rPr>
      </w:pPr>
      <w:r>
        <w:rPr>
          <w:rFonts w:ascii="Verdana" w:hAnsi="Verdana" w:cs="Arial"/>
          <w:sz w:val="18"/>
          <w:szCs w:val="18"/>
        </w:rPr>
        <w:br w:type="page"/>
      </w:r>
    </w:p>
    <w:p w14:paraId="12222DC7" w14:textId="77777777" w:rsidR="00334F2D" w:rsidRPr="00704795" w:rsidRDefault="00334F2D" w:rsidP="00DD06C4">
      <w:pPr>
        <w:jc w:val="left"/>
        <w:rPr>
          <w:rFonts w:cs="Arial"/>
          <w:sz w:val="18"/>
          <w:szCs w:val="18"/>
        </w:rPr>
      </w:pPr>
    </w:p>
    <w:p w14:paraId="60D3BF16" w14:textId="6AB609D7" w:rsidR="008A7610" w:rsidRPr="00704795" w:rsidRDefault="0020111E" w:rsidP="00513C90">
      <w:pPr>
        <w:spacing w:after="0"/>
        <w:jc w:val="left"/>
        <w:rPr>
          <w:rFonts w:cs="Arial"/>
          <w:sz w:val="18"/>
          <w:szCs w:val="18"/>
        </w:rPr>
      </w:pPr>
      <w:r w:rsidRPr="00704795">
        <w:rPr>
          <w:rFonts w:cs="Arial"/>
          <w:sz w:val="18"/>
          <w:szCs w:val="18"/>
        </w:rPr>
        <w:br w:type="page"/>
      </w:r>
    </w:p>
    <w:p w14:paraId="3656A1A2" w14:textId="77777777" w:rsidR="006434CF" w:rsidRPr="00704795" w:rsidRDefault="006434CF" w:rsidP="00DD06C4">
      <w:pPr>
        <w:pStyle w:val="Heading2"/>
        <w:jc w:val="left"/>
        <w:rPr>
          <w:rFonts w:ascii="Arial" w:hAnsi="Arial" w:cs="Arial"/>
          <w:sz w:val="18"/>
          <w:szCs w:val="18"/>
        </w:rPr>
      </w:pPr>
      <w:bookmarkStart w:id="102" w:name="_Toc412648235"/>
      <w:bookmarkStart w:id="103" w:name="_Toc424286779"/>
      <w:bookmarkStart w:id="104" w:name="_Toc431377670"/>
      <w:r w:rsidRPr="00704795">
        <w:rPr>
          <w:rFonts w:ascii="Arial" w:hAnsi="Arial" w:cs="Arial"/>
          <w:sz w:val="18"/>
          <w:szCs w:val="18"/>
        </w:rPr>
        <w:lastRenderedPageBreak/>
        <w:t>Work plan</w:t>
      </w:r>
      <w:bookmarkEnd w:id="102"/>
      <w:bookmarkEnd w:id="103"/>
      <w:bookmarkEnd w:id="104"/>
    </w:p>
    <w:p w14:paraId="34839A3F" w14:textId="77777777" w:rsidR="00E1433A" w:rsidRPr="00704795" w:rsidRDefault="00E1433A" w:rsidP="00DD06C4">
      <w:pPr>
        <w:jc w:val="left"/>
        <w:rPr>
          <w:rFonts w:cs="Arial"/>
          <w:b/>
          <w:smallCaps/>
          <w:sz w:val="18"/>
          <w:szCs w:val="18"/>
        </w:rPr>
      </w:pPr>
      <w:bookmarkStart w:id="105" w:name="_Toc207800914"/>
      <w:bookmarkEnd w:id="95"/>
    </w:p>
    <w:tbl>
      <w:tblPr>
        <w:tblStyle w:val="TableGrid"/>
        <w:tblW w:w="14840" w:type="dxa"/>
        <w:jc w:val="center"/>
        <w:tblLook w:val="04A0" w:firstRow="1" w:lastRow="0" w:firstColumn="1" w:lastColumn="0" w:noHBand="0" w:noVBand="1"/>
      </w:tblPr>
      <w:tblGrid>
        <w:gridCol w:w="3380"/>
        <w:gridCol w:w="676"/>
        <w:gridCol w:w="728"/>
        <w:gridCol w:w="728"/>
        <w:gridCol w:w="728"/>
        <w:gridCol w:w="704"/>
        <w:gridCol w:w="728"/>
        <w:gridCol w:w="728"/>
        <w:gridCol w:w="728"/>
        <w:gridCol w:w="728"/>
        <w:gridCol w:w="735"/>
        <w:gridCol w:w="728"/>
        <w:gridCol w:w="728"/>
        <w:gridCol w:w="728"/>
        <w:gridCol w:w="728"/>
        <w:gridCol w:w="609"/>
        <w:gridCol w:w="728"/>
      </w:tblGrid>
      <w:tr w:rsidR="006434CF" w:rsidRPr="00704795" w14:paraId="1807B76E" w14:textId="77777777" w:rsidTr="000F74D8">
        <w:trPr>
          <w:jc w:val="center"/>
        </w:trPr>
        <w:tc>
          <w:tcPr>
            <w:tcW w:w="3380" w:type="dxa"/>
            <w:shd w:val="clear" w:color="auto" w:fill="C2D69B" w:themeFill="accent3" w:themeFillTint="99"/>
          </w:tcPr>
          <w:p w14:paraId="37C126EC" w14:textId="77777777" w:rsidR="00F72BD2" w:rsidRPr="00704795" w:rsidRDefault="00F72BD2" w:rsidP="00DD06C4">
            <w:pPr>
              <w:jc w:val="left"/>
              <w:rPr>
                <w:rFonts w:cs="Arial"/>
                <w:sz w:val="18"/>
                <w:szCs w:val="18"/>
              </w:rPr>
            </w:pPr>
          </w:p>
        </w:tc>
        <w:tc>
          <w:tcPr>
            <w:tcW w:w="2860" w:type="dxa"/>
            <w:gridSpan w:val="4"/>
            <w:shd w:val="clear" w:color="auto" w:fill="C2D69B" w:themeFill="accent3" w:themeFillTint="99"/>
          </w:tcPr>
          <w:p w14:paraId="07FF02E1" w14:textId="76F5DC85" w:rsidR="00F72BD2" w:rsidRPr="00704795" w:rsidRDefault="008C64F2" w:rsidP="00DD06C4">
            <w:pPr>
              <w:jc w:val="left"/>
              <w:rPr>
                <w:rFonts w:cs="Arial"/>
                <w:b/>
                <w:sz w:val="18"/>
                <w:szCs w:val="18"/>
              </w:rPr>
            </w:pPr>
            <w:r w:rsidRPr="00704795">
              <w:rPr>
                <w:rFonts w:cs="Arial"/>
                <w:b/>
                <w:sz w:val="18"/>
                <w:szCs w:val="18"/>
              </w:rPr>
              <w:t>2017</w:t>
            </w:r>
          </w:p>
        </w:tc>
        <w:tc>
          <w:tcPr>
            <w:tcW w:w="2888" w:type="dxa"/>
            <w:gridSpan w:val="4"/>
            <w:shd w:val="clear" w:color="auto" w:fill="C2D69B" w:themeFill="accent3" w:themeFillTint="99"/>
          </w:tcPr>
          <w:p w14:paraId="5D1E2EBA" w14:textId="7841A6E5" w:rsidR="00F72BD2" w:rsidRPr="00704795" w:rsidRDefault="008C64F2" w:rsidP="00DD06C4">
            <w:pPr>
              <w:jc w:val="left"/>
              <w:rPr>
                <w:rFonts w:cs="Arial"/>
                <w:b/>
                <w:sz w:val="18"/>
                <w:szCs w:val="18"/>
              </w:rPr>
            </w:pPr>
            <w:r w:rsidRPr="00704795">
              <w:rPr>
                <w:rFonts w:cs="Arial"/>
                <w:b/>
                <w:sz w:val="18"/>
                <w:szCs w:val="18"/>
              </w:rPr>
              <w:t>2018</w:t>
            </w:r>
          </w:p>
        </w:tc>
        <w:tc>
          <w:tcPr>
            <w:tcW w:w="2919" w:type="dxa"/>
            <w:gridSpan w:val="4"/>
            <w:shd w:val="clear" w:color="auto" w:fill="C2D69B" w:themeFill="accent3" w:themeFillTint="99"/>
          </w:tcPr>
          <w:p w14:paraId="69F3903A" w14:textId="694AA951" w:rsidR="00F72BD2" w:rsidRPr="00704795" w:rsidRDefault="008C64F2" w:rsidP="00DD06C4">
            <w:pPr>
              <w:jc w:val="left"/>
              <w:rPr>
                <w:rFonts w:cs="Arial"/>
                <w:b/>
                <w:sz w:val="18"/>
                <w:szCs w:val="18"/>
              </w:rPr>
            </w:pPr>
            <w:r w:rsidRPr="00704795">
              <w:rPr>
                <w:rFonts w:cs="Arial"/>
                <w:b/>
                <w:sz w:val="18"/>
                <w:szCs w:val="18"/>
              </w:rPr>
              <w:t>2019</w:t>
            </w:r>
          </w:p>
        </w:tc>
        <w:tc>
          <w:tcPr>
            <w:tcW w:w="2793" w:type="dxa"/>
            <w:gridSpan w:val="4"/>
            <w:shd w:val="clear" w:color="auto" w:fill="C2D69B" w:themeFill="accent3" w:themeFillTint="99"/>
          </w:tcPr>
          <w:p w14:paraId="3FF0E82C" w14:textId="55150253" w:rsidR="00F72BD2" w:rsidRPr="00704795" w:rsidRDefault="008C64F2" w:rsidP="00DD06C4">
            <w:pPr>
              <w:jc w:val="left"/>
              <w:rPr>
                <w:rFonts w:cs="Arial"/>
                <w:b/>
                <w:sz w:val="18"/>
                <w:szCs w:val="18"/>
              </w:rPr>
            </w:pPr>
            <w:r w:rsidRPr="00704795">
              <w:rPr>
                <w:rFonts w:cs="Arial"/>
                <w:b/>
                <w:sz w:val="18"/>
                <w:szCs w:val="18"/>
              </w:rPr>
              <w:t>2020</w:t>
            </w:r>
          </w:p>
        </w:tc>
      </w:tr>
      <w:tr w:rsidR="006434CF" w:rsidRPr="00704795" w14:paraId="125D1EEC" w14:textId="77777777" w:rsidTr="000F74D8">
        <w:trPr>
          <w:jc w:val="center"/>
        </w:trPr>
        <w:tc>
          <w:tcPr>
            <w:tcW w:w="3380" w:type="dxa"/>
            <w:shd w:val="clear" w:color="auto" w:fill="C2D69B" w:themeFill="accent3" w:themeFillTint="99"/>
          </w:tcPr>
          <w:p w14:paraId="7B14A976" w14:textId="77777777" w:rsidR="00F72BD2" w:rsidRPr="00704795" w:rsidRDefault="00F72BD2" w:rsidP="00DD06C4">
            <w:pPr>
              <w:jc w:val="left"/>
              <w:rPr>
                <w:rFonts w:cs="Arial"/>
                <w:sz w:val="18"/>
                <w:szCs w:val="18"/>
              </w:rPr>
            </w:pPr>
          </w:p>
        </w:tc>
        <w:tc>
          <w:tcPr>
            <w:tcW w:w="676" w:type="dxa"/>
            <w:shd w:val="clear" w:color="auto" w:fill="C2D69B" w:themeFill="accent3" w:themeFillTint="99"/>
          </w:tcPr>
          <w:p w14:paraId="62B5FE0A" w14:textId="77777777" w:rsidR="00F72BD2" w:rsidRPr="00704795" w:rsidRDefault="00F72BD2" w:rsidP="00DD06C4">
            <w:pPr>
              <w:jc w:val="left"/>
              <w:rPr>
                <w:rFonts w:cs="Arial"/>
                <w:b/>
                <w:sz w:val="18"/>
                <w:szCs w:val="18"/>
              </w:rPr>
            </w:pPr>
            <w:r w:rsidRPr="00704795">
              <w:rPr>
                <w:rFonts w:cs="Arial"/>
                <w:b/>
                <w:sz w:val="18"/>
                <w:szCs w:val="18"/>
              </w:rPr>
              <w:t>Q1</w:t>
            </w:r>
          </w:p>
        </w:tc>
        <w:tc>
          <w:tcPr>
            <w:tcW w:w="728" w:type="dxa"/>
            <w:shd w:val="clear" w:color="auto" w:fill="C2D69B" w:themeFill="accent3" w:themeFillTint="99"/>
          </w:tcPr>
          <w:p w14:paraId="7ADFAE4E" w14:textId="77777777" w:rsidR="00F72BD2" w:rsidRPr="00704795" w:rsidRDefault="00F72BD2" w:rsidP="00DD06C4">
            <w:pPr>
              <w:jc w:val="left"/>
              <w:rPr>
                <w:rFonts w:cs="Arial"/>
                <w:b/>
                <w:sz w:val="18"/>
                <w:szCs w:val="18"/>
              </w:rPr>
            </w:pPr>
            <w:r w:rsidRPr="00704795">
              <w:rPr>
                <w:rFonts w:cs="Arial"/>
                <w:b/>
                <w:sz w:val="18"/>
                <w:szCs w:val="18"/>
              </w:rPr>
              <w:t>Q2</w:t>
            </w:r>
          </w:p>
        </w:tc>
        <w:tc>
          <w:tcPr>
            <w:tcW w:w="728" w:type="dxa"/>
            <w:shd w:val="clear" w:color="auto" w:fill="C2D69B" w:themeFill="accent3" w:themeFillTint="99"/>
          </w:tcPr>
          <w:p w14:paraId="722EDD05" w14:textId="77777777" w:rsidR="00F72BD2" w:rsidRPr="00704795" w:rsidRDefault="00F72BD2" w:rsidP="00DD06C4">
            <w:pPr>
              <w:jc w:val="left"/>
              <w:rPr>
                <w:rFonts w:cs="Arial"/>
                <w:b/>
                <w:sz w:val="18"/>
                <w:szCs w:val="18"/>
              </w:rPr>
            </w:pPr>
            <w:r w:rsidRPr="00704795">
              <w:rPr>
                <w:rFonts w:cs="Arial"/>
                <w:b/>
                <w:sz w:val="18"/>
                <w:szCs w:val="18"/>
              </w:rPr>
              <w:t>Q3</w:t>
            </w:r>
          </w:p>
        </w:tc>
        <w:tc>
          <w:tcPr>
            <w:tcW w:w="728" w:type="dxa"/>
            <w:shd w:val="clear" w:color="auto" w:fill="C2D69B" w:themeFill="accent3" w:themeFillTint="99"/>
          </w:tcPr>
          <w:p w14:paraId="0AE1FE3C" w14:textId="77777777" w:rsidR="00F72BD2" w:rsidRPr="00704795" w:rsidRDefault="00F72BD2" w:rsidP="00DD06C4">
            <w:pPr>
              <w:jc w:val="left"/>
              <w:rPr>
                <w:rFonts w:cs="Arial"/>
                <w:b/>
                <w:sz w:val="18"/>
                <w:szCs w:val="18"/>
              </w:rPr>
            </w:pPr>
            <w:r w:rsidRPr="00704795">
              <w:rPr>
                <w:rFonts w:cs="Arial"/>
                <w:b/>
                <w:sz w:val="18"/>
                <w:szCs w:val="18"/>
              </w:rPr>
              <w:t>Q4</w:t>
            </w:r>
          </w:p>
        </w:tc>
        <w:tc>
          <w:tcPr>
            <w:tcW w:w="704" w:type="dxa"/>
            <w:shd w:val="clear" w:color="auto" w:fill="C2D69B" w:themeFill="accent3" w:themeFillTint="99"/>
          </w:tcPr>
          <w:p w14:paraId="1AE2E930" w14:textId="77777777" w:rsidR="00F72BD2" w:rsidRPr="00704795" w:rsidRDefault="00F72BD2" w:rsidP="00DD06C4">
            <w:pPr>
              <w:jc w:val="left"/>
              <w:rPr>
                <w:rFonts w:cs="Arial"/>
                <w:b/>
                <w:sz w:val="18"/>
                <w:szCs w:val="18"/>
              </w:rPr>
            </w:pPr>
            <w:r w:rsidRPr="00704795">
              <w:rPr>
                <w:rFonts w:cs="Arial"/>
                <w:b/>
                <w:sz w:val="18"/>
                <w:szCs w:val="18"/>
              </w:rPr>
              <w:t>Q1</w:t>
            </w:r>
          </w:p>
        </w:tc>
        <w:tc>
          <w:tcPr>
            <w:tcW w:w="728" w:type="dxa"/>
            <w:shd w:val="clear" w:color="auto" w:fill="C2D69B" w:themeFill="accent3" w:themeFillTint="99"/>
          </w:tcPr>
          <w:p w14:paraId="0E18A26B" w14:textId="77777777" w:rsidR="00F72BD2" w:rsidRPr="00704795" w:rsidRDefault="00F72BD2" w:rsidP="00DD06C4">
            <w:pPr>
              <w:jc w:val="left"/>
              <w:rPr>
                <w:rFonts w:cs="Arial"/>
                <w:b/>
                <w:sz w:val="18"/>
                <w:szCs w:val="18"/>
              </w:rPr>
            </w:pPr>
            <w:r w:rsidRPr="00704795">
              <w:rPr>
                <w:rFonts w:cs="Arial"/>
                <w:b/>
                <w:sz w:val="18"/>
                <w:szCs w:val="18"/>
              </w:rPr>
              <w:t>Q2</w:t>
            </w:r>
          </w:p>
        </w:tc>
        <w:tc>
          <w:tcPr>
            <w:tcW w:w="728" w:type="dxa"/>
            <w:shd w:val="clear" w:color="auto" w:fill="C2D69B" w:themeFill="accent3" w:themeFillTint="99"/>
          </w:tcPr>
          <w:p w14:paraId="621B9D63" w14:textId="77777777" w:rsidR="00F72BD2" w:rsidRPr="00704795" w:rsidRDefault="00F72BD2" w:rsidP="00DD06C4">
            <w:pPr>
              <w:jc w:val="left"/>
              <w:rPr>
                <w:rFonts w:cs="Arial"/>
                <w:b/>
                <w:sz w:val="18"/>
                <w:szCs w:val="18"/>
              </w:rPr>
            </w:pPr>
            <w:r w:rsidRPr="00704795">
              <w:rPr>
                <w:rFonts w:cs="Arial"/>
                <w:b/>
                <w:sz w:val="18"/>
                <w:szCs w:val="18"/>
              </w:rPr>
              <w:t>Q3</w:t>
            </w:r>
          </w:p>
        </w:tc>
        <w:tc>
          <w:tcPr>
            <w:tcW w:w="728" w:type="dxa"/>
            <w:shd w:val="clear" w:color="auto" w:fill="C2D69B" w:themeFill="accent3" w:themeFillTint="99"/>
          </w:tcPr>
          <w:p w14:paraId="5871D9D9" w14:textId="77777777" w:rsidR="00F72BD2" w:rsidRPr="00704795" w:rsidRDefault="00F72BD2" w:rsidP="00DD06C4">
            <w:pPr>
              <w:jc w:val="left"/>
              <w:rPr>
                <w:rFonts w:cs="Arial"/>
                <w:b/>
                <w:sz w:val="18"/>
                <w:szCs w:val="18"/>
              </w:rPr>
            </w:pPr>
            <w:r w:rsidRPr="00704795">
              <w:rPr>
                <w:rFonts w:cs="Arial"/>
                <w:b/>
                <w:sz w:val="18"/>
                <w:szCs w:val="18"/>
              </w:rPr>
              <w:t>Q4</w:t>
            </w:r>
          </w:p>
        </w:tc>
        <w:tc>
          <w:tcPr>
            <w:tcW w:w="728" w:type="dxa"/>
            <w:shd w:val="clear" w:color="auto" w:fill="C2D69B" w:themeFill="accent3" w:themeFillTint="99"/>
          </w:tcPr>
          <w:p w14:paraId="22BF2F7A" w14:textId="77777777" w:rsidR="00F72BD2" w:rsidRPr="00704795" w:rsidRDefault="00F72BD2" w:rsidP="00DD06C4">
            <w:pPr>
              <w:jc w:val="left"/>
              <w:rPr>
                <w:rFonts w:cs="Arial"/>
                <w:b/>
                <w:sz w:val="18"/>
                <w:szCs w:val="18"/>
              </w:rPr>
            </w:pPr>
            <w:r w:rsidRPr="00704795">
              <w:rPr>
                <w:rFonts w:cs="Arial"/>
                <w:b/>
                <w:sz w:val="18"/>
                <w:szCs w:val="18"/>
              </w:rPr>
              <w:t>Q1</w:t>
            </w:r>
          </w:p>
        </w:tc>
        <w:tc>
          <w:tcPr>
            <w:tcW w:w="735" w:type="dxa"/>
            <w:shd w:val="clear" w:color="auto" w:fill="C2D69B" w:themeFill="accent3" w:themeFillTint="99"/>
          </w:tcPr>
          <w:p w14:paraId="1B8D2667" w14:textId="77777777" w:rsidR="00F72BD2" w:rsidRPr="00704795" w:rsidRDefault="00F72BD2" w:rsidP="00DD06C4">
            <w:pPr>
              <w:jc w:val="left"/>
              <w:rPr>
                <w:rFonts w:cs="Arial"/>
                <w:b/>
                <w:sz w:val="18"/>
                <w:szCs w:val="18"/>
              </w:rPr>
            </w:pPr>
            <w:r w:rsidRPr="00704795">
              <w:rPr>
                <w:rFonts w:cs="Arial"/>
                <w:b/>
                <w:sz w:val="18"/>
                <w:szCs w:val="18"/>
              </w:rPr>
              <w:t>Q2</w:t>
            </w:r>
          </w:p>
        </w:tc>
        <w:tc>
          <w:tcPr>
            <w:tcW w:w="728" w:type="dxa"/>
            <w:shd w:val="clear" w:color="auto" w:fill="C2D69B" w:themeFill="accent3" w:themeFillTint="99"/>
          </w:tcPr>
          <w:p w14:paraId="1106F10C" w14:textId="77777777" w:rsidR="00F72BD2" w:rsidRPr="00704795" w:rsidRDefault="00F72BD2" w:rsidP="00DD06C4">
            <w:pPr>
              <w:jc w:val="left"/>
              <w:rPr>
                <w:rFonts w:cs="Arial"/>
                <w:b/>
                <w:sz w:val="18"/>
                <w:szCs w:val="18"/>
              </w:rPr>
            </w:pPr>
            <w:r w:rsidRPr="00704795">
              <w:rPr>
                <w:rFonts w:cs="Arial"/>
                <w:b/>
                <w:sz w:val="18"/>
                <w:szCs w:val="18"/>
              </w:rPr>
              <w:t>Q3</w:t>
            </w:r>
          </w:p>
        </w:tc>
        <w:tc>
          <w:tcPr>
            <w:tcW w:w="728" w:type="dxa"/>
            <w:shd w:val="clear" w:color="auto" w:fill="C2D69B" w:themeFill="accent3" w:themeFillTint="99"/>
          </w:tcPr>
          <w:p w14:paraId="525A129B" w14:textId="77777777" w:rsidR="00F72BD2" w:rsidRPr="00704795" w:rsidRDefault="00F72BD2" w:rsidP="00DD06C4">
            <w:pPr>
              <w:jc w:val="left"/>
              <w:rPr>
                <w:rFonts w:cs="Arial"/>
                <w:b/>
                <w:sz w:val="18"/>
                <w:szCs w:val="18"/>
              </w:rPr>
            </w:pPr>
            <w:r w:rsidRPr="00704795">
              <w:rPr>
                <w:rFonts w:cs="Arial"/>
                <w:b/>
                <w:sz w:val="18"/>
                <w:szCs w:val="18"/>
              </w:rPr>
              <w:t>Q4</w:t>
            </w:r>
          </w:p>
        </w:tc>
        <w:tc>
          <w:tcPr>
            <w:tcW w:w="728" w:type="dxa"/>
            <w:shd w:val="clear" w:color="auto" w:fill="C2D69B" w:themeFill="accent3" w:themeFillTint="99"/>
          </w:tcPr>
          <w:p w14:paraId="64889574" w14:textId="77777777" w:rsidR="00F72BD2" w:rsidRPr="00704795" w:rsidRDefault="00F72BD2" w:rsidP="00DD06C4">
            <w:pPr>
              <w:jc w:val="left"/>
              <w:rPr>
                <w:rFonts w:cs="Arial"/>
                <w:b/>
                <w:sz w:val="18"/>
                <w:szCs w:val="18"/>
              </w:rPr>
            </w:pPr>
            <w:r w:rsidRPr="00704795">
              <w:rPr>
                <w:rFonts w:cs="Arial"/>
                <w:b/>
                <w:sz w:val="18"/>
                <w:szCs w:val="18"/>
              </w:rPr>
              <w:t>Q1</w:t>
            </w:r>
          </w:p>
        </w:tc>
        <w:tc>
          <w:tcPr>
            <w:tcW w:w="728" w:type="dxa"/>
            <w:shd w:val="clear" w:color="auto" w:fill="C2D69B" w:themeFill="accent3" w:themeFillTint="99"/>
          </w:tcPr>
          <w:p w14:paraId="66DA787A" w14:textId="77777777" w:rsidR="00F72BD2" w:rsidRPr="00704795" w:rsidRDefault="00F72BD2" w:rsidP="00DD06C4">
            <w:pPr>
              <w:jc w:val="left"/>
              <w:rPr>
                <w:rFonts w:cs="Arial"/>
                <w:b/>
                <w:sz w:val="18"/>
                <w:szCs w:val="18"/>
              </w:rPr>
            </w:pPr>
            <w:r w:rsidRPr="00704795">
              <w:rPr>
                <w:rFonts w:cs="Arial"/>
                <w:b/>
                <w:sz w:val="18"/>
                <w:szCs w:val="18"/>
              </w:rPr>
              <w:t>Q2</w:t>
            </w:r>
          </w:p>
        </w:tc>
        <w:tc>
          <w:tcPr>
            <w:tcW w:w="609" w:type="dxa"/>
            <w:shd w:val="clear" w:color="auto" w:fill="C2D69B" w:themeFill="accent3" w:themeFillTint="99"/>
          </w:tcPr>
          <w:p w14:paraId="664CCB64" w14:textId="77777777" w:rsidR="00F72BD2" w:rsidRPr="00704795" w:rsidRDefault="00F72BD2" w:rsidP="00DD06C4">
            <w:pPr>
              <w:jc w:val="left"/>
              <w:rPr>
                <w:rFonts w:cs="Arial"/>
                <w:b/>
                <w:sz w:val="18"/>
                <w:szCs w:val="18"/>
              </w:rPr>
            </w:pPr>
            <w:r w:rsidRPr="00704795">
              <w:rPr>
                <w:rFonts w:cs="Arial"/>
                <w:b/>
                <w:sz w:val="18"/>
                <w:szCs w:val="18"/>
              </w:rPr>
              <w:t>Q3</w:t>
            </w:r>
          </w:p>
        </w:tc>
        <w:tc>
          <w:tcPr>
            <w:tcW w:w="728" w:type="dxa"/>
            <w:shd w:val="clear" w:color="auto" w:fill="C2D69B" w:themeFill="accent3" w:themeFillTint="99"/>
          </w:tcPr>
          <w:p w14:paraId="2B23AAD3" w14:textId="77777777" w:rsidR="00F72BD2" w:rsidRPr="00704795" w:rsidRDefault="00F72BD2" w:rsidP="00DD06C4">
            <w:pPr>
              <w:jc w:val="left"/>
              <w:rPr>
                <w:rFonts w:cs="Arial"/>
                <w:b/>
                <w:sz w:val="18"/>
                <w:szCs w:val="18"/>
              </w:rPr>
            </w:pPr>
            <w:r w:rsidRPr="00704795">
              <w:rPr>
                <w:rFonts w:cs="Arial"/>
                <w:b/>
                <w:sz w:val="18"/>
                <w:szCs w:val="18"/>
              </w:rPr>
              <w:t>Q4</w:t>
            </w:r>
          </w:p>
        </w:tc>
      </w:tr>
      <w:tr w:rsidR="006434CF" w:rsidRPr="00704795" w14:paraId="2A00480B" w14:textId="77777777" w:rsidTr="000F74D8">
        <w:trPr>
          <w:jc w:val="center"/>
        </w:trPr>
        <w:tc>
          <w:tcPr>
            <w:tcW w:w="14840" w:type="dxa"/>
            <w:gridSpan w:val="17"/>
            <w:shd w:val="clear" w:color="auto" w:fill="EAF1DD" w:themeFill="accent3" w:themeFillTint="33"/>
          </w:tcPr>
          <w:p w14:paraId="1977F50A" w14:textId="77777777" w:rsidR="00F72BD2" w:rsidRPr="00704795" w:rsidRDefault="006434CF" w:rsidP="00DD06C4">
            <w:pPr>
              <w:jc w:val="left"/>
              <w:rPr>
                <w:rFonts w:cs="Arial"/>
                <w:b/>
                <w:bCs/>
                <w:sz w:val="18"/>
                <w:szCs w:val="18"/>
              </w:rPr>
            </w:pPr>
            <w:r w:rsidRPr="00704795">
              <w:rPr>
                <w:rFonts w:cs="Arial"/>
                <w:b/>
                <w:bCs/>
                <w:sz w:val="18"/>
                <w:szCs w:val="18"/>
              </w:rPr>
              <w:t>OUTCOME 1. PV PUMP UNITS COVERING A RANGE OF CONFIGURATIONS DESIGNED, ASSESSED, INSTALLED AND UNDER IMPLEMENTATION</w:t>
            </w:r>
          </w:p>
        </w:tc>
      </w:tr>
      <w:tr w:rsidR="006434CF" w:rsidRPr="00704795" w14:paraId="320AF43F" w14:textId="77777777" w:rsidTr="000F74D8">
        <w:trPr>
          <w:jc w:val="center"/>
        </w:trPr>
        <w:tc>
          <w:tcPr>
            <w:tcW w:w="3380" w:type="dxa"/>
          </w:tcPr>
          <w:p w14:paraId="67D88571" w14:textId="37022932" w:rsidR="003C1D0F" w:rsidRPr="00704795" w:rsidRDefault="003C1D0F" w:rsidP="00DD06C4">
            <w:pPr>
              <w:spacing w:after="0"/>
              <w:jc w:val="left"/>
              <w:rPr>
                <w:rFonts w:cs="Arial"/>
                <w:b/>
                <w:bCs/>
                <w:sz w:val="18"/>
                <w:szCs w:val="18"/>
              </w:rPr>
            </w:pPr>
            <w:r w:rsidRPr="00704795">
              <w:rPr>
                <w:rFonts w:cs="Arial"/>
                <w:b/>
                <w:bCs/>
                <w:sz w:val="18"/>
                <w:szCs w:val="18"/>
              </w:rPr>
              <w:t xml:space="preserve">Output </w:t>
            </w:r>
            <w:r w:rsidR="00513C90" w:rsidRPr="00704795">
              <w:rPr>
                <w:rFonts w:cs="Arial"/>
                <w:b/>
                <w:bCs/>
                <w:sz w:val="18"/>
                <w:szCs w:val="18"/>
              </w:rPr>
              <w:t>1.1:</w:t>
            </w:r>
            <w:r w:rsidRPr="00704795">
              <w:rPr>
                <w:rFonts w:cs="Arial"/>
                <w:b/>
                <w:bCs/>
                <w:sz w:val="18"/>
                <w:szCs w:val="18"/>
              </w:rPr>
              <w:t xml:space="preserve"> </w:t>
            </w:r>
            <w:r w:rsidRPr="00704795">
              <w:rPr>
                <w:rFonts w:cs="Arial"/>
                <w:sz w:val="18"/>
                <w:szCs w:val="18"/>
              </w:rPr>
              <w:t>3,7</w:t>
            </w:r>
            <w:r w:rsidR="00F80E27" w:rsidRPr="00704795">
              <w:rPr>
                <w:rFonts w:cs="Arial"/>
                <w:sz w:val="18"/>
                <w:szCs w:val="18"/>
              </w:rPr>
              <w:t>5</w:t>
            </w:r>
            <w:r w:rsidRPr="00704795">
              <w:rPr>
                <w:rFonts w:cs="Arial"/>
                <w:sz w:val="18"/>
                <w:szCs w:val="18"/>
              </w:rPr>
              <w:t>0 small-scale off-grid PV pumps installed in a diverse range of geographical locations, facilitated by system configuration, siting and maintenance protocols</w:t>
            </w:r>
          </w:p>
          <w:p w14:paraId="788429C5" w14:textId="77777777" w:rsidR="00F72BD2" w:rsidRPr="00704795" w:rsidRDefault="00F72BD2" w:rsidP="00DD06C4">
            <w:pPr>
              <w:jc w:val="left"/>
              <w:rPr>
                <w:rFonts w:cs="Arial"/>
                <w:sz w:val="18"/>
                <w:szCs w:val="18"/>
              </w:rPr>
            </w:pPr>
          </w:p>
        </w:tc>
        <w:tc>
          <w:tcPr>
            <w:tcW w:w="676" w:type="dxa"/>
            <w:shd w:val="clear" w:color="auto" w:fill="E5B8B7" w:themeFill="accent2" w:themeFillTint="66"/>
          </w:tcPr>
          <w:p w14:paraId="01437616" w14:textId="77777777" w:rsidR="00F72BD2" w:rsidRPr="00704795" w:rsidRDefault="00F72BD2" w:rsidP="00DD06C4">
            <w:pPr>
              <w:jc w:val="left"/>
              <w:rPr>
                <w:rFonts w:cs="Arial"/>
                <w:sz w:val="18"/>
                <w:szCs w:val="18"/>
                <w:highlight w:val="yellow"/>
              </w:rPr>
            </w:pPr>
          </w:p>
        </w:tc>
        <w:tc>
          <w:tcPr>
            <w:tcW w:w="728" w:type="dxa"/>
            <w:shd w:val="clear" w:color="auto" w:fill="E5B8B7" w:themeFill="accent2" w:themeFillTint="66"/>
          </w:tcPr>
          <w:p w14:paraId="1415E5DD" w14:textId="77777777" w:rsidR="00F72BD2" w:rsidRPr="00704795" w:rsidRDefault="00F72BD2" w:rsidP="00DD06C4">
            <w:pPr>
              <w:jc w:val="left"/>
              <w:rPr>
                <w:rFonts w:cs="Arial"/>
                <w:sz w:val="18"/>
                <w:szCs w:val="18"/>
                <w:highlight w:val="yellow"/>
              </w:rPr>
            </w:pPr>
          </w:p>
        </w:tc>
        <w:tc>
          <w:tcPr>
            <w:tcW w:w="728" w:type="dxa"/>
            <w:shd w:val="clear" w:color="auto" w:fill="E5B8B7" w:themeFill="accent2" w:themeFillTint="66"/>
          </w:tcPr>
          <w:p w14:paraId="272007C9"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12D7675A" w14:textId="77777777" w:rsidR="00F72BD2" w:rsidRPr="00704795" w:rsidRDefault="00F72BD2" w:rsidP="00DD06C4">
            <w:pPr>
              <w:jc w:val="left"/>
              <w:rPr>
                <w:rFonts w:cs="Arial"/>
                <w:sz w:val="18"/>
                <w:szCs w:val="18"/>
              </w:rPr>
            </w:pPr>
          </w:p>
        </w:tc>
        <w:tc>
          <w:tcPr>
            <w:tcW w:w="704" w:type="dxa"/>
            <w:shd w:val="clear" w:color="auto" w:fill="E5B8B7" w:themeFill="accent2" w:themeFillTint="66"/>
          </w:tcPr>
          <w:p w14:paraId="6CA4A1CD"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02E01D37"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6ACD79DB"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67C8AD36"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18A9DBB1" w14:textId="77777777" w:rsidR="00F72BD2" w:rsidRPr="00704795" w:rsidRDefault="00F72BD2" w:rsidP="00DD06C4">
            <w:pPr>
              <w:jc w:val="left"/>
              <w:rPr>
                <w:rFonts w:cs="Arial"/>
                <w:sz w:val="18"/>
                <w:szCs w:val="18"/>
              </w:rPr>
            </w:pPr>
          </w:p>
        </w:tc>
        <w:tc>
          <w:tcPr>
            <w:tcW w:w="735" w:type="dxa"/>
            <w:shd w:val="clear" w:color="auto" w:fill="E5B8B7" w:themeFill="accent2" w:themeFillTint="66"/>
          </w:tcPr>
          <w:p w14:paraId="475DDE6E"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772B0696"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48A8A685"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09092A3D"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3FA62B8B" w14:textId="77777777" w:rsidR="00F72BD2" w:rsidRPr="00704795" w:rsidRDefault="00F72BD2" w:rsidP="00DD06C4">
            <w:pPr>
              <w:jc w:val="left"/>
              <w:rPr>
                <w:rFonts w:cs="Arial"/>
                <w:sz w:val="18"/>
                <w:szCs w:val="18"/>
              </w:rPr>
            </w:pPr>
          </w:p>
        </w:tc>
        <w:tc>
          <w:tcPr>
            <w:tcW w:w="609" w:type="dxa"/>
            <w:shd w:val="clear" w:color="auto" w:fill="E5B8B7" w:themeFill="accent2" w:themeFillTint="66"/>
          </w:tcPr>
          <w:p w14:paraId="64E154FA"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3385E0B9" w14:textId="77777777" w:rsidR="00F72BD2" w:rsidRPr="00704795" w:rsidRDefault="00F72BD2" w:rsidP="00DD06C4">
            <w:pPr>
              <w:jc w:val="left"/>
              <w:rPr>
                <w:rFonts w:cs="Arial"/>
                <w:sz w:val="18"/>
                <w:szCs w:val="18"/>
              </w:rPr>
            </w:pPr>
          </w:p>
        </w:tc>
      </w:tr>
      <w:tr w:rsidR="006434CF" w:rsidRPr="00704795" w14:paraId="3A33614F" w14:textId="77777777" w:rsidTr="000F74D8">
        <w:trPr>
          <w:jc w:val="center"/>
        </w:trPr>
        <w:tc>
          <w:tcPr>
            <w:tcW w:w="3380" w:type="dxa"/>
          </w:tcPr>
          <w:p w14:paraId="6948E2F6" w14:textId="0755C099" w:rsidR="003C1D0F" w:rsidRPr="00704795" w:rsidRDefault="003C1D0F" w:rsidP="00DD06C4">
            <w:pPr>
              <w:spacing w:after="0"/>
              <w:jc w:val="left"/>
              <w:rPr>
                <w:rFonts w:cs="Arial"/>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1.2:</w:t>
            </w:r>
            <w:r w:rsidR="00F72BD2" w:rsidRPr="00704795">
              <w:rPr>
                <w:rFonts w:cs="Arial"/>
                <w:b/>
                <w:sz w:val="18"/>
                <w:szCs w:val="18"/>
              </w:rPr>
              <w:t xml:space="preserve"> </w:t>
            </w:r>
            <w:r w:rsidRPr="00704795">
              <w:rPr>
                <w:rFonts w:cs="Arial"/>
                <w:sz w:val="18"/>
                <w:szCs w:val="18"/>
              </w:rPr>
              <w:t xml:space="preserve">Ten larger-scale demonstration PV pump units installed to demonstrate the potential of solar energy for larger farms </w:t>
            </w:r>
          </w:p>
          <w:p w14:paraId="2C37DB8C" w14:textId="77777777" w:rsidR="00F72BD2" w:rsidRPr="00704795" w:rsidRDefault="00F72BD2" w:rsidP="00DD06C4">
            <w:pPr>
              <w:jc w:val="left"/>
              <w:rPr>
                <w:rFonts w:cs="Arial"/>
                <w:sz w:val="18"/>
                <w:szCs w:val="18"/>
              </w:rPr>
            </w:pPr>
          </w:p>
          <w:p w14:paraId="75EE5E13" w14:textId="77777777" w:rsidR="00F72BD2" w:rsidRPr="00704795" w:rsidRDefault="00F72BD2" w:rsidP="00DD06C4">
            <w:pPr>
              <w:jc w:val="left"/>
              <w:rPr>
                <w:rFonts w:cs="Arial"/>
                <w:sz w:val="18"/>
                <w:szCs w:val="18"/>
              </w:rPr>
            </w:pPr>
          </w:p>
        </w:tc>
        <w:tc>
          <w:tcPr>
            <w:tcW w:w="676" w:type="dxa"/>
          </w:tcPr>
          <w:p w14:paraId="549C0566" w14:textId="77777777" w:rsidR="00F72BD2" w:rsidRPr="00704795" w:rsidRDefault="00F72BD2" w:rsidP="00DD06C4">
            <w:pPr>
              <w:jc w:val="left"/>
              <w:rPr>
                <w:rFonts w:cs="Arial"/>
                <w:sz w:val="18"/>
                <w:szCs w:val="18"/>
              </w:rPr>
            </w:pPr>
          </w:p>
        </w:tc>
        <w:tc>
          <w:tcPr>
            <w:tcW w:w="728" w:type="dxa"/>
          </w:tcPr>
          <w:p w14:paraId="0087F5B2" w14:textId="77777777" w:rsidR="00F72BD2" w:rsidRPr="00704795" w:rsidRDefault="00F72BD2" w:rsidP="00DD06C4">
            <w:pPr>
              <w:jc w:val="left"/>
              <w:rPr>
                <w:rFonts w:cs="Arial"/>
                <w:sz w:val="18"/>
                <w:szCs w:val="18"/>
              </w:rPr>
            </w:pPr>
          </w:p>
        </w:tc>
        <w:tc>
          <w:tcPr>
            <w:tcW w:w="728" w:type="dxa"/>
            <w:shd w:val="clear" w:color="auto" w:fill="auto"/>
          </w:tcPr>
          <w:p w14:paraId="7AE966C2" w14:textId="77777777" w:rsidR="00F72BD2" w:rsidRPr="00704795" w:rsidRDefault="00F72BD2" w:rsidP="00DD06C4">
            <w:pPr>
              <w:jc w:val="left"/>
              <w:rPr>
                <w:rFonts w:cs="Arial"/>
                <w:sz w:val="18"/>
                <w:szCs w:val="18"/>
              </w:rPr>
            </w:pPr>
          </w:p>
        </w:tc>
        <w:tc>
          <w:tcPr>
            <w:tcW w:w="728" w:type="dxa"/>
            <w:shd w:val="clear" w:color="auto" w:fill="auto"/>
          </w:tcPr>
          <w:p w14:paraId="67180A0D" w14:textId="77777777" w:rsidR="00F72BD2" w:rsidRPr="00704795" w:rsidRDefault="00F72BD2" w:rsidP="00DD06C4">
            <w:pPr>
              <w:jc w:val="left"/>
              <w:rPr>
                <w:rFonts w:cs="Arial"/>
                <w:sz w:val="18"/>
                <w:szCs w:val="18"/>
              </w:rPr>
            </w:pPr>
          </w:p>
        </w:tc>
        <w:tc>
          <w:tcPr>
            <w:tcW w:w="704" w:type="dxa"/>
            <w:shd w:val="clear" w:color="auto" w:fill="E5B8B7" w:themeFill="accent2" w:themeFillTint="66"/>
          </w:tcPr>
          <w:p w14:paraId="2046778E"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4A654C77"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2B334ED1"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6A637CBE"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05B5768B" w14:textId="77777777" w:rsidR="00F72BD2" w:rsidRPr="00704795" w:rsidRDefault="00F72BD2" w:rsidP="00DD06C4">
            <w:pPr>
              <w:jc w:val="left"/>
              <w:rPr>
                <w:rFonts w:cs="Arial"/>
                <w:sz w:val="18"/>
                <w:szCs w:val="18"/>
              </w:rPr>
            </w:pPr>
          </w:p>
        </w:tc>
        <w:tc>
          <w:tcPr>
            <w:tcW w:w="735" w:type="dxa"/>
            <w:shd w:val="clear" w:color="auto" w:fill="E5B8B7" w:themeFill="accent2" w:themeFillTint="66"/>
          </w:tcPr>
          <w:p w14:paraId="1D916D18"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6F12E6D7"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432EBDFE" w14:textId="77777777" w:rsidR="00F72BD2" w:rsidRPr="00704795" w:rsidRDefault="00F72BD2" w:rsidP="00DD06C4">
            <w:pPr>
              <w:jc w:val="left"/>
              <w:rPr>
                <w:rFonts w:cs="Arial"/>
                <w:sz w:val="18"/>
                <w:szCs w:val="18"/>
              </w:rPr>
            </w:pPr>
          </w:p>
        </w:tc>
        <w:tc>
          <w:tcPr>
            <w:tcW w:w="728" w:type="dxa"/>
          </w:tcPr>
          <w:p w14:paraId="733B84B9" w14:textId="77777777" w:rsidR="00F72BD2" w:rsidRPr="00704795" w:rsidRDefault="00F72BD2" w:rsidP="00DD06C4">
            <w:pPr>
              <w:jc w:val="left"/>
              <w:rPr>
                <w:rFonts w:cs="Arial"/>
                <w:sz w:val="18"/>
                <w:szCs w:val="18"/>
              </w:rPr>
            </w:pPr>
          </w:p>
        </w:tc>
        <w:tc>
          <w:tcPr>
            <w:tcW w:w="728" w:type="dxa"/>
          </w:tcPr>
          <w:p w14:paraId="4D5FAA09" w14:textId="77777777" w:rsidR="00F72BD2" w:rsidRPr="00704795" w:rsidRDefault="00F72BD2" w:rsidP="00DD06C4">
            <w:pPr>
              <w:jc w:val="left"/>
              <w:rPr>
                <w:rFonts w:cs="Arial"/>
                <w:sz w:val="18"/>
                <w:szCs w:val="18"/>
              </w:rPr>
            </w:pPr>
          </w:p>
        </w:tc>
        <w:tc>
          <w:tcPr>
            <w:tcW w:w="609" w:type="dxa"/>
          </w:tcPr>
          <w:p w14:paraId="6A0B0CC9" w14:textId="77777777" w:rsidR="00F72BD2" w:rsidRPr="00704795" w:rsidRDefault="00F72BD2" w:rsidP="00DD06C4">
            <w:pPr>
              <w:jc w:val="left"/>
              <w:rPr>
                <w:rFonts w:cs="Arial"/>
                <w:sz w:val="18"/>
                <w:szCs w:val="18"/>
              </w:rPr>
            </w:pPr>
          </w:p>
        </w:tc>
        <w:tc>
          <w:tcPr>
            <w:tcW w:w="728" w:type="dxa"/>
          </w:tcPr>
          <w:p w14:paraId="44F65BFA" w14:textId="77777777" w:rsidR="00F72BD2" w:rsidRPr="00704795" w:rsidRDefault="00F72BD2" w:rsidP="00DD06C4">
            <w:pPr>
              <w:jc w:val="left"/>
              <w:rPr>
                <w:rFonts w:cs="Arial"/>
                <w:sz w:val="18"/>
                <w:szCs w:val="18"/>
              </w:rPr>
            </w:pPr>
          </w:p>
        </w:tc>
      </w:tr>
      <w:tr w:rsidR="006434CF" w:rsidRPr="00704795" w14:paraId="428BD85A" w14:textId="77777777" w:rsidTr="000F74D8">
        <w:trPr>
          <w:jc w:val="center"/>
        </w:trPr>
        <w:tc>
          <w:tcPr>
            <w:tcW w:w="3380" w:type="dxa"/>
          </w:tcPr>
          <w:p w14:paraId="6028E538" w14:textId="061512BF" w:rsidR="003C1D0F" w:rsidRPr="00704795" w:rsidRDefault="003C1D0F" w:rsidP="00DD06C4">
            <w:pPr>
              <w:pStyle w:val="B"/>
              <w:spacing w:before="0"/>
              <w:rPr>
                <w:rFonts w:ascii="Arial" w:hAnsi="Arial" w:cs="Arial"/>
              </w:rPr>
            </w:pPr>
            <w:r w:rsidRPr="00704795">
              <w:rPr>
                <w:rFonts w:ascii="Arial" w:hAnsi="Arial" w:cs="Arial"/>
                <w:b/>
                <w:bCs/>
              </w:rPr>
              <w:t>Output</w:t>
            </w:r>
            <w:r w:rsidR="00F72BD2" w:rsidRPr="00704795">
              <w:rPr>
                <w:rFonts w:ascii="Arial" w:hAnsi="Arial" w:cs="Arial"/>
                <w:b/>
                <w:bCs/>
              </w:rPr>
              <w:t xml:space="preserve"> </w:t>
            </w:r>
            <w:r w:rsidR="00513C90" w:rsidRPr="00704795">
              <w:rPr>
                <w:rFonts w:ascii="Arial" w:hAnsi="Arial" w:cs="Arial"/>
                <w:b/>
                <w:bCs/>
              </w:rPr>
              <w:t>1.3:</w:t>
            </w:r>
            <w:r w:rsidR="00F72BD2" w:rsidRPr="00704795">
              <w:rPr>
                <w:rFonts w:ascii="Arial" w:hAnsi="Arial" w:cs="Arial"/>
                <w:b/>
                <w:bCs/>
              </w:rPr>
              <w:t xml:space="preserve"> </w:t>
            </w:r>
            <w:r w:rsidRPr="00704795">
              <w:rPr>
                <w:rFonts w:ascii="Arial" w:hAnsi="Arial" w:cs="Arial"/>
              </w:rPr>
              <w:t xml:space="preserve">Pump scrapping and recycling scheme studied and a programme contract with the Ministry in charge of environment is proposed to avoid GHG leakage effects associated with the project </w:t>
            </w:r>
          </w:p>
          <w:p w14:paraId="1BEE872A" w14:textId="77777777" w:rsidR="00F72BD2" w:rsidRPr="00704795" w:rsidRDefault="00F72BD2" w:rsidP="00DD06C4">
            <w:pPr>
              <w:jc w:val="left"/>
              <w:rPr>
                <w:rFonts w:cs="Arial"/>
                <w:sz w:val="18"/>
                <w:szCs w:val="18"/>
              </w:rPr>
            </w:pPr>
          </w:p>
          <w:p w14:paraId="28C4065D" w14:textId="77777777" w:rsidR="00F72BD2" w:rsidRPr="00704795" w:rsidRDefault="00F72BD2" w:rsidP="00DD06C4">
            <w:pPr>
              <w:jc w:val="left"/>
              <w:rPr>
                <w:rFonts w:cs="Arial"/>
                <w:sz w:val="18"/>
                <w:szCs w:val="18"/>
              </w:rPr>
            </w:pPr>
          </w:p>
        </w:tc>
        <w:tc>
          <w:tcPr>
            <w:tcW w:w="676" w:type="dxa"/>
          </w:tcPr>
          <w:p w14:paraId="0334E8CB" w14:textId="77777777" w:rsidR="00F72BD2" w:rsidRPr="00704795" w:rsidRDefault="00F72BD2" w:rsidP="00DD06C4">
            <w:pPr>
              <w:jc w:val="left"/>
              <w:rPr>
                <w:rFonts w:cs="Arial"/>
                <w:sz w:val="18"/>
                <w:szCs w:val="18"/>
              </w:rPr>
            </w:pPr>
          </w:p>
        </w:tc>
        <w:tc>
          <w:tcPr>
            <w:tcW w:w="728" w:type="dxa"/>
            <w:shd w:val="clear" w:color="auto" w:fill="auto"/>
          </w:tcPr>
          <w:p w14:paraId="1FD36068"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0B263327"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53852094" w14:textId="77777777" w:rsidR="00F72BD2" w:rsidRPr="00704795" w:rsidRDefault="00F72BD2" w:rsidP="00DD06C4">
            <w:pPr>
              <w:jc w:val="left"/>
              <w:rPr>
                <w:rFonts w:cs="Arial"/>
                <w:sz w:val="18"/>
                <w:szCs w:val="18"/>
              </w:rPr>
            </w:pPr>
          </w:p>
        </w:tc>
        <w:tc>
          <w:tcPr>
            <w:tcW w:w="704" w:type="dxa"/>
            <w:shd w:val="clear" w:color="auto" w:fill="auto"/>
          </w:tcPr>
          <w:p w14:paraId="353FBD8F" w14:textId="77777777" w:rsidR="00F72BD2" w:rsidRPr="00704795" w:rsidRDefault="00F72BD2" w:rsidP="00DD06C4">
            <w:pPr>
              <w:jc w:val="left"/>
              <w:rPr>
                <w:rFonts w:cs="Arial"/>
                <w:sz w:val="18"/>
                <w:szCs w:val="18"/>
              </w:rPr>
            </w:pPr>
          </w:p>
        </w:tc>
        <w:tc>
          <w:tcPr>
            <w:tcW w:w="728" w:type="dxa"/>
            <w:shd w:val="clear" w:color="auto" w:fill="auto"/>
          </w:tcPr>
          <w:p w14:paraId="6957F116" w14:textId="77777777" w:rsidR="00F72BD2" w:rsidRPr="00704795" w:rsidRDefault="00F72BD2" w:rsidP="00DD06C4">
            <w:pPr>
              <w:jc w:val="left"/>
              <w:rPr>
                <w:rFonts w:cs="Arial"/>
                <w:sz w:val="18"/>
                <w:szCs w:val="18"/>
              </w:rPr>
            </w:pPr>
          </w:p>
        </w:tc>
        <w:tc>
          <w:tcPr>
            <w:tcW w:w="728" w:type="dxa"/>
            <w:shd w:val="clear" w:color="auto" w:fill="auto"/>
          </w:tcPr>
          <w:p w14:paraId="6DC8C689" w14:textId="77777777" w:rsidR="00F72BD2" w:rsidRPr="00704795" w:rsidRDefault="00F72BD2" w:rsidP="00DD06C4">
            <w:pPr>
              <w:jc w:val="left"/>
              <w:rPr>
                <w:rFonts w:cs="Arial"/>
                <w:sz w:val="18"/>
                <w:szCs w:val="18"/>
              </w:rPr>
            </w:pPr>
          </w:p>
        </w:tc>
        <w:tc>
          <w:tcPr>
            <w:tcW w:w="728" w:type="dxa"/>
            <w:shd w:val="clear" w:color="auto" w:fill="auto"/>
          </w:tcPr>
          <w:p w14:paraId="4A75650A" w14:textId="77777777" w:rsidR="00F72BD2" w:rsidRPr="00704795" w:rsidRDefault="00F72BD2" w:rsidP="00DD06C4">
            <w:pPr>
              <w:jc w:val="left"/>
              <w:rPr>
                <w:rFonts w:cs="Arial"/>
                <w:sz w:val="18"/>
                <w:szCs w:val="18"/>
              </w:rPr>
            </w:pPr>
          </w:p>
        </w:tc>
        <w:tc>
          <w:tcPr>
            <w:tcW w:w="728" w:type="dxa"/>
            <w:shd w:val="clear" w:color="auto" w:fill="auto"/>
          </w:tcPr>
          <w:p w14:paraId="14B2006F" w14:textId="77777777" w:rsidR="00F72BD2" w:rsidRPr="00704795" w:rsidRDefault="00F72BD2" w:rsidP="00DD06C4">
            <w:pPr>
              <w:jc w:val="left"/>
              <w:rPr>
                <w:rFonts w:cs="Arial"/>
                <w:sz w:val="18"/>
                <w:szCs w:val="18"/>
              </w:rPr>
            </w:pPr>
          </w:p>
        </w:tc>
        <w:tc>
          <w:tcPr>
            <w:tcW w:w="735" w:type="dxa"/>
            <w:shd w:val="clear" w:color="auto" w:fill="auto"/>
          </w:tcPr>
          <w:p w14:paraId="0BC766F6" w14:textId="77777777" w:rsidR="00F72BD2" w:rsidRPr="00704795" w:rsidRDefault="00F72BD2" w:rsidP="00DD06C4">
            <w:pPr>
              <w:jc w:val="left"/>
              <w:rPr>
                <w:rFonts w:cs="Arial"/>
                <w:sz w:val="18"/>
                <w:szCs w:val="18"/>
              </w:rPr>
            </w:pPr>
          </w:p>
        </w:tc>
        <w:tc>
          <w:tcPr>
            <w:tcW w:w="728" w:type="dxa"/>
            <w:shd w:val="clear" w:color="auto" w:fill="auto"/>
          </w:tcPr>
          <w:p w14:paraId="7BC5AD87" w14:textId="77777777" w:rsidR="00F72BD2" w:rsidRPr="00704795" w:rsidRDefault="00F72BD2" w:rsidP="00DD06C4">
            <w:pPr>
              <w:jc w:val="left"/>
              <w:rPr>
                <w:rFonts w:cs="Arial"/>
                <w:sz w:val="18"/>
                <w:szCs w:val="18"/>
              </w:rPr>
            </w:pPr>
          </w:p>
        </w:tc>
        <w:tc>
          <w:tcPr>
            <w:tcW w:w="728" w:type="dxa"/>
            <w:shd w:val="clear" w:color="auto" w:fill="auto"/>
          </w:tcPr>
          <w:p w14:paraId="699EFCCA" w14:textId="77777777" w:rsidR="00F72BD2" w:rsidRPr="00704795" w:rsidRDefault="00F72BD2" w:rsidP="00DD06C4">
            <w:pPr>
              <w:jc w:val="left"/>
              <w:rPr>
                <w:rFonts w:cs="Arial"/>
                <w:sz w:val="18"/>
                <w:szCs w:val="18"/>
              </w:rPr>
            </w:pPr>
          </w:p>
        </w:tc>
        <w:tc>
          <w:tcPr>
            <w:tcW w:w="728" w:type="dxa"/>
            <w:shd w:val="clear" w:color="auto" w:fill="auto"/>
          </w:tcPr>
          <w:p w14:paraId="1354CF31" w14:textId="77777777" w:rsidR="00F72BD2" w:rsidRPr="00704795" w:rsidRDefault="00F72BD2" w:rsidP="00DD06C4">
            <w:pPr>
              <w:jc w:val="left"/>
              <w:rPr>
                <w:rFonts w:cs="Arial"/>
                <w:sz w:val="18"/>
                <w:szCs w:val="18"/>
              </w:rPr>
            </w:pPr>
          </w:p>
        </w:tc>
        <w:tc>
          <w:tcPr>
            <w:tcW w:w="728" w:type="dxa"/>
            <w:shd w:val="clear" w:color="auto" w:fill="auto"/>
          </w:tcPr>
          <w:p w14:paraId="379D3D4E" w14:textId="77777777" w:rsidR="00F72BD2" w:rsidRPr="00704795" w:rsidRDefault="00F72BD2" w:rsidP="00DD06C4">
            <w:pPr>
              <w:jc w:val="left"/>
              <w:rPr>
                <w:rFonts w:cs="Arial"/>
                <w:sz w:val="18"/>
                <w:szCs w:val="18"/>
              </w:rPr>
            </w:pPr>
          </w:p>
        </w:tc>
        <w:tc>
          <w:tcPr>
            <w:tcW w:w="609" w:type="dxa"/>
            <w:shd w:val="clear" w:color="auto" w:fill="auto"/>
          </w:tcPr>
          <w:p w14:paraId="26459D26" w14:textId="77777777" w:rsidR="00F72BD2" w:rsidRPr="00704795" w:rsidRDefault="00F72BD2" w:rsidP="00DD06C4">
            <w:pPr>
              <w:jc w:val="left"/>
              <w:rPr>
                <w:rFonts w:cs="Arial"/>
                <w:sz w:val="18"/>
                <w:szCs w:val="18"/>
              </w:rPr>
            </w:pPr>
          </w:p>
        </w:tc>
        <w:tc>
          <w:tcPr>
            <w:tcW w:w="728" w:type="dxa"/>
            <w:shd w:val="clear" w:color="auto" w:fill="auto"/>
          </w:tcPr>
          <w:p w14:paraId="57AA7D0A" w14:textId="77777777" w:rsidR="00F72BD2" w:rsidRPr="00704795" w:rsidRDefault="00F72BD2" w:rsidP="00DD06C4">
            <w:pPr>
              <w:jc w:val="left"/>
              <w:rPr>
                <w:rFonts w:cs="Arial"/>
                <w:sz w:val="18"/>
                <w:szCs w:val="18"/>
              </w:rPr>
            </w:pPr>
          </w:p>
        </w:tc>
      </w:tr>
      <w:tr w:rsidR="006434CF" w:rsidRPr="00704795" w14:paraId="4C78A713" w14:textId="77777777" w:rsidTr="000F74D8">
        <w:trPr>
          <w:jc w:val="center"/>
        </w:trPr>
        <w:tc>
          <w:tcPr>
            <w:tcW w:w="3380" w:type="dxa"/>
          </w:tcPr>
          <w:p w14:paraId="09F7C7DF" w14:textId="47029190" w:rsidR="00F72BD2" w:rsidRPr="00704795" w:rsidRDefault="003C1D0F" w:rsidP="00DD06C4">
            <w:pPr>
              <w:jc w:val="left"/>
              <w:rPr>
                <w:rFonts w:cs="Arial"/>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1.4:</w:t>
            </w:r>
            <w:r w:rsidR="00F72BD2" w:rsidRPr="00704795">
              <w:rPr>
                <w:rFonts w:cs="Arial"/>
                <w:b/>
                <w:sz w:val="18"/>
                <w:szCs w:val="18"/>
              </w:rPr>
              <w:t xml:space="preserve"> </w:t>
            </w:r>
            <w:r w:rsidRPr="00704795">
              <w:rPr>
                <w:rFonts w:cs="Arial"/>
                <w:sz w:val="18"/>
                <w:szCs w:val="18"/>
              </w:rPr>
              <w:t>Monitoring systems and indicators designed and operationalized to reliably track energy consumption and GHG emission reductions</w:t>
            </w:r>
          </w:p>
          <w:p w14:paraId="01BB5AF5" w14:textId="77777777" w:rsidR="00F72BD2" w:rsidRPr="00704795" w:rsidRDefault="00F72BD2" w:rsidP="00DD06C4">
            <w:pPr>
              <w:jc w:val="left"/>
              <w:rPr>
                <w:rFonts w:cs="Arial"/>
                <w:sz w:val="18"/>
                <w:szCs w:val="18"/>
              </w:rPr>
            </w:pPr>
          </w:p>
        </w:tc>
        <w:tc>
          <w:tcPr>
            <w:tcW w:w="676" w:type="dxa"/>
          </w:tcPr>
          <w:p w14:paraId="0B9D0B2D" w14:textId="77777777" w:rsidR="00F72BD2" w:rsidRPr="00704795" w:rsidRDefault="00F72BD2" w:rsidP="00DD06C4">
            <w:pPr>
              <w:jc w:val="left"/>
              <w:rPr>
                <w:rFonts w:cs="Arial"/>
                <w:sz w:val="18"/>
                <w:szCs w:val="18"/>
              </w:rPr>
            </w:pPr>
          </w:p>
        </w:tc>
        <w:tc>
          <w:tcPr>
            <w:tcW w:w="728" w:type="dxa"/>
          </w:tcPr>
          <w:p w14:paraId="22C26A3C"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177242B4"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15759F7D" w14:textId="77777777" w:rsidR="00F72BD2" w:rsidRPr="00704795" w:rsidRDefault="00F72BD2" w:rsidP="00DD06C4">
            <w:pPr>
              <w:jc w:val="left"/>
              <w:rPr>
                <w:rFonts w:cs="Arial"/>
                <w:sz w:val="18"/>
                <w:szCs w:val="18"/>
              </w:rPr>
            </w:pPr>
          </w:p>
        </w:tc>
        <w:tc>
          <w:tcPr>
            <w:tcW w:w="704" w:type="dxa"/>
            <w:shd w:val="clear" w:color="auto" w:fill="auto"/>
          </w:tcPr>
          <w:p w14:paraId="5C74410F" w14:textId="77777777" w:rsidR="00F72BD2" w:rsidRPr="00704795" w:rsidRDefault="00F72BD2" w:rsidP="00DD06C4">
            <w:pPr>
              <w:jc w:val="left"/>
              <w:rPr>
                <w:rFonts w:cs="Arial"/>
                <w:sz w:val="18"/>
                <w:szCs w:val="18"/>
              </w:rPr>
            </w:pPr>
          </w:p>
        </w:tc>
        <w:tc>
          <w:tcPr>
            <w:tcW w:w="728" w:type="dxa"/>
            <w:shd w:val="clear" w:color="auto" w:fill="auto"/>
          </w:tcPr>
          <w:p w14:paraId="72F0B8F2" w14:textId="77777777" w:rsidR="00F72BD2" w:rsidRPr="00704795" w:rsidRDefault="00F72BD2" w:rsidP="00DD06C4">
            <w:pPr>
              <w:jc w:val="left"/>
              <w:rPr>
                <w:rFonts w:cs="Arial"/>
                <w:sz w:val="18"/>
                <w:szCs w:val="18"/>
              </w:rPr>
            </w:pPr>
          </w:p>
        </w:tc>
        <w:tc>
          <w:tcPr>
            <w:tcW w:w="728" w:type="dxa"/>
            <w:shd w:val="clear" w:color="auto" w:fill="auto"/>
          </w:tcPr>
          <w:p w14:paraId="17F41201" w14:textId="77777777" w:rsidR="00F72BD2" w:rsidRPr="00704795" w:rsidRDefault="00F72BD2" w:rsidP="00DD06C4">
            <w:pPr>
              <w:jc w:val="left"/>
              <w:rPr>
                <w:rFonts w:cs="Arial"/>
                <w:sz w:val="18"/>
                <w:szCs w:val="18"/>
              </w:rPr>
            </w:pPr>
          </w:p>
        </w:tc>
        <w:tc>
          <w:tcPr>
            <w:tcW w:w="728" w:type="dxa"/>
            <w:shd w:val="clear" w:color="auto" w:fill="auto"/>
          </w:tcPr>
          <w:p w14:paraId="09636E08" w14:textId="77777777" w:rsidR="00F72BD2" w:rsidRPr="00704795" w:rsidRDefault="00F72BD2" w:rsidP="00DD06C4">
            <w:pPr>
              <w:jc w:val="left"/>
              <w:rPr>
                <w:rFonts w:cs="Arial"/>
                <w:sz w:val="18"/>
                <w:szCs w:val="18"/>
              </w:rPr>
            </w:pPr>
          </w:p>
        </w:tc>
        <w:tc>
          <w:tcPr>
            <w:tcW w:w="728" w:type="dxa"/>
            <w:shd w:val="clear" w:color="auto" w:fill="auto"/>
          </w:tcPr>
          <w:p w14:paraId="4680EF30" w14:textId="77777777" w:rsidR="00F72BD2" w:rsidRPr="00704795" w:rsidRDefault="00F72BD2" w:rsidP="00DD06C4">
            <w:pPr>
              <w:jc w:val="left"/>
              <w:rPr>
                <w:rFonts w:cs="Arial"/>
                <w:sz w:val="18"/>
                <w:szCs w:val="18"/>
              </w:rPr>
            </w:pPr>
          </w:p>
        </w:tc>
        <w:tc>
          <w:tcPr>
            <w:tcW w:w="735" w:type="dxa"/>
          </w:tcPr>
          <w:p w14:paraId="5B64ECD0" w14:textId="77777777" w:rsidR="00F72BD2" w:rsidRPr="00704795" w:rsidRDefault="00F72BD2" w:rsidP="00DD06C4">
            <w:pPr>
              <w:jc w:val="left"/>
              <w:rPr>
                <w:rFonts w:cs="Arial"/>
                <w:sz w:val="18"/>
                <w:szCs w:val="18"/>
              </w:rPr>
            </w:pPr>
          </w:p>
        </w:tc>
        <w:tc>
          <w:tcPr>
            <w:tcW w:w="728" w:type="dxa"/>
          </w:tcPr>
          <w:p w14:paraId="49DDC260" w14:textId="77777777" w:rsidR="00F72BD2" w:rsidRPr="00704795" w:rsidRDefault="00F72BD2" w:rsidP="00DD06C4">
            <w:pPr>
              <w:jc w:val="left"/>
              <w:rPr>
                <w:rFonts w:cs="Arial"/>
                <w:sz w:val="18"/>
                <w:szCs w:val="18"/>
              </w:rPr>
            </w:pPr>
          </w:p>
        </w:tc>
        <w:tc>
          <w:tcPr>
            <w:tcW w:w="728" w:type="dxa"/>
          </w:tcPr>
          <w:p w14:paraId="5B76BC68" w14:textId="77777777" w:rsidR="00F72BD2" w:rsidRPr="00704795" w:rsidRDefault="00F72BD2" w:rsidP="00DD06C4">
            <w:pPr>
              <w:jc w:val="left"/>
              <w:rPr>
                <w:rFonts w:cs="Arial"/>
                <w:sz w:val="18"/>
                <w:szCs w:val="18"/>
              </w:rPr>
            </w:pPr>
          </w:p>
        </w:tc>
        <w:tc>
          <w:tcPr>
            <w:tcW w:w="728" w:type="dxa"/>
          </w:tcPr>
          <w:p w14:paraId="7526D252" w14:textId="77777777" w:rsidR="00F72BD2" w:rsidRPr="00704795" w:rsidRDefault="00F72BD2" w:rsidP="00DD06C4">
            <w:pPr>
              <w:jc w:val="left"/>
              <w:rPr>
                <w:rFonts w:cs="Arial"/>
                <w:sz w:val="18"/>
                <w:szCs w:val="18"/>
              </w:rPr>
            </w:pPr>
          </w:p>
        </w:tc>
        <w:tc>
          <w:tcPr>
            <w:tcW w:w="728" w:type="dxa"/>
          </w:tcPr>
          <w:p w14:paraId="6D5F8D3F" w14:textId="77777777" w:rsidR="00F72BD2" w:rsidRPr="00704795" w:rsidRDefault="00F72BD2" w:rsidP="00DD06C4">
            <w:pPr>
              <w:jc w:val="left"/>
              <w:rPr>
                <w:rFonts w:cs="Arial"/>
                <w:sz w:val="18"/>
                <w:szCs w:val="18"/>
              </w:rPr>
            </w:pPr>
          </w:p>
        </w:tc>
        <w:tc>
          <w:tcPr>
            <w:tcW w:w="609" w:type="dxa"/>
          </w:tcPr>
          <w:p w14:paraId="05BA94AA" w14:textId="77777777" w:rsidR="00F72BD2" w:rsidRPr="00704795" w:rsidRDefault="00F72BD2" w:rsidP="00DD06C4">
            <w:pPr>
              <w:jc w:val="left"/>
              <w:rPr>
                <w:rFonts w:cs="Arial"/>
                <w:sz w:val="18"/>
                <w:szCs w:val="18"/>
              </w:rPr>
            </w:pPr>
          </w:p>
        </w:tc>
        <w:tc>
          <w:tcPr>
            <w:tcW w:w="728" w:type="dxa"/>
          </w:tcPr>
          <w:p w14:paraId="61E5EB16" w14:textId="77777777" w:rsidR="00F72BD2" w:rsidRPr="00704795" w:rsidRDefault="00F72BD2" w:rsidP="00DD06C4">
            <w:pPr>
              <w:jc w:val="left"/>
              <w:rPr>
                <w:rFonts w:cs="Arial"/>
                <w:sz w:val="18"/>
                <w:szCs w:val="18"/>
              </w:rPr>
            </w:pPr>
          </w:p>
        </w:tc>
      </w:tr>
    </w:tbl>
    <w:p w14:paraId="4BAE55F3" w14:textId="77777777" w:rsidR="004C35AF" w:rsidRPr="00704795" w:rsidRDefault="004C35AF" w:rsidP="00DD06C4">
      <w:pPr>
        <w:jc w:val="left"/>
        <w:rPr>
          <w:rFonts w:cs="Arial"/>
          <w:b/>
          <w:bCs/>
          <w:sz w:val="18"/>
          <w:szCs w:val="18"/>
        </w:rPr>
        <w:sectPr w:rsidR="004C35AF" w:rsidRPr="00704795" w:rsidSect="0085629B">
          <w:pgSz w:w="15840" w:h="12240" w:orient="landscape" w:code="1"/>
          <w:pgMar w:top="720" w:right="720" w:bottom="720" w:left="720" w:header="720" w:footer="432" w:gutter="0"/>
          <w:cols w:space="708"/>
          <w:titlePg/>
          <w:docGrid w:linePitch="360"/>
        </w:sectPr>
      </w:pPr>
    </w:p>
    <w:tbl>
      <w:tblPr>
        <w:tblStyle w:val="TableGrid"/>
        <w:tblW w:w="14840" w:type="dxa"/>
        <w:jc w:val="center"/>
        <w:tblLook w:val="04A0" w:firstRow="1" w:lastRow="0" w:firstColumn="1" w:lastColumn="0" w:noHBand="0" w:noVBand="1"/>
      </w:tblPr>
      <w:tblGrid>
        <w:gridCol w:w="3380"/>
        <w:gridCol w:w="676"/>
        <w:gridCol w:w="728"/>
        <w:gridCol w:w="728"/>
        <w:gridCol w:w="728"/>
        <w:gridCol w:w="704"/>
        <w:gridCol w:w="728"/>
        <w:gridCol w:w="728"/>
        <w:gridCol w:w="728"/>
        <w:gridCol w:w="728"/>
        <w:gridCol w:w="735"/>
        <w:gridCol w:w="728"/>
        <w:gridCol w:w="728"/>
        <w:gridCol w:w="728"/>
        <w:gridCol w:w="728"/>
        <w:gridCol w:w="609"/>
        <w:gridCol w:w="728"/>
      </w:tblGrid>
      <w:tr w:rsidR="006434CF" w:rsidRPr="00704795" w14:paraId="5718686C" w14:textId="77777777" w:rsidTr="000F74D8">
        <w:trPr>
          <w:jc w:val="center"/>
        </w:trPr>
        <w:tc>
          <w:tcPr>
            <w:tcW w:w="14840" w:type="dxa"/>
            <w:gridSpan w:val="17"/>
            <w:shd w:val="clear" w:color="auto" w:fill="EAF1DD" w:themeFill="accent3" w:themeFillTint="33"/>
          </w:tcPr>
          <w:p w14:paraId="7A242124" w14:textId="77777777" w:rsidR="00F72BD2" w:rsidRPr="00704795" w:rsidRDefault="006434CF" w:rsidP="00DD06C4">
            <w:pPr>
              <w:jc w:val="left"/>
              <w:rPr>
                <w:rFonts w:cs="Arial"/>
                <w:bCs/>
                <w:sz w:val="18"/>
                <w:szCs w:val="18"/>
              </w:rPr>
            </w:pPr>
            <w:r w:rsidRPr="00704795">
              <w:rPr>
                <w:rFonts w:cs="Arial"/>
                <w:b/>
                <w:bCs/>
                <w:sz w:val="18"/>
                <w:szCs w:val="18"/>
              </w:rPr>
              <w:lastRenderedPageBreak/>
              <w:t>OUTCOME 2. SUSTAINABLE IMPLEMENTATION FRAMEWORK AND STANDARDS FOR SOLAR PUMPING AND DRIP-IRRIGATION FERTIGATION PRACTICES DEVELOPED</w:t>
            </w:r>
          </w:p>
        </w:tc>
      </w:tr>
      <w:tr w:rsidR="006434CF" w:rsidRPr="00704795" w14:paraId="5DF91C31" w14:textId="77777777" w:rsidTr="000F74D8">
        <w:trPr>
          <w:jc w:val="center"/>
        </w:trPr>
        <w:tc>
          <w:tcPr>
            <w:tcW w:w="3380" w:type="dxa"/>
          </w:tcPr>
          <w:p w14:paraId="5E6AEB4C" w14:textId="4C399920" w:rsidR="00F72BD2" w:rsidRPr="00704795" w:rsidRDefault="003C1D0F" w:rsidP="00DD06C4">
            <w:pPr>
              <w:jc w:val="left"/>
              <w:rPr>
                <w:rFonts w:cs="Arial"/>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2.1:</w:t>
            </w:r>
            <w:r w:rsidR="00F72BD2" w:rsidRPr="00704795">
              <w:rPr>
                <w:rFonts w:cs="Arial"/>
                <w:b/>
                <w:sz w:val="18"/>
                <w:szCs w:val="18"/>
              </w:rPr>
              <w:t xml:space="preserve"> </w:t>
            </w:r>
            <w:r w:rsidRPr="00704795">
              <w:rPr>
                <w:rFonts w:cs="Arial"/>
                <w:bCs/>
                <w:sz w:val="18"/>
                <w:szCs w:val="18"/>
              </w:rPr>
              <w:t>RESCO model designed and in place to support implementation of the National Promotion Programme for Solar Irrigation Water Pumping</w:t>
            </w:r>
          </w:p>
          <w:p w14:paraId="46D1AA4F" w14:textId="77777777" w:rsidR="00F72BD2" w:rsidRPr="00704795" w:rsidRDefault="00F72BD2" w:rsidP="00DD06C4">
            <w:pPr>
              <w:jc w:val="left"/>
              <w:rPr>
                <w:rFonts w:cs="Arial"/>
                <w:sz w:val="18"/>
                <w:szCs w:val="18"/>
              </w:rPr>
            </w:pPr>
          </w:p>
        </w:tc>
        <w:tc>
          <w:tcPr>
            <w:tcW w:w="676" w:type="dxa"/>
            <w:shd w:val="clear" w:color="auto" w:fill="E5B8B7" w:themeFill="accent2" w:themeFillTint="66"/>
          </w:tcPr>
          <w:p w14:paraId="747F8185"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5A98CFF0"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336E1782"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2188B098" w14:textId="77777777" w:rsidR="00F72BD2" w:rsidRPr="00704795" w:rsidRDefault="00F72BD2" w:rsidP="00DD06C4">
            <w:pPr>
              <w:jc w:val="left"/>
              <w:rPr>
                <w:rFonts w:cs="Arial"/>
                <w:sz w:val="18"/>
                <w:szCs w:val="18"/>
              </w:rPr>
            </w:pPr>
          </w:p>
        </w:tc>
        <w:tc>
          <w:tcPr>
            <w:tcW w:w="704" w:type="dxa"/>
          </w:tcPr>
          <w:p w14:paraId="13EB6CF2" w14:textId="77777777" w:rsidR="00F72BD2" w:rsidRPr="00704795" w:rsidRDefault="00F72BD2" w:rsidP="00DD06C4">
            <w:pPr>
              <w:jc w:val="left"/>
              <w:rPr>
                <w:rFonts w:cs="Arial"/>
                <w:sz w:val="18"/>
                <w:szCs w:val="18"/>
              </w:rPr>
            </w:pPr>
          </w:p>
        </w:tc>
        <w:tc>
          <w:tcPr>
            <w:tcW w:w="728" w:type="dxa"/>
          </w:tcPr>
          <w:p w14:paraId="49BF3C75" w14:textId="77777777" w:rsidR="00F72BD2" w:rsidRPr="00704795" w:rsidRDefault="00F72BD2" w:rsidP="00DD06C4">
            <w:pPr>
              <w:jc w:val="left"/>
              <w:rPr>
                <w:rFonts w:cs="Arial"/>
                <w:sz w:val="18"/>
                <w:szCs w:val="18"/>
              </w:rPr>
            </w:pPr>
          </w:p>
        </w:tc>
        <w:tc>
          <w:tcPr>
            <w:tcW w:w="728" w:type="dxa"/>
          </w:tcPr>
          <w:p w14:paraId="487F255A" w14:textId="77777777" w:rsidR="00F72BD2" w:rsidRPr="00704795" w:rsidRDefault="00F72BD2" w:rsidP="00DD06C4">
            <w:pPr>
              <w:jc w:val="left"/>
              <w:rPr>
                <w:rFonts w:cs="Arial"/>
                <w:sz w:val="18"/>
                <w:szCs w:val="18"/>
              </w:rPr>
            </w:pPr>
          </w:p>
        </w:tc>
        <w:tc>
          <w:tcPr>
            <w:tcW w:w="728" w:type="dxa"/>
          </w:tcPr>
          <w:p w14:paraId="50C8C729" w14:textId="77777777" w:rsidR="00F72BD2" w:rsidRPr="00704795" w:rsidRDefault="00F72BD2" w:rsidP="00DD06C4">
            <w:pPr>
              <w:jc w:val="left"/>
              <w:rPr>
                <w:rFonts w:cs="Arial"/>
                <w:sz w:val="18"/>
                <w:szCs w:val="18"/>
              </w:rPr>
            </w:pPr>
          </w:p>
        </w:tc>
        <w:tc>
          <w:tcPr>
            <w:tcW w:w="728" w:type="dxa"/>
          </w:tcPr>
          <w:p w14:paraId="418D4517" w14:textId="77777777" w:rsidR="00F72BD2" w:rsidRPr="00704795" w:rsidRDefault="00F72BD2" w:rsidP="00DD06C4">
            <w:pPr>
              <w:jc w:val="left"/>
              <w:rPr>
                <w:rFonts w:cs="Arial"/>
                <w:sz w:val="18"/>
                <w:szCs w:val="18"/>
              </w:rPr>
            </w:pPr>
          </w:p>
        </w:tc>
        <w:tc>
          <w:tcPr>
            <w:tcW w:w="735" w:type="dxa"/>
          </w:tcPr>
          <w:p w14:paraId="63A04AFC" w14:textId="77777777" w:rsidR="00F72BD2" w:rsidRPr="00704795" w:rsidRDefault="00F72BD2" w:rsidP="00DD06C4">
            <w:pPr>
              <w:jc w:val="left"/>
              <w:rPr>
                <w:rFonts w:cs="Arial"/>
                <w:sz w:val="18"/>
                <w:szCs w:val="18"/>
              </w:rPr>
            </w:pPr>
          </w:p>
        </w:tc>
        <w:tc>
          <w:tcPr>
            <w:tcW w:w="728" w:type="dxa"/>
          </w:tcPr>
          <w:p w14:paraId="17699844" w14:textId="77777777" w:rsidR="00F72BD2" w:rsidRPr="00704795" w:rsidRDefault="00F72BD2" w:rsidP="00DD06C4">
            <w:pPr>
              <w:jc w:val="left"/>
              <w:rPr>
                <w:rFonts w:cs="Arial"/>
                <w:sz w:val="18"/>
                <w:szCs w:val="18"/>
              </w:rPr>
            </w:pPr>
          </w:p>
        </w:tc>
        <w:tc>
          <w:tcPr>
            <w:tcW w:w="728" w:type="dxa"/>
          </w:tcPr>
          <w:p w14:paraId="49031FB3" w14:textId="77777777" w:rsidR="00F72BD2" w:rsidRPr="00704795" w:rsidRDefault="00F72BD2" w:rsidP="00DD06C4">
            <w:pPr>
              <w:jc w:val="left"/>
              <w:rPr>
                <w:rFonts w:cs="Arial"/>
                <w:sz w:val="18"/>
                <w:szCs w:val="18"/>
              </w:rPr>
            </w:pPr>
          </w:p>
        </w:tc>
        <w:tc>
          <w:tcPr>
            <w:tcW w:w="728" w:type="dxa"/>
          </w:tcPr>
          <w:p w14:paraId="17E3FC4F" w14:textId="77777777" w:rsidR="00F72BD2" w:rsidRPr="00704795" w:rsidRDefault="00F72BD2" w:rsidP="00DD06C4">
            <w:pPr>
              <w:jc w:val="left"/>
              <w:rPr>
                <w:rFonts w:cs="Arial"/>
                <w:sz w:val="18"/>
                <w:szCs w:val="18"/>
              </w:rPr>
            </w:pPr>
          </w:p>
        </w:tc>
        <w:tc>
          <w:tcPr>
            <w:tcW w:w="728" w:type="dxa"/>
          </w:tcPr>
          <w:p w14:paraId="205313DB" w14:textId="77777777" w:rsidR="00F72BD2" w:rsidRPr="00704795" w:rsidRDefault="00F72BD2" w:rsidP="00DD06C4">
            <w:pPr>
              <w:jc w:val="left"/>
              <w:rPr>
                <w:rFonts w:cs="Arial"/>
                <w:sz w:val="18"/>
                <w:szCs w:val="18"/>
              </w:rPr>
            </w:pPr>
          </w:p>
        </w:tc>
        <w:tc>
          <w:tcPr>
            <w:tcW w:w="609" w:type="dxa"/>
          </w:tcPr>
          <w:p w14:paraId="2E2D7208" w14:textId="77777777" w:rsidR="00F72BD2" w:rsidRPr="00704795" w:rsidRDefault="00F72BD2" w:rsidP="00DD06C4">
            <w:pPr>
              <w:jc w:val="left"/>
              <w:rPr>
                <w:rFonts w:cs="Arial"/>
                <w:sz w:val="18"/>
                <w:szCs w:val="18"/>
              </w:rPr>
            </w:pPr>
          </w:p>
        </w:tc>
        <w:tc>
          <w:tcPr>
            <w:tcW w:w="728" w:type="dxa"/>
          </w:tcPr>
          <w:p w14:paraId="207C5C99" w14:textId="77777777" w:rsidR="00F72BD2" w:rsidRPr="00704795" w:rsidRDefault="00F72BD2" w:rsidP="00DD06C4">
            <w:pPr>
              <w:jc w:val="left"/>
              <w:rPr>
                <w:rFonts w:cs="Arial"/>
                <w:sz w:val="18"/>
                <w:szCs w:val="18"/>
              </w:rPr>
            </w:pPr>
          </w:p>
        </w:tc>
      </w:tr>
      <w:tr w:rsidR="006434CF" w:rsidRPr="00704795" w14:paraId="7BC397F6" w14:textId="77777777" w:rsidTr="000F74D8">
        <w:trPr>
          <w:jc w:val="center"/>
        </w:trPr>
        <w:tc>
          <w:tcPr>
            <w:tcW w:w="3380" w:type="dxa"/>
          </w:tcPr>
          <w:p w14:paraId="38BB6FFF" w14:textId="77777777" w:rsidR="00F72BD2" w:rsidRPr="00704795" w:rsidRDefault="00F72BD2" w:rsidP="00DD06C4">
            <w:pPr>
              <w:ind w:left="4"/>
              <w:jc w:val="left"/>
              <w:rPr>
                <w:rFonts w:cs="Arial"/>
                <w:b/>
                <w:bCs/>
                <w:sz w:val="18"/>
                <w:szCs w:val="18"/>
              </w:rPr>
            </w:pPr>
          </w:p>
          <w:p w14:paraId="09C46E92" w14:textId="1A54010B" w:rsidR="003C1D0F" w:rsidRPr="00704795" w:rsidRDefault="003C1D0F" w:rsidP="00DD06C4">
            <w:pPr>
              <w:spacing w:after="120"/>
              <w:jc w:val="left"/>
              <w:rPr>
                <w:rFonts w:cs="Arial"/>
                <w:bCs/>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2.2:</w:t>
            </w:r>
            <w:r w:rsidRPr="00704795">
              <w:rPr>
                <w:rFonts w:cs="Arial"/>
                <w:bCs/>
                <w:sz w:val="18"/>
                <w:szCs w:val="18"/>
              </w:rPr>
              <w:t xml:space="preserve"> A system of quality control is designed and set up</w:t>
            </w:r>
          </w:p>
          <w:p w14:paraId="4FD27DDA" w14:textId="77777777" w:rsidR="00F72BD2" w:rsidRPr="00704795" w:rsidRDefault="00F72BD2" w:rsidP="00DD06C4">
            <w:pPr>
              <w:ind w:left="4"/>
              <w:jc w:val="left"/>
              <w:rPr>
                <w:rFonts w:cs="Arial"/>
                <w:sz w:val="18"/>
                <w:szCs w:val="18"/>
              </w:rPr>
            </w:pPr>
          </w:p>
          <w:p w14:paraId="5932F17B" w14:textId="77777777" w:rsidR="00F72BD2" w:rsidRPr="00704795" w:rsidRDefault="00F72BD2" w:rsidP="00DD06C4">
            <w:pPr>
              <w:ind w:left="4"/>
              <w:jc w:val="left"/>
              <w:rPr>
                <w:rFonts w:cs="Arial"/>
                <w:sz w:val="18"/>
                <w:szCs w:val="18"/>
              </w:rPr>
            </w:pPr>
          </w:p>
        </w:tc>
        <w:tc>
          <w:tcPr>
            <w:tcW w:w="676" w:type="dxa"/>
            <w:shd w:val="clear" w:color="auto" w:fill="E5B8B7" w:themeFill="accent2" w:themeFillTint="66"/>
          </w:tcPr>
          <w:p w14:paraId="1266DAFF"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0EEC1DEA"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1344531B"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3F34F605" w14:textId="77777777" w:rsidR="00F72BD2" w:rsidRPr="00704795" w:rsidRDefault="00F72BD2" w:rsidP="00DD06C4">
            <w:pPr>
              <w:jc w:val="left"/>
              <w:rPr>
                <w:rFonts w:cs="Arial"/>
                <w:sz w:val="18"/>
                <w:szCs w:val="18"/>
              </w:rPr>
            </w:pPr>
          </w:p>
        </w:tc>
        <w:tc>
          <w:tcPr>
            <w:tcW w:w="704" w:type="dxa"/>
          </w:tcPr>
          <w:p w14:paraId="6DCEF508" w14:textId="77777777" w:rsidR="00F72BD2" w:rsidRPr="00704795" w:rsidRDefault="00F72BD2" w:rsidP="00DD06C4">
            <w:pPr>
              <w:jc w:val="left"/>
              <w:rPr>
                <w:rFonts w:cs="Arial"/>
                <w:sz w:val="18"/>
                <w:szCs w:val="18"/>
              </w:rPr>
            </w:pPr>
          </w:p>
        </w:tc>
        <w:tc>
          <w:tcPr>
            <w:tcW w:w="728" w:type="dxa"/>
          </w:tcPr>
          <w:p w14:paraId="379B1E3B" w14:textId="77777777" w:rsidR="00F72BD2" w:rsidRPr="00704795" w:rsidRDefault="00F72BD2" w:rsidP="00DD06C4">
            <w:pPr>
              <w:jc w:val="left"/>
              <w:rPr>
                <w:rFonts w:cs="Arial"/>
                <w:sz w:val="18"/>
                <w:szCs w:val="18"/>
              </w:rPr>
            </w:pPr>
          </w:p>
        </w:tc>
        <w:tc>
          <w:tcPr>
            <w:tcW w:w="728" w:type="dxa"/>
          </w:tcPr>
          <w:p w14:paraId="54E38DAE" w14:textId="77777777" w:rsidR="00F72BD2" w:rsidRPr="00704795" w:rsidRDefault="00F72BD2" w:rsidP="00DD06C4">
            <w:pPr>
              <w:jc w:val="left"/>
              <w:rPr>
                <w:rFonts w:cs="Arial"/>
                <w:sz w:val="18"/>
                <w:szCs w:val="18"/>
              </w:rPr>
            </w:pPr>
          </w:p>
        </w:tc>
        <w:tc>
          <w:tcPr>
            <w:tcW w:w="728" w:type="dxa"/>
          </w:tcPr>
          <w:p w14:paraId="38BF3AA8" w14:textId="77777777" w:rsidR="00F72BD2" w:rsidRPr="00704795" w:rsidRDefault="00F72BD2" w:rsidP="00DD06C4">
            <w:pPr>
              <w:jc w:val="left"/>
              <w:rPr>
                <w:rFonts w:cs="Arial"/>
                <w:sz w:val="18"/>
                <w:szCs w:val="18"/>
              </w:rPr>
            </w:pPr>
          </w:p>
        </w:tc>
        <w:tc>
          <w:tcPr>
            <w:tcW w:w="728" w:type="dxa"/>
          </w:tcPr>
          <w:p w14:paraId="1B3A0ED5" w14:textId="77777777" w:rsidR="00F72BD2" w:rsidRPr="00704795" w:rsidRDefault="00F72BD2" w:rsidP="00DD06C4">
            <w:pPr>
              <w:jc w:val="left"/>
              <w:rPr>
                <w:rFonts w:cs="Arial"/>
                <w:sz w:val="18"/>
                <w:szCs w:val="18"/>
              </w:rPr>
            </w:pPr>
          </w:p>
        </w:tc>
        <w:tc>
          <w:tcPr>
            <w:tcW w:w="735" w:type="dxa"/>
          </w:tcPr>
          <w:p w14:paraId="1D57C604" w14:textId="77777777" w:rsidR="00F72BD2" w:rsidRPr="00704795" w:rsidRDefault="00F72BD2" w:rsidP="00DD06C4">
            <w:pPr>
              <w:jc w:val="left"/>
              <w:rPr>
                <w:rFonts w:cs="Arial"/>
                <w:sz w:val="18"/>
                <w:szCs w:val="18"/>
              </w:rPr>
            </w:pPr>
          </w:p>
        </w:tc>
        <w:tc>
          <w:tcPr>
            <w:tcW w:w="728" w:type="dxa"/>
          </w:tcPr>
          <w:p w14:paraId="4B54499D" w14:textId="77777777" w:rsidR="00F72BD2" w:rsidRPr="00704795" w:rsidRDefault="00F72BD2" w:rsidP="00DD06C4">
            <w:pPr>
              <w:jc w:val="left"/>
              <w:rPr>
                <w:rFonts w:cs="Arial"/>
                <w:sz w:val="18"/>
                <w:szCs w:val="18"/>
              </w:rPr>
            </w:pPr>
          </w:p>
        </w:tc>
        <w:tc>
          <w:tcPr>
            <w:tcW w:w="728" w:type="dxa"/>
          </w:tcPr>
          <w:p w14:paraId="7B98F4C8" w14:textId="77777777" w:rsidR="00F72BD2" w:rsidRPr="00704795" w:rsidRDefault="00F72BD2" w:rsidP="00DD06C4">
            <w:pPr>
              <w:jc w:val="left"/>
              <w:rPr>
                <w:rFonts w:cs="Arial"/>
                <w:sz w:val="18"/>
                <w:szCs w:val="18"/>
              </w:rPr>
            </w:pPr>
          </w:p>
        </w:tc>
        <w:tc>
          <w:tcPr>
            <w:tcW w:w="728" w:type="dxa"/>
          </w:tcPr>
          <w:p w14:paraId="35F39A50" w14:textId="77777777" w:rsidR="00F72BD2" w:rsidRPr="00704795" w:rsidRDefault="00F72BD2" w:rsidP="00DD06C4">
            <w:pPr>
              <w:jc w:val="left"/>
              <w:rPr>
                <w:rFonts w:cs="Arial"/>
                <w:sz w:val="18"/>
                <w:szCs w:val="18"/>
              </w:rPr>
            </w:pPr>
          </w:p>
        </w:tc>
        <w:tc>
          <w:tcPr>
            <w:tcW w:w="728" w:type="dxa"/>
          </w:tcPr>
          <w:p w14:paraId="5D73BA10" w14:textId="77777777" w:rsidR="00F72BD2" w:rsidRPr="00704795" w:rsidRDefault="00F72BD2" w:rsidP="00DD06C4">
            <w:pPr>
              <w:jc w:val="left"/>
              <w:rPr>
                <w:rFonts w:cs="Arial"/>
                <w:sz w:val="18"/>
                <w:szCs w:val="18"/>
              </w:rPr>
            </w:pPr>
          </w:p>
        </w:tc>
        <w:tc>
          <w:tcPr>
            <w:tcW w:w="609" w:type="dxa"/>
          </w:tcPr>
          <w:p w14:paraId="3BB5F132" w14:textId="77777777" w:rsidR="00F72BD2" w:rsidRPr="00704795" w:rsidRDefault="00F72BD2" w:rsidP="00DD06C4">
            <w:pPr>
              <w:jc w:val="left"/>
              <w:rPr>
                <w:rFonts w:cs="Arial"/>
                <w:sz w:val="18"/>
                <w:szCs w:val="18"/>
              </w:rPr>
            </w:pPr>
          </w:p>
        </w:tc>
        <w:tc>
          <w:tcPr>
            <w:tcW w:w="728" w:type="dxa"/>
          </w:tcPr>
          <w:p w14:paraId="4DF2EEE5" w14:textId="77777777" w:rsidR="00F72BD2" w:rsidRPr="00704795" w:rsidRDefault="00F72BD2" w:rsidP="00DD06C4">
            <w:pPr>
              <w:jc w:val="left"/>
              <w:rPr>
                <w:rFonts w:cs="Arial"/>
                <w:sz w:val="18"/>
                <w:szCs w:val="18"/>
              </w:rPr>
            </w:pPr>
          </w:p>
        </w:tc>
      </w:tr>
      <w:tr w:rsidR="006434CF" w:rsidRPr="00704795" w14:paraId="31E80C95" w14:textId="77777777" w:rsidTr="000F74D8">
        <w:trPr>
          <w:jc w:val="center"/>
        </w:trPr>
        <w:tc>
          <w:tcPr>
            <w:tcW w:w="3380" w:type="dxa"/>
          </w:tcPr>
          <w:p w14:paraId="19A9B13B" w14:textId="58BA8C67" w:rsidR="00F72BD2" w:rsidRPr="00704795" w:rsidRDefault="003C1D0F" w:rsidP="00DD06C4">
            <w:pPr>
              <w:jc w:val="left"/>
              <w:rPr>
                <w:rFonts w:cs="Arial"/>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2.3:</w:t>
            </w:r>
            <w:r w:rsidR="00F72BD2" w:rsidRPr="00704795">
              <w:rPr>
                <w:rFonts w:cs="Arial"/>
                <w:b/>
                <w:sz w:val="18"/>
                <w:szCs w:val="18"/>
              </w:rPr>
              <w:t xml:space="preserve"> </w:t>
            </w:r>
            <w:r w:rsidRPr="00704795">
              <w:rPr>
                <w:rFonts w:cs="Arial"/>
                <w:bCs/>
                <w:sz w:val="18"/>
                <w:szCs w:val="18"/>
              </w:rPr>
              <w:t>Fertigation management tool developed to inform farmers of the optimal fertilizer regime under drip-irrigation; and development of a cost-savings calculator to demonstrate to farmers the immediate financial benefits of switching to an optimal fertigation regime</w:t>
            </w:r>
          </w:p>
          <w:p w14:paraId="1E00D776" w14:textId="77777777" w:rsidR="00F72BD2" w:rsidRPr="00704795" w:rsidRDefault="00F72BD2" w:rsidP="00DD06C4">
            <w:pPr>
              <w:jc w:val="left"/>
              <w:rPr>
                <w:rFonts w:cs="Arial"/>
                <w:sz w:val="18"/>
                <w:szCs w:val="18"/>
              </w:rPr>
            </w:pPr>
          </w:p>
        </w:tc>
        <w:tc>
          <w:tcPr>
            <w:tcW w:w="676" w:type="dxa"/>
          </w:tcPr>
          <w:p w14:paraId="21569818" w14:textId="77777777" w:rsidR="00F72BD2" w:rsidRPr="00704795" w:rsidRDefault="00F72BD2" w:rsidP="00DD06C4">
            <w:pPr>
              <w:jc w:val="left"/>
              <w:rPr>
                <w:rFonts w:cs="Arial"/>
                <w:sz w:val="18"/>
                <w:szCs w:val="18"/>
              </w:rPr>
            </w:pPr>
          </w:p>
        </w:tc>
        <w:tc>
          <w:tcPr>
            <w:tcW w:w="728" w:type="dxa"/>
          </w:tcPr>
          <w:p w14:paraId="12159C79" w14:textId="77777777" w:rsidR="00F72BD2" w:rsidRPr="00704795" w:rsidRDefault="00F72BD2" w:rsidP="00DD06C4">
            <w:pPr>
              <w:jc w:val="left"/>
              <w:rPr>
                <w:rFonts w:cs="Arial"/>
                <w:sz w:val="18"/>
                <w:szCs w:val="18"/>
              </w:rPr>
            </w:pPr>
          </w:p>
        </w:tc>
        <w:tc>
          <w:tcPr>
            <w:tcW w:w="728" w:type="dxa"/>
            <w:shd w:val="clear" w:color="auto" w:fill="auto"/>
          </w:tcPr>
          <w:p w14:paraId="622099EF" w14:textId="77777777" w:rsidR="00F72BD2" w:rsidRPr="00704795" w:rsidRDefault="00F72BD2" w:rsidP="00DD06C4">
            <w:pPr>
              <w:jc w:val="left"/>
              <w:rPr>
                <w:rFonts w:cs="Arial"/>
                <w:sz w:val="18"/>
                <w:szCs w:val="18"/>
              </w:rPr>
            </w:pPr>
          </w:p>
        </w:tc>
        <w:tc>
          <w:tcPr>
            <w:tcW w:w="728" w:type="dxa"/>
            <w:shd w:val="clear" w:color="auto" w:fill="auto"/>
          </w:tcPr>
          <w:p w14:paraId="17BE46B6" w14:textId="77777777" w:rsidR="00F72BD2" w:rsidRPr="00704795" w:rsidRDefault="00F72BD2" w:rsidP="00DD06C4">
            <w:pPr>
              <w:jc w:val="left"/>
              <w:rPr>
                <w:rFonts w:cs="Arial"/>
                <w:sz w:val="18"/>
                <w:szCs w:val="18"/>
              </w:rPr>
            </w:pPr>
          </w:p>
        </w:tc>
        <w:tc>
          <w:tcPr>
            <w:tcW w:w="704" w:type="dxa"/>
            <w:shd w:val="clear" w:color="auto" w:fill="E5B8B7" w:themeFill="accent2" w:themeFillTint="66"/>
          </w:tcPr>
          <w:p w14:paraId="79AB6245"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3EE5ED13" w14:textId="77777777" w:rsidR="00F72BD2" w:rsidRPr="00704795" w:rsidRDefault="00F72BD2" w:rsidP="00DD06C4">
            <w:pPr>
              <w:jc w:val="left"/>
              <w:rPr>
                <w:rFonts w:cs="Arial"/>
                <w:sz w:val="18"/>
                <w:szCs w:val="18"/>
              </w:rPr>
            </w:pPr>
          </w:p>
        </w:tc>
        <w:tc>
          <w:tcPr>
            <w:tcW w:w="728" w:type="dxa"/>
            <w:shd w:val="clear" w:color="auto" w:fill="auto"/>
          </w:tcPr>
          <w:p w14:paraId="15C4BD0F" w14:textId="77777777" w:rsidR="00F72BD2" w:rsidRPr="00704795" w:rsidRDefault="00F72BD2" w:rsidP="00DD06C4">
            <w:pPr>
              <w:jc w:val="left"/>
              <w:rPr>
                <w:rFonts w:cs="Arial"/>
                <w:sz w:val="18"/>
                <w:szCs w:val="18"/>
              </w:rPr>
            </w:pPr>
          </w:p>
        </w:tc>
        <w:tc>
          <w:tcPr>
            <w:tcW w:w="728" w:type="dxa"/>
            <w:shd w:val="clear" w:color="auto" w:fill="auto"/>
          </w:tcPr>
          <w:p w14:paraId="3795A30B" w14:textId="77777777" w:rsidR="00F72BD2" w:rsidRPr="00704795" w:rsidRDefault="00F72BD2" w:rsidP="00DD06C4">
            <w:pPr>
              <w:jc w:val="left"/>
              <w:rPr>
                <w:rFonts w:cs="Arial"/>
                <w:sz w:val="18"/>
                <w:szCs w:val="18"/>
              </w:rPr>
            </w:pPr>
          </w:p>
        </w:tc>
        <w:tc>
          <w:tcPr>
            <w:tcW w:w="728" w:type="dxa"/>
          </w:tcPr>
          <w:p w14:paraId="029CB87D" w14:textId="77777777" w:rsidR="00F72BD2" w:rsidRPr="00704795" w:rsidRDefault="00F72BD2" w:rsidP="00DD06C4">
            <w:pPr>
              <w:jc w:val="left"/>
              <w:rPr>
                <w:rFonts w:cs="Arial"/>
                <w:sz w:val="18"/>
                <w:szCs w:val="18"/>
              </w:rPr>
            </w:pPr>
          </w:p>
        </w:tc>
        <w:tc>
          <w:tcPr>
            <w:tcW w:w="735" w:type="dxa"/>
          </w:tcPr>
          <w:p w14:paraId="515E3E91" w14:textId="77777777" w:rsidR="00F72BD2" w:rsidRPr="00704795" w:rsidRDefault="00F72BD2" w:rsidP="00DD06C4">
            <w:pPr>
              <w:jc w:val="left"/>
              <w:rPr>
                <w:rFonts w:cs="Arial"/>
                <w:sz w:val="18"/>
                <w:szCs w:val="18"/>
              </w:rPr>
            </w:pPr>
          </w:p>
        </w:tc>
        <w:tc>
          <w:tcPr>
            <w:tcW w:w="728" w:type="dxa"/>
          </w:tcPr>
          <w:p w14:paraId="2793327F" w14:textId="77777777" w:rsidR="00F72BD2" w:rsidRPr="00704795" w:rsidRDefault="00F72BD2" w:rsidP="00DD06C4">
            <w:pPr>
              <w:jc w:val="left"/>
              <w:rPr>
                <w:rFonts w:cs="Arial"/>
                <w:sz w:val="18"/>
                <w:szCs w:val="18"/>
              </w:rPr>
            </w:pPr>
          </w:p>
        </w:tc>
        <w:tc>
          <w:tcPr>
            <w:tcW w:w="728" w:type="dxa"/>
          </w:tcPr>
          <w:p w14:paraId="5504F93E" w14:textId="77777777" w:rsidR="00F72BD2" w:rsidRPr="00704795" w:rsidRDefault="00F72BD2" w:rsidP="00DD06C4">
            <w:pPr>
              <w:jc w:val="left"/>
              <w:rPr>
                <w:rFonts w:cs="Arial"/>
                <w:sz w:val="18"/>
                <w:szCs w:val="18"/>
              </w:rPr>
            </w:pPr>
          </w:p>
        </w:tc>
        <w:tc>
          <w:tcPr>
            <w:tcW w:w="728" w:type="dxa"/>
          </w:tcPr>
          <w:p w14:paraId="3ADAA7D3" w14:textId="77777777" w:rsidR="00F72BD2" w:rsidRPr="00704795" w:rsidRDefault="00F72BD2" w:rsidP="00DD06C4">
            <w:pPr>
              <w:jc w:val="left"/>
              <w:rPr>
                <w:rFonts w:cs="Arial"/>
                <w:sz w:val="18"/>
                <w:szCs w:val="18"/>
              </w:rPr>
            </w:pPr>
          </w:p>
        </w:tc>
        <w:tc>
          <w:tcPr>
            <w:tcW w:w="728" w:type="dxa"/>
          </w:tcPr>
          <w:p w14:paraId="71651D7F" w14:textId="77777777" w:rsidR="00F72BD2" w:rsidRPr="00704795" w:rsidRDefault="00F72BD2" w:rsidP="00DD06C4">
            <w:pPr>
              <w:jc w:val="left"/>
              <w:rPr>
                <w:rFonts w:cs="Arial"/>
                <w:sz w:val="18"/>
                <w:szCs w:val="18"/>
              </w:rPr>
            </w:pPr>
          </w:p>
        </w:tc>
        <w:tc>
          <w:tcPr>
            <w:tcW w:w="609" w:type="dxa"/>
          </w:tcPr>
          <w:p w14:paraId="4F2974CA" w14:textId="77777777" w:rsidR="00F72BD2" w:rsidRPr="00704795" w:rsidRDefault="00F72BD2" w:rsidP="00DD06C4">
            <w:pPr>
              <w:jc w:val="left"/>
              <w:rPr>
                <w:rFonts w:cs="Arial"/>
                <w:sz w:val="18"/>
                <w:szCs w:val="18"/>
              </w:rPr>
            </w:pPr>
          </w:p>
        </w:tc>
        <w:tc>
          <w:tcPr>
            <w:tcW w:w="728" w:type="dxa"/>
          </w:tcPr>
          <w:p w14:paraId="047259B4" w14:textId="77777777" w:rsidR="00F72BD2" w:rsidRPr="00704795" w:rsidRDefault="00F72BD2" w:rsidP="00DD06C4">
            <w:pPr>
              <w:jc w:val="left"/>
              <w:rPr>
                <w:rFonts w:cs="Arial"/>
                <w:sz w:val="18"/>
                <w:szCs w:val="18"/>
              </w:rPr>
            </w:pPr>
          </w:p>
        </w:tc>
      </w:tr>
      <w:tr w:rsidR="006434CF" w:rsidRPr="00704795" w14:paraId="2E283733" w14:textId="77777777" w:rsidTr="000F74D8">
        <w:trPr>
          <w:jc w:val="center"/>
        </w:trPr>
        <w:tc>
          <w:tcPr>
            <w:tcW w:w="3380" w:type="dxa"/>
          </w:tcPr>
          <w:p w14:paraId="2E3780D4" w14:textId="3451EA9E" w:rsidR="00F72BD2" w:rsidRPr="00704795" w:rsidRDefault="003C1D0F" w:rsidP="00DD06C4">
            <w:pPr>
              <w:jc w:val="left"/>
              <w:rPr>
                <w:rFonts w:cs="Arial"/>
                <w:bCs/>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2.4:</w:t>
            </w:r>
            <w:r w:rsidR="00F72BD2" w:rsidRPr="00704795">
              <w:rPr>
                <w:rFonts w:cs="Arial"/>
                <w:b/>
                <w:sz w:val="18"/>
                <w:szCs w:val="18"/>
              </w:rPr>
              <w:t xml:space="preserve"> </w:t>
            </w:r>
            <w:r w:rsidRPr="00704795">
              <w:rPr>
                <w:rFonts w:cs="Arial"/>
                <w:bCs/>
                <w:sz w:val="18"/>
                <w:szCs w:val="18"/>
              </w:rPr>
              <w:t xml:space="preserve">NAMA </w:t>
            </w:r>
            <w:r w:rsidR="00F80E27" w:rsidRPr="00704795">
              <w:rPr>
                <w:rFonts w:cs="Arial"/>
                <w:bCs/>
                <w:sz w:val="18"/>
                <w:szCs w:val="18"/>
              </w:rPr>
              <w:t>concept upda</w:t>
            </w:r>
            <w:r w:rsidR="009B38BE" w:rsidRPr="00704795">
              <w:rPr>
                <w:rFonts w:cs="Arial"/>
                <w:bCs/>
                <w:sz w:val="18"/>
                <w:szCs w:val="18"/>
              </w:rPr>
              <w:t xml:space="preserve">ted </w:t>
            </w:r>
            <w:r w:rsidR="00F80E27" w:rsidRPr="00704795">
              <w:rPr>
                <w:rFonts w:cs="Arial"/>
                <w:bCs/>
                <w:sz w:val="18"/>
                <w:szCs w:val="18"/>
              </w:rPr>
              <w:t>and operationalized</w:t>
            </w:r>
            <w:r w:rsidRPr="00704795">
              <w:rPr>
                <w:rFonts w:cs="Arial"/>
                <w:bCs/>
                <w:sz w:val="18"/>
                <w:szCs w:val="18"/>
              </w:rPr>
              <w:t xml:space="preserve"> in support of the PV pump installation programme</w:t>
            </w:r>
          </w:p>
          <w:p w14:paraId="2256108C" w14:textId="77777777" w:rsidR="00F72BD2" w:rsidRPr="00704795" w:rsidRDefault="00F72BD2" w:rsidP="00DD06C4">
            <w:pPr>
              <w:jc w:val="left"/>
              <w:rPr>
                <w:rFonts w:cs="Arial"/>
                <w:b/>
                <w:bCs/>
                <w:sz w:val="18"/>
                <w:szCs w:val="18"/>
              </w:rPr>
            </w:pPr>
          </w:p>
        </w:tc>
        <w:tc>
          <w:tcPr>
            <w:tcW w:w="676" w:type="dxa"/>
          </w:tcPr>
          <w:p w14:paraId="5AC581EE" w14:textId="77777777" w:rsidR="00F72BD2" w:rsidRPr="00704795" w:rsidRDefault="00F72BD2" w:rsidP="00DD06C4">
            <w:pPr>
              <w:jc w:val="left"/>
              <w:rPr>
                <w:rFonts w:cs="Arial"/>
                <w:sz w:val="18"/>
                <w:szCs w:val="18"/>
              </w:rPr>
            </w:pPr>
          </w:p>
        </w:tc>
        <w:tc>
          <w:tcPr>
            <w:tcW w:w="728" w:type="dxa"/>
          </w:tcPr>
          <w:p w14:paraId="661674B4" w14:textId="77777777" w:rsidR="00F72BD2" w:rsidRPr="00704795" w:rsidRDefault="00F72BD2" w:rsidP="00DD06C4">
            <w:pPr>
              <w:jc w:val="left"/>
              <w:rPr>
                <w:rFonts w:cs="Arial"/>
                <w:sz w:val="18"/>
                <w:szCs w:val="18"/>
              </w:rPr>
            </w:pPr>
          </w:p>
        </w:tc>
        <w:tc>
          <w:tcPr>
            <w:tcW w:w="728" w:type="dxa"/>
            <w:shd w:val="clear" w:color="auto" w:fill="auto"/>
          </w:tcPr>
          <w:p w14:paraId="06881727" w14:textId="77777777" w:rsidR="00F72BD2" w:rsidRPr="00704795" w:rsidRDefault="00F72BD2" w:rsidP="00DD06C4">
            <w:pPr>
              <w:jc w:val="left"/>
              <w:rPr>
                <w:rFonts w:cs="Arial"/>
                <w:sz w:val="18"/>
                <w:szCs w:val="18"/>
              </w:rPr>
            </w:pPr>
          </w:p>
        </w:tc>
        <w:tc>
          <w:tcPr>
            <w:tcW w:w="728" w:type="dxa"/>
            <w:shd w:val="clear" w:color="auto" w:fill="auto"/>
          </w:tcPr>
          <w:p w14:paraId="2DECED04" w14:textId="77777777" w:rsidR="00F72BD2" w:rsidRPr="00704795" w:rsidRDefault="00F72BD2" w:rsidP="00DD06C4">
            <w:pPr>
              <w:jc w:val="left"/>
              <w:rPr>
                <w:rFonts w:cs="Arial"/>
                <w:sz w:val="18"/>
                <w:szCs w:val="18"/>
              </w:rPr>
            </w:pPr>
          </w:p>
        </w:tc>
        <w:tc>
          <w:tcPr>
            <w:tcW w:w="704" w:type="dxa"/>
            <w:shd w:val="clear" w:color="auto" w:fill="auto"/>
          </w:tcPr>
          <w:p w14:paraId="754D6E9E" w14:textId="77777777" w:rsidR="00F72BD2" w:rsidRPr="00704795" w:rsidRDefault="00F72BD2" w:rsidP="00DD06C4">
            <w:pPr>
              <w:jc w:val="left"/>
              <w:rPr>
                <w:rFonts w:cs="Arial"/>
                <w:sz w:val="18"/>
                <w:szCs w:val="18"/>
              </w:rPr>
            </w:pPr>
          </w:p>
        </w:tc>
        <w:tc>
          <w:tcPr>
            <w:tcW w:w="728" w:type="dxa"/>
            <w:shd w:val="clear" w:color="auto" w:fill="auto"/>
          </w:tcPr>
          <w:p w14:paraId="36999E22"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3E544635"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42164083" w14:textId="77777777" w:rsidR="00F72BD2" w:rsidRPr="00704795" w:rsidRDefault="00F72BD2" w:rsidP="00DD06C4">
            <w:pPr>
              <w:jc w:val="left"/>
              <w:rPr>
                <w:rFonts w:cs="Arial"/>
                <w:sz w:val="18"/>
                <w:szCs w:val="18"/>
              </w:rPr>
            </w:pPr>
          </w:p>
        </w:tc>
        <w:tc>
          <w:tcPr>
            <w:tcW w:w="728" w:type="dxa"/>
          </w:tcPr>
          <w:p w14:paraId="6AB5B296" w14:textId="77777777" w:rsidR="00F72BD2" w:rsidRPr="00704795" w:rsidRDefault="00F72BD2" w:rsidP="00DD06C4">
            <w:pPr>
              <w:jc w:val="left"/>
              <w:rPr>
                <w:rFonts w:cs="Arial"/>
                <w:sz w:val="18"/>
                <w:szCs w:val="18"/>
              </w:rPr>
            </w:pPr>
          </w:p>
        </w:tc>
        <w:tc>
          <w:tcPr>
            <w:tcW w:w="735" w:type="dxa"/>
          </w:tcPr>
          <w:p w14:paraId="57910BE4" w14:textId="77777777" w:rsidR="00F72BD2" w:rsidRPr="00704795" w:rsidRDefault="00F72BD2" w:rsidP="00DD06C4">
            <w:pPr>
              <w:jc w:val="left"/>
              <w:rPr>
                <w:rFonts w:cs="Arial"/>
                <w:sz w:val="18"/>
                <w:szCs w:val="18"/>
              </w:rPr>
            </w:pPr>
          </w:p>
        </w:tc>
        <w:tc>
          <w:tcPr>
            <w:tcW w:w="728" w:type="dxa"/>
          </w:tcPr>
          <w:p w14:paraId="72821D24" w14:textId="77777777" w:rsidR="00F72BD2" w:rsidRPr="00704795" w:rsidRDefault="00F72BD2" w:rsidP="00DD06C4">
            <w:pPr>
              <w:jc w:val="left"/>
              <w:rPr>
                <w:rFonts w:cs="Arial"/>
                <w:sz w:val="18"/>
                <w:szCs w:val="18"/>
              </w:rPr>
            </w:pPr>
          </w:p>
        </w:tc>
        <w:tc>
          <w:tcPr>
            <w:tcW w:w="728" w:type="dxa"/>
          </w:tcPr>
          <w:p w14:paraId="04A4DCD3" w14:textId="77777777" w:rsidR="00F72BD2" w:rsidRPr="00704795" w:rsidRDefault="00F72BD2" w:rsidP="00DD06C4">
            <w:pPr>
              <w:jc w:val="left"/>
              <w:rPr>
                <w:rFonts w:cs="Arial"/>
                <w:sz w:val="18"/>
                <w:szCs w:val="18"/>
              </w:rPr>
            </w:pPr>
          </w:p>
        </w:tc>
        <w:tc>
          <w:tcPr>
            <w:tcW w:w="728" w:type="dxa"/>
          </w:tcPr>
          <w:p w14:paraId="43B8501C" w14:textId="77777777" w:rsidR="00F72BD2" w:rsidRPr="00704795" w:rsidRDefault="00F72BD2" w:rsidP="00DD06C4">
            <w:pPr>
              <w:jc w:val="left"/>
              <w:rPr>
                <w:rFonts w:cs="Arial"/>
                <w:sz w:val="18"/>
                <w:szCs w:val="18"/>
              </w:rPr>
            </w:pPr>
          </w:p>
        </w:tc>
        <w:tc>
          <w:tcPr>
            <w:tcW w:w="728" w:type="dxa"/>
          </w:tcPr>
          <w:p w14:paraId="10E62AA0" w14:textId="77777777" w:rsidR="00F72BD2" w:rsidRPr="00704795" w:rsidRDefault="00F72BD2" w:rsidP="00DD06C4">
            <w:pPr>
              <w:jc w:val="left"/>
              <w:rPr>
                <w:rFonts w:cs="Arial"/>
                <w:sz w:val="18"/>
                <w:szCs w:val="18"/>
              </w:rPr>
            </w:pPr>
          </w:p>
        </w:tc>
        <w:tc>
          <w:tcPr>
            <w:tcW w:w="609" w:type="dxa"/>
          </w:tcPr>
          <w:p w14:paraId="68FDF78A" w14:textId="77777777" w:rsidR="00F72BD2" w:rsidRPr="00704795" w:rsidRDefault="00F72BD2" w:rsidP="00DD06C4">
            <w:pPr>
              <w:jc w:val="left"/>
              <w:rPr>
                <w:rFonts w:cs="Arial"/>
                <w:sz w:val="18"/>
                <w:szCs w:val="18"/>
              </w:rPr>
            </w:pPr>
          </w:p>
        </w:tc>
        <w:tc>
          <w:tcPr>
            <w:tcW w:w="728" w:type="dxa"/>
          </w:tcPr>
          <w:p w14:paraId="720E6AE8" w14:textId="77777777" w:rsidR="00F72BD2" w:rsidRPr="00704795" w:rsidRDefault="00F72BD2" w:rsidP="00DD06C4">
            <w:pPr>
              <w:jc w:val="left"/>
              <w:rPr>
                <w:rFonts w:cs="Arial"/>
                <w:sz w:val="18"/>
                <w:szCs w:val="18"/>
              </w:rPr>
            </w:pPr>
          </w:p>
        </w:tc>
      </w:tr>
    </w:tbl>
    <w:p w14:paraId="57DA6F2D" w14:textId="77777777" w:rsidR="004C35AF" w:rsidRPr="00704795" w:rsidRDefault="004C35AF" w:rsidP="00DD06C4">
      <w:pPr>
        <w:jc w:val="left"/>
        <w:rPr>
          <w:rFonts w:cs="Arial"/>
          <w:b/>
          <w:bCs/>
          <w:sz w:val="18"/>
          <w:szCs w:val="18"/>
        </w:rPr>
        <w:sectPr w:rsidR="004C35AF" w:rsidRPr="00704795" w:rsidSect="0085629B">
          <w:pgSz w:w="15840" w:h="12240" w:orient="landscape" w:code="1"/>
          <w:pgMar w:top="720" w:right="720" w:bottom="720" w:left="720" w:header="720" w:footer="432" w:gutter="0"/>
          <w:cols w:space="708"/>
          <w:titlePg/>
          <w:docGrid w:linePitch="360"/>
        </w:sectPr>
      </w:pPr>
    </w:p>
    <w:tbl>
      <w:tblPr>
        <w:tblStyle w:val="TableGrid"/>
        <w:tblW w:w="14840" w:type="dxa"/>
        <w:jc w:val="center"/>
        <w:tblLook w:val="04A0" w:firstRow="1" w:lastRow="0" w:firstColumn="1" w:lastColumn="0" w:noHBand="0" w:noVBand="1"/>
      </w:tblPr>
      <w:tblGrid>
        <w:gridCol w:w="3321"/>
        <w:gridCol w:w="59"/>
        <w:gridCol w:w="676"/>
        <w:gridCol w:w="728"/>
        <w:gridCol w:w="728"/>
        <w:gridCol w:w="728"/>
        <w:gridCol w:w="704"/>
        <w:gridCol w:w="728"/>
        <w:gridCol w:w="728"/>
        <w:gridCol w:w="728"/>
        <w:gridCol w:w="728"/>
        <w:gridCol w:w="735"/>
        <w:gridCol w:w="728"/>
        <w:gridCol w:w="728"/>
        <w:gridCol w:w="728"/>
        <w:gridCol w:w="728"/>
        <w:gridCol w:w="609"/>
        <w:gridCol w:w="728"/>
      </w:tblGrid>
      <w:tr w:rsidR="006434CF" w:rsidRPr="00704795" w14:paraId="69B1FC8C" w14:textId="77777777" w:rsidTr="005B53BE">
        <w:trPr>
          <w:jc w:val="center"/>
        </w:trPr>
        <w:tc>
          <w:tcPr>
            <w:tcW w:w="14840" w:type="dxa"/>
            <w:gridSpan w:val="18"/>
            <w:shd w:val="clear" w:color="auto" w:fill="EAF1DD" w:themeFill="accent3" w:themeFillTint="33"/>
          </w:tcPr>
          <w:p w14:paraId="71E7EE68" w14:textId="77777777" w:rsidR="00F72BD2" w:rsidRPr="00704795" w:rsidRDefault="006434CF" w:rsidP="00DD06C4">
            <w:pPr>
              <w:spacing w:before="80" w:after="80"/>
              <w:jc w:val="left"/>
              <w:rPr>
                <w:rFonts w:cs="Arial"/>
                <w:b/>
                <w:sz w:val="18"/>
                <w:szCs w:val="18"/>
              </w:rPr>
            </w:pPr>
            <w:r w:rsidRPr="00704795">
              <w:rPr>
                <w:rFonts w:cs="Arial"/>
                <w:b/>
                <w:bCs/>
                <w:sz w:val="18"/>
                <w:szCs w:val="18"/>
              </w:rPr>
              <w:lastRenderedPageBreak/>
              <w:t xml:space="preserve">OUTCOME 3. SUPPORTIVE FINANCING MECHANISMS AND INCENTIVE SCHEMES IDENTIFIED, DESIGNED AND </w:t>
            </w:r>
            <w:r w:rsidR="00F80E27" w:rsidRPr="00704795">
              <w:rPr>
                <w:rFonts w:cs="Arial"/>
                <w:b/>
                <w:bCs/>
                <w:sz w:val="18"/>
                <w:szCs w:val="18"/>
              </w:rPr>
              <w:t xml:space="preserve">PROPOSED </w:t>
            </w:r>
            <w:r w:rsidR="000C6B81" w:rsidRPr="00704795">
              <w:rPr>
                <w:rFonts w:cs="Arial"/>
                <w:b/>
                <w:bCs/>
                <w:sz w:val="18"/>
                <w:szCs w:val="18"/>
              </w:rPr>
              <w:t xml:space="preserve">IN COLLABORATION WITH </w:t>
            </w:r>
            <w:r w:rsidR="00F80E27" w:rsidRPr="00704795">
              <w:rPr>
                <w:rFonts w:cs="Arial"/>
                <w:b/>
                <w:bCs/>
                <w:sz w:val="18"/>
                <w:szCs w:val="18"/>
              </w:rPr>
              <w:t xml:space="preserve">THE MEF FOR </w:t>
            </w:r>
            <w:r w:rsidRPr="00704795">
              <w:rPr>
                <w:rFonts w:cs="Arial"/>
                <w:b/>
                <w:bCs/>
                <w:sz w:val="18"/>
                <w:szCs w:val="18"/>
              </w:rPr>
              <w:t>IMPLEMENT</w:t>
            </w:r>
            <w:r w:rsidR="00F80E27" w:rsidRPr="00704795">
              <w:rPr>
                <w:rFonts w:cs="Arial"/>
                <w:b/>
                <w:bCs/>
                <w:sz w:val="18"/>
                <w:szCs w:val="18"/>
              </w:rPr>
              <w:t>ATION</w:t>
            </w:r>
          </w:p>
        </w:tc>
      </w:tr>
      <w:tr w:rsidR="006434CF" w:rsidRPr="00704795" w14:paraId="3AA90A95" w14:textId="77777777" w:rsidTr="000F74D8">
        <w:trPr>
          <w:jc w:val="center"/>
        </w:trPr>
        <w:tc>
          <w:tcPr>
            <w:tcW w:w="3380" w:type="dxa"/>
            <w:gridSpan w:val="2"/>
          </w:tcPr>
          <w:p w14:paraId="6C326EEF" w14:textId="201F377B" w:rsidR="00F72BD2" w:rsidRPr="00704795" w:rsidRDefault="003C1D0F" w:rsidP="00DD06C4">
            <w:pPr>
              <w:jc w:val="left"/>
              <w:rPr>
                <w:rFonts w:cs="Arial"/>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3.1</w:t>
            </w:r>
            <w:r w:rsidR="00513C90" w:rsidRPr="00704795">
              <w:rPr>
                <w:rFonts w:cs="Arial"/>
                <w:sz w:val="18"/>
                <w:szCs w:val="18"/>
              </w:rPr>
              <w:t>:</w:t>
            </w:r>
            <w:r w:rsidRPr="00704795">
              <w:rPr>
                <w:rFonts w:cs="Arial"/>
                <w:bCs/>
                <w:sz w:val="18"/>
                <w:szCs w:val="18"/>
              </w:rPr>
              <w:t xml:space="preserve"> Local private sector banks enabled to design and offer tailored financial products to farmers to support PV pump take-up</w:t>
            </w:r>
          </w:p>
          <w:p w14:paraId="65D6AC20" w14:textId="77777777" w:rsidR="00F72BD2" w:rsidRPr="00704795" w:rsidRDefault="00F72BD2" w:rsidP="00DD06C4">
            <w:pPr>
              <w:jc w:val="left"/>
              <w:rPr>
                <w:rFonts w:cs="Arial"/>
                <w:sz w:val="18"/>
                <w:szCs w:val="18"/>
              </w:rPr>
            </w:pPr>
          </w:p>
        </w:tc>
        <w:tc>
          <w:tcPr>
            <w:tcW w:w="676" w:type="dxa"/>
            <w:shd w:val="clear" w:color="auto" w:fill="auto"/>
          </w:tcPr>
          <w:p w14:paraId="779637A4" w14:textId="77777777" w:rsidR="00F72BD2" w:rsidRPr="00704795" w:rsidRDefault="00F72BD2" w:rsidP="00DD06C4">
            <w:pPr>
              <w:jc w:val="left"/>
              <w:rPr>
                <w:rFonts w:cs="Arial"/>
                <w:sz w:val="18"/>
                <w:szCs w:val="18"/>
              </w:rPr>
            </w:pPr>
          </w:p>
        </w:tc>
        <w:tc>
          <w:tcPr>
            <w:tcW w:w="728" w:type="dxa"/>
            <w:shd w:val="clear" w:color="auto" w:fill="auto"/>
          </w:tcPr>
          <w:p w14:paraId="58E17D9F"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5D9D1E18"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6F9856AF" w14:textId="77777777" w:rsidR="00F72BD2" w:rsidRPr="00704795" w:rsidRDefault="00F72BD2" w:rsidP="00DD06C4">
            <w:pPr>
              <w:jc w:val="left"/>
              <w:rPr>
                <w:rFonts w:cs="Arial"/>
                <w:sz w:val="18"/>
                <w:szCs w:val="18"/>
              </w:rPr>
            </w:pPr>
          </w:p>
        </w:tc>
        <w:tc>
          <w:tcPr>
            <w:tcW w:w="704" w:type="dxa"/>
          </w:tcPr>
          <w:p w14:paraId="42425ADB" w14:textId="77777777" w:rsidR="00F72BD2" w:rsidRPr="00704795" w:rsidRDefault="00F72BD2" w:rsidP="00DD06C4">
            <w:pPr>
              <w:jc w:val="left"/>
              <w:rPr>
                <w:rFonts w:cs="Arial"/>
                <w:sz w:val="18"/>
                <w:szCs w:val="18"/>
              </w:rPr>
            </w:pPr>
          </w:p>
        </w:tc>
        <w:tc>
          <w:tcPr>
            <w:tcW w:w="728" w:type="dxa"/>
          </w:tcPr>
          <w:p w14:paraId="06A450F7" w14:textId="77777777" w:rsidR="00F72BD2" w:rsidRPr="00704795" w:rsidRDefault="00F72BD2" w:rsidP="00DD06C4">
            <w:pPr>
              <w:jc w:val="left"/>
              <w:rPr>
                <w:rFonts w:cs="Arial"/>
                <w:sz w:val="18"/>
                <w:szCs w:val="18"/>
              </w:rPr>
            </w:pPr>
          </w:p>
        </w:tc>
        <w:tc>
          <w:tcPr>
            <w:tcW w:w="728" w:type="dxa"/>
          </w:tcPr>
          <w:p w14:paraId="68C2B931" w14:textId="77777777" w:rsidR="00F72BD2" w:rsidRPr="00704795" w:rsidRDefault="00F72BD2" w:rsidP="00DD06C4">
            <w:pPr>
              <w:jc w:val="left"/>
              <w:rPr>
                <w:rFonts w:cs="Arial"/>
                <w:sz w:val="18"/>
                <w:szCs w:val="18"/>
              </w:rPr>
            </w:pPr>
          </w:p>
        </w:tc>
        <w:tc>
          <w:tcPr>
            <w:tcW w:w="728" w:type="dxa"/>
          </w:tcPr>
          <w:p w14:paraId="1147861D" w14:textId="77777777" w:rsidR="00F72BD2" w:rsidRPr="00704795" w:rsidRDefault="00F72BD2" w:rsidP="00DD06C4">
            <w:pPr>
              <w:jc w:val="left"/>
              <w:rPr>
                <w:rFonts w:cs="Arial"/>
                <w:sz w:val="18"/>
                <w:szCs w:val="18"/>
              </w:rPr>
            </w:pPr>
          </w:p>
        </w:tc>
        <w:tc>
          <w:tcPr>
            <w:tcW w:w="728" w:type="dxa"/>
          </w:tcPr>
          <w:p w14:paraId="7FF0BCEE" w14:textId="77777777" w:rsidR="00F72BD2" w:rsidRPr="00704795" w:rsidRDefault="00F72BD2" w:rsidP="00DD06C4">
            <w:pPr>
              <w:jc w:val="left"/>
              <w:rPr>
                <w:rFonts w:cs="Arial"/>
                <w:sz w:val="18"/>
                <w:szCs w:val="18"/>
              </w:rPr>
            </w:pPr>
          </w:p>
        </w:tc>
        <w:tc>
          <w:tcPr>
            <w:tcW w:w="735" w:type="dxa"/>
          </w:tcPr>
          <w:p w14:paraId="518CF1B8" w14:textId="77777777" w:rsidR="00F72BD2" w:rsidRPr="00704795" w:rsidRDefault="00F72BD2" w:rsidP="00DD06C4">
            <w:pPr>
              <w:jc w:val="left"/>
              <w:rPr>
                <w:rFonts w:cs="Arial"/>
                <w:sz w:val="18"/>
                <w:szCs w:val="18"/>
              </w:rPr>
            </w:pPr>
          </w:p>
        </w:tc>
        <w:tc>
          <w:tcPr>
            <w:tcW w:w="728" w:type="dxa"/>
          </w:tcPr>
          <w:p w14:paraId="2721F20B" w14:textId="77777777" w:rsidR="00F72BD2" w:rsidRPr="00704795" w:rsidRDefault="00F72BD2" w:rsidP="00DD06C4">
            <w:pPr>
              <w:jc w:val="left"/>
              <w:rPr>
                <w:rFonts w:cs="Arial"/>
                <w:sz w:val="18"/>
                <w:szCs w:val="18"/>
              </w:rPr>
            </w:pPr>
          </w:p>
        </w:tc>
        <w:tc>
          <w:tcPr>
            <w:tcW w:w="728" w:type="dxa"/>
          </w:tcPr>
          <w:p w14:paraId="5C4F4D70" w14:textId="77777777" w:rsidR="00F72BD2" w:rsidRPr="00704795" w:rsidRDefault="00F72BD2" w:rsidP="00DD06C4">
            <w:pPr>
              <w:jc w:val="left"/>
              <w:rPr>
                <w:rFonts w:cs="Arial"/>
                <w:sz w:val="18"/>
                <w:szCs w:val="18"/>
              </w:rPr>
            </w:pPr>
          </w:p>
        </w:tc>
        <w:tc>
          <w:tcPr>
            <w:tcW w:w="728" w:type="dxa"/>
          </w:tcPr>
          <w:p w14:paraId="695A996D" w14:textId="77777777" w:rsidR="00F72BD2" w:rsidRPr="00704795" w:rsidRDefault="00F72BD2" w:rsidP="00DD06C4">
            <w:pPr>
              <w:jc w:val="left"/>
              <w:rPr>
                <w:rFonts w:cs="Arial"/>
                <w:sz w:val="18"/>
                <w:szCs w:val="18"/>
              </w:rPr>
            </w:pPr>
          </w:p>
        </w:tc>
        <w:tc>
          <w:tcPr>
            <w:tcW w:w="728" w:type="dxa"/>
          </w:tcPr>
          <w:p w14:paraId="53BCDF56" w14:textId="77777777" w:rsidR="00F72BD2" w:rsidRPr="00704795" w:rsidRDefault="00F72BD2" w:rsidP="00DD06C4">
            <w:pPr>
              <w:jc w:val="left"/>
              <w:rPr>
                <w:rFonts w:cs="Arial"/>
                <w:sz w:val="18"/>
                <w:szCs w:val="18"/>
              </w:rPr>
            </w:pPr>
          </w:p>
        </w:tc>
        <w:tc>
          <w:tcPr>
            <w:tcW w:w="609" w:type="dxa"/>
          </w:tcPr>
          <w:p w14:paraId="0FD0BFEF" w14:textId="77777777" w:rsidR="00F72BD2" w:rsidRPr="00704795" w:rsidRDefault="00F72BD2" w:rsidP="00DD06C4">
            <w:pPr>
              <w:jc w:val="left"/>
              <w:rPr>
                <w:rFonts w:cs="Arial"/>
                <w:sz w:val="18"/>
                <w:szCs w:val="18"/>
              </w:rPr>
            </w:pPr>
          </w:p>
        </w:tc>
        <w:tc>
          <w:tcPr>
            <w:tcW w:w="728" w:type="dxa"/>
          </w:tcPr>
          <w:p w14:paraId="565FF78F" w14:textId="77777777" w:rsidR="00F72BD2" w:rsidRPr="00704795" w:rsidRDefault="00F72BD2" w:rsidP="00DD06C4">
            <w:pPr>
              <w:jc w:val="left"/>
              <w:rPr>
                <w:rFonts w:cs="Arial"/>
                <w:sz w:val="18"/>
                <w:szCs w:val="18"/>
              </w:rPr>
            </w:pPr>
          </w:p>
        </w:tc>
      </w:tr>
      <w:tr w:rsidR="006434CF" w:rsidRPr="00704795" w14:paraId="133B7504" w14:textId="77777777" w:rsidTr="000F74D8">
        <w:trPr>
          <w:jc w:val="center"/>
        </w:trPr>
        <w:tc>
          <w:tcPr>
            <w:tcW w:w="3380" w:type="dxa"/>
            <w:gridSpan w:val="2"/>
          </w:tcPr>
          <w:p w14:paraId="0207C39C" w14:textId="1D9051C0" w:rsidR="00F72BD2" w:rsidRPr="00704795" w:rsidRDefault="003C1D0F" w:rsidP="00DD06C4">
            <w:pPr>
              <w:jc w:val="left"/>
              <w:rPr>
                <w:rFonts w:cs="Arial"/>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3.2</w:t>
            </w:r>
            <w:r w:rsidR="00513C90" w:rsidRPr="00704795">
              <w:rPr>
                <w:rFonts w:cs="Arial"/>
                <w:sz w:val="18"/>
                <w:szCs w:val="18"/>
              </w:rPr>
              <w:t>:</w:t>
            </w:r>
            <w:r w:rsidRPr="00704795">
              <w:rPr>
                <w:rFonts w:cs="Arial"/>
                <w:bCs/>
                <w:sz w:val="18"/>
                <w:szCs w:val="18"/>
              </w:rPr>
              <w:t xml:space="preserve"> Smart incentives/tax benefits enhancing farmers’ willingness to acquire PV technology designed in collaboration with Ministry of Economy and Finance</w:t>
            </w:r>
          </w:p>
          <w:p w14:paraId="7EE7E41A" w14:textId="77777777" w:rsidR="00F72BD2" w:rsidRPr="00704795" w:rsidRDefault="00F72BD2" w:rsidP="00DD06C4">
            <w:pPr>
              <w:jc w:val="left"/>
              <w:rPr>
                <w:rFonts w:cs="Arial"/>
                <w:sz w:val="18"/>
                <w:szCs w:val="18"/>
              </w:rPr>
            </w:pPr>
          </w:p>
        </w:tc>
        <w:tc>
          <w:tcPr>
            <w:tcW w:w="676" w:type="dxa"/>
            <w:shd w:val="clear" w:color="auto" w:fill="auto"/>
          </w:tcPr>
          <w:p w14:paraId="2126AEA3" w14:textId="77777777" w:rsidR="00F72BD2" w:rsidRPr="00704795" w:rsidRDefault="00F72BD2" w:rsidP="00DD06C4">
            <w:pPr>
              <w:jc w:val="left"/>
              <w:rPr>
                <w:rFonts w:cs="Arial"/>
                <w:sz w:val="18"/>
                <w:szCs w:val="18"/>
              </w:rPr>
            </w:pPr>
          </w:p>
        </w:tc>
        <w:tc>
          <w:tcPr>
            <w:tcW w:w="728" w:type="dxa"/>
            <w:shd w:val="clear" w:color="auto" w:fill="auto"/>
          </w:tcPr>
          <w:p w14:paraId="64067110" w14:textId="77777777" w:rsidR="00F72BD2" w:rsidRPr="00704795" w:rsidRDefault="00F72BD2" w:rsidP="00DD06C4">
            <w:pPr>
              <w:jc w:val="left"/>
              <w:rPr>
                <w:rFonts w:cs="Arial"/>
                <w:sz w:val="18"/>
                <w:szCs w:val="18"/>
              </w:rPr>
            </w:pPr>
          </w:p>
        </w:tc>
        <w:tc>
          <w:tcPr>
            <w:tcW w:w="728" w:type="dxa"/>
            <w:shd w:val="clear" w:color="auto" w:fill="auto"/>
          </w:tcPr>
          <w:p w14:paraId="662C6873" w14:textId="77777777" w:rsidR="00F72BD2" w:rsidRPr="00704795" w:rsidRDefault="00F72BD2" w:rsidP="00DD06C4">
            <w:pPr>
              <w:jc w:val="left"/>
              <w:rPr>
                <w:rFonts w:cs="Arial"/>
                <w:sz w:val="18"/>
                <w:szCs w:val="18"/>
              </w:rPr>
            </w:pPr>
          </w:p>
        </w:tc>
        <w:tc>
          <w:tcPr>
            <w:tcW w:w="728" w:type="dxa"/>
            <w:shd w:val="clear" w:color="auto" w:fill="auto"/>
          </w:tcPr>
          <w:p w14:paraId="50AFE45C" w14:textId="77777777" w:rsidR="00F72BD2" w:rsidRPr="00704795" w:rsidRDefault="00F72BD2" w:rsidP="00DD06C4">
            <w:pPr>
              <w:jc w:val="left"/>
              <w:rPr>
                <w:rFonts w:cs="Arial"/>
                <w:sz w:val="18"/>
                <w:szCs w:val="18"/>
              </w:rPr>
            </w:pPr>
          </w:p>
        </w:tc>
        <w:tc>
          <w:tcPr>
            <w:tcW w:w="704" w:type="dxa"/>
            <w:shd w:val="clear" w:color="auto" w:fill="E5B8B7" w:themeFill="accent2" w:themeFillTint="66"/>
          </w:tcPr>
          <w:p w14:paraId="06D87C6F"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3A2A6E17" w14:textId="77777777" w:rsidR="00F72BD2" w:rsidRPr="00704795" w:rsidRDefault="00F72BD2" w:rsidP="00DD06C4">
            <w:pPr>
              <w:jc w:val="left"/>
              <w:rPr>
                <w:rFonts w:cs="Arial"/>
                <w:sz w:val="18"/>
                <w:szCs w:val="18"/>
              </w:rPr>
            </w:pPr>
          </w:p>
        </w:tc>
        <w:tc>
          <w:tcPr>
            <w:tcW w:w="728" w:type="dxa"/>
          </w:tcPr>
          <w:p w14:paraId="08CE31F0" w14:textId="77777777" w:rsidR="00F72BD2" w:rsidRPr="00704795" w:rsidRDefault="00F72BD2" w:rsidP="00DD06C4">
            <w:pPr>
              <w:jc w:val="left"/>
              <w:rPr>
                <w:rFonts w:cs="Arial"/>
                <w:sz w:val="18"/>
                <w:szCs w:val="18"/>
              </w:rPr>
            </w:pPr>
          </w:p>
        </w:tc>
        <w:tc>
          <w:tcPr>
            <w:tcW w:w="728" w:type="dxa"/>
          </w:tcPr>
          <w:p w14:paraId="695E85E6" w14:textId="77777777" w:rsidR="00F72BD2" w:rsidRPr="00704795" w:rsidRDefault="00F72BD2" w:rsidP="00DD06C4">
            <w:pPr>
              <w:jc w:val="left"/>
              <w:rPr>
                <w:rFonts w:cs="Arial"/>
                <w:sz w:val="18"/>
                <w:szCs w:val="18"/>
              </w:rPr>
            </w:pPr>
          </w:p>
        </w:tc>
        <w:tc>
          <w:tcPr>
            <w:tcW w:w="728" w:type="dxa"/>
          </w:tcPr>
          <w:p w14:paraId="6A43ADDB" w14:textId="77777777" w:rsidR="00F72BD2" w:rsidRPr="00704795" w:rsidRDefault="00F72BD2" w:rsidP="00DD06C4">
            <w:pPr>
              <w:jc w:val="left"/>
              <w:rPr>
                <w:rFonts w:cs="Arial"/>
                <w:sz w:val="18"/>
                <w:szCs w:val="18"/>
              </w:rPr>
            </w:pPr>
          </w:p>
        </w:tc>
        <w:tc>
          <w:tcPr>
            <w:tcW w:w="735" w:type="dxa"/>
          </w:tcPr>
          <w:p w14:paraId="41719A94" w14:textId="77777777" w:rsidR="00F72BD2" w:rsidRPr="00704795" w:rsidRDefault="00F72BD2" w:rsidP="00DD06C4">
            <w:pPr>
              <w:jc w:val="left"/>
              <w:rPr>
                <w:rFonts w:cs="Arial"/>
                <w:sz w:val="18"/>
                <w:szCs w:val="18"/>
              </w:rPr>
            </w:pPr>
          </w:p>
        </w:tc>
        <w:tc>
          <w:tcPr>
            <w:tcW w:w="728" w:type="dxa"/>
          </w:tcPr>
          <w:p w14:paraId="3E43E872" w14:textId="77777777" w:rsidR="00F72BD2" w:rsidRPr="00704795" w:rsidRDefault="00F72BD2" w:rsidP="00DD06C4">
            <w:pPr>
              <w:jc w:val="left"/>
              <w:rPr>
                <w:rFonts w:cs="Arial"/>
                <w:sz w:val="18"/>
                <w:szCs w:val="18"/>
              </w:rPr>
            </w:pPr>
          </w:p>
        </w:tc>
        <w:tc>
          <w:tcPr>
            <w:tcW w:w="728" w:type="dxa"/>
          </w:tcPr>
          <w:p w14:paraId="4E393E98" w14:textId="77777777" w:rsidR="00F72BD2" w:rsidRPr="00704795" w:rsidRDefault="00F72BD2" w:rsidP="00DD06C4">
            <w:pPr>
              <w:jc w:val="left"/>
              <w:rPr>
                <w:rFonts w:cs="Arial"/>
                <w:sz w:val="18"/>
                <w:szCs w:val="18"/>
              </w:rPr>
            </w:pPr>
          </w:p>
        </w:tc>
        <w:tc>
          <w:tcPr>
            <w:tcW w:w="728" w:type="dxa"/>
          </w:tcPr>
          <w:p w14:paraId="05233D9D" w14:textId="77777777" w:rsidR="00F72BD2" w:rsidRPr="00704795" w:rsidRDefault="00F72BD2" w:rsidP="00DD06C4">
            <w:pPr>
              <w:jc w:val="left"/>
              <w:rPr>
                <w:rFonts w:cs="Arial"/>
                <w:sz w:val="18"/>
                <w:szCs w:val="18"/>
              </w:rPr>
            </w:pPr>
          </w:p>
        </w:tc>
        <w:tc>
          <w:tcPr>
            <w:tcW w:w="728" w:type="dxa"/>
          </w:tcPr>
          <w:p w14:paraId="33FF7532" w14:textId="77777777" w:rsidR="00F72BD2" w:rsidRPr="00704795" w:rsidRDefault="00F72BD2" w:rsidP="00DD06C4">
            <w:pPr>
              <w:jc w:val="left"/>
              <w:rPr>
                <w:rFonts w:cs="Arial"/>
                <w:sz w:val="18"/>
                <w:szCs w:val="18"/>
              </w:rPr>
            </w:pPr>
          </w:p>
        </w:tc>
        <w:tc>
          <w:tcPr>
            <w:tcW w:w="609" w:type="dxa"/>
          </w:tcPr>
          <w:p w14:paraId="6A3FCBBD" w14:textId="77777777" w:rsidR="00F72BD2" w:rsidRPr="00704795" w:rsidRDefault="00F72BD2" w:rsidP="00DD06C4">
            <w:pPr>
              <w:jc w:val="left"/>
              <w:rPr>
                <w:rFonts w:cs="Arial"/>
                <w:sz w:val="18"/>
                <w:szCs w:val="18"/>
              </w:rPr>
            </w:pPr>
          </w:p>
        </w:tc>
        <w:tc>
          <w:tcPr>
            <w:tcW w:w="728" w:type="dxa"/>
          </w:tcPr>
          <w:p w14:paraId="2C7803ED" w14:textId="77777777" w:rsidR="00F72BD2" w:rsidRPr="00704795" w:rsidRDefault="00F72BD2" w:rsidP="00DD06C4">
            <w:pPr>
              <w:jc w:val="left"/>
              <w:rPr>
                <w:rFonts w:cs="Arial"/>
                <w:sz w:val="18"/>
                <w:szCs w:val="18"/>
              </w:rPr>
            </w:pPr>
          </w:p>
        </w:tc>
      </w:tr>
      <w:tr w:rsidR="006434CF" w:rsidRPr="00704795" w14:paraId="71501A10" w14:textId="77777777" w:rsidTr="000F74D8">
        <w:trPr>
          <w:jc w:val="center"/>
        </w:trPr>
        <w:tc>
          <w:tcPr>
            <w:tcW w:w="3380" w:type="dxa"/>
            <w:gridSpan w:val="2"/>
          </w:tcPr>
          <w:p w14:paraId="6B04CCBA" w14:textId="10F6A091" w:rsidR="00F72BD2" w:rsidRPr="00704795" w:rsidRDefault="003C1D0F" w:rsidP="00DD06C4">
            <w:pPr>
              <w:jc w:val="left"/>
              <w:rPr>
                <w:rFonts w:cs="Arial"/>
                <w:bCs/>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3.3:</w:t>
            </w:r>
            <w:r w:rsidR="00F72BD2" w:rsidRPr="00704795">
              <w:rPr>
                <w:rFonts w:cs="Arial"/>
                <w:b/>
                <w:sz w:val="18"/>
                <w:szCs w:val="18"/>
              </w:rPr>
              <w:t xml:space="preserve"> </w:t>
            </w:r>
            <w:r w:rsidRPr="00704795">
              <w:rPr>
                <w:rFonts w:cs="Arial"/>
                <w:bCs/>
                <w:sz w:val="18"/>
                <w:szCs w:val="18"/>
              </w:rPr>
              <w:t>Options for better alignment of fertilizer subsidies with sustainable fertigation practices under drip irrigation analysed and recommended to the Ministry of Agriculture and the Ministry of Economy &amp; Finance</w:t>
            </w:r>
          </w:p>
          <w:p w14:paraId="322EF734" w14:textId="77777777" w:rsidR="00F72BD2" w:rsidRPr="00704795" w:rsidRDefault="00F72BD2" w:rsidP="00DD06C4">
            <w:pPr>
              <w:jc w:val="left"/>
              <w:rPr>
                <w:rFonts w:cs="Arial"/>
                <w:sz w:val="18"/>
                <w:szCs w:val="18"/>
              </w:rPr>
            </w:pPr>
          </w:p>
        </w:tc>
        <w:tc>
          <w:tcPr>
            <w:tcW w:w="676" w:type="dxa"/>
            <w:shd w:val="clear" w:color="auto" w:fill="auto"/>
          </w:tcPr>
          <w:p w14:paraId="4ECE54A4" w14:textId="77777777" w:rsidR="00F72BD2" w:rsidRPr="00704795" w:rsidRDefault="00F72BD2" w:rsidP="00DD06C4">
            <w:pPr>
              <w:jc w:val="left"/>
              <w:rPr>
                <w:rFonts w:cs="Arial"/>
                <w:sz w:val="18"/>
                <w:szCs w:val="18"/>
              </w:rPr>
            </w:pPr>
          </w:p>
        </w:tc>
        <w:tc>
          <w:tcPr>
            <w:tcW w:w="728" w:type="dxa"/>
            <w:shd w:val="clear" w:color="auto" w:fill="auto"/>
          </w:tcPr>
          <w:p w14:paraId="5C91EDBF" w14:textId="77777777" w:rsidR="00F72BD2" w:rsidRPr="00704795" w:rsidRDefault="00F72BD2" w:rsidP="00DD06C4">
            <w:pPr>
              <w:jc w:val="left"/>
              <w:rPr>
                <w:rFonts w:cs="Arial"/>
                <w:sz w:val="18"/>
                <w:szCs w:val="18"/>
              </w:rPr>
            </w:pPr>
          </w:p>
        </w:tc>
        <w:tc>
          <w:tcPr>
            <w:tcW w:w="728" w:type="dxa"/>
            <w:shd w:val="clear" w:color="auto" w:fill="auto"/>
          </w:tcPr>
          <w:p w14:paraId="655A8DE1" w14:textId="77777777" w:rsidR="00F72BD2" w:rsidRPr="00704795" w:rsidRDefault="00F72BD2" w:rsidP="00DD06C4">
            <w:pPr>
              <w:jc w:val="left"/>
              <w:rPr>
                <w:rFonts w:cs="Arial"/>
                <w:sz w:val="18"/>
                <w:szCs w:val="18"/>
              </w:rPr>
            </w:pPr>
          </w:p>
        </w:tc>
        <w:tc>
          <w:tcPr>
            <w:tcW w:w="728" w:type="dxa"/>
            <w:shd w:val="clear" w:color="auto" w:fill="auto"/>
          </w:tcPr>
          <w:p w14:paraId="5E01D43E" w14:textId="77777777" w:rsidR="00F72BD2" w:rsidRPr="00704795" w:rsidRDefault="00F72BD2" w:rsidP="00DD06C4">
            <w:pPr>
              <w:jc w:val="left"/>
              <w:rPr>
                <w:rFonts w:cs="Arial"/>
                <w:sz w:val="18"/>
                <w:szCs w:val="18"/>
              </w:rPr>
            </w:pPr>
          </w:p>
        </w:tc>
        <w:tc>
          <w:tcPr>
            <w:tcW w:w="704" w:type="dxa"/>
            <w:shd w:val="clear" w:color="auto" w:fill="auto"/>
          </w:tcPr>
          <w:p w14:paraId="073830C2" w14:textId="77777777" w:rsidR="00F72BD2" w:rsidRPr="00704795" w:rsidRDefault="00F72BD2" w:rsidP="00DD06C4">
            <w:pPr>
              <w:jc w:val="left"/>
              <w:rPr>
                <w:rFonts w:cs="Arial"/>
                <w:sz w:val="18"/>
                <w:szCs w:val="18"/>
              </w:rPr>
            </w:pPr>
          </w:p>
        </w:tc>
        <w:tc>
          <w:tcPr>
            <w:tcW w:w="728" w:type="dxa"/>
          </w:tcPr>
          <w:p w14:paraId="11B33AFA"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23EA3AA6"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6BD8C420" w14:textId="77777777" w:rsidR="00F72BD2" w:rsidRPr="00704795" w:rsidRDefault="00F72BD2" w:rsidP="00DD06C4">
            <w:pPr>
              <w:jc w:val="left"/>
              <w:rPr>
                <w:rFonts w:cs="Arial"/>
                <w:sz w:val="18"/>
                <w:szCs w:val="18"/>
              </w:rPr>
            </w:pPr>
          </w:p>
        </w:tc>
        <w:tc>
          <w:tcPr>
            <w:tcW w:w="728" w:type="dxa"/>
          </w:tcPr>
          <w:p w14:paraId="75E8E6F3" w14:textId="77777777" w:rsidR="00F72BD2" w:rsidRPr="00704795" w:rsidRDefault="00F72BD2" w:rsidP="00DD06C4">
            <w:pPr>
              <w:jc w:val="left"/>
              <w:rPr>
                <w:rFonts w:cs="Arial"/>
                <w:sz w:val="18"/>
                <w:szCs w:val="18"/>
              </w:rPr>
            </w:pPr>
          </w:p>
        </w:tc>
        <w:tc>
          <w:tcPr>
            <w:tcW w:w="735" w:type="dxa"/>
          </w:tcPr>
          <w:p w14:paraId="02F0E4B4" w14:textId="77777777" w:rsidR="00F72BD2" w:rsidRPr="00704795" w:rsidRDefault="00F72BD2" w:rsidP="00DD06C4">
            <w:pPr>
              <w:jc w:val="left"/>
              <w:rPr>
                <w:rFonts w:cs="Arial"/>
                <w:sz w:val="18"/>
                <w:szCs w:val="18"/>
              </w:rPr>
            </w:pPr>
          </w:p>
        </w:tc>
        <w:tc>
          <w:tcPr>
            <w:tcW w:w="728" w:type="dxa"/>
          </w:tcPr>
          <w:p w14:paraId="6E827A92" w14:textId="77777777" w:rsidR="00F72BD2" w:rsidRPr="00704795" w:rsidRDefault="00F72BD2" w:rsidP="00DD06C4">
            <w:pPr>
              <w:jc w:val="left"/>
              <w:rPr>
                <w:rFonts w:cs="Arial"/>
                <w:sz w:val="18"/>
                <w:szCs w:val="18"/>
              </w:rPr>
            </w:pPr>
          </w:p>
        </w:tc>
        <w:tc>
          <w:tcPr>
            <w:tcW w:w="728" w:type="dxa"/>
          </w:tcPr>
          <w:p w14:paraId="1EA52130" w14:textId="77777777" w:rsidR="00F72BD2" w:rsidRPr="00704795" w:rsidRDefault="00F72BD2" w:rsidP="00DD06C4">
            <w:pPr>
              <w:jc w:val="left"/>
              <w:rPr>
                <w:rFonts w:cs="Arial"/>
                <w:sz w:val="18"/>
                <w:szCs w:val="18"/>
              </w:rPr>
            </w:pPr>
          </w:p>
        </w:tc>
        <w:tc>
          <w:tcPr>
            <w:tcW w:w="728" w:type="dxa"/>
          </w:tcPr>
          <w:p w14:paraId="3FF6F971" w14:textId="77777777" w:rsidR="00F72BD2" w:rsidRPr="00704795" w:rsidRDefault="00F72BD2" w:rsidP="00DD06C4">
            <w:pPr>
              <w:jc w:val="left"/>
              <w:rPr>
                <w:rFonts w:cs="Arial"/>
                <w:sz w:val="18"/>
                <w:szCs w:val="18"/>
              </w:rPr>
            </w:pPr>
          </w:p>
        </w:tc>
        <w:tc>
          <w:tcPr>
            <w:tcW w:w="728" w:type="dxa"/>
          </w:tcPr>
          <w:p w14:paraId="00CC3713" w14:textId="77777777" w:rsidR="00F72BD2" w:rsidRPr="00704795" w:rsidRDefault="00F72BD2" w:rsidP="00DD06C4">
            <w:pPr>
              <w:jc w:val="left"/>
              <w:rPr>
                <w:rFonts w:cs="Arial"/>
                <w:sz w:val="18"/>
                <w:szCs w:val="18"/>
              </w:rPr>
            </w:pPr>
          </w:p>
        </w:tc>
        <w:tc>
          <w:tcPr>
            <w:tcW w:w="609" w:type="dxa"/>
          </w:tcPr>
          <w:p w14:paraId="35699145" w14:textId="77777777" w:rsidR="00F72BD2" w:rsidRPr="00704795" w:rsidRDefault="00F72BD2" w:rsidP="00DD06C4">
            <w:pPr>
              <w:jc w:val="left"/>
              <w:rPr>
                <w:rFonts w:cs="Arial"/>
                <w:sz w:val="18"/>
                <w:szCs w:val="18"/>
              </w:rPr>
            </w:pPr>
          </w:p>
        </w:tc>
        <w:tc>
          <w:tcPr>
            <w:tcW w:w="728" w:type="dxa"/>
          </w:tcPr>
          <w:p w14:paraId="2DF6D4D7" w14:textId="77777777" w:rsidR="00F72BD2" w:rsidRPr="00704795" w:rsidRDefault="00F72BD2" w:rsidP="00DD06C4">
            <w:pPr>
              <w:jc w:val="left"/>
              <w:rPr>
                <w:rFonts w:cs="Arial"/>
                <w:sz w:val="18"/>
                <w:szCs w:val="18"/>
              </w:rPr>
            </w:pPr>
          </w:p>
        </w:tc>
      </w:tr>
      <w:tr w:rsidR="006434CF" w:rsidRPr="00704795" w14:paraId="389831F2" w14:textId="77777777" w:rsidTr="005B53BE">
        <w:trPr>
          <w:trHeight w:val="441"/>
          <w:jc w:val="center"/>
        </w:trPr>
        <w:tc>
          <w:tcPr>
            <w:tcW w:w="14840" w:type="dxa"/>
            <w:gridSpan w:val="18"/>
            <w:shd w:val="clear" w:color="auto" w:fill="EAF1DD" w:themeFill="accent3" w:themeFillTint="33"/>
          </w:tcPr>
          <w:p w14:paraId="2904CF7A" w14:textId="77777777" w:rsidR="00F72BD2" w:rsidRPr="00704795" w:rsidRDefault="006434CF" w:rsidP="00DD06C4">
            <w:pPr>
              <w:jc w:val="left"/>
              <w:rPr>
                <w:rFonts w:cs="Arial"/>
                <w:b/>
                <w:sz w:val="18"/>
                <w:szCs w:val="18"/>
              </w:rPr>
            </w:pPr>
            <w:r w:rsidRPr="00704795">
              <w:rPr>
                <w:rFonts w:cs="Arial"/>
                <w:b/>
                <w:bCs/>
                <w:sz w:val="18"/>
                <w:szCs w:val="18"/>
              </w:rPr>
              <w:t>OUTCOME 4. CAPACITIES ENHANCED IN DEVELOPING, IMPLEMENTING AND MANAGING SOLAR PUMPING AND ASSOCIATED DRIP IRRIGATION SYSTEMS</w:t>
            </w:r>
          </w:p>
        </w:tc>
      </w:tr>
      <w:tr w:rsidR="006434CF" w:rsidRPr="00704795" w14:paraId="2AAD219F" w14:textId="77777777" w:rsidTr="000F74D8">
        <w:trPr>
          <w:jc w:val="center"/>
        </w:trPr>
        <w:tc>
          <w:tcPr>
            <w:tcW w:w="3321" w:type="dxa"/>
          </w:tcPr>
          <w:p w14:paraId="41C0D45A" w14:textId="74373C9D" w:rsidR="003C1D0F" w:rsidRPr="00704795" w:rsidRDefault="003C1D0F" w:rsidP="00DD06C4">
            <w:pPr>
              <w:spacing w:after="0"/>
              <w:jc w:val="left"/>
              <w:rPr>
                <w:rFonts w:cs="Arial"/>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4.1:</w:t>
            </w:r>
            <w:r w:rsidR="00F72BD2" w:rsidRPr="00704795">
              <w:rPr>
                <w:rFonts w:cs="Arial"/>
                <w:b/>
                <w:sz w:val="18"/>
                <w:szCs w:val="18"/>
              </w:rPr>
              <w:t xml:space="preserve"> </w:t>
            </w:r>
            <w:r w:rsidRPr="00704795">
              <w:rPr>
                <w:rFonts w:cs="Arial"/>
                <w:sz w:val="18"/>
                <w:szCs w:val="18"/>
              </w:rPr>
              <w:t xml:space="preserve">Capacities of selected stakeholders enhanced to build local awareness and technical </w:t>
            </w:r>
          </w:p>
          <w:p w14:paraId="1D9F4675" w14:textId="77777777" w:rsidR="003C1D0F" w:rsidRPr="00704795" w:rsidRDefault="003C1D0F" w:rsidP="00DD06C4">
            <w:pPr>
              <w:spacing w:after="0"/>
              <w:jc w:val="left"/>
              <w:rPr>
                <w:rFonts w:cs="Arial"/>
                <w:sz w:val="18"/>
                <w:szCs w:val="18"/>
              </w:rPr>
            </w:pPr>
            <w:r w:rsidRPr="00704795">
              <w:rPr>
                <w:rFonts w:cs="Arial"/>
                <w:sz w:val="18"/>
                <w:szCs w:val="18"/>
              </w:rPr>
              <w:t xml:space="preserve">capability in solar pumping </w:t>
            </w:r>
          </w:p>
          <w:p w14:paraId="025EAE1B" w14:textId="77777777" w:rsidR="003C1D0F" w:rsidRPr="00704795" w:rsidRDefault="003C1D0F" w:rsidP="00DD06C4">
            <w:pPr>
              <w:spacing w:after="0"/>
              <w:jc w:val="left"/>
              <w:rPr>
                <w:rFonts w:cs="Arial"/>
                <w:sz w:val="18"/>
                <w:szCs w:val="18"/>
              </w:rPr>
            </w:pPr>
            <w:r w:rsidRPr="00704795">
              <w:rPr>
                <w:rFonts w:cs="Arial"/>
                <w:sz w:val="18"/>
                <w:szCs w:val="18"/>
              </w:rPr>
              <w:t xml:space="preserve">technology, business </w:t>
            </w:r>
          </w:p>
          <w:p w14:paraId="0549ECBF" w14:textId="77777777" w:rsidR="003C1D0F" w:rsidRPr="00704795" w:rsidRDefault="003C1D0F" w:rsidP="00DD06C4">
            <w:pPr>
              <w:spacing w:after="0"/>
              <w:jc w:val="left"/>
              <w:rPr>
                <w:rFonts w:cs="Arial"/>
                <w:sz w:val="18"/>
                <w:szCs w:val="18"/>
              </w:rPr>
            </w:pPr>
            <w:r w:rsidRPr="00704795">
              <w:rPr>
                <w:rFonts w:cs="Arial"/>
                <w:sz w:val="18"/>
                <w:szCs w:val="18"/>
              </w:rPr>
              <w:t xml:space="preserve">planning, life-cycle costing, </w:t>
            </w:r>
          </w:p>
          <w:p w14:paraId="000C11F1" w14:textId="77777777" w:rsidR="003C1D0F" w:rsidRPr="00704795" w:rsidRDefault="003C1D0F" w:rsidP="00DD06C4">
            <w:pPr>
              <w:spacing w:after="0"/>
              <w:jc w:val="left"/>
              <w:rPr>
                <w:rFonts w:cs="Arial"/>
                <w:sz w:val="18"/>
                <w:szCs w:val="18"/>
              </w:rPr>
            </w:pPr>
            <w:r w:rsidRPr="00704795">
              <w:rPr>
                <w:rFonts w:cs="Arial"/>
                <w:sz w:val="18"/>
                <w:szCs w:val="18"/>
              </w:rPr>
              <w:t xml:space="preserve">quality assurance, maintenance, </w:t>
            </w:r>
          </w:p>
          <w:p w14:paraId="6A18F7A5" w14:textId="77777777" w:rsidR="003C1D0F" w:rsidRPr="00704795" w:rsidRDefault="003C1D0F" w:rsidP="00DD06C4">
            <w:pPr>
              <w:spacing w:after="0"/>
              <w:jc w:val="left"/>
              <w:rPr>
                <w:rFonts w:cs="Arial"/>
                <w:sz w:val="18"/>
                <w:szCs w:val="18"/>
              </w:rPr>
            </w:pPr>
            <w:r w:rsidRPr="00704795">
              <w:rPr>
                <w:rFonts w:cs="Arial"/>
                <w:sz w:val="18"/>
                <w:szCs w:val="18"/>
              </w:rPr>
              <w:t xml:space="preserve">procurement and </w:t>
            </w:r>
          </w:p>
          <w:p w14:paraId="5AE17339" w14:textId="77777777" w:rsidR="00F72BD2" w:rsidRPr="00704795" w:rsidRDefault="003C1D0F" w:rsidP="00DD06C4">
            <w:pPr>
              <w:jc w:val="left"/>
              <w:rPr>
                <w:rFonts w:cs="Arial"/>
                <w:sz w:val="18"/>
                <w:szCs w:val="18"/>
              </w:rPr>
            </w:pPr>
            <w:r w:rsidRPr="00704795">
              <w:rPr>
                <w:rFonts w:cs="Arial"/>
                <w:sz w:val="18"/>
                <w:szCs w:val="18"/>
              </w:rPr>
              <w:t>marketing</w:t>
            </w:r>
          </w:p>
          <w:p w14:paraId="160E4314" w14:textId="77777777" w:rsidR="00F72BD2" w:rsidRPr="00704795" w:rsidRDefault="00F72BD2" w:rsidP="00DD06C4">
            <w:pPr>
              <w:jc w:val="left"/>
              <w:rPr>
                <w:rFonts w:cs="Arial"/>
                <w:b/>
                <w:bCs/>
                <w:sz w:val="18"/>
                <w:szCs w:val="18"/>
              </w:rPr>
            </w:pPr>
          </w:p>
        </w:tc>
        <w:tc>
          <w:tcPr>
            <w:tcW w:w="735" w:type="dxa"/>
            <w:gridSpan w:val="2"/>
            <w:shd w:val="clear" w:color="auto" w:fill="E5B8B7" w:themeFill="accent2" w:themeFillTint="66"/>
          </w:tcPr>
          <w:p w14:paraId="3C3002EC"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18ECFB77"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5677D501"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4E3359DC" w14:textId="77777777" w:rsidR="00F72BD2" w:rsidRPr="00704795" w:rsidRDefault="00F72BD2" w:rsidP="00DD06C4">
            <w:pPr>
              <w:jc w:val="left"/>
              <w:rPr>
                <w:rFonts w:cs="Arial"/>
                <w:sz w:val="18"/>
                <w:szCs w:val="18"/>
              </w:rPr>
            </w:pPr>
          </w:p>
        </w:tc>
        <w:tc>
          <w:tcPr>
            <w:tcW w:w="704" w:type="dxa"/>
            <w:shd w:val="clear" w:color="auto" w:fill="E5B8B7" w:themeFill="accent2" w:themeFillTint="66"/>
          </w:tcPr>
          <w:p w14:paraId="230B263D"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7DC6B96A"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4BC40DBF"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3B502424"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0C87450F" w14:textId="77777777" w:rsidR="00F72BD2" w:rsidRPr="00704795" w:rsidRDefault="00F72BD2" w:rsidP="00DD06C4">
            <w:pPr>
              <w:jc w:val="left"/>
              <w:rPr>
                <w:rFonts w:cs="Arial"/>
                <w:sz w:val="18"/>
                <w:szCs w:val="18"/>
              </w:rPr>
            </w:pPr>
          </w:p>
        </w:tc>
        <w:tc>
          <w:tcPr>
            <w:tcW w:w="735" w:type="dxa"/>
            <w:shd w:val="clear" w:color="auto" w:fill="E5B8B7" w:themeFill="accent2" w:themeFillTint="66"/>
          </w:tcPr>
          <w:p w14:paraId="3C710AF8"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57BEA09D"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47247CAE"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5DCFEA4A"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0C5BF2E0" w14:textId="77777777" w:rsidR="00F72BD2" w:rsidRPr="00704795" w:rsidRDefault="00F72BD2" w:rsidP="00DD06C4">
            <w:pPr>
              <w:jc w:val="left"/>
              <w:rPr>
                <w:rFonts w:cs="Arial"/>
                <w:sz w:val="18"/>
                <w:szCs w:val="18"/>
              </w:rPr>
            </w:pPr>
          </w:p>
        </w:tc>
        <w:tc>
          <w:tcPr>
            <w:tcW w:w="609" w:type="dxa"/>
            <w:shd w:val="clear" w:color="auto" w:fill="E5B8B7" w:themeFill="accent2" w:themeFillTint="66"/>
          </w:tcPr>
          <w:p w14:paraId="3E81349F"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7DCC88E8" w14:textId="77777777" w:rsidR="00F72BD2" w:rsidRPr="00704795" w:rsidRDefault="00F72BD2" w:rsidP="00DD06C4">
            <w:pPr>
              <w:jc w:val="left"/>
              <w:rPr>
                <w:rFonts w:cs="Arial"/>
                <w:sz w:val="18"/>
                <w:szCs w:val="18"/>
              </w:rPr>
            </w:pPr>
          </w:p>
        </w:tc>
      </w:tr>
      <w:tr w:rsidR="006434CF" w:rsidRPr="00704795" w14:paraId="78B72029" w14:textId="77777777" w:rsidTr="000F74D8">
        <w:trPr>
          <w:jc w:val="center"/>
        </w:trPr>
        <w:tc>
          <w:tcPr>
            <w:tcW w:w="3321" w:type="dxa"/>
          </w:tcPr>
          <w:p w14:paraId="4EEF959F" w14:textId="704C8AD0" w:rsidR="003C1D0F" w:rsidRPr="00704795" w:rsidRDefault="003C1D0F" w:rsidP="00DD06C4">
            <w:pPr>
              <w:spacing w:after="0"/>
              <w:jc w:val="left"/>
              <w:rPr>
                <w:rFonts w:cs="Arial"/>
                <w:sz w:val="18"/>
                <w:szCs w:val="18"/>
              </w:rPr>
            </w:pPr>
            <w:r w:rsidRPr="00704795">
              <w:rPr>
                <w:rFonts w:cs="Arial"/>
                <w:b/>
                <w:bCs/>
                <w:sz w:val="18"/>
                <w:szCs w:val="18"/>
              </w:rPr>
              <w:t>Output</w:t>
            </w:r>
            <w:r w:rsidR="009B38BE" w:rsidRPr="00704795">
              <w:rPr>
                <w:rFonts w:cs="Arial"/>
                <w:b/>
                <w:bCs/>
                <w:sz w:val="18"/>
                <w:szCs w:val="18"/>
              </w:rPr>
              <w:t xml:space="preserve"> </w:t>
            </w:r>
            <w:r w:rsidR="00513C90" w:rsidRPr="00704795">
              <w:rPr>
                <w:rFonts w:cs="Arial"/>
                <w:b/>
                <w:sz w:val="18"/>
                <w:szCs w:val="18"/>
              </w:rPr>
              <w:t>4.2</w:t>
            </w:r>
            <w:r w:rsidR="00513C90" w:rsidRPr="00704795">
              <w:rPr>
                <w:rFonts w:cs="Arial"/>
                <w:sz w:val="18"/>
                <w:szCs w:val="18"/>
              </w:rPr>
              <w:t>:</w:t>
            </w:r>
            <w:r w:rsidR="00F72BD2" w:rsidRPr="00704795">
              <w:rPr>
                <w:rFonts w:cs="Arial"/>
                <w:sz w:val="18"/>
                <w:szCs w:val="18"/>
              </w:rPr>
              <w:t xml:space="preserve"> </w:t>
            </w:r>
            <w:r w:rsidRPr="00704795">
              <w:rPr>
                <w:rFonts w:cs="Arial"/>
                <w:sz w:val="18"/>
                <w:szCs w:val="18"/>
              </w:rPr>
              <w:t xml:space="preserve">Capacity for national manufacturing of equipment and </w:t>
            </w:r>
          </w:p>
          <w:p w14:paraId="584BCBD4" w14:textId="77777777" w:rsidR="003C1D0F" w:rsidRPr="00704795" w:rsidRDefault="003C1D0F" w:rsidP="00DD06C4">
            <w:pPr>
              <w:spacing w:after="0"/>
              <w:jc w:val="left"/>
              <w:rPr>
                <w:rFonts w:cs="Arial"/>
                <w:sz w:val="18"/>
                <w:szCs w:val="18"/>
              </w:rPr>
            </w:pPr>
            <w:r w:rsidRPr="00704795">
              <w:rPr>
                <w:rFonts w:cs="Arial"/>
                <w:sz w:val="18"/>
                <w:szCs w:val="18"/>
              </w:rPr>
              <w:t xml:space="preserve">components built through </w:t>
            </w:r>
          </w:p>
          <w:p w14:paraId="6ED76066" w14:textId="77777777" w:rsidR="003C1D0F" w:rsidRPr="00704795" w:rsidRDefault="003C1D0F" w:rsidP="00DD06C4">
            <w:pPr>
              <w:spacing w:after="0"/>
              <w:jc w:val="left"/>
              <w:rPr>
                <w:rFonts w:cs="Arial"/>
                <w:sz w:val="18"/>
                <w:szCs w:val="18"/>
              </w:rPr>
            </w:pPr>
            <w:r w:rsidRPr="00704795">
              <w:rPr>
                <w:rFonts w:cs="Arial"/>
                <w:sz w:val="18"/>
                <w:szCs w:val="18"/>
              </w:rPr>
              <w:t xml:space="preserve">strengthening of local private </w:t>
            </w:r>
          </w:p>
          <w:p w14:paraId="579A27D5" w14:textId="77777777" w:rsidR="00F72BD2" w:rsidRPr="00704795" w:rsidRDefault="003C1D0F" w:rsidP="00DD06C4">
            <w:pPr>
              <w:jc w:val="left"/>
              <w:rPr>
                <w:rFonts w:cs="Arial"/>
                <w:sz w:val="18"/>
                <w:szCs w:val="18"/>
              </w:rPr>
            </w:pPr>
            <w:r w:rsidRPr="00704795">
              <w:rPr>
                <w:rFonts w:cs="Arial"/>
                <w:sz w:val="18"/>
                <w:szCs w:val="18"/>
              </w:rPr>
              <w:t>sector fabrication facilities</w:t>
            </w:r>
          </w:p>
          <w:p w14:paraId="4FF6FD1B" w14:textId="77777777" w:rsidR="00F72BD2" w:rsidRPr="00704795" w:rsidRDefault="00F72BD2" w:rsidP="00DD06C4">
            <w:pPr>
              <w:jc w:val="left"/>
              <w:rPr>
                <w:rFonts w:cs="Arial"/>
                <w:sz w:val="18"/>
                <w:szCs w:val="18"/>
              </w:rPr>
            </w:pPr>
          </w:p>
        </w:tc>
        <w:tc>
          <w:tcPr>
            <w:tcW w:w="735" w:type="dxa"/>
            <w:gridSpan w:val="2"/>
          </w:tcPr>
          <w:p w14:paraId="5158CFC5" w14:textId="77777777" w:rsidR="00F72BD2" w:rsidRPr="00704795" w:rsidRDefault="00F72BD2" w:rsidP="00DD06C4">
            <w:pPr>
              <w:jc w:val="left"/>
              <w:rPr>
                <w:rFonts w:cs="Arial"/>
                <w:sz w:val="18"/>
                <w:szCs w:val="18"/>
              </w:rPr>
            </w:pPr>
          </w:p>
        </w:tc>
        <w:tc>
          <w:tcPr>
            <w:tcW w:w="728" w:type="dxa"/>
          </w:tcPr>
          <w:p w14:paraId="5727A609" w14:textId="77777777" w:rsidR="00F72BD2" w:rsidRPr="00704795" w:rsidRDefault="00F72BD2" w:rsidP="00DD06C4">
            <w:pPr>
              <w:jc w:val="left"/>
              <w:rPr>
                <w:rFonts w:cs="Arial"/>
                <w:sz w:val="18"/>
                <w:szCs w:val="18"/>
              </w:rPr>
            </w:pPr>
          </w:p>
        </w:tc>
        <w:tc>
          <w:tcPr>
            <w:tcW w:w="728" w:type="dxa"/>
          </w:tcPr>
          <w:p w14:paraId="27198F92" w14:textId="77777777" w:rsidR="00F72BD2" w:rsidRPr="00704795" w:rsidRDefault="00F72BD2" w:rsidP="00DD06C4">
            <w:pPr>
              <w:jc w:val="left"/>
              <w:rPr>
                <w:rFonts w:cs="Arial"/>
                <w:sz w:val="18"/>
                <w:szCs w:val="18"/>
              </w:rPr>
            </w:pPr>
          </w:p>
        </w:tc>
        <w:tc>
          <w:tcPr>
            <w:tcW w:w="728" w:type="dxa"/>
          </w:tcPr>
          <w:p w14:paraId="1AA5A7E3" w14:textId="77777777" w:rsidR="00F72BD2" w:rsidRPr="00704795" w:rsidRDefault="00F72BD2" w:rsidP="00DD06C4">
            <w:pPr>
              <w:jc w:val="left"/>
              <w:rPr>
                <w:rFonts w:cs="Arial"/>
                <w:sz w:val="18"/>
                <w:szCs w:val="18"/>
              </w:rPr>
            </w:pPr>
          </w:p>
        </w:tc>
        <w:tc>
          <w:tcPr>
            <w:tcW w:w="704" w:type="dxa"/>
            <w:shd w:val="clear" w:color="auto" w:fill="auto"/>
          </w:tcPr>
          <w:p w14:paraId="60266CC1" w14:textId="77777777" w:rsidR="00F72BD2" w:rsidRPr="00704795" w:rsidRDefault="00F72BD2" w:rsidP="00DD06C4">
            <w:pPr>
              <w:jc w:val="left"/>
              <w:rPr>
                <w:rFonts w:cs="Arial"/>
                <w:sz w:val="18"/>
                <w:szCs w:val="18"/>
              </w:rPr>
            </w:pPr>
          </w:p>
        </w:tc>
        <w:tc>
          <w:tcPr>
            <w:tcW w:w="728" w:type="dxa"/>
            <w:shd w:val="clear" w:color="auto" w:fill="auto"/>
          </w:tcPr>
          <w:p w14:paraId="3D271848" w14:textId="77777777" w:rsidR="00F72BD2" w:rsidRPr="00704795" w:rsidRDefault="00F72BD2" w:rsidP="00DD06C4">
            <w:pPr>
              <w:jc w:val="left"/>
              <w:rPr>
                <w:rFonts w:cs="Arial"/>
                <w:sz w:val="18"/>
                <w:szCs w:val="18"/>
              </w:rPr>
            </w:pPr>
          </w:p>
        </w:tc>
        <w:tc>
          <w:tcPr>
            <w:tcW w:w="728" w:type="dxa"/>
            <w:shd w:val="clear" w:color="auto" w:fill="auto"/>
          </w:tcPr>
          <w:p w14:paraId="1FDB58C7" w14:textId="77777777" w:rsidR="00F72BD2" w:rsidRPr="00704795" w:rsidRDefault="00F72BD2" w:rsidP="00DD06C4">
            <w:pPr>
              <w:jc w:val="left"/>
              <w:rPr>
                <w:rFonts w:cs="Arial"/>
                <w:sz w:val="18"/>
                <w:szCs w:val="18"/>
              </w:rPr>
            </w:pPr>
          </w:p>
        </w:tc>
        <w:tc>
          <w:tcPr>
            <w:tcW w:w="728" w:type="dxa"/>
            <w:shd w:val="clear" w:color="auto" w:fill="auto"/>
          </w:tcPr>
          <w:p w14:paraId="3CE97CDF"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646841CA" w14:textId="77777777" w:rsidR="00F72BD2" w:rsidRPr="00704795" w:rsidRDefault="00F72BD2" w:rsidP="00DD06C4">
            <w:pPr>
              <w:jc w:val="left"/>
              <w:rPr>
                <w:rFonts w:cs="Arial"/>
                <w:sz w:val="18"/>
                <w:szCs w:val="18"/>
              </w:rPr>
            </w:pPr>
          </w:p>
        </w:tc>
        <w:tc>
          <w:tcPr>
            <w:tcW w:w="735" w:type="dxa"/>
            <w:shd w:val="clear" w:color="auto" w:fill="E5B8B7" w:themeFill="accent2" w:themeFillTint="66"/>
          </w:tcPr>
          <w:p w14:paraId="0EB0C6DD"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2EC9D604"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1024271B"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55FCED81"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63305EA1" w14:textId="77777777" w:rsidR="00F72BD2" w:rsidRPr="00704795" w:rsidRDefault="00F72BD2" w:rsidP="00DD06C4">
            <w:pPr>
              <w:jc w:val="left"/>
              <w:rPr>
                <w:rFonts w:cs="Arial"/>
                <w:sz w:val="18"/>
                <w:szCs w:val="18"/>
              </w:rPr>
            </w:pPr>
          </w:p>
        </w:tc>
        <w:tc>
          <w:tcPr>
            <w:tcW w:w="609" w:type="dxa"/>
            <w:shd w:val="clear" w:color="auto" w:fill="E5B8B7" w:themeFill="accent2" w:themeFillTint="66"/>
          </w:tcPr>
          <w:p w14:paraId="51AB2E7D"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2F234FBF" w14:textId="77777777" w:rsidR="00F72BD2" w:rsidRPr="00704795" w:rsidRDefault="00F72BD2" w:rsidP="00DD06C4">
            <w:pPr>
              <w:jc w:val="left"/>
              <w:rPr>
                <w:rFonts w:cs="Arial"/>
                <w:sz w:val="18"/>
                <w:szCs w:val="18"/>
              </w:rPr>
            </w:pPr>
          </w:p>
        </w:tc>
      </w:tr>
    </w:tbl>
    <w:p w14:paraId="2459B391" w14:textId="77777777" w:rsidR="005B53BE" w:rsidRPr="00704795" w:rsidRDefault="005B53BE" w:rsidP="00DD06C4">
      <w:pPr>
        <w:spacing w:after="0"/>
        <w:jc w:val="left"/>
        <w:rPr>
          <w:rFonts w:cs="Arial"/>
          <w:b/>
          <w:bCs/>
          <w:sz w:val="18"/>
          <w:szCs w:val="18"/>
        </w:rPr>
        <w:sectPr w:rsidR="005B53BE" w:rsidRPr="00704795" w:rsidSect="0085629B">
          <w:pgSz w:w="15840" w:h="12240" w:orient="landscape" w:code="1"/>
          <w:pgMar w:top="720" w:right="720" w:bottom="720" w:left="720" w:header="720" w:footer="432" w:gutter="0"/>
          <w:cols w:space="708"/>
          <w:titlePg/>
          <w:docGrid w:linePitch="360"/>
        </w:sectPr>
      </w:pPr>
    </w:p>
    <w:tbl>
      <w:tblPr>
        <w:tblStyle w:val="TableGrid"/>
        <w:tblW w:w="14840" w:type="dxa"/>
        <w:jc w:val="center"/>
        <w:tblLook w:val="04A0" w:firstRow="1" w:lastRow="0" w:firstColumn="1" w:lastColumn="0" w:noHBand="0" w:noVBand="1"/>
      </w:tblPr>
      <w:tblGrid>
        <w:gridCol w:w="3321"/>
        <w:gridCol w:w="735"/>
        <w:gridCol w:w="728"/>
        <w:gridCol w:w="728"/>
        <w:gridCol w:w="728"/>
        <w:gridCol w:w="704"/>
        <w:gridCol w:w="728"/>
        <w:gridCol w:w="728"/>
        <w:gridCol w:w="728"/>
        <w:gridCol w:w="728"/>
        <w:gridCol w:w="735"/>
        <w:gridCol w:w="728"/>
        <w:gridCol w:w="728"/>
        <w:gridCol w:w="728"/>
        <w:gridCol w:w="728"/>
        <w:gridCol w:w="609"/>
        <w:gridCol w:w="728"/>
      </w:tblGrid>
      <w:tr w:rsidR="006434CF" w:rsidRPr="00704795" w14:paraId="749B7E83" w14:textId="77777777" w:rsidTr="000F74D8">
        <w:trPr>
          <w:jc w:val="center"/>
        </w:trPr>
        <w:tc>
          <w:tcPr>
            <w:tcW w:w="3321" w:type="dxa"/>
          </w:tcPr>
          <w:p w14:paraId="204A8018" w14:textId="31BB71DF" w:rsidR="003C1D0F" w:rsidRPr="00704795" w:rsidRDefault="003C1D0F" w:rsidP="00DD06C4">
            <w:pPr>
              <w:spacing w:after="0"/>
              <w:jc w:val="left"/>
              <w:rPr>
                <w:rFonts w:cs="Arial"/>
                <w:sz w:val="18"/>
                <w:szCs w:val="18"/>
              </w:rPr>
            </w:pPr>
            <w:r w:rsidRPr="00704795">
              <w:rPr>
                <w:rFonts w:cs="Arial"/>
                <w:b/>
                <w:bCs/>
                <w:sz w:val="18"/>
                <w:szCs w:val="18"/>
              </w:rPr>
              <w:lastRenderedPageBreak/>
              <w:t>Output</w:t>
            </w:r>
            <w:r w:rsidR="00F72BD2" w:rsidRPr="00704795">
              <w:rPr>
                <w:rFonts w:cs="Arial"/>
                <w:b/>
                <w:sz w:val="18"/>
                <w:szCs w:val="18"/>
              </w:rPr>
              <w:t xml:space="preserve"> </w:t>
            </w:r>
            <w:r w:rsidR="00513C90" w:rsidRPr="00704795">
              <w:rPr>
                <w:rFonts w:cs="Arial"/>
                <w:b/>
                <w:sz w:val="18"/>
                <w:szCs w:val="18"/>
              </w:rPr>
              <w:t>4.3:</w:t>
            </w:r>
            <w:r w:rsidR="00F72BD2" w:rsidRPr="00704795">
              <w:rPr>
                <w:rFonts w:cs="Arial"/>
                <w:b/>
                <w:sz w:val="18"/>
                <w:szCs w:val="18"/>
              </w:rPr>
              <w:t xml:space="preserve"> </w:t>
            </w:r>
            <w:r w:rsidR="000C6B81" w:rsidRPr="00704795">
              <w:rPr>
                <w:rFonts w:cs="Arial"/>
                <w:sz w:val="18"/>
                <w:szCs w:val="18"/>
              </w:rPr>
              <w:t xml:space="preserve">Technicians trained </w:t>
            </w:r>
          </w:p>
          <w:p w14:paraId="6520D7F5" w14:textId="77777777" w:rsidR="007D4C4E" w:rsidRPr="00704795" w:rsidRDefault="003C1D0F" w:rsidP="00DD06C4">
            <w:pPr>
              <w:spacing w:after="0"/>
              <w:jc w:val="left"/>
              <w:rPr>
                <w:rFonts w:cs="Arial"/>
                <w:sz w:val="18"/>
                <w:szCs w:val="18"/>
              </w:rPr>
            </w:pPr>
            <w:r w:rsidRPr="00704795">
              <w:rPr>
                <w:rFonts w:cs="Arial"/>
                <w:sz w:val="18"/>
                <w:szCs w:val="18"/>
              </w:rPr>
              <w:t>for designing, installing, operating and maintaining PV pumping systems</w:t>
            </w:r>
          </w:p>
          <w:p w14:paraId="3809B788" w14:textId="77777777" w:rsidR="00F72BD2" w:rsidRPr="00704795" w:rsidRDefault="00F72BD2" w:rsidP="00DD06C4">
            <w:pPr>
              <w:jc w:val="left"/>
              <w:rPr>
                <w:rFonts w:cs="Arial"/>
                <w:sz w:val="18"/>
                <w:szCs w:val="18"/>
              </w:rPr>
            </w:pPr>
          </w:p>
        </w:tc>
        <w:tc>
          <w:tcPr>
            <w:tcW w:w="735" w:type="dxa"/>
          </w:tcPr>
          <w:p w14:paraId="67D2BAF7" w14:textId="77777777" w:rsidR="00F72BD2" w:rsidRPr="00704795" w:rsidRDefault="00F72BD2" w:rsidP="00DD06C4">
            <w:pPr>
              <w:jc w:val="left"/>
              <w:rPr>
                <w:rFonts w:cs="Arial"/>
                <w:sz w:val="18"/>
                <w:szCs w:val="18"/>
              </w:rPr>
            </w:pPr>
          </w:p>
        </w:tc>
        <w:tc>
          <w:tcPr>
            <w:tcW w:w="728" w:type="dxa"/>
          </w:tcPr>
          <w:p w14:paraId="1A5B786A"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42273673"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7560BF9A" w14:textId="77777777" w:rsidR="00F72BD2" w:rsidRPr="00704795" w:rsidRDefault="00F72BD2" w:rsidP="00DD06C4">
            <w:pPr>
              <w:jc w:val="left"/>
              <w:rPr>
                <w:rFonts w:cs="Arial"/>
                <w:sz w:val="18"/>
                <w:szCs w:val="18"/>
              </w:rPr>
            </w:pPr>
          </w:p>
        </w:tc>
        <w:tc>
          <w:tcPr>
            <w:tcW w:w="704" w:type="dxa"/>
            <w:shd w:val="clear" w:color="auto" w:fill="E5B8B7" w:themeFill="accent2" w:themeFillTint="66"/>
          </w:tcPr>
          <w:p w14:paraId="1BA37161"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68416895"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30560DDF" w14:textId="77777777" w:rsidR="00F72BD2" w:rsidRPr="00704795" w:rsidRDefault="00F72BD2" w:rsidP="00DD06C4">
            <w:pPr>
              <w:jc w:val="left"/>
              <w:rPr>
                <w:rFonts w:cs="Arial"/>
                <w:sz w:val="18"/>
                <w:szCs w:val="18"/>
              </w:rPr>
            </w:pPr>
          </w:p>
        </w:tc>
        <w:tc>
          <w:tcPr>
            <w:tcW w:w="728" w:type="dxa"/>
            <w:shd w:val="clear" w:color="auto" w:fill="auto"/>
          </w:tcPr>
          <w:p w14:paraId="705EF382" w14:textId="77777777" w:rsidR="00F72BD2" w:rsidRPr="00704795" w:rsidRDefault="00F72BD2" w:rsidP="00DD06C4">
            <w:pPr>
              <w:jc w:val="left"/>
              <w:rPr>
                <w:rFonts w:cs="Arial"/>
                <w:sz w:val="18"/>
                <w:szCs w:val="18"/>
              </w:rPr>
            </w:pPr>
          </w:p>
        </w:tc>
        <w:tc>
          <w:tcPr>
            <w:tcW w:w="728" w:type="dxa"/>
            <w:shd w:val="clear" w:color="auto" w:fill="auto"/>
          </w:tcPr>
          <w:p w14:paraId="05B0B7B8" w14:textId="77777777" w:rsidR="00F72BD2" w:rsidRPr="00704795" w:rsidRDefault="00F72BD2" w:rsidP="00DD06C4">
            <w:pPr>
              <w:jc w:val="left"/>
              <w:rPr>
                <w:rFonts w:cs="Arial"/>
                <w:sz w:val="18"/>
                <w:szCs w:val="18"/>
              </w:rPr>
            </w:pPr>
          </w:p>
        </w:tc>
        <w:tc>
          <w:tcPr>
            <w:tcW w:w="735" w:type="dxa"/>
            <w:shd w:val="clear" w:color="auto" w:fill="auto"/>
          </w:tcPr>
          <w:p w14:paraId="6784BA20" w14:textId="77777777" w:rsidR="00F72BD2" w:rsidRPr="00704795" w:rsidRDefault="00F72BD2" w:rsidP="00DD06C4">
            <w:pPr>
              <w:jc w:val="left"/>
              <w:rPr>
                <w:rFonts w:cs="Arial"/>
                <w:sz w:val="18"/>
                <w:szCs w:val="18"/>
              </w:rPr>
            </w:pPr>
          </w:p>
        </w:tc>
        <w:tc>
          <w:tcPr>
            <w:tcW w:w="728" w:type="dxa"/>
            <w:shd w:val="clear" w:color="auto" w:fill="auto"/>
          </w:tcPr>
          <w:p w14:paraId="69E544E0" w14:textId="77777777" w:rsidR="00F72BD2" w:rsidRPr="00704795" w:rsidRDefault="00F72BD2" w:rsidP="00DD06C4">
            <w:pPr>
              <w:jc w:val="left"/>
              <w:rPr>
                <w:rFonts w:cs="Arial"/>
                <w:sz w:val="18"/>
                <w:szCs w:val="18"/>
              </w:rPr>
            </w:pPr>
          </w:p>
        </w:tc>
        <w:tc>
          <w:tcPr>
            <w:tcW w:w="728" w:type="dxa"/>
            <w:shd w:val="clear" w:color="auto" w:fill="auto"/>
          </w:tcPr>
          <w:p w14:paraId="1B902AC1" w14:textId="77777777" w:rsidR="00F72BD2" w:rsidRPr="00704795" w:rsidRDefault="00F72BD2" w:rsidP="00DD06C4">
            <w:pPr>
              <w:jc w:val="left"/>
              <w:rPr>
                <w:rFonts w:cs="Arial"/>
                <w:sz w:val="18"/>
                <w:szCs w:val="18"/>
              </w:rPr>
            </w:pPr>
          </w:p>
        </w:tc>
        <w:tc>
          <w:tcPr>
            <w:tcW w:w="728" w:type="dxa"/>
            <w:shd w:val="clear" w:color="auto" w:fill="auto"/>
          </w:tcPr>
          <w:p w14:paraId="04C4FEBD" w14:textId="77777777" w:rsidR="00F72BD2" w:rsidRPr="00704795" w:rsidRDefault="00F72BD2" w:rsidP="00DD06C4">
            <w:pPr>
              <w:jc w:val="left"/>
              <w:rPr>
                <w:rFonts w:cs="Arial"/>
                <w:sz w:val="18"/>
                <w:szCs w:val="18"/>
              </w:rPr>
            </w:pPr>
          </w:p>
        </w:tc>
        <w:tc>
          <w:tcPr>
            <w:tcW w:w="728" w:type="dxa"/>
          </w:tcPr>
          <w:p w14:paraId="146D5D39" w14:textId="77777777" w:rsidR="00F72BD2" w:rsidRPr="00704795" w:rsidRDefault="00F72BD2" w:rsidP="00DD06C4">
            <w:pPr>
              <w:jc w:val="left"/>
              <w:rPr>
                <w:rFonts w:cs="Arial"/>
                <w:sz w:val="18"/>
                <w:szCs w:val="18"/>
              </w:rPr>
            </w:pPr>
          </w:p>
        </w:tc>
        <w:tc>
          <w:tcPr>
            <w:tcW w:w="609" w:type="dxa"/>
          </w:tcPr>
          <w:p w14:paraId="429E0EE7" w14:textId="77777777" w:rsidR="00F72BD2" w:rsidRPr="00704795" w:rsidRDefault="00F72BD2" w:rsidP="00DD06C4">
            <w:pPr>
              <w:jc w:val="left"/>
              <w:rPr>
                <w:rFonts w:cs="Arial"/>
                <w:sz w:val="18"/>
                <w:szCs w:val="18"/>
              </w:rPr>
            </w:pPr>
          </w:p>
        </w:tc>
        <w:tc>
          <w:tcPr>
            <w:tcW w:w="728" w:type="dxa"/>
          </w:tcPr>
          <w:p w14:paraId="44AE7A6D" w14:textId="77777777" w:rsidR="00F72BD2" w:rsidRPr="00704795" w:rsidRDefault="00F72BD2" w:rsidP="00DD06C4">
            <w:pPr>
              <w:jc w:val="left"/>
              <w:rPr>
                <w:rFonts w:cs="Arial"/>
                <w:sz w:val="18"/>
                <w:szCs w:val="18"/>
              </w:rPr>
            </w:pPr>
          </w:p>
        </w:tc>
      </w:tr>
      <w:tr w:rsidR="006434CF" w:rsidRPr="00704795" w14:paraId="465B6F93" w14:textId="77777777" w:rsidTr="000F74D8">
        <w:trPr>
          <w:jc w:val="center"/>
        </w:trPr>
        <w:tc>
          <w:tcPr>
            <w:tcW w:w="3321" w:type="dxa"/>
          </w:tcPr>
          <w:p w14:paraId="0C515C68" w14:textId="676382A4" w:rsidR="00F72BD2" w:rsidRPr="00704795" w:rsidRDefault="003C1D0F" w:rsidP="00DD06C4">
            <w:pPr>
              <w:jc w:val="left"/>
              <w:rPr>
                <w:rFonts w:cs="Arial"/>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4.4:</w:t>
            </w:r>
            <w:r w:rsidR="00F72BD2" w:rsidRPr="00704795">
              <w:rPr>
                <w:rFonts w:cs="Arial"/>
                <w:b/>
                <w:sz w:val="18"/>
                <w:szCs w:val="18"/>
              </w:rPr>
              <w:t xml:space="preserve"> </w:t>
            </w:r>
            <w:r w:rsidRPr="00704795">
              <w:rPr>
                <w:rFonts w:cs="Arial"/>
                <w:sz w:val="18"/>
                <w:szCs w:val="18"/>
              </w:rPr>
              <w:t>Finance professionals trained on the evaluation of bankable solar pumping projects</w:t>
            </w:r>
          </w:p>
          <w:p w14:paraId="2852BC27" w14:textId="77777777" w:rsidR="00F72BD2" w:rsidRPr="00704795" w:rsidRDefault="00F72BD2" w:rsidP="00DD06C4">
            <w:pPr>
              <w:jc w:val="left"/>
              <w:rPr>
                <w:rFonts w:cs="Arial"/>
                <w:sz w:val="18"/>
                <w:szCs w:val="18"/>
              </w:rPr>
            </w:pPr>
          </w:p>
        </w:tc>
        <w:tc>
          <w:tcPr>
            <w:tcW w:w="735" w:type="dxa"/>
          </w:tcPr>
          <w:p w14:paraId="0908EAC1" w14:textId="77777777" w:rsidR="00F72BD2" w:rsidRPr="00704795" w:rsidRDefault="00F72BD2" w:rsidP="00DD06C4">
            <w:pPr>
              <w:jc w:val="left"/>
              <w:rPr>
                <w:rFonts w:cs="Arial"/>
                <w:sz w:val="18"/>
                <w:szCs w:val="18"/>
              </w:rPr>
            </w:pPr>
          </w:p>
        </w:tc>
        <w:tc>
          <w:tcPr>
            <w:tcW w:w="728" w:type="dxa"/>
          </w:tcPr>
          <w:p w14:paraId="3622A5A3" w14:textId="77777777" w:rsidR="00F72BD2" w:rsidRPr="00704795" w:rsidRDefault="00F72BD2" w:rsidP="00DD06C4">
            <w:pPr>
              <w:jc w:val="left"/>
              <w:rPr>
                <w:rFonts w:cs="Arial"/>
                <w:sz w:val="18"/>
                <w:szCs w:val="18"/>
              </w:rPr>
            </w:pPr>
          </w:p>
        </w:tc>
        <w:tc>
          <w:tcPr>
            <w:tcW w:w="728" w:type="dxa"/>
          </w:tcPr>
          <w:p w14:paraId="6A39288B" w14:textId="77777777" w:rsidR="00F72BD2" w:rsidRPr="00704795" w:rsidRDefault="00F72BD2" w:rsidP="00DD06C4">
            <w:pPr>
              <w:jc w:val="left"/>
              <w:rPr>
                <w:rFonts w:cs="Arial"/>
                <w:sz w:val="18"/>
                <w:szCs w:val="18"/>
              </w:rPr>
            </w:pPr>
          </w:p>
        </w:tc>
        <w:tc>
          <w:tcPr>
            <w:tcW w:w="728" w:type="dxa"/>
          </w:tcPr>
          <w:p w14:paraId="2DD53D88" w14:textId="77777777" w:rsidR="00F72BD2" w:rsidRPr="00704795" w:rsidRDefault="00F72BD2" w:rsidP="00DD06C4">
            <w:pPr>
              <w:jc w:val="left"/>
              <w:rPr>
                <w:rFonts w:cs="Arial"/>
                <w:sz w:val="18"/>
                <w:szCs w:val="18"/>
              </w:rPr>
            </w:pPr>
          </w:p>
        </w:tc>
        <w:tc>
          <w:tcPr>
            <w:tcW w:w="704" w:type="dxa"/>
            <w:shd w:val="clear" w:color="auto" w:fill="E5B8B7" w:themeFill="accent2" w:themeFillTint="66"/>
          </w:tcPr>
          <w:p w14:paraId="68A6467F"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4DEB69E7"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5B4A8EBE"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56530855" w14:textId="77777777" w:rsidR="00F72BD2" w:rsidRPr="00704795" w:rsidRDefault="00F72BD2" w:rsidP="00DD06C4">
            <w:pPr>
              <w:jc w:val="left"/>
              <w:rPr>
                <w:rFonts w:cs="Arial"/>
                <w:sz w:val="18"/>
                <w:szCs w:val="18"/>
              </w:rPr>
            </w:pPr>
          </w:p>
        </w:tc>
        <w:tc>
          <w:tcPr>
            <w:tcW w:w="728" w:type="dxa"/>
            <w:shd w:val="clear" w:color="auto" w:fill="auto"/>
          </w:tcPr>
          <w:p w14:paraId="4A7381A4" w14:textId="77777777" w:rsidR="00F72BD2" w:rsidRPr="00704795" w:rsidRDefault="00F72BD2" w:rsidP="00DD06C4">
            <w:pPr>
              <w:jc w:val="left"/>
              <w:rPr>
                <w:rFonts w:cs="Arial"/>
                <w:sz w:val="18"/>
                <w:szCs w:val="18"/>
              </w:rPr>
            </w:pPr>
          </w:p>
        </w:tc>
        <w:tc>
          <w:tcPr>
            <w:tcW w:w="735" w:type="dxa"/>
            <w:shd w:val="clear" w:color="auto" w:fill="auto"/>
          </w:tcPr>
          <w:p w14:paraId="4C414579" w14:textId="77777777" w:rsidR="00F72BD2" w:rsidRPr="00704795" w:rsidRDefault="00F72BD2" w:rsidP="00DD06C4">
            <w:pPr>
              <w:jc w:val="left"/>
              <w:rPr>
                <w:rFonts w:cs="Arial"/>
                <w:sz w:val="18"/>
                <w:szCs w:val="18"/>
              </w:rPr>
            </w:pPr>
          </w:p>
        </w:tc>
        <w:tc>
          <w:tcPr>
            <w:tcW w:w="728" w:type="dxa"/>
            <w:shd w:val="clear" w:color="auto" w:fill="auto"/>
          </w:tcPr>
          <w:p w14:paraId="7F130513" w14:textId="77777777" w:rsidR="00F72BD2" w:rsidRPr="00704795" w:rsidRDefault="00F72BD2" w:rsidP="00DD06C4">
            <w:pPr>
              <w:jc w:val="left"/>
              <w:rPr>
                <w:rFonts w:cs="Arial"/>
                <w:sz w:val="18"/>
                <w:szCs w:val="18"/>
              </w:rPr>
            </w:pPr>
          </w:p>
        </w:tc>
        <w:tc>
          <w:tcPr>
            <w:tcW w:w="728" w:type="dxa"/>
            <w:shd w:val="clear" w:color="auto" w:fill="auto"/>
          </w:tcPr>
          <w:p w14:paraId="17B6AD1B" w14:textId="77777777" w:rsidR="00F72BD2" w:rsidRPr="00704795" w:rsidRDefault="00F72BD2" w:rsidP="00DD06C4">
            <w:pPr>
              <w:jc w:val="left"/>
              <w:rPr>
                <w:rFonts w:cs="Arial"/>
                <w:sz w:val="18"/>
                <w:szCs w:val="18"/>
              </w:rPr>
            </w:pPr>
          </w:p>
        </w:tc>
        <w:tc>
          <w:tcPr>
            <w:tcW w:w="728" w:type="dxa"/>
            <w:shd w:val="clear" w:color="auto" w:fill="auto"/>
          </w:tcPr>
          <w:p w14:paraId="561B9A62" w14:textId="77777777" w:rsidR="00F72BD2" w:rsidRPr="00704795" w:rsidRDefault="00F72BD2" w:rsidP="00DD06C4">
            <w:pPr>
              <w:jc w:val="left"/>
              <w:rPr>
                <w:rFonts w:cs="Arial"/>
                <w:sz w:val="18"/>
                <w:szCs w:val="18"/>
              </w:rPr>
            </w:pPr>
          </w:p>
        </w:tc>
        <w:tc>
          <w:tcPr>
            <w:tcW w:w="728" w:type="dxa"/>
          </w:tcPr>
          <w:p w14:paraId="7BFE7691" w14:textId="77777777" w:rsidR="00F72BD2" w:rsidRPr="00704795" w:rsidRDefault="00F72BD2" w:rsidP="00DD06C4">
            <w:pPr>
              <w:jc w:val="left"/>
              <w:rPr>
                <w:rFonts w:cs="Arial"/>
                <w:sz w:val="18"/>
                <w:szCs w:val="18"/>
              </w:rPr>
            </w:pPr>
          </w:p>
        </w:tc>
        <w:tc>
          <w:tcPr>
            <w:tcW w:w="609" w:type="dxa"/>
          </w:tcPr>
          <w:p w14:paraId="6C179820" w14:textId="77777777" w:rsidR="00F72BD2" w:rsidRPr="00704795" w:rsidRDefault="00F72BD2" w:rsidP="00DD06C4">
            <w:pPr>
              <w:jc w:val="left"/>
              <w:rPr>
                <w:rFonts w:cs="Arial"/>
                <w:sz w:val="18"/>
                <w:szCs w:val="18"/>
              </w:rPr>
            </w:pPr>
          </w:p>
        </w:tc>
        <w:tc>
          <w:tcPr>
            <w:tcW w:w="728" w:type="dxa"/>
          </w:tcPr>
          <w:p w14:paraId="603402C7" w14:textId="77777777" w:rsidR="00F72BD2" w:rsidRPr="00704795" w:rsidRDefault="00F72BD2" w:rsidP="00DD06C4">
            <w:pPr>
              <w:jc w:val="left"/>
              <w:rPr>
                <w:rFonts w:cs="Arial"/>
                <w:sz w:val="18"/>
                <w:szCs w:val="18"/>
              </w:rPr>
            </w:pPr>
          </w:p>
        </w:tc>
      </w:tr>
      <w:tr w:rsidR="006434CF" w:rsidRPr="00704795" w14:paraId="6F4D7F4A" w14:textId="77777777" w:rsidTr="000F74D8">
        <w:trPr>
          <w:jc w:val="center"/>
        </w:trPr>
        <w:tc>
          <w:tcPr>
            <w:tcW w:w="3321" w:type="dxa"/>
          </w:tcPr>
          <w:p w14:paraId="3CD427BB" w14:textId="64875C06" w:rsidR="003C1D0F" w:rsidRPr="00704795" w:rsidRDefault="003C1D0F" w:rsidP="00DD06C4">
            <w:pPr>
              <w:spacing w:after="0"/>
              <w:jc w:val="left"/>
              <w:rPr>
                <w:rFonts w:cs="Arial"/>
                <w:sz w:val="18"/>
                <w:szCs w:val="18"/>
              </w:rPr>
            </w:pPr>
            <w:r w:rsidRPr="00704795">
              <w:rPr>
                <w:rFonts w:cs="Arial"/>
                <w:b/>
                <w:bCs/>
                <w:sz w:val="18"/>
                <w:szCs w:val="18"/>
              </w:rPr>
              <w:t>Output</w:t>
            </w:r>
            <w:r w:rsidR="00F72BD2" w:rsidRPr="00704795">
              <w:rPr>
                <w:rFonts w:cs="Arial"/>
                <w:b/>
                <w:sz w:val="18"/>
                <w:szCs w:val="18"/>
              </w:rPr>
              <w:t xml:space="preserve"> </w:t>
            </w:r>
            <w:r w:rsidR="00513C90" w:rsidRPr="00704795">
              <w:rPr>
                <w:rFonts w:cs="Arial"/>
                <w:b/>
                <w:sz w:val="18"/>
                <w:szCs w:val="18"/>
              </w:rPr>
              <w:t>4.5:</w:t>
            </w:r>
            <w:r w:rsidR="00F72BD2" w:rsidRPr="00704795">
              <w:rPr>
                <w:rFonts w:cs="Arial"/>
                <w:b/>
                <w:sz w:val="18"/>
                <w:szCs w:val="18"/>
              </w:rPr>
              <w:t xml:space="preserve"> </w:t>
            </w:r>
            <w:r w:rsidRPr="00704795">
              <w:rPr>
                <w:rFonts w:cs="Arial"/>
                <w:sz w:val="18"/>
                <w:szCs w:val="18"/>
              </w:rPr>
              <w:t xml:space="preserve">Capacities in the application of optimal fertigation practices </w:t>
            </w:r>
          </w:p>
          <w:p w14:paraId="3204F5CB" w14:textId="77777777" w:rsidR="003C1D0F" w:rsidRPr="00704795" w:rsidRDefault="003C1D0F" w:rsidP="00DD06C4">
            <w:pPr>
              <w:spacing w:after="0"/>
              <w:jc w:val="left"/>
              <w:rPr>
                <w:rFonts w:cs="Arial"/>
                <w:sz w:val="18"/>
                <w:szCs w:val="18"/>
              </w:rPr>
            </w:pPr>
            <w:r w:rsidRPr="00704795">
              <w:rPr>
                <w:rFonts w:cs="Arial"/>
                <w:sz w:val="18"/>
                <w:szCs w:val="18"/>
              </w:rPr>
              <w:t xml:space="preserve">strengthened among farmers, </w:t>
            </w:r>
          </w:p>
          <w:p w14:paraId="035643D1" w14:textId="77777777" w:rsidR="003C1D0F" w:rsidRPr="00704795" w:rsidRDefault="003C1D0F" w:rsidP="00DD06C4">
            <w:pPr>
              <w:spacing w:after="0"/>
              <w:jc w:val="left"/>
              <w:rPr>
                <w:rFonts w:cs="Arial"/>
                <w:sz w:val="18"/>
                <w:szCs w:val="18"/>
              </w:rPr>
            </w:pPr>
            <w:r w:rsidRPr="00704795">
              <w:rPr>
                <w:rFonts w:cs="Arial"/>
                <w:sz w:val="18"/>
                <w:szCs w:val="18"/>
              </w:rPr>
              <w:t xml:space="preserve">water user associations, Regional Agricultural Development Agencies, </w:t>
            </w:r>
          </w:p>
          <w:p w14:paraId="1F745EF4" w14:textId="77777777" w:rsidR="00F72BD2" w:rsidRPr="00704795" w:rsidRDefault="003C1D0F" w:rsidP="00DD06C4">
            <w:pPr>
              <w:jc w:val="left"/>
              <w:rPr>
                <w:rFonts w:cs="Arial"/>
                <w:sz w:val="18"/>
                <w:szCs w:val="18"/>
              </w:rPr>
            </w:pPr>
            <w:r w:rsidRPr="00704795">
              <w:rPr>
                <w:rFonts w:cs="Arial"/>
                <w:sz w:val="18"/>
                <w:szCs w:val="18"/>
              </w:rPr>
              <w:t>RESCOs and banks</w:t>
            </w:r>
          </w:p>
          <w:p w14:paraId="4E6B68B1" w14:textId="77777777" w:rsidR="00F72BD2" w:rsidRPr="00704795" w:rsidRDefault="00F72BD2" w:rsidP="00DD06C4">
            <w:pPr>
              <w:jc w:val="left"/>
              <w:rPr>
                <w:rFonts w:cs="Arial"/>
                <w:b/>
                <w:bCs/>
                <w:sz w:val="18"/>
                <w:szCs w:val="18"/>
              </w:rPr>
            </w:pPr>
          </w:p>
        </w:tc>
        <w:tc>
          <w:tcPr>
            <w:tcW w:w="735" w:type="dxa"/>
          </w:tcPr>
          <w:p w14:paraId="099C3508" w14:textId="77777777" w:rsidR="00F72BD2" w:rsidRPr="00704795" w:rsidRDefault="00F72BD2" w:rsidP="00DD06C4">
            <w:pPr>
              <w:jc w:val="left"/>
              <w:rPr>
                <w:rFonts w:cs="Arial"/>
                <w:sz w:val="18"/>
                <w:szCs w:val="18"/>
              </w:rPr>
            </w:pPr>
          </w:p>
        </w:tc>
        <w:tc>
          <w:tcPr>
            <w:tcW w:w="728" w:type="dxa"/>
          </w:tcPr>
          <w:p w14:paraId="48AB2881" w14:textId="77777777" w:rsidR="00F72BD2" w:rsidRPr="00704795" w:rsidRDefault="00F72BD2" w:rsidP="00DD06C4">
            <w:pPr>
              <w:jc w:val="left"/>
              <w:rPr>
                <w:rFonts w:cs="Arial"/>
                <w:sz w:val="18"/>
                <w:szCs w:val="18"/>
              </w:rPr>
            </w:pPr>
          </w:p>
        </w:tc>
        <w:tc>
          <w:tcPr>
            <w:tcW w:w="728" w:type="dxa"/>
          </w:tcPr>
          <w:p w14:paraId="693DCA55" w14:textId="77777777" w:rsidR="00F72BD2" w:rsidRPr="00704795" w:rsidRDefault="00F72BD2" w:rsidP="00DD06C4">
            <w:pPr>
              <w:jc w:val="left"/>
              <w:rPr>
                <w:rFonts w:cs="Arial"/>
                <w:sz w:val="18"/>
                <w:szCs w:val="18"/>
              </w:rPr>
            </w:pPr>
          </w:p>
        </w:tc>
        <w:tc>
          <w:tcPr>
            <w:tcW w:w="728" w:type="dxa"/>
          </w:tcPr>
          <w:p w14:paraId="0288072F" w14:textId="77777777" w:rsidR="00F72BD2" w:rsidRPr="00704795" w:rsidRDefault="00F72BD2" w:rsidP="00DD06C4">
            <w:pPr>
              <w:jc w:val="left"/>
              <w:rPr>
                <w:rFonts w:cs="Arial"/>
                <w:sz w:val="18"/>
                <w:szCs w:val="18"/>
              </w:rPr>
            </w:pPr>
          </w:p>
        </w:tc>
        <w:tc>
          <w:tcPr>
            <w:tcW w:w="704" w:type="dxa"/>
            <w:shd w:val="clear" w:color="auto" w:fill="auto"/>
          </w:tcPr>
          <w:p w14:paraId="3788438E" w14:textId="77777777" w:rsidR="00F72BD2" w:rsidRPr="00704795" w:rsidRDefault="00F72BD2" w:rsidP="00DD06C4">
            <w:pPr>
              <w:jc w:val="left"/>
              <w:rPr>
                <w:rFonts w:cs="Arial"/>
                <w:sz w:val="18"/>
                <w:szCs w:val="18"/>
              </w:rPr>
            </w:pPr>
          </w:p>
        </w:tc>
        <w:tc>
          <w:tcPr>
            <w:tcW w:w="728" w:type="dxa"/>
            <w:shd w:val="clear" w:color="auto" w:fill="auto"/>
          </w:tcPr>
          <w:p w14:paraId="0194823F"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39556555"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1C1D3B6F"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287DD031" w14:textId="77777777" w:rsidR="00F72BD2" w:rsidRPr="00704795" w:rsidRDefault="00F72BD2" w:rsidP="00DD06C4">
            <w:pPr>
              <w:jc w:val="left"/>
              <w:rPr>
                <w:rFonts w:cs="Arial"/>
                <w:sz w:val="18"/>
                <w:szCs w:val="18"/>
              </w:rPr>
            </w:pPr>
          </w:p>
        </w:tc>
        <w:tc>
          <w:tcPr>
            <w:tcW w:w="735" w:type="dxa"/>
            <w:shd w:val="clear" w:color="auto" w:fill="E5B8B7" w:themeFill="accent2" w:themeFillTint="66"/>
          </w:tcPr>
          <w:p w14:paraId="7DA8AA7C"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4AA14A36"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28A8DA80" w14:textId="77777777" w:rsidR="00F72BD2" w:rsidRPr="00704795" w:rsidRDefault="00F72BD2" w:rsidP="00DD06C4">
            <w:pPr>
              <w:jc w:val="left"/>
              <w:rPr>
                <w:rFonts w:cs="Arial"/>
                <w:sz w:val="18"/>
                <w:szCs w:val="18"/>
              </w:rPr>
            </w:pPr>
          </w:p>
        </w:tc>
        <w:tc>
          <w:tcPr>
            <w:tcW w:w="728" w:type="dxa"/>
            <w:shd w:val="clear" w:color="auto" w:fill="E5B8B7" w:themeFill="accent2" w:themeFillTint="66"/>
          </w:tcPr>
          <w:p w14:paraId="70D33504" w14:textId="77777777" w:rsidR="00F72BD2" w:rsidRPr="00704795" w:rsidRDefault="00F72BD2" w:rsidP="00DD06C4">
            <w:pPr>
              <w:jc w:val="left"/>
              <w:rPr>
                <w:rFonts w:cs="Arial"/>
                <w:sz w:val="18"/>
                <w:szCs w:val="18"/>
              </w:rPr>
            </w:pPr>
          </w:p>
        </w:tc>
        <w:tc>
          <w:tcPr>
            <w:tcW w:w="728" w:type="dxa"/>
          </w:tcPr>
          <w:p w14:paraId="71A5D675" w14:textId="77777777" w:rsidR="00F72BD2" w:rsidRPr="00704795" w:rsidRDefault="00F72BD2" w:rsidP="00DD06C4">
            <w:pPr>
              <w:jc w:val="left"/>
              <w:rPr>
                <w:rFonts w:cs="Arial"/>
                <w:sz w:val="18"/>
                <w:szCs w:val="18"/>
              </w:rPr>
            </w:pPr>
          </w:p>
        </w:tc>
        <w:tc>
          <w:tcPr>
            <w:tcW w:w="609" w:type="dxa"/>
          </w:tcPr>
          <w:p w14:paraId="02213806" w14:textId="77777777" w:rsidR="00F72BD2" w:rsidRPr="00704795" w:rsidRDefault="00F72BD2" w:rsidP="00DD06C4">
            <w:pPr>
              <w:jc w:val="left"/>
              <w:rPr>
                <w:rFonts w:cs="Arial"/>
                <w:sz w:val="18"/>
                <w:szCs w:val="18"/>
              </w:rPr>
            </w:pPr>
          </w:p>
        </w:tc>
        <w:tc>
          <w:tcPr>
            <w:tcW w:w="728" w:type="dxa"/>
          </w:tcPr>
          <w:p w14:paraId="4F6EF8D9" w14:textId="77777777" w:rsidR="00F72BD2" w:rsidRPr="00704795" w:rsidRDefault="00F72BD2" w:rsidP="00DD06C4">
            <w:pPr>
              <w:jc w:val="left"/>
              <w:rPr>
                <w:rFonts w:cs="Arial"/>
                <w:sz w:val="18"/>
                <w:szCs w:val="18"/>
              </w:rPr>
            </w:pPr>
          </w:p>
        </w:tc>
      </w:tr>
      <w:tr w:rsidR="006434CF" w:rsidRPr="00704795" w14:paraId="4F1FED15" w14:textId="77777777" w:rsidTr="000F74D8">
        <w:trPr>
          <w:trHeight w:val="270"/>
          <w:jc w:val="center"/>
        </w:trPr>
        <w:tc>
          <w:tcPr>
            <w:tcW w:w="3321" w:type="dxa"/>
          </w:tcPr>
          <w:p w14:paraId="0B191E4A" w14:textId="77777777" w:rsidR="00F72BD2" w:rsidRPr="00704795" w:rsidRDefault="00F72BD2" w:rsidP="00DD06C4">
            <w:pPr>
              <w:jc w:val="left"/>
              <w:rPr>
                <w:rFonts w:cs="Arial"/>
                <w:sz w:val="18"/>
                <w:szCs w:val="18"/>
              </w:rPr>
            </w:pPr>
          </w:p>
        </w:tc>
        <w:tc>
          <w:tcPr>
            <w:tcW w:w="2919" w:type="dxa"/>
            <w:gridSpan w:val="4"/>
          </w:tcPr>
          <w:p w14:paraId="5DABBFA4" w14:textId="77777777" w:rsidR="00F72BD2" w:rsidRPr="00704795" w:rsidRDefault="00F72BD2" w:rsidP="00DD06C4">
            <w:pPr>
              <w:jc w:val="left"/>
              <w:rPr>
                <w:rFonts w:cs="Arial"/>
                <w:b/>
                <w:sz w:val="18"/>
                <w:szCs w:val="18"/>
              </w:rPr>
            </w:pPr>
          </w:p>
        </w:tc>
        <w:tc>
          <w:tcPr>
            <w:tcW w:w="2888" w:type="dxa"/>
            <w:gridSpan w:val="4"/>
          </w:tcPr>
          <w:p w14:paraId="20E3F0B7" w14:textId="77777777" w:rsidR="00F72BD2" w:rsidRPr="00704795" w:rsidRDefault="00F72BD2" w:rsidP="00DD06C4">
            <w:pPr>
              <w:jc w:val="left"/>
              <w:rPr>
                <w:rFonts w:cs="Arial"/>
                <w:b/>
                <w:sz w:val="18"/>
                <w:szCs w:val="18"/>
              </w:rPr>
            </w:pPr>
          </w:p>
        </w:tc>
        <w:tc>
          <w:tcPr>
            <w:tcW w:w="2919" w:type="dxa"/>
            <w:gridSpan w:val="4"/>
          </w:tcPr>
          <w:p w14:paraId="639652CD" w14:textId="77777777" w:rsidR="00F72BD2" w:rsidRPr="00704795" w:rsidRDefault="00F72BD2" w:rsidP="00DD06C4">
            <w:pPr>
              <w:jc w:val="left"/>
              <w:rPr>
                <w:rFonts w:cs="Arial"/>
                <w:b/>
                <w:sz w:val="18"/>
                <w:szCs w:val="18"/>
              </w:rPr>
            </w:pPr>
          </w:p>
        </w:tc>
        <w:tc>
          <w:tcPr>
            <w:tcW w:w="2793" w:type="dxa"/>
            <w:gridSpan w:val="4"/>
          </w:tcPr>
          <w:p w14:paraId="18F376C4" w14:textId="77777777" w:rsidR="00F72BD2" w:rsidRPr="00704795" w:rsidRDefault="00F72BD2" w:rsidP="00DD06C4">
            <w:pPr>
              <w:jc w:val="left"/>
              <w:rPr>
                <w:rFonts w:cs="Arial"/>
                <w:b/>
                <w:sz w:val="18"/>
                <w:szCs w:val="18"/>
              </w:rPr>
            </w:pPr>
          </w:p>
        </w:tc>
      </w:tr>
      <w:tr w:rsidR="006434CF" w:rsidRPr="00704795" w14:paraId="7800E1D2" w14:textId="77777777" w:rsidTr="000F74D8">
        <w:trPr>
          <w:trHeight w:val="412"/>
          <w:jc w:val="center"/>
        </w:trPr>
        <w:tc>
          <w:tcPr>
            <w:tcW w:w="3321" w:type="dxa"/>
            <w:shd w:val="clear" w:color="auto" w:fill="D9D9D9" w:themeFill="background1" w:themeFillShade="D9"/>
          </w:tcPr>
          <w:p w14:paraId="16D71B18" w14:textId="77777777" w:rsidR="00F72BD2" w:rsidRPr="00704795" w:rsidRDefault="00F72BD2" w:rsidP="00DD06C4">
            <w:pPr>
              <w:jc w:val="left"/>
              <w:rPr>
                <w:rFonts w:cs="Arial"/>
                <w:sz w:val="18"/>
                <w:szCs w:val="18"/>
              </w:rPr>
            </w:pPr>
          </w:p>
        </w:tc>
        <w:tc>
          <w:tcPr>
            <w:tcW w:w="2919" w:type="dxa"/>
            <w:gridSpan w:val="4"/>
            <w:shd w:val="clear" w:color="auto" w:fill="D9D9D9" w:themeFill="background1" w:themeFillShade="D9"/>
            <w:vAlign w:val="center"/>
          </w:tcPr>
          <w:p w14:paraId="553720BD" w14:textId="38BF3280" w:rsidR="00F72BD2" w:rsidRPr="00704795" w:rsidRDefault="008C64F2" w:rsidP="00DD06C4">
            <w:pPr>
              <w:jc w:val="left"/>
              <w:rPr>
                <w:rFonts w:cs="Arial"/>
                <w:b/>
                <w:sz w:val="18"/>
                <w:szCs w:val="18"/>
              </w:rPr>
            </w:pPr>
            <w:r w:rsidRPr="00704795">
              <w:rPr>
                <w:rFonts w:cs="Arial"/>
                <w:b/>
                <w:sz w:val="18"/>
                <w:szCs w:val="18"/>
              </w:rPr>
              <w:t>2017</w:t>
            </w:r>
          </w:p>
        </w:tc>
        <w:tc>
          <w:tcPr>
            <w:tcW w:w="2888" w:type="dxa"/>
            <w:gridSpan w:val="4"/>
            <w:shd w:val="clear" w:color="auto" w:fill="D9D9D9" w:themeFill="background1" w:themeFillShade="D9"/>
            <w:vAlign w:val="center"/>
          </w:tcPr>
          <w:p w14:paraId="3EEFD544" w14:textId="53B4D54A" w:rsidR="00F72BD2" w:rsidRPr="00704795" w:rsidRDefault="008C64F2" w:rsidP="00DD06C4">
            <w:pPr>
              <w:jc w:val="left"/>
              <w:rPr>
                <w:rFonts w:cs="Arial"/>
                <w:b/>
                <w:sz w:val="18"/>
                <w:szCs w:val="18"/>
              </w:rPr>
            </w:pPr>
            <w:r w:rsidRPr="00704795">
              <w:rPr>
                <w:rFonts w:cs="Arial"/>
                <w:b/>
                <w:sz w:val="18"/>
                <w:szCs w:val="18"/>
              </w:rPr>
              <w:t>2018</w:t>
            </w:r>
          </w:p>
        </w:tc>
        <w:tc>
          <w:tcPr>
            <w:tcW w:w="2919" w:type="dxa"/>
            <w:gridSpan w:val="4"/>
            <w:shd w:val="clear" w:color="auto" w:fill="D9D9D9" w:themeFill="background1" w:themeFillShade="D9"/>
            <w:vAlign w:val="center"/>
          </w:tcPr>
          <w:p w14:paraId="11D56D0B" w14:textId="2038D451" w:rsidR="00F72BD2" w:rsidRPr="00704795" w:rsidRDefault="008C64F2" w:rsidP="00DD06C4">
            <w:pPr>
              <w:jc w:val="left"/>
              <w:rPr>
                <w:rFonts w:cs="Arial"/>
                <w:b/>
                <w:sz w:val="18"/>
                <w:szCs w:val="18"/>
              </w:rPr>
            </w:pPr>
            <w:r w:rsidRPr="00704795">
              <w:rPr>
                <w:rFonts w:cs="Arial"/>
                <w:b/>
                <w:sz w:val="18"/>
                <w:szCs w:val="18"/>
              </w:rPr>
              <w:t>2019</w:t>
            </w:r>
          </w:p>
        </w:tc>
        <w:tc>
          <w:tcPr>
            <w:tcW w:w="2793" w:type="dxa"/>
            <w:gridSpan w:val="4"/>
            <w:shd w:val="clear" w:color="auto" w:fill="D9D9D9" w:themeFill="background1" w:themeFillShade="D9"/>
            <w:vAlign w:val="center"/>
          </w:tcPr>
          <w:p w14:paraId="43C50295" w14:textId="01B5009D" w:rsidR="00F72BD2" w:rsidRPr="00704795" w:rsidRDefault="008C64F2" w:rsidP="00DD06C4">
            <w:pPr>
              <w:jc w:val="left"/>
              <w:rPr>
                <w:rFonts w:cs="Arial"/>
                <w:b/>
                <w:sz w:val="18"/>
                <w:szCs w:val="18"/>
              </w:rPr>
            </w:pPr>
            <w:r w:rsidRPr="00704795">
              <w:rPr>
                <w:rFonts w:cs="Arial"/>
                <w:b/>
                <w:sz w:val="18"/>
                <w:szCs w:val="18"/>
              </w:rPr>
              <w:t>2020</w:t>
            </w:r>
          </w:p>
        </w:tc>
      </w:tr>
      <w:tr w:rsidR="006434CF" w:rsidRPr="00704795" w14:paraId="7954F509" w14:textId="77777777" w:rsidTr="000F74D8">
        <w:trPr>
          <w:trHeight w:val="276"/>
          <w:jc w:val="center"/>
        </w:trPr>
        <w:tc>
          <w:tcPr>
            <w:tcW w:w="3321" w:type="dxa"/>
            <w:shd w:val="clear" w:color="auto" w:fill="D9D9D9" w:themeFill="background1" w:themeFillShade="D9"/>
          </w:tcPr>
          <w:p w14:paraId="54E4315F" w14:textId="77777777" w:rsidR="00F72BD2" w:rsidRPr="00704795" w:rsidRDefault="00F72BD2" w:rsidP="00DD06C4">
            <w:pPr>
              <w:jc w:val="left"/>
              <w:rPr>
                <w:rFonts w:cs="Arial"/>
                <w:sz w:val="18"/>
                <w:szCs w:val="18"/>
              </w:rPr>
            </w:pPr>
          </w:p>
        </w:tc>
        <w:tc>
          <w:tcPr>
            <w:tcW w:w="735" w:type="dxa"/>
            <w:shd w:val="clear" w:color="auto" w:fill="D9D9D9" w:themeFill="background1" w:themeFillShade="D9"/>
            <w:vAlign w:val="center"/>
          </w:tcPr>
          <w:p w14:paraId="5146DB8F" w14:textId="77777777" w:rsidR="00F72BD2" w:rsidRPr="00704795" w:rsidRDefault="00F72BD2" w:rsidP="00DD06C4">
            <w:pPr>
              <w:jc w:val="left"/>
              <w:rPr>
                <w:rFonts w:cs="Arial"/>
                <w:b/>
                <w:sz w:val="18"/>
                <w:szCs w:val="18"/>
              </w:rPr>
            </w:pPr>
            <w:r w:rsidRPr="00704795">
              <w:rPr>
                <w:rFonts w:cs="Arial"/>
                <w:b/>
                <w:sz w:val="18"/>
                <w:szCs w:val="18"/>
              </w:rPr>
              <w:t>Q1</w:t>
            </w:r>
          </w:p>
        </w:tc>
        <w:tc>
          <w:tcPr>
            <w:tcW w:w="728" w:type="dxa"/>
            <w:shd w:val="clear" w:color="auto" w:fill="D9D9D9" w:themeFill="background1" w:themeFillShade="D9"/>
            <w:vAlign w:val="center"/>
          </w:tcPr>
          <w:p w14:paraId="2661D2D2" w14:textId="77777777" w:rsidR="00F72BD2" w:rsidRPr="00704795" w:rsidRDefault="00F72BD2" w:rsidP="00DD06C4">
            <w:pPr>
              <w:jc w:val="left"/>
              <w:rPr>
                <w:rFonts w:cs="Arial"/>
                <w:b/>
                <w:sz w:val="18"/>
                <w:szCs w:val="18"/>
              </w:rPr>
            </w:pPr>
            <w:r w:rsidRPr="00704795">
              <w:rPr>
                <w:rFonts w:cs="Arial"/>
                <w:b/>
                <w:sz w:val="18"/>
                <w:szCs w:val="18"/>
              </w:rPr>
              <w:t>Q2</w:t>
            </w:r>
          </w:p>
        </w:tc>
        <w:tc>
          <w:tcPr>
            <w:tcW w:w="728" w:type="dxa"/>
            <w:shd w:val="clear" w:color="auto" w:fill="D9D9D9" w:themeFill="background1" w:themeFillShade="D9"/>
            <w:vAlign w:val="center"/>
          </w:tcPr>
          <w:p w14:paraId="11E17BE9" w14:textId="77777777" w:rsidR="00F72BD2" w:rsidRPr="00704795" w:rsidRDefault="00F72BD2" w:rsidP="00DD06C4">
            <w:pPr>
              <w:jc w:val="left"/>
              <w:rPr>
                <w:rFonts w:cs="Arial"/>
                <w:b/>
                <w:sz w:val="18"/>
                <w:szCs w:val="18"/>
              </w:rPr>
            </w:pPr>
            <w:r w:rsidRPr="00704795">
              <w:rPr>
                <w:rFonts w:cs="Arial"/>
                <w:b/>
                <w:sz w:val="18"/>
                <w:szCs w:val="18"/>
              </w:rPr>
              <w:t>Q3</w:t>
            </w:r>
          </w:p>
        </w:tc>
        <w:tc>
          <w:tcPr>
            <w:tcW w:w="728" w:type="dxa"/>
            <w:shd w:val="clear" w:color="auto" w:fill="D9D9D9" w:themeFill="background1" w:themeFillShade="D9"/>
            <w:vAlign w:val="center"/>
          </w:tcPr>
          <w:p w14:paraId="125B6746" w14:textId="77777777" w:rsidR="00F72BD2" w:rsidRPr="00704795" w:rsidRDefault="00F72BD2" w:rsidP="00DD06C4">
            <w:pPr>
              <w:jc w:val="left"/>
              <w:rPr>
                <w:rFonts w:cs="Arial"/>
                <w:b/>
                <w:sz w:val="18"/>
                <w:szCs w:val="18"/>
              </w:rPr>
            </w:pPr>
            <w:r w:rsidRPr="00704795">
              <w:rPr>
                <w:rFonts w:cs="Arial"/>
                <w:b/>
                <w:sz w:val="18"/>
                <w:szCs w:val="18"/>
              </w:rPr>
              <w:t>Q4</w:t>
            </w:r>
          </w:p>
        </w:tc>
        <w:tc>
          <w:tcPr>
            <w:tcW w:w="704" w:type="dxa"/>
            <w:shd w:val="clear" w:color="auto" w:fill="D9D9D9" w:themeFill="background1" w:themeFillShade="D9"/>
            <w:vAlign w:val="center"/>
          </w:tcPr>
          <w:p w14:paraId="5795A2CC" w14:textId="77777777" w:rsidR="00F72BD2" w:rsidRPr="00704795" w:rsidRDefault="00F72BD2" w:rsidP="00DD06C4">
            <w:pPr>
              <w:jc w:val="left"/>
              <w:rPr>
                <w:rFonts w:cs="Arial"/>
                <w:b/>
                <w:sz w:val="18"/>
                <w:szCs w:val="18"/>
              </w:rPr>
            </w:pPr>
            <w:r w:rsidRPr="00704795">
              <w:rPr>
                <w:rFonts w:cs="Arial"/>
                <w:b/>
                <w:sz w:val="18"/>
                <w:szCs w:val="18"/>
              </w:rPr>
              <w:t>Q1</w:t>
            </w:r>
          </w:p>
        </w:tc>
        <w:tc>
          <w:tcPr>
            <w:tcW w:w="728" w:type="dxa"/>
            <w:shd w:val="clear" w:color="auto" w:fill="D9D9D9" w:themeFill="background1" w:themeFillShade="D9"/>
            <w:vAlign w:val="center"/>
          </w:tcPr>
          <w:p w14:paraId="2293590F" w14:textId="77777777" w:rsidR="00F72BD2" w:rsidRPr="00704795" w:rsidRDefault="00F72BD2" w:rsidP="00DD06C4">
            <w:pPr>
              <w:jc w:val="left"/>
              <w:rPr>
                <w:rFonts w:cs="Arial"/>
                <w:b/>
                <w:sz w:val="18"/>
                <w:szCs w:val="18"/>
              </w:rPr>
            </w:pPr>
            <w:r w:rsidRPr="00704795">
              <w:rPr>
                <w:rFonts w:cs="Arial"/>
                <w:b/>
                <w:sz w:val="18"/>
                <w:szCs w:val="18"/>
              </w:rPr>
              <w:t>Q2</w:t>
            </w:r>
          </w:p>
        </w:tc>
        <w:tc>
          <w:tcPr>
            <w:tcW w:w="728" w:type="dxa"/>
            <w:shd w:val="clear" w:color="auto" w:fill="D9D9D9" w:themeFill="background1" w:themeFillShade="D9"/>
            <w:vAlign w:val="center"/>
          </w:tcPr>
          <w:p w14:paraId="09CC4BFA" w14:textId="77777777" w:rsidR="00F72BD2" w:rsidRPr="00704795" w:rsidRDefault="00F72BD2" w:rsidP="00DD06C4">
            <w:pPr>
              <w:jc w:val="left"/>
              <w:rPr>
                <w:rFonts w:cs="Arial"/>
                <w:b/>
                <w:sz w:val="18"/>
                <w:szCs w:val="18"/>
              </w:rPr>
            </w:pPr>
            <w:r w:rsidRPr="00704795">
              <w:rPr>
                <w:rFonts w:cs="Arial"/>
                <w:b/>
                <w:sz w:val="18"/>
                <w:szCs w:val="18"/>
              </w:rPr>
              <w:t>Q3</w:t>
            </w:r>
          </w:p>
        </w:tc>
        <w:tc>
          <w:tcPr>
            <w:tcW w:w="728" w:type="dxa"/>
            <w:shd w:val="clear" w:color="auto" w:fill="D9D9D9" w:themeFill="background1" w:themeFillShade="D9"/>
            <w:vAlign w:val="center"/>
          </w:tcPr>
          <w:p w14:paraId="7D8B59C8" w14:textId="77777777" w:rsidR="00F72BD2" w:rsidRPr="00704795" w:rsidRDefault="00F72BD2" w:rsidP="00DD06C4">
            <w:pPr>
              <w:jc w:val="left"/>
              <w:rPr>
                <w:rFonts w:cs="Arial"/>
                <w:b/>
                <w:sz w:val="18"/>
                <w:szCs w:val="18"/>
              </w:rPr>
            </w:pPr>
            <w:r w:rsidRPr="00704795">
              <w:rPr>
                <w:rFonts w:cs="Arial"/>
                <w:b/>
                <w:sz w:val="18"/>
                <w:szCs w:val="18"/>
              </w:rPr>
              <w:t>Q4</w:t>
            </w:r>
          </w:p>
        </w:tc>
        <w:tc>
          <w:tcPr>
            <w:tcW w:w="728" w:type="dxa"/>
            <w:shd w:val="clear" w:color="auto" w:fill="D9D9D9" w:themeFill="background1" w:themeFillShade="D9"/>
            <w:vAlign w:val="center"/>
          </w:tcPr>
          <w:p w14:paraId="6600550D" w14:textId="77777777" w:rsidR="00F72BD2" w:rsidRPr="00704795" w:rsidRDefault="00F72BD2" w:rsidP="00DD06C4">
            <w:pPr>
              <w:jc w:val="left"/>
              <w:rPr>
                <w:rFonts w:cs="Arial"/>
                <w:b/>
                <w:sz w:val="18"/>
                <w:szCs w:val="18"/>
              </w:rPr>
            </w:pPr>
            <w:r w:rsidRPr="00704795">
              <w:rPr>
                <w:rFonts w:cs="Arial"/>
                <w:b/>
                <w:sz w:val="18"/>
                <w:szCs w:val="18"/>
              </w:rPr>
              <w:t>Q1</w:t>
            </w:r>
          </w:p>
        </w:tc>
        <w:tc>
          <w:tcPr>
            <w:tcW w:w="735" w:type="dxa"/>
            <w:shd w:val="clear" w:color="auto" w:fill="D9D9D9" w:themeFill="background1" w:themeFillShade="D9"/>
            <w:vAlign w:val="center"/>
          </w:tcPr>
          <w:p w14:paraId="35CBB641" w14:textId="77777777" w:rsidR="00F72BD2" w:rsidRPr="00704795" w:rsidRDefault="00F72BD2" w:rsidP="00DD06C4">
            <w:pPr>
              <w:jc w:val="left"/>
              <w:rPr>
                <w:rFonts w:cs="Arial"/>
                <w:b/>
                <w:sz w:val="18"/>
                <w:szCs w:val="18"/>
              </w:rPr>
            </w:pPr>
            <w:r w:rsidRPr="00704795">
              <w:rPr>
                <w:rFonts w:cs="Arial"/>
                <w:b/>
                <w:sz w:val="18"/>
                <w:szCs w:val="18"/>
              </w:rPr>
              <w:t>Q2</w:t>
            </w:r>
          </w:p>
        </w:tc>
        <w:tc>
          <w:tcPr>
            <w:tcW w:w="728" w:type="dxa"/>
            <w:shd w:val="clear" w:color="auto" w:fill="D9D9D9" w:themeFill="background1" w:themeFillShade="D9"/>
            <w:vAlign w:val="center"/>
          </w:tcPr>
          <w:p w14:paraId="631BAFFB" w14:textId="77777777" w:rsidR="00F72BD2" w:rsidRPr="00704795" w:rsidRDefault="00F72BD2" w:rsidP="00DD06C4">
            <w:pPr>
              <w:jc w:val="left"/>
              <w:rPr>
                <w:rFonts w:cs="Arial"/>
                <w:b/>
                <w:sz w:val="18"/>
                <w:szCs w:val="18"/>
              </w:rPr>
            </w:pPr>
            <w:r w:rsidRPr="00704795">
              <w:rPr>
                <w:rFonts w:cs="Arial"/>
                <w:b/>
                <w:sz w:val="18"/>
                <w:szCs w:val="18"/>
              </w:rPr>
              <w:t>Q3</w:t>
            </w:r>
          </w:p>
        </w:tc>
        <w:tc>
          <w:tcPr>
            <w:tcW w:w="728" w:type="dxa"/>
            <w:shd w:val="clear" w:color="auto" w:fill="D9D9D9" w:themeFill="background1" w:themeFillShade="D9"/>
            <w:vAlign w:val="center"/>
          </w:tcPr>
          <w:p w14:paraId="383B1E41" w14:textId="77777777" w:rsidR="00F72BD2" w:rsidRPr="00704795" w:rsidRDefault="00F72BD2" w:rsidP="00DD06C4">
            <w:pPr>
              <w:jc w:val="left"/>
              <w:rPr>
                <w:rFonts w:cs="Arial"/>
                <w:b/>
                <w:sz w:val="18"/>
                <w:szCs w:val="18"/>
              </w:rPr>
            </w:pPr>
            <w:r w:rsidRPr="00704795">
              <w:rPr>
                <w:rFonts w:cs="Arial"/>
                <w:b/>
                <w:sz w:val="18"/>
                <w:szCs w:val="18"/>
              </w:rPr>
              <w:t>Q4</w:t>
            </w:r>
          </w:p>
        </w:tc>
        <w:tc>
          <w:tcPr>
            <w:tcW w:w="728" w:type="dxa"/>
            <w:shd w:val="clear" w:color="auto" w:fill="D9D9D9" w:themeFill="background1" w:themeFillShade="D9"/>
            <w:vAlign w:val="center"/>
          </w:tcPr>
          <w:p w14:paraId="4F0476EF" w14:textId="77777777" w:rsidR="00F72BD2" w:rsidRPr="00704795" w:rsidRDefault="00F72BD2" w:rsidP="00DD06C4">
            <w:pPr>
              <w:jc w:val="left"/>
              <w:rPr>
                <w:rFonts w:cs="Arial"/>
                <w:b/>
                <w:sz w:val="18"/>
                <w:szCs w:val="18"/>
              </w:rPr>
            </w:pPr>
            <w:r w:rsidRPr="00704795">
              <w:rPr>
                <w:rFonts w:cs="Arial"/>
                <w:b/>
                <w:sz w:val="18"/>
                <w:szCs w:val="18"/>
              </w:rPr>
              <w:t>Q1</w:t>
            </w:r>
          </w:p>
        </w:tc>
        <w:tc>
          <w:tcPr>
            <w:tcW w:w="728" w:type="dxa"/>
            <w:shd w:val="clear" w:color="auto" w:fill="D9D9D9" w:themeFill="background1" w:themeFillShade="D9"/>
            <w:vAlign w:val="center"/>
          </w:tcPr>
          <w:p w14:paraId="79538810" w14:textId="77777777" w:rsidR="00F72BD2" w:rsidRPr="00704795" w:rsidRDefault="00F72BD2" w:rsidP="00DD06C4">
            <w:pPr>
              <w:jc w:val="left"/>
              <w:rPr>
                <w:rFonts w:cs="Arial"/>
                <w:b/>
                <w:sz w:val="18"/>
                <w:szCs w:val="18"/>
              </w:rPr>
            </w:pPr>
            <w:r w:rsidRPr="00704795">
              <w:rPr>
                <w:rFonts w:cs="Arial"/>
                <w:b/>
                <w:sz w:val="18"/>
                <w:szCs w:val="18"/>
              </w:rPr>
              <w:t>Q2</w:t>
            </w:r>
          </w:p>
        </w:tc>
        <w:tc>
          <w:tcPr>
            <w:tcW w:w="609" w:type="dxa"/>
            <w:shd w:val="clear" w:color="auto" w:fill="D9D9D9" w:themeFill="background1" w:themeFillShade="D9"/>
            <w:vAlign w:val="center"/>
          </w:tcPr>
          <w:p w14:paraId="1497B478" w14:textId="77777777" w:rsidR="00F72BD2" w:rsidRPr="00704795" w:rsidRDefault="00F72BD2" w:rsidP="00DD06C4">
            <w:pPr>
              <w:jc w:val="left"/>
              <w:rPr>
                <w:rFonts w:cs="Arial"/>
                <w:b/>
                <w:sz w:val="18"/>
                <w:szCs w:val="18"/>
              </w:rPr>
            </w:pPr>
            <w:r w:rsidRPr="00704795">
              <w:rPr>
                <w:rFonts w:cs="Arial"/>
                <w:b/>
                <w:sz w:val="18"/>
                <w:szCs w:val="18"/>
              </w:rPr>
              <w:t>Q3</w:t>
            </w:r>
          </w:p>
        </w:tc>
        <w:tc>
          <w:tcPr>
            <w:tcW w:w="728" w:type="dxa"/>
            <w:shd w:val="clear" w:color="auto" w:fill="D9D9D9" w:themeFill="background1" w:themeFillShade="D9"/>
            <w:vAlign w:val="center"/>
          </w:tcPr>
          <w:p w14:paraId="1AF30D61" w14:textId="77777777" w:rsidR="00F72BD2" w:rsidRPr="00704795" w:rsidRDefault="00F72BD2" w:rsidP="00DD06C4">
            <w:pPr>
              <w:jc w:val="left"/>
              <w:rPr>
                <w:rFonts w:cs="Arial"/>
                <w:b/>
                <w:sz w:val="18"/>
                <w:szCs w:val="18"/>
              </w:rPr>
            </w:pPr>
            <w:r w:rsidRPr="00704795">
              <w:rPr>
                <w:rFonts w:cs="Arial"/>
                <w:b/>
                <w:sz w:val="18"/>
                <w:szCs w:val="18"/>
              </w:rPr>
              <w:t>Q4</w:t>
            </w:r>
          </w:p>
        </w:tc>
      </w:tr>
      <w:tr w:rsidR="006434CF" w:rsidRPr="00704795" w14:paraId="1E6A7BDE" w14:textId="77777777" w:rsidTr="000F74D8">
        <w:trPr>
          <w:trHeight w:val="412"/>
          <w:jc w:val="center"/>
        </w:trPr>
        <w:tc>
          <w:tcPr>
            <w:tcW w:w="3321" w:type="dxa"/>
            <w:vAlign w:val="center"/>
          </w:tcPr>
          <w:p w14:paraId="4B496051" w14:textId="77777777" w:rsidR="00F72BD2" w:rsidRPr="00704795" w:rsidRDefault="000F74D8" w:rsidP="00DD06C4">
            <w:pPr>
              <w:jc w:val="left"/>
              <w:rPr>
                <w:rFonts w:cs="Arial"/>
                <w:b/>
                <w:sz w:val="18"/>
                <w:szCs w:val="18"/>
              </w:rPr>
            </w:pPr>
            <w:r w:rsidRPr="00704795">
              <w:rPr>
                <w:rFonts w:cs="Arial"/>
                <w:b/>
                <w:sz w:val="18"/>
                <w:szCs w:val="18"/>
              </w:rPr>
              <w:t>PROJECT MANAGEMENT</w:t>
            </w:r>
          </w:p>
        </w:tc>
        <w:tc>
          <w:tcPr>
            <w:tcW w:w="735" w:type="dxa"/>
          </w:tcPr>
          <w:p w14:paraId="5900DB9D" w14:textId="77777777" w:rsidR="00F72BD2" w:rsidRPr="00704795" w:rsidRDefault="00F72BD2" w:rsidP="00DD06C4">
            <w:pPr>
              <w:jc w:val="left"/>
              <w:rPr>
                <w:rFonts w:cs="Arial"/>
                <w:b/>
                <w:sz w:val="18"/>
                <w:szCs w:val="18"/>
              </w:rPr>
            </w:pPr>
          </w:p>
        </w:tc>
        <w:tc>
          <w:tcPr>
            <w:tcW w:w="728" w:type="dxa"/>
          </w:tcPr>
          <w:p w14:paraId="10F60E39" w14:textId="77777777" w:rsidR="00F72BD2" w:rsidRPr="00704795" w:rsidRDefault="00F72BD2" w:rsidP="00DD06C4">
            <w:pPr>
              <w:jc w:val="left"/>
              <w:rPr>
                <w:rFonts w:cs="Arial"/>
                <w:b/>
                <w:sz w:val="18"/>
                <w:szCs w:val="18"/>
              </w:rPr>
            </w:pPr>
          </w:p>
        </w:tc>
        <w:tc>
          <w:tcPr>
            <w:tcW w:w="728" w:type="dxa"/>
          </w:tcPr>
          <w:p w14:paraId="4A8C61AB" w14:textId="77777777" w:rsidR="00F72BD2" w:rsidRPr="00704795" w:rsidRDefault="00F72BD2" w:rsidP="00DD06C4">
            <w:pPr>
              <w:jc w:val="left"/>
              <w:rPr>
                <w:rFonts w:cs="Arial"/>
                <w:b/>
                <w:sz w:val="18"/>
                <w:szCs w:val="18"/>
              </w:rPr>
            </w:pPr>
          </w:p>
        </w:tc>
        <w:tc>
          <w:tcPr>
            <w:tcW w:w="728" w:type="dxa"/>
          </w:tcPr>
          <w:p w14:paraId="068BC979" w14:textId="77777777" w:rsidR="00F72BD2" w:rsidRPr="00704795" w:rsidRDefault="00F72BD2" w:rsidP="00DD06C4">
            <w:pPr>
              <w:jc w:val="left"/>
              <w:rPr>
                <w:rFonts w:cs="Arial"/>
                <w:b/>
                <w:sz w:val="18"/>
                <w:szCs w:val="18"/>
              </w:rPr>
            </w:pPr>
          </w:p>
        </w:tc>
        <w:tc>
          <w:tcPr>
            <w:tcW w:w="704" w:type="dxa"/>
          </w:tcPr>
          <w:p w14:paraId="3BBCCD19" w14:textId="77777777" w:rsidR="00F72BD2" w:rsidRPr="00704795" w:rsidRDefault="00F72BD2" w:rsidP="00DD06C4">
            <w:pPr>
              <w:jc w:val="left"/>
              <w:rPr>
                <w:rFonts w:cs="Arial"/>
                <w:b/>
                <w:sz w:val="18"/>
                <w:szCs w:val="18"/>
              </w:rPr>
            </w:pPr>
          </w:p>
        </w:tc>
        <w:tc>
          <w:tcPr>
            <w:tcW w:w="728" w:type="dxa"/>
          </w:tcPr>
          <w:p w14:paraId="5514FD04" w14:textId="77777777" w:rsidR="00F72BD2" w:rsidRPr="00704795" w:rsidRDefault="00F72BD2" w:rsidP="00DD06C4">
            <w:pPr>
              <w:jc w:val="left"/>
              <w:rPr>
                <w:rFonts w:cs="Arial"/>
                <w:b/>
                <w:sz w:val="18"/>
                <w:szCs w:val="18"/>
              </w:rPr>
            </w:pPr>
          </w:p>
        </w:tc>
        <w:tc>
          <w:tcPr>
            <w:tcW w:w="728" w:type="dxa"/>
          </w:tcPr>
          <w:p w14:paraId="213B607E" w14:textId="77777777" w:rsidR="00F72BD2" w:rsidRPr="00704795" w:rsidRDefault="00F72BD2" w:rsidP="00DD06C4">
            <w:pPr>
              <w:jc w:val="left"/>
              <w:rPr>
                <w:rFonts w:cs="Arial"/>
                <w:b/>
                <w:sz w:val="18"/>
                <w:szCs w:val="18"/>
              </w:rPr>
            </w:pPr>
          </w:p>
        </w:tc>
        <w:tc>
          <w:tcPr>
            <w:tcW w:w="728" w:type="dxa"/>
          </w:tcPr>
          <w:p w14:paraId="7DF173AC" w14:textId="77777777" w:rsidR="00F72BD2" w:rsidRPr="00704795" w:rsidRDefault="00F72BD2" w:rsidP="00DD06C4">
            <w:pPr>
              <w:jc w:val="left"/>
              <w:rPr>
                <w:rFonts w:cs="Arial"/>
                <w:b/>
                <w:sz w:val="18"/>
                <w:szCs w:val="18"/>
              </w:rPr>
            </w:pPr>
          </w:p>
        </w:tc>
        <w:tc>
          <w:tcPr>
            <w:tcW w:w="728" w:type="dxa"/>
          </w:tcPr>
          <w:p w14:paraId="32EF8CA4" w14:textId="77777777" w:rsidR="00F72BD2" w:rsidRPr="00704795" w:rsidRDefault="00F72BD2" w:rsidP="00DD06C4">
            <w:pPr>
              <w:jc w:val="left"/>
              <w:rPr>
                <w:rFonts w:cs="Arial"/>
                <w:b/>
                <w:sz w:val="18"/>
                <w:szCs w:val="18"/>
              </w:rPr>
            </w:pPr>
          </w:p>
        </w:tc>
        <w:tc>
          <w:tcPr>
            <w:tcW w:w="735" w:type="dxa"/>
          </w:tcPr>
          <w:p w14:paraId="2AF32C7F" w14:textId="77777777" w:rsidR="00F72BD2" w:rsidRPr="00704795" w:rsidRDefault="00F72BD2" w:rsidP="00DD06C4">
            <w:pPr>
              <w:jc w:val="left"/>
              <w:rPr>
                <w:rFonts w:cs="Arial"/>
                <w:b/>
                <w:sz w:val="18"/>
                <w:szCs w:val="18"/>
              </w:rPr>
            </w:pPr>
          </w:p>
        </w:tc>
        <w:tc>
          <w:tcPr>
            <w:tcW w:w="728" w:type="dxa"/>
          </w:tcPr>
          <w:p w14:paraId="4DFED176" w14:textId="77777777" w:rsidR="00F72BD2" w:rsidRPr="00704795" w:rsidRDefault="00F72BD2" w:rsidP="00DD06C4">
            <w:pPr>
              <w:jc w:val="left"/>
              <w:rPr>
                <w:rFonts w:cs="Arial"/>
                <w:b/>
                <w:sz w:val="18"/>
                <w:szCs w:val="18"/>
              </w:rPr>
            </w:pPr>
          </w:p>
        </w:tc>
        <w:tc>
          <w:tcPr>
            <w:tcW w:w="728" w:type="dxa"/>
          </w:tcPr>
          <w:p w14:paraId="43B68717" w14:textId="77777777" w:rsidR="00F72BD2" w:rsidRPr="00704795" w:rsidRDefault="00F72BD2" w:rsidP="00DD06C4">
            <w:pPr>
              <w:jc w:val="left"/>
              <w:rPr>
                <w:rFonts w:cs="Arial"/>
                <w:b/>
                <w:sz w:val="18"/>
                <w:szCs w:val="18"/>
              </w:rPr>
            </w:pPr>
          </w:p>
        </w:tc>
        <w:tc>
          <w:tcPr>
            <w:tcW w:w="728" w:type="dxa"/>
          </w:tcPr>
          <w:p w14:paraId="4C69546C" w14:textId="77777777" w:rsidR="00F72BD2" w:rsidRPr="00704795" w:rsidRDefault="00F72BD2" w:rsidP="00DD06C4">
            <w:pPr>
              <w:jc w:val="left"/>
              <w:rPr>
                <w:rFonts w:cs="Arial"/>
                <w:b/>
                <w:sz w:val="18"/>
                <w:szCs w:val="18"/>
              </w:rPr>
            </w:pPr>
          </w:p>
        </w:tc>
        <w:tc>
          <w:tcPr>
            <w:tcW w:w="728" w:type="dxa"/>
          </w:tcPr>
          <w:p w14:paraId="7FD88F9E" w14:textId="77777777" w:rsidR="00F72BD2" w:rsidRPr="00704795" w:rsidRDefault="00F72BD2" w:rsidP="00DD06C4">
            <w:pPr>
              <w:jc w:val="left"/>
              <w:rPr>
                <w:rFonts w:cs="Arial"/>
                <w:b/>
                <w:sz w:val="18"/>
                <w:szCs w:val="18"/>
              </w:rPr>
            </w:pPr>
          </w:p>
        </w:tc>
        <w:tc>
          <w:tcPr>
            <w:tcW w:w="609" w:type="dxa"/>
          </w:tcPr>
          <w:p w14:paraId="320A9F2E" w14:textId="77777777" w:rsidR="00F72BD2" w:rsidRPr="00704795" w:rsidRDefault="00F72BD2" w:rsidP="00DD06C4">
            <w:pPr>
              <w:jc w:val="left"/>
              <w:rPr>
                <w:rFonts w:cs="Arial"/>
                <w:b/>
                <w:sz w:val="18"/>
                <w:szCs w:val="18"/>
              </w:rPr>
            </w:pPr>
          </w:p>
        </w:tc>
        <w:tc>
          <w:tcPr>
            <w:tcW w:w="728" w:type="dxa"/>
          </w:tcPr>
          <w:p w14:paraId="5C896813" w14:textId="77777777" w:rsidR="00F72BD2" w:rsidRPr="00704795" w:rsidRDefault="00F72BD2" w:rsidP="00DD06C4">
            <w:pPr>
              <w:jc w:val="left"/>
              <w:rPr>
                <w:rFonts w:cs="Arial"/>
                <w:b/>
                <w:sz w:val="18"/>
                <w:szCs w:val="18"/>
              </w:rPr>
            </w:pPr>
          </w:p>
        </w:tc>
      </w:tr>
      <w:tr w:rsidR="006434CF" w:rsidRPr="00704795" w14:paraId="3E62A88C" w14:textId="77777777" w:rsidTr="00334F2D">
        <w:trPr>
          <w:jc w:val="center"/>
        </w:trPr>
        <w:tc>
          <w:tcPr>
            <w:tcW w:w="3321" w:type="dxa"/>
          </w:tcPr>
          <w:p w14:paraId="761EBAC1" w14:textId="77777777" w:rsidR="006434CF" w:rsidRPr="00704795" w:rsidRDefault="006434CF" w:rsidP="00DD06C4">
            <w:pPr>
              <w:jc w:val="left"/>
              <w:rPr>
                <w:rFonts w:cs="Arial"/>
                <w:sz w:val="18"/>
                <w:szCs w:val="18"/>
              </w:rPr>
            </w:pPr>
            <w:r w:rsidRPr="00704795">
              <w:rPr>
                <w:rFonts w:cs="Arial"/>
                <w:sz w:val="18"/>
                <w:szCs w:val="18"/>
              </w:rPr>
              <w:t>Steering Committee meetings and reviews</w:t>
            </w:r>
          </w:p>
        </w:tc>
        <w:tc>
          <w:tcPr>
            <w:tcW w:w="735" w:type="dxa"/>
          </w:tcPr>
          <w:p w14:paraId="13EF666B"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6238C45A" w14:textId="77777777" w:rsidR="006434CF" w:rsidRPr="00704795" w:rsidRDefault="006434CF" w:rsidP="00DD06C4">
            <w:pPr>
              <w:jc w:val="left"/>
              <w:rPr>
                <w:rFonts w:cs="Arial"/>
                <w:sz w:val="18"/>
                <w:szCs w:val="18"/>
              </w:rPr>
            </w:pPr>
          </w:p>
        </w:tc>
        <w:tc>
          <w:tcPr>
            <w:tcW w:w="728" w:type="dxa"/>
          </w:tcPr>
          <w:p w14:paraId="36D1945A"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21350A80" w14:textId="77777777" w:rsidR="006434CF" w:rsidRPr="00704795" w:rsidRDefault="006434CF" w:rsidP="00DD06C4">
            <w:pPr>
              <w:jc w:val="left"/>
              <w:rPr>
                <w:rFonts w:cs="Arial"/>
                <w:sz w:val="18"/>
                <w:szCs w:val="18"/>
              </w:rPr>
            </w:pPr>
          </w:p>
        </w:tc>
        <w:tc>
          <w:tcPr>
            <w:tcW w:w="704" w:type="dxa"/>
          </w:tcPr>
          <w:p w14:paraId="0AE0A71F"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677802D6" w14:textId="77777777" w:rsidR="006434CF" w:rsidRPr="00704795" w:rsidRDefault="006434CF" w:rsidP="00DD06C4">
            <w:pPr>
              <w:jc w:val="left"/>
              <w:rPr>
                <w:rFonts w:cs="Arial"/>
                <w:sz w:val="18"/>
                <w:szCs w:val="18"/>
              </w:rPr>
            </w:pPr>
          </w:p>
        </w:tc>
        <w:tc>
          <w:tcPr>
            <w:tcW w:w="728" w:type="dxa"/>
          </w:tcPr>
          <w:p w14:paraId="0211BCE3"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7D880E94" w14:textId="77777777" w:rsidR="006434CF" w:rsidRPr="00704795" w:rsidRDefault="006434CF" w:rsidP="00DD06C4">
            <w:pPr>
              <w:jc w:val="left"/>
              <w:rPr>
                <w:rFonts w:cs="Arial"/>
                <w:sz w:val="18"/>
                <w:szCs w:val="18"/>
              </w:rPr>
            </w:pPr>
          </w:p>
        </w:tc>
        <w:tc>
          <w:tcPr>
            <w:tcW w:w="728" w:type="dxa"/>
          </w:tcPr>
          <w:p w14:paraId="67A433DC" w14:textId="77777777" w:rsidR="006434CF" w:rsidRPr="00704795" w:rsidRDefault="006434CF" w:rsidP="00DD06C4">
            <w:pPr>
              <w:jc w:val="left"/>
              <w:rPr>
                <w:rFonts w:cs="Arial"/>
                <w:sz w:val="18"/>
                <w:szCs w:val="18"/>
              </w:rPr>
            </w:pPr>
          </w:p>
        </w:tc>
        <w:tc>
          <w:tcPr>
            <w:tcW w:w="735" w:type="dxa"/>
            <w:shd w:val="clear" w:color="auto" w:fill="D99594" w:themeFill="accent2" w:themeFillTint="99"/>
          </w:tcPr>
          <w:p w14:paraId="216665A7" w14:textId="77777777" w:rsidR="006434CF" w:rsidRPr="00704795" w:rsidRDefault="006434CF" w:rsidP="00DD06C4">
            <w:pPr>
              <w:jc w:val="left"/>
              <w:rPr>
                <w:rFonts w:cs="Arial"/>
                <w:sz w:val="18"/>
                <w:szCs w:val="18"/>
              </w:rPr>
            </w:pPr>
          </w:p>
        </w:tc>
        <w:tc>
          <w:tcPr>
            <w:tcW w:w="728" w:type="dxa"/>
          </w:tcPr>
          <w:p w14:paraId="70566C44"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3E845A2C" w14:textId="77777777" w:rsidR="006434CF" w:rsidRPr="00704795" w:rsidRDefault="006434CF" w:rsidP="00DD06C4">
            <w:pPr>
              <w:jc w:val="left"/>
              <w:rPr>
                <w:rFonts w:cs="Arial"/>
                <w:sz w:val="18"/>
                <w:szCs w:val="18"/>
              </w:rPr>
            </w:pPr>
          </w:p>
        </w:tc>
        <w:tc>
          <w:tcPr>
            <w:tcW w:w="728" w:type="dxa"/>
          </w:tcPr>
          <w:p w14:paraId="7684325B"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488CCE3C" w14:textId="77777777" w:rsidR="006434CF" w:rsidRPr="00704795" w:rsidRDefault="006434CF" w:rsidP="00DD06C4">
            <w:pPr>
              <w:jc w:val="left"/>
              <w:rPr>
                <w:rFonts w:cs="Arial"/>
                <w:sz w:val="18"/>
                <w:szCs w:val="18"/>
              </w:rPr>
            </w:pPr>
          </w:p>
        </w:tc>
        <w:tc>
          <w:tcPr>
            <w:tcW w:w="609" w:type="dxa"/>
          </w:tcPr>
          <w:p w14:paraId="5CD0B354"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4D7C8E0F" w14:textId="77777777" w:rsidR="006434CF" w:rsidRPr="00704795" w:rsidRDefault="006434CF" w:rsidP="00DD06C4">
            <w:pPr>
              <w:jc w:val="left"/>
              <w:rPr>
                <w:rFonts w:cs="Arial"/>
                <w:sz w:val="18"/>
                <w:szCs w:val="18"/>
              </w:rPr>
            </w:pPr>
          </w:p>
        </w:tc>
      </w:tr>
      <w:tr w:rsidR="006434CF" w:rsidRPr="00704795" w14:paraId="12384732" w14:textId="77777777" w:rsidTr="00334F2D">
        <w:trPr>
          <w:trHeight w:val="379"/>
          <w:jc w:val="center"/>
        </w:trPr>
        <w:tc>
          <w:tcPr>
            <w:tcW w:w="3321" w:type="dxa"/>
          </w:tcPr>
          <w:p w14:paraId="69E8C731" w14:textId="77777777" w:rsidR="006434CF" w:rsidRPr="00704795" w:rsidRDefault="006434CF" w:rsidP="00DD06C4">
            <w:pPr>
              <w:jc w:val="left"/>
              <w:rPr>
                <w:rFonts w:cs="Arial"/>
                <w:sz w:val="18"/>
                <w:szCs w:val="18"/>
              </w:rPr>
            </w:pPr>
            <w:r w:rsidRPr="00704795">
              <w:rPr>
                <w:rFonts w:cs="Arial"/>
                <w:sz w:val="18"/>
                <w:szCs w:val="18"/>
              </w:rPr>
              <w:t>Quarterly reporting</w:t>
            </w:r>
          </w:p>
        </w:tc>
        <w:tc>
          <w:tcPr>
            <w:tcW w:w="735" w:type="dxa"/>
            <w:shd w:val="clear" w:color="auto" w:fill="D99594" w:themeFill="accent2" w:themeFillTint="99"/>
          </w:tcPr>
          <w:p w14:paraId="222E95D1"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703645CB"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6D2078E6"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11CB0F03" w14:textId="77777777" w:rsidR="006434CF" w:rsidRPr="00704795" w:rsidRDefault="006434CF" w:rsidP="00DD06C4">
            <w:pPr>
              <w:jc w:val="left"/>
              <w:rPr>
                <w:rFonts w:cs="Arial"/>
                <w:sz w:val="18"/>
                <w:szCs w:val="18"/>
              </w:rPr>
            </w:pPr>
          </w:p>
        </w:tc>
        <w:tc>
          <w:tcPr>
            <w:tcW w:w="704" w:type="dxa"/>
            <w:shd w:val="clear" w:color="auto" w:fill="D99594" w:themeFill="accent2" w:themeFillTint="99"/>
          </w:tcPr>
          <w:p w14:paraId="360B9884"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75E6E328"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35A56241"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24B720AC"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206D1DC9" w14:textId="77777777" w:rsidR="006434CF" w:rsidRPr="00704795" w:rsidRDefault="006434CF" w:rsidP="00DD06C4">
            <w:pPr>
              <w:jc w:val="left"/>
              <w:rPr>
                <w:rFonts w:cs="Arial"/>
                <w:sz w:val="18"/>
                <w:szCs w:val="18"/>
              </w:rPr>
            </w:pPr>
          </w:p>
        </w:tc>
        <w:tc>
          <w:tcPr>
            <w:tcW w:w="735" w:type="dxa"/>
            <w:shd w:val="clear" w:color="auto" w:fill="D99594" w:themeFill="accent2" w:themeFillTint="99"/>
          </w:tcPr>
          <w:p w14:paraId="151C5D72"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7C39A571"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4A8CE7BF"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1AA3626E"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0903D9DA" w14:textId="77777777" w:rsidR="006434CF" w:rsidRPr="00704795" w:rsidRDefault="006434CF" w:rsidP="00DD06C4">
            <w:pPr>
              <w:jc w:val="left"/>
              <w:rPr>
                <w:rFonts w:cs="Arial"/>
                <w:sz w:val="18"/>
                <w:szCs w:val="18"/>
              </w:rPr>
            </w:pPr>
          </w:p>
        </w:tc>
        <w:tc>
          <w:tcPr>
            <w:tcW w:w="609" w:type="dxa"/>
            <w:shd w:val="clear" w:color="auto" w:fill="D99594" w:themeFill="accent2" w:themeFillTint="99"/>
          </w:tcPr>
          <w:p w14:paraId="73C92309"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0651FBDF" w14:textId="77777777" w:rsidR="006434CF" w:rsidRPr="00704795" w:rsidRDefault="006434CF" w:rsidP="00DD06C4">
            <w:pPr>
              <w:jc w:val="left"/>
              <w:rPr>
                <w:rFonts w:cs="Arial"/>
                <w:sz w:val="18"/>
                <w:szCs w:val="18"/>
              </w:rPr>
            </w:pPr>
          </w:p>
        </w:tc>
      </w:tr>
      <w:tr w:rsidR="006434CF" w:rsidRPr="00704795" w14:paraId="33A605E8" w14:textId="77777777" w:rsidTr="00334F2D">
        <w:trPr>
          <w:trHeight w:val="413"/>
          <w:jc w:val="center"/>
        </w:trPr>
        <w:tc>
          <w:tcPr>
            <w:tcW w:w="3321" w:type="dxa"/>
          </w:tcPr>
          <w:p w14:paraId="141010F3" w14:textId="77777777" w:rsidR="006434CF" w:rsidRPr="00704795" w:rsidRDefault="006434CF" w:rsidP="00DD06C4">
            <w:pPr>
              <w:jc w:val="left"/>
              <w:rPr>
                <w:rFonts w:cs="Arial"/>
                <w:sz w:val="18"/>
                <w:szCs w:val="18"/>
              </w:rPr>
            </w:pPr>
            <w:r w:rsidRPr="00704795">
              <w:rPr>
                <w:rFonts w:cs="Arial"/>
                <w:sz w:val="18"/>
                <w:szCs w:val="18"/>
              </w:rPr>
              <w:t>Annual reporting</w:t>
            </w:r>
          </w:p>
        </w:tc>
        <w:tc>
          <w:tcPr>
            <w:tcW w:w="735" w:type="dxa"/>
          </w:tcPr>
          <w:p w14:paraId="4766EE34" w14:textId="77777777" w:rsidR="006434CF" w:rsidRPr="00704795" w:rsidRDefault="006434CF" w:rsidP="00DD06C4">
            <w:pPr>
              <w:jc w:val="left"/>
              <w:rPr>
                <w:rFonts w:cs="Arial"/>
                <w:sz w:val="18"/>
                <w:szCs w:val="18"/>
              </w:rPr>
            </w:pPr>
          </w:p>
        </w:tc>
        <w:tc>
          <w:tcPr>
            <w:tcW w:w="728" w:type="dxa"/>
            <w:shd w:val="clear" w:color="auto" w:fill="FFFFFF" w:themeFill="background1"/>
          </w:tcPr>
          <w:p w14:paraId="52CD1602" w14:textId="77777777" w:rsidR="006434CF" w:rsidRPr="00704795" w:rsidRDefault="006434CF" w:rsidP="00DD06C4">
            <w:pPr>
              <w:jc w:val="left"/>
              <w:rPr>
                <w:rFonts w:cs="Arial"/>
                <w:sz w:val="18"/>
                <w:szCs w:val="18"/>
              </w:rPr>
            </w:pPr>
          </w:p>
        </w:tc>
        <w:tc>
          <w:tcPr>
            <w:tcW w:w="728" w:type="dxa"/>
          </w:tcPr>
          <w:p w14:paraId="20D231C1"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3ACB8996" w14:textId="77777777" w:rsidR="006434CF" w:rsidRPr="00704795" w:rsidRDefault="006434CF" w:rsidP="00DD06C4">
            <w:pPr>
              <w:jc w:val="left"/>
              <w:rPr>
                <w:rFonts w:cs="Arial"/>
                <w:sz w:val="18"/>
                <w:szCs w:val="18"/>
              </w:rPr>
            </w:pPr>
          </w:p>
        </w:tc>
        <w:tc>
          <w:tcPr>
            <w:tcW w:w="704" w:type="dxa"/>
          </w:tcPr>
          <w:p w14:paraId="2D6A1C7B" w14:textId="77777777" w:rsidR="006434CF" w:rsidRPr="00704795" w:rsidRDefault="006434CF" w:rsidP="00DD06C4">
            <w:pPr>
              <w:jc w:val="left"/>
              <w:rPr>
                <w:rFonts w:cs="Arial"/>
                <w:sz w:val="18"/>
                <w:szCs w:val="18"/>
              </w:rPr>
            </w:pPr>
          </w:p>
        </w:tc>
        <w:tc>
          <w:tcPr>
            <w:tcW w:w="728" w:type="dxa"/>
            <w:shd w:val="clear" w:color="auto" w:fill="FFFFFF" w:themeFill="background1"/>
          </w:tcPr>
          <w:p w14:paraId="5AD35E1E" w14:textId="77777777" w:rsidR="006434CF" w:rsidRPr="00704795" w:rsidRDefault="006434CF" w:rsidP="00DD06C4">
            <w:pPr>
              <w:jc w:val="left"/>
              <w:rPr>
                <w:rFonts w:cs="Arial"/>
                <w:sz w:val="18"/>
                <w:szCs w:val="18"/>
              </w:rPr>
            </w:pPr>
          </w:p>
        </w:tc>
        <w:tc>
          <w:tcPr>
            <w:tcW w:w="728" w:type="dxa"/>
          </w:tcPr>
          <w:p w14:paraId="79CE9104"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049E4AC8" w14:textId="77777777" w:rsidR="006434CF" w:rsidRPr="00704795" w:rsidRDefault="006434CF" w:rsidP="00DD06C4">
            <w:pPr>
              <w:jc w:val="left"/>
              <w:rPr>
                <w:rFonts w:cs="Arial"/>
                <w:sz w:val="18"/>
                <w:szCs w:val="18"/>
              </w:rPr>
            </w:pPr>
          </w:p>
        </w:tc>
        <w:tc>
          <w:tcPr>
            <w:tcW w:w="728" w:type="dxa"/>
          </w:tcPr>
          <w:p w14:paraId="47A785BD" w14:textId="77777777" w:rsidR="006434CF" w:rsidRPr="00704795" w:rsidRDefault="006434CF" w:rsidP="00DD06C4">
            <w:pPr>
              <w:jc w:val="left"/>
              <w:rPr>
                <w:rFonts w:cs="Arial"/>
                <w:sz w:val="18"/>
                <w:szCs w:val="18"/>
              </w:rPr>
            </w:pPr>
          </w:p>
        </w:tc>
        <w:tc>
          <w:tcPr>
            <w:tcW w:w="735" w:type="dxa"/>
            <w:shd w:val="clear" w:color="auto" w:fill="FFFFFF" w:themeFill="background1"/>
          </w:tcPr>
          <w:p w14:paraId="00C28E83" w14:textId="77777777" w:rsidR="006434CF" w:rsidRPr="00704795" w:rsidRDefault="006434CF" w:rsidP="00DD06C4">
            <w:pPr>
              <w:jc w:val="left"/>
              <w:rPr>
                <w:rFonts w:cs="Arial"/>
                <w:sz w:val="18"/>
                <w:szCs w:val="18"/>
              </w:rPr>
            </w:pPr>
          </w:p>
        </w:tc>
        <w:tc>
          <w:tcPr>
            <w:tcW w:w="728" w:type="dxa"/>
          </w:tcPr>
          <w:p w14:paraId="42E1EBD1"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70207B8E" w14:textId="77777777" w:rsidR="006434CF" w:rsidRPr="00704795" w:rsidRDefault="006434CF" w:rsidP="00DD06C4">
            <w:pPr>
              <w:jc w:val="left"/>
              <w:rPr>
                <w:rFonts w:cs="Arial"/>
                <w:sz w:val="18"/>
                <w:szCs w:val="18"/>
              </w:rPr>
            </w:pPr>
          </w:p>
        </w:tc>
        <w:tc>
          <w:tcPr>
            <w:tcW w:w="728" w:type="dxa"/>
          </w:tcPr>
          <w:p w14:paraId="2930D898" w14:textId="77777777" w:rsidR="006434CF" w:rsidRPr="00704795" w:rsidRDefault="006434CF" w:rsidP="00DD06C4">
            <w:pPr>
              <w:jc w:val="left"/>
              <w:rPr>
                <w:rFonts w:cs="Arial"/>
                <w:sz w:val="18"/>
                <w:szCs w:val="18"/>
              </w:rPr>
            </w:pPr>
          </w:p>
        </w:tc>
        <w:tc>
          <w:tcPr>
            <w:tcW w:w="728" w:type="dxa"/>
            <w:shd w:val="clear" w:color="auto" w:fill="FFFFFF" w:themeFill="background1"/>
          </w:tcPr>
          <w:p w14:paraId="51F2092C" w14:textId="77777777" w:rsidR="006434CF" w:rsidRPr="00704795" w:rsidRDefault="006434CF" w:rsidP="00DD06C4">
            <w:pPr>
              <w:jc w:val="left"/>
              <w:rPr>
                <w:rFonts w:cs="Arial"/>
                <w:sz w:val="18"/>
                <w:szCs w:val="18"/>
              </w:rPr>
            </w:pPr>
          </w:p>
        </w:tc>
        <w:tc>
          <w:tcPr>
            <w:tcW w:w="609" w:type="dxa"/>
          </w:tcPr>
          <w:p w14:paraId="4D56C18A"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144B9BD5" w14:textId="77777777" w:rsidR="006434CF" w:rsidRPr="00704795" w:rsidRDefault="006434CF" w:rsidP="00DD06C4">
            <w:pPr>
              <w:jc w:val="left"/>
              <w:rPr>
                <w:rFonts w:cs="Arial"/>
                <w:sz w:val="18"/>
                <w:szCs w:val="18"/>
              </w:rPr>
            </w:pPr>
          </w:p>
        </w:tc>
      </w:tr>
      <w:tr w:rsidR="006434CF" w:rsidRPr="00704795" w14:paraId="5686B0FE" w14:textId="77777777" w:rsidTr="00334F2D">
        <w:trPr>
          <w:trHeight w:val="419"/>
          <w:jc w:val="center"/>
        </w:trPr>
        <w:tc>
          <w:tcPr>
            <w:tcW w:w="3321" w:type="dxa"/>
          </w:tcPr>
          <w:p w14:paraId="033D72B9" w14:textId="77777777" w:rsidR="006434CF" w:rsidRPr="00704795" w:rsidRDefault="006434CF" w:rsidP="00DD06C4">
            <w:pPr>
              <w:jc w:val="left"/>
              <w:rPr>
                <w:rFonts w:cs="Arial"/>
                <w:sz w:val="18"/>
                <w:szCs w:val="18"/>
              </w:rPr>
            </w:pPr>
            <w:r w:rsidRPr="00704795">
              <w:rPr>
                <w:rFonts w:cs="Arial"/>
                <w:sz w:val="18"/>
                <w:szCs w:val="18"/>
              </w:rPr>
              <w:t>Project closure reporting</w:t>
            </w:r>
          </w:p>
        </w:tc>
        <w:tc>
          <w:tcPr>
            <w:tcW w:w="735" w:type="dxa"/>
          </w:tcPr>
          <w:p w14:paraId="6766C3B9" w14:textId="77777777" w:rsidR="006434CF" w:rsidRPr="00704795" w:rsidRDefault="006434CF" w:rsidP="00DD06C4">
            <w:pPr>
              <w:jc w:val="left"/>
              <w:rPr>
                <w:rFonts w:cs="Arial"/>
                <w:sz w:val="18"/>
                <w:szCs w:val="18"/>
              </w:rPr>
            </w:pPr>
          </w:p>
        </w:tc>
        <w:tc>
          <w:tcPr>
            <w:tcW w:w="728" w:type="dxa"/>
          </w:tcPr>
          <w:p w14:paraId="6C6F89F7" w14:textId="77777777" w:rsidR="006434CF" w:rsidRPr="00704795" w:rsidRDefault="006434CF" w:rsidP="00DD06C4">
            <w:pPr>
              <w:jc w:val="left"/>
              <w:rPr>
                <w:rFonts w:cs="Arial"/>
                <w:sz w:val="18"/>
                <w:szCs w:val="18"/>
              </w:rPr>
            </w:pPr>
          </w:p>
        </w:tc>
        <w:tc>
          <w:tcPr>
            <w:tcW w:w="728" w:type="dxa"/>
          </w:tcPr>
          <w:p w14:paraId="0E0CBFF2" w14:textId="77777777" w:rsidR="006434CF" w:rsidRPr="00704795" w:rsidRDefault="006434CF" w:rsidP="00DD06C4">
            <w:pPr>
              <w:jc w:val="left"/>
              <w:rPr>
                <w:rFonts w:cs="Arial"/>
                <w:sz w:val="18"/>
                <w:szCs w:val="18"/>
              </w:rPr>
            </w:pPr>
          </w:p>
        </w:tc>
        <w:tc>
          <w:tcPr>
            <w:tcW w:w="728" w:type="dxa"/>
          </w:tcPr>
          <w:p w14:paraId="1A2C5A18" w14:textId="77777777" w:rsidR="006434CF" w:rsidRPr="00704795" w:rsidRDefault="006434CF" w:rsidP="00DD06C4">
            <w:pPr>
              <w:jc w:val="left"/>
              <w:rPr>
                <w:rFonts w:cs="Arial"/>
                <w:sz w:val="18"/>
                <w:szCs w:val="18"/>
              </w:rPr>
            </w:pPr>
          </w:p>
        </w:tc>
        <w:tc>
          <w:tcPr>
            <w:tcW w:w="704" w:type="dxa"/>
          </w:tcPr>
          <w:p w14:paraId="32890085" w14:textId="77777777" w:rsidR="006434CF" w:rsidRPr="00704795" w:rsidRDefault="006434CF" w:rsidP="00DD06C4">
            <w:pPr>
              <w:jc w:val="left"/>
              <w:rPr>
                <w:rFonts w:cs="Arial"/>
                <w:sz w:val="18"/>
                <w:szCs w:val="18"/>
              </w:rPr>
            </w:pPr>
          </w:p>
        </w:tc>
        <w:tc>
          <w:tcPr>
            <w:tcW w:w="728" w:type="dxa"/>
          </w:tcPr>
          <w:p w14:paraId="4CE5B1D4" w14:textId="77777777" w:rsidR="006434CF" w:rsidRPr="00704795" w:rsidRDefault="006434CF" w:rsidP="00DD06C4">
            <w:pPr>
              <w:jc w:val="left"/>
              <w:rPr>
                <w:rFonts w:cs="Arial"/>
                <w:sz w:val="18"/>
                <w:szCs w:val="18"/>
              </w:rPr>
            </w:pPr>
          </w:p>
        </w:tc>
        <w:tc>
          <w:tcPr>
            <w:tcW w:w="728" w:type="dxa"/>
          </w:tcPr>
          <w:p w14:paraId="22E3DEBF" w14:textId="77777777" w:rsidR="006434CF" w:rsidRPr="00704795" w:rsidRDefault="006434CF" w:rsidP="00DD06C4">
            <w:pPr>
              <w:jc w:val="left"/>
              <w:rPr>
                <w:rFonts w:cs="Arial"/>
                <w:sz w:val="18"/>
                <w:szCs w:val="18"/>
              </w:rPr>
            </w:pPr>
          </w:p>
        </w:tc>
        <w:tc>
          <w:tcPr>
            <w:tcW w:w="728" w:type="dxa"/>
          </w:tcPr>
          <w:p w14:paraId="1AE4F8DD" w14:textId="77777777" w:rsidR="006434CF" w:rsidRPr="00704795" w:rsidRDefault="006434CF" w:rsidP="00DD06C4">
            <w:pPr>
              <w:jc w:val="left"/>
              <w:rPr>
                <w:rFonts w:cs="Arial"/>
                <w:sz w:val="18"/>
                <w:szCs w:val="18"/>
              </w:rPr>
            </w:pPr>
          </w:p>
        </w:tc>
        <w:tc>
          <w:tcPr>
            <w:tcW w:w="728" w:type="dxa"/>
          </w:tcPr>
          <w:p w14:paraId="5D2C07F5" w14:textId="77777777" w:rsidR="006434CF" w:rsidRPr="00704795" w:rsidRDefault="006434CF" w:rsidP="00DD06C4">
            <w:pPr>
              <w:jc w:val="left"/>
              <w:rPr>
                <w:rFonts w:cs="Arial"/>
                <w:sz w:val="18"/>
                <w:szCs w:val="18"/>
              </w:rPr>
            </w:pPr>
          </w:p>
        </w:tc>
        <w:tc>
          <w:tcPr>
            <w:tcW w:w="735" w:type="dxa"/>
          </w:tcPr>
          <w:p w14:paraId="7D3A1B64" w14:textId="77777777" w:rsidR="006434CF" w:rsidRPr="00704795" w:rsidRDefault="006434CF" w:rsidP="00DD06C4">
            <w:pPr>
              <w:jc w:val="left"/>
              <w:rPr>
                <w:rFonts w:cs="Arial"/>
                <w:sz w:val="18"/>
                <w:szCs w:val="18"/>
              </w:rPr>
            </w:pPr>
          </w:p>
        </w:tc>
        <w:tc>
          <w:tcPr>
            <w:tcW w:w="728" w:type="dxa"/>
          </w:tcPr>
          <w:p w14:paraId="3939BFEB" w14:textId="77777777" w:rsidR="006434CF" w:rsidRPr="00704795" w:rsidRDefault="006434CF" w:rsidP="00DD06C4">
            <w:pPr>
              <w:jc w:val="left"/>
              <w:rPr>
                <w:rFonts w:cs="Arial"/>
                <w:sz w:val="18"/>
                <w:szCs w:val="18"/>
              </w:rPr>
            </w:pPr>
          </w:p>
        </w:tc>
        <w:tc>
          <w:tcPr>
            <w:tcW w:w="728" w:type="dxa"/>
          </w:tcPr>
          <w:p w14:paraId="7784661F" w14:textId="77777777" w:rsidR="006434CF" w:rsidRPr="00704795" w:rsidRDefault="006434CF" w:rsidP="00DD06C4">
            <w:pPr>
              <w:jc w:val="left"/>
              <w:rPr>
                <w:rFonts w:cs="Arial"/>
                <w:sz w:val="18"/>
                <w:szCs w:val="18"/>
              </w:rPr>
            </w:pPr>
          </w:p>
        </w:tc>
        <w:tc>
          <w:tcPr>
            <w:tcW w:w="728" w:type="dxa"/>
          </w:tcPr>
          <w:p w14:paraId="2D4EA59B" w14:textId="77777777" w:rsidR="006434CF" w:rsidRPr="00704795" w:rsidRDefault="006434CF" w:rsidP="00DD06C4">
            <w:pPr>
              <w:jc w:val="left"/>
              <w:rPr>
                <w:rFonts w:cs="Arial"/>
                <w:sz w:val="18"/>
                <w:szCs w:val="18"/>
              </w:rPr>
            </w:pPr>
          </w:p>
        </w:tc>
        <w:tc>
          <w:tcPr>
            <w:tcW w:w="728" w:type="dxa"/>
          </w:tcPr>
          <w:p w14:paraId="3D33E5FA" w14:textId="77777777" w:rsidR="006434CF" w:rsidRPr="00704795" w:rsidRDefault="006434CF" w:rsidP="00DD06C4">
            <w:pPr>
              <w:jc w:val="left"/>
              <w:rPr>
                <w:rFonts w:cs="Arial"/>
                <w:sz w:val="18"/>
                <w:szCs w:val="18"/>
              </w:rPr>
            </w:pPr>
          </w:p>
        </w:tc>
        <w:tc>
          <w:tcPr>
            <w:tcW w:w="609" w:type="dxa"/>
          </w:tcPr>
          <w:p w14:paraId="0B0A8A48" w14:textId="77777777" w:rsidR="006434CF" w:rsidRPr="00704795" w:rsidRDefault="006434CF" w:rsidP="00DD06C4">
            <w:pPr>
              <w:jc w:val="left"/>
              <w:rPr>
                <w:rFonts w:cs="Arial"/>
                <w:sz w:val="18"/>
                <w:szCs w:val="18"/>
              </w:rPr>
            </w:pPr>
          </w:p>
        </w:tc>
        <w:tc>
          <w:tcPr>
            <w:tcW w:w="728" w:type="dxa"/>
            <w:shd w:val="clear" w:color="auto" w:fill="D99594" w:themeFill="accent2" w:themeFillTint="99"/>
          </w:tcPr>
          <w:p w14:paraId="2E679332" w14:textId="77777777" w:rsidR="006434CF" w:rsidRPr="00704795" w:rsidRDefault="006434CF" w:rsidP="00DD06C4">
            <w:pPr>
              <w:jc w:val="left"/>
              <w:rPr>
                <w:rFonts w:cs="Arial"/>
                <w:sz w:val="18"/>
                <w:szCs w:val="18"/>
              </w:rPr>
            </w:pPr>
          </w:p>
        </w:tc>
      </w:tr>
    </w:tbl>
    <w:p w14:paraId="0840D339" w14:textId="77777777" w:rsidR="00F72BD2" w:rsidRPr="00704795" w:rsidRDefault="00F72BD2" w:rsidP="00DD06C4">
      <w:pPr>
        <w:jc w:val="left"/>
        <w:rPr>
          <w:rFonts w:cs="Arial"/>
          <w:b/>
          <w:smallCaps/>
          <w:sz w:val="18"/>
          <w:szCs w:val="18"/>
        </w:rPr>
        <w:sectPr w:rsidR="00F72BD2" w:rsidRPr="00704795" w:rsidSect="0085629B">
          <w:pgSz w:w="15840" w:h="12240" w:orient="landscape" w:code="1"/>
          <w:pgMar w:top="720" w:right="720" w:bottom="720" w:left="720" w:header="720" w:footer="432" w:gutter="0"/>
          <w:cols w:space="708"/>
          <w:titlePg/>
          <w:docGrid w:linePitch="360"/>
        </w:sectPr>
      </w:pPr>
    </w:p>
    <w:p w14:paraId="39F3E81B" w14:textId="77777777" w:rsidR="00B153C1" w:rsidRPr="00704795" w:rsidRDefault="00B153C1" w:rsidP="00DD06C4">
      <w:pPr>
        <w:pStyle w:val="Heading1"/>
        <w:spacing w:before="0" w:after="0"/>
        <w:jc w:val="left"/>
        <w:rPr>
          <w:rFonts w:ascii="Arial" w:hAnsi="Arial" w:cs="Arial"/>
          <w:sz w:val="18"/>
          <w:szCs w:val="18"/>
        </w:rPr>
      </w:pPr>
      <w:bookmarkStart w:id="106" w:name="_Toc424286780"/>
      <w:bookmarkStart w:id="107" w:name="_Toc431377671"/>
      <w:r w:rsidRPr="00704795">
        <w:rPr>
          <w:rFonts w:ascii="Arial" w:hAnsi="Arial" w:cs="Arial"/>
          <w:sz w:val="18"/>
          <w:szCs w:val="18"/>
        </w:rPr>
        <w:lastRenderedPageBreak/>
        <w:t>Management Arrangements</w:t>
      </w:r>
      <w:bookmarkEnd w:id="105"/>
      <w:bookmarkEnd w:id="106"/>
      <w:bookmarkEnd w:id="107"/>
    </w:p>
    <w:p w14:paraId="5D1C28B3" w14:textId="77777777" w:rsidR="00537CFB" w:rsidRPr="00704795" w:rsidRDefault="00537CFB" w:rsidP="00DD06C4">
      <w:pPr>
        <w:spacing w:after="0"/>
        <w:jc w:val="left"/>
        <w:rPr>
          <w:rFonts w:cs="Arial"/>
          <w:sz w:val="18"/>
          <w:szCs w:val="18"/>
          <w:lang w:eastAsia="ar-SA"/>
        </w:rPr>
      </w:pPr>
    </w:p>
    <w:p w14:paraId="1C525384" w14:textId="77777777" w:rsidR="00537CFB" w:rsidRPr="00704795" w:rsidRDefault="00537CFB" w:rsidP="00DD06C4">
      <w:pPr>
        <w:spacing w:after="0"/>
        <w:jc w:val="left"/>
        <w:rPr>
          <w:rFonts w:cs="Arial"/>
          <w:sz w:val="18"/>
          <w:szCs w:val="18"/>
          <w:lang w:eastAsia="ar-SA"/>
        </w:rPr>
      </w:pPr>
      <w:r w:rsidRPr="00704795">
        <w:rPr>
          <w:rFonts w:cs="Arial"/>
          <w:sz w:val="18"/>
          <w:szCs w:val="18"/>
          <w:lang w:eastAsia="ar-SA"/>
        </w:rPr>
        <w:t>The project will be implemented according to the UNDP procedures “National Implementation by the Government – NIM”; the partner for the implementation of the project is ADEREE. UNDP will ensure quality assurance throughout the project.</w:t>
      </w:r>
    </w:p>
    <w:p w14:paraId="1D5AA56E" w14:textId="77777777" w:rsidR="00D66C20" w:rsidRPr="00704795" w:rsidRDefault="00D66C20" w:rsidP="00DD06C4">
      <w:pPr>
        <w:spacing w:after="0"/>
        <w:jc w:val="left"/>
        <w:rPr>
          <w:rFonts w:cs="Arial"/>
          <w:sz w:val="18"/>
          <w:szCs w:val="18"/>
          <w:lang w:eastAsia="ar-SA"/>
        </w:rPr>
      </w:pPr>
    </w:p>
    <w:p w14:paraId="39892276" w14:textId="77777777" w:rsidR="00D66C20" w:rsidRPr="00704795" w:rsidRDefault="00D66C20" w:rsidP="00DD06C4">
      <w:pPr>
        <w:pStyle w:val="NormalWeb"/>
        <w:spacing w:before="0" w:beforeAutospacing="0" w:after="120" w:afterAutospacing="0"/>
        <w:jc w:val="left"/>
        <w:rPr>
          <w:rFonts w:ascii="Arial" w:hAnsi="Arial" w:cs="Arial"/>
          <w:sz w:val="18"/>
          <w:szCs w:val="18"/>
        </w:rPr>
      </w:pPr>
      <w:r w:rsidRPr="00704795">
        <w:rPr>
          <w:rFonts w:ascii="Arial" w:hAnsi="Arial" w:cs="Arial"/>
          <w:sz w:val="18"/>
          <w:szCs w:val="18"/>
        </w:rPr>
        <w:t>UNDP will maintain the oversight and management of the overall project budget. It will be responsible for monitoring project implementation, timely reporting of the progress to the UNDP Regional Centre and the GEF, as well as organizing mandatory and possible complementary reviews and evaluations on an as-needed basis. It will also support the executing agency in the procurement of the required expert services and other project inputs and administer the required contracts. Furthermore, it will support the coordination and networking with other related initiatives and institutions in the country.</w:t>
      </w:r>
    </w:p>
    <w:p w14:paraId="5CFBD6DE" w14:textId="77777777" w:rsidR="00681E13" w:rsidRPr="00704795" w:rsidRDefault="00681E13" w:rsidP="00DD06C4">
      <w:pPr>
        <w:spacing w:after="0"/>
        <w:jc w:val="left"/>
        <w:rPr>
          <w:rFonts w:cs="Arial"/>
          <w:sz w:val="18"/>
          <w:szCs w:val="18"/>
          <w:lang w:eastAsia="ar-SA"/>
        </w:rPr>
      </w:pPr>
    </w:p>
    <w:p w14:paraId="446EDFDC" w14:textId="77777777" w:rsidR="00B153C1" w:rsidRPr="00704795" w:rsidRDefault="00537CFB" w:rsidP="00DD06C4">
      <w:pPr>
        <w:pStyle w:val="Heading2"/>
        <w:spacing w:before="0" w:after="0"/>
        <w:jc w:val="left"/>
        <w:rPr>
          <w:rFonts w:ascii="Arial" w:hAnsi="Arial" w:cs="Arial"/>
          <w:sz w:val="18"/>
          <w:szCs w:val="18"/>
        </w:rPr>
      </w:pPr>
      <w:bookmarkStart w:id="108" w:name="_Toc431377672"/>
      <w:r w:rsidRPr="00704795">
        <w:rPr>
          <w:rFonts w:ascii="Arial" w:hAnsi="Arial" w:cs="Arial"/>
          <w:sz w:val="18"/>
          <w:szCs w:val="18"/>
        </w:rPr>
        <w:t>Management structure</w:t>
      </w:r>
      <w:bookmarkEnd w:id="108"/>
    </w:p>
    <w:p w14:paraId="6C8ED343" w14:textId="77777777" w:rsidR="00537CFB" w:rsidRPr="00704795" w:rsidRDefault="00537CFB" w:rsidP="00DD06C4">
      <w:pPr>
        <w:spacing w:after="0"/>
        <w:jc w:val="left"/>
        <w:rPr>
          <w:rFonts w:cs="Arial"/>
          <w:b/>
          <w:sz w:val="18"/>
          <w:szCs w:val="18"/>
          <w:u w:val="single"/>
        </w:rPr>
      </w:pPr>
    </w:p>
    <w:p w14:paraId="3E4B9119" w14:textId="77777777" w:rsidR="00537CFB" w:rsidRPr="00704795" w:rsidRDefault="00537CFB" w:rsidP="00DD06C4">
      <w:pPr>
        <w:spacing w:after="0"/>
        <w:jc w:val="left"/>
        <w:rPr>
          <w:rFonts w:cs="Arial"/>
          <w:sz w:val="18"/>
          <w:szCs w:val="18"/>
          <w:lang w:eastAsia="ar-SA"/>
        </w:rPr>
      </w:pPr>
      <w:r w:rsidRPr="00704795">
        <w:rPr>
          <w:rFonts w:cs="Arial"/>
          <w:sz w:val="18"/>
          <w:szCs w:val="18"/>
          <w:lang w:eastAsia="ar-SA"/>
        </w:rPr>
        <w:t xml:space="preserve">A Project Management Unit (PMU) will be established at ADEREE (see diagram). The PMU will be responsible for the management of the project under the direct supervision of the ADEREE Head of Renewable Energy and Energy Efficiency Pole and the National Project Director. </w:t>
      </w:r>
    </w:p>
    <w:p w14:paraId="740A4B50" w14:textId="77777777" w:rsidR="00537CFB" w:rsidRPr="00704795" w:rsidRDefault="00537CFB" w:rsidP="00DD06C4">
      <w:pPr>
        <w:spacing w:after="0"/>
        <w:jc w:val="left"/>
        <w:rPr>
          <w:rFonts w:cs="Arial"/>
          <w:sz w:val="18"/>
          <w:szCs w:val="18"/>
          <w:lang w:eastAsia="ar-SA"/>
        </w:rPr>
      </w:pPr>
    </w:p>
    <w:p w14:paraId="49F83718" w14:textId="77777777" w:rsidR="00DD1892" w:rsidRPr="00704795" w:rsidRDefault="00DD1892" w:rsidP="00DD06C4">
      <w:pPr>
        <w:spacing w:after="0"/>
        <w:jc w:val="left"/>
        <w:rPr>
          <w:rFonts w:cs="Arial"/>
          <w:sz w:val="18"/>
          <w:szCs w:val="18"/>
          <w:lang w:eastAsia="ar-SA"/>
        </w:rPr>
      </w:pPr>
      <w:r w:rsidRPr="00704795">
        <w:rPr>
          <w:rFonts w:cs="Arial"/>
          <w:sz w:val="18"/>
          <w:szCs w:val="18"/>
          <w:lang w:eastAsia="ar-SA"/>
        </w:rPr>
        <w:t>The Steering Committee is responsible of decisions relating to the strategic direction of the project. The steering Committee of the project consists of the following institutions:</w:t>
      </w:r>
    </w:p>
    <w:p w14:paraId="52667773" w14:textId="77777777" w:rsidR="00DD1892" w:rsidRPr="00704795" w:rsidRDefault="00DD1892" w:rsidP="00DD06C4">
      <w:pPr>
        <w:pStyle w:val="ListParagraph"/>
        <w:tabs>
          <w:tab w:val="left" w:pos="142"/>
        </w:tabs>
        <w:ind w:left="0"/>
        <w:rPr>
          <w:rFonts w:ascii="Arial" w:hAnsi="Arial" w:cs="Arial"/>
          <w:sz w:val="18"/>
          <w:szCs w:val="18"/>
          <w:lang w:val="en-GB"/>
        </w:rPr>
      </w:pPr>
    </w:p>
    <w:p w14:paraId="4001478D" w14:textId="77777777" w:rsidR="00DD1892" w:rsidRPr="00704795" w:rsidRDefault="00DD1892" w:rsidP="00DD06C4">
      <w:pPr>
        <w:pStyle w:val="ListParagraph"/>
        <w:numPr>
          <w:ilvl w:val="0"/>
          <w:numId w:val="50"/>
        </w:numPr>
        <w:rPr>
          <w:rFonts w:ascii="Arial" w:eastAsiaTheme="minorHAnsi" w:hAnsi="Arial" w:cs="Arial"/>
          <w:sz w:val="18"/>
          <w:szCs w:val="18"/>
          <w:lang w:val="en-GB"/>
        </w:rPr>
      </w:pPr>
      <w:r w:rsidRPr="00704795">
        <w:rPr>
          <w:rFonts w:ascii="Arial" w:eastAsiaTheme="minorHAnsi" w:hAnsi="Arial" w:cs="Arial"/>
          <w:sz w:val="18"/>
          <w:szCs w:val="18"/>
          <w:lang w:val="en-GB"/>
        </w:rPr>
        <w:t>The National Agency for the Development of Renewable Energy and Energy Efficiency (ADEREE);</w:t>
      </w:r>
    </w:p>
    <w:p w14:paraId="0C22BEB9" w14:textId="77777777" w:rsidR="00DD1892" w:rsidRPr="00704795" w:rsidRDefault="00DD1892" w:rsidP="00DD06C4">
      <w:pPr>
        <w:pStyle w:val="ListParagraph"/>
        <w:numPr>
          <w:ilvl w:val="0"/>
          <w:numId w:val="50"/>
        </w:numPr>
        <w:rPr>
          <w:rFonts w:ascii="Arial" w:eastAsiaTheme="minorHAnsi" w:hAnsi="Arial" w:cs="Arial"/>
          <w:sz w:val="18"/>
          <w:szCs w:val="18"/>
          <w:lang w:val="en-GB"/>
        </w:rPr>
      </w:pPr>
      <w:r w:rsidRPr="00704795">
        <w:rPr>
          <w:rFonts w:ascii="Arial" w:eastAsiaTheme="minorHAnsi" w:hAnsi="Arial" w:cs="Arial"/>
          <w:sz w:val="18"/>
          <w:szCs w:val="18"/>
          <w:lang w:val="en-GB"/>
        </w:rPr>
        <w:t>UNDP;</w:t>
      </w:r>
    </w:p>
    <w:p w14:paraId="2BFB7229" w14:textId="77777777" w:rsidR="00DD1892" w:rsidRPr="00704795" w:rsidRDefault="00DD1892" w:rsidP="00DD06C4">
      <w:pPr>
        <w:pStyle w:val="ListParagraph"/>
        <w:numPr>
          <w:ilvl w:val="0"/>
          <w:numId w:val="50"/>
        </w:numPr>
        <w:rPr>
          <w:rFonts w:ascii="Arial" w:eastAsiaTheme="minorHAnsi" w:hAnsi="Arial" w:cs="Arial"/>
          <w:sz w:val="18"/>
          <w:szCs w:val="18"/>
          <w:lang w:val="en-GB"/>
        </w:rPr>
      </w:pPr>
      <w:r w:rsidRPr="00704795">
        <w:rPr>
          <w:rFonts w:ascii="Arial" w:eastAsiaTheme="minorHAnsi" w:hAnsi="Arial" w:cs="Arial"/>
          <w:sz w:val="18"/>
          <w:szCs w:val="18"/>
          <w:lang w:val="en-GB"/>
        </w:rPr>
        <w:t>The Ministry of Agriculture and Maritime Fishing (MAPM);</w:t>
      </w:r>
    </w:p>
    <w:p w14:paraId="68575626" w14:textId="77777777" w:rsidR="00DD1892" w:rsidRPr="00704795" w:rsidRDefault="00DD1892" w:rsidP="00DD06C4">
      <w:pPr>
        <w:pStyle w:val="ListParagraph"/>
        <w:numPr>
          <w:ilvl w:val="0"/>
          <w:numId w:val="50"/>
        </w:numPr>
        <w:rPr>
          <w:rFonts w:ascii="Arial" w:eastAsiaTheme="minorHAnsi" w:hAnsi="Arial" w:cs="Arial"/>
          <w:sz w:val="18"/>
          <w:szCs w:val="18"/>
          <w:lang w:val="en-GB"/>
        </w:rPr>
      </w:pPr>
      <w:r w:rsidRPr="00704795">
        <w:rPr>
          <w:rFonts w:ascii="Arial" w:eastAsiaTheme="minorHAnsi" w:hAnsi="Arial" w:cs="Arial"/>
          <w:sz w:val="18"/>
          <w:szCs w:val="18"/>
          <w:lang w:val="en-GB"/>
        </w:rPr>
        <w:t>The Ministry of Energy, Mines, Water and Environment (MEMEE);</w:t>
      </w:r>
    </w:p>
    <w:p w14:paraId="7990E60A" w14:textId="77777777" w:rsidR="00DD1892" w:rsidRPr="00704795" w:rsidRDefault="00DD1892" w:rsidP="00DD06C4">
      <w:pPr>
        <w:pStyle w:val="ListParagraph"/>
        <w:numPr>
          <w:ilvl w:val="0"/>
          <w:numId w:val="50"/>
        </w:numPr>
        <w:rPr>
          <w:rFonts w:ascii="Arial" w:eastAsiaTheme="minorHAnsi" w:hAnsi="Arial" w:cs="Arial"/>
          <w:sz w:val="18"/>
          <w:szCs w:val="18"/>
          <w:lang w:val="en-GB"/>
        </w:rPr>
      </w:pPr>
      <w:r w:rsidRPr="00704795">
        <w:rPr>
          <w:rFonts w:ascii="Arial" w:eastAsiaTheme="minorHAnsi" w:hAnsi="Arial" w:cs="Arial"/>
          <w:sz w:val="18"/>
          <w:szCs w:val="18"/>
          <w:lang w:val="en-GB"/>
        </w:rPr>
        <w:t>The Ministry of Economy and Finance;</w:t>
      </w:r>
    </w:p>
    <w:p w14:paraId="46D5FF99" w14:textId="77777777" w:rsidR="00DD1892" w:rsidRPr="00704795" w:rsidRDefault="00DD1892" w:rsidP="00DD06C4">
      <w:pPr>
        <w:pStyle w:val="ListParagraph"/>
        <w:numPr>
          <w:ilvl w:val="0"/>
          <w:numId w:val="50"/>
        </w:numPr>
        <w:rPr>
          <w:rFonts w:ascii="Arial" w:eastAsiaTheme="minorHAnsi" w:hAnsi="Arial" w:cs="Arial"/>
          <w:sz w:val="18"/>
          <w:szCs w:val="18"/>
          <w:lang w:val="en-GB"/>
        </w:rPr>
      </w:pPr>
      <w:r w:rsidRPr="00704795">
        <w:rPr>
          <w:rFonts w:ascii="Arial" w:eastAsiaTheme="minorHAnsi" w:hAnsi="Arial" w:cs="Arial"/>
          <w:sz w:val="18"/>
          <w:szCs w:val="18"/>
          <w:lang w:val="en-GB"/>
        </w:rPr>
        <w:t>The Ministry of Foreign Affairs and Cooperation;</w:t>
      </w:r>
    </w:p>
    <w:p w14:paraId="1ABB7510" w14:textId="77777777" w:rsidR="000E4BD0" w:rsidRPr="00704795" w:rsidRDefault="00DD1892" w:rsidP="00DD06C4">
      <w:pPr>
        <w:pStyle w:val="ListParagraph"/>
        <w:numPr>
          <w:ilvl w:val="0"/>
          <w:numId w:val="50"/>
        </w:numPr>
        <w:rPr>
          <w:rFonts w:ascii="Arial" w:eastAsiaTheme="minorHAnsi" w:hAnsi="Arial" w:cs="Arial"/>
          <w:sz w:val="18"/>
          <w:szCs w:val="18"/>
        </w:rPr>
      </w:pPr>
      <w:r w:rsidRPr="00704795">
        <w:rPr>
          <w:rFonts w:ascii="Arial" w:eastAsiaTheme="minorHAnsi" w:hAnsi="Arial" w:cs="Arial"/>
          <w:sz w:val="18"/>
          <w:szCs w:val="18"/>
          <w:lang w:val="en-GB"/>
        </w:rPr>
        <w:t>The Ministry delegated for Water;</w:t>
      </w:r>
    </w:p>
    <w:p w14:paraId="2486B08B" w14:textId="77777777" w:rsidR="000E4BD0" w:rsidRPr="00704795" w:rsidRDefault="00B00D4C" w:rsidP="00DD06C4">
      <w:pPr>
        <w:pStyle w:val="ListParagraph"/>
        <w:numPr>
          <w:ilvl w:val="0"/>
          <w:numId w:val="50"/>
        </w:numPr>
        <w:rPr>
          <w:rFonts w:ascii="Arial" w:eastAsiaTheme="minorHAnsi" w:hAnsi="Arial" w:cs="Arial"/>
          <w:sz w:val="18"/>
          <w:szCs w:val="18"/>
          <w:lang w:val="fr-FR"/>
        </w:rPr>
      </w:pPr>
      <w:r w:rsidRPr="00704795">
        <w:rPr>
          <w:rFonts w:ascii="Arial" w:eastAsiaTheme="minorHAnsi" w:hAnsi="Arial" w:cs="Arial"/>
          <w:sz w:val="18"/>
          <w:szCs w:val="18"/>
          <w:lang w:val="fr-FR"/>
        </w:rPr>
        <w:t>The Crédit Agricole du Maroc Group (GCAM).</w:t>
      </w:r>
    </w:p>
    <w:p w14:paraId="5E2F9425" w14:textId="77777777" w:rsidR="00D66C20" w:rsidRPr="00704795" w:rsidRDefault="00D66C20" w:rsidP="00DD06C4">
      <w:pPr>
        <w:jc w:val="left"/>
        <w:rPr>
          <w:rFonts w:eastAsiaTheme="minorHAnsi" w:cs="Arial"/>
          <w:sz w:val="18"/>
          <w:szCs w:val="18"/>
          <w:lang w:val="fr-FR"/>
        </w:rPr>
      </w:pPr>
    </w:p>
    <w:p w14:paraId="62532C80" w14:textId="77777777" w:rsidR="000E4BD0" w:rsidRPr="00704795" w:rsidRDefault="005A4EB0" w:rsidP="00DD06C4">
      <w:pPr>
        <w:spacing w:after="0"/>
        <w:jc w:val="left"/>
        <w:rPr>
          <w:rFonts w:cs="Arial"/>
          <w:b/>
          <w:sz w:val="18"/>
          <w:szCs w:val="18"/>
        </w:rPr>
      </w:pPr>
      <w:r w:rsidRPr="00704795">
        <w:rPr>
          <w:rFonts w:cs="Arial"/>
          <w:noProof/>
          <w:sz w:val="18"/>
          <w:szCs w:val="18"/>
          <w:lang w:val="en-US"/>
        </w:rPr>
        <w:lastRenderedPageBreak/>
        <mc:AlternateContent>
          <mc:Choice Requires="wpc">
            <w:drawing>
              <wp:inline distT="0" distB="0" distL="0" distR="0" wp14:anchorId="4425BEDE" wp14:editId="77181EF1">
                <wp:extent cx="5558155" cy="4838700"/>
                <wp:effectExtent l="0" t="9525" r="46990" b="0"/>
                <wp:docPr id="1482" name="Zone de dessin 4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 name="AutoShape 160"/>
                        <wps:cNvCnPr>
                          <a:cxnSpLocks noChangeShapeType="1"/>
                        </wps:cNvCnPr>
                        <wps:spPr bwMode="auto">
                          <a:xfrm>
                            <a:off x="2780028" y="3163500"/>
                            <a:ext cx="600" cy="159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Rectangle 149"/>
                        <wps:cNvSpPr>
                          <a:spLocks noChangeArrowheads="1"/>
                        </wps:cNvSpPr>
                        <wps:spPr bwMode="auto">
                          <a:xfrm>
                            <a:off x="2562825" y="4326200"/>
                            <a:ext cx="1806018" cy="393100"/>
                          </a:xfrm>
                          <a:prstGeom prst="rect">
                            <a:avLst/>
                          </a:prstGeom>
                          <a:solidFill>
                            <a:srgbClr val="FFFF00"/>
                          </a:solidFill>
                          <a:ln w="9525">
                            <a:solidFill>
                              <a:srgbClr val="000000"/>
                            </a:solidFill>
                            <a:miter lim="800000"/>
                            <a:headEnd/>
                            <a:tailEnd/>
                          </a:ln>
                          <a:effectLst>
                            <a:outerShdw dist="107763" dir="2700000" algn="ctr" rotWithShape="0">
                              <a:srgbClr val="808080">
                                <a:alpha val="50000"/>
                              </a:srgbClr>
                            </a:outerShdw>
                          </a:effectLst>
                        </wps:spPr>
                        <wps:txbx>
                          <w:txbxContent>
                            <w:p w14:paraId="5B06CFB7" w14:textId="77777777" w:rsidR="000D3558" w:rsidRPr="00A321F0" w:rsidRDefault="000D3558" w:rsidP="00502747">
                              <w:pPr>
                                <w:jc w:val="center"/>
                                <w:rPr>
                                  <w:rFonts w:cs="Arial"/>
                                  <w:b/>
                                  <w:sz w:val="18"/>
                                  <w:szCs w:val="18"/>
                                </w:rPr>
                              </w:pPr>
                              <w:r w:rsidRPr="00A321F0">
                                <w:rPr>
                                  <w:rFonts w:cs="Arial"/>
                                  <w:b/>
                                  <w:sz w:val="18"/>
                                  <w:szCs w:val="18"/>
                                </w:rPr>
                                <w:t>Experts – Consultants and Trainers</w:t>
                              </w:r>
                            </w:p>
                            <w:p w14:paraId="2F5B8D8D" w14:textId="77777777" w:rsidR="000D3558" w:rsidRPr="00715CE1" w:rsidRDefault="000D3558" w:rsidP="00502747">
                              <w:pPr>
                                <w:jc w:val="center"/>
                                <w:rPr>
                                  <w:rFonts w:cs="Arial"/>
                                  <w:b/>
                                  <w:sz w:val="18"/>
                                  <w:szCs w:val="18"/>
                                </w:rPr>
                              </w:pPr>
                            </w:p>
                          </w:txbxContent>
                        </wps:txbx>
                        <wps:bodyPr rot="0" vert="horz" wrap="square" lIns="91440" tIns="45720" rIns="91440" bIns="45720" anchor="t" anchorCtr="0" upright="1">
                          <a:noAutofit/>
                        </wps:bodyPr>
                      </wps:wsp>
                      <wps:wsp>
                        <wps:cNvPr id="22" name="Rectangle 152"/>
                        <wps:cNvSpPr>
                          <a:spLocks noChangeArrowheads="1"/>
                        </wps:cNvSpPr>
                        <wps:spPr bwMode="auto">
                          <a:xfrm>
                            <a:off x="4212542" y="1672500"/>
                            <a:ext cx="1320213" cy="432500"/>
                          </a:xfrm>
                          <a:prstGeom prst="rect">
                            <a:avLst/>
                          </a:prstGeom>
                          <a:solidFill>
                            <a:srgbClr val="00B0F0"/>
                          </a:solidFill>
                          <a:ln w="9525">
                            <a:solidFill>
                              <a:srgbClr val="000000"/>
                            </a:solidFill>
                            <a:miter lim="800000"/>
                            <a:headEnd/>
                            <a:tailEnd/>
                          </a:ln>
                          <a:effectLst>
                            <a:outerShdw dist="107763" dir="2700000" algn="ctr" rotWithShape="0">
                              <a:srgbClr val="808080">
                                <a:alpha val="50000"/>
                              </a:srgbClr>
                            </a:outerShdw>
                          </a:effectLst>
                        </wps:spPr>
                        <wps:txbx>
                          <w:txbxContent>
                            <w:p w14:paraId="79AA06BC" w14:textId="77777777" w:rsidR="000D3558" w:rsidRPr="00A321F0" w:rsidRDefault="000D3558" w:rsidP="00502747">
                              <w:pPr>
                                <w:spacing w:after="0"/>
                                <w:jc w:val="center"/>
                                <w:rPr>
                                  <w:rFonts w:cs="Arial"/>
                                  <w:b/>
                                  <w:bCs/>
                                  <w:sz w:val="18"/>
                                  <w:szCs w:val="18"/>
                                </w:rPr>
                              </w:pPr>
                              <w:r w:rsidRPr="00A321F0">
                                <w:rPr>
                                  <w:rFonts w:cs="Arial"/>
                                  <w:b/>
                                  <w:bCs/>
                                  <w:sz w:val="18"/>
                                  <w:szCs w:val="18"/>
                                </w:rPr>
                                <w:t>UNDP</w:t>
                              </w:r>
                            </w:p>
                            <w:p w14:paraId="0AD140F4" w14:textId="77777777" w:rsidR="000D3558" w:rsidRPr="00A321F0" w:rsidRDefault="000D3558" w:rsidP="00502747">
                              <w:pPr>
                                <w:spacing w:after="0"/>
                                <w:jc w:val="center"/>
                                <w:rPr>
                                  <w:rFonts w:cs="Arial"/>
                                  <w:sz w:val="18"/>
                                  <w:szCs w:val="18"/>
                                  <w:lang w:val="es-ES"/>
                                </w:rPr>
                              </w:pPr>
                              <w:r w:rsidRPr="00A321F0">
                                <w:rPr>
                                  <w:rFonts w:cs="Arial"/>
                                  <w:b/>
                                  <w:bCs/>
                                  <w:sz w:val="18"/>
                                  <w:szCs w:val="18"/>
                                </w:rPr>
                                <w:t>Quality assurance</w:t>
                              </w:r>
                            </w:p>
                            <w:p w14:paraId="18B57E6D" w14:textId="77777777" w:rsidR="000D3558" w:rsidRDefault="000D3558" w:rsidP="00502747">
                              <w:pPr>
                                <w:spacing w:after="0"/>
                                <w:jc w:val="center"/>
                                <w:rPr>
                                  <w:rFonts w:cs="Arial"/>
                                  <w:sz w:val="18"/>
                                  <w:szCs w:val="18"/>
                                  <w:lang w:val="es-ES"/>
                                </w:rPr>
                              </w:pPr>
                            </w:p>
                          </w:txbxContent>
                        </wps:txbx>
                        <wps:bodyPr rot="0" vert="horz" wrap="square" lIns="91440" tIns="45720" rIns="91440" bIns="45720" anchor="t" anchorCtr="0" upright="1">
                          <a:noAutofit/>
                        </wps:bodyPr>
                      </wps:wsp>
                      <wps:wsp>
                        <wps:cNvPr id="23" name="Rectangle 155"/>
                        <wps:cNvSpPr>
                          <a:spLocks noChangeArrowheads="1"/>
                        </wps:cNvSpPr>
                        <wps:spPr bwMode="auto">
                          <a:xfrm>
                            <a:off x="208902" y="800100"/>
                            <a:ext cx="5192451" cy="771500"/>
                          </a:xfrm>
                          <a:prstGeom prst="rect">
                            <a:avLst/>
                          </a:prstGeom>
                          <a:solidFill>
                            <a:srgbClr val="92D050"/>
                          </a:solidFill>
                          <a:ln w="9525">
                            <a:solidFill>
                              <a:srgbClr val="000000"/>
                            </a:solidFill>
                            <a:miter lim="800000"/>
                            <a:headEnd/>
                            <a:tailEnd/>
                          </a:ln>
                          <a:effectLst>
                            <a:outerShdw dist="107763" dir="2700000" algn="ctr" rotWithShape="0">
                              <a:srgbClr val="808080">
                                <a:alpha val="50000"/>
                              </a:srgbClr>
                            </a:outerShdw>
                          </a:effectLst>
                        </wps:spPr>
                        <wps:txbx>
                          <w:txbxContent>
                            <w:p w14:paraId="2A5DFEBD" w14:textId="77777777" w:rsidR="000D3558" w:rsidRPr="00A321F0" w:rsidRDefault="000D3558" w:rsidP="00502747">
                              <w:pPr>
                                <w:spacing w:line="360" w:lineRule="auto"/>
                                <w:jc w:val="center"/>
                                <w:rPr>
                                  <w:rFonts w:cs="Arial"/>
                                  <w:b/>
                                  <w:sz w:val="18"/>
                                  <w:szCs w:val="18"/>
                                  <w:u w:val="single"/>
                                  <w:lang w:val="en-US"/>
                                </w:rPr>
                              </w:pPr>
                              <w:r w:rsidRPr="00A321F0">
                                <w:rPr>
                                  <w:rFonts w:cs="Arial"/>
                                  <w:b/>
                                  <w:sz w:val="18"/>
                                  <w:szCs w:val="18"/>
                                  <w:u w:val="single"/>
                                  <w:lang w:val="en-US"/>
                                </w:rPr>
                                <w:t>STEERING COMMITTEE</w:t>
                              </w:r>
                            </w:p>
                            <w:p w14:paraId="730270C6" w14:textId="413886BD" w:rsidR="000D3558" w:rsidRPr="00A321F0" w:rsidRDefault="000D3558" w:rsidP="00502747">
                              <w:pPr>
                                <w:spacing w:line="360" w:lineRule="auto"/>
                                <w:jc w:val="center"/>
                                <w:rPr>
                                  <w:rFonts w:cs="Arial"/>
                                  <w:sz w:val="18"/>
                                  <w:szCs w:val="18"/>
                                  <w:lang w:val="en-US"/>
                                </w:rPr>
                              </w:pPr>
                              <w:r w:rsidRPr="00A321F0">
                                <w:rPr>
                                  <w:rFonts w:cs="Arial"/>
                                  <w:b/>
                                  <w:sz w:val="18"/>
                                  <w:szCs w:val="18"/>
                                  <w:lang w:val="en-US"/>
                                </w:rPr>
                                <w:t>Members: ADEREE-UNDP-MEMEE-MAPM-MEF-</w:t>
                              </w:r>
                              <w:r>
                                <w:rPr>
                                  <w:rFonts w:cs="Arial"/>
                                  <w:b/>
                                  <w:sz w:val="18"/>
                                  <w:szCs w:val="18"/>
                                  <w:lang w:val="en-US"/>
                                </w:rPr>
                                <w:t>MdE--</w:t>
                              </w:r>
                              <w:r w:rsidRPr="00A321F0">
                                <w:rPr>
                                  <w:rFonts w:cs="Arial"/>
                                  <w:b/>
                                  <w:sz w:val="18"/>
                                  <w:szCs w:val="18"/>
                                  <w:lang w:val="en-US"/>
                                </w:rPr>
                                <w:t>MdEau, MAEC, GCAM and other institutions if necessary</w:t>
                              </w:r>
                            </w:p>
                            <w:p w14:paraId="3FAD4D26" w14:textId="77777777" w:rsidR="000D3558" w:rsidRPr="00502747" w:rsidRDefault="000D3558" w:rsidP="00502747">
                              <w:pPr>
                                <w:spacing w:line="360" w:lineRule="auto"/>
                                <w:jc w:val="center"/>
                                <w:rPr>
                                  <w:rFonts w:cs="Arial"/>
                                  <w:sz w:val="18"/>
                                  <w:szCs w:val="18"/>
                                  <w:lang w:val="en-US"/>
                                </w:rPr>
                              </w:pPr>
                            </w:p>
                          </w:txbxContent>
                        </wps:txbx>
                        <wps:bodyPr rot="0" vert="horz" wrap="square" lIns="91440" tIns="45720" rIns="91440" bIns="45720" anchor="t" anchorCtr="0" upright="1">
                          <a:noAutofit/>
                        </wps:bodyPr>
                      </wps:wsp>
                      <wps:wsp>
                        <wps:cNvPr id="24" name="AutoShape 156"/>
                        <wps:cNvCnPr>
                          <a:cxnSpLocks noChangeShapeType="1"/>
                        </wps:cNvCnPr>
                        <wps:spPr bwMode="auto">
                          <a:xfrm>
                            <a:off x="2821928" y="2960300"/>
                            <a:ext cx="2500" cy="213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AutoShape 160"/>
                        <wps:cNvCnPr>
                          <a:cxnSpLocks noChangeShapeType="1"/>
                        </wps:cNvCnPr>
                        <wps:spPr bwMode="auto">
                          <a:xfrm flipH="1">
                            <a:off x="2798428" y="1571600"/>
                            <a:ext cx="7000" cy="492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164"/>
                        <wps:cNvCnPr>
                          <a:cxnSpLocks noChangeShapeType="1"/>
                        </wps:cNvCnPr>
                        <wps:spPr bwMode="auto">
                          <a:xfrm flipV="1">
                            <a:off x="2805428" y="1843400"/>
                            <a:ext cx="1407114" cy="1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Rectangle 38"/>
                        <wps:cNvSpPr>
                          <a:spLocks noChangeArrowheads="1"/>
                        </wps:cNvSpPr>
                        <wps:spPr bwMode="auto">
                          <a:xfrm>
                            <a:off x="1704317" y="2063700"/>
                            <a:ext cx="2187622" cy="471200"/>
                          </a:xfrm>
                          <a:prstGeom prst="rect">
                            <a:avLst/>
                          </a:prstGeom>
                          <a:solidFill>
                            <a:srgbClr val="92D050"/>
                          </a:solidFill>
                          <a:ln w="9525">
                            <a:solidFill>
                              <a:srgbClr val="000000"/>
                            </a:solidFill>
                            <a:miter lim="800000"/>
                            <a:headEnd/>
                            <a:tailEnd/>
                          </a:ln>
                          <a:effectLst>
                            <a:outerShdw dist="107763" dir="2700000" algn="ctr" rotWithShape="0">
                              <a:srgbClr val="808080">
                                <a:alpha val="50000"/>
                              </a:srgbClr>
                            </a:outerShdw>
                          </a:effectLst>
                        </wps:spPr>
                        <wps:txbx>
                          <w:txbxContent>
                            <w:p w14:paraId="1255234F" w14:textId="77777777" w:rsidR="000D3558" w:rsidRPr="00EE6E86" w:rsidRDefault="000D3558" w:rsidP="00502747">
                              <w:pPr>
                                <w:pStyle w:val="NormalWeb"/>
                                <w:spacing w:line="360" w:lineRule="auto"/>
                                <w:jc w:val="center"/>
                              </w:pPr>
                              <w:r w:rsidRPr="00EE6E86">
                                <w:rPr>
                                  <w:rFonts w:ascii="Arial" w:eastAsia="Calibri" w:hAnsi="Arial"/>
                                  <w:b/>
                                  <w:bCs/>
                                  <w:sz w:val="18"/>
                                  <w:szCs w:val="18"/>
                                </w:rPr>
                                <w:t xml:space="preserve">National Project Director: </w:t>
                              </w:r>
                              <w:r>
                                <w:rPr>
                                  <w:rFonts w:ascii="Arial" w:eastAsia="Calibri" w:hAnsi="Arial"/>
                                  <w:b/>
                                  <w:bCs/>
                                  <w:sz w:val="18"/>
                                  <w:szCs w:val="18"/>
                                </w:rPr>
                                <w:t>ADEREE</w:t>
                              </w:r>
                            </w:p>
                            <w:p w14:paraId="673859C0" w14:textId="77777777" w:rsidR="000D3558" w:rsidRDefault="000D3558" w:rsidP="00502747">
                              <w:pPr>
                                <w:pStyle w:val="NormalWeb"/>
                                <w:spacing w:before="0" w:beforeAutospacing="0" w:after="120" w:afterAutospacing="0"/>
                                <w:jc w:val="center"/>
                              </w:pPr>
                            </w:p>
                          </w:txbxContent>
                        </wps:txbx>
                        <wps:bodyPr rot="0" vert="horz" wrap="square" lIns="91440" tIns="45720" rIns="91440" bIns="45720" anchor="t" anchorCtr="0" upright="1">
                          <a:noAutofit/>
                        </wps:bodyPr>
                      </wps:wsp>
                      <wps:wsp>
                        <wps:cNvPr id="28" name="AutoShape 160"/>
                        <wps:cNvCnPr>
                          <a:cxnSpLocks noChangeShapeType="1"/>
                        </wps:cNvCnPr>
                        <wps:spPr bwMode="auto">
                          <a:xfrm>
                            <a:off x="2784428" y="2565400"/>
                            <a:ext cx="700" cy="159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Rectangle 42"/>
                        <wps:cNvSpPr>
                          <a:spLocks noChangeArrowheads="1"/>
                        </wps:cNvSpPr>
                        <wps:spPr bwMode="auto">
                          <a:xfrm>
                            <a:off x="93301" y="2849800"/>
                            <a:ext cx="1185512" cy="948100"/>
                          </a:xfrm>
                          <a:prstGeom prst="rect">
                            <a:avLst/>
                          </a:prstGeom>
                          <a:solidFill>
                            <a:srgbClr val="92D050"/>
                          </a:solidFill>
                          <a:ln w="9525">
                            <a:solidFill>
                              <a:srgbClr val="000000"/>
                            </a:solidFill>
                            <a:miter lim="800000"/>
                            <a:headEnd/>
                            <a:tailEnd/>
                          </a:ln>
                          <a:effectLst>
                            <a:outerShdw dist="107763" dir="2700000" algn="ctr" rotWithShape="0">
                              <a:srgbClr val="808080">
                                <a:alpha val="50000"/>
                              </a:srgbClr>
                            </a:outerShdw>
                          </a:effectLst>
                        </wps:spPr>
                        <wps:txbx>
                          <w:txbxContent>
                            <w:p w14:paraId="34E89E58" w14:textId="77777777" w:rsidR="000D3558" w:rsidRPr="00EE6E86" w:rsidRDefault="000D3558" w:rsidP="00502747">
                              <w:pPr>
                                <w:pStyle w:val="NormalWeb"/>
                                <w:spacing w:before="0" w:beforeAutospacing="0" w:after="0" w:afterAutospacing="0" w:line="360" w:lineRule="auto"/>
                                <w:jc w:val="center"/>
                                <w:rPr>
                                  <w:rFonts w:ascii="Arial" w:eastAsia="Calibri" w:hAnsi="Arial"/>
                                  <w:b/>
                                  <w:bCs/>
                                  <w:sz w:val="18"/>
                                  <w:szCs w:val="18"/>
                                  <w:u w:val="single"/>
                                </w:rPr>
                              </w:pPr>
                              <w:r w:rsidRPr="00EE6E86">
                                <w:rPr>
                                  <w:rFonts w:ascii="Arial" w:eastAsia="Calibri" w:hAnsi="Arial"/>
                                  <w:b/>
                                  <w:bCs/>
                                  <w:sz w:val="18"/>
                                  <w:szCs w:val="18"/>
                                  <w:u w:val="single"/>
                                </w:rPr>
                                <w:t xml:space="preserve">Monitoring </w:t>
                              </w:r>
                            </w:p>
                            <w:p w14:paraId="5B0F6C0F" w14:textId="4CA1F0A5" w:rsidR="000D3558" w:rsidRPr="00EE6E86" w:rsidRDefault="000D3558" w:rsidP="00502747">
                              <w:pPr>
                                <w:pStyle w:val="NormalWeb"/>
                                <w:spacing w:before="0" w:beforeAutospacing="0" w:after="0" w:afterAutospacing="0" w:line="360" w:lineRule="auto"/>
                                <w:jc w:val="center"/>
                                <w:rPr>
                                  <w:rFonts w:ascii="Arial" w:eastAsia="Calibri" w:hAnsi="Arial"/>
                                  <w:b/>
                                  <w:bCs/>
                                  <w:sz w:val="18"/>
                                  <w:szCs w:val="18"/>
                                </w:rPr>
                              </w:pPr>
                              <w:r>
                                <w:rPr>
                                  <w:rFonts w:ascii="Arial" w:eastAsia="Calibri" w:hAnsi="Arial"/>
                                  <w:b/>
                                  <w:bCs/>
                                  <w:sz w:val="18"/>
                                  <w:szCs w:val="18"/>
                                </w:rPr>
                                <w:t>ADEREE, UNDP</w:t>
                              </w:r>
                              <w:r w:rsidRPr="00EE6E86">
                                <w:rPr>
                                  <w:rFonts w:ascii="Arial" w:eastAsia="Calibri" w:hAnsi="Arial"/>
                                  <w:b/>
                                  <w:bCs/>
                                  <w:sz w:val="18"/>
                                  <w:szCs w:val="18"/>
                                </w:rPr>
                                <w:t xml:space="preserve">, </w:t>
                              </w:r>
                              <w:r>
                                <w:rPr>
                                  <w:rFonts w:ascii="Arial" w:eastAsia="Calibri" w:hAnsi="Arial"/>
                                  <w:b/>
                                  <w:bCs/>
                                  <w:sz w:val="18"/>
                                  <w:szCs w:val="18"/>
                                </w:rPr>
                                <w:t>MEMEE</w:t>
                              </w:r>
                              <w:r w:rsidRPr="00DE29B0">
                                <w:rPr>
                                  <w:rFonts w:ascii="Arial" w:eastAsia="Calibri" w:hAnsi="Arial"/>
                                  <w:b/>
                                  <w:bCs/>
                                  <w:sz w:val="18"/>
                                  <w:szCs w:val="18"/>
                                  <w:highlight w:val="yellow"/>
                                </w:rPr>
                                <w:t>/</w:t>
                              </w:r>
                              <w:r w:rsidRPr="00B940C1">
                                <w:rPr>
                                  <w:rFonts w:ascii="Arial" w:eastAsia="Calibri" w:hAnsi="Arial"/>
                                  <w:b/>
                                  <w:bCs/>
                                  <w:sz w:val="18"/>
                                  <w:szCs w:val="18"/>
                                </w:rPr>
                                <w:t>MDE</w:t>
                              </w:r>
                              <w:r w:rsidRPr="00EE6E86">
                                <w:rPr>
                                  <w:rFonts w:ascii="Arial" w:eastAsia="Calibri" w:hAnsi="Arial"/>
                                  <w:b/>
                                  <w:bCs/>
                                  <w:sz w:val="18"/>
                                  <w:szCs w:val="18"/>
                                </w:rPr>
                                <w:t>,</w:t>
                              </w:r>
                              <w:r>
                                <w:rPr>
                                  <w:rFonts w:ascii="Arial" w:eastAsia="Calibri" w:hAnsi="Arial"/>
                                  <w:b/>
                                  <w:bCs/>
                                  <w:sz w:val="18"/>
                                  <w:szCs w:val="18"/>
                                </w:rPr>
                                <w:t xml:space="preserve"> MAPM</w:t>
                              </w:r>
                              <w:r w:rsidRPr="00EE6E86">
                                <w:rPr>
                                  <w:rFonts w:ascii="Arial" w:eastAsia="Calibri" w:hAnsi="Arial"/>
                                  <w:b/>
                                  <w:bCs/>
                                  <w:sz w:val="18"/>
                                  <w:szCs w:val="18"/>
                                </w:rPr>
                                <w:t xml:space="preserve"> and PMU</w:t>
                              </w:r>
                            </w:p>
                            <w:p w14:paraId="79B17056" w14:textId="77777777" w:rsidR="000D3558" w:rsidRPr="002A5551" w:rsidRDefault="000D3558" w:rsidP="00502747">
                              <w:pPr>
                                <w:pStyle w:val="NormalWeb"/>
                                <w:spacing w:before="0" w:beforeAutospacing="0" w:after="200" w:afterAutospacing="0" w:line="360" w:lineRule="auto"/>
                                <w:jc w:val="center"/>
                                <w:rPr>
                                  <w:rFonts w:ascii="Arial" w:eastAsia="Calibri" w:hAnsi="Arial"/>
                                  <w:b/>
                                  <w:bCs/>
                                  <w:sz w:val="18"/>
                                  <w:szCs w:val="18"/>
                                </w:rPr>
                              </w:pPr>
                            </w:p>
                          </w:txbxContent>
                        </wps:txbx>
                        <wps:bodyPr rot="0" vert="horz" wrap="square" lIns="91440" tIns="45720" rIns="91440" bIns="45720" anchor="t" anchorCtr="0" upright="1">
                          <a:noAutofit/>
                        </wps:bodyPr>
                      </wps:wsp>
                      <wps:wsp>
                        <wps:cNvPr id="30" name="AutoShape 160"/>
                        <wps:cNvCnPr>
                          <a:cxnSpLocks noChangeShapeType="1"/>
                        </wps:cNvCnPr>
                        <wps:spPr bwMode="auto">
                          <a:xfrm flipH="1">
                            <a:off x="1657916" y="3622000"/>
                            <a:ext cx="111201"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Connecteur en angle 44"/>
                        <wps:cNvCnPr>
                          <a:cxnSpLocks noChangeShapeType="1"/>
                        </wps:cNvCnPr>
                        <wps:spPr bwMode="auto">
                          <a:xfrm rot="10800000" flipV="1">
                            <a:off x="686407" y="2299300"/>
                            <a:ext cx="1017910" cy="550500"/>
                          </a:xfrm>
                          <a:prstGeom prst="bentConnector2">
                            <a:avLst/>
                          </a:prstGeom>
                          <a:noFill/>
                          <a:ln w="9525">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473" name="Connecteur en angle 45"/>
                        <wps:cNvCnPr>
                          <a:cxnSpLocks noChangeShapeType="1"/>
                        </wps:cNvCnPr>
                        <wps:spPr bwMode="auto">
                          <a:xfrm rot="16200000" flipH="1">
                            <a:off x="2814930" y="3767397"/>
                            <a:ext cx="528300" cy="589306"/>
                          </a:xfrm>
                          <a:prstGeom prst="bentConnector3">
                            <a:avLst>
                              <a:gd name="adj1" fmla="val 50000"/>
                            </a:avLst>
                          </a:prstGeom>
                          <a:noFill/>
                          <a:ln w="9525">
                            <a:solidFill>
                              <a:schemeClr val="tx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474" name="Rectangle 37"/>
                        <wps:cNvSpPr>
                          <a:spLocks noChangeArrowheads="1"/>
                        </wps:cNvSpPr>
                        <wps:spPr bwMode="auto">
                          <a:xfrm>
                            <a:off x="1463614" y="2741200"/>
                            <a:ext cx="2650526" cy="422300"/>
                          </a:xfrm>
                          <a:prstGeom prst="rect">
                            <a:avLst/>
                          </a:prstGeom>
                          <a:solidFill>
                            <a:srgbClr val="92D050"/>
                          </a:solidFill>
                          <a:ln w="9525">
                            <a:solidFill>
                              <a:srgbClr val="000000"/>
                            </a:solidFill>
                            <a:miter lim="800000"/>
                            <a:headEnd/>
                            <a:tailEnd/>
                          </a:ln>
                          <a:effectLst>
                            <a:outerShdw dist="107763" dir="2700000" algn="ctr" rotWithShape="0">
                              <a:srgbClr val="808080">
                                <a:alpha val="50000"/>
                              </a:srgbClr>
                            </a:outerShdw>
                          </a:effectLst>
                        </wps:spPr>
                        <wps:txbx>
                          <w:txbxContent>
                            <w:p w14:paraId="63897894" w14:textId="07FC5646" w:rsidR="000D3558" w:rsidRPr="00A321F0" w:rsidRDefault="000D3558" w:rsidP="00502747">
                              <w:pPr>
                                <w:rPr>
                                  <w:lang w:val="en-US"/>
                                </w:rPr>
                              </w:pPr>
                              <w:r w:rsidRPr="00B940C1">
                                <w:rPr>
                                  <w:rFonts w:eastAsia="Calibri"/>
                                  <w:b/>
                                  <w:bCs/>
                                  <w:sz w:val="18"/>
                                  <w:szCs w:val="18"/>
                                  <w:u w:val="single"/>
                                  <w:lang w:val="en-US" w:eastAsia="fr-FR"/>
                                </w:rPr>
                                <w:t>Director</w:t>
                              </w:r>
                              <w:r w:rsidRPr="00A321F0">
                                <w:rPr>
                                  <w:rFonts w:eastAsia="Calibri"/>
                                  <w:b/>
                                  <w:bCs/>
                                  <w:sz w:val="18"/>
                                  <w:szCs w:val="18"/>
                                  <w:u w:val="single"/>
                                  <w:lang w:val="en-US" w:eastAsia="fr-FR"/>
                                </w:rPr>
                                <w:t xml:space="preserve"> of Renewable Energy and Energy Efficiency</w:t>
                              </w:r>
                              <w:r>
                                <w:rPr>
                                  <w:rFonts w:eastAsia="Calibri"/>
                                  <w:b/>
                                  <w:bCs/>
                                  <w:sz w:val="18"/>
                                  <w:szCs w:val="18"/>
                                  <w:u w:val="single"/>
                                  <w:lang w:val="en-US" w:eastAsia="fr-FR"/>
                                </w:rPr>
                                <w:t xml:space="preserve"> Pole</w:t>
                              </w:r>
                            </w:p>
                            <w:p w14:paraId="2BE3AF1E" w14:textId="77777777" w:rsidR="000D3558" w:rsidRDefault="000D3558" w:rsidP="00502747">
                              <w:pPr>
                                <w:pStyle w:val="NormalWeb"/>
                                <w:spacing w:before="0" w:beforeAutospacing="0" w:after="200" w:afterAutospacing="0" w:line="360" w:lineRule="auto"/>
                                <w:jc w:val="center"/>
                              </w:pPr>
                            </w:p>
                          </w:txbxContent>
                        </wps:txbx>
                        <wps:bodyPr rot="0" vert="horz" wrap="square" lIns="91440" tIns="45720" rIns="91440" bIns="45720" anchor="t" anchorCtr="0" upright="1">
                          <a:noAutofit/>
                        </wps:bodyPr>
                      </wps:wsp>
                      <wps:wsp>
                        <wps:cNvPr id="1475" name="Rectangle 37"/>
                        <wps:cNvSpPr>
                          <a:spLocks noChangeArrowheads="1"/>
                        </wps:cNvSpPr>
                        <wps:spPr bwMode="auto">
                          <a:xfrm>
                            <a:off x="1463614" y="3301300"/>
                            <a:ext cx="2650526" cy="708700"/>
                          </a:xfrm>
                          <a:prstGeom prst="rect">
                            <a:avLst/>
                          </a:prstGeom>
                          <a:solidFill>
                            <a:srgbClr val="92D050"/>
                          </a:solidFill>
                          <a:ln w="9525">
                            <a:solidFill>
                              <a:srgbClr val="000000"/>
                            </a:solidFill>
                            <a:miter lim="800000"/>
                            <a:headEnd/>
                            <a:tailEnd/>
                          </a:ln>
                          <a:effectLst>
                            <a:outerShdw dist="107763" dir="2700000" algn="ctr" rotWithShape="0">
                              <a:srgbClr val="808080">
                                <a:alpha val="50000"/>
                              </a:srgbClr>
                            </a:outerShdw>
                          </a:effectLst>
                        </wps:spPr>
                        <wps:txbx>
                          <w:txbxContent>
                            <w:p w14:paraId="1EF6EBF1" w14:textId="77777777" w:rsidR="000D3558" w:rsidRDefault="000D3558" w:rsidP="00502747">
                              <w:pPr>
                                <w:pStyle w:val="NormalWeb"/>
                                <w:spacing w:before="0" w:beforeAutospacing="0" w:after="0" w:afterAutospacing="0" w:line="276" w:lineRule="auto"/>
                                <w:jc w:val="center"/>
                                <w:rPr>
                                  <w:u w:val="single"/>
                                </w:rPr>
                              </w:pPr>
                              <w:r>
                                <w:rPr>
                                  <w:rFonts w:ascii="Arial" w:eastAsia="Calibri" w:hAnsi="Arial"/>
                                  <w:b/>
                                  <w:bCs/>
                                  <w:sz w:val="18"/>
                                  <w:szCs w:val="18"/>
                                  <w:u w:val="single"/>
                                </w:rPr>
                                <w:t>Project Management Unit</w:t>
                              </w:r>
                              <w:r w:rsidRPr="002034A4">
                                <w:rPr>
                                  <w:rFonts w:ascii="Arial" w:eastAsia="Calibri" w:hAnsi="Arial"/>
                                  <w:b/>
                                  <w:bCs/>
                                  <w:sz w:val="18"/>
                                  <w:szCs w:val="18"/>
                                  <w:u w:val="single"/>
                                </w:rPr>
                                <w:t xml:space="preserve"> (</w:t>
                              </w:r>
                              <w:r>
                                <w:rPr>
                                  <w:rFonts w:ascii="Arial" w:eastAsia="Calibri" w:hAnsi="Arial"/>
                                  <w:b/>
                                  <w:bCs/>
                                  <w:sz w:val="18"/>
                                  <w:szCs w:val="18"/>
                                  <w:u w:val="single"/>
                                </w:rPr>
                                <w:t>PMU</w:t>
                              </w:r>
                              <w:r w:rsidRPr="002034A4">
                                <w:rPr>
                                  <w:rFonts w:ascii="Arial" w:eastAsia="Calibri" w:hAnsi="Arial"/>
                                  <w:b/>
                                  <w:bCs/>
                                  <w:sz w:val="18"/>
                                  <w:szCs w:val="18"/>
                                  <w:u w:val="single"/>
                                </w:rPr>
                                <w:t>)</w:t>
                              </w:r>
                            </w:p>
                            <w:p w14:paraId="01C64B9B" w14:textId="77777777" w:rsidR="000D3558" w:rsidRDefault="000D3558" w:rsidP="00502747">
                              <w:pPr>
                                <w:pStyle w:val="NormalWeb"/>
                                <w:spacing w:before="0" w:beforeAutospacing="0" w:after="0" w:afterAutospacing="0" w:line="276" w:lineRule="auto"/>
                                <w:jc w:val="center"/>
                                <w:rPr>
                                  <w:u w:val="single"/>
                                </w:rPr>
                              </w:pPr>
                              <w:r>
                                <w:rPr>
                                  <w:rFonts w:ascii="Arial" w:eastAsia="Calibri" w:hAnsi="Arial"/>
                                  <w:b/>
                                  <w:bCs/>
                                  <w:sz w:val="18"/>
                                  <w:szCs w:val="18"/>
                                </w:rPr>
                                <w:t>N</w:t>
                              </w:r>
                              <w:r w:rsidRPr="002034A4">
                                <w:rPr>
                                  <w:rFonts w:ascii="Arial" w:eastAsia="Calibri" w:hAnsi="Arial"/>
                                  <w:b/>
                                  <w:bCs/>
                                  <w:sz w:val="18"/>
                                  <w:szCs w:val="18"/>
                                </w:rPr>
                                <w:t>ational Proje</w:t>
                              </w:r>
                              <w:r>
                                <w:rPr>
                                  <w:rFonts w:ascii="Arial" w:eastAsia="Calibri" w:hAnsi="Arial"/>
                                  <w:b/>
                                  <w:bCs/>
                                  <w:sz w:val="18"/>
                                  <w:szCs w:val="18"/>
                                </w:rPr>
                                <w:t>c</w:t>
                              </w:r>
                              <w:r w:rsidRPr="002034A4">
                                <w:rPr>
                                  <w:rFonts w:ascii="Arial" w:eastAsia="Calibri" w:hAnsi="Arial"/>
                                  <w:b/>
                                  <w:bCs/>
                                  <w:sz w:val="18"/>
                                  <w:szCs w:val="18"/>
                                </w:rPr>
                                <w:t>t</w:t>
                              </w:r>
                              <w:r>
                                <w:rPr>
                                  <w:rFonts w:ascii="Arial" w:eastAsia="Calibri" w:hAnsi="Arial"/>
                                  <w:b/>
                                  <w:bCs/>
                                  <w:sz w:val="18"/>
                                  <w:szCs w:val="18"/>
                                </w:rPr>
                                <w:t xml:space="preserve"> C</w:t>
                              </w:r>
                              <w:r w:rsidRPr="002034A4">
                                <w:rPr>
                                  <w:rFonts w:ascii="Arial" w:eastAsia="Calibri" w:hAnsi="Arial"/>
                                  <w:b/>
                                  <w:bCs/>
                                  <w:sz w:val="18"/>
                                  <w:szCs w:val="18"/>
                                </w:rPr>
                                <w:t>oord</w:t>
                              </w:r>
                              <w:r>
                                <w:rPr>
                                  <w:rFonts w:ascii="Arial" w:eastAsia="Calibri" w:hAnsi="Arial"/>
                                  <w:b/>
                                  <w:bCs/>
                                  <w:sz w:val="18"/>
                                  <w:szCs w:val="18"/>
                                </w:rPr>
                                <w:t xml:space="preserve">inator </w:t>
                              </w:r>
                            </w:p>
                            <w:p w14:paraId="2F4F1EA0" w14:textId="77777777" w:rsidR="000D3558" w:rsidRDefault="000D3558" w:rsidP="00502747">
                              <w:pPr>
                                <w:pStyle w:val="NormalWeb"/>
                                <w:spacing w:before="0" w:beforeAutospacing="0" w:after="0" w:afterAutospacing="0" w:line="276" w:lineRule="auto"/>
                                <w:jc w:val="center"/>
                              </w:pPr>
                              <w:r>
                                <w:rPr>
                                  <w:rFonts w:ascii="Arial" w:hAnsi="Arial" w:cs="Arial"/>
                                  <w:b/>
                                  <w:bCs/>
                                  <w:sz w:val="18"/>
                                  <w:szCs w:val="18"/>
                                </w:rPr>
                                <w:t xml:space="preserve">Technical </w:t>
                              </w:r>
                              <w:r w:rsidRPr="002034A4">
                                <w:rPr>
                                  <w:rFonts w:ascii="Arial" w:hAnsi="Arial" w:cs="Arial"/>
                                  <w:b/>
                                  <w:bCs/>
                                  <w:sz w:val="18"/>
                                  <w:szCs w:val="18"/>
                                </w:rPr>
                                <w:t xml:space="preserve">Support </w:t>
                              </w:r>
                              <w:r>
                                <w:rPr>
                                  <w:rFonts w:ascii="Arial" w:hAnsi="Arial" w:cs="Arial"/>
                                  <w:b/>
                                  <w:bCs/>
                                  <w:sz w:val="18"/>
                                  <w:szCs w:val="18"/>
                                </w:rPr>
                                <w:t xml:space="preserve">- Administrative and </w:t>
                              </w:r>
                              <w:r w:rsidRPr="002034A4">
                                <w:rPr>
                                  <w:rFonts w:ascii="Arial" w:hAnsi="Arial" w:cs="Arial"/>
                                  <w:b/>
                                  <w:bCs/>
                                  <w:sz w:val="18"/>
                                  <w:szCs w:val="18"/>
                                </w:rPr>
                                <w:t>Financi</w:t>
                              </w:r>
                              <w:r>
                                <w:rPr>
                                  <w:rFonts w:ascii="Arial" w:hAnsi="Arial" w:cs="Arial"/>
                                  <w:b/>
                                  <w:bCs/>
                                  <w:sz w:val="18"/>
                                  <w:szCs w:val="18"/>
                                </w:rPr>
                                <w:t>al Assistance</w:t>
                              </w:r>
                            </w:p>
                            <w:p w14:paraId="0956A524" w14:textId="77777777" w:rsidR="000D3558" w:rsidRPr="00790830" w:rsidRDefault="000D3558" w:rsidP="00502747">
                              <w:pPr>
                                <w:pStyle w:val="NormalWeb"/>
                                <w:spacing w:before="0" w:beforeAutospacing="0" w:after="0" w:afterAutospacing="0" w:line="276" w:lineRule="auto"/>
                                <w:jc w:val="center"/>
                                <w:rPr>
                                  <w:lang w:val="en-GB"/>
                                </w:rPr>
                              </w:pPr>
                            </w:p>
                          </w:txbxContent>
                        </wps:txbx>
                        <wps:bodyPr rot="0" vert="horz" wrap="square" lIns="91440" tIns="45720" rIns="91440" bIns="45720" anchor="t" anchorCtr="0" upright="1">
                          <a:noAutofit/>
                        </wps:bodyPr>
                      </wps:wsp>
                      <wps:wsp>
                        <wps:cNvPr id="1476" name="Rectangle 43"/>
                        <wps:cNvSpPr>
                          <a:spLocks noChangeArrowheads="1"/>
                        </wps:cNvSpPr>
                        <wps:spPr bwMode="auto">
                          <a:xfrm>
                            <a:off x="1780218" y="0"/>
                            <a:ext cx="2034520" cy="645700"/>
                          </a:xfrm>
                          <a:prstGeom prst="rect">
                            <a:avLst/>
                          </a:prstGeom>
                          <a:solidFill>
                            <a:srgbClr val="00B0F0"/>
                          </a:solidFill>
                          <a:ln w="9525">
                            <a:solidFill>
                              <a:srgbClr val="000000"/>
                            </a:solidFill>
                            <a:miter lim="800000"/>
                            <a:headEnd/>
                            <a:tailEnd/>
                          </a:ln>
                          <a:effectLst>
                            <a:outerShdw dist="107763" dir="2700000" algn="ctr" rotWithShape="0">
                              <a:srgbClr val="808080">
                                <a:alpha val="50000"/>
                              </a:srgbClr>
                            </a:outerShdw>
                          </a:effectLst>
                        </wps:spPr>
                        <wps:txbx>
                          <w:txbxContent>
                            <w:p w14:paraId="077C6581" w14:textId="77777777" w:rsidR="000D3558" w:rsidRPr="00502747" w:rsidRDefault="000D3558" w:rsidP="00502747">
                              <w:pPr>
                                <w:pStyle w:val="NormalWeb"/>
                                <w:spacing w:before="0" w:beforeAutospacing="0" w:after="0" w:afterAutospacing="0" w:line="276" w:lineRule="auto"/>
                                <w:jc w:val="center"/>
                              </w:pPr>
                              <w:r w:rsidRPr="00502747">
                                <w:rPr>
                                  <w:rFonts w:ascii="Calibri" w:eastAsia="Calibri" w:hAnsi="Calibri" w:cs="Arial"/>
                                  <w:b/>
                                  <w:bCs/>
                                  <w:sz w:val="22"/>
                                  <w:szCs w:val="22"/>
                                </w:rPr>
                                <w:t>UNDAF</w:t>
                              </w:r>
                              <w:r w:rsidRPr="00B00D4C">
                                <w:rPr>
                                  <w:rFonts w:ascii="Calibri" w:eastAsia="Calibri" w:hAnsi="Calibri" w:cs="Arial"/>
                                  <w:b/>
                                  <w:bCs/>
                                  <w:sz w:val="22"/>
                                  <w:szCs w:val="22"/>
                                </w:rPr>
                                <w:t xml:space="preserve"> STEERING COMMITTEE</w:t>
                              </w:r>
                              <w:r w:rsidRPr="00502747">
                                <w:rPr>
                                  <w:rFonts w:ascii="Calibri" w:eastAsia="Calibri" w:hAnsi="Calibri" w:cs="Arial"/>
                                  <w:b/>
                                  <w:bCs/>
                                  <w:sz w:val="22"/>
                                  <w:szCs w:val="22"/>
                                </w:rPr>
                                <w:t xml:space="preserve"> </w:t>
                              </w:r>
                            </w:p>
                            <w:p w14:paraId="4A4EB97D" w14:textId="77777777" w:rsidR="000D3558" w:rsidRPr="00502747" w:rsidRDefault="000D3558" w:rsidP="00502747">
                              <w:pPr>
                                <w:pStyle w:val="NormalWeb"/>
                                <w:spacing w:before="0" w:beforeAutospacing="0" w:after="0" w:afterAutospacing="0" w:line="276" w:lineRule="auto"/>
                                <w:jc w:val="center"/>
                              </w:pPr>
                              <w:r w:rsidRPr="00502747">
                                <w:rPr>
                                  <w:rFonts w:ascii="Calibri" w:eastAsia="Calibri" w:hAnsi="Calibri" w:cs="Arial"/>
                                  <w:b/>
                                  <w:bCs/>
                                  <w:sz w:val="22"/>
                                  <w:szCs w:val="22"/>
                                </w:rPr>
                                <w:t xml:space="preserve">OG5 ENVIRONMENT </w:t>
                              </w:r>
                              <w:r w:rsidRPr="00B00D4C">
                                <w:rPr>
                                  <w:rFonts w:ascii="Calibri" w:eastAsia="Calibri" w:hAnsi="Calibri" w:cs="Arial"/>
                                  <w:b/>
                                  <w:bCs/>
                                  <w:sz w:val="22"/>
                                  <w:szCs w:val="22"/>
                                </w:rPr>
                                <w:t xml:space="preserve">AND </w:t>
                              </w:r>
                              <w:r>
                                <w:rPr>
                                  <w:rFonts w:ascii="Calibri" w:eastAsia="Calibri" w:hAnsi="Calibri" w:cs="Arial"/>
                                  <w:b/>
                                  <w:bCs/>
                                  <w:sz w:val="22"/>
                                  <w:szCs w:val="22"/>
                                </w:rPr>
                                <w:t>SD</w:t>
                              </w:r>
                            </w:p>
                          </w:txbxContent>
                        </wps:txbx>
                        <wps:bodyPr rot="0" vert="horz" wrap="square" lIns="91440" tIns="45720" rIns="91440" bIns="45720" anchor="t" anchorCtr="0" upright="1">
                          <a:noAutofit/>
                        </wps:bodyPr>
                      </wps:wsp>
                      <wps:wsp>
                        <wps:cNvPr id="1480" name="AutoShape 160"/>
                        <wps:cNvCnPr>
                          <a:cxnSpLocks noChangeShapeType="1"/>
                        </wps:cNvCnPr>
                        <wps:spPr bwMode="auto">
                          <a:xfrm>
                            <a:off x="2828528" y="645700"/>
                            <a:ext cx="700" cy="159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425BEDE" id="Zone de dessin 47" o:spid="_x0000_s1032" editas="canvas" style="width:437.65pt;height:381pt;mso-position-horizontal-relative:char;mso-position-vertical-relative:line" coordsize="55581,48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55581;height:48387;visibility:visible;mso-wrap-style:square">
                  <v:fill o:detectmouseclick="t"/>
                  <v:path o:connecttype="none"/>
                </v:shape>
                <v:shapetype id="_x0000_t32" coordsize="21600,21600" o:spt="32" o:oned="t" path="m,l21600,21600e" filled="f">
                  <v:path arrowok="t" fillok="f" o:connecttype="none"/>
                  <o:lock v:ext="edit" shapetype="t"/>
                </v:shapetype>
                <v:shape id="AutoShape 160" o:spid="_x0000_s1034" type="#_x0000_t32" style="position:absolute;left:27800;top:31635;width:6;height:1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rect id="Rectangle 149" o:spid="_x0000_s1035" style="position:absolute;left:25628;top:43262;width:18060;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" fillcolor="yellow">
                  <v:shadow on="t" opacity=".5" offset="6pt,6pt"/>
                  <v:textbox>
                    <w:txbxContent>
                      <w:p w14:paraId="5B06CFB7" w14:textId="77777777" w:rsidR="000D3558" w:rsidRPr="00A321F0" w:rsidRDefault="000D3558" w:rsidP="00502747">
                        <w:pPr>
                          <w:jc w:val="center"/>
                          <w:rPr>
                            <w:rFonts w:cs="Arial"/>
                            <w:b/>
                            <w:sz w:val="18"/>
                            <w:szCs w:val="18"/>
                          </w:rPr>
                        </w:pPr>
                        <w:r w:rsidRPr="00A321F0">
                          <w:rPr>
                            <w:rFonts w:cs="Arial"/>
                            <w:b/>
                            <w:sz w:val="18"/>
                            <w:szCs w:val="18"/>
                          </w:rPr>
                          <w:t>Experts – Consultants and Trainers</w:t>
                        </w:r>
                      </w:p>
                      <w:p w14:paraId="2F5B8D8D" w14:textId="77777777" w:rsidR="000D3558" w:rsidRPr="00715CE1" w:rsidRDefault="000D3558" w:rsidP="00502747">
                        <w:pPr>
                          <w:jc w:val="center"/>
                          <w:rPr>
                            <w:rFonts w:cs="Arial"/>
                            <w:b/>
                            <w:sz w:val="18"/>
                            <w:szCs w:val="18"/>
                          </w:rPr>
                        </w:pPr>
                      </w:p>
                    </w:txbxContent>
                  </v:textbox>
                </v:rect>
                <v:rect id="Rectangle 152" o:spid="_x0000_s1036" style="position:absolute;left:42125;top:16725;width:13202;height:4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" fillcolor="#00b0f0">
                  <v:shadow on="t" opacity=".5" offset="6pt,6pt"/>
                  <v:textbox>
                    <w:txbxContent>
                      <w:p w14:paraId="79AA06BC" w14:textId="77777777" w:rsidR="000D3558" w:rsidRPr="00A321F0" w:rsidRDefault="000D3558" w:rsidP="00502747">
                        <w:pPr>
                          <w:spacing w:after="0"/>
                          <w:jc w:val="center"/>
                          <w:rPr>
                            <w:rFonts w:cs="Arial"/>
                            <w:b/>
                            <w:bCs/>
                            <w:sz w:val="18"/>
                            <w:szCs w:val="18"/>
                          </w:rPr>
                        </w:pPr>
                        <w:r w:rsidRPr="00A321F0">
                          <w:rPr>
                            <w:rFonts w:cs="Arial"/>
                            <w:b/>
                            <w:bCs/>
                            <w:sz w:val="18"/>
                            <w:szCs w:val="18"/>
                          </w:rPr>
                          <w:t>UNDP</w:t>
                        </w:r>
                      </w:p>
                      <w:p w14:paraId="0AD140F4" w14:textId="77777777" w:rsidR="000D3558" w:rsidRPr="00A321F0" w:rsidRDefault="000D3558" w:rsidP="00502747">
                        <w:pPr>
                          <w:spacing w:after="0"/>
                          <w:jc w:val="center"/>
                          <w:rPr>
                            <w:rFonts w:cs="Arial"/>
                            <w:sz w:val="18"/>
                            <w:szCs w:val="18"/>
                            <w:lang w:val="es-ES"/>
                          </w:rPr>
                        </w:pPr>
                        <w:r w:rsidRPr="00A321F0">
                          <w:rPr>
                            <w:rFonts w:cs="Arial"/>
                            <w:b/>
                            <w:bCs/>
                            <w:sz w:val="18"/>
                            <w:szCs w:val="18"/>
                          </w:rPr>
                          <w:t>Quality assurance</w:t>
                        </w:r>
                      </w:p>
                      <w:p w14:paraId="18B57E6D" w14:textId="77777777" w:rsidR="000D3558" w:rsidRDefault="000D3558" w:rsidP="00502747">
                        <w:pPr>
                          <w:spacing w:after="0"/>
                          <w:jc w:val="center"/>
                          <w:rPr>
                            <w:rFonts w:cs="Arial"/>
                            <w:sz w:val="18"/>
                            <w:szCs w:val="18"/>
                            <w:lang w:val="es-ES"/>
                          </w:rPr>
                        </w:pPr>
                      </w:p>
                    </w:txbxContent>
                  </v:textbox>
                </v:rect>
                <v:rect id="Rectangle 155" o:spid="_x0000_s1037" style="position:absolute;left:2089;top:8001;width:51924;height:7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" fillcolor="#92d050">
                  <v:shadow on="t" opacity=".5" offset="6pt,6pt"/>
                  <v:textbox>
                    <w:txbxContent>
                      <w:p w14:paraId="2A5DFEBD" w14:textId="77777777" w:rsidR="000D3558" w:rsidRPr="00A321F0" w:rsidRDefault="000D3558" w:rsidP="00502747">
                        <w:pPr>
                          <w:spacing w:line="360" w:lineRule="auto"/>
                          <w:jc w:val="center"/>
                          <w:rPr>
                            <w:rFonts w:cs="Arial"/>
                            <w:b/>
                            <w:sz w:val="18"/>
                            <w:szCs w:val="18"/>
                            <w:u w:val="single"/>
                            <w:lang w:val="en-US"/>
                          </w:rPr>
                        </w:pPr>
                        <w:r w:rsidRPr="00A321F0">
                          <w:rPr>
                            <w:rFonts w:cs="Arial"/>
                            <w:b/>
                            <w:sz w:val="18"/>
                            <w:szCs w:val="18"/>
                            <w:u w:val="single"/>
                            <w:lang w:val="en-US"/>
                          </w:rPr>
                          <w:t>STEERING COMMITTEE</w:t>
                        </w:r>
                      </w:p>
                      <w:p w14:paraId="730270C6" w14:textId="413886BD" w:rsidR="000D3558" w:rsidRPr="00A321F0" w:rsidRDefault="000D3558" w:rsidP="00502747">
                        <w:pPr>
                          <w:spacing w:line="360" w:lineRule="auto"/>
                          <w:jc w:val="center"/>
                          <w:rPr>
                            <w:rFonts w:cs="Arial"/>
                            <w:sz w:val="18"/>
                            <w:szCs w:val="18"/>
                            <w:lang w:val="en-US"/>
                          </w:rPr>
                        </w:pPr>
                        <w:r w:rsidRPr="00A321F0">
                          <w:rPr>
                            <w:rFonts w:cs="Arial"/>
                            <w:b/>
                            <w:sz w:val="18"/>
                            <w:szCs w:val="18"/>
                            <w:lang w:val="en-US"/>
                          </w:rPr>
                          <w:t>Members: ADEREE-UNDP-MEMEE-MAPM-MEF-</w:t>
                        </w:r>
                        <w:r>
                          <w:rPr>
                            <w:rFonts w:cs="Arial"/>
                            <w:b/>
                            <w:sz w:val="18"/>
                            <w:szCs w:val="18"/>
                            <w:lang w:val="en-US"/>
                          </w:rPr>
                          <w:t>MdE--</w:t>
                        </w:r>
                        <w:r w:rsidRPr="00A321F0">
                          <w:rPr>
                            <w:rFonts w:cs="Arial"/>
                            <w:b/>
                            <w:sz w:val="18"/>
                            <w:szCs w:val="18"/>
                            <w:lang w:val="en-US"/>
                          </w:rPr>
                          <w:t>MdEau, MAEC, GCAM and other institutions if necessary</w:t>
                        </w:r>
                      </w:p>
                      <w:p w14:paraId="3FAD4D26" w14:textId="77777777" w:rsidR="000D3558" w:rsidRPr="00502747" w:rsidRDefault="000D3558" w:rsidP="00502747">
                        <w:pPr>
                          <w:spacing w:line="360" w:lineRule="auto"/>
                          <w:jc w:val="center"/>
                          <w:rPr>
                            <w:rFonts w:cs="Arial"/>
                            <w:sz w:val="18"/>
                            <w:szCs w:val="18"/>
                            <w:lang w:val="en-US"/>
                          </w:rPr>
                        </w:pPr>
                      </w:p>
                    </w:txbxContent>
                  </v:textbox>
                </v:rect>
                <v:shape id="AutoShape 156" o:spid="_x0000_s1038" type="#_x0000_t32" style="position:absolute;left:28219;top:29603;width:25;height:21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v:shape id="AutoShape 160" o:spid="_x0000_s1039" type="#_x0000_t32" style="position:absolute;left:27984;top:15716;width:70;height:49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NzwwAAANsAAAAPAAAAZHJzL2Rvd25yZXYueG1sRI9Bi8Iw&#10;FITvC/6H8AQvy5pWWJ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JRZTc8MAAADbAAAADwAA&#10;AAAAAAAAAAAAAAAHAgAAZHJzL2Rvd25yZXYueG1sUEsFBgAAAAADAAMAtwAAAPcCAAAAAA==&#10;"/>
                <v:shape id="AutoShape 164" o:spid="_x0000_s1040" type="#_x0000_t32" style="position:absolute;left:28054;top:18434;width:14071;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"/>
                <v:rect id="Rectangle 38" o:spid="_x0000_s1041" style="position:absolute;left:17043;top:20637;width:21876;height:4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" fillcolor="#92d050">
                  <v:shadow on="t" opacity=".5" offset="6pt,6pt"/>
                  <v:textbox>
                    <w:txbxContent>
                      <w:p w14:paraId="1255234F" w14:textId="77777777" w:rsidR="000D3558" w:rsidRPr="00EE6E86" w:rsidRDefault="000D3558" w:rsidP="00502747">
                        <w:pPr>
                          <w:pStyle w:val="NormalWeb"/>
                          <w:spacing w:line="360" w:lineRule="auto"/>
                          <w:jc w:val="center"/>
                        </w:pPr>
                        <w:r w:rsidRPr="00EE6E86">
                          <w:rPr>
                            <w:rFonts w:ascii="Arial" w:eastAsia="Calibri" w:hAnsi="Arial"/>
                            <w:b/>
                            <w:bCs/>
                            <w:sz w:val="18"/>
                            <w:szCs w:val="18"/>
                          </w:rPr>
                          <w:t xml:space="preserve">National Project Director: </w:t>
                        </w:r>
                        <w:r>
                          <w:rPr>
                            <w:rFonts w:ascii="Arial" w:eastAsia="Calibri" w:hAnsi="Arial"/>
                            <w:b/>
                            <w:bCs/>
                            <w:sz w:val="18"/>
                            <w:szCs w:val="18"/>
                          </w:rPr>
                          <w:t>ADEREE</w:t>
                        </w:r>
                      </w:p>
                      <w:p w14:paraId="673859C0" w14:textId="77777777" w:rsidR="000D3558" w:rsidRDefault="000D3558" w:rsidP="00502747">
                        <w:pPr>
                          <w:pStyle w:val="NormalWeb"/>
                          <w:spacing w:before="0" w:beforeAutospacing="0" w:after="120" w:afterAutospacing="0"/>
                          <w:jc w:val="center"/>
                        </w:pPr>
                      </w:p>
                    </w:txbxContent>
                  </v:textbox>
                </v:rect>
                <v:shape id="AutoShape 160" o:spid="_x0000_s1042" type="#_x0000_t32" style="position:absolute;left:27844;top:25654;width:7;height:15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rect id="Rectangle 42" o:spid="_x0000_s1043" style="position:absolute;left:933;top:28498;width:11855;height:9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" fillcolor="#92d050">
                  <v:shadow on="t" opacity=".5" offset="6pt,6pt"/>
                  <v:textbox>
                    <w:txbxContent>
                      <w:p w14:paraId="34E89E58" w14:textId="77777777" w:rsidR="000D3558" w:rsidRPr="00EE6E86" w:rsidRDefault="000D3558" w:rsidP="00502747">
                        <w:pPr>
                          <w:pStyle w:val="NormalWeb"/>
                          <w:spacing w:before="0" w:beforeAutospacing="0" w:after="0" w:afterAutospacing="0" w:line="360" w:lineRule="auto"/>
                          <w:jc w:val="center"/>
                          <w:rPr>
                            <w:rFonts w:ascii="Arial" w:eastAsia="Calibri" w:hAnsi="Arial"/>
                            <w:b/>
                            <w:bCs/>
                            <w:sz w:val="18"/>
                            <w:szCs w:val="18"/>
                            <w:u w:val="single"/>
                          </w:rPr>
                        </w:pPr>
                        <w:r w:rsidRPr="00EE6E86">
                          <w:rPr>
                            <w:rFonts w:ascii="Arial" w:eastAsia="Calibri" w:hAnsi="Arial"/>
                            <w:b/>
                            <w:bCs/>
                            <w:sz w:val="18"/>
                            <w:szCs w:val="18"/>
                            <w:u w:val="single"/>
                          </w:rPr>
                          <w:t xml:space="preserve">Monitoring </w:t>
                        </w:r>
                      </w:p>
                      <w:p w14:paraId="5B0F6C0F" w14:textId="4CA1F0A5" w:rsidR="000D3558" w:rsidRPr="00EE6E86" w:rsidRDefault="000D3558" w:rsidP="00502747">
                        <w:pPr>
                          <w:pStyle w:val="NormalWeb"/>
                          <w:spacing w:before="0" w:beforeAutospacing="0" w:after="0" w:afterAutospacing="0" w:line="360" w:lineRule="auto"/>
                          <w:jc w:val="center"/>
                          <w:rPr>
                            <w:rFonts w:ascii="Arial" w:eastAsia="Calibri" w:hAnsi="Arial"/>
                            <w:b/>
                            <w:bCs/>
                            <w:sz w:val="18"/>
                            <w:szCs w:val="18"/>
                          </w:rPr>
                        </w:pPr>
                        <w:r>
                          <w:rPr>
                            <w:rFonts w:ascii="Arial" w:eastAsia="Calibri" w:hAnsi="Arial"/>
                            <w:b/>
                            <w:bCs/>
                            <w:sz w:val="18"/>
                            <w:szCs w:val="18"/>
                          </w:rPr>
                          <w:t>ADEREE, UNDP</w:t>
                        </w:r>
                        <w:r w:rsidRPr="00EE6E86">
                          <w:rPr>
                            <w:rFonts w:ascii="Arial" w:eastAsia="Calibri" w:hAnsi="Arial"/>
                            <w:b/>
                            <w:bCs/>
                            <w:sz w:val="18"/>
                            <w:szCs w:val="18"/>
                          </w:rPr>
                          <w:t xml:space="preserve">, </w:t>
                        </w:r>
                        <w:r>
                          <w:rPr>
                            <w:rFonts w:ascii="Arial" w:eastAsia="Calibri" w:hAnsi="Arial"/>
                            <w:b/>
                            <w:bCs/>
                            <w:sz w:val="18"/>
                            <w:szCs w:val="18"/>
                          </w:rPr>
                          <w:t>MEMEE</w:t>
                        </w:r>
                        <w:r w:rsidRPr="00DE29B0">
                          <w:rPr>
                            <w:rFonts w:ascii="Arial" w:eastAsia="Calibri" w:hAnsi="Arial"/>
                            <w:b/>
                            <w:bCs/>
                            <w:sz w:val="18"/>
                            <w:szCs w:val="18"/>
                            <w:highlight w:val="yellow"/>
                          </w:rPr>
                          <w:t>/</w:t>
                        </w:r>
                        <w:r w:rsidRPr="00B940C1">
                          <w:rPr>
                            <w:rFonts w:ascii="Arial" w:eastAsia="Calibri" w:hAnsi="Arial"/>
                            <w:b/>
                            <w:bCs/>
                            <w:sz w:val="18"/>
                            <w:szCs w:val="18"/>
                          </w:rPr>
                          <w:t>MDE</w:t>
                        </w:r>
                        <w:r w:rsidRPr="00EE6E86">
                          <w:rPr>
                            <w:rFonts w:ascii="Arial" w:eastAsia="Calibri" w:hAnsi="Arial"/>
                            <w:b/>
                            <w:bCs/>
                            <w:sz w:val="18"/>
                            <w:szCs w:val="18"/>
                          </w:rPr>
                          <w:t>,</w:t>
                        </w:r>
                        <w:r>
                          <w:rPr>
                            <w:rFonts w:ascii="Arial" w:eastAsia="Calibri" w:hAnsi="Arial"/>
                            <w:b/>
                            <w:bCs/>
                            <w:sz w:val="18"/>
                            <w:szCs w:val="18"/>
                          </w:rPr>
                          <w:t xml:space="preserve"> MAPM</w:t>
                        </w:r>
                        <w:r w:rsidRPr="00EE6E86">
                          <w:rPr>
                            <w:rFonts w:ascii="Arial" w:eastAsia="Calibri" w:hAnsi="Arial"/>
                            <w:b/>
                            <w:bCs/>
                            <w:sz w:val="18"/>
                            <w:szCs w:val="18"/>
                          </w:rPr>
                          <w:t xml:space="preserve"> and PMU</w:t>
                        </w:r>
                      </w:p>
                      <w:p w14:paraId="79B17056" w14:textId="77777777" w:rsidR="000D3558" w:rsidRPr="002A5551" w:rsidRDefault="000D3558" w:rsidP="00502747">
                        <w:pPr>
                          <w:pStyle w:val="NormalWeb"/>
                          <w:spacing w:before="0" w:beforeAutospacing="0" w:after="200" w:afterAutospacing="0" w:line="360" w:lineRule="auto"/>
                          <w:jc w:val="center"/>
                          <w:rPr>
                            <w:rFonts w:ascii="Arial" w:eastAsia="Calibri" w:hAnsi="Arial"/>
                            <w:b/>
                            <w:bCs/>
                            <w:sz w:val="18"/>
                            <w:szCs w:val="18"/>
                          </w:rPr>
                        </w:pPr>
                      </w:p>
                    </w:txbxContent>
                  </v:textbox>
                </v:rect>
                <v:shape id="AutoShape 160" o:spid="_x0000_s1044" type="#_x0000_t32" style="position:absolute;left:16579;top:36220;width:1112;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"/>
                <v:shapetype id="_x0000_t33" coordsize="21600,21600" o:spt="33" o:oned="t" path="m,l21600,r,21600e" filled="f">
                  <v:stroke joinstyle="miter"/>
                  <v:path arrowok="t" fillok="f" o:connecttype="none"/>
                  <o:lock v:ext="edit" shapetype="t"/>
                </v:shapetype>
                <v:shape id="Connecteur en angle 44" o:spid="_x0000_s1045" type="#_x0000_t33" style="position:absolute;left:6864;top:22993;width:10179;height:5505;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" strokecolor="black [3213]"/>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45" o:spid="_x0000_s1046" type="#_x0000_t34" style="position:absolute;left:28149;top:37674;width:5283;height:589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" strokecolor="black [3213]"/>
                <v:rect id="Rectangle 37" o:spid="_x0000_s1047" style="position:absolute;left:14636;top:27412;width:26505;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" fillcolor="#92d050">
                  <v:shadow on="t" opacity=".5" offset="6pt,6pt"/>
                  <v:textbox>
                    <w:txbxContent>
                      <w:p w14:paraId="63897894" w14:textId="07FC5646" w:rsidR="000D3558" w:rsidRPr="00A321F0" w:rsidRDefault="000D3558" w:rsidP="00502747">
                        <w:pPr>
                          <w:rPr>
                            <w:lang w:val="en-US"/>
                          </w:rPr>
                        </w:pPr>
                        <w:r w:rsidRPr="00B940C1">
                          <w:rPr>
                            <w:rFonts w:eastAsia="Calibri"/>
                            <w:b/>
                            <w:bCs/>
                            <w:sz w:val="18"/>
                            <w:szCs w:val="18"/>
                            <w:u w:val="single"/>
                            <w:lang w:val="en-US" w:eastAsia="fr-FR"/>
                          </w:rPr>
                          <w:t>Director</w:t>
                        </w:r>
                        <w:r w:rsidRPr="00A321F0">
                          <w:rPr>
                            <w:rFonts w:eastAsia="Calibri"/>
                            <w:b/>
                            <w:bCs/>
                            <w:sz w:val="18"/>
                            <w:szCs w:val="18"/>
                            <w:u w:val="single"/>
                            <w:lang w:val="en-US" w:eastAsia="fr-FR"/>
                          </w:rPr>
                          <w:t xml:space="preserve"> of Renewable Energy and Energy Efficiency</w:t>
                        </w:r>
                        <w:r>
                          <w:rPr>
                            <w:rFonts w:eastAsia="Calibri"/>
                            <w:b/>
                            <w:bCs/>
                            <w:sz w:val="18"/>
                            <w:szCs w:val="18"/>
                            <w:u w:val="single"/>
                            <w:lang w:val="en-US" w:eastAsia="fr-FR"/>
                          </w:rPr>
                          <w:t xml:space="preserve"> Pole</w:t>
                        </w:r>
                      </w:p>
                      <w:p w14:paraId="2BE3AF1E" w14:textId="77777777" w:rsidR="000D3558" w:rsidRDefault="000D3558" w:rsidP="00502747">
                        <w:pPr>
                          <w:pStyle w:val="NormalWeb"/>
                          <w:spacing w:before="0" w:beforeAutospacing="0" w:after="200" w:afterAutospacing="0" w:line="360" w:lineRule="auto"/>
                          <w:jc w:val="center"/>
                        </w:pPr>
                      </w:p>
                    </w:txbxContent>
                  </v:textbox>
                </v:rect>
                <v:rect id="Rectangle 37" o:spid="_x0000_s1048" style="position:absolute;left:14636;top:33013;width:26505;height:7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" fillcolor="#92d050">
                  <v:shadow on="t" opacity=".5" offset="6pt,6pt"/>
                  <v:textbox>
                    <w:txbxContent>
                      <w:p w14:paraId="1EF6EBF1" w14:textId="77777777" w:rsidR="000D3558" w:rsidRDefault="000D3558" w:rsidP="00502747">
                        <w:pPr>
                          <w:pStyle w:val="NormalWeb"/>
                          <w:spacing w:before="0" w:beforeAutospacing="0" w:after="0" w:afterAutospacing="0" w:line="276" w:lineRule="auto"/>
                          <w:jc w:val="center"/>
                          <w:rPr>
                            <w:u w:val="single"/>
                          </w:rPr>
                        </w:pPr>
                        <w:r>
                          <w:rPr>
                            <w:rFonts w:ascii="Arial" w:eastAsia="Calibri" w:hAnsi="Arial"/>
                            <w:b/>
                            <w:bCs/>
                            <w:sz w:val="18"/>
                            <w:szCs w:val="18"/>
                            <w:u w:val="single"/>
                          </w:rPr>
                          <w:t>Project Management Unit</w:t>
                        </w:r>
                        <w:r w:rsidRPr="002034A4">
                          <w:rPr>
                            <w:rFonts w:ascii="Arial" w:eastAsia="Calibri" w:hAnsi="Arial"/>
                            <w:b/>
                            <w:bCs/>
                            <w:sz w:val="18"/>
                            <w:szCs w:val="18"/>
                            <w:u w:val="single"/>
                          </w:rPr>
                          <w:t xml:space="preserve"> (</w:t>
                        </w:r>
                        <w:r>
                          <w:rPr>
                            <w:rFonts w:ascii="Arial" w:eastAsia="Calibri" w:hAnsi="Arial"/>
                            <w:b/>
                            <w:bCs/>
                            <w:sz w:val="18"/>
                            <w:szCs w:val="18"/>
                            <w:u w:val="single"/>
                          </w:rPr>
                          <w:t>PMU</w:t>
                        </w:r>
                        <w:r w:rsidRPr="002034A4">
                          <w:rPr>
                            <w:rFonts w:ascii="Arial" w:eastAsia="Calibri" w:hAnsi="Arial"/>
                            <w:b/>
                            <w:bCs/>
                            <w:sz w:val="18"/>
                            <w:szCs w:val="18"/>
                            <w:u w:val="single"/>
                          </w:rPr>
                          <w:t>)</w:t>
                        </w:r>
                      </w:p>
                      <w:p w14:paraId="01C64B9B" w14:textId="77777777" w:rsidR="000D3558" w:rsidRDefault="000D3558" w:rsidP="00502747">
                        <w:pPr>
                          <w:pStyle w:val="NormalWeb"/>
                          <w:spacing w:before="0" w:beforeAutospacing="0" w:after="0" w:afterAutospacing="0" w:line="276" w:lineRule="auto"/>
                          <w:jc w:val="center"/>
                          <w:rPr>
                            <w:u w:val="single"/>
                          </w:rPr>
                        </w:pPr>
                        <w:r>
                          <w:rPr>
                            <w:rFonts w:ascii="Arial" w:eastAsia="Calibri" w:hAnsi="Arial"/>
                            <w:b/>
                            <w:bCs/>
                            <w:sz w:val="18"/>
                            <w:szCs w:val="18"/>
                          </w:rPr>
                          <w:t>N</w:t>
                        </w:r>
                        <w:r w:rsidRPr="002034A4">
                          <w:rPr>
                            <w:rFonts w:ascii="Arial" w:eastAsia="Calibri" w:hAnsi="Arial"/>
                            <w:b/>
                            <w:bCs/>
                            <w:sz w:val="18"/>
                            <w:szCs w:val="18"/>
                          </w:rPr>
                          <w:t>ational Proje</w:t>
                        </w:r>
                        <w:r>
                          <w:rPr>
                            <w:rFonts w:ascii="Arial" w:eastAsia="Calibri" w:hAnsi="Arial"/>
                            <w:b/>
                            <w:bCs/>
                            <w:sz w:val="18"/>
                            <w:szCs w:val="18"/>
                          </w:rPr>
                          <w:t>c</w:t>
                        </w:r>
                        <w:r w:rsidRPr="002034A4">
                          <w:rPr>
                            <w:rFonts w:ascii="Arial" w:eastAsia="Calibri" w:hAnsi="Arial"/>
                            <w:b/>
                            <w:bCs/>
                            <w:sz w:val="18"/>
                            <w:szCs w:val="18"/>
                          </w:rPr>
                          <w:t>t</w:t>
                        </w:r>
                        <w:r>
                          <w:rPr>
                            <w:rFonts w:ascii="Arial" w:eastAsia="Calibri" w:hAnsi="Arial"/>
                            <w:b/>
                            <w:bCs/>
                            <w:sz w:val="18"/>
                            <w:szCs w:val="18"/>
                          </w:rPr>
                          <w:t xml:space="preserve"> C</w:t>
                        </w:r>
                        <w:r w:rsidRPr="002034A4">
                          <w:rPr>
                            <w:rFonts w:ascii="Arial" w:eastAsia="Calibri" w:hAnsi="Arial"/>
                            <w:b/>
                            <w:bCs/>
                            <w:sz w:val="18"/>
                            <w:szCs w:val="18"/>
                          </w:rPr>
                          <w:t>oord</w:t>
                        </w:r>
                        <w:r>
                          <w:rPr>
                            <w:rFonts w:ascii="Arial" w:eastAsia="Calibri" w:hAnsi="Arial"/>
                            <w:b/>
                            <w:bCs/>
                            <w:sz w:val="18"/>
                            <w:szCs w:val="18"/>
                          </w:rPr>
                          <w:t xml:space="preserve">inator </w:t>
                        </w:r>
                      </w:p>
                      <w:p w14:paraId="2F4F1EA0" w14:textId="77777777" w:rsidR="000D3558" w:rsidRDefault="000D3558" w:rsidP="00502747">
                        <w:pPr>
                          <w:pStyle w:val="NormalWeb"/>
                          <w:spacing w:before="0" w:beforeAutospacing="0" w:after="0" w:afterAutospacing="0" w:line="276" w:lineRule="auto"/>
                          <w:jc w:val="center"/>
                        </w:pPr>
                        <w:r>
                          <w:rPr>
                            <w:rFonts w:ascii="Arial" w:hAnsi="Arial" w:cs="Arial"/>
                            <w:b/>
                            <w:bCs/>
                            <w:sz w:val="18"/>
                            <w:szCs w:val="18"/>
                          </w:rPr>
                          <w:t xml:space="preserve">Technical </w:t>
                        </w:r>
                        <w:r w:rsidRPr="002034A4">
                          <w:rPr>
                            <w:rFonts w:ascii="Arial" w:hAnsi="Arial" w:cs="Arial"/>
                            <w:b/>
                            <w:bCs/>
                            <w:sz w:val="18"/>
                            <w:szCs w:val="18"/>
                          </w:rPr>
                          <w:t xml:space="preserve">Support </w:t>
                        </w:r>
                        <w:r>
                          <w:rPr>
                            <w:rFonts w:ascii="Arial" w:hAnsi="Arial" w:cs="Arial"/>
                            <w:b/>
                            <w:bCs/>
                            <w:sz w:val="18"/>
                            <w:szCs w:val="18"/>
                          </w:rPr>
                          <w:t xml:space="preserve">- Administrative and </w:t>
                        </w:r>
                        <w:r w:rsidRPr="002034A4">
                          <w:rPr>
                            <w:rFonts w:ascii="Arial" w:hAnsi="Arial" w:cs="Arial"/>
                            <w:b/>
                            <w:bCs/>
                            <w:sz w:val="18"/>
                            <w:szCs w:val="18"/>
                          </w:rPr>
                          <w:t>Financi</w:t>
                        </w:r>
                        <w:r>
                          <w:rPr>
                            <w:rFonts w:ascii="Arial" w:hAnsi="Arial" w:cs="Arial"/>
                            <w:b/>
                            <w:bCs/>
                            <w:sz w:val="18"/>
                            <w:szCs w:val="18"/>
                          </w:rPr>
                          <w:t>al Assistance</w:t>
                        </w:r>
                      </w:p>
                      <w:p w14:paraId="0956A524" w14:textId="77777777" w:rsidR="000D3558" w:rsidRPr="00790830" w:rsidRDefault="000D3558" w:rsidP="00502747">
                        <w:pPr>
                          <w:pStyle w:val="NormalWeb"/>
                          <w:spacing w:before="0" w:beforeAutospacing="0" w:after="0" w:afterAutospacing="0" w:line="276" w:lineRule="auto"/>
                          <w:jc w:val="center"/>
                          <w:rPr>
                            <w:lang w:val="en-GB"/>
                          </w:rPr>
                        </w:pPr>
                      </w:p>
                    </w:txbxContent>
                  </v:textbox>
                </v:rect>
                <v:rect id="Rectangle 43" o:spid="_x0000_s1049" style="position:absolute;left:17802;width:20345;height:6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" fillcolor="#00b0f0">
                  <v:shadow on="t" opacity=".5" offset="6pt,6pt"/>
                  <v:textbox>
                    <w:txbxContent>
                      <w:p w14:paraId="077C6581" w14:textId="77777777" w:rsidR="000D3558" w:rsidRPr="00502747" w:rsidRDefault="000D3558" w:rsidP="00502747">
                        <w:pPr>
                          <w:pStyle w:val="NormalWeb"/>
                          <w:spacing w:before="0" w:beforeAutospacing="0" w:after="0" w:afterAutospacing="0" w:line="276" w:lineRule="auto"/>
                          <w:jc w:val="center"/>
                        </w:pPr>
                        <w:r w:rsidRPr="00502747">
                          <w:rPr>
                            <w:rFonts w:ascii="Calibri" w:eastAsia="Calibri" w:hAnsi="Calibri" w:cs="Arial"/>
                            <w:b/>
                            <w:bCs/>
                            <w:sz w:val="22"/>
                            <w:szCs w:val="22"/>
                          </w:rPr>
                          <w:t>UNDAF</w:t>
                        </w:r>
                        <w:r w:rsidRPr="00B00D4C">
                          <w:rPr>
                            <w:rFonts w:ascii="Calibri" w:eastAsia="Calibri" w:hAnsi="Calibri" w:cs="Arial"/>
                            <w:b/>
                            <w:bCs/>
                            <w:sz w:val="22"/>
                            <w:szCs w:val="22"/>
                          </w:rPr>
                          <w:t xml:space="preserve"> STEERING COMMITTEE</w:t>
                        </w:r>
                        <w:r w:rsidRPr="00502747">
                          <w:rPr>
                            <w:rFonts w:ascii="Calibri" w:eastAsia="Calibri" w:hAnsi="Calibri" w:cs="Arial"/>
                            <w:b/>
                            <w:bCs/>
                            <w:sz w:val="22"/>
                            <w:szCs w:val="22"/>
                          </w:rPr>
                          <w:t xml:space="preserve"> </w:t>
                        </w:r>
                      </w:p>
                      <w:p w14:paraId="4A4EB97D" w14:textId="77777777" w:rsidR="000D3558" w:rsidRPr="00502747" w:rsidRDefault="000D3558" w:rsidP="00502747">
                        <w:pPr>
                          <w:pStyle w:val="NormalWeb"/>
                          <w:spacing w:before="0" w:beforeAutospacing="0" w:after="0" w:afterAutospacing="0" w:line="276" w:lineRule="auto"/>
                          <w:jc w:val="center"/>
                        </w:pPr>
                        <w:r w:rsidRPr="00502747">
                          <w:rPr>
                            <w:rFonts w:ascii="Calibri" w:eastAsia="Calibri" w:hAnsi="Calibri" w:cs="Arial"/>
                            <w:b/>
                            <w:bCs/>
                            <w:sz w:val="22"/>
                            <w:szCs w:val="22"/>
                          </w:rPr>
                          <w:t xml:space="preserve">OG5 ENVIRONMENT </w:t>
                        </w:r>
                        <w:r w:rsidRPr="00B00D4C">
                          <w:rPr>
                            <w:rFonts w:ascii="Calibri" w:eastAsia="Calibri" w:hAnsi="Calibri" w:cs="Arial"/>
                            <w:b/>
                            <w:bCs/>
                            <w:sz w:val="22"/>
                            <w:szCs w:val="22"/>
                          </w:rPr>
                          <w:t xml:space="preserve">AND </w:t>
                        </w:r>
                        <w:r>
                          <w:rPr>
                            <w:rFonts w:ascii="Calibri" w:eastAsia="Calibri" w:hAnsi="Calibri" w:cs="Arial"/>
                            <w:b/>
                            <w:bCs/>
                            <w:sz w:val="22"/>
                            <w:szCs w:val="22"/>
                          </w:rPr>
                          <w:t>SD</w:t>
                        </w:r>
                      </w:p>
                    </w:txbxContent>
                  </v:textbox>
                </v:rect>
                <v:shape id="AutoShape 160" o:spid="_x0000_s1050" type="#_x0000_t32" style="position:absolute;left:28285;top:6457;width:7;height:1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"/>
                <w10:anchorlock/>
              </v:group>
            </w:pict>
          </mc:Fallback>
        </mc:AlternateContent>
      </w:r>
      <w:bookmarkStart w:id="109" w:name="_Toc420786985"/>
      <w:bookmarkStart w:id="110" w:name="_Toc420786989"/>
      <w:bookmarkEnd w:id="109"/>
      <w:bookmarkEnd w:id="110"/>
      <w:r w:rsidR="007B17AA" w:rsidRPr="00704795">
        <w:rPr>
          <w:rFonts w:cs="Arial"/>
          <w:b/>
          <w:sz w:val="18"/>
          <w:szCs w:val="18"/>
        </w:rPr>
        <w:t>Figure 11: Institutional scheme proposed for the Project management</w:t>
      </w:r>
    </w:p>
    <w:p w14:paraId="2BDF1B45" w14:textId="77777777" w:rsidR="00537CFB" w:rsidRPr="00704795" w:rsidRDefault="00537CFB" w:rsidP="00DD06C4">
      <w:pPr>
        <w:spacing w:before="240"/>
        <w:jc w:val="left"/>
        <w:rPr>
          <w:rFonts w:cs="Arial"/>
          <w:b/>
          <w:sz w:val="18"/>
          <w:szCs w:val="18"/>
          <w:u w:val="single"/>
        </w:rPr>
      </w:pPr>
      <w:r w:rsidRPr="00704795">
        <w:rPr>
          <w:rFonts w:cs="Arial"/>
          <w:b/>
          <w:sz w:val="18"/>
          <w:szCs w:val="18"/>
        </w:rPr>
        <w:t>a. Steering Committee</w:t>
      </w:r>
    </w:p>
    <w:p w14:paraId="2925E7B5" w14:textId="77777777" w:rsidR="000E4BD0" w:rsidRPr="00704795" w:rsidRDefault="000E4BD0" w:rsidP="00DD06C4">
      <w:pPr>
        <w:jc w:val="left"/>
        <w:rPr>
          <w:rFonts w:cs="Arial"/>
          <w:sz w:val="18"/>
          <w:szCs w:val="18"/>
          <w:lang w:eastAsia="ar-SA"/>
        </w:rPr>
      </w:pPr>
    </w:p>
    <w:p w14:paraId="2E36C2BA" w14:textId="77777777" w:rsidR="00D74837" w:rsidRPr="00704795" w:rsidRDefault="00B00D4C" w:rsidP="00DD06C4">
      <w:pPr>
        <w:jc w:val="left"/>
        <w:rPr>
          <w:rFonts w:cs="Arial"/>
          <w:sz w:val="18"/>
          <w:szCs w:val="18"/>
          <w:lang w:val="en-US"/>
        </w:rPr>
      </w:pPr>
      <w:r w:rsidRPr="00704795">
        <w:rPr>
          <w:rFonts w:cs="Arial"/>
          <w:sz w:val="18"/>
          <w:szCs w:val="18"/>
          <w:lang w:val="en-US"/>
        </w:rPr>
        <w:t>The S</w:t>
      </w:r>
      <w:r w:rsidR="00D74837" w:rsidRPr="00704795">
        <w:rPr>
          <w:rFonts w:cs="Arial"/>
          <w:sz w:val="18"/>
          <w:szCs w:val="18"/>
          <w:lang w:val="en-US"/>
        </w:rPr>
        <w:t xml:space="preserve">teering </w:t>
      </w:r>
      <w:r w:rsidR="00056223" w:rsidRPr="00704795">
        <w:rPr>
          <w:rFonts w:cs="Arial"/>
          <w:sz w:val="18"/>
          <w:szCs w:val="18"/>
          <w:lang w:val="en-US"/>
        </w:rPr>
        <w:t>Committee</w:t>
      </w:r>
      <w:r w:rsidRPr="00704795">
        <w:rPr>
          <w:rFonts w:cs="Arial"/>
          <w:sz w:val="18"/>
          <w:szCs w:val="18"/>
          <w:lang w:val="en-US"/>
        </w:rPr>
        <w:t xml:space="preserve"> will meet at least twice a year or as needed.</w:t>
      </w:r>
      <w:r w:rsidR="00D74837" w:rsidRPr="00704795">
        <w:rPr>
          <w:rFonts w:cs="Arial"/>
          <w:sz w:val="18"/>
          <w:szCs w:val="18"/>
          <w:lang w:val="en-US"/>
        </w:rPr>
        <w:t xml:space="preserve"> Its missions will be to:</w:t>
      </w:r>
    </w:p>
    <w:p w14:paraId="05D9275A" w14:textId="77777777" w:rsidR="00D74837" w:rsidRPr="00704795" w:rsidRDefault="00D74837" w:rsidP="00DD06C4">
      <w:pPr>
        <w:jc w:val="left"/>
        <w:rPr>
          <w:rFonts w:cs="Arial"/>
          <w:sz w:val="18"/>
          <w:szCs w:val="18"/>
          <w:lang w:val="en-US"/>
        </w:rPr>
      </w:pPr>
    </w:p>
    <w:p w14:paraId="76C749A3" w14:textId="77777777" w:rsidR="000E4BD0" w:rsidRPr="00704795" w:rsidRDefault="00D74837" w:rsidP="00DD06C4">
      <w:pPr>
        <w:pStyle w:val="ListParagraph"/>
        <w:numPr>
          <w:ilvl w:val="0"/>
          <w:numId w:val="69"/>
        </w:numPr>
        <w:rPr>
          <w:rFonts w:ascii="Arial" w:hAnsi="Arial" w:cs="Arial"/>
          <w:sz w:val="18"/>
          <w:szCs w:val="18"/>
        </w:rPr>
      </w:pPr>
      <w:r w:rsidRPr="00704795">
        <w:rPr>
          <w:rFonts w:ascii="Arial" w:hAnsi="Arial" w:cs="Arial"/>
          <w:sz w:val="18"/>
          <w:szCs w:val="18"/>
        </w:rPr>
        <w:t>A</w:t>
      </w:r>
      <w:r w:rsidR="00B00D4C" w:rsidRPr="00704795">
        <w:rPr>
          <w:rFonts w:ascii="Arial" w:hAnsi="Arial" w:cs="Arial"/>
          <w:sz w:val="18"/>
          <w:szCs w:val="18"/>
        </w:rPr>
        <w:t xml:space="preserve">pprove the annual work plan and the reports prepared by the </w:t>
      </w:r>
      <w:r w:rsidRPr="00704795">
        <w:rPr>
          <w:rFonts w:ascii="Arial" w:hAnsi="Arial" w:cs="Arial"/>
          <w:sz w:val="18"/>
          <w:szCs w:val="18"/>
        </w:rPr>
        <w:t>management and t</w:t>
      </w:r>
      <w:r w:rsidR="00B00D4C" w:rsidRPr="00704795">
        <w:rPr>
          <w:rFonts w:ascii="Arial" w:hAnsi="Arial" w:cs="Arial"/>
          <w:sz w:val="18"/>
          <w:szCs w:val="18"/>
        </w:rPr>
        <w:t>echnical Committee;</w:t>
      </w:r>
    </w:p>
    <w:p w14:paraId="5660D6EB" w14:textId="77777777" w:rsidR="000E4BD0" w:rsidRPr="00704795" w:rsidRDefault="00D74837" w:rsidP="00DD06C4">
      <w:pPr>
        <w:pStyle w:val="ListParagraph"/>
        <w:numPr>
          <w:ilvl w:val="0"/>
          <w:numId w:val="69"/>
        </w:numPr>
        <w:rPr>
          <w:rFonts w:ascii="Arial" w:hAnsi="Arial" w:cs="Arial"/>
          <w:sz w:val="18"/>
          <w:szCs w:val="18"/>
        </w:rPr>
      </w:pPr>
      <w:r w:rsidRPr="00704795">
        <w:rPr>
          <w:rFonts w:ascii="Arial" w:hAnsi="Arial" w:cs="Arial"/>
          <w:sz w:val="18"/>
          <w:szCs w:val="18"/>
        </w:rPr>
        <w:t>M</w:t>
      </w:r>
      <w:r w:rsidR="00B00D4C" w:rsidRPr="00704795">
        <w:rPr>
          <w:rFonts w:ascii="Arial" w:hAnsi="Arial" w:cs="Arial"/>
          <w:sz w:val="18"/>
          <w:szCs w:val="18"/>
        </w:rPr>
        <w:t>onitor and evaluate project performance in terms of results and financial disbursements;</w:t>
      </w:r>
    </w:p>
    <w:p w14:paraId="5C21D401" w14:textId="77777777" w:rsidR="000E4BD0" w:rsidRPr="00704795" w:rsidRDefault="00D74837" w:rsidP="00DD06C4">
      <w:pPr>
        <w:pStyle w:val="ListParagraph"/>
        <w:numPr>
          <w:ilvl w:val="0"/>
          <w:numId w:val="69"/>
        </w:numPr>
        <w:rPr>
          <w:rFonts w:ascii="Arial" w:hAnsi="Arial" w:cs="Arial"/>
          <w:sz w:val="18"/>
          <w:szCs w:val="18"/>
        </w:rPr>
      </w:pPr>
      <w:r w:rsidRPr="00704795">
        <w:rPr>
          <w:rFonts w:ascii="Arial" w:hAnsi="Arial" w:cs="Arial"/>
          <w:sz w:val="18"/>
          <w:szCs w:val="18"/>
        </w:rPr>
        <w:t>M</w:t>
      </w:r>
      <w:r w:rsidR="00B00D4C" w:rsidRPr="00704795">
        <w:rPr>
          <w:rFonts w:ascii="Arial" w:hAnsi="Arial" w:cs="Arial"/>
          <w:sz w:val="18"/>
          <w:szCs w:val="18"/>
        </w:rPr>
        <w:t>onitor the progress of discontinued operations;</w:t>
      </w:r>
    </w:p>
    <w:p w14:paraId="18CF1404" w14:textId="77777777" w:rsidR="000E4BD0" w:rsidRPr="00704795" w:rsidRDefault="00B00D4C" w:rsidP="00DD06C4">
      <w:pPr>
        <w:pStyle w:val="ListParagraph"/>
        <w:numPr>
          <w:ilvl w:val="0"/>
          <w:numId w:val="69"/>
        </w:numPr>
        <w:rPr>
          <w:rFonts w:ascii="Arial" w:hAnsi="Arial" w:cs="Arial"/>
          <w:sz w:val="18"/>
          <w:szCs w:val="18"/>
        </w:rPr>
      </w:pPr>
      <w:r w:rsidRPr="00704795">
        <w:rPr>
          <w:rFonts w:ascii="Arial" w:hAnsi="Arial" w:cs="Arial"/>
          <w:sz w:val="18"/>
          <w:szCs w:val="18"/>
        </w:rPr>
        <w:t>Review and validate the progress reports and results;</w:t>
      </w:r>
    </w:p>
    <w:p w14:paraId="5B3F9546" w14:textId="77777777" w:rsidR="000E4BD0" w:rsidRPr="00704795" w:rsidRDefault="00D74837" w:rsidP="00DD06C4">
      <w:pPr>
        <w:pStyle w:val="ListParagraph"/>
        <w:numPr>
          <w:ilvl w:val="0"/>
          <w:numId w:val="69"/>
        </w:numPr>
        <w:rPr>
          <w:rFonts w:ascii="Arial" w:hAnsi="Arial" w:cs="Arial"/>
          <w:sz w:val="18"/>
          <w:szCs w:val="18"/>
        </w:rPr>
      </w:pPr>
      <w:r w:rsidRPr="00704795">
        <w:rPr>
          <w:rFonts w:ascii="Arial" w:hAnsi="Arial" w:cs="Arial"/>
          <w:sz w:val="18"/>
          <w:szCs w:val="18"/>
        </w:rPr>
        <w:t>R</w:t>
      </w:r>
      <w:r w:rsidR="00B00D4C" w:rsidRPr="00704795">
        <w:rPr>
          <w:rFonts w:ascii="Arial" w:hAnsi="Arial" w:cs="Arial"/>
          <w:sz w:val="18"/>
          <w:szCs w:val="18"/>
        </w:rPr>
        <w:t>ecommend actions and activities that meet the needs and policy;</w:t>
      </w:r>
    </w:p>
    <w:p w14:paraId="314E84A2" w14:textId="77777777" w:rsidR="000E4BD0" w:rsidRPr="00704795" w:rsidRDefault="00B00D4C" w:rsidP="00DD06C4">
      <w:pPr>
        <w:pStyle w:val="ListParagraph"/>
        <w:numPr>
          <w:ilvl w:val="0"/>
          <w:numId w:val="69"/>
        </w:numPr>
        <w:rPr>
          <w:rFonts w:ascii="Arial" w:hAnsi="Arial" w:cs="Arial"/>
          <w:sz w:val="18"/>
          <w:szCs w:val="18"/>
        </w:rPr>
      </w:pPr>
      <w:r w:rsidRPr="00704795">
        <w:rPr>
          <w:rFonts w:ascii="Arial" w:hAnsi="Arial" w:cs="Arial"/>
          <w:sz w:val="18"/>
          <w:szCs w:val="18"/>
        </w:rPr>
        <w:t>Coordinate inter-institutional relations in connection with the project and help remove any difficulties that may arise in its implementation.</w:t>
      </w:r>
    </w:p>
    <w:p w14:paraId="11231873" w14:textId="56224575" w:rsidR="00681E13" w:rsidRPr="00704795" w:rsidRDefault="00B00D4C" w:rsidP="00513C90">
      <w:pPr>
        <w:pStyle w:val="ListParagraph"/>
        <w:rPr>
          <w:rFonts w:ascii="Arial" w:hAnsi="Arial" w:cs="Arial"/>
          <w:sz w:val="18"/>
          <w:szCs w:val="18"/>
        </w:rPr>
      </w:pPr>
      <w:r w:rsidRPr="00704795">
        <w:rPr>
          <w:rFonts w:ascii="Arial" w:hAnsi="Arial" w:cs="Arial"/>
          <w:sz w:val="18"/>
          <w:szCs w:val="18"/>
        </w:rPr>
        <w:t xml:space="preserve">Develop and approve an exit strategy in the previous semester </w:t>
      </w:r>
      <w:r w:rsidR="00D74837" w:rsidRPr="00704795">
        <w:rPr>
          <w:rFonts w:ascii="Arial" w:hAnsi="Arial" w:cs="Arial"/>
          <w:sz w:val="18"/>
          <w:szCs w:val="18"/>
        </w:rPr>
        <w:t xml:space="preserve">to </w:t>
      </w:r>
      <w:r w:rsidRPr="00704795">
        <w:rPr>
          <w:rFonts w:ascii="Arial" w:hAnsi="Arial" w:cs="Arial"/>
          <w:sz w:val="18"/>
          <w:szCs w:val="18"/>
        </w:rPr>
        <w:t>project closure.</w:t>
      </w:r>
    </w:p>
    <w:p w14:paraId="0A6DB079" w14:textId="77777777" w:rsidR="00681E13" w:rsidRPr="00704795" w:rsidRDefault="00681E13" w:rsidP="00DD06C4">
      <w:pPr>
        <w:spacing w:after="0"/>
        <w:jc w:val="left"/>
        <w:rPr>
          <w:rFonts w:cs="Arial"/>
          <w:sz w:val="18"/>
          <w:szCs w:val="18"/>
          <w:lang w:eastAsia="ar-SA"/>
        </w:rPr>
      </w:pPr>
    </w:p>
    <w:p w14:paraId="2D17CA61" w14:textId="77777777" w:rsidR="00537CFB" w:rsidRPr="00704795" w:rsidRDefault="00537CFB" w:rsidP="00DD06C4">
      <w:pPr>
        <w:spacing w:after="0"/>
        <w:jc w:val="left"/>
        <w:rPr>
          <w:rFonts w:cs="Arial"/>
          <w:sz w:val="18"/>
          <w:szCs w:val="18"/>
          <w:lang w:eastAsia="ar-SA"/>
        </w:rPr>
      </w:pPr>
      <w:r w:rsidRPr="00704795">
        <w:rPr>
          <w:rFonts w:cs="Arial"/>
          <w:sz w:val="18"/>
          <w:szCs w:val="18"/>
          <w:lang w:eastAsia="ar-SA"/>
        </w:rPr>
        <w:t>The responsibilities of the Steering Committee are:</w:t>
      </w:r>
    </w:p>
    <w:p w14:paraId="04BBBC77" w14:textId="77777777" w:rsidR="00537CFB" w:rsidRPr="00704795" w:rsidRDefault="00537CFB" w:rsidP="00DD06C4">
      <w:pPr>
        <w:spacing w:after="0"/>
        <w:jc w:val="left"/>
        <w:rPr>
          <w:rFonts w:cs="Arial"/>
          <w:sz w:val="18"/>
          <w:szCs w:val="18"/>
          <w:lang w:eastAsia="ar-SA"/>
        </w:rPr>
      </w:pPr>
    </w:p>
    <w:p w14:paraId="3139D0D0" w14:textId="2631AF6D" w:rsidR="00537CFB" w:rsidRPr="00704795" w:rsidRDefault="00537CFB" w:rsidP="00DD06C4">
      <w:pPr>
        <w:pStyle w:val="ListParagraph"/>
        <w:numPr>
          <w:ilvl w:val="0"/>
          <w:numId w:val="35"/>
        </w:numPr>
        <w:spacing w:after="200" w:line="276" w:lineRule="auto"/>
        <w:contextualSpacing/>
        <w:rPr>
          <w:rFonts w:ascii="Arial" w:hAnsi="Arial" w:cs="Arial"/>
          <w:sz w:val="18"/>
          <w:szCs w:val="18"/>
          <w:lang w:val="en-GB"/>
        </w:rPr>
      </w:pPr>
      <w:r w:rsidRPr="00704795">
        <w:rPr>
          <w:rFonts w:ascii="Arial" w:hAnsi="Arial" w:cs="Arial"/>
          <w:b/>
          <w:sz w:val="18"/>
          <w:szCs w:val="18"/>
          <w:lang w:val="en-GB"/>
        </w:rPr>
        <w:t>At the launch of the project</w:t>
      </w:r>
      <w:r w:rsidRPr="00704795">
        <w:rPr>
          <w:rFonts w:ascii="Arial" w:hAnsi="Arial" w:cs="Arial"/>
          <w:sz w:val="18"/>
          <w:szCs w:val="18"/>
          <w:lang w:val="en-GB"/>
        </w:rPr>
        <w:t xml:space="preserve">: steering committee, in consultation with partners, will meet at the start of the project and on the basis of the project document, it will </w:t>
      </w:r>
      <w:r w:rsidR="00513C90" w:rsidRPr="00704795">
        <w:rPr>
          <w:rFonts w:ascii="Arial" w:hAnsi="Arial" w:cs="Arial"/>
          <w:sz w:val="18"/>
          <w:szCs w:val="18"/>
          <w:lang w:val="en-GB"/>
        </w:rPr>
        <w:t>study the</w:t>
      </w:r>
      <w:r w:rsidRPr="00704795">
        <w:rPr>
          <w:rFonts w:ascii="Arial" w:hAnsi="Arial" w:cs="Arial"/>
          <w:sz w:val="18"/>
          <w:szCs w:val="18"/>
          <w:lang w:val="en-GB"/>
        </w:rPr>
        <w:t xml:space="preserve"> project, the risks and potential partnerships;</w:t>
      </w:r>
    </w:p>
    <w:p w14:paraId="120C7C27" w14:textId="77777777" w:rsidR="00537CFB" w:rsidRPr="00704795" w:rsidRDefault="00537CFB" w:rsidP="00DD06C4">
      <w:pPr>
        <w:pStyle w:val="ListParagraph"/>
        <w:rPr>
          <w:rFonts w:ascii="Arial" w:hAnsi="Arial" w:cs="Arial"/>
          <w:sz w:val="18"/>
          <w:szCs w:val="18"/>
          <w:lang w:val="en-GB"/>
        </w:rPr>
      </w:pPr>
    </w:p>
    <w:p w14:paraId="0403ADAD" w14:textId="77777777" w:rsidR="00537CFB" w:rsidRPr="00704795" w:rsidRDefault="00537CFB" w:rsidP="00DD06C4">
      <w:pPr>
        <w:pStyle w:val="ListParagraph"/>
        <w:numPr>
          <w:ilvl w:val="0"/>
          <w:numId w:val="35"/>
        </w:numPr>
        <w:spacing w:after="200" w:line="276" w:lineRule="auto"/>
        <w:contextualSpacing/>
        <w:rPr>
          <w:rFonts w:ascii="Arial" w:hAnsi="Arial" w:cs="Arial"/>
          <w:sz w:val="18"/>
          <w:szCs w:val="18"/>
          <w:lang w:val="en-GB"/>
        </w:rPr>
      </w:pPr>
      <w:r w:rsidRPr="00704795">
        <w:rPr>
          <w:rFonts w:ascii="Arial" w:hAnsi="Arial" w:cs="Arial"/>
          <w:b/>
          <w:sz w:val="18"/>
          <w:szCs w:val="18"/>
          <w:lang w:val="en-GB"/>
        </w:rPr>
        <w:lastRenderedPageBreak/>
        <w:t>Annual reviews</w:t>
      </w:r>
      <w:r w:rsidRPr="00704795">
        <w:rPr>
          <w:rFonts w:ascii="Arial" w:hAnsi="Arial" w:cs="Arial"/>
          <w:sz w:val="18"/>
          <w:szCs w:val="18"/>
          <w:lang w:val="en-GB"/>
        </w:rPr>
        <w:t>: the steering committee will meet every end of the year in the cycle of the project to:</w:t>
      </w:r>
    </w:p>
    <w:p w14:paraId="1C2A8098" w14:textId="77777777" w:rsidR="00537CFB" w:rsidRPr="00704795" w:rsidRDefault="00537CFB" w:rsidP="00DD06C4">
      <w:pPr>
        <w:pStyle w:val="ListParagraph"/>
        <w:numPr>
          <w:ilvl w:val="1"/>
          <w:numId w:val="35"/>
        </w:numPr>
        <w:spacing w:after="200" w:line="276" w:lineRule="auto"/>
        <w:contextualSpacing/>
        <w:rPr>
          <w:rFonts w:ascii="Arial" w:hAnsi="Arial" w:cs="Arial"/>
          <w:sz w:val="18"/>
          <w:szCs w:val="18"/>
          <w:lang w:val="en-GB"/>
        </w:rPr>
      </w:pPr>
      <w:r w:rsidRPr="00704795">
        <w:rPr>
          <w:rFonts w:ascii="Arial" w:hAnsi="Arial" w:cs="Arial"/>
          <w:sz w:val="18"/>
          <w:szCs w:val="18"/>
          <w:lang w:val="en-GB"/>
        </w:rPr>
        <w:t>Evaluate the annual results of the project;</w:t>
      </w:r>
    </w:p>
    <w:p w14:paraId="25940A48" w14:textId="77777777" w:rsidR="00537CFB" w:rsidRPr="00704795" w:rsidRDefault="00537CFB" w:rsidP="00DD06C4">
      <w:pPr>
        <w:pStyle w:val="ListParagraph"/>
        <w:numPr>
          <w:ilvl w:val="1"/>
          <w:numId w:val="35"/>
        </w:numPr>
        <w:spacing w:after="200" w:line="276" w:lineRule="auto"/>
        <w:contextualSpacing/>
        <w:rPr>
          <w:rFonts w:ascii="Arial" w:hAnsi="Arial" w:cs="Arial"/>
          <w:sz w:val="18"/>
          <w:szCs w:val="18"/>
          <w:lang w:val="en-GB"/>
        </w:rPr>
      </w:pPr>
      <w:r w:rsidRPr="00704795">
        <w:rPr>
          <w:rFonts w:ascii="Arial" w:hAnsi="Arial" w:cs="Arial"/>
          <w:sz w:val="18"/>
          <w:szCs w:val="18"/>
          <w:lang w:val="en-GB"/>
        </w:rPr>
        <w:t>Ensure coordination and harmonization of the approach and methodology agreed;</w:t>
      </w:r>
    </w:p>
    <w:p w14:paraId="3B5B3570" w14:textId="77777777" w:rsidR="00537CFB" w:rsidRPr="00704795" w:rsidRDefault="00537CFB" w:rsidP="00DD06C4">
      <w:pPr>
        <w:pStyle w:val="ListParagraph"/>
        <w:numPr>
          <w:ilvl w:val="1"/>
          <w:numId w:val="35"/>
        </w:numPr>
        <w:spacing w:after="200" w:line="276" w:lineRule="auto"/>
        <w:contextualSpacing/>
        <w:rPr>
          <w:rFonts w:ascii="Arial" w:hAnsi="Arial" w:cs="Arial"/>
          <w:sz w:val="18"/>
          <w:szCs w:val="18"/>
          <w:lang w:val="en-GB"/>
        </w:rPr>
      </w:pPr>
      <w:r w:rsidRPr="00704795">
        <w:rPr>
          <w:rFonts w:ascii="Arial" w:hAnsi="Arial" w:cs="Arial"/>
          <w:sz w:val="18"/>
          <w:szCs w:val="18"/>
          <w:lang w:val="en-GB"/>
        </w:rPr>
        <w:t>Identify enlargement modalities of experience and the perimeter of the database if necessary;</w:t>
      </w:r>
    </w:p>
    <w:p w14:paraId="351DD5E4" w14:textId="77777777" w:rsidR="00537CFB" w:rsidRPr="00704795" w:rsidRDefault="00537CFB" w:rsidP="00DD06C4">
      <w:pPr>
        <w:pStyle w:val="ListParagraph"/>
        <w:numPr>
          <w:ilvl w:val="1"/>
          <w:numId w:val="35"/>
        </w:numPr>
        <w:spacing w:after="200" w:line="276" w:lineRule="auto"/>
        <w:contextualSpacing/>
        <w:rPr>
          <w:rFonts w:ascii="Arial" w:hAnsi="Arial" w:cs="Arial"/>
          <w:sz w:val="18"/>
          <w:szCs w:val="18"/>
          <w:lang w:val="en-GB"/>
        </w:rPr>
      </w:pPr>
      <w:r w:rsidRPr="00704795">
        <w:rPr>
          <w:rFonts w:ascii="Arial" w:hAnsi="Arial" w:cs="Arial"/>
          <w:sz w:val="18"/>
          <w:szCs w:val="18"/>
          <w:lang w:val="en-GB"/>
        </w:rPr>
        <w:t>Validate the planning of the following year.</w:t>
      </w:r>
    </w:p>
    <w:p w14:paraId="54A35B40" w14:textId="77777777" w:rsidR="00537CFB" w:rsidRPr="00704795" w:rsidRDefault="00537CFB" w:rsidP="00DD06C4">
      <w:pPr>
        <w:pStyle w:val="ListParagraph"/>
        <w:ind w:left="1440"/>
        <w:rPr>
          <w:rFonts w:ascii="Arial" w:hAnsi="Arial" w:cs="Arial"/>
          <w:sz w:val="18"/>
          <w:szCs w:val="18"/>
          <w:lang w:val="en-GB"/>
        </w:rPr>
      </w:pPr>
    </w:p>
    <w:p w14:paraId="19F094C6" w14:textId="77777777" w:rsidR="00537CFB" w:rsidRPr="00704795" w:rsidRDefault="00537CFB" w:rsidP="00DD06C4">
      <w:pPr>
        <w:pStyle w:val="ListParagraph"/>
        <w:numPr>
          <w:ilvl w:val="0"/>
          <w:numId w:val="35"/>
        </w:numPr>
        <w:spacing w:line="276" w:lineRule="auto"/>
        <w:contextualSpacing/>
        <w:rPr>
          <w:rFonts w:ascii="Arial" w:hAnsi="Arial" w:cs="Arial"/>
          <w:sz w:val="18"/>
          <w:szCs w:val="18"/>
          <w:lang w:val="en-GB"/>
        </w:rPr>
      </w:pPr>
      <w:r w:rsidRPr="00704795">
        <w:rPr>
          <w:rFonts w:ascii="Arial" w:hAnsi="Arial" w:cs="Arial"/>
          <w:b/>
          <w:sz w:val="18"/>
          <w:szCs w:val="18"/>
          <w:lang w:val="en-GB"/>
        </w:rPr>
        <w:t>At the end of the project</w:t>
      </w:r>
      <w:r w:rsidRPr="00704795">
        <w:rPr>
          <w:rFonts w:ascii="Arial" w:hAnsi="Arial" w:cs="Arial"/>
          <w:sz w:val="18"/>
          <w:szCs w:val="18"/>
          <w:lang w:val="en-GB"/>
        </w:rPr>
        <w:t>: the steering committee will me</w:t>
      </w:r>
      <w:r w:rsidR="00061B7B" w:rsidRPr="00704795">
        <w:rPr>
          <w:rFonts w:ascii="Arial" w:hAnsi="Arial" w:cs="Arial"/>
          <w:sz w:val="18"/>
          <w:szCs w:val="18"/>
          <w:lang w:val="en-GB"/>
        </w:rPr>
        <w:t>e</w:t>
      </w:r>
      <w:r w:rsidRPr="00704795">
        <w:rPr>
          <w:rFonts w:ascii="Arial" w:hAnsi="Arial" w:cs="Arial"/>
          <w:sz w:val="18"/>
          <w:szCs w:val="18"/>
          <w:lang w:val="en-GB"/>
        </w:rPr>
        <w:t>t at the end of the project (end of 2019) to assess the final results of the project and validate the expected outputs, to learn and validate an implementation plan of the recommendations of the project’s final evaluation.</w:t>
      </w:r>
    </w:p>
    <w:p w14:paraId="3D882055" w14:textId="77777777" w:rsidR="000E4BD0" w:rsidRPr="00704795" w:rsidRDefault="000E4BD0" w:rsidP="00DD06C4">
      <w:pPr>
        <w:spacing w:line="276" w:lineRule="auto"/>
        <w:ind w:left="720"/>
        <w:contextualSpacing/>
        <w:jc w:val="left"/>
        <w:rPr>
          <w:rFonts w:cs="Arial"/>
          <w:sz w:val="18"/>
          <w:szCs w:val="18"/>
        </w:rPr>
      </w:pPr>
    </w:p>
    <w:p w14:paraId="2A4D43C2" w14:textId="77777777" w:rsidR="000E4BD0" w:rsidRPr="00704795" w:rsidRDefault="00061B7B" w:rsidP="00DD06C4">
      <w:pPr>
        <w:spacing w:line="276" w:lineRule="auto"/>
        <w:contextualSpacing/>
        <w:jc w:val="left"/>
        <w:rPr>
          <w:rFonts w:cs="Arial"/>
          <w:sz w:val="18"/>
          <w:szCs w:val="18"/>
        </w:rPr>
      </w:pPr>
      <w:r w:rsidRPr="00704795">
        <w:rPr>
          <w:rFonts w:cs="Arial"/>
          <w:sz w:val="18"/>
          <w:szCs w:val="18"/>
        </w:rPr>
        <w:t>Any matter related to the implementation, or any changes to the design or the scope of the project, should to be discussed by the steering committee.</w:t>
      </w:r>
    </w:p>
    <w:p w14:paraId="712D2C03" w14:textId="77777777" w:rsidR="00537CFB" w:rsidRPr="00704795" w:rsidRDefault="00537CFB" w:rsidP="00DD06C4">
      <w:pPr>
        <w:spacing w:before="240"/>
        <w:jc w:val="left"/>
        <w:rPr>
          <w:rFonts w:cs="Arial"/>
          <w:b/>
          <w:sz w:val="18"/>
          <w:szCs w:val="18"/>
        </w:rPr>
      </w:pPr>
      <w:r w:rsidRPr="00704795">
        <w:rPr>
          <w:rFonts w:cs="Arial"/>
          <w:b/>
          <w:sz w:val="18"/>
          <w:szCs w:val="18"/>
        </w:rPr>
        <w:t>b. Project Management Unit (PMU)</w:t>
      </w:r>
    </w:p>
    <w:p w14:paraId="6CFE5451" w14:textId="77777777" w:rsidR="00537CFB" w:rsidRPr="00704795" w:rsidRDefault="00537CFB" w:rsidP="00DD06C4">
      <w:pPr>
        <w:spacing w:after="0"/>
        <w:jc w:val="left"/>
        <w:rPr>
          <w:rFonts w:cs="Arial"/>
          <w:sz w:val="18"/>
          <w:szCs w:val="18"/>
          <w:lang w:eastAsia="ar-SA"/>
        </w:rPr>
      </w:pPr>
      <w:r w:rsidRPr="00704795">
        <w:rPr>
          <w:rFonts w:cs="Arial"/>
          <w:sz w:val="18"/>
          <w:szCs w:val="18"/>
          <w:lang w:eastAsia="ar-SA"/>
        </w:rPr>
        <w:t xml:space="preserve">The PMU consists of a National coordinator responsible of the project’s operational management. The National Coordinator will be hired as full-time Renewable Energy expert. He will be assisted by </w:t>
      </w:r>
      <w:r w:rsidR="00A45798" w:rsidRPr="00704795">
        <w:rPr>
          <w:rFonts w:cs="Arial"/>
          <w:sz w:val="18"/>
          <w:szCs w:val="18"/>
          <w:lang w:eastAsia="ar-SA"/>
        </w:rPr>
        <w:t xml:space="preserve">one or more </w:t>
      </w:r>
      <w:r w:rsidRPr="00704795">
        <w:rPr>
          <w:rFonts w:cs="Arial"/>
          <w:sz w:val="18"/>
          <w:szCs w:val="18"/>
          <w:lang w:eastAsia="ar-SA"/>
        </w:rPr>
        <w:t>technical assistant hired full time for the project.</w:t>
      </w:r>
    </w:p>
    <w:p w14:paraId="73F5908C" w14:textId="77777777" w:rsidR="00537CFB" w:rsidRPr="00704795" w:rsidRDefault="00537CFB" w:rsidP="00DD06C4">
      <w:pPr>
        <w:spacing w:after="0"/>
        <w:jc w:val="left"/>
        <w:rPr>
          <w:rFonts w:cs="Arial"/>
          <w:sz w:val="18"/>
          <w:szCs w:val="18"/>
          <w:lang w:eastAsia="ar-SA"/>
        </w:rPr>
      </w:pPr>
    </w:p>
    <w:p w14:paraId="2EB74512" w14:textId="77777777" w:rsidR="00537CFB" w:rsidRPr="00704795" w:rsidRDefault="00537CFB" w:rsidP="00DD06C4">
      <w:pPr>
        <w:spacing w:after="0"/>
        <w:jc w:val="left"/>
        <w:rPr>
          <w:rFonts w:cs="Arial"/>
          <w:sz w:val="18"/>
          <w:szCs w:val="18"/>
          <w:lang w:eastAsia="ar-SA"/>
        </w:rPr>
      </w:pPr>
      <w:r w:rsidRPr="00704795">
        <w:rPr>
          <w:rFonts w:cs="Arial"/>
          <w:sz w:val="18"/>
          <w:szCs w:val="18"/>
          <w:lang w:eastAsia="ar-SA"/>
        </w:rPr>
        <w:t>The National Coordinator is responsible for managing the project on a daily basis. Its main responsibility is the outcomes expected from the project and described in the project document results, depending on the required quality standards, and taking into account the specificities and constraints of time and costs outsourced. The coordinator works under the direct supervision of the ADEREE Head of Renewable Energy and Energy Efficiency Pole and the National Project Director, and under the authority of the Steering Committee, according to standards established by the committee.</w:t>
      </w:r>
    </w:p>
    <w:p w14:paraId="47E180E8" w14:textId="77777777" w:rsidR="00537CFB" w:rsidRPr="00704795" w:rsidRDefault="00537CFB" w:rsidP="00DD06C4">
      <w:pPr>
        <w:spacing w:after="0"/>
        <w:jc w:val="left"/>
        <w:rPr>
          <w:rFonts w:cs="Arial"/>
          <w:sz w:val="18"/>
          <w:szCs w:val="18"/>
          <w:lang w:eastAsia="ar-SA"/>
        </w:rPr>
      </w:pPr>
    </w:p>
    <w:p w14:paraId="311B150E" w14:textId="77777777" w:rsidR="00537CFB" w:rsidRPr="00704795" w:rsidRDefault="00537CFB" w:rsidP="00DD06C4">
      <w:pPr>
        <w:spacing w:after="0"/>
        <w:jc w:val="left"/>
        <w:rPr>
          <w:rFonts w:cs="Arial"/>
          <w:sz w:val="18"/>
          <w:szCs w:val="18"/>
          <w:lang w:eastAsia="ar-SA"/>
        </w:rPr>
      </w:pPr>
      <w:r w:rsidRPr="00704795">
        <w:rPr>
          <w:rFonts w:cs="Arial"/>
          <w:sz w:val="18"/>
          <w:szCs w:val="18"/>
          <w:lang w:eastAsia="ar-SA"/>
        </w:rPr>
        <w:t xml:space="preserve">ADEREE and UNDP will hire the national coordinator according to specific terms of references (see appendix D). </w:t>
      </w:r>
    </w:p>
    <w:p w14:paraId="77038C94" w14:textId="77777777" w:rsidR="00537CFB" w:rsidRPr="00704795" w:rsidRDefault="00537CFB" w:rsidP="00DD06C4">
      <w:pPr>
        <w:spacing w:after="0"/>
        <w:jc w:val="left"/>
        <w:rPr>
          <w:rFonts w:cs="Arial"/>
          <w:sz w:val="18"/>
          <w:szCs w:val="18"/>
        </w:rPr>
      </w:pPr>
    </w:p>
    <w:p w14:paraId="5E350971" w14:textId="77777777" w:rsidR="00537CFB" w:rsidRPr="00704795" w:rsidRDefault="00537CFB" w:rsidP="00DD06C4">
      <w:pPr>
        <w:jc w:val="left"/>
        <w:rPr>
          <w:rFonts w:cs="Arial"/>
          <w:sz w:val="18"/>
          <w:szCs w:val="18"/>
        </w:rPr>
      </w:pPr>
      <w:r w:rsidRPr="00704795">
        <w:rPr>
          <w:rFonts w:cs="Arial"/>
          <w:sz w:val="18"/>
          <w:szCs w:val="18"/>
        </w:rPr>
        <w:t>PMU will be supported by international and national experts for the implementation of specific activities within the framework of a technical assistance to the project.</w:t>
      </w:r>
    </w:p>
    <w:p w14:paraId="33B821AC" w14:textId="77777777" w:rsidR="00537CFB" w:rsidRPr="00704795" w:rsidRDefault="00537CFB" w:rsidP="00DD06C4">
      <w:pPr>
        <w:spacing w:before="240"/>
        <w:jc w:val="left"/>
        <w:rPr>
          <w:rFonts w:cs="Arial"/>
          <w:b/>
          <w:sz w:val="18"/>
          <w:szCs w:val="18"/>
        </w:rPr>
      </w:pPr>
      <w:r w:rsidRPr="00704795">
        <w:rPr>
          <w:rFonts w:cs="Arial"/>
          <w:b/>
          <w:sz w:val="18"/>
          <w:szCs w:val="18"/>
        </w:rPr>
        <w:t>c. Monitoring Committee</w:t>
      </w:r>
    </w:p>
    <w:p w14:paraId="0F98BC4B" w14:textId="2BFF206B" w:rsidR="00D32341" w:rsidRPr="00704795" w:rsidRDefault="00537CFB" w:rsidP="00DD06C4">
      <w:pPr>
        <w:spacing w:after="0"/>
        <w:jc w:val="left"/>
        <w:rPr>
          <w:rFonts w:cs="Arial"/>
          <w:sz w:val="18"/>
          <w:szCs w:val="18"/>
        </w:rPr>
      </w:pPr>
      <w:r w:rsidRPr="00704795">
        <w:rPr>
          <w:rFonts w:cs="Arial"/>
          <w:sz w:val="18"/>
          <w:szCs w:val="18"/>
          <w:lang w:eastAsia="ar-SA"/>
        </w:rPr>
        <w:t xml:space="preserve">The Monitoring Committee is responsible </w:t>
      </w:r>
      <w:r w:rsidR="00A45798" w:rsidRPr="00704795">
        <w:rPr>
          <w:rFonts w:cs="Arial"/>
          <w:sz w:val="18"/>
          <w:szCs w:val="18"/>
          <w:lang w:eastAsia="ar-SA"/>
        </w:rPr>
        <w:t>for</w:t>
      </w:r>
      <w:r w:rsidR="00A45798" w:rsidRPr="00704795">
        <w:rPr>
          <w:rFonts w:cs="Arial"/>
          <w:sz w:val="18"/>
          <w:szCs w:val="18"/>
        </w:rPr>
        <w:t xml:space="preserve"> m</w:t>
      </w:r>
      <w:r w:rsidRPr="00704795">
        <w:rPr>
          <w:rFonts w:cs="Arial"/>
          <w:sz w:val="18"/>
          <w:szCs w:val="18"/>
        </w:rPr>
        <w:t xml:space="preserve">onitoring the implementation </w:t>
      </w:r>
      <w:r w:rsidR="00A45798" w:rsidRPr="00704795">
        <w:rPr>
          <w:rFonts w:cs="Arial"/>
          <w:sz w:val="18"/>
          <w:szCs w:val="18"/>
        </w:rPr>
        <w:t xml:space="preserve">of project activities, the evaluation and </w:t>
      </w:r>
      <w:r w:rsidRPr="00704795">
        <w:rPr>
          <w:rFonts w:cs="Arial"/>
          <w:sz w:val="18"/>
          <w:szCs w:val="18"/>
        </w:rPr>
        <w:t>approv</w:t>
      </w:r>
      <w:r w:rsidR="00A45798" w:rsidRPr="00704795">
        <w:rPr>
          <w:rFonts w:cs="Arial"/>
          <w:sz w:val="18"/>
          <w:szCs w:val="18"/>
        </w:rPr>
        <w:t>al of</w:t>
      </w:r>
      <w:r w:rsidRPr="00704795">
        <w:rPr>
          <w:rFonts w:cs="Arial"/>
          <w:sz w:val="18"/>
          <w:szCs w:val="18"/>
        </w:rPr>
        <w:t xml:space="preserve"> the planning prepared by the PMU</w:t>
      </w:r>
      <w:r w:rsidR="00A45798" w:rsidRPr="00704795">
        <w:rPr>
          <w:rFonts w:cs="Arial"/>
          <w:sz w:val="18"/>
          <w:szCs w:val="18"/>
        </w:rPr>
        <w:t>, the assessment of the progress of the project in relation to the work plan provided, the a</w:t>
      </w:r>
      <w:r w:rsidR="00B00D4C" w:rsidRPr="00704795">
        <w:rPr>
          <w:rFonts w:cs="Arial"/>
          <w:sz w:val="18"/>
          <w:szCs w:val="18"/>
        </w:rPr>
        <w:t>ssess</w:t>
      </w:r>
      <w:r w:rsidR="00A45798" w:rsidRPr="00704795">
        <w:rPr>
          <w:rFonts w:cs="Arial"/>
          <w:sz w:val="18"/>
          <w:szCs w:val="18"/>
        </w:rPr>
        <w:t>ment of</w:t>
      </w:r>
      <w:r w:rsidR="00B00D4C" w:rsidRPr="00704795">
        <w:rPr>
          <w:rFonts w:cs="Arial"/>
          <w:sz w:val="18"/>
          <w:szCs w:val="18"/>
        </w:rPr>
        <w:t xml:space="preserve"> any changes in the design, the extent or duration of the project</w:t>
      </w:r>
      <w:r w:rsidR="00A45798" w:rsidRPr="00704795">
        <w:rPr>
          <w:rFonts w:cs="Arial"/>
          <w:sz w:val="18"/>
          <w:szCs w:val="18"/>
        </w:rPr>
        <w:t>, the validation of any revisions and for making recommendations and proposals to ensure the good progress of the project.</w:t>
      </w:r>
    </w:p>
    <w:p w14:paraId="717C34C7" w14:textId="77777777" w:rsidR="00D32341" w:rsidRPr="00704795" w:rsidRDefault="00D32341" w:rsidP="00DD06C4">
      <w:pPr>
        <w:spacing w:after="0"/>
        <w:jc w:val="left"/>
        <w:rPr>
          <w:rFonts w:cs="Arial"/>
          <w:sz w:val="18"/>
          <w:szCs w:val="18"/>
        </w:rPr>
      </w:pPr>
    </w:p>
    <w:p w14:paraId="0BFB6488" w14:textId="77777777" w:rsidR="00DB3CB8" w:rsidRPr="00704795" w:rsidRDefault="00DB3CB8" w:rsidP="00513C90">
      <w:pPr>
        <w:spacing w:after="200"/>
        <w:contextualSpacing/>
        <w:jc w:val="left"/>
        <w:rPr>
          <w:rFonts w:cs="Arial"/>
          <w:sz w:val="18"/>
          <w:szCs w:val="18"/>
        </w:rPr>
      </w:pPr>
      <w:r w:rsidRPr="00513C90">
        <w:rPr>
          <w:rFonts w:cs="Arial"/>
          <w:sz w:val="18"/>
          <w:szCs w:val="18"/>
        </w:rPr>
        <w:t xml:space="preserve">The project includes INV funding for a limited amount of grants (Output 1.2). </w:t>
      </w:r>
      <w:r w:rsidRPr="00704795">
        <w:rPr>
          <w:rFonts w:cs="Arial"/>
          <w:sz w:val="18"/>
          <w:szCs w:val="18"/>
        </w:rPr>
        <w:t xml:space="preserve">The Project will provide GEF funding for 50% cost subsidies to 10 large solar pumping units (between 20 and 30 kW) for average and large farms.  </w:t>
      </w:r>
      <w:r w:rsidRPr="00513C90">
        <w:rPr>
          <w:rFonts w:cs="Arial"/>
          <w:sz w:val="18"/>
          <w:szCs w:val="18"/>
        </w:rPr>
        <w:t xml:space="preserve">The GEF grant will be used to subsidize these ten pilot pumping PV systems which will be selected on the basis of transparent and competitive selection criteria established by the Project’s steering committee. The grant scheme will be operated by the Agriculture development fund (FDA) in close collaboration with Crédit Agricole under the oversight of (and by delegation of) ADEREE and the project steering committee. It is worth noting that the FDA and Crédit Agricole both have extensive past operational experience channeling subsidies to farmers including those provided within the framework of the National Irrigation Water Efficiency Plan (subsidies for the purchase of drip irrigation systems). </w:t>
      </w:r>
    </w:p>
    <w:p w14:paraId="464C7DB6" w14:textId="397362E6" w:rsidR="00DB3CB8" w:rsidRPr="00704795" w:rsidRDefault="00DB3CB8" w:rsidP="00513C90">
      <w:pPr>
        <w:spacing w:after="200"/>
        <w:contextualSpacing/>
        <w:jc w:val="left"/>
        <w:rPr>
          <w:rFonts w:cs="Arial"/>
          <w:sz w:val="18"/>
          <w:szCs w:val="18"/>
        </w:rPr>
      </w:pPr>
      <w:r w:rsidRPr="00704795">
        <w:rPr>
          <w:rFonts w:cs="Arial"/>
          <w:sz w:val="18"/>
          <w:szCs w:val="18"/>
        </w:rPr>
        <w:t xml:space="preserve">The transfer of any GEF funds for equipment subsidies to the FDA will be conditional on the signature of an agreement between ADEREE, FDA and Crédit Agricole that specifies all requisite fiduciary and legal conditions and ensures the appropriate disbursement and monitoring of the GEF grant according to its intended use and in compliance with UNDP’s </w:t>
      </w:r>
      <w:r w:rsidRPr="00513C90">
        <w:rPr>
          <w:rFonts w:cs="Arial"/>
          <w:sz w:val="18"/>
          <w:szCs w:val="18"/>
        </w:rPr>
        <w:t>micro-capital grant policy</w:t>
      </w:r>
      <w:r w:rsidRPr="00704795">
        <w:rPr>
          <w:rFonts w:cs="Arial"/>
          <w:sz w:val="18"/>
          <w:szCs w:val="18"/>
        </w:rPr>
        <w:t xml:space="preserve">. The selection procedures and eligibility for how the targeted beneficiaries can access grant subsidies by FDA will be done according to transparent and pre-defined criteria established under year 1 of the project and codified as part of the agreement mentioned above. A standard UNDP grant agreement will be provided and will be modified to suit the project circumstances. The contribution of GEF funds (for subsidies) is likely to be in tranches, based on performance. The funds may either be directed to the FDA (at the request and formal delegation of ADEREE) and will then be disbursed or advanced against the eligible purchase of individual pumping units and then reconciled on a regular (e.g. quarterly basis) following certification by the PSC that proper procedures were followed for selection of beneficiaries. </w:t>
      </w:r>
      <w:r w:rsidR="00513C90" w:rsidRPr="00704795">
        <w:rPr>
          <w:rFonts w:cs="Arial"/>
          <w:sz w:val="18"/>
          <w:szCs w:val="18"/>
        </w:rPr>
        <w:t>Alternatively,</w:t>
      </w:r>
      <w:r w:rsidRPr="00704795">
        <w:rPr>
          <w:rFonts w:cs="Arial"/>
          <w:sz w:val="18"/>
          <w:szCs w:val="18"/>
        </w:rPr>
        <w:t xml:space="preserve"> a dedicated bank account for the grant subsidies will be set up at UNDP Morocco country office and then the funds could be advanced or disbursed to ADEREE (or FDA on their delegation) following the same procedures and rules. In the former case the </w:t>
      </w:r>
      <w:r w:rsidRPr="00704795">
        <w:rPr>
          <w:rFonts w:cs="Arial"/>
          <w:sz w:val="18"/>
          <w:szCs w:val="18"/>
        </w:rPr>
        <w:lastRenderedPageBreak/>
        <w:t>transfer of any GEF funds for equipment subsidies to FDA will only happen upon the provision of proof that all requisite fiduciary and legal conditions are in place to ensure appropriate disbursement and monitoring of the GEF funds by the fund vehicle according to its intended use. In that case the project will itself not manage the fund but will ensure compliance of fund operations with UNDP/GEF guidelines.</w:t>
      </w:r>
    </w:p>
    <w:p w14:paraId="501DD8E2" w14:textId="52D52E4C" w:rsidR="007C492D" w:rsidRPr="00704795" w:rsidRDefault="00513C90" w:rsidP="00513C90">
      <w:pPr>
        <w:spacing w:after="200"/>
        <w:contextualSpacing/>
        <w:jc w:val="left"/>
        <w:rPr>
          <w:rFonts w:cs="Arial"/>
          <w:sz w:val="18"/>
          <w:szCs w:val="18"/>
        </w:rPr>
      </w:pPr>
      <w:r w:rsidRPr="00704795">
        <w:rPr>
          <w:rFonts w:cs="Arial"/>
          <w:sz w:val="18"/>
          <w:szCs w:val="18"/>
        </w:rPr>
        <w:t>Moreover,</w:t>
      </w:r>
      <w:r w:rsidR="00DB3CB8" w:rsidRPr="00704795">
        <w:rPr>
          <w:rFonts w:cs="Arial"/>
          <w:sz w:val="18"/>
          <w:szCs w:val="18"/>
        </w:rPr>
        <w:t xml:space="preserve"> it is recommended that an Independent Review Mechanism be established by the project for Outcome 1 (within the project and ring-fenced) that will review and endorse the selection of all grant recipients under the grant component (1.2) and regularly assess the performance of these beneficiaries in managing the assets subsidized by the grants over the course of the project. This mechanism will be established during the first six months of the project and will be condition precedent for the disbursement of any GEF funds for grants. Finally, an exit strategy will be prepared during the last year of the project that will ensure the continued monitoring of asset utilization by beneficiaries of grants funded by the project.</w:t>
      </w:r>
    </w:p>
    <w:p w14:paraId="2D3E5696" w14:textId="77777777" w:rsidR="00B153C1" w:rsidRPr="00704795" w:rsidRDefault="00537CFB" w:rsidP="00DD06C4">
      <w:pPr>
        <w:pStyle w:val="Heading2"/>
        <w:spacing w:after="0"/>
        <w:jc w:val="left"/>
        <w:rPr>
          <w:rFonts w:ascii="Arial" w:hAnsi="Arial" w:cs="Arial"/>
          <w:sz w:val="18"/>
          <w:szCs w:val="18"/>
        </w:rPr>
      </w:pPr>
      <w:bookmarkStart w:id="111" w:name="_Toc431377673"/>
      <w:r w:rsidRPr="00704795">
        <w:rPr>
          <w:rFonts w:ascii="Arial" w:hAnsi="Arial" w:cs="Arial"/>
          <w:sz w:val="18"/>
          <w:szCs w:val="18"/>
        </w:rPr>
        <w:t>Project’s Quality Assurance</w:t>
      </w:r>
      <w:bookmarkEnd w:id="111"/>
    </w:p>
    <w:p w14:paraId="4B8C7B41" w14:textId="77777777" w:rsidR="00B153C1" w:rsidRPr="00704795" w:rsidRDefault="00B153C1" w:rsidP="00DD06C4">
      <w:pPr>
        <w:jc w:val="left"/>
        <w:rPr>
          <w:rFonts w:cs="Arial"/>
          <w:sz w:val="18"/>
          <w:szCs w:val="18"/>
        </w:rPr>
      </w:pPr>
    </w:p>
    <w:p w14:paraId="67614062" w14:textId="77777777" w:rsidR="00921839" w:rsidRPr="00704795" w:rsidRDefault="00537CFB" w:rsidP="00DD06C4">
      <w:pPr>
        <w:spacing w:after="0"/>
        <w:jc w:val="left"/>
        <w:rPr>
          <w:rFonts w:cs="Arial"/>
          <w:sz w:val="18"/>
          <w:szCs w:val="18"/>
          <w:lang w:eastAsia="ar-SA"/>
        </w:rPr>
      </w:pPr>
      <w:r w:rsidRPr="00704795">
        <w:rPr>
          <w:rFonts w:cs="Arial"/>
          <w:sz w:val="18"/>
          <w:szCs w:val="18"/>
          <w:lang w:eastAsia="ar-SA"/>
        </w:rPr>
        <w:t xml:space="preserve">The Quality Assurance Project function is a responsibility delegated by the Steering Committee of the project to the </w:t>
      </w:r>
      <w:r w:rsidR="00921839" w:rsidRPr="00704795">
        <w:rPr>
          <w:rFonts w:cs="Arial"/>
          <w:sz w:val="18"/>
          <w:szCs w:val="18"/>
          <w:lang w:eastAsia="ar-SA"/>
        </w:rPr>
        <w:t>UNDP because this function supports the Project Steering Committee in performing objective and independent monitoring and control functions. During the implementation process of a project, this function ensures the management and implementation of appropriate milestones.</w:t>
      </w:r>
    </w:p>
    <w:p w14:paraId="18EFCC4A" w14:textId="77777777" w:rsidR="0074390C" w:rsidRPr="00704795" w:rsidRDefault="0074390C" w:rsidP="00DD06C4">
      <w:pPr>
        <w:spacing w:after="0"/>
        <w:jc w:val="left"/>
        <w:rPr>
          <w:rFonts w:cs="Arial"/>
          <w:sz w:val="18"/>
          <w:szCs w:val="18"/>
          <w:lang w:eastAsia="ar-SA"/>
        </w:rPr>
      </w:pPr>
    </w:p>
    <w:p w14:paraId="427D00CF" w14:textId="77777777" w:rsidR="00921839" w:rsidRPr="00704795" w:rsidRDefault="00921839" w:rsidP="00DD06C4">
      <w:pPr>
        <w:spacing w:after="0"/>
        <w:jc w:val="left"/>
        <w:rPr>
          <w:rFonts w:cs="Arial"/>
          <w:sz w:val="18"/>
          <w:szCs w:val="18"/>
          <w:lang w:eastAsia="ar-SA"/>
        </w:rPr>
      </w:pPr>
      <w:r w:rsidRPr="00704795">
        <w:rPr>
          <w:rFonts w:cs="Arial"/>
          <w:sz w:val="18"/>
          <w:szCs w:val="18"/>
          <w:lang w:eastAsia="ar-SA"/>
        </w:rPr>
        <w:t>This function will be under the responsibility of UNDP, who will ensure the smooth running and quality of the project and will support and advise the project by making available its United Nations expertise networks.</w:t>
      </w:r>
    </w:p>
    <w:p w14:paraId="5094DB71" w14:textId="77777777" w:rsidR="00921839" w:rsidRPr="00704795" w:rsidRDefault="00921839" w:rsidP="00DD06C4">
      <w:pPr>
        <w:spacing w:after="0"/>
        <w:jc w:val="left"/>
        <w:rPr>
          <w:rFonts w:cs="Arial"/>
          <w:sz w:val="18"/>
          <w:szCs w:val="18"/>
          <w:lang w:eastAsia="ar-SA"/>
        </w:rPr>
      </w:pPr>
    </w:p>
    <w:p w14:paraId="79B35A82" w14:textId="77777777" w:rsidR="00921839" w:rsidRPr="00704795" w:rsidRDefault="00921839" w:rsidP="00DD06C4">
      <w:pPr>
        <w:spacing w:after="0"/>
        <w:jc w:val="left"/>
        <w:rPr>
          <w:rFonts w:cs="Arial"/>
          <w:sz w:val="18"/>
          <w:szCs w:val="18"/>
          <w:lang w:eastAsia="ar-SA"/>
        </w:rPr>
      </w:pPr>
      <w:r w:rsidRPr="00704795">
        <w:rPr>
          <w:rFonts w:cs="Arial"/>
          <w:sz w:val="18"/>
          <w:szCs w:val="18"/>
          <w:lang w:eastAsia="ar-SA"/>
        </w:rPr>
        <w:t>In the case of this project, the Project Assurance will be supported by an UNDP program</w:t>
      </w:r>
      <w:r w:rsidR="007D6E4B" w:rsidRPr="00704795">
        <w:rPr>
          <w:rFonts w:cs="Arial"/>
          <w:sz w:val="18"/>
          <w:szCs w:val="18"/>
          <w:lang w:eastAsia="ar-SA"/>
        </w:rPr>
        <w:t xml:space="preserve"> Officer, w</w:t>
      </w:r>
      <w:r w:rsidRPr="00704795">
        <w:rPr>
          <w:rFonts w:cs="Arial"/>
          <w:sz w:val="18"/>
          <w:szCs w:val="18"/>
          <w:lang w:eastAsia="ar-SA"/>
        </w:rPr>
        <w:t>i</w:t>
      </w:r>
      <w:r w:rsidR="007D6E4B" w:rsidRPr="00704795">
        <w:rPr>
          <w:rFonts w:cs="Arial"/>
          <w:sz w:val="18"/>
          <w:szCs w:val="18"/>
          <w:lang w:eastAsia="ar-SA"/>
        </w:rPr>
        <w:t>th</w:t>
      </w:r>
      <w:r w:rsidRPr="00704795">
        <w:rPr>
          <w:rFonts w:cs="Arial"/>
          <w:sz w:val="18"/>
          <w:szCs w:val="18"/>
          <w:lang w:eastAsia="ar-SA"/>
        </w:rPr>
        <w:t xml:space="preserve"> the following specific tasks:</w:t>
      </w:r>
    </w:p>
    <w:p w14:paraId="70A432F9" w14:textId="77777777" w:rsidR="002B5E3E" w:rsidRPr="00704795" w:rsidRDefault="002B5E3E" w:rsidP="00DD06C4">
      <w:pPr>
        <w:spacing w:after="0"/>
        <w:jc w:val="left"/>
        <w:rPr>
          <w:rFonts w:cs="Arial"/>
          <w:sz w:val="18"/>
          <w:szCs w:val="18"/>
          <w:lang w:eastAsia="ar-SA"/>
        </w:rPr>
      </w:pPr>
    </w:p>
    <w:p w14:paraId="66445D23" w14:textId="77777777" w:rsidR="000E4BD0" w:rsidRPr="00704795" w:rsidRDefault="00B00D4C" w:rsidP="00DD06C4">
      <w:pPr>
        <w:pStyle w:val="ListParagraph"/>
        <w:numPr>
          <w:ilvl w:val="0"/>
          <w:numId w:val="66"/>
        </w:numPr>
        <w:spacing w:after="200" w:line="276" w:lineRule="auto"/>
        <w:contextualSpacing/>
        <w:rPr>
          <w:rFonts w:ascii="Arial" w:hAnsi="Arial" w:cs="Arial"/>
          <w:sz w:val="18"/>
          <w:szCs w:val="18"/>
        </w:rPr>
      </w:pPr>
      <w:r w:rsidRPr="00704795">
        <w:rPr>
          <w:rFonts w:ascii="Arial" w:hAnsi="Arial" w:cs="Arial"/>
          <w:sz w:val="18"/>
          <w:szCs w:val="18"/>
          <w:lang w:val="en-GB"/>
        </w:rPr>
        <w:t>Check that the funds are made available to the project;</w:t>
      </w:r>
    </w:p>
    <w:p w14:paraId="67B5EA18" w14:textId="77777777" w:rsidR="000E4BD0" w:rsidRPr="00704795" w:rsidRDefault="00B00D4C" w:rsidP="00DD06C4">
      <w:pPr>
        <w:pStyle w:val="ListParagraph"/>
        <w:numPr>
          <w:ilvl w:val="0"/>
          <w:numId w:val="66"/>
        </w:numPr>
        <w:spacing w:after="200" w:line="276" w:lineRule="auto"/>
        <w:contextualSpacing/>
        <w:rPr>
          <w:rFonts w:ascii="Arial" w:hAnsi="Arial" w:cs="Arial"/>
          <w:sz w:val="18"/>
          <w:szCs w:val="18"/>
        </w:rPr>
      </w:pPr>
      <w:r w:rsidRPr="00704795">
        <w:rPr>
          <w:rFonts w:ascii="Arial" w:hAnsi="Arial" w:cs="Arial"/>
          <w:sz w:val="18"/>
          <w:szCs w:val="18"/>
          <w:lang w:val="en-GB"/>
        </w:rPr>
        <w:t>Check that the project progresses towards the desired results;</w:t>
      </w:r>
    </w:p>
    <w:p w14:paraId="48E28784" w14:textId="77777777" w:rsidR="000E4BD0" w:rsidRPr="00704795" w:rsidRDefault="00B00D4C" w:rsidP="00DD06C4">
      <w:pPr>
        <w:pStyle w:val="ListParagraph"/>
        <w:numPr>
          <w:ilvl w:val="0"/>
          <w:numId w:val="66"/>
        </w:numPr>
        <w:spacing w:after="200" w:line="276" w:lineRule="auto"/>
        <w:contextualSpacing/>
        <w:rPr>
          <w:rFonts w:ascii="Arial" w:hAnsi="Arial" w:cs="Arial"/>
          <w:sz w:val="18"/>
          <w:szCs w:val="18"/>
        </w:rPr>
      </w:pPr>
      <w:r w:rsidRPr="00704795">
        <w:rPr>
          <w:rFonts w:ascii="Arial" w:hAnsi="Arial" w:cs="Arial"/>
          <w:sz w:val="18"/>
          <w:szCs w:val="18"/>
          <w:lang w:val="en-GB"/>
        </w:rPr>
        <w:t xml:space="preserve">Carry out regular monitoring activities, such as periodic visits to field and </w:t>
      </w:r>
      <w:r w:rsidR="007D6E4B" w:rsidRPr="00704795">
        <w:rPr>
          <w:rFonts w:ascii="Arial" w:hAnsi="Arial" w:cs="Arial"/>
          <w:sz w:val="18"/>
          <w:szCs w:val="18"/>
          <w:lang w:val="en-GB"/>
        </w:rPr>
        <w:t>random</w:t>
      </w:r>
      <w:r w:rsidRPr="00704795">
        <w:rPr>
          <w:rFonts w:ascii="Arial" w:hAnsi="Arial" w:cs="Arial"/>
          <w:sz w:val="18"/>
          <w:szCs w:val="18"/>
          <w:lang w:val="en-GB"/>
        </w:rPr>
        <w:t xml:space="preserve"> checks;</w:t>
      </w:r>
    </w:p>
    <w:p w14:paraId="3575A2E7" w14:textId="77777777" w:rsidR="000E4BD0" w:rsidRPr="00704795" w:rsidRDefault="00B00D4C" w:rsidP="00DD06C4">
      <w:pPr>
        <w:pStyle w:val="ListParagraph"/>
        <w:numPr>
          <w:ilvl w:val="0"/>
          <w:numId w:val="66"/>
        </w:numPr>
        <w:contextualSpacing/>
        <w:rPr>
          <w:rFonts w:ascii="Arial" w:hAnsi="Arial" w:cs="Arial"/>
          <w:sz w:val="18"/>
          <w:szCs w:val="18"/>
        </w:rPr>
      </w:pPr>
      <w:r w:rsidRPr="00704795">
        <w:rPr>
          <w:rFonts w:ascii="Arial" w:hAnsi="Arial" w:cs="Arial"/>
          <w:sz w:val="18"/>
          <w:szCs w:val="18"/>
          <w:lang w:val="en-GB"/>
        </w:rPr>
        <w:t>Ensure that resources entrusted to UNDP are used properly;</w:t>
      </w:r>
    </w:p>
    <w:p w14:paraId="7CF74A7C" w14:textId="77777777" w:rsidR="00537CFB" w:rsidRPr="00704795" w:rsidRDefault="00537CFB" w:rsidP="00DD06C4">
      <w:pPr>
        <w:spacing w:after="0"/>
        <w:jc w:val="left"/>
        <w:rPr>
          <w:rFonts w:cs="Arial"/>
          <w:sz w:val="18"/>
          <w:szCs w:val="18"/>
          <w:lang w:eastAsia="ar-SA"/>
        </w:rPr>
      </w:pPr>
    </w:p>
    <w:p w14:paraId="35F17DB2" w14:textId="77777777" w:rsidR="00537CFB" w:rsidRPr="00704795" w:rsidRDefault="00537CFB" w:rsidP="00DD06C4">
      <w:pPr>
        <w:pStyle w:val="ListParagraph"/>
        <w:numPr>
          <w:ilvl w:val="0"/>
          <w:numId w:val="66"/>
        </w:numPr>
        <w:spacing w:after="200" w:line="276" w:lineRule="auto"/>
        <w:contextualSpacing/>
        <w:rPr>
          <w:rFonts w:ascii="Arial" w:hAnsi="Arial" w:cs="Arial"/>
          <w:sz w:val="18"/>
          <w:szCs w:val="18"/>
          <w:lang w:val="en-GB"/>
        </w:rPr>
      </w:pPr>
      <w:r w:rsidRPr="00704795">
        <w:rPr>
          <w:rFonts w:ascii="Arial" w:hAnsi="Arial" w:cs="Arial"/>
          <w:sz w:val="18"/>
          <w:szCs w:val="18"/>
          <w:lang w:val="en-GB"/>
        </w:rPr>
        <w:t>Seizure of the information contained in the quarterly report submitted by the national coordinator in Atlas at the end of each quarter;</w:t>
      </w:r>
    </w:p>
    <w:p w14:paraId="0C6FD8E1" w14:textId="77777777" w:rsidR="007D6E4B" w:rsidRPr="00704795" w:rsidRDefault="007D6E4B" w:rsidP="00DD06C4">
      <w:pPr>
        <w:pStyle w:val="ListParagraph"/>
        <w:numPr>
          <w:ilvl w:val="0"/>
          <w:numId w:val="66"/>
        </w:numPr>
        <w:spacing w:after="200" w:line="276" w:lineRule="auto"/>
        <w:contextualSpacing/>
        <w:rPr>
          <w:rFonts w:ascii="Arial" w:hAnsi="Arial" w:cs="Arial"/>
          <w:sz w:val="18"/>
          <w:szCs w:val="18"/>
          <w:lang w:val="en-GB"/>
        </w:rPr>
      </w:pPr>
      <w:r w:rsidRPr="00704795">
        <w:rPr>
          <w:rFonts w:ascii="Arial" w:hAnsi="Arial" w:cs="Arial"/>
          <w:sz w:val="18"/>
          <w:szCs w:val="18"/>
          <w:lang w:val="en-GB"/>
        </w:rPr>
        <w:t>Ensure that financial reports are submitted to UNDP at the end of each quarter and the CDRs are prepared and submitted to the National Coordinator;</w:t>
      </w:r>
    </w:p>
    <w:p w14:paraId="39DFE098" w14:textId="77777777" w:rsidR="00537CFB" w:rsidRPr="00704795" w:rsidRDefault="00537CFB" w:rsidP="00DD06C4">
      <w:pPr>
        <w:pStyle w:val="ListParagraph"/>
        <w:numPr>
          <w:ilvl w:val="0"/>
          <w:numId w:val="66"/>
        </w:numPr>
        <w:spacing w:after="200" w:line="276" w:lineRule="auto"/>
        <w:contextualSpacing/>
        <w:rPr>
          <w:rFonts w:ascii="Arial" w:hAnsi="Arial" w:cs="Arial"/>
          <w:sz w:val="18"/>
          <w:szCs w:val="18"/>
          <w:lang w:val="en-GB"/>
        </w:rPr>
      </w:pPr>
      <w:r w:rsidRPr="00704795">
        <w:rPr>
          <w:rFonts w:ascii="Arial" w:hAnsi="Arial" w:cs="Arial"/>
          <w:sz w:val="18"/>
          <w:szCs w:val="18"/>
          <w:lang w:val="en-GB"/>
        </w:rPr>
        <w:t xml:space="preserve">Logs’ risks </w:t>
      </w:r>
      <w:r w:rsidR="007D6E4B" w:rsidRPr="00704795">
        <w:rPr>
          <w:rFonts w:ascii="Arial" w:hAnsi="Arial" w:cs="Arial"/>
          <w:sz w:val="18"/>
          <w:szCs w:val="18"/>
          <w:lang w:val="en-GB"/>
        </w:rPr>
        <w:t xml:space="preserve">and problems </w:t>
      </w:r>
      <w:r w:rsidRPr="00704795">
        <w:rPr>
          <w:rFonts w:ascii="Arial" w:hAnsi="Arial" w:cs="Arial"/>
          <w:sz w:val="18"/>
          <w:szCs w:val="18"/>
          <w:lang w:val="en-GB"/>
        </w:rPr>
        <w:t>update in Atlas at the end of each quarter, based on information from the quarterly report submitted by the national coordinator;</w:t>
      </w:r>
    </w:p>
    <w:p w14:paraId="5CB7EB2D" w14:textId="77777777" w:rsidR="00B153C1" w:rsidRPr="00704795" w:rsidRDefault="00B00D4C" w:rsidP="00DD06C4">
      <w:pPr>
        <w:spacing w:after="0" w:line="276" w:lineRule="auto"/>
        <w:contextualSpacing/>
        <w:jc w:val="left"/>
        <w:rPr>
          <w:rFonts w:cs="Arial"/>
          <w:sz w:val="18"/>
          <w:szCs w:val="18"/>
        </w:rPr>
      </w:pPr>
      <w:r w:rsidRPr="00704795">
        <w:rPr>
          <w:rFonts w:cs="Arial"/>
          <w:sz w:val="18"/>
          <w:szCs w:val="18"/>
        </w:rPr>
        <w:t>Monitoring plan will be updated regularly in Atlas to record the actions of major monitoring.</w:t>
      </w:r>
    </w:p>
    <w:p w14:paraId="16C613E3" w14:textId="77777777" w:rsidR="00B153C1" w:rsidRPr="00704795" w:rsidRDefault="00B153C1" w:rsidP="00DD06C4">
      <w:pPr>
        <w:spacing w:after="0" w:line="276" w:lineRule="auto"/>
        <w:contextualSpacing/>
        <w:jc w:val="left"/>
        <w:rPr>
          <w:rFonts w:cs="Arial"/>
          <w:sz w:val="18"/>
          <w:szCs w:val="18"/>
        </w:rPr>
      </w:pPr>
    </w:p>
    <w:p w14:paraId="47F5AC94" w14:textId="77777777" w:rsidR="00262FAA" w:rsidRPr="00704795" w:rsidRDefault="00B153C1" w:rsidP="00DD06C4">
      <w:pPr>
        <w:pStyle w:val="Heading1"/>
        <w:spacing w:before="0"/>
        <w:jc w:val="left"/>
        <w:rPr>
          <w:rFonts w:ascii="Arial" w:hAnsi="Arial" w:cs="Arial"/>
          <w:sz w:val="18"/>
          <w:szCs w:val="18"/>
        </w:rPr>
      </w:pPr>
      <w:bookmarkStart w:id="112" w:name="_Toc207800915"/>
      <w:bookmarkStart w:id="113" w:name="_Toc424286781"/>
      <w:bookmarkStart w:id="114" w:name="_Toc431377674"/>
      <w:r w:rsidRPr="00704795">
        <w:rPr>
          <w:rFonts w:ascii="Arial" w:hAnsi="Arial" w:cs="Arial"/>
          <w:sz w:val="18"/>
          <w:szCs w:val="18"/>
        </w:rPr>
        <w:t>Monitoring Framework and Evaluation</w:t>
      </w:r>
      <w:bookmarkEnd w:id="112"/>
      <w:bookmarkEnd w:id="113"/>
      <w:bookmarkEnd w:id="114"/>
    </w:p>
    <w:p w14:paraId="36EA7DB0" w14:textId="77777777" w:rsidR="00262FAA" w:rsidRPr="00704795" w:rsidRDefault="00262FAA" w:rsidP="00DD06C4">
      <w:pPr>
        <w:spacing w:after="0"/>
        <w:jc w:val="left"/>
        <w:rPr>
          <w:rFonts w:eastAsia="Calibri" w:cs="Arial"/>
          <w:i/>
          <w:sz w:val="18"/>
          <w:szCs w:val="18"/>
          <w:lang w:val="en-US"/>
        </w:rPr>
      </w:pPr>
      <w:r w:rsidRPr="00704795">
        <w:rPr>
          <w:rFonts w:eastAsia="Calibri" w:cs="Arial"/>
          <w:sz w:val="18"/>
          <w:szCs w:val="18"/>
          <w:lang w:val="en-US"/>
        </w:rPr>
        <w:t xml:space="preserve">The project results as outlined in the project results framework will be monitored annually and evaluated periodically during project implementation to ensure the project effectively achieves these results.  </w:t>
      </w:r>
    </w:p>
    <w:p w14:paraId="5CE48D32" w14:textId="77777777" w:rsidR="00262FAA" w:rsidRPr="00704795" w:rsidRDefault="00262FAA" w:rsidP="00DD06C4">
      <w:pPr>
        <w:spacing w:after="0"/>
        <w:jc w:val="left"/>
        <w:rPr>
          <w:rFonts w:eastAsia="Calibri" w:cs="Arial"/>
          <w:i/>
          <w:sz w:val="18"/>
          <w:szCs w:val="18"/>
          <w:lang w:val="en-US"/>
        </w:rPr>
      </w:pPr>
    </w:p>
    <w:p w14:paraId="4709A336" w14:textId="77777777" w:rsidR="00262FAA" w:rsidRPr="00704795" w:rsidRDefault="00262FAA" w:rsidP="00DD06C4">
      <w:pPr>
        <w:spacing w:after="0"/>
        <w:jc w:val="left"/>
        <w:rPr>
          <w:rFonts w:eastAsia="Calibri" w:cs="Arial"/>
          <w:sz w:val="18"/>
          <w:szCs w:val="18"/>
          <w:lang w:val="en-US"/>
        </w:rPr>
      </w:pPr>
      <w:r w:rsidRPr="00704795">
        <w:rPr>
          <w:rFonts w:eastAsia="Calibri" w:cs="Arial"/>
          <w:sz w:val="18"/>
          <w:szCs w:val="18"/>
          <w:lang w:val="en-US"/>
        </w:rPr>
        <w:t xml:space="preserve">Project-level monitoring and evaluation will be undertaken in compliance with standard UNDP requirements as outlined in the </w:t>
      </w:r>
      <w:hyperlink r:id="rId23" w:history="1">
        <w:r w:rsidRPr="00704795">
          <w:rPr>
            <w:rFonts w:eastAsia="Calibri" w:cs="Arial"/>
            <w:color w:val="0000FF"/>
            <w:sz w:val="18"/>
            <w:szCs w:val="18"/>
            <w:u w:val="single"/>
            <w:lang w:val="en-US"/>
          </w:rPr>
          <w:t>UNDP POPP</w:t>
        </w:r>
      </w:hyperlink>
      <w:r w:rsidRPr="00704795">
        <w:rPr>
          <w:rFonts w:eastAsia="Calibri" w:cs="Arial"/>
          <w:color w:val="0000FF"/>
          <w:sz w:val="18"/>
          <w:szCs w:val="18"/>
          <w:u w:val="single"/>
          <w:lang w:val="en-US"/>
        </w:rPr>
        <w:t xml:space="preserve"> and </w:t>
      </w:r>
      <w:hyperlink r:id="rId24" w:history="1">
        <w:r w:rsidRPr="00704795">
          <w:rPr>
            <w:rFonts w:eastAsia="Calibri" w:cs="Arial"/>
            <w:color w:val="0000FF"/>
            <w:sz w:val="18"/>
            <w:szCs w:val="18"/>
            <w:u w:val="single"/>
            <w:lang w:val="en-US"/>
          </w:rPr>
          <w:t>UNDP Evaluation Policy</w:t>
        </w:r>
      </w:hyperlink>
      <w:r w:rsidRPr="00704795">
        <w:rPr>
          <w:rFonts w:eastAsia="Calibri" w:cs="Arial"/>
          <w:sz w:val="18"/>
          <w:szCs w:val="18"/>
          <w:lang w:val="en-US"/>
        </w:rPr>
        <w:t xml:space="preserve">. Though these UNDP requirements are not detailed in the project document, the UNDP Country Office will ensure UNDP M&amp;E requirements are met in a timely fashion and to high quality standards. The additional and mandatory GEF-specific M&amp;E requirements as outlined in this section will be undertaken in accordance with the </w:t>
      </w:r>
      <w:hyperlink r:id="rId25" w:history="1">
        <w:r w:rsidRPr="00704795">
          <w:rPr>
            <w:rFonts w:eastAsia="Calibri" w:cs="Arial"/>
            <w:color w:val="0000FF"/>
            <w:sz w:val="18"/>
            <w:szCs w:val="18"/>
            <w:u w:val="single"/>
            <w:lang w:val="en-US"/>
          </w:rPr>
          <w:t>GEF M&amp;E policy</w:t>
        </w:r>
      </w:hyperlink>
      <w:r w:rsidRPr="00704795">
        <w:rPr>
          <w:rFonts w:eastAsia="Calibri" w:cs="Arial"/>
          <w:sz w:val="18"/>
          <w:szCs w:val="18"/>
          <w:lang w:val="en-US"/>
        </w:rPr>
        <w:t xml:space="preserve"> and GEF guidance materials. In addition to these mandatory UNDP and GEF M&amp;E requirements, other M&amp;E activities deemed necessary to support project-level adaptive management, and the exact role of project target groups and other stakeholders in project M&amp;E activities, will be finalized during the Inception Workshop and will be detailed in the Inception Report. </w:t>
      </w:r>
    </w:p>
    <w:p w14:paraId="57C7259C" w14:textId="77777777" w:rsidR="00262FAA" w:rsidRPr="00704795" w:rsidRDefault="00262FAA" w:rsidP="00DD06C4">
      <w:pPr>
        <w:spacing w:after="0"/>
        <w:jc w:val="left"/>
        <w:rPr>
          <w:rFonts w:eastAsia="Calibri" w:cs="Arial"/>
          <w:sz w:val="18"/>
          <w:szCs w:val="18"/>
          <w:lang w:val="en-US"/>
        </w:rPr>
      </w:pPr>
    </w:p>
    <w:p w14:paraId="0DFAA718" w14:textId="77777777" w:rsidR="00262FAA" w:rsidRPr="00704795" w:rsidRDefault="00262FAA" w:rsidP="00DD06C4">
      <w:pPr>
        <w:spacing w:after="0"/>
        <w:jc w:val="left"/>
        <w:rPr>
          <w:rFonts w:eastAsia="Calibri" w:cs="Arial"/>
          <w:b/>
          <w:sz w:val="18"/>
          <w:szCs w:val="18"/>
          <w:lang w:val="en-US"/>
        </w:rPr>
      </w:pPr>
      <w:r w:rsidRPr="00704795">
        <w:rPr>
          <w:rFonts w:eastAsia="Calibri" w:cs="Arial"/>
          <w:b/>
          <w:sz w:val="18"/>
          <w:szCs w:val="18"/>
          <w:lang w:val="en-US"/>
        </w:rPr>
        <w:t>Oversight and monitoring responsibilities:</w:t>
      </w:r>
    </w:p>
    <w:p w14:paraId="63E8F9E4" w14:textId="77777777" w:rsidR="00262FAA" w:rsidRPr="00704795" w:rsidRDefault="00262FAA" w:rsidP="00DD06C4">
      <w:pPr>
        <w:spacing w:after="0"/>
        <w:jc w:val="left"/>
        <w:rPr>
          <w:rFonts w:eastAsia="Calibri" w:cs="Arial"/>
          <w:sz w:val="18"/>
          <w:szCs w:val="18"/>
          <w:lang w:val="en-US"/>
        </w:rPr>
      </w:pPr>
      <w:r w:rsidRPr="00704795">
        <w:rPr>
          <w:rFonts w:eastAsia="Calibri" w:cs="Arial"/>
          <w:sz w:val="18"/>
          <w:szCs w:val="18"/>
          <w:lang w:val="en-US"/>
        </w:rPr>
        <w:t xml:space="preserve">The primary responsibility for day-to-day project implementation and regular monitoring rests with the Project Manager.  The Project Manager will develop annual work plans based on the multi-year work plan included in the </w:t>
      </w:r>
      <w:r w:rsidRPr="00704795">
        <w:rPr>
          <w:rFonts w:eastAsia="Calibri" w:cs="Arial"/>
          <w:sz w:val="18"/>
          <w:szCs w:val="18"/>
          <w:lang w:val="en-US"/>
        </w:rPr>
        <w:lastRenderedPageBreak/>
        <w:t xml:space="preserve">annexes, including annual targets at the output level to ensure the efficient implementation of the project.  The Project Manager will ensure that the standard UNDP and GEF M&amp;E requirements are fulfilled to the highest quality.  This includes, but is not limited to, ensuring the results framework indicators are monitored annually in time for reporting (i.e. GEF PIR), and reporting to the Project Board at least once a year on project progress.  The Project Manager will inform the Project Board and the UNDP Morocco Country Office of any delays or difficulties as they arise during implementation, including the implementation of the M&amp;E plan, so that the appropriate support and corrective measures can be adopted. The Project Manager will also ensure that all project staff maintain a high level of transparency, responsibility and accountability in monitoring and reporting project results.  </w:t>
      </w:r>
    </w:p>
    <w:p w14:paraId="7BC7862D" w14:textId="77777777" w:rsidR="00262FAA" w:rsidRPr="00704795" w:rsidRDefault="00262FAA" w:rsidP="00DD06C4">
      <w:pPr>
        <w:spacing w:after="0"/>
        <w:jc w:val="left"/>
        <w:rPr>
          <w:rFonts w:eastAsia="Calibri" w:cs="Arial"/>
          <w:sz w:val="18"/>
          <w:szCs w:val="18"/>
          <w:lang w:val="en-US"/>
        </w:rPr>
      </w:pPr>
    </w:p>
    <w:p w14:paraId="30737132" w14:textId="77777777" w:rsidR="00262FAA" w:rsidRPr="00704795" w:rsidRDefault="00262FAA" w:rsidP="00DD06C4">
      <w:pPr>
        <w:spacing w:after="0"/>
        <w:jc w:val="left"/>
        <w:rPr>
          <w:rFonts w:eastAsia="Calibri" w:cs="Arial"/>
          <w:sz w:val="18"/>
          <w:szCs w:val="18"/>
          <w:lang w:val="en-US"/>
        </w:rPr>
      </w:pPr>
      <w:r w:rsidRPr="00704795">
        <w:rPr>
          <w:rFonts w:eastAsia="Calibri" w:cs="Arial"/>
          <w:sz w:val="18"/>
          <w:szCs w:val="18"/>
          <w:lang w:val="en-US"/>
        </w:rPr>
        <w:t xml:space="preserve">The UNDP Country Office will support the Project Manager as needed, including through annual supervision missions.  The UNDP Country Office is responsible for complying with all UNDP project-level M&amp;E requirements as outlined in the </w:t>
      </w:r>
      <w:hyperlink r:id="rId26" w:history="1">
        <w:r w:rsidRPr="00704795">
          <w:rPr>
            <w:rFonts w:eastAsia="Calibri" w:cs="Arial"/>
            <w:color w:val="0000FF"/>
            <w:sz w:val="18"/>
            <w:szCs w:val="18"/>
            <w:u w:val="single"/>
            <w:lang w:val="en-US"/>
          </w:rPr>
          <w:t>UNDP POPP</w:t>
        </w:r>
      </w:hyperlink>
      <w:r w:rsidRPr="00704795">
        <w:rPr>
          <w:rFonts w:eastAsia="Calibri" w:cs="Arial"/>
          <w:color w:val="0000FF"/>
          <w:sz w:val="18"/>
          <w:szCs w:val="18"/>
          <w:u w:val="single"/>
          <w:lang w:val="en-US"/>
        </w:rPr>
        <w:t xml:space="preserve">. This includes ensuring the UNDP Quality Assurance Assessment during implementation is undertaken annually; that annual targets at the output level are developed, and monitored and reported using UNDP corporate systems; and, updating the UNDP gender marker on an annual basis based on progress reported in the GEF PIR and UNDP ROAR reporting.  Any quality concerns flagged by the process must be addressed by project management.  </w:t>
      </w:r>
      <w:r w:rsidRPr="00704795">
        <w:rPr>
          <w:rFonts w:eastAsia="Calibri" w:cs="Arial"/>
          <w:sz w:val="18"/>
          <w:szCs w:val="18"/>
          <w:lang w:val="en-US"/>
        </w:rPr>
        <w:t xml:space="preserve">Additional M&amp;E and implementation quality assurance and troubleshooting support will be provided by the UNDP-GEF Regional Technical Advisor and the UNDP-GEF Unit as needed.  The project target groups and stakeholders including the GEF Operational Focal Point will be involved as much as possible in project-level M&amp;E.  </w:t>
      </w:r>
    </w:p>
    <w:p w14:paraId="57CA66F3" w14:textId="77777777" w:rsidR="00262FAA" w:rsidRPr="00704795" w:rsidRDefault="00262FAA" w:rsidP="00DD06C4">
      <w:pPr>
        <w:spacing w:after="0"/>
        <w:jc w:val="left"/>
        <w:rPr>
          <w:rFonts w:eastAsia="Calibri" w:cs="Arial"/>
          <w:sz w:val="18"/>
          <w:szCs w:val="18"/>
          <w:highlight w:val="yellow"/>
          <w:lang w:val="en-US"/>
        </w:rPr>
      </w:pPr>
    </w:p>
    <w:p w14:paraId="0ADC65AD" w14:textId="77777777" w:rsidR="00262FAA" w:rsidRPr="00704795" w:rsidRDefault="00262FAA" w:rsidP="00DD06C4">
      <w:pPr>
        <w:spacing w:after="0"/>
        <w:jc w:val="left"/>
        <w:rPr>
          <w:rFonts w:eastAsia="Calibri" w:cs="Arial"/>
          <w:sz w:val="18"/>
          <w:szCs w:val="18"/>
          <w:lang w:val="en-US"/>
        </w:rPr>
      </w:pPr>
      <w:r w:rsidRPr="00704795">
        <w:rPr>
          <w:rFonts w:eastAsia="Calibri" w:cs="Arial"/>
          <w:b/>
          <w:sz w:val="18"/>
          <w:szCs w:val="18"/>
          <w:lang w:val="en-US"/>
        </w:rPr>
        <w:t>Audit Clause</w:t>
      </w:r>
      <w:r w:rsidRPr="00704795">
        <w:rPr>
          <w:rFonts w:eastAsia="Calibri" w:cs="Arial"/>
          <w:sz w:val="18"/>
          <w:szCs w:val="18"/>
          <w:lang w:val="en-US"/>
        </w:rPr>
        <w:t>: The project will be audited according to UNDP Financial Regulations and Rules and applicable audit policies on NIM implemented projects.</w:t>
      </w:r>
    </w:p>
    <w:p w14:paraId="443558D1" w14:textId="77777777" w:rsidR="00262FAA" w:rsidRPr="00704795" w:rsidRDefault="00262FAA" w:rsidP="00DD06C4">
      <w:pPr>
        <w:spacing w:after="0"/>
        <w:jc w:val="left"/>
        <w:rPr>
          <w:rFonts w:eastAsia="Calibri" w:cs="Arial"/>
          <w:sz w:val="18"/>
          <w:szCs w:val="18"/>
          <w:lang w:val="en-US"/>
        </w:rPr>
      </w:pPr>
    </w:p>
    <w:p w14:paraId="4D9D21E4" w14:textId="77777777" w:rsidR="00262FAA" w:rsidRPr="00704795" w:rsidRDefault="00262FAA" w:rsidP="00DD06C4">
      <w:pPr>
        <w:spacing w:after="0"/>
        <w:jc w:val="left"/>
        <w:rPr>
          <w:rFonts w:eastAsia="Calibri" w:cs="Arial"/>
          <w:b/>
          <w:sz w:val="18"/>
          <w:szCs w:val="18"/>
          <w:lang w:val="en-US"/>
        </w:rPr>
      </w:pPr>
      <w:r w:rsidRPr="00704795">
        <w:rPr>
          <w:rFonts w:eastAsia="Calibri" w:cs="Arial"/>
          <w:b/>
          <w:sz w:val="18"/>
          <w:szCs w:val="18"/>
          <w:lang w:val="en-US"/>
        </w:rPr>
        <w:t>Additional GEF monitoring and reporting requirements:</w:t>
      </w:r>
    </w:p>
    <w:p w14:paraId="202A0B1C" w14:textId="77777777" w:rsidR="00262FAA" w:rsidRPr="00704795" w:rsidRDefault="00262FAA" w:rsidP="00DD06C4">
      <w:pPr>
        <w:spacing w:after="0"/>
        <w:jc w:val="left"/>
        <w:rPr>
          <w:rFonts w:eastAsia="Calibri" w:cs="Arial"/>
          <w:b/>
          <w:sz w:val="18"/>
          <w:szCs w:val="18"/>
          <w:lang w:val="en-US"/>
        </w:rPr>
      </w:pPr>
    </w:p>
    <w:p w14:paraId="5F3925EF" w14:textId="31D8947C" w:rsidR="00DB3CB8" w:rsidRPr="00513C90" w:rsidRDefault="00DB3CB8" w:rsidP="00513C90">
      <w:pPr>
        <w:pStyle w:val="NormalWeb"/>
        <w:spacing w:before="0" w:beforeAutospacing="0" w:after="120" w:afterAutospacing="0" w:line="256" w:lineRule="auto"/>
        <w:jc w:val="left"/>
        <w:rPr>
          <w:rFonts w:ascii="Arial" w:hAnsi="Arial" w:cs="Arial"/>
          <w:sz w:val="18"/>
          <w:szCs w:val="18"/>
          <w:lang w:val="en-GB"/>
        </w:rPr>
      </w:pPr>
      <w:r w:rsidRPr="00704795">
        <w:rPr>
          <w:rFonts w:ascii="Arial" w:hAnsi="Arial" w:cs="Arial"/>
          <w:sz w:val="18"/>
          <w:szCs w:val="18"/>
          <w:lang w:val="en-GB"/>
        </w:rPr>
        <w:t>Budget Revision and Tolerance:  As per the UNDP requirements outlined in the UNDP POPP, the project board can agree on a budget tolerance level for each plan under the overall annual work plan allowing the project manager to expend up to the tolerance level beyond the approved project budget amount for the year without requiring a revision from the project board. Should the following deviations occur, the Project Manager and UNDP Country Office will seek the approval of the UNDP-GEF team as these are considered major amendments by the GEF: a) budget re-allocations among components in the project with amounts involving 10% of the total project grant or more; b) introduction of new budget items/or components that exceed 5% of original GEF allocation.</w:t>
      </w:r>
    </w:p>
    <w:p w14:paraId="0DA5A292" w14:textId="6ED3B81D" w:rsidR="007C492D" w:rsidRDefault="00262FAA" w:rsidP="00513C90">
      <w:pPr>
        <w:spacing w:after="0"/>
        <w:jc w:val="left"/>
        <w:rPr>
          <w:rFonts w:eastAsia="Calibri" w:cs="Arial"/>
          <w:sz w:val="18"/>
          <w:szCs w:val="18"/>
          <w:lang w:val="en-US"/>
        </w:rPr>
      </w:pPr>
      <w:r w:rsidRPr="00704795">
        <w:rPr>
          <w:rFonts w:eastAsia="Calibri" w:cs="Arial"/>
          <w:sz w:val="18"/>
          <w:szCs w:val="18"/>
          <w:u w:val="single"/>
          <w:lang w:val="en-US"/>
        </w:rPr>
        <w:t>Inception Workshop and Report</w:t>
      </w:r>
      <w:r w:rsidRPr="00704795">
        <w:rPr>
          <w:rFonts w:eastAsia="Calibri" w:cs="Arial"/>
          <w:sz w:val="18"/>
          <w:szCs w:val="18"/>
          <w:lang w:val="en-US"/>
        </w:rPr>
        <w:t xml:space="preserve">:  A project inception workshop will be held after the project document has been signed by all relevant parties to:  a) re-orient project stakeholders to the project strategy and discuss any changes in the overall context that influence project implementation; b) discuss the roles and responsibilities of the project team, including reporting and communication lines and conflict resolution mechanisms; c) review the results framework and discuss reporting, monitoring and evaluation roles and responsibilities and finalize the M&amp;E plan; d) review financial reporting procedures and mandatory requirements, and agree on the arrangements for the annual audit; e) plan and schedule Project Board meetings and finalize the first year annual work plan.  The Project Manager will prepare the inception report no later than one month after the inception workshop. The final inception report will be cleared by the UNDP Morocco Country Office and the UNDP-GEF Regional Technical Adviser, and will be approved by the Project Board.   </w:t>
      </w:r>
    </w:p>
    <w:p w14:paraId="4B4B1577" w14:textId="77777777" w:rsidR="00513C90" w:rsidRPr="00513C90" w:rsidRDefault="00513C90" w:rsidP="00513C90">
      <w:pPr>
        <w:spacing w:after="0"/>
        <w:jc w:val="left"/>
        <w:rPr>
          <w:rFonts w:eastAsia="Calibri" w:cs="Arial"/>
          <w:sz w:val="18"/>
          <w:szCs w:val="18"/>
          <w:lang w:val="en-US"/>
        </w:rPr>
      </w:pPr>
    </w:p>
    <w:p w14:paraId="4F17B431" w14:textId="4A64143A" w:rsidR="007C492D" w:rsidRPr="00704795" w:rsidRDefault="007C492D" w:rsidP="00513C90">
      <w:pPr>
        <w:tabs>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eastAsia="Calibri" w:cs="Arial"/>
          <w:sz w:val="18"/>
          <w:szCs w:val="18"/>
          <w:lang w:val="en-US"/>
        </w:rPr>
      </w:pPr>
      <w:r w:rsidRPr="00704795">
        <w:rPr>
          <w:rFonts w:eastAsia="Calibri" w:cs="Arial"/>
          <w:sz w:val="18"/>
          <w:szCs w:val="18"/>
          <w:lang w:val="en-US"/>
        </w:rPr>
        <w:t>Discuss financial reporting procedures and obligations, and arrangements for annual audit. Propose implementation and financial arrangement for grant component under Outcome 1 and prepare execution of required agreements or delegation of responsible parties. Prepare roadmap for establishment of an Independent Review Mechanism that will review and endorse the selection of all grant recipients funded by GEF and regularly assess the performance of these beneficiaries in managing the assets subsidized by the grants over the course of the project</w:t>
      </w:r>
    </w:p>
    <w:p w14:paraId="7648395B" w14:textId="77777777" w:rsidR="00262FAA" w:rsidRPr="00704795" w:rsidRDefault="00262FAA" w:rsidP="00513C90">
      <w:pPr>
        <w:autoSpaceDE w:val="0"/>
        <w:autoSpaceDN w:val="0"/>
        <w:adjustRightInd w:val="0"/>
        <w:spacing w:after="0"/>
        <w:jc w:val="left"/>
        <w:rPr>
          <w:rFonts w:eastAsia="Calibri" w:cs="Arial"/>
          <w:color w:val="000000"/>
          <w:sz w:val="18"/>
          <w:szCs w:val="18"/>
          <w:lang w:val="en-US"/>
        </w:rPr>
      </w:pPr>
    </w:p>
    <w:p w14:paraId="4BCD557D" w14:textId="77777777" w:rsidR="00262FAA" w:rsidRPr="00704795" w:rsidRDefault="00262FAA" w:rsidP="00DD06C4">
      <w:pPr>
        <w:spacing w:after="0"/>
        <w:jc w:val="left"/>
        <w:rPr>
          <w:rFonts w:cs="Arial"/>
          <w:sz w:val="18"/>
          <w:szCs w:val="18"/>
          <w:lang w:val="en-US"/>
        </w:rPr>
      </w:pPr>
      <w:r w:rsidRPr="00704795">
        <w:rPr>
          <w:rFonts w:cs="Arial"/>
          <w:sz w:val="18"/>
          <w:szCs w:val="18"/>
          <w:u w:val="single"/>
          <w:lang w:val="en-US"/>
        </w:rPr>
        <w:t>GEF Project Implementation Report (PIR</w:t>
      </w:r>
      <w:r w:rsidRPr="00704795">
        <w:rPr>
          <w:rFonts w:cs="Arial"/>
          <w:sz w:val="18"/>
          <w:szCs w:val="18"/>
          <w:lang w:val="en-US"/>
        </w:rPr>
        <w:t xml:space="preserve">):  The Project Manager, the UNDP Country Office, and the UNDP-GEF Regional Technical Advisor will provide objective input to the annual GEF PIR covering the reporting period July (previous year) to June (current year) for each year of project implementation.  The Project Manager will ensure that the indicators included in the project results framework are monitored annually well in advance of the PIR submission deadline and are reported on accordingly in the PIR.  The PIR that is submitted to the GEF each year must also be submitted in English and shared with the Project Board.  The UNDP Morocco Country Office will coordinate the input of the GEF Operational Focal Point and other stakeholders to the PIR.  The quality rating of the previous year’s PIR will be used to inform the preparation of the subsequent PIR.  The project’s terminal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1F5578F3" w14:textId="77777777" w:rsidR="00262FAA" w:rsidRPr="00704795" w:rsidRDefault="00262FAA" w:rsidP="00DD06C4">
      <w:pPr>
        <w:spacing w:after="0"/>
        <w:jc w:val="left"/>
        <w:rPr>
          <w:rFonts w:cs="Arial"/>
          <w:sz w:val="18"/>
          <w:szCs w:val="18"/>
        </w:rPr>
      </w:pPr>
    </w:p>
    <w:p w14:paraId="2D0DC245" w14:textId="77777777" w:rsidR="00262FAA" w:rsidRPr="00704795" w:rsidRDefault="00262FAA" w:rsidP="00DD06C4">
      <w:pPr>
        <w:spacing w:after="0"/>
        <w:jc w:val="left"/>
        <w:rPr>
          <w:rFonts w:cs="Arial"/>
          <w:sz w:val="18"/>
          <w:szCs w:val="18"/>
        </w:rPr>
      </w:pPr>
      <w:r w:rsidRPr="00704795">
        <w:rPr>
          <w:rFonts w:cs="Arial"/>
          <w:sz w:val="18"/>
          <w:szCs w:val="18"/>
          <w:u w:val="single"/>
        </w:rPr>
        <w:t>GEF Focal Area Tracking Tools</w:t>
      </w:r>
      <w:r w:rsidRPr="00704795">
        <w:rPr>
          <w:rFonts w:cs="Arial"/>
          <w:sz w:val="18"/>
          <w:szCs w:val="18"/>
        </w:rPr>
        <w:t>:  In line with its objective and the corresponding GEF Focal Areas/ Programs, this project has prepared the following GEF Tracking Tool(s):</w:t>
      </w:r>
      <w:r w:rsidRPr="00704795">
        <w:rPr>
          <w:rFonts w:cs="Arial"/>
          <w:i/>
          <w:sz w:val="18"/>
          <w:szCs w:val="18"/>
        </w:rPr>
        <w:t xml:space="preserve"> Climate Change Mitigation Tracking Tool. </w:t>
      </w:r>
      <w:r w:rsidRPr="00704795">
        <w:rPr>
          <w:rFonts w:cs="Arial"/>
          <w:sz w:val="18"/>
          <w:szCs w:val="18"/>
        </w:rPr>
        <w:t xml:space="preserve">The baseline/CEO Endorsement GEF Focal Area Tracking Tool(s) –attached to the project document – will be updated by the Project Manager/Team and shared with </w:t>
      </w:r>
      <w:r w:rsidRPr="00704795">
        <w:rPr>
          <w:rFonts w:cs="Arial"/>
          <w:i/>
          <w:sz w:val="18"/>
          <w:szCs w:val="18"/>
        </w:rPr>
        <w:t>the mid-term review consultants</w:t>
      </w:r>
      <w:r w:rsidRPr="00704795">
        <w:rPr>
          <w:rFonts w:cs="Arial"/>
          <w:sz w:val="18"/>
          <w:szCs w:val="18"/>
        </w:rPr>
        <w:t xml:space="preserve"> and terminal evaluation consultants before the required </w:t>
      </w:r>
      <w:r w:rsidRPr="00704795">
        <w:rPr>
          <w:rFonts w:cs="Arial"/>
          <w:i/>
          <w:sz w:val="18"/>
          <w:szCs w:val="18"/>
        </w:rPr>
        <w:t>review/</w:t>
      </w:r>
      <w:r w:rsidRPr="00704795">
        <w:rPr>
          <w:rFonts w:cs="Arial"/>
          <w:sz w:val="18"/>
          <w:szCs w:val="18"/>
        </w:rPr>
        <w:t xml:space="preserve">evaluation missions take place.  The updated GEF Tracking Tool(s) will be submitted to the GEF along with the completed </w:t>
      </w:r>
      <w:r w:rsidRPr="00704795">
        <w:rPr>
          <w:rFonts w:cs="Arial"/>
          <w:i/>
          <w:sz w:val="18"/>
          <w:szCs w:val="18"/>
        </w:rPr>
        <w:t>Mid-term Review report</w:t>
      </w:r>
      <w:r w:rsidRPr="00704795">
        <w:rPr>
          <w:rFonts w:cs="Arial"/>
          <w:sz w:val="18"/>
          <w:szCs w:val="18"/>
        </w:rPr>
        <w:t xml:space="preserve"> and Terminal Evaluation report.</w:t>
      </w:r>
    </w:p>
    <w:p w14:paraId="03E28931" w14:textId="77777777" w:rsidR="00262FAA" w:rsidRPr="00704795" w:rsidRDefault="00262FAA" w:rsidP="00DD06C4">
      <w:pPr>
        <w:spacing w:after="0"/>
        <w:jc w:val="left"/>
        <w:rPr>
          <w:rFonts w:eastAsia="Calibri" w:cs="Arial"/>
          <w:b/>
          <w:i/>
          <w:sz w:val="18"/>
          <w:szCs w:val="18"/>
          <w:lang w:val="en-US"/>
        </w:rPr>
      </w:pPr>
    </w:p>
    <w:p w14:paraId="24B5D227" w14:textId="77777777" w:rsidR="00262FAA" w:rsidRPr="00704795" w:rsidRDefault="00262FAA" w:rsidP="00DD06C4">
      <w:pPr>
        <w:spacing w:after="0"/>
        <w:jc w:val="left"/>
        <w:rPr>
          <w:rFonts w:eastAsia="Calibri" w:cs="Arial"/>
          <w:sz w:val="18"/>
          <w:szCs w:val="18"/>
          <w:lang w:val="en-US"/>
        </w:rPr>
      </w:pPr>
      <w:r w:rsidRPr="00704795">
        <w:rPr>
          <w:rFonts w:eastAsia="Calibri" w:cs="Arial"/>
          <w:sz w:val="18"/>
          <w:szCs w:val="18"/>
          <w:u w:val="single"/>
          <w:lang w:val="en-US"/>
        </w:rPr>
        <w:t>Mid-term Review (MTR)</w:t>
      </w:r>
      <w:r w:rsidRPr="00704795">
        <w:rPr>
          <w:rFonts w:eastAsia="Calibri" w:cs="Arial"/>
          <w:sz w:val="18"/>
          <w:szCs w:val="18"/>
          <w:lang w:val="en-US"/>
        </w:rPr>
        <w:t>:  An independent mid-term review process will begin after the second PIR has been submitted to the GEF, and the final MTR report will be submitted to the GEF in the same year as the 3</w:t>
      </w:r>
      <w:r w:rsidRPr="00704795">
        <w:rPr>
          <w:rFonts w:eastAsia="Calibri" w:cs="Arial"/>
          <w:sz w:val="18"/>
          <w:szCs w:val="18"/>
          <w:vertAlign w:val="superscript"/>
          <w:lang w:val="en-US"/>
        </w:rPr>
        <w:t>rd</w:t>
      </w:r>
      <w:r w:rsidRPr="00704795">
        <w:rPr>
          <w:rFonts w:eastAsia="Calibri" w:cs="Arial"/>
          <w:sz w:val="18"/>
          <w:szCs w:val="18"/>
          <w:lang w:val="en-US"/>
        </w:rPr>
        <w:t xml:space="preserve"> PIR.  The MTR findings and responses outlined in the management response will be incorporated as recommendations for enhanced implementation during the final half of the project’s duration.  The terms of reference, the review process and the final MTR report will follow the standard templates and guidance available on the </w:t>
      </w:r>
      <w:hyperlink r:id="rId27" w:anchor="gef" w:history="1">
        <w:r w:rsidRPr="00704795">
          <w:rPr>
            <w:rFonts w:eastAsia="Calibri" w:cs="Arial"/>
            <w:color w:val="0000FF"/>
            <w:sz w:val="18"/>
            <w:szCs w:val="18"/>
            <w:u w:val="single"/>
            <w:lang w:val="en-US"/>
          </w:rPr>
          <w:t>UNDP Evaluation Resource Center</w:t>
        </w:r>
      </w:hyperlink>
      <w:r w:rsidRPr="00704795">
        <w:rPr>
          <w:rFonts w:eastAsia="Calibri" w:cs="Arial"/>
          <w:color w:val="0000FF"/>
          <w:sz w:val="18"/>
          <w:szCs w:val="18"/>
          <w:u w:val="single"/>
          <w:lang w:val="en-US"/>
        </w:rPr>
        <w:t xml:space="preserve"> (ERC).</w:t>
      </w:r>
      <w:r w:rsidRPr="00704795">
        <w:rPr>
          <w:rFonts w:eastAsia="Calibri" w:cs="Arial"/>
          <w:sz w:val="18"/>
          <w:szCs w:val="18"/>
          <w:lang w:val="en-US"/>
        </w:rPr>
        <w:t xml:space="preserve"> Additional quality assurance support is available from the UNDP-GEF Directorate.  The final MTR report will be available in English and will be cleared by the UNDP Country Office and the UNDP-GEF Regional Technical Adviser, and approved by the Project Board.   </w:t>
      </w:r>
    </w:p>
    <w:p w14:paraId="6E4BE23B" w14:textId="77777777" w:rsidR="00262FAA" w:rsidRPr="00704795" w:rsidRDefault="00262FAA" w:rsidP="00DD06C4">
      <w:pPr>
        <w:spacing w:after="0"/>
        <w:jc w:val="left"/>
        <w:rPr>
          <w:rFonts w:eastAsia="Calibri" w:cs="Arial"/>
          <w:b/>
          <w:sz w:val="18"/>
          <w:szCs w:val="18"/>
          <w:u w:val="single"/>
          <w:lang w:val="en-US"/>
        </w:rPr>
      </w:pPr>
    </w:p>
    <w:p w14:paraId="7032D6E2" w14:textId="77777777" w:rsidR="00262FAA" w:rsidRPr="00704795" w:rsidRDefault="00262FAA" w:rsidP="00DD06C4">
      <w:pPr>
        <w:spacing w:after="0"/>
        <w:jc w:val="left"/>
        <w:rPr>
          <w:rFonts w:eastAsia="Calibri" w:cs="Arial"/>
          <w:sz w:val="18"/>
          <w:szCs w:val="18"/>
          <w:lang w:val="en-US"/>
        </w:rPr>
      </w:pPr>
      <w:r w:rsidRPr="00704795">
        <w:rPr>
          <w:rFonts w:eastAsia="Calibri" w:cs="Arial"/>
          <w:sz w:val="18"/>
          <w:szCs w:val="18"/>
          <w:u w:val="single"/>
          <w:lang w:val="en-US"/>
        </w:rPr>
        <w:t>Terminal Evaluation (TE)</w:t>
      </w:r>
      <w:r w:rsidRPr="00704795">
        <w:rPr>
          <w:rFonts w:eastAsia="Calibri" w:cs="Arial"/>
          <w:sz w:val="18"/>
          <w:szCs w:val="18"/>
          <w:lang w:val="en-US"/>
        </w:rPr>
        <w:t xml:space="preserve">:  An independent terminal evaluation (TE) will take place before operational closure of the project. The Project Manager will remain on contract until the TE report and management response have been finalized.  The terms of reference, the evaluation process and the final TE report will follow the standard templates and guidance available on the </w:t>
      </w:r>
      <w:hyperlink r:id="rId28" w:anchor="gef" w:history="1">
        <w:r w:rsidRPr="00704795">
          <w:rPr>
            <w:rFonts w:eastAsia="Calibri" w:cs="Arial"/>
            <w:color w:val="0000FF"/>
            <w:sz w:val="18"/>
            <w:szCs w:val="18"/>
            <w:u w:val="single"/>
            <w:lang w:val="en-US"/>
          </w:rPr>
          <w:t>UNDP Evaluation Resource Center</w:t>
        </w:r>
      </w:hyperlink>
      <w:r w:rsidRPr="00704795">
        <w:rPr>
          <w:rFonts w:eastAsia="Calibri" w:cs="Arial"/>
          <w:color w:val="0000FF"/>
          <w:sz w:val="18"/>
          <w:szCs w:val="18"/>
          <w:u w:val="single"/>
          <w:lang w:val="en-US"/>
        </w:rPr>
        <w:t>.</w:t>
      </w:r>
      <w:r w:rsidRPr="00704795">
        <w:rPr>
          <w:rFonts w:eastAsia="Calibri" w:cs="Arial"/>
          <w:sz w:val="18"/>
          <w:szCs w:val="18"/>
          <w:lang w:val="en-US"/>
        </w:rPr>
        <w:t xml:space="preserve"> Additional quality assurance support is available from the UNDP-GEF Directorate. The final TE report will be cleared by the UNDP Country Office and the UNDP-GEF Regional Technical Adviser, and will be approved by the Project Board.  The TE report will be publically available in English on the UNDP ERC.  </w:t>
      </w:r>
    </w:p>
    <w:p w14:paraId="696A9A34" w14:textId="77777777" w:rsidR="00262FAA" w:rsidRPr="00704795" w:rsidRDefault="00262FAA" w:rsidP="00DD06C4">
      <w:pPr>
        <w:spacing w:after="0"/>
        <w:jc w:val="left"/>
        <w:rPr>
          <w:rFonts w:eastAsia="Calibri" w:cs="Arial"/>
          <w:sz w:val="18"/>
          <w:szCs w:val="18"/>
          <w:lang w:val="en-US"/>
        </w:rPr>
      </w:pPr>
    </w:p>
    <w:p w14:paraId="39AAB1B4" w14:textId="77777777" w:rsidR="00262FAA" w:rsidRPr="00704795" w:rsidRDefault="00262FAA" w:rsidP="00DD06C4">
      <w:pPr>
        <w:spacing w:after="0"/>
        <w:jc w:val="left"/>
        <w:rPr>
          <w:rFonts w:eastAsia="Calibri" w:cs="Arial"/>
          <w:sz w:val="18"/>
          <w:szCs w:val="18"/>
          <w:lang w:val="en-US"/>
        </w:rPr>
      </w:pPr>
      <w:r w:rsidRPr="00704795">
        <w:rPr>
          <w:rFonts w:eastAsia="Calibri" w:cs="Arial"/>
          <w:sz w:val="18"/>
          <w:szCs w:val="18"/>
          <w:lang w:val="en-US"/>
        </w:rPr>
        <w:t>The UNDP Morocco 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Independent Evaluation Office will undertake a quality assessment and validate the findings and ratings in the TE report, and rate the quality of the TE report.  The UNDP IEO assessment report will be sent to the GEF Independent Evaluation Office along with the project terminal evaluation report.</w:t>
      </w:r>
    </w:p>
    <w:p w14:paraId="6470270C" w14:textId="77777777" w:rsidR="00262FAA" w:rsidRPr="00704795" w:rsidRDefault="00262FAA" w:rsidP="00DD06C4">
      <w:pPr>
        <w:spacing w:after="0"/>
        <w:jc w:val="left"/>
        <w:rPr>
          <w:rFonts w:eastAsia="Calibri" w:cs="Arial"/>
          <w:sz w:val="18"/>
          <w:szCs w:val="18"/>
          <w:lang w:val="en-US"/>
        </w:rPr>
      </w:pPr>
    </w:p>
    <w:p w14:paraId="3D96DD56" w14:textId="77777777" w:rsidR="00262FAA" w:rsidRPr="00704795" w:rsidRDefault="00262FAA" w:rsidP="00DD06C4">
      <w:pPr>
        <w:spacing w:after="0"/>
        <w:jc w:val="left"/>
        <w:rPr>
          <w:rFonts w:eastAsia="Calibri" w:cs="Arial"/>
          <w:sz w:val="18"/>
          <w:szCs w:val="18"/>
          <w:lang w:val="en-US"/>
        </w:rPr>
      </w:pPr>
      <w:r w:rsidRPr="00704795">
        <w:rPr>
          <w:rFonts w:eastAsia="Calibri" w:cs="Arial"/>
          <w:sz w:val="18"/>
          <w:szCs w:val="18"/>
          <w:lang w:val="en-US"/>
        </w:rPr>
        <w:t xml:space="preserve">The UNDP Morocco Country Office will retain all M&amp;E records for this project for up to seven years after project financial closure in order to support ex-post evaluations undertaken by the UNDP Independent Evaluation Office and/or the GEF Independent Evaluation Office.  </w:t>
      </w:r>
    </w:p>
    <w:p w14:paraId="5FB60E3F" w14:textId="77777777" w:rsidR="00262FAA" w:rsidRPr="00704795" w:rsidRDefault="00262FAA" w:rsidP="00DD06C4">
      <w:pPr>
        <w:spacing w:after="0"/>
        <w:jc w:val="left"/>
        <w:rPr>
          <w:rFonts w:eastAsia="Calibri" w:cs="Arial"/>
          <w:b/>
          <w:bCs/>
          <w:iCs/>
          <w:sz w:val="18"/>
          <w:szCs w:val="18"/>
        </w:rPr>
      </w:pPr>
    </w:p>
    <w:p w14:paraId="664D7734" w14:textId="77777777" w:rsidR="00262FAA" w:rsidRPr="00704795" w:rsidRDefault="00262FAA" w:rsidP="00DD06C4">
      <w:pPr>
        <w:spacing w:after="0"/>
        <w:ind w:right="918"/>
        <w:jc w:val="left"/>
        <w:outlineLvl w:val="0"/>
        <w:rPr>
          <w:rFonts w:eastAsia="Calibri" w:cs="Arial"/>
          <w:b/>
          <w:bCs/>
          <w:iCs/>
          <w:sz w:val="18"/>
          <w:szCs w:val="18"/>
        </w:rPr>
      </w:pPr>
      <w:r w:rsidRPr="00704795">
        <w:rPr>
          <w:rFonts w:eastAsia="Calibri" w:cs="Arial"/>
          <w:b/>
          <w:bCs/>
          <w:iCs/>
          <w:sz w:val="18"/>
          <w:szCs w:val="18"/>
        </w:rPr>
        <w:t>Awareness and knowledge management:</w:t>
      </w:r>
    </w:p>
    <w:p w14:paraId="44E2EA72" w14:textId="77777777" w:rsidR="00262FAA" w:rsidRPr="00704795" w:rsidRDefault="00262FAA" w:rsidP="00DD06C4">
      <w:pPr>
        <w:spacing w:after="0"/>
        <w:ind w:right="918"/>
        <w:jc w:val="left"/>
        <w:outlineLvl w:val="0"/>
        <w:rPr>
          <w:rFonts w:eastAsia="Calibri" w:cs="Arial"/>
          <w:b/>
          <w:bCs/>
          <w:iCs/>
          <w:sz w:val="18"/>
          <w:szCs w:val="18"/>
        </w:rPr>
      </w:pPr>
    </w:p>
    <w:p w14:paraId="5048E81C" w14:textId="77777777" w:rsidR="00262FAA" w:rsidRPr="00704795" w:rsidRDefault="00262FAA" w:rsidP="00DD06C4">
      <w:pPr>
        <w:spacing w:after="120"/>
        <w:jc w:val="left"/>
        <w:rPr>
          <w:rFonts w:eastAsia="Calibri" w:cs="Arial"/>
          <w:sz w:val="18"/>
          <w:szCs w:val="18"/>
          <w:lang w:eastAsia="ar-SA"/>
        </w:rPr>
      </w:pPr>
      <w:r w:rsidRPr="00704795">
        <w:rPr>
          <w:rFonts w:eastAsia="Calibri" w:cs="Arial"/>
          <w:sz w:val="18"/>
          <w:szCs w:val="18"/>
          <w:lang w:eastAsia="ar-SA"/>
        </w:rPr>
        <w:t>The results generated by the project will be disseminated within and outside the project’s intervention area through sharing information and using networks and forums at sub-national, national, regional and global levels. The project will identify, analyse, and share lessons learned that might be beneficial in the implementation of other projects with similar focus areas. There will be a two-way exchange of information between this project and other similar ones (such as the Sudan project).</w:t>
      </w:r>
    </w:p>
    <w:p w14:paraId="17FD6C11" w14:textId="77777777" w:rsidR="00262FAA" w:rsidRPr="00704795" w:rsidRDefault="00262FAA" w:rsidP="00DD06C4">
      <w:pPr>
        <w:spacing w:after="120"/>
        <w:jc w:val="left"/>
        <w:rPr>
          <w:rFonts w:eastAsia="Calibri" w:cs="Arial"/>
          <w:sz w:val="18"/>
          <w:szCs w:val="18"/>
          <w:lang w:eastAsia="ar-SA"/>
        </w:rPr>
      </w:pPr>
      <w:r w:rsidRPr="00704795">
        <w:rPr>
          <w:rFonts w:eastAsia="Calibri" w:cs="Arial"/>
          <w:sz w:val="18"/>
          <w:szCs w:val="18"/>
          <w:lang w:eastAsia="ar-SA"/>
        </w:rPr>
        <w:t>The M&amp;E budget is as follows:</w:t>
      </w:r>
    </w:p>
    <w:p w14:paraId="70277F3F" w14:textId="77777777" w:rsidR="00537CFB" w:rsidRPr="00704795" w:rsidRDefault="0028673C" w:rsidP="00DD06C4">
      <w:pPr>
        <w:spacing w:after="0"/>
        <w:jc w:val="left"/>
        <w:rPr>
          <w:rFonts w:cs="Arial"/>
          <w:b/>
          <w:noProof/>
          <w:sz w:val="18"/>
          <w:szCs w:val="18"/>
          <w:lang w:eastAsia="en-GB" w:bidi="en-GB"/>
        </w:rPr>
      </w:pPr>
      <w:r w:rsidRPr="00704795">
        <w:rPr>
          <w:rFonts w:cs="Arial"/>
          <w:b/>
          <w:noProof/>
          <w:sz w:val="18"/>
          <w:szCs w:val="18"/>
          <w:lang w:eastAsia="en-GB" w:bidi="en-GB"/>
        </w:rPr>
        <w:t>Table 3 :Monitoring &amp; Evaluation Work Plan and Budget</w:t>
      </w:r>
    </w:p>
    <w:p w14:paraId="36498122" w14:textId="77777777" w:rsidR="004C35AF" w:rsidRPr="00704795" w:rsidRDefault="004C35AF" w:rsidP="00DD06C4">
      <w:pPr>
        <w:spacing w:after="0"/>
        <w:jc w:val="left"/>
        <w:rPr>
          <w:rFonts w:cs="Arial"/>
          <w:b/>
          <w:noProof/>
          <w:sz w:val="18"/>
          <w:szCs w:val="18"/>
          <w:lang w:eastAsia="en-GB" w:bidi="en-GB"/>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2668"/>
        <w:gridCol w:w="2151"/>
        <w:gridCol w:w="2552"/>
      </w:tblGrid>
      <w:tr w:rsidR="00537CFB" w:rsidRPr="00704795" w14:paraId="7292CD39" w14:textId="77777777" w:rsidTr="00CA5BB4">
        <w:tc>
          <w:tcPr>
            <w:tcW w:w="2660" w:type="dxa"/>
            <w:shd w:val="clear" w:color="auto" w:fill="E6E6E6"/>
            <w:vAlign w:val="center"/>
          </w:tcPr>
          <w:p w14:paraId="3CEBC8E6" w14:textId="77777777" w:rsidR="00537CFB" w:rsidRPr="00704795" w:rsidRDefault="00537CFB" w:rsidP="00DD06C4">
            <w:pPr>
              <w:spacing w:after="0"/>
              <w:jc w:val="left"/>
              <w:rPr>
                <w:rFonts w:eastAsia="Calibri" w:cs="Arial"/>
                <w:b/>
                <w:sz w:val="18"/>
                <w:szCs w:val="18"/>
              </w:rPr>
            </w:pPr>
            <w:r w:rsidRPr="00704795">
              <w:rPr>
                <w:rFonts w:eastAsia="Calibri" w:cs="Arial"/>
                <w:b/>
                <w:sz w:val="18"/>
                <w:szCs w:val="18"/>
              </w:rPr>
              <w:t xml:space="preserve">Type of M&amp;E activities </w:t>
            </w:r>
          </w:p>
        </w:tc>
        <w:tc>
          <w:tcPr>
            <w:tcW w:w="2668" w:type="dxa"/>
            <w:shd w:val="clear" w:color="auto" w:fill="E6E6E6"/>
            <w:vAlign w:val="center"/>
          </w:tcPr>
          <w:p w14:paraId="3C86E756" w14:textId="77777777" w:rsidR="00537CFB" w:rsidRPr="00704795" w:rsidRDefault="00537CFB" w:rsidP="00DD06C4">
            <w:pPr>
              <w:spacing w:after="0"/>
              <w:jc w:val="left"/>
              <w:rPr>
                <w:rFonts w:eastAsia="Calibri" w:cs="Arial"/>
                <w:b/>
                <w:sz w:val="18"/>
                <w:szCs w:val="18"/>
              </w:rPr>
            </w:pPr>
            <w:r w:rsidRPr="00704795">
              <w:rPr>
                <w:rFonts w:eastAsia="Calibri" w:cs="Arial"/>
                <w:b/>
                <w:sz w:val="18"/>
                <w:szCs w:val="18"/>
              </w:rPr>
              <w:t>Responsible Parties</w:t>
            </w:r>
          </w:p>
        </w:tc>
        <w:tc>
          <w:tcPr>
            <w:tcW w:w="2151" w:type="dxa"/>
            <w:shd w:val="clear" w:color="auto" w:fill="E6E6E6"/>
            <w:vAlign w:val="center"/>
          </w:tcPr>
          <w:p w14:paraId="1E65A888" w14:textId="77777777" w:rsidR="00537CFB" w:rsidRPr="00704795" w:rsidRDefault="00537CFB" w:rsidP="00DD06C4">
            <w:pPr>
              <w:spacing w:after="0"/>
              <w:jc w:val="left"/>
              <w:rPr>
                <w:rFonts w:eastAsia="Calibri" w:cs="Arial"/>
                <w:b/>
                <w:sz w:val="18"/>
                <w:szCs w:val="18"/>
              </w:rPr>
            </w:pPr>
            <w:r w:rsidRPr="00704795">
              <w:rPr>
                <w:rFonts w:eastAsia="Calibri" w:cs="Arial"/>
                <w:b/>
                <w:sz w:val="18"/>
                <w:szCs w:val="18"/>
              </w:rPr>
              <w:t>Budget US$</w:t>
            </w:r>
          </w:p>
          <w:p w14:paraId="3CFF3E86" w14:textId="77777777" w:rsidR="00537CFB" w:rsidRPr="00704795" w:rsidRDefault="00537CFB" w:rsidP="00DD06C4">
            <w:pPr>
              <w:spacing w:after="0"/>
              <w:jc w:val="left"/>
              <w:rPr>
                <w:rFonts w:eastAsia="Calibri" w:cs="Arial"/>
                <w:i/>
                <w:sz w:val="18"/>
                <w:szCs w:val="18"/>
              </w:rPr>
            </w:pPr>
            <w:r w:rsidRPr="00704795">
              <w:rPr>
                <w:rFonts w:eastAsia="Calibri" w:cs="Arial"/>
                <w:b/>
                <w:sz w:val="18"/>
                <w:szCs w:val="18"/>
              </w:rPr>
              <w:t>Excluding project team staff time</w:t>
            </w:r>
          </w:p>
        </w:tc>
        <w:tc>
          <w:tcPr>
            <w:tcW w:w="2552" w:type="dxa"/>
            <w:shd w:val="clear" w:color="auto" w:fill="E6E6E6"/>
            <w:vAlign w:val="center"/>
          </w:tcPr>
          <w:p w14:paraId="270E81B5" w14:textId="77777777" w:rsidR="00537CFB" w:rsidRPr="00704795" w:rsidRDefault="00537CFB" w:rsidP="00DD06C4">
            <w:pPr>
              <w:spacing w:after="0"/>
              <w:jc w:val="left"/>
              <w:rPr>
                <w:rFonts w:eastAsia="Calibri" w:cs="Arial"/>
                <w:b/>
                <w:sz w:val="18"/>
                <w:szCs w:val="18"/>
              </w:rPr>
            </w:pPr>
            <w:r w:rsidRPr="00704795">
              <w:rPr>
                <w:rFonts w:eastAsia="Calibri" w:cs="Arial"/>
                <w:b/>
                <w:sz w:val="18"/>
                <w:szCs w:val="18"/>
              </w:rPr>
              <w:t>Time frame</w:t>
            </w:r>
          </w:p>
        </w:tc>
      </w:tr>
      <w:tr w:rsidR="00537CFB" w:rsidRPr="00704795" w14:paraId="34FC8127" w14:textId="77777777" w:rsidTr="00CA5BB4">
        <w:trPr>
          <w:trHeight w:val="791"/>
        </w:trPr>
        <w:tc>
          <w:tcPr>
            <w:tcW w:w="2660" w:type="dxa"/>
            <w:vAlign w:val="center"/>
          </w:tcPr>
          <w:p w14:paraId="04D8070F" w14:textId="77777777" w:rsidR="00537CFB" w:rsidRPr="00704795" w:rsidRDefault="00537CFB" w:rsidP="00DD06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 w:val="18"/>
                <w:szCs w:val="18"/>
              </w:rPr>
            </w:pPr>
            <w:r w:rsidRPr="00704795">
              <w:rPr>
                <w:rFonts w:cs="Arial"/>
                <w:sz w:val="18"/>
                <w:szCs w:val="18"/>
              </w:rPr>
              <w:t xml:space="preserve">Inception Workshop </w:t>
            </w:r>
          </w:p>
        </w:tc>
        <w:tc>
          <w:tcPr>
            <w:tcW w:w="2668" w:type="dxa"/>
            <w:vAlign w:val="center"/>
          </w:tcPr>
          <w:p w14:paraId="6E938DF5"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PMU</w:t>
            </w:r>
          </w:p>
          <w:p w14:paraId="2DB9E318"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UNDP</w:t>
            </w:r>
          </w:p>
        </w:tc>
        <w:tc>
          <w:tcPr>
            <w:tcW w:w="2151" w:type="dxa"/>
            <w:shd w:val="clear" w:color="auto" w:fill="auto"/>
            <w:vAlign w:val="center"/>
          </w:tcPr>
          <w:p w14:paraId="4F49E98F" w14:textId="7573A7BC" w:rsidR="00537CFB" w:rsidRPr="00704795" w:rsidRDefault="00537CFB" w:rsidP="00DD06C4">
            <w:pPr>
              <w:spacing w:after="0"/>
              <w:jc w:val="left"/>
              <w:rPr>
                <w:rFonts w:eastAsia="Calibri" w:cs="Arial"/>
                <w:sz w:val="18"/>
                <w:szCs w:val="18"/>
              </w:rPr>
            </w:pPr>
            <w:r w:rsidRPr="00704795">
              <w:rPr>
                <w:rFonts w:eastAsia="Calibri" w:cs="Arial"/>
                <w:sz w:val="18"/>
                <w:szCs w:val="18"/>
              </w:rPr>
              <w:t xml:space="preserve">Indicative </w:t>
            </w:r>
            <w:r w:rsidR="00513C90" w:rsidRPr="00704795">
              <w:rPr>
                <w:rFonts w:eastAsia="Calibri" w:cs="Arial"/>
                <w:sz w:val="18"/>
                <w:szCs w:val="18"/>
              </w:rPr>
              <w:t>Cost:</w:t>
            </w:r>
            <w:r w:rsidRPr="00704795">
              <w:rPr>
                <w:rFonts w:eastAsia="Calibri" w:cs="Arial"/>
                <w:sz w:val="18"/>
                <w:szCs w:val="18"/>
              </w:rPr>
              <w:t xml:space="preserve"> </w:t>
            </w:r>
            <w:r w:rsidR="00087527" w:rsidRPr="00704795">
              <w:rPr>
                <w:rFonts w:eastAsia="Calibri" w:cs="Arial"/>
                <w:sz w:val="18"/>
                <w:szCs w:val="18"/>
              </w:rPr>
              <w:t>10,</w:t>
            </w:r>
            <w:r w:rsidRPr="00704795">
              <w:rPr>
                <w:rFonts w:eastAsia="Calibri" w:cs="Arial"/>
                <w:sz w:val="18"/>
                <w:szCs w:val="18"/>
              </w:rPr>
              <w:t>000 $</w:t>
            </w:r>
          </w:p>
        </w:tc>
        <w:tc>
          <w:tcPr>
            <w:tcW w:w="2552" w:type="dxa"/>
            <w:vAlign w:val="center"/>
          </w:tcPr>
          <w:p w14:paraId="6191E49F" w14:textId="77777777" w:rsidR="00537CFB" w:rsidRPr="00704795" w:rsidRDefault="00537CFB" w:rsidP="00DD06C4">
            <w:pPr>
              <w:spacing w:after="0"/>
              <w:jc w:val="left"/>
              <w:rPr>
                <w:rFonts w:eastAsia="Calibri" w:cs="Arial"/>
                <w:sz w:val="18"/>
                <w:szCs w:val="18"/>
              </w:rPr>
            </w:pPr>
            <w:r w:rsidRPr="00704795">
              <w:rPr>
                <w:rFonts w:cs="Arial"/>
                <w:sz w:val="18"/>
                <w:szCs w:val="18"/>
              </w:rPr>
              <w:t>Within first two months of project start up</w:t>
            </w:r>
          </w:p>
        </w:tc>
      </w:tr>
      <w:tr w:rsidR="00537CFB" w:rsidRPr="00704795" w14:paraId="08DB2325" w14:textId="77777777" w:rsidTr="00CA5BB4">
        <w:tc>
          <w:tcPr>
            <w:tcW w:w="2660" w:type="dxa"/>
            <w:vAlign w:val="center"/>
          </w:tcPr>
          <w:p w14:paraId="55F38364"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 xml:space="preserve">Initial Report </w:t>
            </w:r>
          </w:p>
        </w:tc>
        <w:tc>
          <w:tcPr>
            <w:tcW w:w="2668" w:type="dxa"/>
            <w:vAlign w:val="center"/>
          </w:tcPr>
          <w:p w14:paraId="7A048571"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PMU</w:t>
            </w:r>
          </w:p>
          <w:p w14:paraId="1A803265"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UNDP</w:t>
            </w:r>
          </w:p>
        </w:tc>
        <w:tc>
          <w:tcPr>
            <w:tcW w:w="2151" w:type="dxa"/>
            <w:shd w:val="clear" w:color="auto" w:fill="auto"/>
            <w:vAlign w:val="center"/>
          </w:tcPr>
          <w:p w14:paraId="431A075C"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 xml:space="preserve">None </w:t>
            </w:r>
          </w:p>
        </w:tc>
        <w:tc>
          <w:tcPr>
            <w:tcW w:w="2552" w:type="dxa"/>
            <w:vAlign w:val="center"/>
          </w:tcPr>
          <w:p w14:paraId="589936E0"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Right after inception workshop</w:t>
            </w:r>
          </w:p>
        </w:tc>
      </w:tr>
      <w:tr w:rsidR="00537CFB" w:rsidRPr="00704795" w14:paraId="54DF27D7" w14:textId="77777777" w:rsidTr="00CA5BB4">
        <w:tc>
          <w:tcPr>
            <w:tcW w:w="2660" w:type="dxa"/>
            <w:vAlign w:val="center"/>
          </w:tcPr>
          <w:p w14:paraId="59DFE7E8"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PMU /Quality assurance UNDP Meetings</w:t>
            </w:r>
          </w:p>
        </w:tc>
        <w:tc>
          <w:tcPr>
            <w:tcW w:w="2668" w:type="dxa"/>
            <w:vAlign w:val="center"/>
          </w:tcPr>
          <w:p w14:paraId="7DD08239"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PMU</w:t>
            </w:r>
          </w:p>
          <w:p w14:paraId="4320C7D5"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Quality assurance UNDP</w:t>
            </w:r>
          </w:p>
        </w:tc>
        <w:tc>
          <w:tcPr>
            <w:tcW w:w="2151" w:type="dxa"/>
            <w:shd w:val="clear" w:color="auto" w:fill="auto"/>
            <w:vAlign w:val="center"/>
          </w:tcPr>
          <w:p w14:paraId="5B9F0B6C"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None</w:t>
            </w:r>
          </w:p>
        </w:tc>
        <w:tc>
          <w:tcPr>
            <w:tcW w:w="2552" w:type="dxa"/>
            <w:vAlign w:val="center"/>
          </w:tcPr>
          <w:p w14:paraId="7F860E4A"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Once a month</w:t>
            </w:r>
          </w:p>
        </w:tc>
      </w:tr>
      <w:tr w:rsidR="00537CFB" w:rsidRPr="00704795" w14:paraId="5F68077D" w14:textId="77777777" w:rsidTr="00CA5BB4">
        <w:tc>
          <w:tcPr>
            <w:tcW w:w="2660" w:type="dxa"/>
            <w:vAlign w:val="center"/>
          </w:tcPr>
          <w:p w14:paraId="10083FCC"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lastRenderedPageBreak/>
              <w:t>Monitoring Committee meetings: review of project progress</w:t>
            </w:r>
          </w:p>
        </w:tc>
        <w:tc>
          <w:tcPr>
            <w:tcW w:w="2668" w:type="dxa"/>
            <w:vAlign w:val="center"/>
          </w:tcPr>
          <w:p w14:paraId="27841CAC"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PMU</w:t>
            </w:r>
          </w:p>
          <w:p w14:paraId="124CC8BB"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Quality assurance UNDP</w:t>
            </w:r>
          </w:p>
        </w:tc>
        <w:tc>
          <w:tcPr>
            <w:tcW w:w="2151" w:type="dxa"/>
            <w:shd w:val="clear" w:color="auto" w:fill="auto"/>
            <w:vAlign w:val="center"/>
          </w:tcPr>
          <w:p w14:paraId="26BD6409"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None</w:t>
            </w:r>
          </w:p>
        </w:tc>
        <w:tc>
          <w:tcPr>
            <w:tcW w:w="2552" w:type="dxa"/>
            <w:vAlign w:val="center"/>
          </w:tcPr>
          <w:p w14:paraId="4AB3664A" w14:textId="77777777" w:rsidR="00537CFB" w:rsidRPr="00704795" w:rsidRDefault="007022F0" w:rsidP="00DD06C4">
            <w:pPr>
              <w:spacing w:after="0"/>
              <w:jc w:val="left"/>
              <w:rPr>
                <w:rFonts w:eastAsia="Calibri" w:cs="Arial"/>
                <w:sz w:val="18"/>
                <w:szCs w:val="18"/>
              </w:rPr>
            </w:pPr>
            <w:r w:rsidRPr="00704795">
              <w:rPr>
                <w:rFonts w:eastAsia="Calibri" w:cs="Arial"/>
                <w:sz w:val="18"/>
                <w:szCs w:val="18"/>
              </w:rPr>
              <w:t>Quarterly</w:t>
            </w:r>
          </w:p>
        </w:tc>
      </w:tr>
      <w:tr w:rsidR="00537CFB" w:rsidRPr="00704795" w14:paraId="412D3654" w14:textId="77777777" w:rsidTr="00CA5BB4">
        <w:tc>
          <w:tcPr>
            <w:tcW w:w="2660" w:type="dxa"/>
            <w:vAlign w:val="center"/>
          </w:tcPr>
          <w:p w14:paraId="34F421C0" w14:textId="77777777" w:rsidR="00537CFB" w:rsidRPr="00704795" w:rsidRDefault="007022F0" w:rsidP="00DD06C4">
            <w:pPr>
              <w:spacing w:after="0"/>
              <w:jc w:val="left"/>
              <w:rPr>
                <w:rFonts w:eastAsia="Calibri" w:cs="Arial"/>
                <w:sz w:val="18"/>
                <w:szCs w:val="18"/>
              </w:rPr>
            </w:pPr>
            <w:r w:rsidRPr="00704795">
              <w:rPr>
                <w:rFonts w:cs="Arial"/>
                <w:sz w:val="18"/>
                <w:szCs w:val="18"/>
              </w:rPr>
              <w:t>Quarterly</w:t>
            </w:r>
            <w:r w:rsidR="00537CFB" w:rsidRPr="00704795">
              <w:rPr>
                <w:rFonts w:cs="Arial"/>
                <w:sz w:val="18"/>
                <w:szCs w:val="18"/>
              </w:rPr>
              <w:t xml:space="preserve"> reports</w:t>
            </w:r>
          </w:p>
        </w:tc>
        <w:tc>
          <w:tcPr>
            <w:tcW w:w="2668" w:type="dxa"/>
          </w:tcPr>
          <w:p w14:paraId="14BF8657" w14:textId="77777777" w:rsidR="00537CFB" w:rsidRPr="00704795" w:rsidRDefault="00537CFB" w:rsidP="00DD06C4">
            <w:pPr>
              <w:numPr>
                <w:ilvl w:val="0"/>
                <w:numId w:val="5"/>
              </w:numPr>
              <w:spacing w:after="0"/>
              <w:jc w:val="left"/>
              <w:rPr>
                <w:rFonts w:eastAsia="Calibri" w:cs="Arial"/>
                <w:sz w:val="18"/>
                <w:szCs w:val="18"/>
              </w:rPr>
            </w:pPr>
            <w:r w:rsidRPr="00704795">
              <w:rPr>
                <w:rFonts w:eastAsia="Calibri" w:cs="Arial"/>
                <w:sz w:val="18"/>
                <w:szCs w:val="18"/>
              </w:rPr>
              <w:t>PMU</w:t>
            </w:r>
          </w:p>
        </w:tc>
        <w:tc>
          <w:tcPr>
            <w:tcW w:w="2151" w:type="dxa"/>
            <w:shd w:val="clear" w:color="auto" w:fill="auto"/>
            <w:vAlign w:val="center"/>
          </w:tcPr>
          <w:p w14:paraId="129164F1" w14:textId="77777777" w:rsidR="00537CFB" w:rsidRPr="00704795" w:rsidRDefault="00537CFB" w:rsidP="00DD06C4">
            <w:pPr>
              <w:pStyle w:val="BodyText23"/>
              <w:widowControl/>
              <w:tabs>
                <w:tab w:val="clear" w:pos="547"/>
                <w:tab w:val="left" w:pos="338"/>
              </w:tabs>
              <w:rPr>
                <w:rFonts w:ascii="Arial" w:hAnsi="Arial" w:cs="Arial"/>
                <w:snapToGrid/>
                <w:sz w:val="18"/>
                <w:szCs w:val="18"/>
                <w:lang w:val="en-GB"/>
              </w:rPr>
            </w:pPr>
            <w:r w:rsidRPr="00704795">
              <w:rPr>
                <w:rFonts w:ascii="Arial" w:hAnsi="Arial" w:cs="Arial"/>
                <w:snapToGrid/>
                <w:sz w:val="18"/>
                <w:szCs w:val="18"/>
                <w:lang w:val="en-GB"/>
              </w:rPr>
              <w:t>None</w:t>
            </w:r>
          </w:p>
        </w:tc>
        <w:tc>
          <w:tcPr>
            <w:tcW w:w="2552" w:type="dxa"/>
            <w:vAlign w:val="center"/>
          </w:tcPr>
          <w:p w14:paraId="6EDA20E7" w14:textId="77777777" w:rsidR="00537CFB" w:rsidRPr="00704795" w:rsidRDefault="007022F0" w:rsidP="00DD06C4">
            <w:pPr>
              <w:spacing w:after="0"/>
              <w:jc w:val="left"/>
              <w:rPr>
                <w:rFonts w:eastAsia="Calibri" w:cs="Arial"/>
                <w:sz w:val="18"/>
                <w:szCs w:val="18"/>
              </w:rPr>
            </w:pPr>
            <w:r w:rsidRPr="00704795">
              <w:rPr>
                <w:rFonts w:eastAsia="Calibri" w:cs="Arial"/>
                <w:sz w:val="18"/>
                <w:szCs w:val="18"/>
              </w:rPr>
              <w:t>Quarterly</w:t>
            </w:r>
          </w:p>
        </w:tc>
      </w:tr>
      <w:tr w:rsidR="00537CFB" w:rsidRPr="00704795" w14:paraId="394A05D7" w14:textId="77777777" w:rsidTr="00CA5BB4">
        <w:tc>
          <w:tcPr>
            <w:tcW w:w="2660" w:type="dxa"/>
            <w:vAlign w:val="center"/>
          </w:tcPr>
          <w:p w14:paraId="7E8A0A74"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Mid-Term and annual Review</w:t>
            </w:r>
          </w:p>
        </w:tc>
        <w:tc>
          <w:tcPr>
            <w:tcW w:w="2668" w:type="dxa"/>
            <w:vAlign w:val="center"/>
          </w:tcPr>
          <w:p w14:paraId="10C01175"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PMU</w:t>
            </w:r>
          </w:p>
          <w:p w14:paraId="336A7F29"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Quality assurance UNDP</w:t>
            </w:r>
          </w:p>
        </w:tc>
        <w:tc>
          <w:tcPr>
            <w:tcW w:w="2151" w:type="dxa"/>
            <w:shd w:val="clear" w:color="auto" w:fill="auto"/>
            <w:vAlign w:val="center"/>
          </w:tcPr>
          <w:p w14:paraId="179D1094"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None</w:t>
            </w:r>
          </w:p>
        </w:tc>
        <w:tc>
          <w:tcPr>
            <w:tcW w:w="2552" w:type="dxa"/>
            <w:vAlign w:val="center"/>
          </w:tcPr>
          <w:p w14:paraId="7F91B895"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 xml:space="preserve">Mid-term review on </w:t>
            </w:r>
            <w:r w:rsidR="007022F0" w:rsidRPr="00704795">
              <w:rPr>
                <w:rFonts w:eastAsia="Calibri" w:cs="Arial"/>
                <w:sz w:val="18"/>
                <w:szCs w:val="18"/>
              </w:rPr>
              <w:t>May</w:t>
            </w:r>
            <w:r w:rsidRPr="00704795">
              <w:rPr>
                <w:rFonts w:eastAsia="Calibri" w:cs="Arial"/>
                <w:sz w:val="18"/>
                <w:szCs w:val="18"/>
              </w:rPr>
              <w:t>/</w:t>
            </w:r>
            <w:r w:rsidR="007022F0" w:rsidRPr="00704795">
              <w:rPr>
                <w:rFonts w:eastAsia="Calibri" w:cs="Arial"/>
                <w:sz w:val="18"/>
                <w:szCs w:val="18"/>
              </w:rPr>
              <w:t>June</w:t>
            </w:r>
          </w:p>
          <w:p w14:paraId="14631C86"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 xml:space="preserve">Annual review on </w:t>
            </w:r>
            <w:r w:rsidR="007022F0" w:rsidRPr="00704795">
              <w:rPr>
                <w:rFonts w:eastAsia="Calibri" w:cs="Arial"/>
                <w:sz w:val="18"/>
                <w:szCs w:val="18"/>
              </w:rPr>
              <w:t>October</w:t>
            </w:r>
            <w:r w:rsidRPr="00704795">
              <w:rPr>
                <w:rFonts w:eastAsia="Calibri" w:cs="Arial"/>
                <w:sz w:val="18"/>
                <w:szCs w:val="18"/>
              </w:rPr>
              <w:t xml:space="preserve">/November of each year </w:t>
            </w:r>
          </w:p>
        </w:tc>
      </w:tr>
      <w:tr w:rsidR="00537CFB" w:rsidRPr="00704795" w14:paraId="0A55849B" w14:textId="77777777" w:rsidTr="00CA5BB4">
        <w:tc>
          <w:tcPr>
            <w:tcW w:w="2660" w:type="dxa"/>
            <w:vAlign w:val="center"/>
          </w:tcPr>
          <w:p w14:paraId="67CED5AE"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ARR/PIR</w:t>
            </w:r>
          </w:p>
        </w:tc>
        <w:tc>
          <w:tcPr>
            <w:tcW w:w="2668" w:type="dxa"/>
          </w:tcPr>
          <w:p w14:paraId="04E8667B"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PMU</w:t>
            </w:r>
          </w:p>
          <w:p w14:paraId="62B0303C" w14:textId="77777777" w:rsidR="00537CFB" w:rsidRPr="00704795" w:rsidRDefault="00537CFB" w:rsidP="00DD06C4">
            <w:pPr>
              <w:numPr>
                <w:ilvl w:val="0"/>
                <w:numId w:val="7"/>
              </w:numPr>
              <w:spacing w:after="0"/>
              <w:jc w:val="left"/>
              <w:rPr>
                <w:rFonts w:eastAsia="Calibri" w:cs="Arial"/>
                <w:sz w:val="18"/>
                <w:szCs w:val="18"/>
              </w:rPr>
            </w:pPr>
            <w:r w:rsidRPr="00704795">
              <w:rPr>
                <w:rFonts w:cs="Arial"/>
                <w:sz w:val="18"/>
                <w:szCs w:val="18"/>
              </w:rPr>
              <w:t>UNDP</w:t>
            </w:r>
          </w:p>
        </w:tc>
        <w:tc>
          <w:tcPr>
            <w:tcW w:w="2151" w:type="dxa"/>
            <w:shd w:val="clear" w:color="auto" w:fill="auto"/>
            <w:vAlign w:val="center"/>
          </w:tcPr>
          <w:p w14:paraId="1C374671" w14:textId="77777777" w:rsidR="00537CFB" w:rsidRPr="00704795" w:rsidRDefault="00537CFB" w:rsidP="00DD06C4">
            <w:pPr>
              <w:pStyle w:val="BalloonText"/>
              <w:spacing w:after="0"/>
              <w:jc w:val="left"/>
              <w:rPr>
                <w:rFonts w:ascii="Arial" w:eastAsia="Calibri" w:hAnsi="Arial" w:cs="Arial"/>
                <w:sz w:val="18"/>
                <w:szCs w:val="18"/>
              </w:rPr>
            </w:pPr>
            <w:r w:rsidRPr="00704795">
              <w:rPr>
                <w:rFonts w:ascii="Arial" w:eastAsia="Calibri" w:hAnsi="Arial" w:cs="Arial"/>
                <w:sz w:val="18"/>
                <w:szCs w:val="18"/>
              </w:rPr>
              <w:t>None</w:t>
            </w:r>
          </w:p>
        </w:tc>
        <w:tc>
          <w:tcPr>
            <w:tcW w:w="2552" w:type="dxa"/>
            <w:vAlign w:val="center"/>
          </w:tcPr>
          <w:p w14:paraId="0F960BF6"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Annually</w:t>
            </w:r>
          </w:p>
        </w:tc>
      </w:tr>
      <w:tr w:rsidR="00537CFB" w:rsidRPr="00704795" w14:paraId="75198C01" w14:textId="77777777" w:rsidTr="00CA5BB4">
        <w:tc>
          <w:tcPr>
            <w:tcW w:w="2660" w:type="dxa"/>
            <w:vAlign w:val="center"/>
          </w:tcPr>
          <w:p w14:paraId="0DCCF68B"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Annual reports</w:t>
            </w:r>
          </w:p>
        </w:tc>
        <w:tc>
          <w:tcPr>
            <w:tcW w:w="2668" w:type="dxa"/>
          </w:tcPr>
          <w:p w14:paraId="0B1AE9DF" w14:textId="77777777" w:rsidR="00537CFB" w:rsidRPr="00704795" w:rsidRDefault="00537CFB" w:rsidP="00DD06C4">
            <w:pPr>
              <w:numPr>
                <w:ilvl w:val="0"/>
                <w:numId w:val="7"/>
              </w:numPr>
              <w:spacing w:after="0"/>
              <w:jc w:val="left"/>
              <w:rPr>
                <w:rFonts w:eastAsia="Calibri" w:cs="Arial"/>
                <w:sz w:val="18"/>
                <w:szCs w:val="18"/>
              </w:rPr>
            </w:pPr>
            <w:r w:rsidRPr="00704795">
              <w:rPr>
                <w:rFonts w:eastAsia="Calibri" w:cs="Arial"/>
                <w:sz w:val="18"/>
                <w:szCs w:val="18"/>
              </w:rPr>
              <w:t>PMU</w:t>
            </w:r>
          </w:p>
        </w:tc>
        <w:tc>
          <w:tcPr>
            <w:tcW w:w="2151" w:type="dxa"/>
            <w:shd w:val="clear" w:color="auto" w:fill="auto"/>
            <w:vAlign w:val="center"/>
          </w:tcPr>
          <w:p w14:paraId="228ACC68"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None</w:t>
            </w:r>
          </w:p>
        </w:tc>
        <w:tc>
          <w:tcPr>
            <w:tcW w:w="2552" w:type="dxa"/>
            <w:vAlign w:val="center"/>
          </w:tcPr>
          <w:p w14:paraId="41D074B1"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Annually</w:t>
            </w:r>
          </w:p>
        </w:tc>
      </w:tr>
      <w:tr w:rsidR="00537CFB" w:rsidRPr="00704795" w14:paraId="32D23E8E" w14:textId="77777777" w:rsidTr="00CA5BB4">
        <w:tc>
          <w:tcPr>
            <w:tcW w:w="2660" w:type="dxa"/>
            <w:vAlign w:val="center"/>
          </w:tcPr>
          <w:p w14:paraId="701CFD2B"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Steering Committee meetings</w:t>
            </w:r>
          </w:p>
        </w:tc>
        <w:tc>
          <w:tcPr>
            <w:tcW w:w="2668" w:type="dxa"/>
          </w:tcPr>
          <w:p w14:paraId="23294FBC" w14:textId="77777777" w:rsidR="00537CFB" w:rsidRPr="00704795" w:rsidRDefault="00537CFB" w:rsidP="00DD06C4">
            <w:pPr>
              <w:numPr>
                <w:ilvl w:val="0"/>
                <w:numId w:val="8"/>
              </w:numPr>
              <w:spacing w:after="0"/>
              <w:jc w:val="left"/>
              <w:rPr>
                <w:rFonts w:eastAsia="Calibri" w:cs="Arial"/>
                <w:sz w:val="18"/>
                <w:szCs w:val="18"/>
              </w:rPr>
            </w:pPr>
            <w:r w:rsidRPr="00704795">
              <w:rPr>
                <w:rFonts w:eastAsia="Calibri" w:cs="Arial"/>
                <w:sz w:val="18"/>
                <w:szCs w:val="18"/>
              </w:rPr>
              <w:t>ADEREE</w:t>
            </w:r>
          </w:p>
          <w:p w14:paraId="02E4B58B" w14:textId="77777777" w:rsidR="00537CFB" w:rsidRPr="00704795" w:rsidRDefault="00537CFB" w:rsidP="00DD06C4">
            <w:pPr>
              <w:numPr>
                <w:ilvl w:val="0"/>
                <w:numId w:val="8"/>
              </w:numPr>
              <w:spacing w:after="0"/>
              <w:jc w:val="left"/>
              <w:rPr>
                <w:rFonts w:eastAsia="Calibri" w:cs="Arial"/>
                <w:sz w:val="18"/>
                <w:szCs w:val="18"/>
              </w:rPr>
            </w:pPr>
            <w:r w:rsidRPr="00704795">
              <w:rPr>
                <w:rFonts w:eastAsia="Calibri" w:cs="Arial"/>
                <w:sz w:val="18"/>
                <w:szCs w:val="18"/>
              </w:rPr>
              <w:t>UNDP</w:t>
            </w:r>
          </w:p>
        </w:tc>
        <w:tc>
          <w:tcPr>
            <w:tcW w:w="2151" w:type="dxa"/>
            <w:shd w:val="clear" w:color="auto" w:fill="auto"/>
            <w:vAlign w:val="center"/>
          </w:tcPr>
          <w:p w14:paraId="1B154B99"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None</w:t>
            </w:r>
          </w:p>
        </w:tc>
        <w:tc>
          <w:tcPr>
            <w:tcW w:w="2552" w:type="dxa"/>
            <w:vAlign w:val="center"/>
          </w:tcPr>
          <w:p w14:paraId="1B01E59B" w14:textId="77777777" w:rsidR="00537CFB" w:rsidRPr="00704795" w:rsidRDefault="00537CFB" w:rsidP="00DD06C4">
            <w:pPr>
              <w:pStyle w:val="BalloonText"/>
              <w:spacing w:after="0"/>
              <w:jc w:val="left"/>
              <w:rPr>
                <w:rFonts w:ascii="Arial" w:eastAsia="Calibri" w:hAnsi="Arial" w:cs="Arial"/>
                <w:sz w:val="18"/>
                <w:szCs w:val="18"/>
              </w:rPr>
            </w:pPr>
            <w:r w:rsidRPr="00704795">
              <w:rPr>
                <w:rFonts w:ascii="Arial" w:eastAsia="Calibri" w:hAnsi="Arial" w:cs="Arial"/>
                <w:sz w:val="18"/>
                <w:szCs w:val="18"/>
              </w:rPr>
              <w:t>Twice a year</w:t>
            </w:r>
          </w:p>
        </w:tc>
      </w:tr>
      <w:tr w:rsidR="005E040B" w:rsidRPr="00704795" w14:paraId="4423224A" w14:textId="77777777" w:rsidTr="00CA5BB4">
        <w:tc>
          <w:tcPr>
            <w:tcW w:w="2660" w:type="dxa"/>
            <w:vAlign w:val="center"/>
          </w:tcPr>
          <w:p w14:paraId="46B69FDB" w14:textId="77777777" w:rsidR="005E040B" w:rsidRPr="00704795" w:rsidRDefault="005E040B" w:rsidP="00DD06C4">
            <w:pPr>
              <w:spacing w:after="0"/>
              <w:jc w:val="left"/>
              <w:rPr>
                <w:rFonts w:eastAsia="Calibri" w:cs="Arial"/>
                <w:sz w:val="18"/>
                <w:szCs w:val="18"/>
              </w:rPr>
            </w:pPr>
            <w:r w:rsidRPr="00704795">
              <w:rPr>
                <w:rFonts w:eastAsia="Calibri" w:cs="Arial"/>
                <w:sz w:val="18"/>
                <w:szCs w:val="18"/>
              </w:rPr>
              <w:t>Mid-term evaluation</w:t>
            </w:r>
          </w:p>
        </w:tc>
        <w:tc>
          <w:tcPr>
            <w:tcW w:w="2668" w:type="dxa"/>
            <w:vAlign w:val="center"/>
          </w:tcPr>
          <w:p w14:paraId="671F7F54" w14:textId="77777777" w:rsidR="005E040B" w:rsidRPr="00704795" w:rsidRDefault="005E040B" w:rsidP="00DD06C4">
            <w:pPr>
              <w:numPr>
                <w:ilvl w:val="0"/>
                <w:numId w:val="6"/>
              </w:numPr>
              <w:spacing w:after="0"/>
              <w:jc w:val="left"/>
              <w:rPr>
                <w:rFonts w:eastAsia="Calibri" w:cs="Arial"/>
                <w:sz w:val="18"/>
                <w:szCs w:val="18"/>
              </w:rPr>
            </w:pPr>
            <w:r w:rsidRPr="00704795">
              <w:rPr>
                <w:rFonts w:cs="Arial"/>
                <w:sz w:val="18"/>
                <w:szCs w:val="18"/>
              </w:rPr>
              <w:t>PMU</w:t>
            </w:r>
          </w:p>
          <w:p w14:paraId="3E64B380" w14:textId="77777777" w:rsidR="005E040B" w:rsidRPr="00704795" w:rsidRDefault="005E040B" w:rsidP="00DD06C4">
            <w:pPr>
              <w:numPr>
                <w:ilvl w:val="0"/>
                <w:numId w:val="8"/>
              </w:numPr>
              <w:spacing w:after="0"/>
              <w:jc w:val="left"/>
              <w:rPr>
                <w:rFonts w:eastAsia="Calibri" w:cs="Arial"/>
                <w:sz w:val="18"/>
                <w:szCs w:val="18"/>
              </w:rPr>
            </w:pPr>
            <w:r w:rsidRPr="00704795">
              <w:rPr>
                <w:rFonts w:cs="Arial"/>
                <w:sz w:val="18"/>
                <w:szCs w:val="18"/>
              </w:rPr>
              <w:t>UNDP</w:t>
            </w:r>
          </w:p>
          <w:p w14:paraId="38470440" w14:textId="77777777" w:rsidR="005E040B" w:rsidRPr="00704795" w:rsidRDefault="005E040B" w:rsidP="00DD06C4">
            <w:pPr>
              <w:numPr>
                <w:ilvl w:val="0"/>
                <w:numId w:val="6"/>
              </w:numPr>
              <w:spacing w:after="0"/>
              <w:jc w:val="left"/>
              <w:rPr>
                <w:rFonts w:eastAsia="Calibri" w:cs="Arial"/>
                <w:sz w:val="18"/>
                <w:szCs w:val="18"/>
              </w:rPr>
            </w:pPr>
            <w:r w:rsidRPr="00704795">
              <w:rPr>
                <w:rFonts w:cs="Arial"/>
                <w:sz w:val="18"/>
                <w:szCs w:val="18"/>
              </w:rPr>
              <w:t>External Consultants (i.e. review team)</w:t>
            </w:r>
          </w:p>
        </w:tc>
        <w:tc>
          <w:tcPr>
            <w:tcW w:w="2151" w:type="dxa"/>
            <w:shd w:val="clear" w:color="auto" w:fill="auto"/>
            <w:vAlign w:val="center"/>
          </w:tcPr>
          <w:p w14:paraId="177AE16C" w14:textId="77777777" w:rsidR="005E040B" w:rsidRPr="00704795" w:rsidRDefault="005E040B" w:rsidP="00DD06C4">
            <w:pPr>
              <w:pStyle w:val="BalloonText"/>
              <w:spacing w:after="0"/>
              <w:jc w:val="left"/>
              <w:rPr>
                <w:rFonts w:ascii="Arial" w:eastAsia="Calibri" w:hAnsi="Arial" w:cs="Arial"/>
                <w:sz w:val="18"/>
                <w:szCs w:val="18"/>
              </w:rPr>
            </w:pPr>
            <w:r w:rsidRPr="00704795">
              <w:rPr>
                <w:rFonts w:ascii="Arial" w:eastAsia="Calibri" w:hAnsi="Arial" w:cs="Arial"/>
                <w:sz w:val="18"/>
                <w:szCs w:val="18"/>
              </w:rPr>
              <w:t>Indicative cost: $20,000</w:t>
            </w:r>
          </w:p>
        </w:tc>
        <w:tc>
          <w:tcPr>
            <w:tcW w:w="2552" w:type="dxa"/>
            <w:vAlign w:val="center"/>
          </w:tcPr>
          <w:p w14:paraId="60269B5D" w14:textId="77777777" w:rsidR="005E040B" w:rsidRPr="00704795" w:rsidRDefault="005E040B" w:rsidP="00DD06C4">
            <w:pPr>
              <w:pStyle w:val="BalloonText"/>
              <w:jc w:val="left"/>
              <w:rPr>
                <w:rFonts w:ascii="Arial" w:eastAsia="Calibri" w:hAnsi="Arial" w:cs="Arial"/>
                <w:sz w:val="18"/>
                <w:szCs w:val="18"/>
              </w:rPr>
            </w:pPr>
            <w:r w:rsidRPr="00704795">
              <w:rPr>
                <w:rFonts w:ascii="Arial" w:hAnsi="Arial" w:cs="Arial"/>
                <w:sz w:val="18"/>
                <w:szCs w:val="18"/>
              </w:rPr>
              <w:t>Between 2</w:t>
            </w:r>
            <w:r w:rsidRPr="00704795">
              <w:rPr>
                <w:rFonts w:ascii="Arial" w:hAnsi="Arial" w:cs="Arial"/>
                <w:sz w:val="18"/>
                <w:szCs w:val="18"/>
                <w:vertAlign w:val="superscript"/>
              </w:rPr>
              <w:t>nd</w:t>
            </w:r>
            <w:r w:rsidRPr="00704795">
              <w:rPr>
                <w:rFonts w:ascii="Arial" w:hAnsi="Arial" w:cs="Arial"/>
                <w:sz w:val="18"/>
                <w:szCs w:val="18"/>
              </w:rPr>
              <w:t xml:space="preserve"> and 3</w:t>
            </w:r>
            <w:r w:rsidRPr="00704795">
              <w:rPr>
                <w:rFonts w:ascii="Arial" w:hAnsi="Arial" w:cs="Arial"/>
                <w:sz w:val="18"/>
                <w:szCs w:val="18"/>
                <w:vertAlign w:val="superscript"/>
              </w:rPr>
              <w:t>rd</w:t>
            </w:r>
            <w:r w:rsidRPr="00704795">
              <w:rPr>
                <w:rFonts w:ascii="Arial" w:hAnsi="Arial" w:cs="Arial"/>
                <w:sz w:val="18"/>
                <w:szCs w:val="18"/>
              </w:rPr>
              <w:t xml:space="preserve"> PIR.  </w:t>
            </w:r>
          </w:p>
        </w:tc>
      </w:tr>
      <w:tr w:rsidR="005E040B" w:rsidRPr="00704795" w14:paraId="02826422" w14:textId="77777777" w:rsidTr="00CA5BB4">
        <w:tc>
          <w:tcPr>
            <w:tcW w:w="2660" w:type="dxa"/>
            <w:vAlign w:val="center"/>
          </w:tcPr>
          <w:p w14:paraId="12E7531E" w14:textId="77777777" w:rsidR="005E040B" w:rsidRPr="00704795" w:rsidRDefault="005E040B" w:rsidP="00DD06C4">
            <w:pPr>
              <w:spacing w:after="0"/>
              <w:jc w:val="left"/>
              <w:rPr>
                <w:rFonts w:eastAsia="Calibri" w:cs="Arial"/>
                <w:sz w:val="18"/>
                <w:szCs w:val="18"/>
              </w:rPr>
            </w:pPr>
            <w:r w:rsidRPr="00704795">
              <w:rPr>
                <w:rFonts w:eastAsia="Calibri" w:cs="Arial"/>
                <w:sz w:val="18"/>
                <w:szCs w:val="18"/>
              </w:rPr>
              <w:t>Final Evaluation</w:t>
            </w:r>
          </w:p>
        </w:tc>
        <w:tc>
          <w:tcPr>
            <w:tcW w:w="2668" w:type="dxa"/>
            <w:vAlign w:val="center"/>
          </w:tcPr>
          <w:p w14:paraId="4F6C5E65" w14:textId="77777777" w:rsidR="005E040B" w:rsidRPr="00704795" w:rsidRDefault="005E040B" w:rsidP="00DD06C4">
            <w:pPr>
              <w:numPr>
                <w:ilvl w:val="0"/>
                <w:numId w:val="8"/>
              </w:numPr>
              <w:spacing w:after="0"/>
              <w:jc w:val="left"/>
              <w:rPr>
                <w:rFonts w:cs="Arial"/>
                <w:sz w:val="18"/>
                <w:szCs w:val="18"/>
              </w:rPr>
            </w:pPr>
            <w:r w:rsidRPr="00704795">
              <w:rPr>
                <w:rFonts w:cs="Arial"/>
                <w:sz w:val="18"/>
                <w:szCs w:val="18"/>
              </w:rPr>
              <w:t>PMU</w:t>
            </w:r>
          </w:p>
          <w:p w14:paraId="0B6E20E3" w14:textId="77777777" w:rsidR="005E040B" w:rsidRPr="00704795" w:rsidRDefault="005E040B" w:rsidP="00DD06C4">
            <w:pPr>
              <w:numPr>
                <w:ilvl w:val="0"/>
                <w:numId w:val="8"/>
              </w:numPr>
              <w:spacing w:after="0"/>
              <w:jc w:val="left"/>
              <w:rPr>
                <w:rFonts w:cs="Arial"/>
                <w:sz w:val="18"/>
                <w:szCs w:val="18"/>
              </w:rPr>
            </w:pPr>
            <w:r w:rsidRPr="00704795">
              <w:rPr>
                <w:rFonts w:cs="Arial"/>
                <w:sz w:val="18"/>
                <w:szCs w:val="18"/>
              </w:rPr>
              <w:t xml:space="preserve">UNDP </w:t>
            </w:r>
          </w:p>
          <w:p w14:paraId="1AF04FED" w14:textId="77777777" w:rsidR="005E040B" w:rsidRPr="00704795" w:rsidRDefault="005E040B" w:rsidP="00DD06C4">
            <w:pPr>
              <w:numPr>
                <w:ilvl w:val="0"/>
                <w:numId w:val="8"/>
              </w:numPr>
              <w:spacing w:after="0"/>
              <w:jc w:val="left"/>
              <w:rPr>
                <w:rFonts w:eastAsia="Calibri" w:cs="Arial"/>
                <w:sz w:val="18"/>
                <w:szCs w:val="18"/>
              </w:rPr>
            </w:pPr>
            <w:r w:rsidRPr="00704795">
              <w:rPr>
                <w:rFonts w:cs="Arial"/>
                <w:sz w:val="18"/>
                <w:szCs w:val="18"/>
              </w:rPr>
              <w:t>External Consultants (i.e. evaluation team)</w:t>
            </w:r>
          </w:p>
        </w:tc>
        <w:tc>
          <w:tcPr>
            <w:tcW w:w="2151" w:type="dxa"/>
            <w:shd w:val="clear" w:color="auto" w:fill="auto"/>
            <w:vAlign w:val="center"/>
          </w:tcPr>
          <w:p w14:paraId="1036F810" w14:textId="77777777" w:rsidR="005E040B" w:rsidRPr="00704795" w:rsidRDefault="005E040B" w:rsidP="00DD06C4">
            <w:pPr>
              <w:spacing w:after="0"/>
              <w:jc w:val="left"/>
              <w:rPr>
                <w:rFonts w:eastAsia="Calibri" w:cs="Arial"/>
                <w:sz w:val="18"/>
                <w:szCs w:val="18"/>
              </w:rPr>
            </w:pPr>
            <w:r w:rsidRPr="00704795">
              <w:rPr>
                <w:rFonts w:eastAsia="Calibri" w:cs="Arial"/>
                <w:sz w:val="18"/>
                <w:szCs w:val="18"/>
              </w:rPr>
              <w:t>Indicative cost: $40,000</w:t>
            </w:r>
            <w:r w:rsidRPr="00704795">
              <w:rPr>
                <w:rFonts w:eastAsia="Calibri" w:cs="Arial"/>
                <w:sz w:val="18"/>
                <w:szCs w:val="18"/>
              </w:rPr>
              <w:tab/>
            </w:r>
          </w:p>
        </w:tc>
        <w:tc>
          <w:tcPr>
            <w:tcW w:w="2552" w:type="dxa"/>
            <w:vAlign w:val="center"/>
          </w:tcPr>
          <w:p w14:paraId="27D743CC" w14:textId="77777777" w:rsidR="005E040B" w:rsidRPr="00704795" w:rsidRDefault="005E040B" w:rsidP="00DD06C4">
            <w:pPr>
              <w:spacing w:after="0"/>
              <w:jc w:val="left"/>
              <w:rPr>
                <w:rFonts w:cs="Arial"/>
                <w:sz w:val="18"/>
                <w:szCs w:val="18"/>
              </w:rPr>
            </w:pPr>
            <w:r w:rsidRPr="00704795">
              <w:rPr>
                <w:rFonts w:cs="Arial"/>
                <w:sz w:val="18"/>
                <w:szCs w:val="18"/>
              </w:rPr>
              <w:t>At least three months before operational closure</w:t>
            </w:r>
          </w:p>
          <w:p w14:paraId="0850B59D" w14:textId="77777777" w:rsidR="005E040B" w:rsidRPr="00704795" w:rsidRDefault="005E040B" w:rsidP="00DD06C4">
            <w:pPr>
              <w:spacing w:after="0"/>
              <w:jc w:val="left"/>
              <w:rPr>
                <w:rFonts w:cs="Arial"/>
                <w:sz w:val="18"/>
                <w:szCs w:val="18"/>
              </w:rPr>
            </w:pPr>
            <w:r w:rsidRPr="00704795">
              <w:rPr>
                <w:rFonts w:cs="Arial"/>
                <w:sz w:val="18"/>
                <w:szCs w:val="18"/>
              </w:rPr>
              <w:t>As required.  GEF will only accept reports in English.</w:t>
            </w:r>
          </w:p>
          <w:p w14:paraId="1B540CF9" w14:textId="77777777" w:rsidR="005E040B" w:rsidRPr="00704795" w:rsidRDefault="005E040B" w:rsidP="00DD06C4">
            <w:pPr>
              <w:spacing w:after="0"/>
              <w:jc w:val="left"/>
              <w:rPr>
                <w:rFonts w:cs="Arial"/>
                <w:sz w:val="18"/>
                <w:szCs w:val="18"/>
              </w:rPr>
            </w:pPr>
          </w:p>
        </w:tc>
      </w:tr>
      <w:tr w:rsidR="00537CFB" w:rsidRPr="00704795" w14:paraId="66C6C854" w14:textId="77777777" w:rsidTr="00CA5BB4">
        <w:tc>
          <w:tcPr>
            <w:tcW w:w="2660" w:type="dxa"/>
            <w:vAlign w:val="center"/>
          </w:tcPr>
          <w:p w14:paraId="5F481E41"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Final project report</w:t>
            </w:r>
          </w:p>
        </w:tc>
        <w:tc>
          <w:tcPr>
            <w:tcW w:w="2668" w:type="dxa"/>
            <w:vAlign w:val="center"/>
          </w:tcPr>
          <w:p w14:paraId="6CBD7C67" w14:textId="77777777" w:rsidR="00537CFB" w:rsidRPr="00704795" w:rsidRDefault="00537CFB" w:rsidP="00DD06C4">
            <w:pPr>
              <w:numPr>
                <w:ilvl w:val="0"/>
                <w:numId w:val="8"/>
              </w:numPr>
              <w:spacing w:after="0"/>
              <w:jc w:val="left"/>
              <w:rPr>
                <w:rFonts w:cs="Arial"/>
                <w:sz w:val="18"/>
                <w:szCs w:val="18"/>
              </w:rPr>
            </w:pPr>
            <w:r w:rsidRPr="00704795">
              <w:rPr>
                <w:rFonts w:cs="Arial"/>
                <w:sz w:val="18"/>
                <w:szCs w:val="18"/>
              </w:rPr>
              <w:t>PMU</w:t>
            </w:r>
          </w:p>
        </w:tc>
        <w:tc>
          <w:tcPr>
            <w:tcW w:w="2151" w:type="dxa"/>
            <w:shd w:val="clear" w:color="auto" w:fill="auto"/>
            <w:vAlign w:val="center"/>
          </w:tcPr>
          <w:p w14:paraId="3C5A75A0"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None</w:t>
            </w:r>
          </w:p>
        </w:tc>
        <w:tc>
          <w:tcPr>
            <w:tcW w:w="2552" w:type="dxa"/>
            <w:vAlign w:val="center"/>
          </w:tcPr>
          <w:p w14:paraId="755F5EDA"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At least three months before the end of the project</w:t>
            </w:r>
          </w:p>
        </w:tc>
      </w:tr>
      <w:tr w:rsidR="00537CFB" w:rsidRPr="00704795" w14:paraId="3BF4AEBC" w14:textId="77777777" w:rsidTr="00CA5BB4">
        <w:tc>
          <w:tcPr>
            <w:tcW w:w="2660" w:type="dxa"/>
            <w:vAlign w:val="center"/>
          </w:tcPr>
          <w:p w14:paraId="73003786"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 xml:space="preserve">Audit </w:t>
            </w:r>
          </w:p>
        </w:tc>
        <w:tc>
          <w:tcPr>
            <w:tcW w:w="2668" w:type="dxa"/>
            <w:vAlign w:val="center"/>
          </w:tcPr>
          <w:p w14:paraId="6A5EF6EE" w14:textId="77777777" w:rsidR="00537CFB" w:rsidRPr="00704795" w:rsidRDefault="00537CFB" w:rsidP="00DD06C4">
            <w:pPr>
              <w:numPr>
                <w:ilvl w:val="0"/>
                <w:numId w:val="37"/>
              </w:numPr>
              <w:spacing w:after="0"/>
              <w:jc w:val="left"/>
              <w:rPr>
                <w:rFonts w:cs="Arial"/>
                <w:sz w:val="18"/>
                <w:szCs w:val="18"/>
              </w:rPr>
            </w:pPr>
            <w:r w:rsidRPr="00704795">
              <w:rPr>
                <w:rFonts w:cs="Arial"/>
                <w:sz w:val="18"/>
                <w:szCs w:val="18"/>
              </w:rPr>
              <w:t>PMU</w:t>
            </w:r>
          </w:p>
          <w:p w14:paraId="5833EDFD" w14:textId="77777777" w:rsidR="00537CFB" w:rsidRPr="00704795" w:rsidRDefault="00537CFB" w:rsidP="00DD06C4">
            <w:pPr>
              <w:numPr>
                <w:ilvl w:val="0"/>
                <w:numId w:val="37"/>
              </w:numPr>
              <w:spacing w:after="0"/>
              <w:jc w:val="left"/>
              <w:rPr>
                <w:rFonts w:eastAsia="Calibri" w:cs="Arial"/>
                <w:sz w:val="18"/>
                <w:szCs w:val="18"/>
              </w:rPr>
            </w:pPr>
            <w:r w:rsidRPr="00704795">
              <w:rPr>
                <w:rFonts w:cs="Arial"/>
                <w:sz w:val="18"/>
                <w:szCs w:val="18"/>
              </w:rPr>
              <w:t>UNDP</w:t>
            </w:r>
          </w:p>
        </w:tc>
        <w:tc>
          <w:tcPr>
            <w:tcW w:w="2151" w:type="dxa"/>
            <w:shd w:val="clear" w:color="auto" w:fill="auto"/>
            <w:vAlign w:val="center"/>
          </w:tcPr>
          <w:p w14:paraId="5B3DE178" w14:textId="77777777" w:rsidR="00537CFB" w:rsidRPr="00704795" w:rsidRDefault="00087527" w:rsidP="00DD06C4">
            <w:pPr>
              <w:pStyle w:val="BalloonText"/>
              <w:spacing w:after="0"/>
              <w:jc w:val="left"/>
              <w:rPr>
                <w:rFonts w:ascii="Arial" w:eastAsia="Calibri" w:hAnsi="Arial" w:cs="Arial"/>
                <w:sz w:val="18"/>
                <w:szCs w:val="18"/>
              </w:rPr>
            </w:pPr>
            <w:r w:rsidRPr="00704795">
              <w:rPr>
                <w:rFonts w:ascii="Arial" w:eastAsia="Calibri" w:hAnsi="Arial" w:cs="Arial"/>
                <w:sz w:val="18"/>
                <w:szCs w:val="18"/>
              </w:rPr>
              <w:t>5,</w:t>
            </w:r>
            <w:r w:rsidR="00537CFB" w:rsidRPr="00704795">
              <w:rPr>
                <w:rFonts w:ascii="Arial" w:eastAsia="Calibri" w:hAnsi="Arial" w:cs="Arial"/>
                <w:sz w:val="18"/>
                <w:szCs w:val="18"/>
              </w:rPr>
              <w:t>000 $</w:t>
            </w:r>
          </w:p>
        </w:tc>
        <w:tc>
          <w:tcPr>
            <w:tcW w:w="2552" w:type="dxa"/>
            <w:vAlign w:val="center"/>
          </w:tcPr>
          <w:p w14:paraId="6FFF9B46"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Annually</w:t>
            </w:r>
            <w:r w:rsidR="00087527" w:rsidRPr="00704795">
              <w:rPr>
                <w:rFonts w:eastAsia="Calibri" w:cs="Arial"/>
                <w:sz w:val="18"/>
                <w:szCs w:val="18"/>
              </w:rPr>
              <w:t xml:space="preserve"> (Total $20,000)</w:t>
            </w:r>
          </w:p>
        </w:tc>
      </w:tr>
      <w:tr w:rsidR="00537CFB" w:rsidRPr="00704795" w14:paraId="7FD1266F" w14:textId="77777777" w:rsidTr="00CA5BB4">
        <w:tc>
          <w:tcPr>
            <w:tcW w:w="2660" w:type="dxa"/>
            <w:vAlign w:val="center"/>
          </w:tcPr>
          <w:p w14:paraId="34E04820" w14:textId="77777777" w:rsidR="00537CFB" w:rsidRPr="00704795" w:rsidRDefault="00537CFB" w:rsidP="00DD06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 w:val="18"/>
                <w:szCs w:val="18"/>
              </w:rPr>
            </w:pPr>
            <w:r w:rsidRPr="00704795">
              <w:rPr>
                <w:rFonts w:cs="Arial"/>
                <w:sz w:val="18"/>
                <w:szCs w:val="18"/>
              </w:rPr>
              <w:t>HACT : Micro evaluation</w:t>
            </w:r>
          </w:p>
        </w:tc>
        <w:tc>
          <w:tcPr>
            <w:tcW w:w="2668" w:type="dxa"/>
          </w:tcPr>
          <w:p w14:paraId="1B3BC7B2"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PMU</w:t>
            </w:r>
          </w:p>
          <w:p w14:paraId="5F68C9DC" w14:textId="77777777" w:rsidR="00537CFB" w:rsidRPr="00704795" w:rsidRDefault="00537CFB" w:rsidP="00DD06C4">
            <w:pPr>
              <w:numPr>
                <w:ilvl w:val="0"/>
                <w:numId w:val="7"/>
              </w:numPr>
              <w:spacing w:after="0"/>
              <w:jc w:val="left"/>
              <w:rPr>
                <w:rFonts w:eastAsia="Calibri" w:cs="Arial"/>
                <w:sz w:val="18"/>
                <w:szCs w:val="18"/>
              </w:rPr>
            </w:pPr>
            <w:r w:rsidRPr="00704795">
              <w:rPr>
                <w:rFonts w:cs="Arial"/>
                <w:sz w:val="18"/>
                <w:szCs w:val="18"/>
              </w:rPr>
              <w:t>UNDP</w:t>
            </w:r>
          </w:p>
        </w:tc>
        <w:tc>
          <w:tcPr>
            <w:tcW w:w="2151" w:type="dxa"/>
            <w:shd w:val="clear" w:color="auto" w:fill="auto"/>
            <w:vAlign w:val="center"/>
          </w:tcPr>
          <w:p w14:paraId="5214E0BA" w14:textId="77777777" w:rsidR="00537CFB" w:rsidRPr="00704795" w:rsidRDefault="00537CFB" w:rsidP="00DD06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 w:val="18"/>
                <w:szCs w:val="18"/>
              </w:rPr>
            </w:pPr>
            <w:r w:rsidRPr="00704795">
              <w:rPr>
                <w:rFonts w:cs="Arial"/>
                <w:sz w:val="18"/>
                <w:szCs w:val="18"/>
              </w:rPr>
              <w:t>None</w:t>
            </w:r>
          </w:p>
        </w:tc>
        <w:tc>
          <w:tcPr>
            <w:tcW w:w="2552" w:type="dxa"/>
            <w:vAlign w:val="center"/>
          </w:tcPr>
          <w:p w14:paraId="05FE1751" w14:textId="77777777" w:rsidR="00537CFB" w:rsidRPr="00704795" w:rsidRDefault="00537CFB" w:rsidP="00DD06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 w:val="18"/>
                <w:szCs w:val="18"/>
              </w:rPr>
            </w:pPr>
            <w:r w:rsidRPr="00704795">
              <w:rPr>
                <w:rFonts w:cs="Arial"/>
                <w:sz w:val="18"/>
                <w:szCs w:val="18"/>
              </w:rPr>
              <w:t>Once</w:t>
            </w:r>
          </w:p>
        </w:tc>
      </w:tr>
      <w:tr w:rsidR="00537CFB" w:rsidRPr="00704795" w14:paraId="180997B2" w14:textId="77777777" w:rsidTr="00CA5BB4">
        <w:tc>
          <w:tcPr>
            <w:tcW w:w="2660" w:type="dxa"/>
            <w:vAlign w:val="center"/>
          </w:tcPr>
          <w:p w14:paraId="15BC7061" w14:textId="77777777" w:rsidR="00537CFB" w:rsidRPr="00704795" w:rsidRDefault="00537CFB" w:rsidP="00DD06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 w:val="18"/>
                <w:szCs w:val="18"/>
              </w:rPr>
            </w:pPr>
            <w:r w:rsidRPr="00704795">
              <w:rPr>
                <w:rFonts w:eastAsia="Calibri" w:cs="Arial"/>
                <w:sz w:val="18"/>
                <w:szCs w:val="18"/>
              </w:rPr>
              <w:t xml:space="preserve">HACT spot check Missions </w:t>
            </w:r>
          </w:p>
        </w:tc>
        <w:tc>
          <w:tcPr>
            <w:tcW w:w="2668" w:type="dxa"/>
          </w:tcPr>
          <w:p w14:paraId="792FFD0C"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PMU</w:t>
            </w:r>
          </w:p>
          <w:p w14:paraId="410B9DF6" w14:textId="77777777" w:rsidR="00537CFB" w:rsidRPr="00704795" w:rsidRDefault="00537CFB" w:rsidP="00DD06C4">
            <w:pPr>
              <w:numPr>
                <w:ilvl w:val="0"/>
                <w:numId w:val="7"/>
              </w:numPr>
              <w:spacing w:after="0"/>
              <w:jc w:val="left"/>
              <w:rPr>
                <w:rFonts w:eastAsia="Calibri" w:cs="Arial"/>
                <w:sz w:val="18"/>
                <w:szCs w:val="18"/>
              </w:rPr>
            </w:pPr>
            <w:r w:rsidRPr="00704795">
              <w:rPr>
                <w:rFonts w:cs="Arial"/>
                <w:sz w:val="18"/>
                <w:szCs w:val="18"/>
              </w:rPr>
              <w:t>UNDP</w:t>
            </w:r>
          </w:p>
        </w:tc>
        <w:tc>
          <w:tcPr>
            <w:tcW w:w="2151" w:type="dxa"/>
            <w:shd w:val="clear" w:color="auto" w:fill="auto"/>
            <w:vAlign w:val="center"/>
          </w:tcPr>
          <w:p w14:paraId="75B7AFB8" w14:textId="77777777" w:rsidR="00537CFB" w:rsidRPr="00704795" w:rsidRDefault="00537CFB" w:rsidP="00DD06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 w:val="18"/>
                <w:szCs w:val="18"/>
              </w:rPr>
            </w:pPr>
            <w:r w:rsidRPr="00704795">
              <w:rPr>
                <w:rFonts w:cs="Arial"/>
                <w:sz w:val="18"/>
                <w:szCs w:val="18"/>
              </w:rPr>
              <w:t>None</w:t>
            </w:r>
          </w:p>
        </w:tc>
        <w:tc>
          <w:tcPr>
            <w:tcW w:w="2552" w:type="dxa"/>
            <w:vAlign w:val="center"/>
          </w:tcPr>
          <w:p w14:paraId="22DD1F61" w14:textId="77777777" w:rsidR="00537CFB" w:rsidRPr="00704795" w:rsidRDefault="00537CFB" w:rsidP="00DD06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sz w:val="18"/>
                <w:szCs w:val="18"/>
              </w:rPr>
            </w:pPr>
            <w:r w:rsidRPr="00704795">
              <w:rPr>
                <w:rFonts w:cs="Arial"/>
                <w:sz w:val="18"/>
                <w:szCs w:val="18"/>
              </w:rPr>
              <w:t>Once a year</w:t>
            </w:r>
          </w:p>
        </w:tc>
      </w:tr>
      <w:tr w:rsidR="00537CFB" w:rsidRPr="00704795" w14:paraId="4488628B" w14:textId="77777777" w:rsidTr="00CA5BB4">
        <w:tc>
          <w:tcPr>
            <w:tcW w:w="2660" w:type="dxa"/>
            <w:vAlign w:val="center"/>
          </w:tcPr>
          <w:p w14:paraId="430D37C5"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Site visits</w:t>
            </w:r>
          </w:p>
        </w:tc>
        <w:tc>
          <w:tcPr>
            <w:tcW w:w="2668" w:type="dxa"/>
            <w:vAlign w:val="center"/>
          </w:tcPr>
          <w:p w14:paraId="6D214B91" w14:textId="77777777" w:rsidR="00537CFB" w:rsidRPr="00704795" w:rsidRDefault="00537CFB" w:rsidP="00DD06C4">
            <w:pPr>
              <w:numPr>
                <w:ilvl w:val="0"/>
                <w:numId w:val="10"/>
              </w:numPr>
              <w:spacing w:after="0"/>
              <w:jc w:val="left"/>
              <w:rPr>
                <w:rFonts w:eastAsia="Calibri" w:cs="Arial"/>
                <w:sz w:val="18"/>
                <w:szCs w:val="18"/>
              </w:rPr>
            </w:pPr>
            <w:r w:rsidRPr="00704795">
              <w:rPr>
                <w:rFonts w:cs="Arial"/>
                <w:sz w:val="18"/>
                <w:szCs w:val="18"/>
              </w:rPr>
              <w:t>UNDP</w:t>
            </w:r>
          </w:p>
          <w:p w14:paraId="315CF310" w14:textId="77777777" w:rsidR="00537CFB" w:rsidRPr="00704795" w:rsidRDefault="00537CFB" w:rsidP="00DD06C4">
            <w:pPr>
              <w:numPr>
                <w:ilvl w:val="0"/>
                <w:numId w:val="9"/>
              </w:numPr>
              <w:spacing w:after="0"/>
              <w:jc w:val="left"/>
              <w:rPr>
                <w:rFonts w:eastAsia="Calibri" w:cs="Arial"/>
                <w:sz w:val="18"/>
                <w:szCs w:val="18"/>
              </w:rPr>
            </w:pPr>
            <w:r w:rsidRPr="00704795">
              <w:rPr>
                <w:rFonts w:eastAsia="Calibri" w:cs="Arial"/>
                <w:sz w:val="18"/>
                <w:szCs w:val="18"/>
              </w:rPr>
              <w:t>Representatives of Government members of the Steering committee</w:t>
            </w:r>
          </w:p>
        </w:tc>
        <w:tc>
          <w:tcPr>
            <w:tcW w:w="2151" w:type="dxa"/>
            <w:shd w:val="clear" w:color="auto" w:fill="auto"/>
            <w:vAlign w:val="center"/>
          </w:tcPr>
          <w:p w14:paraId="55E56A2E" w14:textId="77777777" w:rsidR="00537CFB" w:rsidRPr="00704795" w:rsidRDefault="00537CFB" w:rsidP="00DD06C4">
            <w:pPr>
              <w:pStyle w:val="BalloonText"/>
              <w:spacing w:after="0"/>
              <w:jc w:val="left"/>
              <w:rPr>
                <w:rFonts w:ascii="Arial" w:eastAsia="Calibri" w:hAnsi="Arial" w:cs="Arial"/>
                <w:sz w:val="18"/>
                <w:szCs w:val="18"/>
              </w:rPr>
            </w:pPr>
            <w:r w:rsidRPr="00704795">
              <w:rPr>
                <w:rFonts w:ascii="Arial" w:hAnsi="Arial" w:cs="Arial"/>
                <w:sz w:val="18"/>
                <w:szCs w:val="18"/>
              </w:rPr>
              <w:t>None</w:t>
            </w:r>
          </w:p>
        </w:tc>
        <w:tc>
          <w:tcPr>
            <w:tcW w:w="2552" w:type="dxa"/>
            <w:vAlign w:val="center"/>
          </w:tcPr>
          <w:p w14:paraId="5D27377B"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Annually</w:t>
            </w:r>
          </w:p>
        </w:tc>
      </w:tr>
      <w:tr w:rsidR="00537CFB" w:rsidRPr="00704795" w14:paraId="7C2B4046" w14:textId="77777777" w:rsidTr="00CA5BB4">
        <w:tc>
          <w:tcPr>
            <w:tcW w:w="2660" w:type="dxa"/>
            <w:vAlign w:val="center"/>
          </w:tcPr>
          <w:p w14:paraId="3F3947D0"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Project final workshop</w:t>
            </w:r>
          </w:p>
        </w:tc>
        <w:tc>
          <w:tcPr>
            <w:tcW w:w="2668" w:type="dxa"/>
            <w:vAlign w:val="center"/>
          </w:tcPr>
          <w:p w14:paraId="1384BDD3" w14:textId="77777777" w:rsidR="00537CFB" w:rsidRPr="00704795" w:rsidRDefault="00537CFB" w:rsidP="00DD06C4">
            <w:pPr>
              <w:numPr>
                <w:ilvl w:val="0"/>
                <w:numId w:val="6"/>
              </w:numPr>
              <w:spacing w:after="0"/>
              <w:jc w:val="left"/>
              <w:rPr>
                <w:rFonts w:eastAsia="Calibri" w:cs="Arial"/>
                <w:sz w:val="18"/>
                <w:szCs w:val="18"/>
              </w:rPr>
            </w:pPr>
            <w:r w:rsidRPr="00704795">
              <w:rPr>
                <w:rFonts w:cs="Arial"/>
                <w:sz w:val="18"/>
                <w:szCs w:val="18"/>
              </w:rPr>
              <w:t>PMU</w:t>
            </w:r>
          </w:p>
          <w:p w14:paraId="6672F129" w14:textId="77777777" w:rsidR="00537CFB" w:rsidRPr="00704795" w:rsidRDefault="00537CFB" w:rsidP="00DD06C4">
            <w:pPr>
              <w:numPr>
                <w:ilvl w:val="0"/>
                <w:numId w:val="10"/>
              </w:numPr>
              <w:spacing w:after="0"/>
              <w:jc w:val="left"/>
              <w:rPr>
                <w:rFonts w:cs="Arial"/>
                <w:sz w:val="18"/>
                <w:szCs w:val="18"/>
              </w:rPr>
            </w:pPr>
            <w:r w:rsidRPr="00704795">
              <w:rPr>
                <w:rFonts w:cs="Arial"/>
                <w:sz w:val="18"/>
                <w:szCs w:val="18"/>
              </w:rPr>
              <w:t>UNDP</w:t>
            </w:r>
          </w:p>
        </w:tc>
        <w:tc>
          <w:tcPr>
            <w:tcW w:w="2151" w:type="dxa"/>
            <w:shd w:val="clear" w:color="auto" w:fill="auto"/>
            <w:vAlign w:val="center"/>
          </w:tcPr>
          <w:p w14:paraId="629AA3DC" w14:textId="0E2DC6FD" w:rsidR="00537CFB" w:rsidRPr="00704795" w:rsidRDefault="00537CFB" w:rsidP="00DD06C4">
            <w:pPr>
              <w:spacing w:after="0"/>
              <w:jc w:val="left"/>
              <w:rPr>
                <w:rFonts w:eastAsia="Calibri" w:cs="Arial"/>
                <w:sz w:val="18"/>
                <w:szCs w:val="18"/>
              </w:rPr>
            </w:pPr>
            <w:r w:rsidRPr="00704795">
              <w:rPr>
                <w:rFonts w:eastAsia="Calibri" w:cs="Arial"/>
                <w:sz w:val="18"/>
                <w:szCs w:val="18"/>
              </w:rPr>
              <w:t xml:space="preserve">Indicative </w:t>
            </w:r>
            <w:r w:rsidR="00513C90" w:rsidRPr="00704795">
              <w:rPr>
                <w:rFonts w:eastAsia="Calibri" w:cs="Arial"/>
                <w:sz w:val="18"/>
                <w:szCs w:val="18"/>
              </w:rPr>
              <w:t>Cost:</w:t>
            </w:r>
            <w:r w:rsidRPr="00704795">
              <w:rPr>
                <w:rFonts w:eastAsia="Calibri" w:cs="Arial"/>
                <w:sz w:val="18"/>
                <w:szCs w:val="18"/>
              </w:rPr>
              <w:t xml:space="preserve"> </w:t>
            </w:r>
            <w:r w:rsidR="00087527" w:rsidRPr="00704795">
              <w:rPr>
                <w:rFonts w:eastAsia="Calibri" w:cs="Arial"/>
                <w:sz w:val="18"/>
                <w:szCs w:val="18"/>
              </w:rPr>
              <w:t>10,</w:t>
            </w:r>
            <w:r w:rsidRPr="00704795">
              <w:rPr>
                <w:rFonts w:eastAsia="Calibri" w:cs="Arial"/>
                <w:sz w:val="18"/>
                <w:szCs w:val="18"/>
              </w:rPr>
              <w:t>000 $</w:t>
            </w:r>
          </w:p>
        </w:tc>
        <w:tc>
          <w:tcPr>
            <w:tcW w:w="2552" w:type="dxa"/>
          </w:tcPr>
          <w:p w14:paraId="618D1353" w14:textId="77777777" w:rsidR="00537CFB" w:rsidRPr="00704795" w:rsidRDefault="00537CFB" w:rsidP="00DD06C4">
            <w:pPr>
              <w:spacing w:after="0"/>
              <w:jc w:val="left"/>
              <w:rPr>
                <w:rFonts w:eastAsia="Calibri" w:cs="Arial"/>
                <w:sz w:val="18"/>
                <w:szCs w:val="18"/>
              </w:rPr>
            </w:pPr>
            <w:r w:rsidRPr="00704795">
              <w:rPr>
                <w:rFonts w:eastAsia="Calibri" w:cs="Arial"/>
                <w:sz w:val="18"/>
                <w:szCs w:val="18"/>
              </w:rPr>
              <w:t>End of project activities</w:t>
            </w:r>
          </w:p>
        </w:tc>
      </w:tr>
      <w:tr w:rsidR="00537CFB" w:rsidRPr="00704795" w14:paraId="0C0CC98D" w14:textId="77777777" w:rsidTr="00CA5BB4">
        <w:trPr>
          <w:cantSplit/>
        </w:trPr>
        <w:tc>
          <w:tcPr>
            <w:tcW w:w="5328" w:type="dxa"/>
            <w:gridSpan w:val="2"/>
            <w:shd w:val="clear" w:color="auto" w:fill="E6E6E6"/>
          </w:tcPr>
          <w:p w14:paraId="224DB791" w14:textId="77777777" w:rsidR="00537CFB" w:rsidRPr="00704795" w:rsidRDefault="00537CFB" w:rsidP="00DD06C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left"/>
              <w:rPr>
                <w:rFonts w:cs="Arial"/>
                <w:b/>
                <w:sz w:val="18"/>
                <w:szCs w:val="18"/>
              </w:rPr>
            </w:pPr>
            <w:r w:rsidRPr="00704795">
              <w:rPr>
                <w:rFonts w:cs="Arial"/>
                <w:b/>
                <w:sz w:val="18"/>
                <w:szCs w:val="18"/>
              </w:rPr>
              <w:t xml:space="preserve">TOTAL indicative COST </w:t>
            </w:r>
          </w:p>
          <w:p w14:paraId="1A87EC27" w14:textId="77777777" w:rsidR="00537CFB" w:rsidRPr="00704795" w:rsidRDefault="00537CFB" w:rsidP="00DD06C4">
            <w:pPr>
              <w:spacing w:after="0"/>
              <w:jc w:val="left"/>
              <w:rPr>
                <w:rFonts w:eastAsia="Calibri" w:cs="Arial"/>
                <w:sz w:val="18"/>
                <w:szCs w:val="18"/>
              </w:rPr>
            </w:pPr>
            <w:r w:rsidRPr="00704795">
              <w:rPr>
                <w:rFonts w:cs="Arial"/>
                <w:sz w:val="18"/>
                <w:szCs w:val="18"/>
              </w:rPr>
              <w:t>Excluding project team and UNDP staff time and travel expenses</w:t>
            </w:r>
          </w:p>
        </w:tc>
        <w:tc>
          <w:tcPr>
            <w:tcW w:w="2151" w:type="dxa"/>
            <w:shd w:val="clear" w:color="auto" w:fill="auto"/>
            <w:vAlign w:val="center"/>
          </w:tcPr>
          <w:p w14:paraId="6B7B49AA" w14:textId="77777777" w:rsidR="00537CFB" w:rsidRPr="00704795" w:rsidRDefault="00537CFB" w:rsidP="00DD06C4">
            <w:pPr>
              <w:spacing w:after="0"/>
              <w:jc w:val="left"/>
              <w:rPr>
                <w:rFonts w:eastAsia="Calibri" w:cs="Arial"/>
                <w:b/>
                <w:sz w:val="18"/>
                <w:szCs w:val="18"/>
              </w:rPr>
            </w:pPr>
            <w:r w:rsidRPr="00704795">
              <w:rPr>
                <w:rFonts w:eastAsia="Calibri" w:cs="Arial"/>
                <w:b/>
                <w:sz w:val="18"/>
                <w:szCs w:val="18"/>
              </w:rPr>
              <w:t xml:space="preserve">US$ </w:t>
            </w:r>
            <w:r w:rsidR="00087527" w:rsidRPr="00704795">
              <w:rPr>
                <w:rFonts w:eastAsia="Calibri" w:cs="Arial"/>
                <w:b/>
                <w:sz w:val="18"/>
                <w:szCs w:val="18"/>
              </w:rPr>
              <w:t>100,</w:t>
            </w:r>
            <w:r w:rsidRPr="00704795">
              <w:rPr>
                <w:rFonts w:eastAsia="Calibri" w:cs="Arial"/>
                <w:b/>
                <w:sz w:val="18"/>
                <w:szCs w:val="18"/>
              </w:rPr>
              <w:t>000</w:t>
            </w:r>
          </w:p>
        </w:tc>
        <w:tc>
          <w:tcPr>
            <w:tcW w:w="2552" w:type="dxa"/>
            <w:shd w:val="clear" w:color="auto" w:fill="E6E6E6"/>
          </w:tcPr>
          <w:p w14:paraId="73C5F31E" w14:textId="77777777" w:rsidR="00537CFB" w:rsidRPr="00704795" w:rsidRDefault="00537CFB" w:rsidP="00DD06C4">
            <w:pPr>
              <w:spacing w:after="0"/>
              <w:jc w:val="left"/>
              <w:rPr>
                <w:rFonts w:eastAsia="Calibri" w:cs="Arial"/>
                <w:sz w:val="18"/>
                <w:szCs w:val="18"/>
              </w:rPr>
            </w:pPr>
          </w:p>
        </w:tc>
      </w:tr>
    </w:tbl>
    <w:p w14:paraId="619CDF3E" w14:textId="77777777" w:rsidR="00BC580D" w:rsidRPr="00704795" w:rsidRDefault="00B153C1" w:rsidP="00DD06C4">
      <w:pPr>
        <w:pStyle w:val="Heading1"/>
        <w:jc w:val="left"/>
        <w:rPr>
          <w:rFonts w:ascii="Arial" w:hAnsi="Arial" w:cs="Arial"/>
          <w:sz w:val="18"/>
          <w:szCs w:val="18"/>
        </w:rPr>
      </w:pPr>
      <w:bookmarkStart w:id="115" w:name="_Toc424286782"/>
      <w:bookmarkStart w:id="116" w:name="_Toc431377675"/>
      <w:r w:rsidRPr="00704795">
        <w:rPr>
          <w:rFonts w:ascii="Arial" w:hAnsi="Arial" w:cs="Arial"/>
          <w:sz w:val="18"/>
          <w:szCs w:val="18"/>
        </w:rPr>
        <w:t>Risks</w:t>
      </w:r>
      <w:bookmarkEnd w:id="115"/>
      <w:bookmarkEnd w:id="116"/>
    </w:p>
    <w:p w14:paraId="5A2D3021" w14:textId="77777777" w:rsidR="00BC580D" w:rsidRPr="00704795" w:rsidRDefault="00BC580D" w:rsidP="00DD06C4">
      <w:pPr>
        <w:spacing w:after="0"/>
        <w:jc w:val="left"/>
        <w:rPr>
          <w:rFonts w:cs="Arial"/>
          <w:i/>
          <w:sz w:val="18"/>
          <w:szCs w:val="18"/>
        </w:rPr>
      </w:pPr>
      <w:r w:rsidRPr="00704795">
        <w:rPr>
          <w:rFonts w:cs="Arial"/>
          <w:sz w:val="18"/>
          <w:szCs w:val="18"/>
        </w:rPr>
        <w:t>The principal risks identified relating to the successfu</w:t>
      </w:r>
      <w:r w:rsidR="00997DA9" w:rsidRPr="00704795">
        <w:rPr>
          <w:rFonts w:cs="Arial"/>
          <w:sz w:val="18"/>
          <w:szCs w:val="18"/>
        </w:rPr>
        <w:t xml:space="preserve">l implementation of the project </w:t>
      </w:r>
      <w:r w:rsidR="00076D95" w:rsidRPr="00704795">
        <w:rPr>
          <w:rFonts w:cs="Arial"/>
          <w:sz w:val="18"/>
          <w:szCs w:val="18"/>
        </w:rPr>
        <w:t>include</w:t>
      </w:r>
      <w:r w:rsidRPr="00704795">
        <w:rPr>
          <w:rFonts w:cs="Arial"/>
          <w:sz w:val="18"/>
          <w:szCs w:val="18"/>
        </w:rPr>
        <w:t xml:space="preserve">: </w:t>
      </w:r>
    </w:p>
    <w:p w14:paraId="129C3D54" w14:textId="77777777" w:rsidR="00076D95" w:rsidRPr="00704795" w:rsidRDefault="00076D95" w:rsidP="00DD06C4">
      <w:pPr>
        <w:autoSpaceDE w:val="0"/>
        <w:autoSpaceDN w:val="0"/>
        <w:adjustRightInd w:val="0"/>
        <w:spacing w:after="0"/>
        <w:jc w:val="left"/>
        <w:rPr>
          <w:rFonts w:cs="Arial"/>
          <w:sz w:val="18"/>
          <w:szCs w:val="18"/>
          <w:u w:val="single"/>
        </w:rPr>
      </w:pPr>
    </w:p>
    <w:p w14:paraId="0EE9831B" w14:textId="77777777" w:rsidR="00BC580D" w:rsidRPr="00704795" w:rsidRDefault="00BC580D" w:rsidP="00DD06C4">
      <w:pPr>
        <w:pStyle w:val="ListParagraph"/>
        <w:numPr>
          <w:ilvl w:val="0"/>
          <w:numId w:val="65"/>
        </w:numPr>
        <w:autoSpaceDE w:val="0"/>
        <w:autoSpaceDN w:val="0"/>
        <w:adjustRightInd w:val="0"/>
        <w:spacing w:before="120" w:after="120"/>
        <w:ind w:left="714" w:hanging="357"/>
        <w:rPr>
          <w:rFonts w:ascii="Arial" w:hAnsi="Arial" w:cs="Arial"/>
          <w:b/>
          <w:bCs/>
          <w:sz w:val="18"/>
          <w:szCs w:val="18"/>
          <w:lang w:val="en-GB"/>
        </w:rPr>
      </w:pPr>
      <w:r w:rsidRPr="00704795">
        <w:rPr>
          <w:rFonts w:ascii="Arial" w:hAnsi="Arial" w:cs="Arial"/>
          <w:b/>
          <w:bCs/>
          <w:sz w:val="18"/>
          <w:szCs w:val="18"/>
          <w:lang w:val="en-GB"/>
        </w:rPr>
        <w:t xml:space="preserve">Delay </w:t>
      </w:r>
      <w:r w:rsidR="00ED2354" w:rsidRPr="00704795">
        <w:rPr>
          <w:rFonts w:ascii="Arial" w:hAnsi="Arial" w:cs="Arial"/>
          <w:b/>
          <w:bCs/>
          <w:sz w:val="18"/>
          <w:szCs w:val="18"/>
          <w:lang w:val="en-GB"/>
        </w:rPr>
        <w:t xml:space="preserve">in </w:t>
      </w:r>
      <w:r w:rsidRPr="00704795">
        <w:rPr>
          <w:rFonts w:ascii="Arial" w:hAnsi="Arial" w:cs="Arial"/>
          <w:b/>
          <w:bCs/>
          <w:sz w:val="18"/>
          <w:szCs w:val="18"/>
          <w:lang w:val="en-GB"/>
        </w:rPr>
        <w:t>the na</w:t>
      </w:r>
      <w:r w:rsidR="00ED2354" w:rsidRPr="00704795">
        <w:rPr>
          <w:rFonts w:ascii="Arial" w:hAnsi="Arial" w:cs="Arial"/>
          <w:b/>
          <w:bCs/>
          <w:sz w:val="18"/>
          <w:szCs w:val="18"/>
          <w:lang w:val="en-GB"/>
        </w:rPr>
        <w:t>tional program of solar pumping implementation</w:t>
      </w:r>
    </w:p>
    <w:p w14:paraId="2F575024" w14:textId="42FD4C67" w:rsidR="00BC580D" w:rsidRPr="00704795" w:rsidRDefault="00BC580D" w:rsidP="00DD06C4">
      <w:pPr>
        <w:autoSpaceDE w:val="0"/>
        <w:autoSpaceDN w:val="0"/>
        <w:adjustRightInd w:val="0"/>
        <w:spacing w:after="0"/>
        <w:jc w:val="left"/>
        <w:rPr>
          <w:rFonts w:cs="Arial"/>
          <w:sz w:val="18"/>
          <w:szCs w:val="18"/>
        </w:rPr>
      </w:pPr>
      <w:r w:rsidRPr="00704795">
        <w:rPr>
          <w:rFonts w:cs="Arial"/>
          <w:sz w:val="18"/>
          <w:szCs w:val="18"/>
        </w:rPr>
        <w:t>There is a shared</w:t>
      </w:r>
      <w:r w:rsidR="00ED2354" w:rsidRPr="00704795">
        <w:rPr>
          <w:rFonts w:cs="Arial"/>
          <w:sz w:val="18"/>
          <w:szCs w:val="18"/>
        </w:rPr>
        <w:t xml:space="preserve"> consensus</w:t>
      </w:r>
      <w:r w:rsidRPr="00704795">
        <w:rPr>
          <w:rFonts w:cs="Arial"/>
          <w:sz w:val="18"/>
          <w:szCs w:val="18"/>
        </w:rPr>
        <w:t xml:space="preserve"> between the institutional </w:t>
      </w:r>
      <w:r w:rsidR="005A30BF" w:rsidRPr="00704795">
        <w:rPr>
          <w:rFonts w:cs="Arial"/>
          <w:sz w:val="18"/>
          <w:szCs w:val="18"/>
        </w:rPr>
        <w:t>partners’</w:t>
      </w:r>
      <w:r w:rsidRPr="00704795">
        <w:rPr>
          <w:rFonts w:cs="Arial"/>
          <w:sz w:val="18"/>
          <w:szCs w:val="18"/>
        </w:rPr>
        <w:t xml:space="preserve"> signatories of</w:t>
      </w:r>
      <w:r w:rsidR="00ED2354" w:rsidRPr="00704795">
        <w:rPr>
          <w:rFonts w:cs="Arial"/>
          <w:sz w:val="18"/>
          <w:szCs w:val="18"/>
        </w:rPr>
        <w:t xml:space="preserve"> the Agreement </w:t>
      </w:r>
      <w:r w:rsidRPr="00704795">
        <w:rPr>
          <w:rFonts w:cs="Arial"/>
          <w:sz w:val="18"/>
          <w:szCs w:val="18"/>
        </w:rPr>
        <w:t>(ADEREE, MAPM, MEMEE, GCAM, MEF) to implement the national program of so</w:t>
      </w:r>
      <w:r w:rsidR="00997DA9" w:rsidRPr="00704795">
        <w:rPr>
          <w:rFonts w:cs="Arial"/>
          <w:sz w:val="18"/>
          <w:szCs w:val="18"/>
        </w:rPr>
        <w:t>lar pumping.  The operatio</w:t>
      </w:r>
      <w:r w:rsidR="00ED2354" w:rsidRPr="00704795">
        <w:rPr>
          <w:rFonts w:cs="Arial"/>
          <w:sz w:val="18"/>
          <w:szCs w:val="18"/>
        </w:rPr>
        <w:t>naliz</w:t>
      </w:r>
      <w:r w:rsidRPr="00704795">
        <w:rPr>
          <w:rFonts w:cs="Arial"/>
          <w:sz w:val="18"/>
          <w:szCs w:val="18"/>
        </w:rPr>
        <w:t xml:space="preserve">ation of the </w:t>
      </w:r>
      <w:r w:rsidR="006A0188" w:rsidRPr="00704795">
        <w:rPr>
          <w:rFonts w:cs="Arial"/>
          <w:sz w:val="18"/>
          <w:szCs w:val="18"/>
        </w:rPr>
        <w:t>Agreement has thus far been</w:t>
      </w:r>
      <w:r w:rsidR="00ED2354" w:rsidRPr="00704795">
        <w:rPr>
          <w:rFonts w:cs="Arial"/>
          <w:sz w:val="18"/>
          <w:szCs w:val="18"/>
        </w:rPr>
        <w:t xml:space="preserve"> delayed</w:t>
      </w:r>
      <w:r w:rsidR="007C086D" w:rsidRPr="00704795">
        <w:rPr>
          <w:rFonts w:cs="Arial"/>
          <w:sz w:val="18"/>
          <w:szCs w:val="18"/>
        </w:rPr>
        <w:t xml:space="preserve"> </w:t>
      </w:r>
      <w:r w:rsidR="00ED2354" w:rsidRPr="00704795">
        <w:rPr>
          <w:rFonts w:cs="Arial"/>
          <w:sz w:val="18"/>
          <w:szCs w:val="18"/>
        </w:rPr>
        <w:t>due</w:t>
      </w:r>
      <w:r w:rsidRPr="00704795">
        <w:rPr>
          <w:rFonts w:cs="Arial"/>
          <w:sz w:val="18"/>
          <w:szCs w:val="18"/>
        </w:rPr>
        <w:t xml:space="preserve"> to the fact that the institutional partners wish</w:t>
      </w:r>
      <w:r w:rsidR="008701A3" w:rsidRPr="00704795">
        <w:rPr>
          <w:rFonts w:cs="Arial"/>
          <w:sz w:val="18"/>
          <w:szCs w:val="18"/>
        </w:rPr>
        <w:t>ed</w:t>
      </w:r>
      <w:r w:rsidRPr="00704795">
        <w:rPr>
          <w:rFonts w:cs="Arial"/>
          <w:sz w:val="18"/>
          <w:szCs w:val="18"/>
        </w:rPr>
        <w:t xml:space="preserve"> to </w:t>
      </w:r>
      <w:r w:rsidR="00997DA9" w:rsidRPr="00704795">
        <w:rPr>
          <w:rFonts w:cs="Arial"/>
          <w:sz w:val="18"/>
          <w:szCs w:val="18"/>
        </w:rPr>
        <w:t>further expand</w:t>
      </w:r>
      <w:r w:rsidRPr="00704795">
        <w:rPr>
          <w:rFonts w:cs="Arial"/>
          <w:sz w:val="18"/>
          <w:szCs w:val="18"/>
        </w:rPr>
        <w:t xml:space="preserve"> the program and </w:t>
      </w:r>
      <w:r w:rsidR="00997DA9" w:rsidRPr="00704795">
        <w:rPr>
          <w:rFonts w:cs="Arial"/>
          <w:sz w:val="18"/>
          <w:szCs w:val="18"/>
        </w:rPr>
        <w:t xml:space="preserve">are </w:t>
      </w:r>
      <w:r w:rsidRPr="00704795">
        <w:rPr>
          <w:rFonts w:cs="Arial"/>
          <w:sz w:val="18"/>
          <w:szCs w:val="18"/>
        </w:rPr>
        <w:t>currently seek</w:t>
      </w:r>
      <w:r w:rsidR="00997DA9" w:rsidRPr="00704795">
        <w:rPr>
          <w:rFonts w:cs="Arial"/>
          <w:sz w:val="18"/>
          <w:szCs w:val="18"/>
        </w:rPr>
        <w:t>ing</w:t>
      </w:r>
      <w:r w:rsidRPr="00704795">
        <w:rPr>
          <w:rFonts w:cs="Arial"/>
          <w:sz w:val="18"/>
          <w:szCs w:val="18"/>
        </w:rPr>
        <w:t xml:space="preserve"> additional financial resources to </w:t>
      </w:r>
      <w:r w:rsidR="00997DA9" w:rsidRPr="00704795">
        <w:rPr>
          <w:rFonts w:cs="Arial"/>
          <w:sz w:val="18"/>
          <w:szCs w:val="18"/>
        </w:rPr>
        <w:t>considerably</w:t>
      </w:r>
      <w:r w:rsidRPr="00704795">
        <w:rPr>
          <w:rFonts w:cs="Arial"/>
          <w:sz w:val="18"/>
          <w:szCs w:val="18"/>
        </w:rPr>
        <w:t xml:space="preserve"> </w:t>
      </w:r>
      <w:r w:rsidR="008701A3" w:rsidRPr="00704795">
        <w:rPr>
          <w:rFonts w:cs="Arial"/>
          <w:sz w:val="18"/>
          <w:szCs w:val="18"/>
        </w:rPr>
        <w:t xml:space="preserve">increase </w:t>
      </w:r>
      <w:r w:rsidRPr="00704795">
        <w:rPr>
          <w:rFonts w:cs="Arial"/>
          <w:sz w:val="18"/>
          <w:szCs w:val="18"/>
        </w:rPr>
        <w:t>the</w:t>
      </w:r>
      <w:r w:rsidR="00997DA9" w:rsidRPr="00704795">
        <w:rPr>
          <w:rFonts w:cs="Arial"/>
          <w:sz w:val="18"/>
          <w:szCs w:val="18"/>
        </w:rPr>
        <w:t xml:space="preserve"> program</w:t>
      </w:r>
      <w:r w:rsidRPr="00704795">
        <w:rPr>
          <w:rFonts w:cs="Arial"/>
          <w:sz w:val="18"/>
          <w:szCs w:val="18"/>
        </w:rPr>
        <w:t xml:space="preserve"> budget. </w:t>
      </w:r>
      <w:r w:rsidR="006A0188" w:rsidRPr="00704795">
        <w:rPr>
          <w:rFonts w:cs="Arial"/>
          <w:sz w:val="18"/>
          <w:szCs w:val="18"/>
        </w:rPr>
        <w:t>Although announced in 2013, this incentive grant has not yet been operationalized which has led many farmers to defer their solar system purchase decision in order to be able to profit from this financial incentive for drip system in combination with purchase of a solar PV pump. This has had an adverse effect of slowing down market activity in the solar pumping market in the near term. However the subsidy grant scheme is expected to become operationalized in the next 2-3 months and the initial funding is already confirmed as noted by the co-finance letters.</w:t>
      </w:r>
      <w:r w:rsidRPr="00704795">
        <w:rPr>
          <w:rFonts w:cs="Arial"/>
          <w:sz w:val="18"/>
          <w:szCs w:val="18"/>
        </w:rPr>
        <w:t xml:space="preserve"> </w:t>
      </w:r>
      <w:r w:rsidR="006A0188" w:rsidRPr="00704795">
        <w:rPr>
          <w:rFonts w:cs="Arial"/>
          <w:sz w:val="18"/>
          <w:szCs w:val="18"/>
        </w:rPr>
        <w:t xml:space="preserve">The </w:t>
      </w:r>
      <w:r w:rsidR="005D7D2A" w:rsidRPr="00704795">
        <w:rPr>
          <w:rFonts w:cs="Arial"/>
          <w:sz w:val="18"/>
          <w:szCs w:val="18"/>
        </w:rPr>
        <w:t xml:space="preserve">Project </w:t>
      </w:r>
      <w:r w:rsidR="00997DA9" w:rsidRPr="00704795">
        <w:rPr>
          <w:rFonts w:cs="Arial"/>
          <w:sz w:val="18"/>
          <w:szCs w:val="18"/>
        </w:rPr>
        <w:t>is designed</w:t>
      </w:r>
      <w:r w:rsidRPr="00704795">
        <w:rPr>
          <w:rFonts w:cs="Arial"/>
          <w:sz w:val="18"/>
          <w:szCs w:val="18"/>
        </w:rPr>
        <w:t xml:space="preserve"> to </w:t>
      </w:r>
      <w:r w:rsidR="00997DA9" w:rsidRPr="00704795">
        <w:rPr>
          <w:rFonts w:cs="Arial"/>
          <w:sz w:val="18"/>
          <w:szCs w:val="18"/>
        </w:rPr>
        <w:t>establish a conducive</w:t>
      </w:r>
      <w:r w:rsidRPr="00704795">
        <w:rPr>
          <w:rFonts w:cs="Arial"/>
          <w:sz w:val="18"/>
          <w:szCs w:val="18"/>
        </w:rPr>
        <w:t xml:space="preserve"> framework</w:t>
      </w:r>
      <w:r w:rsidR="00997DA9" w:rsidRPr="00704795">
        <w:rPr>
          <w:rFonts w:cs="Arial"/>
          <w:sz w:val="18"/>
          <w:szCs w:val="18"/>
        </w:rPr>
        <w:t xml:space="preserve"> for rolling out the</w:t>
      </w:r>
      <w:r w:rsidRPr="00704795">
        <w:rPr>
          <w:rFonts w:cs="Arial"/>
          <w:sz w:val="18"/>
          <w:szCs w:val="18"/>
        </w:rPr>
        <w:t xml:space="preserve"> national program of solar pumping and to strengthen the </w:t>
      </w:r>
      <w:r w:rsidRPr="00704795">
        <w:rPr>
          <w:rFonts w:cs="Arial"/>
          <w:sz w:val="18"/>
          <w:szCs w:val="18"/>
        </w:rPr>
        <w:lastRenderedPageBreak/>
        <w:t xml:space="preserve">capacities of the actors concerned </w:t>
      </w:r>
      <w:r w:rsidR="00997DA9" w:rsidRPr="00704795">
        <w:rPr>
          <w:rFonts w:cs="Arial"/>
          <w:sz w:val="18"/>
          <w:szCs w:val="18"/>
        </w:rPr>
        <w:t>by</w:t>
      </w:r>
      <w:r w:rsidRPr="00704795">
        <w:rPr>
          <w:rFonts w:cs="Arial"/>
          <w:sz w:val="18"/>
          <w:szCs w:val="18"/>
        </w:rPr>
        <w:t xml:space="preserve"> solar pumping.  </w:t>
      </w:r>
      <w:r w:rsidR="00997DA9" w:rsidRPr="00704795">
        <w:rPr>
          <w:rFonts w:cs="Arial"/>
          <w:sz w:val="18"/>
          <w:szCs w:val="18"/>
        </w:rPr>
        <w:t>In cases of delayed operationalization</w:t>
      </w:r>
      <w:r w:rsidRPr="00704795">
        <w:rPr>
          <w:rFonts w:cs="Arial"/>
          <w:sz w:val="18"/>
          <w:szCs w:val="18"/>
        </w:rPr>
        <w:t xml:space="preserve"> of the </w:t>
      </w:r>
      <w:r w:rsidR="00997DA9" w:rsidRPr="00704795">
        <w:rPr>
          <w:rFonts w:cs="Arial"/>
          <w:sz w:val="18"/>
          <w:szCs w:val="18"/>
        </w:rPr>
        <w:t>Agreement</w:t>
      </w:r>
      <w:r w:rsidRPr="00704795">
        <w:rPr>
          <w:rFonts w:cs="Arial"/>
          <w:sz w:val="18"/>
          <w:szCs w:val="18"/>
        </w:rPr>
        <w:t>, these activities can</w:t>
      </w:r>
      <w:r w:rsidR="00997DA9" w:rsidRPr="00704795">
        <w:rPr>
          <w:rFonts w:cs="Arial"/>
          <w:sz w:val="18"/>
          <w:szCs w:val="18"/>
        </w:rPr>
        <w:t xml:space="preserve"> </w:t>
      </w:r>
      <w:r w:rsidR="006A0188" w:rsidRPr="00704795">
        <w:rPr>
          <w:rFonts w:cs="Arial"/>
          <w:sz w:val="18"/>
          <w:szCs w:val="18"/>
        </w:rPr>
        <w:t xml:space="preserve">still </w:t>
      </w:r>
      <w:r w:rsidR="00997DA9" w:rsidRPr="00704795">
        <w:rPr>
          <w:rFonts w:cs="Arial"/>
          <w:sz w:val="18"/>
          <w:szCs w:val="18"/>
        </w:rPr>
        <w:t>be</w:t>
      </w:r>
      <w:r w:rsidRPr="00704795">
        <w:rPr>
          <w:rFonts w:cs="Arial"/>
          <w:sz w:val="18"/>
          <w:szCs w:val="18"/>
        </w:rPr>
        <w:t xml:space="preserve"> implemented</w:t>
      </w:r>
      <w:r w:rsidR="00997DA9" w:rsidRPr="00704795">
        <w:rPr>
          <w:rFonts w:cs="Arial"/>
          <w:sz w:val="18"/>
          <w:szCs w:val="18"/>
        </w:rPr>
        <w:t xml:space="preserve"> </w:t>
      </w:r>
      <w:r w:rsidR="00997DA9" w:rsidRPr="00704795">
        <w:rPr>
          <w:rFonts w:cs="Arial"/>
          <w:sz w:val="18"/>
          <w:szCs w:val="18"/>
          <w:shd w:val="clear" w:color="auto" w:fill="FFFEEF"/>
        </w:rPr>
        <w:t xml:space="preserve">pending </w:t>
      </w:r>
      <w:r w:rsidR="006A0188" w:rsidRPr="00704795">
        <w:rPr>
          <w:rFonts w:cs="Arial"/>
          <w:sz w:val="18"/>
          <w:szCs w:val="18"/>
          <w:shd w:val="clear" w:color="auto" w:fill="FFFEEF"/>
        </w:rPr>
        <w:t xml:space="preserve">initiation </w:t>
      </w:r>
      <w:r w:rsidRPr="00704795">
        <w:rPr>
          <w:rFonts w:cs="Arial"/>
          <w:sz w:val="18"/>
          <w:szCs w:val="18"/>
        </w:rPr>
        <w:t xml:space="preserve">of the </w:t>
      </w:r>
      <w:r w:rsidR="00997DA9" w:rsidRPr="00704795">
        <w:rPr>
          <w:rFonts w:cs="Arial"/>
          <w:sz w:val="18"/>
          <w:szCs w:val="18"/>
        </w:rPr>
        <w:t xml:space="preserve">grants </w:t>
      </w:r>
      <w:r w:rsidRPr="00704795">
        <w:rPr>
          <w:rFonts w:cs="Arial"/>
          <w:sz w:val="18"/>
          <w:szCs w:val="18"/>
        </w:rPr>
        <w:t>program</w:t>
      </w:r>
      <w:r w:rsidR="008701A3" w:rsidRPr="00704795">
        <w:rPr>
          <w:rFonts w:cs="Arial"/>
          <w:sz w:val="18"/>
          <w:szCs w:val="18"/>
        </w:rPr>
        <w:t xml:space="preserve"> (which has been confirmed by Government).</w:t>
      </w:r>
    </w:p>
    <w:p w14:paraId="43AA4ACC" w14:textId="77777777" w:rsidR="00BC580D" w:rsidRPr="00704795" w:rsidRDefault="00BC580D" w:rsidP="00DD06C4">
      <w:pPr>
        <w:autoSpaceDE w:val="0"/>
        <w:autoSpaceDN w:val="0"/>
        <w:adjustRightInd w:val="0"/>
        <w:spacing w:after="0"/>
        <w:jc w:val="left"/>
        <w:rPr>
          <w:rFonts w:cs="Arial"/>
          <w:sz w:val="18"/>
          <w:szCs w:val="18"/>
        </w:rPr>
      </w:pPr>
    </w:p>
    <w:p w14:paraId="77044627" w14:textId="77777777" w:rsidR="00BC580D" w:rsidRPr="00704795" w:rsidRDefault="00BC580D" w:rsidP="00DD06C4">
      <w:pPr>
        <w:pStyle w:val="ListParagraph"/>
        <w:numPr>
          <w:ilvl w:val="0"/>
          <w:numId w:val="65"/>
        </w:numPr>
        <w:autoSpaceDE w:val="0"/>
        <w:autoSpaceDN w:val="0"/>
        <w:adjustRightInd w:val="0"/>
        <w:spacing w:before="120" w:after="120"/>
        <w:ind w:left="714" w:hanging="357"/>
        <w:rPr>
          <w:rFonts w:ascii="Arial" w:hAnsi="Arial" w:cs="Arial"/>
          <w:b/>
          <w:bCs/>
          <w:sz w:val="18"/>
          <w:szCs w:val="18"/>
          <w:lang w:val="en-GB"/>
        </w:rPr>
      </w:pPr>
      <w:r w:rsidRPr="00704795">
        <w:rPr>
          <w:rFonts w:ascii="Arial" w:hAnsi="Arial" w:cs="Arial"/>
          <w:b/>
          <w:bCs/>
          <w:sz w:val="18"/>
          <w:szCs w:val="18"/>
          <w:lang w:val="en-GB"/>
        </w:rPr>
        <w:t>Risks of climat</w:t>
      </w:r>
      <w:r w:rsidR="00B20E41" w:rsidRPr="00704795">
        <w:rPr>
          <w:rFonts w:ascii="Arial" w:hAnsi="Arial" w:cs="Arial"/>
          <w:b/>
          <w:bCs/>
          <w:sz w:val="18"/>
          <w:szCs w:val="18"/>
          <w:lang w:val="en-GB"/>
        </w:rPr>
        <w:t>e</w:t>
      </w:r>
      <w:r w:rsidRPr="00704795">
        <w:rPr>
          <w:rFonts w:ascii="Arial" w:hAnsi="Arial" w:cs="Arial"/>
          <w:b/>
          <w:bCs/>
          <w:sz w:val="18"/>
          <w:szCs w:val="18"/>
          <w:lang w:val="en-GB"/>
        </w:rPr>
        <w:t xml:space="preserve"> change </w:t>
      </w:r>
    </w:p>
    <w:p w14:paraId="422C6181" w14:textId="77777777" w:rsidR="006A0188" w:rsidRPr="00704795" w:rsidRDefault="00997DA9" w:rsidP="00DD06C4">
      <w:pPr>
        <w:autoSpaceDE w:val="0"/>
        <w:autoSpaceDN w:val="0"/>
        <w:adjustRightInd w:val="0"/>
        <w:spacing w:after="0"/>
        <w:jc w:val="left"/>
        <w:rPr>
          <w:rFonts w:cs="Arial"/>
          <w:sz w:val="18"/>
          <w:szCs w:val="18"/>
        </w:rPr>
      </w:pPr>
      <w:r w:rsidRPr="00704795">
        <w:rPr>
          <w:rFonts w:cs="Arial"/>
          <w:sz w:val="18"/>
          <w:szCs w:val="18"/>
        </w:rPr>
        <w:t>Morocco is highly vulnerable to climate change. There is consensus among climate models that in coming decades Morocco's climate will be warmer and drier, with declines in average precipitation of 20-30% in the 2030s projected. This will exacerbate the growing water scarcity problems in some areas of Morocco. Rain-fed agriculture is expected to particularly suffer, with declines in productivity of over 30% possible</w:t>
      </w:r>
      <w:r w:rsidR="006A0188" w:rsidRPr="00704795">
        <w:rPr>
          <w:rFonts w:cs="Arial"/>
          <w:sz w:val="18"/>
          <w:szCs w:val="18"/>
        </w:rPr>
        <w:t xml:space="preserve"> in selected areas</w:t>
      </w:r>
      <w:r w:rsidRPr="00704795">
        <w:rPr>
          <w:rFonts w:cs="Arial"/>
          <w:sz w:val="18"/>
          <w:szCs w:val="18"/>
        </w:rPr>
        <w:t xml:space="preserve">. </w:t>
      </w:r>
    </w:p>
    <w:p w14:paraId="532D550E" w14:textId="77777777" w:rsidR="006A0188" w:rsidRPr="00704795" w:rsidRDefault="006A0188" w:rsidP="00DD06C4">
      <w:pPr>
        <w:autoSpaceDE w:val="0"/>
        <w:autoSpaceDN w:val="0"/>
        <w:adjustRightInd w:val="0"/>
        <w:spacing w:after="0"/>
        <w:jc w:val="left"/>
        <w:rPr>
          <w:rFonts w:cs="Arial"/>
          <w:sz w:val="18"/>
          <w:szCs w:val="18"/>
        </w:rPr>
      </w:pPr>
    </w:p>
    <w:p w14:paraId="5789909A" w14:textId="0057595D" w:rsidR="006A0188" w:rsidRPr="00704795" w:rsidRDefault="006A0188" w:rsidP="00DD06C4">
      <w:pPr>
        <w:contextualSpacing/>
        <w:jc w:val="left"/>
        <w:rPr>
          <w:rFonts w:cs="Arial"/>
          <w:sz w:val="18"/>
          <w:szCs w:val="18"/>
        </w:rPr>
      </w:pPr>
      <w:r w:rsidRPr="00704795">
        <w:rPr>
          <w:rFonts w:cs="Arial"/>
          <w:sz w:val="18"/>
          <w:szCs w:val="18"/>
        </w:rPr>
        <w:t xml:space="preserve">The Project will primarily target fruit plantations and vegetable crops grown by small and medium private operators who are generally using traditional gravity irrigation. Given Morocco's vulnerability to climate change and the impact of rainfall variability on the economy and especially the agriculture sector, the Project will allow water saving by converting gravity irrigation to more efficient drip irrigation. It will therefore contribute to improving plantation productivity, adaptation to climate change and the </w:t>
      </w:r>
      <w:r w:rsidR="00292F97" w:rsidRPr="00704795">
        <w:rPr>
          <w:rFonts w:cs="Arial"/>
          <w:sz w:val="18"/>
          <w:szCs w:val="18"/>
        </w:rPr>
        <w:t>fulfilment</w:t>
      </w:r>
      <w:r w:rsidRPr="00704795">
        <w:rPr>
          <w:rFonts w:cs="Arial"/>
          <w:sz w:val="18"/>
          <w:szCs w:val="18"/>
        </w:rPr>
        <w:t xml:space="preserve"> of the strategic objective of the Green Morocco Plan to strengthen the food security of Morocco. </w:t>
      </w:r>
    </w:p>
    <w:p w14:paraId="06451EDE" w14:textId="77777777" w:rsidR="006A0188" w:rsidRPr="00704795" w:rsidRDefault="006A0188" w:rsidP="00DD06C4">
      <w:pPr>
        <w:contextualSpacing/>
        <w:jc w:val="left"/>
        <w:rPr>
          <w:rFonts w:cs="Arial"/>
          <w:sz w:val="18"/>
          <w:szCs w:val="18"/>
        </w:rPr>
      </w:pPr>
    </w:p>
    <w:p w14:paraId="7A044265" w14:textId="2185E840" w:rsidR="00997DA9" w:rsidRPr="00704795" w:rsidRDefault="00997DA9" w:rsidP="00DD06C4">
      <w:pPr>
        <w:autoSpaceDE w:val="0"/>
        <w:autoSpaceDN w:val="0"/>
        <w:adjustRightInd w:val="0"/>
        <w:spacing w:after="0"/>
        <w:jc w:val="left"/>
        <w:rPr>
          <w:rFonts w:cs="Arial"/>
          <w:sz w:val="18"/>
          <w:szCs w:val="18"/>
        </w:rPr>
      </w:pPr>
      <w:r w:rsidRPr="00704795">
        <w:rPr>
          <w:rFonts w:cs="Arial"/>
          <w:sz w:val="18"/>
          <w:szCs w:val="18"/>
        </w:rPr>
        <w:t xml:space="preserve">In promoting a switch from traditional to drip irrigation techniques, the project is clearly aligned with the needs imposed on Morocco by anticipated climate change. </w:t>
      </w:r>
      <w:r w:rsidR="008701A3" w:rsidRPr="00704795">
        <w:rPr>
          <w:rFonts w:cs="Arial"/>
          <w:sz w:val="18"/>
          <w:szCs w:val="18"/>
        </w:rPr>
        <w:t xml:space="preserve">The </w:t>
      </w:r>
      <w:r w:rsidRPr="00704795">
        <w:rPr>
          <w:rFonts w:cs="Arial"/>
          <w:sz w:val="18"/>
          <w:szCs w:val="18"/>
        </w:rPr>
        <w:t>solar resource being promoted by the project will be unaffected (or will even improve given reduced pre</w:t>
      </w:r>
      <w:r w:rsidR="006A0188" w:rsidRPr="00704795">
        <w:rPr>
          <w:rFonts w:cs="Arial"/>
          <w:sz w:val="18"/>
          <w:szCs w:val="18"/>
        </w:rPr>
        <w:t>cipitation) by climate change (</w:t>
      </w:r>
      <w:r w:rsidRPr="00704795">
        <w:rPr>
          <w:rFonts w:cs="Arial"/>
          <w:sz w:val="18"/>
          <w:szCs w:val="18"/>
        </w:rPr>
        <w:t>unlike hydro-power, which is likely to experience declines in coming years due to reduced rainfall and greater siltation of dams</w:t>
      </w:r>
      <w:r w:rsidR="006A0188" w:rsidRPr="00704795">
        <w:rPr>
          <w:rFonts w:cs="Arial"/>
          <w:sz w:val="18"/>
          <w:szCs w:val="18"/>
        </w:rPr>
        <w:t>)</w:t>
      </w:r>
      <w:r w:rsidRPr="00704795">
        <w:rPr>
          <w:rFonts w:cs="Arial"/>
          <w:sz w:val="18"/>
          <w:szCs w:val="18"/>
        </w:rPr>
        <w:t>.</w:t>
      </w:r>
      <w:r w:rsidR="006A0188" w:rsidRPr="00704795">
        <w:rPr>
          <w:rFonts w:cs="Arial"/>
          <w:sz w:val="18"/>
          <w:szCs w:val="18"/>
        </w:rPr>
        <w:t xml:space="preserve"> This issue is addressed in the SESP. </w:t>
      </w:r>
    </w:p>
    <w:p w14:paraId="10742331" w14:textId="77777777" w:rsidR="00BC580D" w:rsidRPr="00704795" w:rsidRDefault="00BC580D" w:rsidP="00DD06C4">
      <w:pPr>
        <w:autoSpaceDE w:val="0"/>
        <w:autoSpaceDN w:val="0"/>
        <w:adjustRightInd w:val="0"/>
        <w:spacing w:after="0"/>
        <w:jc w:val="left"/>
        <w:rPr>
          <w:rFonts w:cs="Arial"/>
          <w:sz w:val="18"/>
          <w:szCs w:val="18"/>
        </w:rPr>
      </w:pPr>
    </w:p>
    <w:p w14:paraId="5276C413" w14:textId="77777777" w:rsidR="00B20E41" w:rsidRPr="00704795" w:rsidRDefault="00BC580D" w:rsidP="00DD06C4">
      <w:pPr>
        <w:pStyle w:val="ListParagraph"/>
        <w:numPr>
          <w:ilvl w:val="0"/>
          <w:numId w:val="65"/>
        </w:numPr>
        <w:autoSpaceDE w:val="0"/>
        <w:autoSpaceDN w:val="0"/>
        <w:adjustRightInd w:val="0"/>
        <w:spacing w:before="120" w:after="120"/>
        <w:ind w:left="714" w:hanging="357"/>
        <w:rPr>
          <w:rFonts w:ascii="Arial" w:hAnsi="Arial" w:cs="Arial"/>
          <w:b/>
          <w:bCs/>
          <w:sz w:val="18"/>
          <w:szCs w:val="18"/>
          <w:lang w:val="en-GB"/>
        </w:rPr>
      </w:pPr>
      <w:r w:rsidRPr="00704795">
        <w:rPr>
          <w:rFonts w:ascii="Arial" w:hAnsi="Arial" w:cs="Arial"/>
          <w:b/>
          <w:bCs/>
          <w:sz w:val="18"/>
          <w:szCs w:val="18"/>
          <w:lang w:val="en-GB"/>
        </w:rPr>
        <w:t xml:space="preserve">Environmental risks </w:t>
      </w:r>
    </w:p>
    <w:p w14:paraId="08131676" w14:textId="77777777" w:rsidR="006A0188" w:rsidRPr="00704795" w:rsidRDefault="00C94779" w:rsidP="00DD06C4">
      <w:pPr>
        <w:autoSpaceDE w:val="0"/>
        <w:autoSpaceDN w:val="0"/>
        <w:adjustRightInd w:val="0"/>
        <w:spacing w:after="0"/>
        <w:jc w:val="left"/>
        <w:rPr>
          <w:rFonts w:cs="Arial"/>
          <w:sz w:val="18"/>
          <w:szCs w:val="18"/>
        </w:rPr>
      </w:pPr>
      <w:r w:rsidRPr="00704795">
        <w:rPr>
          <w:rFonts w:cs="Arial"/>
          <w:sz w:val="18"/>
          <w:szCs w:val="18"/>
        </w:rPr>
        <w:t>T</w:t>
      </w:r>
      <w:r w:rsidR="00BC580D" w:rsidRPr="00704795">
        <w:rPr>
          <w:rFonts w:cs="Arial"/>
          <w:sz w:val="18"/>
          <w:szCs w:val="18"/>
        </w:rPr>
        <w:t>he p</w:t>
      </w:r>
      <w:r w:rsidRPr="00704795">
        <w:rPr>
          <w:rFonts w:cs="Arial"/>
          <w:sz w:val="18"/>
          <w:szCs w:val="18"/>
        </w:rPr>
        <w:t>roposed p</w:t>
      </w:r>
      <w:r w:rsidR="00BC580D" w:rsidRPr="00704795">
        <w:rPr>
          <w:rFonts w:cs="Arial"/>
          <w:sz w:val="18"/>
          <w:szCs w:val="18"/>
        </w:rPr>
        <w:t>rogram for the development of</w:t>
      </w:r>
      <w:r w:rsidRPr="00704795">
        <w:rPr>
          <w:rFonts w:cs="Arial"/>
          <w:sz w:val="18"/>
          <w:szCs w:val="18"/>
        </w:rPr>
        <w:t xml:space="preserve"> the solar irrigation </w:t>
      </w:r>
      <w:r w:rsidR="00BC580D" w:rsidRPr="00704795">
        <w:rPr>
          <w:rFonts w:cs="Arial"/>
          <w:sz w:val="18"/>
          <w:szCs w:val="18"/>
        </w:rPr>
        <w:t>reduce</w:t>
      </w:r>
      <w:r w:rsidRPr="00704795">
        <w:rPr>
          <w:rFonts w:cs="Arial"/>
          <w:sz w:val="18"/>
          <w:szCs w:val="18"/>
        </w:rPr>
        <w:t>s</w:t>
      </w:r>
      <w:r w:rsidR="00BC580D" w:rsidRPr="00704795">
        <w:rPr>
          <w:rFonts w:cs="Arial"/>
          <w:sz w:val="18"/>
          <w:szCs w:val="18"/>
        </w:rPr>
        <w:t xml:space="preserve"> </w:t>
      </w:r>
      <w:r w:rsidRPr="00704795">
        <w:rPr>
          <w:rFonts w:cs="Arial"/>
          <w:sz w:val="18"/>
          <w:szCs w:val="18"/>
        </w:rPr>
        <w:t>GHG</w:t>
      </w:r>
      <w:r w:rsidR="007C086D" w:rsidRPr="00704795">
        <w:rPr>
          <w:rFonts w:cs="Arial"/>
          <w:sz w:val="18"/>
          <w:szCs w:val="18"/>
        </w:rPr>
        <w:t xml:space="preserve"> </w:t>
      </w:r>
      <w:r w:rsidRPr="00704795">
        <w:rPr>
          <w:rFonts w:cs="Arial"/>
          <w:sz w:val="18"/>
          <w:szCs w:val="18"/>
        </w:rPr>
        <w:t>emissions</w:t>
      </w:r>
      <w:r w:rsidR="00BC580D" w:rsidRPr="00704795">
        <w:rPr>
          <w:rFonts w:cs="Arial"/>
          <w:sz w:val="18"/>
          <w:szCs w:val="18"/>
        </w:rPr>
        <w:t xml:space="preserve"> while contributing to </w:t>
      </w:r>
      <w:r w:rsidRPr="00704795">
        <w:rPr>
          <w:rFonts w:cs="Arial"/>
          <w:sz w:val="18"/>
          <w:szCs w:val="18"/>
        </w:rPr>
        <w:t>water resource conservation </w:t>
      </w:r>
      <w:r w:rsidR="008701A3" w:rsidRPr="00704795">
        <w:rPr>
          <w:rFonts w:cs="Arial"/>
          <w:sz w:val="18"/>
          <w:szCs w:val="18"/>
        </w:rPr>
        <w:t>via the</w:t>
      </w:r>
      <w:r w:rsidR="00BC580D" w:rsidRPr="00704795">
        <w:rPr>
          <w:rFonts w:cs="Arial"/>
          <w:sz w:val="18"/>
          <w:szCs w:val="18"/>
        </w:rPr>
        <w:t xml:space="preserve"> promotion of </w:t>
      </w:r>
      <w:r w:rsidRPr="00704795">
        <w:rPr>
          <w:rFonts w:cs="Arial"/>
          <w:sz w:val="18"/>
          <w:szCs w:val="18"/>
        </w:rPr>
        <w:t>water</w:t>
      </w:r>
      <w:r w:rsidR="00BC580D" w:rsidRPr="00704795">
        <w:rPr>
          <w:rFonts w:cs="Arial"/>
          <w:sz w:val="18"/>
          <w:szCs w:val="18"/>
        </w:rPr>
        <w:t xml:space="preserve"> saving </w:t>
      </w:r>
      <w:r w:rsidRPr="00704795">
        <w:rPr>
          <w:rFonts w:cs="Arial"/>
          <w:sz w:val="18"/>
          <w:szCs w:val="18"/>
        </w:rPr>
        <w:t>as</w:t>
      </w:r>
      <w:r w:rsidR="00BC580D" w:rsidRPr="00704795">
        <w:rPr>
          <w:rFonts w:cs="Arial"/>
          <w:sz w:val="18"/>
          <w:szCs w:val="18"/>
        </w:rPr>
        <w:t xml:space="preserve"> the program </w:t>
      </w:r>
      <w:r w:rsidR="008701A3" w:rsidRPr="00704795">
        <w:rPr>
          <w:rFonts w:cs="Arial"/>
          <w:sz w:val="18"/>
          <w:szCs w:val="18"/>
        </w:rPr>
        <w:t xml:space="preserve">is linked to farms </w:t>
      </w:r>
      <w:r w:rsidR="00BC580D" w:rsidRPr="00704795">
        <w:rPr>
          <w:rFonts w:cs="Arial"/>
          <w:sz w:val="18"/>
          <w:szCs w:val="18"/>
        </w:rPr>
        <w:t>already</w:t>
      </w:r>
      <w:r w:rsidRPr="00704795">
        <w:rPr>
          <w:rFonts w:cs="Arial"/>
          <w:sz w:val="18"/>
          <w:szCs w:val="18"/>
        </w:rPr>
        <w:t xml:space="preserve"> equipped with </w:t>
      </w:r>
      <w:r w:rsidR="003F194E" w:rsidRPr="00704795">
        <w:rPr>
          <w:rFonts w:cs="Arial"/>
          <w:sz w:val="18"/>
          <w:szCs w:val="18"/>
        </w:rPr>
        <w:t>localized</w:t>
      </w:r>
      <w:r w:rsidRPr="00704795">
        <w:rPr>
          <w:rFonts w:cs="Arial"/>
          <w:sz w:val="18"/>
          <w:szCs w:val="18"/>
        </w:rPr>
        <w:t xml:space="preserve"> irrigation</w:t>
      </w:r>
      <w:r w:rsidR="00BC580D" w:rsidRPr="00704795">
        <w:rPr>
          <w:rFonts w:cs="Arial"/>
          <w:sz w:val="18"/>
          <w:szCs w:val="18"/>
        </w:rPr>
        <w:t xml:space="preserve"> system</w:t>
      </w:r>
      <w:r w:rsidRPr="00704795">
        <w:rPr>
          <w:rFonts w:cs="Arial"/>
          <w:sz w:val="18"/>
          <w:szCs w:val="18"/>
        </w:rPr>
        <w:t xml:space="preserve">s </w:t>
      </w:r>
      <w:r w:rsidR="00BC580D" w:rsidRPr="00704795">
        <w:rPr>
          <w:rFonts w:cs="Arial"/>
          <w:sz w:val="18"/>
          <w:szCs w:val="18"/>
        </w:rPr>
        <w:t>(or</w:t>
      </w:r>
      <w:r w:rsidRPr="00704795">
        <w:rPr>
          <w:rFonts w:cs="Arial"/>
          <w:sz w:val="18"/>
          <w:szCs w:val="18"/>
        </w:rPr>
        <w:t xml:space="preserve"> drip</w:t>
      </w:r>
      <w:r w:rsidR="0055183D" w:rsidRPr="00704795">
        <w:rPr>
          <w:rFonts w:cs="Arial"/>
          <w:sz w:val="18"/>
          <w:szCs w:val="18"/>
        </w:rPr>
        <w:t xml:space="preserve"> systems</w:t>
      </w:r>
      <w:r w:rsidR="00BC580D" w:rsidRPr="00704795">
        <w:rPr>
          <w:rFonts w:cs="Arial"/>
          <w:sz w:val="18"/>
          <w:szCs w:val="18"/>
        </w:rPr>
        <w:t xml:space="preserve">).  </w:t>
      </w:r>
    </w:p>
    <w:p w14:paraId="54CC5BD9" w14:textId="77777777" w:rsidR="00CA2C7F" w:rsidRPr="00704795" w:rsidRDefault="00CA2C7F" w:rsidP="00DD06C4">
      <w:pPr>
        <w:autoSpaceDE w:val="0"/>
        <w:autoSpaceDN w:val="0"/>
        <w:adjustRightInd w:val="0"/>
        <w:spacing w:after="0"/>
        <w:jc w:val="left"/>
        <w:rPr>
          <w:rFonts w:cs="Arial"/>
          <w:sz w:val="18"/>
          <w:szCs w:val="18"/>
        </w:rPr>
      </w:pPr>
    </w:p>
    <w:p w14:paraId="3EEC67C1" w14:textId="6F43E402" w:rsidR="00CA2C7F" w:rsidRPr="00704795" w:rsidRDefault="00CA2C7F" w:rsidP="00DD06C4">
      <w:pPr>
        <w:autoSpaceDE w:val="0"/>
        <w:autoSpaceDN w:val="0"/>
        <w:adjustRightInd w:val="0"/>
        <w:spacing w:after="0"/>
        <w:jc w:val="left"/>
        <w:rPr>
          <w:rFonts w:cs="Arial"/>
          <w:sz w:val="18"/>
          <w:szCs w:val="18"/>
          <w:lang w:val="en-US"/>
        </w:rPr>
      </w:pPr>
      <w:r w:rsidRPr="00704795">
        <w:rPr>
          <w:rFonts w:cs="Arial"/>
          <w:sz w:val="18"/>
          <w:szCs w:val="18"/>
          <w:lang w:val="en-US"/>
        </w:rPr>
        <w:t>Projects funded under the National Solar Pumping Programme in Water Saving Irrigation Projects (SWSPP - to which this project is linked) must have wells authorized by Hydraulic Basin Agencies in order to control pumping flow rates. In addition, as shown in the technical and economic analysis in the Prodoc (Section 2.6), there is a very large difference in pumping costs according to the depth of the wells (0.2 to 2 Dh / m</w:t>
      </w:r>
      <w:r w:rsidRPr="00704795">
        <w:rPr>
          <w:rFonts w:cs="Arial"/>
          <w:sz w:val="18"/>
          <w:szCs w:val="18"/>
          <w:vertAlign w:val="superscript"/>
          <w:lang w:val="en-US"/>
        </w:rPr>
        <w:t>3</w:t>
      </w:r>
      <w:r w:rsidRPr="00704795">
        <w:rPr>
          <w:rFonts w:cs="Arial"/>
          <w:sz w:val="18"/>
          <w:szCs w:val="18"/>
          <w:lang w:val="en-US"/>
        </w:rPr>
        <w:t>). It is clear that projects that will be ca</w:t>
      </w:r>
      <w:r w:rsidR="008C64F2" w:rsidRPr="00704795">
        <w:rPr>
          <w:rFonts w:cs="Arial"/>
          <w:sz w:val="18"/>
          <w:szCs w:val="18"/>
          <w:lang w:val="en-US"/>
        </w:rPr>
        <w:t>rried out as part of SWSPP (2017-2020</w:t>
      </w:r>
      <w:r w:rsidRPr="00704795">
        <w:rPr>
          <w:rFonts w:cs="Arial"/>
          <w:sz w:val="18"/>
          <w:szCs w:val="18"/>
          <w:lang w:val="en-US"/>
        </w:rPr>
        <w:t>) will have lower costs and will be located in areas where water is available at shallow depths. Concerning maintenance, the area equipped for irrigation are about 1.4 million hectares of which 50% will be converted to drip irrigation as part of the National Water Saving Irrigation Program (PNEEI)</w:t>
      </w:r>
    </w:p>
    <w:p w14:paraId="4FFE00BC" w14:textId="77777777" w:rsidR="006A0188" w:rsidRPr="00704795" w:rsidRDefault="006A0188" w:rsidP="00DD06C4">
      <w:pPr>
        <w:autoSpaceDE w:val="0"/>
        <w:autoSpaceDN w:val="0"/>
        <w:adjustRightInd w:val="0"/>
        <w:spacing w:after="0"/>
        <w:jc w:val="left"/>
        <w:rPr>
          <w:rFonts w:cs="Arial"/>
          <w:sz w:val="18"/>
          <w:szCs w:val="18"/>
        </w:rPr>
      </w:pPr>
    </w:p>
    <w:p w14:paraId="01755A29" w14:textId="29F862F0" w:rsidR="006A0188" w:rsidRPr="00704795" w:rsidRDefault="006A0188" w:rsidP="00DD06C4">
      <w:pPr>
        <w:autoSpaceDE w:val="0"/>
        <w:autoSpaceDN w:val="0"/>
        <w:adjustRightInd w:val="0"/>
        <w:spacing w:after="0"/>
        <w:jc w:val="left"/>
        <w:rPr>
          <w:rFonts w:cs="Arial"/>
          <w:sz w:val="18"/>
          <w:szCs w:val="18"/>
          <w:lang w:val="en-US"/>
        </w:rPr>
      </w:pPr>
      <w:r w:rsidRPr="00704795">
        <w:rPr>
          <w:rFonts w:cs="Arial"/>
          <w:sz w:val="18"/>
          <w:szCs w:val="18"/>
          <w:lang w:val="en-US"/>
        </w:rPr>
        <w:t xml:space="preserve">As regards water resource supply, the amount of water to be pumped is already known and State-controlled as farmers who will benefit from the program will be required to have a permit to pump water from their wells. This authorization is issued by the corresponding Water Basin Agency (ABH) and is issued with respect to a threshold volume of water to be pumped. Solar pumping systems will be designed to meet this threshold. </w:t>
      </w:r>
    </w:p>
    <w:p w14:paraId="5E6F0F33" w14:textId="77777777" w:rsidR="006A0188" w:rsidRPr="00704795" w:rsidRDefault="006A0188" w:rsidP="00DD06C4">
      <w:pPr>
        <w:autoSpaceDE w:val="0"/>
        <w:autoSpaceDN w:val="0"/>
        <w:adjustRightInd w:val="0"/>
        <w:spacing w:after="0"/>
        <w:jc w:val="left"/>
        <w:rPr>
          <w:rFonts w:cs="Arial"/>
          <w:sz w:val="18"/>
          <w:szCs w:val="18"/>
        </w:rPr>
      </w:pPr>
    </w:p>
    <w:p w14:paraId="314CEC5D" w14:textId="2C66F634" w:rsidR="00BC580D" w:rsidRPr="00704795" w:rsidRDefault="00BC580D" w:rsidP="00DD06C4">
      <w:pPr>
        <w:autoSpaceDE w:val="0"/>
        <w:autoSpaceDN w:val="0"/>
        <w:adjustRightInd w:val="0"/>
        <w:spacing w:after="0"/>
        <w:jc w:val="left"/>
        <w:rPr>
          <w:rFonts w:cs="Arial"/>
          <w:sz w:val="18"/>
          <w:szCs w:val="18"/>
        </w:rPr>
      </w:pPr>
      <w:r w:rsidRPr="00704795">
        <w:rPr>
          <w:rFonts w:cs="Arial"/>
          <w:sz w:val="18"/>
          <w:szCs w:val="18"/>
        </w:rPr>
        <w:t xml:space="preserve">The project </w:t>
      </w:r>
      <w:r w:rsidR="00C94779" w:rsidRPr="00704795">
        <w:rPr>
          <w:rFonts w:cs="Arial"/>
          <w:sz w:val="18"/>
          <w:szCs w:val="18"/>
        </w:rPr>
        <w:t>has</w:t>
      </w:r>
      <w:r w:rsidRPr="00704795">
        <w:rPr>
          <w:rFonts w:cs="Arial"/>
          <w:sz w:val="18"/>
          <w:szCs w:val="18"/>
        </w:rPr>
        <w:t xml:space="preserve"> some</w:t>
      </w:r>
      <w:r w:rsidR="008701A3" w:rsidRPr="00704795">
        <w:rPr>
          <w:rFonts w:cs="Arial"/>
          <w:sz w:val="18"/>
          <w:szCs w:val="18"/>
        </w:rPr>
        <w:t xml:space="preserve"> minor</w:t>
      </w:r>
      <w:r w:rsidRPr="00704795">
        <w:rPr>
          <w:rFonts w:cs="Arial"/>
          <w:sz w:val="18"/>
          <w:szCs w:val="18"/>
        </w:rPr>
        <w:t xml:space="preserve"> environmental risks primarily</w:t>
      </w:r>
      <w:r w:rsidR="00C94779" w:rsidRPr="00704795">
        <w:rPr>
          <w:rFonts w:cs="Arial"/>
          <w:sz w:val="18"/>
          <w:szCs w:val="18"/>
        </w:rPr>
        <w:t xml:space="preserve"> associated</w:t>
      </w:r>
      <w:r w:rsidRPr="00704795">
        <w:rPr>
          <w:rFonts w:cs="Arial"/>
          <w:sz w:val="18"/>
          <w:szCs w:val="18"/>
        </w:rPr>
        <w:t xml:space="preserve"> with waste </w:t>
      </w:r>
      <w:r w:rsidR="00C94779" w:rsidRPr="00704795">
        <w:rPr>
          <w:rFonts w:cs="Arial"/>
          <w:sz w:val="18"/>
          <w:szCs w:val="18"/>
        </w:rPr>
        <w:t xml:space="preserve">generation </w:t>
      </w:r>
      <w:r w:rsidR="008701A3" w:rsidRPr="00704795">
        <w:rPr>
          <w:rFonts w:cs="Arial"/>
          <w:sz w:val="18"/>
          <w:szCs w:val="18"/>
        </w:rPr>
        <w:t xml:space="preserve">from the replacement </w:t>
      </w:r>
      <w:r w:rsidRPr="00704795">
        <w:rPr>
          <w:rFonts w:cs="Arial"/>
          <w:sz w:val="18"/>
          <w:szCs w:val="18"/>
        </w:rPr>
        <w:t xml:space="preserve">of </w:t>
      </w:r>
      <w:r w:rsidR="00C94779" w:rsidRPr="00704795">
        <w:rPr>
          <w:rFonts w:cs="Arial"/>
          <w:sz w:val="18"/>
          <w:szCs w:val="18"/>
        </w:rPr>
        <w:t xml:space="preserve">diesel </w:t>
      </w:r>
      <w:r w:rsidRPr="00704795">
        <w:rPr>
          <w:rFonts w:cs="Arial"/>
          <w:sz w:val="18"/>
          <w:szCs w:val="18"/>
        </w:rPr>
        <w:t xml:space="preserve">and </w:t>
      </w:r>
      <w:r w:rsidR="00C94779" w:rsidRPr="00704795">
        <w:rPr>
          <w:rFonts w:cs="Arial"/>
          <w:sz w:val="18"/>
          <w:szCs w:val="18"/>
        </w:rPr>
        <w:t xml:space="preserve">butane pump systems </w:t>
      </w:r>
      <w:r w:rsidRPr="00704795">
        <w:rPr>
          <w:rFonts w:cs="Arial"/>
          <w:sz w:val="18"/>
          <w:szCs w:val="18"/>
        </w:rPr>
        <w:t xml:space="preserve">which must be </w:t>
      </w:r>
      <w:r w:rsidR="00C94779" w:rsidRPr="00704795">
        <w:rPr>
          <w:rFonts w:cs="Arial"/>
          <w:sz w:val="18"/>
          <w:szCs w:val="18"/>
        </w:rPr>
        <w:t>disposed</w:t>
      </w:r>
      <w:r w:rsidRPr="00704795">
        <w:rPr>
          <w:rFonts w:cs="Arial"/>
          <w:sz w:val="18"/>
          <w:szCs w:val="18"/>
        </w:rPr>
        <w:t xml:space="preserve">.  However, these environmental risks </w:t>
      </w:r>
      <w:r w:rsidR="00C94779" w:rsidRPr="00704795">
        <w:rPr>
          <w:rFonts w:cs="Arial"/>
          <w:sz w:val="18"/>
          <w:szCs w:val="18"/>
        </w:rPr>
        <w:t>can be controlled</w:t>
      </w:r>
      <w:r w:rsidR="00B20E41" w:rsidRPr="00704795">
        <w:rPr>
          <w:rFonts w:cs="Arial"/>
          <w:sz w:val="18"/>
          <w:szCs w:val="18"/>
        </w:rPr>
        <w:t xml:space="preserve">.  </w:t>
      </w:r>
      <w:r w:rsidR="008701A3" w:rsidRPr="00704795">
        <w:rPr>
          <w:rFonts w:cs="Arial"/>
          <w:sz w:val="18"/>
          <w:szCs w:val="18"/>
        </w:rPr>
        <w:t xml:space="preserve">With </w:t>
      </w:r>
      <w:r w:rsidR="00B20E41" w:rsidRPr="00704795">
        <w:rPr>
          <w:rFonts w:cs="Arial"/>
          <w:sz w:val="18"/>
          <w:szCs w:val="18"/>
        </w:rPr>
        <w:t>regard</w:t>
      </w:r>
      <w:r w:rsidR="008701A3" w:rsidRPr="00704795">
        <w:rPr>
          <w:rFonts w:cs="Arial"/>
          <w:sz w:val="18"/>
          <w:szCs w:val="18"/>
        </w:rPr>
        <w:t>s</w:t>
      </w:r>
      <w:r w:rsidR="00B20E41" w:rsidRPr="00704795">
        <w:rPr>
          <w:rFonts w:cs="Arial"/>
          <w:sz w:val="18"/>
          <w:szCs w:val="18"/>
        </w:rPr>
        <w:t xml:space="preserve"> to </w:t>
      </w:r>
      <w:r w:rsidR="003F194E" w:rsidRPr="00704795">
        <w:rPr>
          <w:rFonts w:cs="Arial"/>
          <w:sz w:val="18"/>
          <w:szCs w:val="18"/>
        </w:rPr>
        <w:t>waste</w:t>
      </w:r>
      <w:r w:rsidR="007C086D" w:rsidRPr="00704795">
        <w:rPr>
          <w:rFonts w:cs="Arial"/>
          <w:sz w:val="18"/>
          <w:szCs w:val="18"/>
        </w:rPr>
        <w:t xml:space="preserve"> </w:t>
      </w:r>
      <w:r w:rsidRPr="00704795">
        <w:rPr>
          <w:rFonts w:cs="Arial"/>
          <w:sz w:val="18"/>
          <w:szCs w:val="18"/>
        </w:rPr>
        <w:t xml:space="preserve">generation, the project includes </w:t>
      </w:r>
      <w:r w:rsidR="003F194E" w:rsidRPr="00704795">
        <w:rPr>
          <w:rFonts w:cs="Arial"/>
          <w:sz w:val="18"/>
          <w:szCs w:val="18"/>
        </w:rPr>
        <w:t>a pump scrapping and recycling scheme</w:t>
      </w:r>
      <w:r w:rsidRPr="00704795">
        <w:rPr>
          <w:rFonts w:cs="Arial"/>
          <w:sz w:val="18"/>
          <w:szCs w:val="18"/>
        </w:rPr>
        <w:t xml:space="preserve">.  </w:t>
      </w:r>
    </w:p>
    <w:p w14:paraId="6F146EFE" w14:textId="77777777" w:rsidR="00BC580D" w:rsidRPr="00704795" w:rsidRDefault="00BC580D" w:rsidP="00DD06C4">
      <w:pPr>
        <w:autoSpaceDE w:val="0"/>
        <w:autoSpaceDN w:val="0"/>
        <w:adjustRightInd w:val="0"/>
        <w:spacing w:after="0"/>
        <w:jc w:val="left"/>
        <w:rPr>
          <w:rFonts w:cs="Arial"/>
          <w:sz w:val="18"/>
          <w:szCs w:val="18"/>
        </w:rPr>
      </w:pPr>
    </w:p>
    <w:p w14:paraId="7DF303DA" w14:textId="77777777" w:rsidR="00BC580D" w:rsidRPr="00704795" w:rsidRDefault="00BC580D" w:rsidP="00DD06C4">
      <w:pPr>
        <w:pStyle w:val="ListParagraph"/>
        <w:numPr>
          <w:ilvl w:val="0"/>
          <w:numId w:val="65"/>
        </w:numPr>
        <w:autoSpaceDE w:val="0"/>
        <w:autoSpaceDN w:val="0"/>
        <w:adjustRightInd w:val="0"/>
        <w:spacing w:before="120" w:after="120"/>
        <w:ind w:left="714" w:hanging="357"/>
        <w:rPr>
          <w:rFonts w:ascii="Arial" w:hAnsi="Arial" w:cs="Arial"/>
          <w:b/>
          <w:bCs/>
          <w:sz w:val="18"/>
          <w:szCs w:val="18"/>
          <w:lang w:val="en-GB"/>
        </w:rPr>
      </w:pPr>
      <w:r w:rsidRPr="00704795">
        <w:rPr>
          <w:rFonts w:ascii="Arial" w:hAnsi="Arial" w:cs="Arial"/>
          <w:b/>
          <w:bCs/>
          <w:sz w:val="18"/>
          <w:szCs w:val="18"/>
          <w:lang w:val="en-GB"/>
        </w:rPr>
        <w:t xml:space="preserve">Financial risks </w:t>
      </w:r>
    </w:p>
    <w:p w14:paraId="6EE7AC84" w14:textId="56EB7378" w:rsidR="00795522" w:rsidRPr="00704795" w:rsidRDefault="00795522" w:rsidP="00DD06C4">
      <w:pPr>
        <w:autoSpaceDE w:val="0"/>
        <w:autoSpaceDN w:val="0"/>
        <w:adjustRightInd w:val="0"/>
        <w:spacing w:after="0"/>
        <w:jc w:val="left"/>
        <w:rPr>
          <w:rFonts w:cs="Arial"/>
          <w:sz w:val="18"/>
          <w:szCs w:val="18"/>
        </w:rPr>
      </w:pPr>
      <w:r w:rsidRPr="00704795">
        <w:rPr>
          <w:rFonts w:cs="Arial"/>
          <w:sz w:val="18"/>
          <w:szCs w:val="18"/>
        </w:rPr>
        <w:t xml:space="preserve">In addition to the risk of non-payment, commercial lending to farmers is further constrained by a conservative regulatory environment (lending activities are legally required to pass through only establishments </w:t>
      </w:r>
      <w:r w:rsidR="007C086D" w:rsidRPr="00704795">
        <w:rPr>
          <w:rFonts w:cs="Arial"/>
          <w:sz w:val="18"/>
          <w:szCs w:val="18"/>
        </w:rPr>
        <w:t>licensed</w:t>
      </w:r>
      <w:r w:rsidRPr="00704795">
        <w:rPr>
          <w:rFonts w:cs="Arial"/>
          <w:sz w:val="18"/>
          <w:szCs w:val="18"/>
        </w:rPr>
        <w:t xml:space="preserve"> by the central bank) and by the presence of an interest rate cap (approximately 14%) imposed by the central bank on bank loans, rendering some forms of lending – </w:t>
      </w:r>
      <w:r w:rsidR="00386BD9" w:rsidRPr="00704795">
        <w:rPr>
          <w:rFonts w:cs="Arial"/>
          <w:sz w:val="18"/>
          <w:szCs w:val="18"/>
        </w:rPr>
        <w:t>particularly unsecured lending</w:t>
      </w:r>
      <w:r w:rsidRPr="00704795">
        <w:rPr>
          <w:rFonts w:cs="Arial"/>
          <w:sz w:val="18"/>
          <w:szCs w:val="18"/>
        </w:rPr>
        <w:t xml:space="preserve"> to small-scale farmers</w:t>
      </w:r>
      <w:r w:rsidR="00386BD9" w:rsidRPr="00704795">
        <w:rPr>
          <w:rFonts w:cs="Arial"/>
          <w:sz w:val="18"/>
          <w:szCs w:val="18"/>
        </w:rPr>
        <w:t xml:space="preserve"> –</w:t>
      </w:r>
      <w:r w:rsidRPr="00704795">
        <w:rPr>
          <w:rFonts w:cs="Arial"/>
          <w:sz w:val="18"/>
          <w:szCs w:val="18"/>
        </w:rPr>
        <w:t xml:space="preserve"> problematic </w:t>
      </w:r>
      <w:r w:rsidR="008701A3" w:rsidRPr="00704795">
        <w:rPr>
          <w:rFonts w:cs="Arial"/>
          <w:sz w:val="18"/>
          <w:szCs w:val="18"/>
        </w:rPr>
        <w:t>(from the pe</w:t>
      </w:r>
      <w:r w:rsidR="00386BD9" w:rsidRPr="00704795">
        <w:rPr>
          <w:rFonts w:cs="Arial"/>
          <w:sz w:val="18"/>
          <w:szCs w:val="18"/>
        </w:rPr>
        <w:t>rspective of banks) as the risks are considered excessive</w:t>
      </w:r>
      <w:r w:rsidR="008701A3" w:rsidRPr="00704795">
        <w:rPr>
          <w:rFonts w:cs="Arial"/>
          <w:sz w:val="18"/>
          <w:szCs w:val="18"/>
        </w:rPr>
        <w:t xml:space="preserve">. </w:t>
      </w:r>
      <w:r w:rsidRPr="00704795">
        <w:rPr>
          <w:rFonts w:cs="Arial"/>
          <w:sz w:val="18"/>
          <w:szCs w:val="18"/>
        </w:rPr>
        <w:t xml:space="preserve">Although the regulatory environment is conservative, the sector does provide a complete range of financial products, ranging from bank credit, micro-finance, </w:t>
      </w:r>
      <w:r w:rsidR="008701A3" w:rsidRPr="00704795">
        <w:rPr>
          <w:rFonts w:cs="Arial"/>
          <w:sz w:val="18"/>
          <w:szCs w:val="18"/>
        </w:rPr>
        <w:t>leasing, and agricultural insurance.</w:t>
      </w:r>
    </w:p>
    <w:p w14:paraId="48D23A90" w14:textId="77777777" w:rsidR="004C35AF" w:rsidRPr="00704795" w:rsidRDefault="004C35AF" w:rsidP="00DD06C4">
      <w:pPr>
        <w:autoSpaceDE w:val="0"/>
        <w:autoSpaceDN w:val="0"/>
        <w:adjustRightInd w:val="0"/>
        <w:spacing w:after="0"/>
        <w:jc w:val="left"/>
        <w:rPr>
          <w:rFonts w:cs="Arial"/>
          <w:sz w:val="18"/>
          <w:szCs w:val="18"/>
        </w:rPr>
      </w:pPr>
    </w:p>
    <w:p w14:paraId="2829D8F0" w14:textId="29F54AC6" w:rsidR="00386BD9" w:rsidRPr="00704795" w:rsidRDefault="00795522" w:rsidP="00DD06C4">
      <w:pPr>
        <w:autoSpaceDE w:val="0"/>
        <w:autoSpaceDN w:val="0"/>
        <w:adjustRightInd w:val="0"/>
        <w:spacing w:after="0"/>
        <w:jc w:val="left"/>
        <w:rPr>
          <w:rFonts w:cs="Arial"/>
          <w:sz w:val="18"/>
          <w:szCs w:val="18"/>
        </w:rPr>
      </w:pPr>
      <w:r w:rsidRPr="00704795">
        <w:rPr>
          <w:rFonts w:cs="Arial"/>
          <w:sz w:val="18"/>
          <w:szCs w:val="18"/>
        </w:rPr>
        <w:t xml:space="preserve">The </w:t>
      </w:r>
      <w:r w:rsidR="005D7D2A" w:rsidRPr="00704795">
        <w:rPr>
          <w:rFonts w:cs="Arial"/>
          <w:sz w:val="18"/>
          <w:szCs w:val="18"/>
        </w:rPr>
        <w:t>P</w:t>
      </w:r>
      <w:r w:rsidRPr="00704795">
        <w:rPr>
          <w:rFonts w:cs="Arial"/>
          <w:sz w:val="18"/>
          <w:szCs w:val="18"/>
        </w:rPr>
        <w:t>roject will explicitly address banks' lending risks by putting in place a numbe</w:t>
      </w:r>
      <w:r w:rsidR="00386BD9" w:rsidRPr="00704795">
        <w:rPr>
          <w:rFonts w:cs="Arial"/>
          <w:sz w:val="18"/>
          <w:szCs w:val="18"/>
        </w:rPr>
        <w:t xml:space="preserve">r of risk mitigation mechanisms such as ensuring that farmers use </w:t>
      </w:r>
      <w:r w:rsidRPr="00704795">
        <w:rPr>
          <w:rFonts w:cs="Arial"/>
          <w:sz w:val="18"/>
          <w:szCs w:val="18"/>
        </w:rPr>
        <w:t>certified</w:t>
      </w:r>
      <w:r w:rsidR="00386BD9" w:rsidRPr="00704795">
        <w:rPr>
          <w:rFonts w:cs="Arial"/>
          <w:sz w:val="18"/>
          <w:szCs w:val="18"/>
        </w:rPr>
        <w:t xml:space="preserve"> equipment and</w:t>
      </w:r>
      <w:r w:rsidRPr="00704795">
        <w:rPr>
          <w:rFonts w:cs="Arial"/>
          <w:sz w:val="18"/>
          <w:szCs w:val="18"/>
        </w:rPr>
        <w:t xml:space="preserve"> the </w:t>
      </w:r>
      <w:r w:rsidR="008701A3" w:rsidRPr="00704795">
        <w:rPr>
          <w:rFonts w:cs="Arial"/>
          <w:sz w:val="18"/>
          <w:szCs w:val="18"/>
        </w:rPr>
        <w:t>services of accredited RESCOs while o</w:t>
      </w:r>
      <w:r w:rsidRPr="00704795">
        <w:rPr>
          <w:rFonts w:cs="Arial"/>
          <w:sz w:val="18"/>
          <w:szCs w:val="18"/>
        </w:rPr>
        <w:t xml:space="preserve">nly drip </w:t>
      </w:r>
      <w:r w:rsidRPr="00704795">
        <w:rPr>
          <w:rFonts w:cs="Arial"/>
          <w:sz w:val="18"/>
          <w:szCs w:val="18"/>
        </w:rPr>
        <w:lastRenderedPageBreak/>
        <w:t xml:space="preserve">irrigation or supplemental irrigation systems – i.e. highly water-efficient irrigation techniques – will be eligible for support. This will have the effect of reducing farmers’ recurring </w:t>
      </w:r>
      <w:r w:rsidR="00386BD9" w:rsidRPr="00704795">
        <w:rPr>
          <w:rFonts w:cs="Arial"/>
          <w:sz w:val="18"/>
          <w:szCs w:val="18"/>
        </w:rPr>
        <w:t xml:space="preserve">BAU </w:t>
      </w:r>
      <w:r w:rsidRPr="00704795">
        <w:rPr>
          <w:rFonts w:cs="Arial"/>
          <w:sz w:val="18"/>
          <w:szCs w:val="18"/>
        </w:rPr>
        <w:t xml:space="preserve">water consumption costs, thereby </w:t>
      </w:r>
      <w:r w:rsidR="008701A3" w:rsidRPr="00704795">
        <w:rPr>
          <w:rFonts w:cs="Arial"/>
          <w:sz w:val="18"/>
          <w:szCs w:val="18"/>
        </w:rPr>
        <w:t>freeing up income for other purposes (such as loan repayment). F</w:t>
      </w:r>
      <w:r w:rsidRPr="00704795">
        <w:rPr>
          <w:rFonts w:cs="Arial"/>
          <w:sz w:val="18"/>
          <w:szCs w:val="18"/>
        </w:rPr>
        <w:t xml:space="preserve">armers and banks will benefit from capacity development support, assisting farmers to understand and utilize PV pumping and </w:t>
      </w:r>
      <w:r w:rsidR="008701A3" w:rsidRPr="00704795">
        <w:rPr>
          <w:rFonts w:cs="Arial"/>
          <w:sz w:val="18"/>
          <w:szCs w:val="18"/>
        </w:rPr>
        <w:t xml:space="preserve">allowing </w:t>
      </w:r>
      <w:r w:rsidRPr="00704795">
        <w:rPr>
          <w:rFonts w:cs="Arial"/>
          <w:sz w:val="18"/>
          <w:szCs w:val="18"/>
        </w:rPr>
        <w:t>banks to</w:t>
      </w:r>
      <w:r w:rsidR="008701A3" w:rsidRPr="00704795">
        <w:rPr>
          <w:rFonts w:cs="Arial"/>
          <w:sz w:val="18"/>
          <w:szCs w:val="18"/>
        </w:rPr>
        <w:t xml:space="preserve"> accurately</w:t>
      </w:r>
      <w:r w:rsidRPr="00704795">
        <w:rPr>
          <w:rFonts w:cs="Arial"/>
          <w:sz w:val="18"/>
          <w:szCs w:val="18"/>
        </w:rPr>
        <w:t xml:space="preserve"> screen</w:t>
      </w:r>
      <w:r w:rsidR="008701A3" w:rsidRPr="00704795">
        <w:rPr>
          <w:rFonts w:cs="Arial"/>
          <w:sz w:val="18"/>
          <w:szCs w:val="18"/>
        </w:rPr>
        <w:t xml:space="preserve"> and assess bankable projects. The </w:t>
      </w:r>
      <w:r w:rsidRPr="00704795">
        <w:rPr>
          <w:rFonts w:cs="Arial"/>
          <w:sz w:val="18"/>
          <w:szCs w:val="18"/>
        </w:rPr>
        <w:t xml:space="preserve">MRV systems put in place </w:t>
      </w:r>
      <w:r w:rsidR="00386BD9" w:rsidRPr="00704795">
        <w:rPr>
          <w:rFonts w:cs="Arial"/>
          <w:sz w:val="18"/>
          <w:szCs w:val="18"/>
        </w:rPr>
        <w:t>(</w:t>
      </w:r>
      <w:r w:rsidRPr="00704795">
        <w:rPr>
          <w:rFonts w:cs="Arial"/>
          <w:sz w:val="18"/>
          <w:szCs w:val="18"/>
        </w:rPr>
        <w:t>primarily for GHG mitigation purposes</w:t>
      </w:r>
      <w:r w:rsidR="00386BD9" w:rsidRPr="00704795">
        <w:rPr>
          <w:rFonts w:cs="Arial"/>
          <w:sz w:val="18"/>
          <w:szCs w:val="18"/>
        </w:rPr>
        <w:t>)</w:t>
      </w:r>
      <w:r w:rsidRPr="00704795">
        <w:rPr>
          <w:rFonts w:cs="Arial"/>
          <w:sz w:val="18"/>
          <w:szCs w:val="18"/>
        </w:rPr>
        <w:t xml:space="preserve"> will also serve as early-warning systems if particular types of PV system begin to fail or difficulties are encountered with operating the installed systems (thereby allowing solutions to be deployed rapidly and the value o</w:t>
      </w:r>
      <w:r w:rsidR="008701A3" w:rsidRPr="00704795">
        <w:rPr>
          <w:rFonts w:cs="Arial"/>
          <w:sz w:val="18"/>
          <w:szCs w:val="18"/>
        </w:rPr>
        <w:t>f farmers' investments protecte</w:t>
      </w:r>
      <w:r w:rsidR="00386BD9" w:rsidRPr="00704795">
        <w:rPr>
          <w:rFonts w:cs="Arial"/>
          <w:sz w:val="18"/>
          <w:szCs w:val="18"/>
        </w:rPr>
        <w:t>d before technical risks result in loan defaults</w:t>
      </w:r>
      <w:r w:rsidRPr="00704795">
        <w:rPr>
          <w:rFonts w:cs="Arial"/>
          <w:sz w:val="18"/>
          <w:szCs w:val="18"/>
        </w:rPr>
        <w:t>).</w:t>
      </w:r>
      <w:r w:rsidR="00386BD9" w:rsidRPr="00704795">
        <w:rPr>
          <w:rFonts w:cs="Arial"/>
          <w:sz w:val="18"/>
          <w:szCs w:val="18"/>
        </w:rPr>
        <w:t xml:space="preserve"> Component #3 was specifically developed to deal with financial risks.</w:t>
      </w:r>
    </w:p>
    <w:p w14:paraId="3DE38625" w14:textId="77777777" w:rsidR="00BC580D" w:rsidRPr="00704795" w:rsidRDefault="00BC580D" w:rsidP="00DD06C4">
      <w:pPr>
        <w:autoSpaceDE w:val="0"/>
        <w:autoSpaceDN w:val="0"/>
        <w:adjustRightInd w:val="0"/>
        <w:spacing w:after="0"/>
        <w:jc w:val="left"/>
        <w:rPr>
          <w:rFonts w:cs="Arial"/>
          <w:sz w:val="18"/>
          <w:szCs w:val="18"/>
        </w:rPr>
      </w:pPr>
    </w:p>
    <w:p w14:paraId="5C9E2051" w14:textId="77777777" w:rsidR="00BC580D" w:rsidRPr="00704795" w:rsidRDefault="00BC580D" w:rsidP="00DD06C4">
      <w:pPr>
        <w:pStyle w:val="ListParagraph"/>
        <w:numPr>
          <w:ilvl w:val="0"/>
          <w:numId w:val="65"/>
        </w:numPr>
        <w:autoSpaceDE w:val="0"/>
        <w:autoSpaceDN w:val="0"/>
        <w:adjustRightInd w:val="0"/>
        <w:spacing w:before="120" w:after="120"/>
        <w:ind w:left="714" w:hanging="357"/>
        <w:rPr>
          <w:rFonts w:ascii="Arial" w:hAnsi="Arial" w:cs="Arial"/>
          <w:b/>
          <w:bCs/>
          <w:sz w:val="18"/>
          <w:szCs w:val="18"/>
          <w:lang w:val="en-GB"/>
        </w:rPr>
      </w:pPr>
      <w:r w:rsidRPr="00704795">
        <w:rPr>
          <w:rFonts w:ascii="Arial" w:hAnsi="Arial" w:cs="Arial"/>
          <w:b/>
          <w:bCs/>
          <w:sz w:val="18"/>
          <w:szCs w:val="18"/>
          <w:lang w:val="en-GB"/>
        </w:rPr>
        <w:t xml:space="preserve">Institutional risks </w:t>
      </w:r>
    </w:p>
    <w:p w14:paraId="394AAC53" w14:textId="1D85C735" w:rsidR="00BC580D" w:rsidRPr="00704795" w:rsidRDefault="00BC580D" w:rsidP="00DD06C4">
      <w:pPr>
        <w:autoSpaceDE w:val="0"/>
        <w:autoSpaceDN w:val="0"/>
        <w:adjustRightInd w:val="0"/>
        <w:spacing w:after="120"/>
        <w:jc w:val="left"/>
        <w:rPr>
          <w:rFonts w:cs="Arial"/>
          <w:sz w:val="18"/>
          <w:szCs w:val="18"/>
        </w:rPr>
      </w:pPr>
      <w:r w:rsidRPr="00704795">
        <w:rPr>
          <w:rFonts w:cs="Arial"/>
          <w:sz w:val="18"/>
          <w:szCs w:val="18"/>
        </w:rPr>
        <w:t xml:space="preserve">This type of risk is </w:t>
      </w:r>
      <w:r w:rsidR="00795522" w:rsidRPr="00704795">
        <w:rPr>
          <w:rFonts w:cs="Arial"/>
          <w:sz w:val="18"/>
          <w:szCs w:val="18"/>
        </w:rPr>
        <w:t>essentially linked to</w:t>
      </w:r>
      <w:r w:rsidRPr="00704795">
        <w:rPr>
          <w:rFonts w:cs="Arial"/>
          <w:sz w:val="18"/>
          <w:szCs w:val="18"/>
        </w:rPr>
        <w:t xml:space="preserve"> a weak</w:t>
      </w:r>
      <w:r w:rsidR="00795522" w:rsidRPr="00704795">
        <w:rPr>
          <w:rFonts w:cs="Arial"/>
          <w:sz w:val="18"/>
          <w:szCs w:val="18"/>
        </w:rPr>
        <w:t xml:space="preserve"> adherence </w:t>
      </w:r>
      <w:r w:rsidRPr="00704795">
        <w:rPr>
          <w:rFonts w:cs="Arial"/>
          <w:sz w:val="18"/>
          <w:szCs w:val="18"/>
        </w:rPr>
        <w:t xml:space="preserve">of the key institutional partners of the project, in particular </w:t>
      </w:r>
      <w:r w:rsidR="00C425BE" w:rsidRPr="00704795">
        <w:rPr>
          <w:rFonts w:cs="Arial"/>
          <w:sz w:val="18"/>
          <w:szCs w:val="18"/>
        </w:rPr>
        <w:t>Ministry of Economy and F</w:t>
      </w:r>
      <w:r w:rsidR="00795522" w:rsidRPr="00704795">
        <w:rPr>
          <w:rFonts w:cs="Arial"/>
          <w:sz w:val="18"/>
          <w:szCs w:val="18"/>
        </w:rPr>
        <w:t>inance and Ministry of</w:t>
      </w:r>
      <w:r w:rsidRPr="00704795">
        <w:rPr>
          <w:rFonts w:cs="Arial"/>
          <w:sz w:val="18"/>
          <w:szCs w:val="18"/>
        </w:rPr>
        <w:t xml:space="preserve"> Agriculture.  </w:t>
      </w:r>
      <w:r w:rsidR="00513C90" w:rsidRPr="00704795">
        <w:rPr>
          <w:rFonts w:cs="Arial"/>
          <w:sz w:val="18"/>
          <w:szCs w:val="18"/>
        </w:rPr>
        <w:t>However,</w:t>
      </w:r>
      <w:r w:rsidRPr="00704795">
        <w:rPr>
          <w:rFonts w:cs="Arial"/>
          <w:sz w:val="18"/>
          <w:szCs w:val="18"/>
        </w:rPr>
        <w:t xml:space="preserve"> their</w:t>
      </w:r>
      <w:r w:rsidR="00C24AEE" w:rsidRPr="00704795">
        <w:rPr>
          <w:rFonts w:cs="Arial"/>
          <w:sz w:val="18"/>
          <w:szCs w:val="18"/>
        </w:rPr>
        <w:t xml:space="preserve"> strong and systematic involvement</w:t>
      </w:r>
      <w:r w:rsidRPr="00704795">
        <w:rPr>
          <w:rFonts w:cs="Arial"/>
          <w:sz w:val="18"/>
          <w:szCs w:val="18"/>
        </w:rPr>
        <w:t xml:space="preserve"> in the </w:t>
      </w:r>
      <w:r w:rsidR="00C24AEE" w:rsidRPr="00704795">
        <w:rPr>
          <w:rFonts w:cs="Arial"/>
          <w:sz w:val="18"/>
          <w:szCs w:val="18"/>
        </w:rPr>
        <w:t xml:space="preserve">project </w:t>
      </w:r>
      <w:r w:rsidRPr="00704795">
        <w:rPr>
          <w:rFonts w:cs="Arial"/>
          <w:sz w:val="18"/>
          <w:szCs w:val="18"/>
        </w:rPr>
        <w:t xml:space="preserve">steering committee will reduce this risk, because they </w:t>
      </w:r>
      <w:r w:rsidR="00C24AEE" w:rsidRPr="00704795">
        <w:rPr>
          <w:rFonts w:cs="Arial"/>
          <w:sz w:val="18"/>
          <w:szCs w:val="18"/>
        </w:rPr>
        <w:t>will be</w:t>
      </w:r>
      <w:r w:rsidRPr="00704795">
        <w:rPr>
          <w:rFonts w:cs="Arial"/>
          <w:sz w:val="18"/>
          <w:szCs w:val="18"/>
        </w:rPr>
        <w:t xml:space="preserve"> informed and </w:t>
      </w:r>
      <w:r w:rsidR="00C24AEE" w:rsidRPr="00704795">
        <w:rPr>
          <w:rFonts w:cs="Arial"/>
          <w:sz w:val="18"/>
          <w:szCs w:val="18"/>
        </w:rPr>
        <w:t xml:space="preserve">made aware of solar PV </w:t>
      </w:r>
      <w:r w:rsidRPr="00704795">
        <w:rPr>
          <w:rFonts w:cs="Arial"/>
          <w:sz w:val="18"/>
          <w:szCs w:val="18"/>
        </w:rPr>
        <w:t>development for the irrigation.</w:t>
      </w:r>
    </w:p>
    <w:p w14:paraId="268A5F4A" w14:textId="237D2EB4" w:rsidR="003F194E" w:rsidRPr="00704795" w:rsidRDefault="00C24AEE" w:rsidP="00DD06C4">
      <w:pPr>
        <w:autoSpaceDE w:val="0"/>
        <w:autoSpaceDN w:val="0"/>
        <w:adjustRightInd w:val="0"/>
        <w:spacing w:after="120"/>
        <w:jc w:val="left"/>
        <w:rPr>
          <w:rFonts w:cs="Arial"/>
          <w:sz w:val="18"/>
          <w:szCs w:val="18"/>
        </w:rPr>
      </w:pPr>
      <w:r w:rsidRPr="00704795">
        <w:rPr>
          <w:rFonts w:cs="Arial"/>
          <w:sz w:val="18"/>
          <w:szCs w:val="18"/>
        </w:rPr>
        <w:t>In addition, social risks were considered insignificant and do not requir</w:t>
      </w:r>
      <w:r w:rsidR="005753A5" w:rsidRPr="00704795">
        <w:rPr>
          <w:rFonts w:cs="Arial"/>
          <w:sz w:val="18"/>
          <w:szCs w:val="18"/>
        </w:rPr>
        <w:t xml:space="preserve">e specific mitigation measures. </w:t>
      </w:r>
      <w:r w:rsidRPr="00704795">
        <w:rPr>
          <w:rFonts w:cs="Arial"/>
          <w:sz w:val="18"/>
          <w:szCs w:val="18"/>
        </w:rPr>
        <w:t xml:space="preserve">Indeed, </w:t>
      </w:r>
      <w:r w:rsidR="003F194E" w:rsidRPr="00704795">
        <w:rPr>
          <w:rFonts w:cs="Arial"/>
          <w:sz w:val="18"/>
          <w:szCs w:val="18"/>
        </w:rPr>
        <w:t xml:space="preserve">the social acceptability of the project is very high in Morocco because it is specifically </w:t>
      </w:r>
      <w:r w:rsidRPr="00704795">
        <w:rPr>
          <w:rFonts w:cs="Arial"/>
          <w:sz w:val="18"/>
          <w:szCs w:val="18"/>
        </w:rPr>
        <w:t>aimed at stimulating job</w:t>
      </w:r>
      <w:r w:rsidR="003F194E" w:rsidRPr="00704795">
        <w:rPr>
          <w:rFonts w:cs="Arial"/>
          <w:sz w:val="18"/>
          <w:szCs w:val="18"/>
        </w:rPr>
        <w:t xml:space="preserve"> creation and </w:t>
      </w:r>
      <w:r w:rsidR="005753A5" w:rsidRPr="00704795">
        <w:rPr>
          <w:rFonts w:cs="Arial"/>
          <w:sz w:val="18"/>
          <w:szCs w:val="18"/>
        </w:rPr>
        <w:t xml:space="preserve">addressing the needs of the </w:t>
      </w:r>
      <w:r w:rsidR="003F194E" w:rsidRPr="00704795">
        <w:rPr>
          <w:rFonts w:cs="Arial"/>
          <w:sz w:val="18"/>
          <w:szCs w:val="18"/>
        </w:rPr>
        <w:t>most vulnerable farmers.  In addition, the practice of the solar pump</w:t>
      </w:r>
      <w:r w:rsidR="0055183D" w:rsidRPr="00704795">
        <w:rPr>
          <w:rFonts w:cs="Arial"/>
          <w:sz w:val="18"/>
          <w:szCs w:val="18"/>
        </w:rPr>
        <w:t xml:space="preserve">s for the irrigation </w:t>
      </w:r>
      <w:r w:rsidR="00E37B40" w:rsidRPr="00704795">
        <w:rPr>
          <w:rFonts w:cs="Arial"/>
          <w:sz w:val="18"/>
          <w:szCs w:val="18"/>
        </w:rPr>
        <w:t>already exists</w:t>
      </w:r>
      <w:r w:rsidR="005753A5" w:rsidRPr="00704795">
        <w:rPr>
          <w:rFonts w:cs="Arial"/>
          <w:sz w:val="18"/>
          <w:szCs w:val="18"/>
        </w:rPr>
        <w:t xml:space="preserve"> in Morocco and so the technology is not altogether new, </w:t>
      </w:r>
      <w:r w:rsidRPr="00704795">
        <w:rPr>
          <w:rFonts w:cs="Arial"/>
          <w:sz w:val="18"/>
          <w:szCs w:val="18"/>
        </w:rPr>
        <w:t>although</w:t>
      </w:r>
      <w:r w:rsidR="005753A5" w:rsidRPr="00704795">
        <w:rPr>
          <w:rFonts w:cs="Arial"/>
          <w:sz w:val="18"/>
          <w:szCs w:val="18"/>
        </w:rPr>
        <w:t xml:space="preserve"> its current is still limited.</w:t>
      </w:r>
    </w:p>
    <w:p w14:paraId="257666B0" w14:textId="750DF456" w:rsidR="003F194E" w:rsidRPr="00704795" w:rsidRDefault="003F194E" w:rsidP="00DD06C4">
      <w:pPr>
        <w:autoSpaceDE w:val="0"/>
        <w:autoSpaceDN w:val="0"/>
        <w:adjustRightInd w:val="0"/>
        <w:spacing w:after="120"/>
        <w:jc w:val="left"/>
        <w:rPr>
          <w:rFonts w:cs="Arial"/>
          <w:sz w:val="18"/>
          <w:szCs w:val="18"/>
        </w:rPr>
      </w:pPr>
      <w:r w:rsidRPr="00704795">
        <w:rPr>
          <w:rFonts w:cs="Arial"/>
          <w:sz w:val="18"/>
          <w:szCs w:val="18"/>
        </w:rPr>
        <w:t xml:space="preserve">Moreover, the project </w:t>
      </w:r>
      <w:r w:rsidR="00C24AEE" w:rsidRPr="00704795">
        <w:rPr>
          <w:rFonts w:cs="Arial"/>
          <w:sz w:val="18"/>
          <w:szCs w:val="18"/>
        </w:rPr>
        <w:t xml:space="preserve">is an </w:t>
      </w:r>
      <w:r w:rsidRPr="00704795">
        <w:rPr>
          <w:rFonts w:cs="Arial"/>
          <w:sz w:val="18"/>
          <w:szCs w:val="18"/>
        </w:rPr>
        <w:t>integral part of two</w:t>
      </w:r>
      <w:r w:rsidR="00C24AEE" w:rsidRPr="00704795">
        <w:rPr>
          <w:rFonts w:cs="Arial"/>
          <w:sz w:val="18"/>
          <w:szCs w:val="18"/>
        </w:rPr>
        <w:t xml:space="preserve"> flagship</w:t>
      </w:r>
      <w:r w:rsidRPr="00704795">
        <w:rPr>
          <w:rFonts w:cs="Arial"/>
          <w:sz w:val="18"/>
          <w:szCs w:val="18"/>
        </w:rPr>
        <w:t xml:space="preserve"> policies of the Government covering the </w:t>
      </w:r>
      <w:r w:rsidR="0055183D" w:rsidRPr="00704795">
        <w:rPr>
          <w:rFonts w:cs="Arial"/>
          <w:sz w:val="18"/>
          <w:szCs w:val="18"/>
        </w:rPr>
        <w:t xml:space="preserve">agriculture and energy sectors: </w:t>
      </w:r>
      <w:r w:rsidR="00513C90" w:rsidRPr="00704795">
        <w:rPr>
          <w:rFonts w:cs="Arial"/>
          <w:sz w:val="18"/>
          <w:szCs w:val="18"/>
        </w:rPr>
        <w:t>The</w:t>
      </w:r>
      <w:r w:rsidR="005753A5" w:rsidRPr="00704795">
        <w:rPr>
          <w:rFonts w:cs="Arial"/>
          <w:sz w:val="18"/>
          <w:szCs w:val="18"/>
        </w:rPr>
        <w:t xml:space="preserve"> </w:t>
      </w:r>
      <w:r w:rsidR="0055183D" w:rsidRPr="00704795">
        <w:rPr>
          <w:rFonts w:cs="Arial"/>
          <w:sz w:val="18"/>
          <w:szCs w:val="18"/>
        </w:rPr>
        <w:t xml:space="preserve">National Energy Strategy </w:t>
      </w:r>
      <w:r w:rsidRPr="00704795">
        <w:rPr>
          <w:rFonts w:cs="Arial"/>
          <w:sz w:val="18"/>
          <w:szCs w:val="18"/>
        </w:rPr>
        <w:t xml:space="preserve">and </w:t>
      </w:r>
      <w:r w:rsidR="0055183D" w:rsidRPr="00704795">
        <w:rPr>
          <w:rFonts w:cs="Arial"/>
          <w:sz w:val="18"/>
          <w:szCs w:val="18"/>
        </w:rPr>
        <w:t xml:space="preserve">Morocco </w:t>
      </w:r>
      <w:r w:rsidRPr="00704795">
        <w:rPr>
          <w:rFonts w:cs="Arial"/>
          <w:sz w:val="18"/>
          <w:szCs w:val="18"/>
        </w:rPr>
        <w:t>Green Plan.</w:t>
      </w:r>
    </w:p>
    <w:p w14:paraId="4A4E33E2" w14:textId="37CC36AF" w:rsidR="003F194E" w:rsidRPr="00704795" w:rsidRDefault="0055183D" w:rsidP="00DD06C4">
      <w:pPr>
        <w:autoSpaceDE w:val="0"/>
        <w:autoSpaceDN w:val="0"/>
        <w:adjustRightInd w:val="0"/>
        <w:spacing w:after="120"/>
        <w:jc w:val="left"/>
        <w:rPr>
          <w:rFonts w:cs="Arial"/>
          <w:sz w:val="18"/>
          <w:szCs w:val="18"/>
        </w:rPr>
      </w:pPr>
      <w:r w:rsidRPr="00704795">
        <w:rPr>
          <w:rFonts w:cs="Arial"/>
          <w:sz w:val="18"/>
          <w:szCs w:val="18"/>
        </w:rPr>
        <w:t>Finally</w:t>
      </w:r>
      <w:r w:rsidR="003F194E" w:rsidRPr="00704795">
        <w:rPr>
          <w:rFonts w:cs="Arial"/>
          <w:sz w:val="18"/>
          <w:szCs w:val="18"/>
        </w:rPr>
        <w:t xml:space="preserve">, by </w:t>
      </w:r>
      <w:r w:rsidRPr="00704795">
        <w:rPr>
          <w:rFonts w:cs="Arial"/>
          <w:sz w:val="18"/>
          <w:szCs w:val="18"/>
        </w:rPr>
        <w:t>targeting</w:t>
      </w:r>
      <w:r w:rsidR="003F194E" w:rsidRPr="00704795">
        <w:rPr>
          <w:rFonts w:cs="Arial"/>
          <w:sz w:val="18"/>
          <w:szCs w:val="18"/>
        </w:rPr>
        <w:t xml:space="preserve"> mainly</w:t>
      </w:r>
      <w:r w:rsidRPr="00704795">
        <w:rPr>
          <w:rFonts w:cs="Arial"/>
          <w:sz w:val="18"/>
          <w:szCs w:val="18"/>
        </w:rPr>
        <w:t xml:space="preserve"> small scale farms and vulnerable farmers</w:t>
      </w:r>
      <w:r w:rsidR="003F194E" w:rsidRPr="00704795">
        <w:rPr>
          <w:rFonts w:cs="Arial"/>
          <w:sz w:val="18"/>
          <w:szCs w:val="18"/>
        </w:rPr>
        <w:t>, and by creating</w:t>
      </w:r>
      <w:r w:rsidRPr="00704795">
        <w:rPr>
          <w:rFonts w:cs="Arial"/>
          <w:sz w:val="18"/>
          <w:szCs w:val="18"/>
        </w:rPr>
        <w:t xml:space="preserve"> green local</w:t>
      </w:r>
      <w:r w:rsidR="003F194E" w:rsidRPr="00704795">
        <w:rPr>
          <w:rFonts w:cs="Arial"/>
          <w:sz w:val="18"/>
          <w:szCs w:val="18"/>
        </w:rPr>
        <w:t xml:space="preserve"> jobs </w:t>
      </w:r>
      <w:r w:rsidRPr="00704795">
        <w:rPr>
          <w:rFonts w:cs="Arial"/>
          <w:sz w:val="18"/>
          <w:szCs w:val="18"/>
        </w:rPr>
        <w:t>by the installation and</w:t>
      </w:r>
      <w:r w:rsidR="003F194E" w:rsidRPr="00704795">
        <w:rPr>
          <w:rFonts w:cs="Arial"/>
          <w:sz w:val="18"/>
          <w:szCs w:val="18"/>
        </w:rPr>
        <w:t xml:space="preserve"> maintenance of the </w:t>
      </w:r>
      <w:r w:rsidRPr="00704795">
        <w:rPr>
          <w:rFonts w:cs="Arial"/>
          <w:sz w:val="18"/>
          <w:szCs w:val="18"/>
        </w:rPr>
        <w:t>solar pumping systems</w:t>
      </w:r>
      <w:r w:rsidR="003F194E" w:rsidRPr="00704795">
        <w:rPr>
          <w:rFonts w:cs="Arial"/>
          <w:sz w:val="18"/>
          <w:szCs w:val="18"/>
        </w:rPr>
        <w:t xml:space="preserve">, </w:t>
      </w:r>
      <w:r w:rsidR="005D7D2A" w:rsidRPr="00704795">
        <w:rPr>
          <w:rFonts w:cs="Arial"/>
          <w:sz w:val="18"/>
          <w:szCs w:val="18"/>
        </w:rPr>
        <w:t xml:space="preserve">the Project </w:t>
      </w:r>
      <w:r w:rsidR="003F194E" w:rsidRPr="00704795">
        <w:rPr>
          <w:rFonts w:cs="Arial"/>
          <w:sz w:val="18"/>
          <w:szCs w:val="18"/>
        </w:rPr>
        <w:t xml:space="preserve">also contributes to the </w:t>
      </w:r>
      <w:r w:rsidRPr="00704795">
        <w:rPr>
          <w:rFonts w:cs="Arial"/>
          <w:sz w:val="18"/>
          <w:szCs w:val="18"/>
        </w:rPr>
        <w:t>establishment</w:t>
      </w:r>
      <w:r w:rsidR="003F194E" w:rsidRPr="00704795">
        <w:rPr>
          <w:rFonts w:cs="Arial"/>
          <w:sz w:val="18"/>
          <w:szCs w:val="18"/>
        </w:rPr>
        <w:t xml:space="preserve"> of an </w:t>
      </w:r>
      <w:r w:rsidRPr="00704795">
        <w:rPr>
          <w:rFonts w:cs="Arial"/>
          <w:sz w:val="18"/>
          <w:szCs w:val="18"/>
        </w:rPr>
        <w:t xml:space="preserve">inclusive </w:t>
      </w:r>
      <w:r w:rsidR="005753A5" w:rsidRPr="00704795">
        <w:rPr>
          <w:rFonts w:cs="Arial"/>
          <w:sz w:val="18"/>
          <w:szCs w:val="18"/>
        </w:rPr>
        <w:t>agricultural sector</w:t>
      </w:r>
      <w:r w:rsidR="003F194E" w:rsidRPr="00704795">
        <w:rPr>
          <w:rFonts w:cs="Arial"/>
          <w:sz w:val="18"/>
          <w:szCs w:val="18"/>
        </w:rPr>
        <w:t xml:space="preserve"> which </w:t>
      </w:r>
      <w:r w:rsidRPr="00704795">
        <w:rPr>
          <w:rFonts w:cs="Arial"/>
          <w:sz w:val="18"/>
          <w:szCs w:val="18"/>
        </w:rPr>
        <w:t>aims at combating</w:t>
      </w:r>
      <w:r w:rsidR="005753A5" w:rsidRPr="00704795">
        <w:rPr>
          <w:rFonts w:cs="Arial"/>
          <w:sz w:val="18"/>
          <w:szCs w:val="18"/>
        </w:rPr>
        <w:t xml:space="preserve"> poverty</w:t>
      </w:r>
      <w:r w:rsidR="003F194E" w:rsidRPr="00704795">
        <w:rPr>
          <w:rFonts w:cs="Arial"/>
          <w:sz w:val="18"/>
          <w:szCs w:val="18"/>
        </w:rPr>
        <w:t xml:space="preserve"> by</w:t>
      </w:r>
      <w:r w:rsidRPr="00704795">
        <w:rPr>
          <w:rFonts w:cs="Arial"/>
          <w:sz w:val="18"/>
          <w:szCs w:val="18"/>
        </w:rPr>
        <w:t xml:space="preserve"> s</w:t>
      </w:r>
      <w:r w:rsidR="003F194E" w:rsidRPr="00704795">
        <w:rPr>
          <w:rFonts w:cs="Arial"/>
          <w:sz w:val="18"/>
          <w:szCs w:val="18"/>
        </w:rPr>
        <w:t>ignificantly</w:t>
      </w:r>
      <w:r w:rsidRPr="00704795">
        <w:rPr>
          <w:rFonts w:cs="Arial"/>
          <w:sz w:val="18"/>
          <w:szCs w:val="18"/>
        </w:rPr>
        <w:t xml:space="preserve"> increasing</w:t>
      </w:r>
      <w:r w:rsidR="003F194E" w:rsidRPr="00704795">
        <w:rPr>
          <w:rFonts w:cs="Arial"/>
          <w:sz w:val="18"/>
          <w:szCs w:val="18"/>
        </w:rPr>
        <w:t xml:space="preserve"> the agricultural income of the</w:t>
      </w:r>
      <w:r w:rsidR="005753A5" w:rsidRPr="00704795">
        <w:rPr>
          <w:rFonts w:cs="Arial"/>
          <w:sz w:val="18"/>
          <w:szCs w:val="18"/>
        </w:rPr>
        <w:t xml:space="preserve"> country’s</w:t>
      </w:r>
      <w:r w:rsidR="003F194E" w:rsidRPr="00704795">
        <w:rPr>
          <w:rFonts w:cs="Arial"/>
          <w:sz w:val="18"/>
          <w:szCs w:val="18"/>
        </w:rPr>
        <w:t xml:space="preserve"> most vulnerable </w:t>
      </w:r>
      <w:r w:rsidRPr="00704795">
        <w:rPr>
          <w:rFonts w:cs="Arial"/>
          <w:sz w:val="18"/>
          <w:szCs w:val="18"/>
        </w:rPr>
        <w:t>farmer</w:t>
      </w:r>
      <w:r w:rsidR="003F194E" w:rsidRPr="00704795">
        <w:rPr>
          <w:rFonts w:cs="Arial"/>
          <w:sz w:val="18"/>
          <w:szCs w:val="18"/>
        </w:rPr>
        <w:t>s.</w:t>
      </w:r>
    </w:p>
    <w:p w14:paraId="3529414D" w14:textId="77777777" w:rsidR="003F194E" w:rsidRPr="00704795" w:rsidRDefault="003F194E" w:rsidP="00DD06C4">
      <w:pPr>
        <w:jc w:val="left"/>
        <w:rPr>
          <w:rFonts w:cs="Arial"/>
          <w:sz w:val="18"/>
          <w:szCs w:val="18"/>
        </w:rPr>
      </w:pPr>
    </w:p>
    <w:p w14:paraId="0ABB0131" w14:textId="77777777" w:rsidR="003F194E" w:rsidRPr="00704795" w:rsidRDefault="003F194E" w:rsidP="00DD06C4">
      <w:pPr>
        <w:jc w:val="left"/>
        <w:rPr>
          <w:rFonts w:cs="Arial"/>
          <w:sz w:val="18"/>
          <w:szCs w:val="18"/>
        </w:rPr>
      </w:pPr>
    </w:p>
    <w:p w14:paraId="43295C96" w14:textId="77777777" w:rsidR="00BC580D" w:rsidRPr="00704795" w:rsidRDefault="00BC580D" w:rsidP="00DD06C4">
      <w:pPr>
        <w:jc w:val="left"/>
        <w:rPr>
          <w:rFonts w:cs="Arial"/>
          <w:sz w:val="18"/>
          <w:szCs w:val="18"/>
        </w:rPr>
        <w:sectPr w:rsidR="00BC580D" w:rsidRPr="00704795" w:rsidSect="00A96008">
          <w:footerReference w:type="default" r:id="rId29"/>
          <w:footerReference w:type="first" r:id="rId30"/>
          <w:pgSz w:w="12240" w:h="15840" w:code="1"/>
          <w:pgMar w:top="1440" w:right="1440" w:bottom="1440" w:left="1440" w:header="706" w:footer="706" w:gutter="0"/>
          <w:cols w:space="708"/>
          <w:docGrid w:linePitch="360"/>
        </w:sectPr>
      </w:pPr>
    </w:p>
    <w:p w14:paraId="24D1D1A4" w14:textId="77777777" w:rsidR="00BC580D" w:rsidRPr="00704795" w:rsidRDefault="00BC580D" w:rsidP="00DD06C4">
      <w:pPr>
        <w:spacing w:after="0"/>
        <w:jc w:val="left"/>
        <w:rPr>
          <w:rFonts w:cs="Arial"/>
          <w:sz w:val="18"/>
          <w:szCs w:val="18"/>
        </w:rPr>
      </w:pPr>
    </w:p>
    <w:tbl>
      <w:tblPr>
        <w:tblW w:w="5669" w:type="pct"/>
        <w:tblInd w:w="-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85" w:type="dxa"/>
        </w:tblCellMar>
        <w:tblLook w:val="04A0" w:firstRow="1" w:lastRow="0" w:firstColumn="1" w:lastColumn="0" w:noHBand="0" w:noVBand="1"/>
      </w:tblPr>
      <w:tblGrid>
        <w:gridCol w:w="288"/>
        <w:gridCol w:w="2320"/>
        <w:gridCol w:w="1330"/>
        <w:gridCol w:w="1712"/>
        <w:gridCol w:w="2100"/>
        <w:gridCol w:w="2505"/>
        <w:gridCol w:w="1207"/>
        <w:gridCol w:w="1183"/>
        <w:gridCol w:w="1192"/>
        <w:gridCol w:w="846"/>
      </w:tblGrid>
      <w:tr w:rsidR="005A30BF" w:rsidRPr="00704795" w14:paraId="32ED5A92" w14:textId="77777777" w:rsidTr="0084646E">
        <w:trPr>
          <w:trHeight w:val="885"/>
          <w:tblHeader/>
        </w:trPr>
        <w:tc>
          <w:tcPr>
            <w:tcW w:w="98" w:type="pct"/>
            <w:shd w:val="clear" w:color="auto" w:fill="B6DDE8"/>
            <w:tcMar>
              <w:right w:w="28" w:type="dxa"/>
            </w:tcMar>
          </w:tcPr>
          <w:p w14:paraId="206450AE" w14:textId="77777777" w:rsidR="00B153C1" w:rsidRPr="00704795" w:rsidRDefault="00336289" w:rsidP="00DD06C4">
            <w:pPr>
              <w:jc w:val="left"/>
              <w:rPr>
                <w:rFonts w:cs="Arial"/>
                <w:b/>
                <w:sz w:val="18"/>
                <w:szCs w:val="18"/>
              </w:rPr>
            </w:pPr>
            <w:r w:rsidRPr="00704795">
              <w:rPr>
                <w:rFonts w:cs="Arial"/>
                <w:b/>
                <w:sz w:val="18"/>
                <w:szCs w:val="18"/>
              </w:rPr>
              <w:t>#</w:t>
            </w:r>
          </w:p>
        </w:tc>
        <w:tc>
          <w:tcPr>
            <w:tcW w:w="790" w:type="pct"/>
            <w:shd w:val="clear" w:color="auto" w:fill="B6DDE8"/>
            <w:tcMar>
              <w:right w:w="28" w:type="dxa"/>
            </w:tcMar>
          </w:tcPr>
          <w:p w14:paraId="4377DD5B" w14:textId="77777777" w:rsidR="00B153C1" w:rsidRPr="00704795" w:rsidRDefault="00336289" w:rsidP="00DD06C4">
            <w:pPr>
              <w:jc w:val="left"/>
              <w:rPr>
                <w:rFonts w:cs="Arial"/>
                <w:b/>
                <w:sz w:val="18"/>
                <w:szCs w:val="18"/>
              </w:rPr>
            </w:pPr>
            <w:r w:rsidRPr="00704795">
              <w:rPr>
                <w:rFonts w:cs="Arial"/>
                <w:b/>
                <w:sz w:val="18"/>
                <w:szCs w:val="18"/>
              </w:rPr>
              <w:t>Description</w:t>
            </w:r>
          </w:p>
        </w:tc>
        <w:tc>
          <w:tcPr>
            <w:tcW w:w="453" w:type="pct"/>
            <w:shd w:val="clear" w:color="auto" w:fill="B6DDE8"/>
            <w:tcMar>
              <w:right w:w="28" w:type="dxa"/>
            </w:tcMar>
          </w:tcPr>
          <w:p w14:paraId="6873C419" w14:textId="77777777" w:rsidR="00B153C1" w:rsidRPr="00704795" w:rsidRDefault="00336289" w:rsidP="00DD06C4">
            <w:pPr>
              <w:jc w:val="left"/>
              <w:rPr>
                <w:rFonts w:cs="Arial"/>
                <w:b/>
                <w:sz w:val="18"/>
                <w:szCs w:val="18"/>
              </w:rPr>
            </w:pPr>
            <w:r w:rsidRPr="00704795">
              <w:rPr>
                <w:rFonts w:cs="Arial"/>
                <w:b/>
                <w:sz w:val="18"/>
                <w:szCs w:val="18"/>
              </w:rPr>
              <w:t>Date Identified</w:t>
            </w:r>
          </w:p>
        </w:tc>
        <w:tc>
          <w:tcPr>
            <w:tcW w:w="583" w:type="pct"/>
            <w:shd w:val="clear" w:color="auto" w:fill="B6DDE8"/>
            <w:tcMar>
              <w:right w:w="28" w:type="dxa"/>
            </w:tcMar>
          </w:tcPr>
          <w:p w14:paraId="3C36DD55" w14:textId="77777777" w:rsidR="00B153C1" w:rsidRPr="00704795" w:rsidRDefault="00336289" w:rsidP="00DD06C4">
            <w:pPr>
              <w:jc w:val="left"/>
              <w:rPr>
                <w:rFonts w:cs="Arial"/>
                <w:b/>
                <w:sz w:val="18"/>
                <w:szCs w:val="18"/>
              </w:rPr>
            </w:pPr>
            <w:r w:rsidRPr="00704795">
              <w:rPr>
                <w:rFonts w:cs="Arial"/>
                <w:b/>
                <w:sz w:val="18"/>
                <w:szCs w:val="18"/>
              </w:rPr>
              <w:t>Type</w:t>
            </w:r>
          </w:p>
        </w:tc>
        <w:tc>
          <w:tcPr>
            <w:tcW w:w="715" w:type="pct"/>
            <w:shd w:val="clear" w:color="auto" w:fill="B6DDE8"/>
            <w:tcMar>
              <w:right w:w="28" w:type="dxa"/>
            </w:tcMar>
          </w:tcPr>
          <w:p w14:paraId="1FD5CF16" w14:textId="77777777" w:rsidR="00B153C1" w:rsidRPr="00704795" w:rsidRDefault="00336289" w:rsidP="00DD06C4">
            <w:pPr>
              <w:jc w:val="left"/>
              <w:rPr>
                <w:rFonts w:cs="Arial"/>
                <w:b/>
                <w:sz w:val="18"/>
                <w:szCs w:val="18"/>
              </w:rPr>
            </w:pPr>
            <w:r w:rsidRPr="00704795">
              <w:rPr>
                <w:rFonts w:cs="Arial"/>
                <w:b/>
                <w:sz w:val="18"/>
                <w:szCs w:val="18"/>
              </w:rPr>
              <w:t>Impact &amp;</w:t>
            </w:r>
          </w:p>
          <w:p w14:paraId="68764439" w14:textId="77777777" w:rsidR="00B153C1" w:rsidRPr="00704795" w:rsidRDefault="00336289" w:rsidP="00DD06C4">
            <w:pPr>
              <w:jc w:val="left"/>
              <w:rPr>
                <w:rFonts w:cs="Arial"/>
                <w:b/>
                <w:sz w:val="18"/>
                <w:szCs w:val="18"/>
              </w:rPr>
            </w:pPr>
            <w:r w:rsidRPr="00704795">
              <w:rPr>
                <w:rFonts w:cs="Arial"/>
                <w:b/>
                <w:sz w:val="18"/>
                <w:szCs w:val="18"/>
              </w:rPr>
              <w:t>Probability</w:t>
            </w:r>
          </w:p>
        </w:tc>
        <w:tc>
          <w:tcPr>
            <w:tcW w:w="853" w:type="pct"/>
            <w:shd w:val="clear" w:color="auto" w:fill="B6DDE8"/>
            <w:tcMar>
              <w:right w:w="28" w:type="dxa"/>
            </w:tcMar>
          </w:tcPr>
          <w:p w14:paraId="1C24389E" w14:textId="77777777" w:rsidR="00B153C1" w:rsidRPr="00704795" w:rsidRDefault="00336289" w:rsidP="00DD06C4">
            <w:pPr>
              <w:jc w:val="left"/>
              <w:rPr>
                <w:rFonts w:cs="Arial"/>
                <w:b/>
                <w:sz w:val="18"/>
                <w:szCs w:val="18"/>
              </w:rPr>
            </w:pPr>
            <w:r w:rsidRPr="00704795">
              <w:rPr>
                <w:rFonts w:cs="Arial"/>
                <w:b/>
                <w:sz w:val="18"/>
                <w:szCs w:val="18"/>
              </w:rPr>
              <w:t>Countermeasures / Mngt response</w:t>
            </w:r>
          </w:p>
        </w:tc>
        <w:tc>
          <w:tcPr>
            <w:tcW w:w="411" w:type="pct"/>
            <w:shd w:val="clear" w:color="auto" w:fill="B6DDE8"/>
            <w:tcMar>
              <w:right w:w="28" w:type="dxa"/>
            </w:tcMar>
          </w:tcPr>
          <w:p w14:paraId="349CCD2E" w14:textId="77777777" w:rsidR="00B153C1" w:rsidRPr="00704795" w:rsidRDefault="00336289" w:rsidP="00DD06C4">
            <w:pPr>
              <w:jc w:val="left"/>
              <w:rPr>
                <w:rFonts w:cs="Arial"/>
                <w:b/>
                <w:sz w:val="18"/>
                <w:szCs w:val="18"/>
              </w:rPr>
            </w:pPr>
            <w:r w:rsidRPr="00704795">
              <w:rPr>
                <w:rFonts w:cs="Arial"/>
                <w:b/>
                <w:sz w:val="18"/>
                <w:szCs w:val="18"/>
              </w:rPr>
              <w:t>Owner</w:t>
            </w:r>
          </w:p>
        </w:tc>
        <w:tc>
          <w:tcPr>
            <w:tcW w:w="403" w:type="pct"/>
            <w:shd w:val="clear" w:color="auto" w:fill="B6DDE8"/>
            <w:tcMar>
              <w:right w:w="28" w:type="dxa"/>
            </w:tcMar>
          </w:tcPr>
          <w:p w14:paraId="7E7837FF" w14:textId="77777777" w:rsidR="00B153C1" w:rsidRPr="00704795" w:rsidRDefault="00336289" w:rsidP="00DD06C4">
            <w:pPr>
              <w:jc w:val="left"/>
              <w:rPr>
                <w:rFonts w:cs="Arial"/>
                <w:b/>
                <w:sz w:val="18"/>
                <w:szCs w:val="18"/>
              </w:rPr>
            </w:pPr>
            <w:r w:rsidRPr="00704795">
              <w:rPr>
                <w:rFonts w:cs="Arial"/>
                <w:b/>
                <w:sz w:val="18"/>
                <w:szCs w:val="18"/>
              </w:rPr>
              <w:t>Submitted, updated by</w:t>
            </w:r>
          </w:p>
        </w:tc>
        <w:tc>
          <w:tcPr>
            <w:tcW w:w="406" w:type="pct"/>
            <w:shd w:val="clear" w:color="auto" w:fill="B6DDE8"/>
            <w:tcMar>
              <w:right w:w="28" w:type="dxa"/>
            </w:tcMar>
          </w:tcPr>
          <w:p w14:paraId="65092D1E" w14:textId="77777777" w:rsidR="00B153C1" w:rsidRPr="00704795" w:rsidRDefault="00336289" w:rsidP="00DD06C4">
            <w:pPr>
              <w:jc w:val="left"/>
              <w:rPr>
                <w:rFonts w:cs="Arial"/>
                <w:b/>
                <w:sz w:val="18"/>
                <w:szCs w:val="18"/>
              </w:rPr>
            </w:pPr>
            <w:r w:rsidRPr="00704795">
              <w:rPr>
                <w:rFonts w:cs="Arial"/>
                <w:b/>
                <w:sz w:val="18"/>
                <w:szCs w:val="18"/>
              </w:rPr>
              <w:t>Last Update</w:t>
            </w:r>
          </w:p>
        </w:tc>
        <w:tc>
          <w:tcPr>
            <w:tcW w:w="288" w:type="pct"/>
            <w:shd w:val="clear" w:color="auto" w:fill="B6DDE8"/>
            <w:tcMar>
              <w:right w:w="28" w:type="dxa"/>
            </w:tcMar>
          </w:tcPr>
          <w:p w14:paraId="2C14BEED" w14:textId="77777777" w:rsidR="00B153C1" w:rsidRPr="00704795" w:rsidRDefault="00336289" w:rsidP="00DD06C4">
            <w:pPr>
              <w:jc w:val="left"/>
              <w:rPr>
                <w:rFonts w:cs="Arial"/>
                <w:b/>
                <w:sz w:val="18"/>
                <w:szCs w:val="18"/>
              </w:rPr>
            </w:pPr>
            <w:r w:rsidRPr="00704795">
              <w:rPr>
                <w:rFonts w:cs="Arial"/>
                <w:b/>
                <w:sz w:val="18"/>
                <w:szCs w:val="18"/>
              </w:rPr>
              <w:t>Status</w:t>
            </w:r>
          </w:p>
        </w:tc>
      </w:tr>
      <w:tr w:rsidR="005A30BF" w:rsidRPr="00704795" w14:paraId="60E597E4" w14:textId="77777777" w:rsidTr="0084646E">
        <w:tc>
          <w:tcPr>
            <w:tcW w:w="98" w:type="pct"/>
            <w:tcMar>
              <w:right w:w="28" w:type="dxa"/>
            </w:tcMar>
          </w:tcPr>
          <w:p w14:paraId="56B87006" w14:textId="77777777" w:rsidR="00B153C1" w:rsidRPr="00704795" w:rsidRDefault="00336289" w:rsidP="00DD06C4">
            <w:pPr>
              <w:jc w:val="left"/>
              <w:rPr>
                <w:rFonts w:cs="Arial"/>
                <w:bCs/>
                <w:sz w:val="18"/>
                <w:szCs w:val="18"/>
              </w:rPr>
            </w:pPr>
            <w:r w:rsidRPr="00704795">
              <w:rPr>
                <w:rFonts w:cs="Arial"/>
                <w:bCs/>
                <w:sz w:val="18"/>
                <w:szCs w:val="18"/>
              </w:rPr>
              <w:t>1</w:t>
            </w:r>
          </w:p>
        </w:tc>
        <w:tc>
          <w:tcPr>
            <w:tcW w:w="790" w:type="pct"/>
            <w:tcMar>
              <w:right w:w="28" w:type="dxa"/>
            </w:tcMar>
          </w:tcPr>
          <w:p w14:paraId="7CAE7FFA" w14:textId="77777777" w:rsidR="00B153C1" w:rsidRPr="00704795" w:rsidRDefault="00336289" w:rsidP="00DD06C4">
            <w:pPr>
              <w:ind w:left="127" w:firstLine="15"/>
              <w:jc w:val="left"/>
              <w:rPr>
                <w:rFonts w:cs="Arial"/>
                <w:bCs/>
                <w:sz w:val="18"/>
                <w:szCs w:val="18"/>
              </w:rPr>
            </w:pPr>
            <w:r w:rsidRPr="00704795">
              <w:rPr>
                <w:rFonts w:cs="Arial"/>
                <w:sz w:val="18"/>
                <w:szCs w:val="18"/>
              </w:rPr>
              <w:t xml:space="preserve">Delay in the </w:t>
            </w:r>
            <w:r w:rsidR="0084646E" w:rsidRPr="00704795">
              <w:rPr>
                <w:rFonts w:cs="Arial"/>
                <w:sz w:val="18"/>
                <w:szCs w:val="18"/>
              </w:rPr>
              <w:t xml:space="preserve">operationalization of the </w:t>
            </w:r>
            <w:r w:rsidRPr="00704795">
              <w:rPr>
                <w:rFonts w:cs="Arial"/>
                <w:sz w:val="18"/>
                <w:szCs w:val="18"/>
              </w:rPr>
              <w:t>national program of solar pumping implementation</w:t>
            </w:r>
          </w:p>
        </w:tc>
        <w:tc>
          <w:tcPr>
            <w:tcW w:w="453" w:type="pct"/>
            <w:tcMar>
              <w:right w:w="28" w:type="dxa"/>
            </w:tcMar>
          </w:tcPr>
          <w:p w14:paraId="4D7085F1" w14:textId="77777777" w:rsidR="00B153C1" w:rsidRPr="00704795" w:rsidRDefault="00336289" w:rsidP="00DD06C4">
            <w:pPr>
              <w:jc w:val="left"/>
              <w:rPr>
                <w:rFonts w:cs="Arial"/>
                <w:bCs/>
                <w:sz w:val="18"/>
                <w:szCs w:val="18"/>
              </w:rPr>
            </w:pPr>
            <w:r w:rsidRPr="00704795">
              <w:rPr>
                <w:rFonts w:cs="Arial"/>
                <w:bCs/>
                <w:sz w:val="18"/>
                <w:szCs w:val="18"/>
              </w:rPr>
              <w:t>PFD</w:t>
            </w:r>
          </w:p>
        </w:tc>
        <w:tc>
          <w:tcPr>
            <w:tcW w:w="583" w:type="pct"/>
            <w:tcMar>
              <w:right w:w="28" w:type="dxa"/>
            </w:tcMar>
          </w:tcPr>
          <w:p w14:paraId="70CF4C95" w14:textId="77777777" w:rsidR="00B153C1" w:rsidRPr="00704795" w:rsidRDefault="00336289" w:rsidP="00DD06C4">
            <w:pPr>
              <w:jc w:val="left"/>
              <w:rPr>
                <w:rFonts w:cs="Arial"/>
                <w:bCs/>
                <w:sz w:val="18"/>
                <w:szCs w:val="18"/>
              </w:rPr>
            </w:pPr>
            <w:r w:rsidRPr="00704795">
              <w:rPr>
                <w:rFonts w:cs="Arial"/>
                <w:bCs/>
                <w:sz w:val="18"/>
                <w:szCs w:val="18"/>
              </w:rPr>
              <w:t xml:space="preserve">Institutional/ </w:t>
            </w:r>
            <w:r w:rsidRPr="00704795">
              <w:rPr>
                <w:rFonts w:cs="Arial"/>
                <w:sz w:val="18"/>
                <w:szCs w:val="18"/>
              </w:rPr>
              <w:t>Organizational</w:t>
            </w:r>
          </w:p>
        </w:tc>
        <w:tc>
          <w:tcPr>
            <w:tcW w:w="715" w:type="pct"/>
            <w:tcMar>
              <w:right w:w="28" w:type="dxa"/>
            </w:tcMar>
          </w:tcPr>
          <w:p w14:paraId="5BB9EEC2" w14:textId="77777777" w:rsidR="00B153C1" w:rsidRPr="00704795" w:rsidRDefault="004D3D7D" w:rsidP="00DD06C4">
            <w:pPr>
              <w:spacing w:after="0"/>
              <w:jc w:val="left"/>
              <w:rPr>
                <w:rFonts w:cs="Arial"/>
                <w:bCs/>
                <w:sz w:val="18"/>
                <w:szCs w:val="18"/>
              </w:rPr>
            </w:pPr>
            <w:r w:rsidRPr="00704795">
              <w:rPr>
                <w:rFonts w:cs="Arial"/>
                <w:bCs/>
                <w:sz w:val="18"/>
                <w:szCs w:val="18"/>
              </w:rPr>
              <w:t xml:space="preserve">Delayed </w:t>
            </w:r>
            <w:r w:rsidR="00336289" w:rsidRPr="00704795">
              <w:rPr>
                <w:rFonts w:cs="Arial"/>
                <w:bCs/>
                <w:sz w:val="18"/>
                <w:szCs w:val="18"/>
              </w:rPr>
              <w:t>operationalization of the Agreement</w:t>
            </w:r>
          </w:p>
          <w:p w14:paraId="0709616C" w14:textId="77777777" w:rsidR="004D3D7D" w:rsidRPr="00704795" w:rsidRDefault="004D3D7D" w:rsidP="00DD06C4">
            <w:pPr>
              <w:spacing w:after="0"/>
              <w:jc w:val="left"/>
              <w:rPr>
                <w:rFonts w:cs="Arial"/>
                <w:bCs/>
                <w:sz w:val="18"/>
                <w:szCs w:val="18"/>
              </w:rPr>
            </w:pPr>
          </w:p>
          <w:p w14:paraId="0DEB10A7" w14:textId="77777777" w:rsidR="004D3D7D" w:rsidRPr="00704795" w:rsidRDefault="00336289" w:rsidP="00DD06C4">
            <w:pPr>
              <w:jc w:val="left"/>
              <w:rPr>
                <w:rFonts w:cs="Arial"/>
                <w:bCs/>
                <w:sz w:val="18"/>
                <w:szCs w:val="18"/>
              </w:rPr>
            </w:pPr>
            <w:r w:rsidRPr="00704795">
              <w:rPr>
                <w:rFonts w:cs="Arial"/>
                <w:bCs/>
                <w:sz w:val="18"/>
                <w:szCs w:val="18"/>
              </w:rPr>
              <w:t>P</w:t>
            </w:r>
            <w:r w:rsidRPr="00704795">
              <w:rPr>
                <w:rStyle w:val="FootnoteReference"/>
                <w:rFonts w:cs="Arial"/>
                <w:bCs/>
                <w:szCs w:val="18"/>
              </w:rPr>
              <w:footnoteReference w:id="13"/>
            </w:r>
            <w:r w:rsidR="00B153C1" w:rsidRPr="00704795">
              <w:rPr>
                <w:rFonts w:cs="Arial"/>
                <w:bCs/>
                <w:sz w:val="18"/>
                <w:szCs w:val="18"/>
              </w:rPr>
              <w:t>= 2</w:t>
            </w:r>
          </w:p>
          <w:p w14:paraId="0DEA94C9" w14:textId="77777777" w:rsidR="00B153C1" w:rsidRPr="00704795" w:rsidRDefault="00B153C1" w:rsidP="00DD06C4">
            <w:pPr>
              <w:jc w:val="left"/>
              <w:rPr>
                <w:rFonts w:cs="Arial"/>
                <w:bCs/>
                <w:sz w:val="18"/>
                <w:szCs w:val="18"/>
              </w:rPr>
            </w:pPr>
            <w:r w:rsidRPr="00704795">
              <w:rPr>
                <w:rFonts w:cs="Arial"/>
                <w:bCs/>
                <w:sz w:val="18"/>
                <w:szCs w:val="18"/>
              </w:rPr>
              <w:t>I</w:t>
            </w:r>
            <w:r w:rsidR="00336289" w:rsidRPr="00704795">
              <w:rPr>
                <w:rStyle w:val="FootnoteReference"/>
                <w:rFonts w:cs="Arial"/>
                <w:bCs/>
                <w:szCs w:val="18"/>
              </w:rPr>
              <w:footnoteReference w:id="14"/>
            </w:r>
            <w:r w:rsidRPr="00704795">
              <w:rPr>
                <w:rFonts w:cs="Arial"/>
                <w:bCs/>
                <w:sz w:val="18"/>
                <w:szCs w:val="18"/>
              </w:rPr>
              <w:t xml:space="preserve">  = 1</w:t>
            </w:r>
          </w:p>
        </w:tc>
        <w:tc>
          <w:tcPr>
            <w:tcW w:w="853" w:type="pct"/>
            <w:tcMar>
              <w:right w:w="28" w:type="dxa"/>
            </w:tcMar>
          </w:tcPr>
          <w:p w14:paraId="7B5AACBF" w14:textId="7A79177B" w:rsidR="00B153C1" w:rsidRPr="00704795" w:rsidRDefault="00D50CD6" w:rsidP="00DD06C4">
            <w:pPr>
              <w:autoSpaceDE w:val="0"/>
              <w:autoSpaceDN w:val="0"/>
              <w:adjustRightInd w:val="0"/>
              <w:spacing w:after="0"/>
              <w:jc w:val="left"/>
              <w:rPr>
                <w:rFonts w:cs="Arial"/>
                <w:bCs/>
                <w:sz w:val="18"/>
                <w:szCs w:val="18"/>
              </w:rPr>
            </w:pPr>
            <w:r w:rsidRPr="00704795">
              <w:rPr>
                <w:rFonts w:cs="Arial"/>
                <w:sz w:val="18"/>
                <w:szCs w:val="18"/>
              </w:rPr>
              <w:t xml:space="preserve">The operationalization of the National Program is supposed to happen in the next 2-3 months and has the full support of Govt. </w:t>
            </w:r>
            <w:r w:rsidR="0084646E" w:rsidRPr="00704795">
              <w:rPr>
                <w:rFonts w:cs="Arial"/>
                <w:sz w:val="18"/>
                <w:szCs w:val="18"/>
              </w:rPr>
              <w:t>Many of the p</w:t>
            </w:r>
            <w:r w:rsidR="00B153C1" w:rsidRPr="00704795">
              <w:rPr>
                <w:rFonts w:cs="Arial"/>
                <w:sz w:val="18"/>
                <w:szCs w:val="18"/>
              </w:rPr>
              <w:t>roject activities can</w:t>
            </w:r>
            <w:r w:rsidR="0084646E" w:rsidRPr="00704795">
              <w:rPr>
                <w:rFonts w:cs="Arial"/>
                <w:sz w:val="18"/>
                <w:szCs w:val="18"/>
              </w:rPr>
              <w:t xml:space="preserve"> still</w:t>
            </w:r>
            <w:r w:rsidR="00B153C1" w:rsidRPr="00704795">
              <w:rPr>
                <w:rFonts w:cs="Arial"/>
                <w:sz w:val="18"/>
                <w:szCs w:val="18"/>
              </w:rPr>
              <w:t xml:space="preserve"> be validly implemented, pending </w:t>
            </w:r>
            <w:r w:rsidR="00512085" w:rsidRPr="00704795">
              <w:rPr>
                <w:rFonts w:cs="Arial"/>
                <w:sz w:val="18"/>
                <w:szCs w:val="18"/>
              </w:rPr>
              <w:t xml:space="preserve">initiation </w:t>
            </w:r>
            <w:r w:rsidR="00B153C1" w:rsidRPr="00704795">
              <w:rPr>
                <w:rFonts w:cs="Arial"/>
                <w:sz w:val="18"/>
                <w:szCs w:val="18"/>
              </w:rPr>
              <w:t xml:space="preserve">of the grants program and </w:t>
            </w:r>
            <w:r w:rsidR="00512085" w:rsidRPr="00704795">
              <w:rPr>
                <w:rFonts w:cs="Arial"/>
                <w:sz w:val="18"/>
                <w:szCs w:val="18"/>
              </w:rPr>
              <w:t>operationalization of the national program.</w:t>
            </w:r>
          </w:p>
        </w:tc>
        <w:tc>
          <w:tcPr>
            <w:tcW w:w="411" w:type="pct"/>
            <w:tcMar>
              <w:right w:w="28" w:type="dxa"/>
            </w:tcMar>
          </w:tcPr>
          <w:p w14:paraId="60A21166" w14:textId="77777777" w:rsidR="00B153C1" w:rsidRPr="00704795" w:rsidRDefault="00B153C1" w:rsidP="00DD06C4">
            <w:pPr>
              <w:ind w:left="133" w:firstLine="9"/>
              <w:jc w:val="left"/>
              <w:rPr>
                <w:rFonts w:cs="Arial"/>
                <w:sz w:val="18"/>
                <w:szCs w:val="18"/>
                <w:lang w:eastAsia="ar-SA"/>
              </w:rPr>
            </w:pPr>
            <w:r w:rsidRPr="00704795">
              <w:rPr>
                <w:rFonts w:cs="Arial"/>
                <w:sz w:val="18"/>
                <w:szCs w:val="18"/>
                <w:lang w:eastAsia="ar-SA"/>
              </w:rPr>
              <w:t>Project steering committee</w:t>
            </w:r>
          </w:p>
          <w:p w14:paraId="44825331" w14:textId="77777777" w:rsidR="00B153C1" w:rsidRPr="00704795" w:rsidRDefault="00B153C1" w:rsidP="00DD06C4">
            <w:pPr>
              <w:ind w:left="255" w:hanging="142"/>
              <w:jc w:val="left"/>
              <w:rPr>
                <w:rFonts w:cs="Arial"/>
                <w:bCs/>
                <w:sz w:val="18"/>
                <w:szCs w:val="18"/>
              </w:rPr>
            </w:pPr>
          </w:p>
          <w:p w14:paraId="56BE502C" w14:textId="77777777" w:rsidR="00B153C1" w:rsidRPr="00704795" w:rsidRDefault="00B153C1" w:rsidP="00DD06C4">
            <w:pPr>
              <w:jc w:val="left"/>
              <w:rPr>
                <w:rFonts w:cs="Arial"/>
                <w:bCs/>
                <w:sz w:val="18"/>
                <w:szCs w:val="18"/>
              </w:rPr>
            </w:pPr>
          </w:p>
        </w:tc>
        <w:tc>
          <w:tcPr>
            <w:tcW w:w="403" w:type="pct"/>
            <w:tcMar>
              <w:right w:w="28" w:type="dxa"/>
            </w:tcMar>
          </w:tcPr>
          <w:p w14:paraId="5E168BDD" w14:textId="77777777" w:rsidR="00B153C1" w:rsidRPr="00704795" w:rsidRDefault="00B153C1" w:rsidP="00DD06C4">
            <w:pPr>
              <w:jc w:val="left"/>
              <w:rPr>
                <w:rFonts w:cs="Arial"/>
                <w:bCs/>
                <w:sz w:val="18"/>
                <w:szCs w:val="18"/>
              </w:rPr>
            </w:pPr>
          </w:p>
        </w:tc>
        <w:tc>
          <w:tcPr>
            <w:tcW w:w="406" w:type="pct"/>
            <w:tcMar>
              <w:right w:w="28" w:type="dxa"/>
            </w:tcMar>
          </w:tcPr>
          <w:p w14:paraId="22007BFF" w14:textId="77777777" w:rsidR="00B153C1" w:rsidRPr="00704795" w:rsidRDefault="00B153C1" w:rsidP="00DD06C4">
            <w:pPr>
              <w:jc w:val="left"/>
              <w:rPr>
                <w:rFonts w:cs="Arial"/>
                <w:bCs/>
                <w:sz w:val="18"/>
                <w:szCs w:val="18"/>
              </w:rPr>
            </w:pPr>
            <w:r w:rsidRPr="00704795">
              <w:rPr>
                <w:rFonts w:cs="Arial"/>
                <w:bCs/>
                <w:sz w:val="18"/>
                <w:szCs w:val="18"/>
              </w:rPr>
              <w:t>N/A</w:t>
            </w:r>
          </w:p>
        </w:tc>
        <w:tc>
          <w:tcPr>
            <w:tcW w:w="288" w:type="pct"/>
            <w:tcMar>
              <w:right w:w="28" w:type="dxa"/>
            </w:tcMar>
          </w:tcPr>
          <w:p w14:paraId="07A1AFE5" w14:textId="77777777" w:rsidR="00B153C1" w:rsidRPr="00704795" w:rsidRDefault="00B153C1" w:rsidP="00DD06C4">
            <w:pPr>
              <w:jc w:val="left"/>
              <w:rPr>
                <w:rFonts w:cs="Arial"/>
                <w:bCs/>
                <w:sz w:val="18"/>
                <w:szCs w:val="18"/>
              </w:rPr>
            </w:pPr>
            <w:r w:rsidRPr="00704795">
              <w:rPr>
                <w:rFonts w:cs="Arial"/>
                <w:bCs/>
                <w:sz w:val="18"/>
                <w:szCs w:val="18"/>
              </w:rPr>
              <w:t>N/A</w:t>
            </w:r>
          </w:p>
        </w:tc>
      </w:tr>
      <w:tr w:rsidR="005A30BF" w:rsidRPr="00704795" w14:paraId="6D8833F9" w14:textId="77777777" w:rsidTr="0084646E">
        <w:tc>
          <w:tcPr>
            <w:tcW w:w="98" w:type="pct"/>
            <w:tcMar>
              <w:right w:w="28" w:type="dxa"/>
            </w:tcMar>
          </w:tcPr>
          <w:p w14:paraId="6300EC67" w14:textId="77777777" w:rsidR="00B153C1" w:rsidRPr="00704795" w:rsidRDefault="00B153C1" w:rsidP="00DD06C4">
            <w:pPr>
              <w:jc w:val="left"/>
              <w:rPr>
                <w:rFonts w:cs="Arial"/>
                <w:bCs/>
                <w:sz w:val="18"/>
                <w:szCs w:val="18"/>
              </w:rPr>
            </w:pPr>
            <w:r w:rsidRPr="00704795">
              <w:rPr>
                <w:rFonts w:cs="Arial"/>
                <w:bCs/>
                <w:sz w:val="18"/>
                <w:szCs w:val="18"/>
              </w:rPr>
              <w:t>2.</w:t>
            </w:r>
          </w:p>
        </w:tc>
        <w:tc>
          <w:tcPr>
            <w:tcW w:w="790" w:type="pct"/>
            <w:tcMar>
              <w:right w:w="28" w:type="dxa"/>
            </w:tcMar>
          </w:tcPr>
          <w:p w14:paraId="357A1ECF" w14:textId="77777777" w:rsidR="00B153C1" w:rsidRPr="00704795" w:rsidRDefault="00B153C1" w:rsidP="00DD06C4">
            <w:pPr>
              <w:autoSpaceDE w:val="0"/>
              <w:autoSpaceDN w:val="0"/>
              <w:adjustRightInd w:val="0"/>
              <w:spacing w:after="0"/>
              <w:jc w:val="left"/>
              <w:rPr>
                <w:rFonts w:cs="Arial"/>
                <w:sz w:val="18"/>
                <w:szCs w:val="18"/>
              </w:rPr>
            </w:pPr>
            <w:r w:rsidRPr="00704795">
              <w:rPr>
                <w:rFonts w:cs="Arial"/>
                <w:sz w:val="18"/>
                <w:szCs w:val="18"/>
              </w:rPr>
              <w:t xml:space="preserve">Risks of climate change </w:t>
            </w:r>
          </w:p>
          <w:p w14:paraId="28FCBA8D" w14:textId="631CE760" w:rsidR="00B153C1" w:rsidRPr="00704795" w:rsidRDefault="00B153C1" w:rsidP="00DD06C4">
            <w:pPr>
              <w:ind w:left="127" w:firstLine="15"/>
              <w:jc w:val="left"/>
              <w:rPr>
                <w:rFonts w:cs="Arial"/>
                <w:bCs/>
                <w:sz w:val="18"/>
                <w:szCs w:val="18"/>
              </w:rPr>
            </w:pPr>
            <w:r w:rsidRPr="00704795">
              <w:rPr>
                <w:rFonts w:cs="Arial"/>
                <w:sz w:val="18"/>
                <w:szCs w:val="18"/>
              </w:rPr>
              <w:t xml:space="preserve">– </w:t>
            </w:r>
            <w:r w:rsidR="00513C90" w:rsidRPr="00704795">
              <w:rPr>
                <w:rFonts w:cs="Arial"/>
                <w:sz w:val="18"/>
                <w:szCs w:val="18"/>
              </w:rPr>
              <w:t>Morocco vulnerability</w:t>
            </w:r>
            <w:r w:rsidRPr="00704795">
              <w:rPr>
                <w:rFonts w:cs="Arial"/>
                <w:sz w:val="18"/>
                <w:szCs w:val="18"/>
              </w:rPr>
              <w:t xml:space="preserve"> to climate change</w:t>
            </w:r>
          </w:p>
        </w:tc>
        <w:tc>
          <w:tcPr>
            <w:tcW w:w="453" w:type="pct"/>
            <w:tcMar>
              <w:right w:w="28" w:type="dxa"/>
            </w:tcMar>
          </w:tcPr>
          <w:p w14:paraId="028D746A" w14:textId="77777777" w:rsidR="00B153C1" w:rsidRPr="00704795" w:rsidRDefault="00B153C1" w:rsidP="00DD06C4">
            <w:pPr>
              <w:jc w:val="left"/>
              <w:rPr>
                <w:rFonts w:cs="Arial"/>
                <w:bCs/>
                <w:sz w:val="18"/>
                <w:szCs w:val="18"/>
              </w:rPr>
            </w:pPr>
            <w:r w:rsidRPr="00704795">
              <w:rPr>
                <w:rFonts w:cs="Arial"/>
                <w:bCs/>
                <w:sz w:val="18"/>
                <w:szCs w:val="18"/>
              </w:rPr>
              <w:t>PPG</w:t>
            </w:r>
          </w:p>
        </w:tc>
        <w:tc>
          <w:tcPr>
            <w:tcW w:w="583" w:type="pct"/>
            <w:tcMar>
              <w:right w:w="28" w:type="dxa"/>
            </w:tcMar>
          </w:tcPr>
          <w:p w14:paraId="07B7BB09" w14:textId="77777777" w:rsidR="00B153C1" w:rsidRPr="00704795" w:rsidRDefault="00B153C1" w:rsidP="00DD06C4">
            <w:pPr>
              <w:ind w:left="127" w:firstLine="15"/>
              <w:jc w:val="left"/>
              <w:rPr>
                <w:rFonts w:cs="Arial"/>
                <w:bCs/>
                <w:sz w:val="18"/>
                <w:szCs w:val="18"/>
              </w:rPr>
            </w:pPr>
            <w:r w:rsidRPr="00704795">
              <w:rPr>
                <w:rFonts w:cs="Arial"/>
                <w:bCs/>
                <w:sz w:val="18"/>
                <w:szCs w:val="18"/>
              </w:rPr>
              <w:t>Climate Change</w:t>
            </w:r>
          </w:p>
        </w:tc>
        <w:tc>
          <w:tcPr>
            <w:tcW w:w="715" w:type="pct"/>
            <w:tcMar>
              <w:right w:w="28" w:type="dxa"/>
            </w:tcMar>
          </w:tcPr>
          <w:p w14:paraId="2E8F0869" w14:textId="1286D56E" w:rsidR="004D3D7D" w:rsidRPr="00704795" w:rsidRDefault="0084646E" w:rsidP="00DD06C4">
            <w:pPr>
              <w:spacing w:after="0"/>
              <w:jc w:val="left"/>
              <w:rPr>
                <w:rFonts w:cs="Arial"/>
                <w:sz w:val="18"/>
                <w:szCs w:val="18"/>
              </w:rPr>
            </w:pPr>
            <w:r w:rsidRPr="00704795">
              <w:rPr>
                <w:rFonts w:cs="Arial"/>
                <w:sz w:val="18"/>
                <w:szCs w:val="18"/>
              </w:rPr>
              <w:t xml:space="preserve">Morocco's climate risks </w:t>
            </w:r>
            <w:r w:rsidR="00B153C1" w:rsidRPr="00704795">
              <w:rPr>
                <w:rFonts w:cs="Arial"/>
                <w:sz w:val="18"/>
                <w:szCs w:val="18"/>
              </w:rPr>
              <w:t>becoming warmer and drier, with declines in average precipitation of 20-30% in the 2030s projected</w:t>
            </w:r>
            <w:r w:rsidR="00512085" w:rsidRPr="00704795">
              <w:rPr>
                <w:rFonts w:cs="Arial"/>
                <w:sz w:val="18"/>
                <w:szCs w:val="18"/>
              </w:rPr>
              <w:t xml:space="preserve"> in certain areas</w:t>
            </w:r>
          </w:p>
          <w:p w14:paraId="40428132" w14:textId="77777777" w:rsidR="004D3D7D" w:rsidRPr="00704795" w:rsidRDefault="004D3D7D" w:rsidP="00DD06C4">
            <w:pPr>
              <w:spacing w:after="0"/>
              <w:jc w:val="left"/>
              <w:rPr>
                <w:rFonts w:cs="Arial"/>
                <w:sz w:val="18"/>
                <w:szCs w:val="18"/>
                <w:lang w:eastAsia="ar-SA"/>
              </w:rPr>
            </w:pPr>
          </w:p>
          <w:p w14:paraId="52633CAF" w14:textId="77777777" w:rsidR="00B153C1" w:rsidRPr="00704795" w:rsidRDefault="00B153C1" w:rsidP="00DD06C4">
            <w:pPr>
              <w:spacing w:after="0"/>
              <w:jc w:val="left"/>
              <w:rPr>
                <w:rFonts w:cs="Arial"/>
                <w:sz w:val="18"/>
                <w:szCs w:val="18"/>
              </w:rPr>
            </w:pPr>
            <w:r w:rsidRPr="00704795">
              <w:rPr>
                <w:rFonts w:cs="Arial"/>
                <w:sz w:val="18"/>
                <w:szCs w:val="18"/>
              </w:rPr>
              <w:t>Worsening of the growing water scarcity problems in some areas of Morocco</w:t>
            </w:r>
          </w:p>
          <w:p w14:paraId="441BDBBE" w14:textId="77777777" w:rsidR="004D3D7D" w:rsidRPr="00704795" w:rsidRDefault="004D3D7D" w:rsidP="00DD06C4">
            <w:pPr>
              <w:spacing w:after="0"/>
              <w:jc w:val="left"/>
              <w:rPr>
                <w:rFonts w:cs="Arial"/>
                <w:sz w:val="18"/>
                <w:szCs w:val="18"/>
                <w:lang w:eastAsia="ar-SA"/>
              </w:rPr>
            </w:pPr>
          </w:p>
          <w:p w14:paraId="7BC9DD83" w14:textId="7FBDA9A1" w:rsidR="00B153C1" w:rsidRPr="00704795" w:rsidRDefault="00512085" w:rsidP="00DD06C4">
            <w:pPr>
              <w:spacing w:after="0"/>
              <w:jc w:val="left"/>
              <w:rPr>
                <w:rFonts w:cs="Arial"/>
                <w:sz w:val="18"/>
                <w:szCs w:val="18"/>
                <w:lang w:eastAsia="ar-SA"/>
              </w:rPr>
            </w:pPr>
            <w:r w:rsidRPr="00704795">
              <w:rPr>
                <w:rFonts w:cs="Arial"/>
                <w:sz w:val="18"/>
                <w:szCs w:val="18"/>
              </w:rPr>
              <w:t xml:space="preserve">Decline </w:t>
            </w:r>
            <w:r w:rsidR="00513C90" w:rsidRPr="00704795">
              <w:rPr>
                <w:rFonts w:cs="Arial"/>
                <w:sz w:val="18"/>
                <w:szCs w:val="18"/>
              </w:rPr>
              <w:t>in rain</w:t>
            </w:r>
            <w:r w:rsidR="00B153C1" w:rsidRPr="00704795">
              <w:rPr>
                <w:rFonts w:cs="Arial"/>
                <w:sz w:val="18"/>
                <w:szCs w:val="18"/>
              </w:rPr>
              <w:t xml:space="preserve">-fed agriculture productivity </w:t>
            </w:r>
          </w:p>
          <w:p w14:paraId="0A43F476" w14:textId="77777777" w:rsidR="00B153C1" w:rsidRPr="00704795" w:rsidRDefault="00B153C1" w:rsidP="00DD06C4">
            <w:pPr>
              <w:spacing w:after="0"/>
              <w:ind w:left="117"/>
              <w:jc w:val="left"/>
              <w:rPr>
                <w:rFonts w:cs="Arial"/>
                <w:sz w:val="18"/>
                <w:szCs w:val="18"/>
                <w:lang w:eastAsia="ar-SA"/>
              </w:rPr>
            </w:pPr>
          </w:p>
          <w:p w14:paraId="6C060EBC" w14:textId="77777777" w:rsidR="00B153C1" w:rsidRPr="00704795" w:rsidRDefault="00B153C1" w:rsidP="00DD06C4">
            <w:pPr>
              <w:spacing w:after="0"/>
              <w:jc w:val="left"/>
              <w:rPr>
                <w:rFonts w:cs="Arial"/>
                <w:bCs/>
                <w:sz w:val="18"/>
                <w:szCs w:val="18"/>
              </w:rPr>
            </w:pPr>
            <w:r w:rsidRPr="00704795">
              <w:rPr>
                <w:rFonts w:cs="Arial"/>
                <w:bCs/>
                <w:sz w:val="18"/>
                <w:szCs w:val="18"/>
              </w:rPr>
              <w:t>P = 2</w:t>
            </w:r>
          </w:p>
          <w:p w14:paraId="3F702128" w14:textId="77777777" w:rsidR="00B153C1" w:rsidRPr="00704795" w:rsidRDefault="0084646E" w:rsidP="00DD06C4">
            <w:pPr>
              <w:spacing w:after="0"/>
              <w:jc w:val="left"/>
              <w:rPr>
                <w:rFonts w:cs="Arial"/>
                <w:bCs/>
                <w:sz w:val="18"/>
                <w:szCs w:val="18"/>
              </w:rPr>
            </w:pPr>
            <w:r w:rsidRPr="00704795">
              <w:rPr>
                <w:rFonts w:cs="Arial"/>
                <w:bCs/>
                <w:sz w:val="18"/>
                <w:szCs w:val="18"/>
              </w:rPr>
              <w:t>I = 2</w:t>
            </w:r>
          </w:p>
        </w:tc>
        <w:tc>
          <w:tcPr>
            <w:tcW w:w="853" w:type="pct"/>
            <w:tcMar>
              <w:right w:w="28" w:type="dxa"/>
            </w:tcMar>
          </w:tcPr>
          <w:p w14:paraId="4BB4D3DF" w14:textId="6970C28C" w:rsidR="00B153C1" w:rsidRPr="00704795" w:rsidRDefault="004D3D7D" w:rsidP="00DD06C4">
            <w:pPr>
              <w:spacing w:after="0"/>
              <w:jc w:val="left"/>
              <w:rPr>
                <w:rFonts w:cs="Arial"/>
                <w:sz w:val="18"/>
                <w:szCs w:val="18"/>
              </w:rPr>
            </w:pPr>
            <w:r w:rsidRPr="00704795">
              <w:rPr>
                <w:rFonts w:cs="Arial"/>
                <w:sz w:val="18"/>
                <w:szCs w:val="18"/>
              </w:rPr>
              <w:t>T</w:t>
            </w:r>
            <w:r w:rsidR="00B153C1" w:rsidRPr="00704795">
              <w:rPr>
                <w:rFonts w:cs="Arial"/>
                <w:sz w:val="18"/>
                <w:szCs w:val="18"/>
              </w:rPr>
              <w:t>he Project is aligned with the needs imposed on Morocco to adapt and prepare for the anticipated climate change effects</w:t>
            </w:r>
            <w:r w:rsidR="0084646E" w:rsidRPr="00704795">
              <w:rPr>
                <w:rFonts w:cs="Arial"/>
                <w:sz w:val="18"/>
                <w:szCs w:val="18"/>
              </w:rPr>
              <w:t xml:space="preserve"> and will be climate-proofed in line with the latest</w:t>
            </w:r>
            <w:r w:rsidR="00A223DE" w:rsidRPr="00704795">
              <w:rPr>
                <w:rFonts w:cs="Arial"/>
                <w:sz w:val="18"/>
                <w:szCs w:val="18"/>
              </w:rPr>
              <w:t xml:space="preserve"> climate</w:t>
            </w:r>
            <w:r w:rsidR="0084646E" w:rsidRPr="00704795">
              <w:rPr>
                <w:rFonts w:cs="Arial"/>
                <w:sz w:val="18"/>
                <w:szCs w:val="18"/>
              </w:rPr>
              <w:t xml:space="preserve"> data </w:t>
            </w:r>
          </w:p>
          <w:p w14:paraId="7330F1C4" w14:textId="77777777" w:rsidR="004D3D7D" w:rsidRPr="00704795" w:rsidRDefault="004D3D7D" w:rsidP="00DD06C4">
            <w:pPr>
              <w:spacing w:after="0"/>
              <w:jc w:val="left"/>
              <w:rPr>
                <w:rFonts w:cs="Arial"/>
                <w:sz w:val="18"/>
                <w:szCs w:val="18"/>
                <w:lang w:eastAsia="ar-SA"/>
              </w:rPr>
            </w:pPr>
          </w:p>
          <w:p w14:paraId="53FF0FB7" w14:textId="25E46F85" w:rsidR="00A223DE" w:rsidRPr="00704795" w:rsidRDefault="00A223DE" w:rsidP="00DD06C4">
            <w:pPr>
              <w:autoSpaceDE w:val="0"/>
              <w:autoSpaceDN w:val="0"/>
              <w:adjustRightInd w:val="0"/>
              <w:spacing w:after="0"/>
              <w:jc w:val="left"/>
              <w:rPr>
                <w:rFonts w:cs="Arial"/>
                <w:sz w:val="18"/>
                <w:szCs w:val="18"/>
              </w:rPr>
            </w:pPr>
            <w:r w:rsidRPr="00704795">
              <w:rPr>
                <w:rFonts w:cs="Arial"/>
                <w:sz w:val="18"/>
                <w:szCs w:val="18"/>
              </w:rPr>
              <w:t xml:space="preserve">The solar resource being promoted by the project will be unaffected (or will even improve given reduced precipitation) by climate change (unlike hydro-power, which is likely to experience declines in coming years due to reduced rainfall and greater siltation of dams). This issue is addressed in the SESP. </w:t>
            </w:r>
          </w:p>
          <w:p w14:paraId="37B7F1A7" w14:textId="74D02E26" w:rsidR="00B153C1" w:rsidRPr="00704795" w:rsidRDefault="00B153C1" w:rsidP="00DD06C4">
            <w:pPr>
              <w:autoSpaceDE w:val="0"/>
              <w:autoSpaceDN w:val="0"/>
              <w:adjustRightInd w:val="0"/>
              <w:spacing w:after="0"/>
              <w:jc w:val="left"/>
              <w:rPr>
                <w:rFonts w:cs="Arial"/>
                <w:sz w:val="18"/>
                <w:szCs w:val="18"/>
              </w:rPr>
            </w:pPr>
          </w:p>
        </w:tc>
        <w:tc>
          <w:tcPr>
            <w:tcW w:w="411" w:type="pct"/>
            <w:tcMar>
              <w:right w:w="28" w:type="dxa"/>
            </w:tcMar>
          </w:tcPr>
          <w:p w14:paraId="26BE5A7A" w14:textId="77777777" w:rsidR="00B153C1" w:rsidRPr="00704795" w:rsidRDefault="00B153C1" w:rsidP="00DD06C4">
            <w:pPr>
              <w:jc w:val="left"/>
              <w:rPr>
                <w:rFonts w:cs="Arial"/>
                <w:bCs/>
                <w:sz w:val="18"/>
                <w:szCs w:val="18"/>
              </w:rPr>
            </w:pPr>
          </w:p>
        </w:tc>
        <w:tc>
          <w:tcPr>
            <w:tcW w:w="403" w:type="pct"/>
            <w:tcMar>
              <w:right w:w="28" w:type="dxa"/>
            </w:tcMar>
          </w:tcPr>
          <w:p w14:paraId="6FA1C6BF" w14:textId="77777777" w:rsidR="00B153C1" w:rsidRPr="00704795" w:rsidRDefault="00B153C1" w:rsidP="00DD06C4">
            <w:pPr>
              <w:jc w:val="left"/>
              <w:rPr>
                <w:rFonts w:cs="Arial"/>
                <w:bCs/>
                <w:sz w:val="18"/>
                <w:szCs w:val="18"/>
              </w:rPr>
            </w:pPr>
          </w:p>
        </w:tc>
        <w:tc>
          <w:tcPr>
            <w:tcW w:w="406" w:type="pct"/>
            <w:tcMar>
              <w:right w:w="28" w:type="dxa"/>
            </w:tcMar>
          </w:tcPr>
          <w:p w14:paraId="2C5271B8" w14:textId="77777777" w:rsidR="00B153C1" w:rsidRPr="00704795" w:rsidRDefault="00B153C1" w:rsidP="00DD06C4">
            <w:pPr>
              <w:jc w:val="left"/>
              <w:rPr>
                <w:rFonts w:cs="Arial"/>
                <w:bCs/>
                <w:sz w:val="18"/>
                <w:szCs w:val="18"/>
              </w:rPr>
            </w:pPr>
            <w:r w:rsidRPr="00704795">
              <w:rPr>
                <w:rFonts w:cs="Arial"/>
                <w:bCs/>
                <w:sz w:val="18"/>
                <w:szCs w:val="18"/>
              </w:rPr>
              <w:t>N/A</w:t>
            </w:r>
          </w:p>
        </w:tc>
        <w:tc>
          <w:tcPr>
            <w:tcW w:w="288" w:type="pct"/>
            <w:tcMar>
              <w:right w:w="28" w:type="dxa"/>
            </w:tcMar>
          </w:tcPr>
          <w:p w14:paraId="71E15BB5" w14:textId="77777777" w:rsidR="00B153C1" w:rsidRPr="00704795" w:rsidRDefault="00B153C1" w:rsidP="00DD06C4">
            <w:pPr>
              <w:jc w:val="left"/>
              <w:rPr>
                <w:rFonts w:cs="Arial"/>
                <w:bCs/>
                <w:sz w:val="18"/>
                <w:szCs w:val="18"/>
              </w:rPr>
            </w:pPr>
            <w:r w:rsidRPr="00704795">
              <w:rPr>
                <w:rFonts w:cs="Arial"/>
                <w:bCs/>
                <w:sz w:val="18"/>
                <w:szCs w:val="18"/>
              </w:rPr>
              <w:t>N/A</w:t>
            </w:r>
          </w:p>
        </w:tc>
      </w:tr>
      <w:tr w:rsidR="005A30BF" w:rsidRPr="00704795" w14:paraId="10E420C0" w14:textId="77777777" w:rsidTr="0084646E">
        <w:tc>
          <w:tcPr>
            <w:tcW w:w="98" w:type="pct"/>
            <w:tcMar>
              <w:right w:w="28" w:type="dxa"/>
            </w:tcMar>
          </w:tcPr>
          <w:p w14:paraId="1D3ED62A" w14:textId="77777777" w:rsidR="00B153C1" w:rsidRPr="00704795" w:rsidRDefault="00B153C1" w:rsidP="00DD06C4">
            <w:pPr>
              <w:jc w:val="left"/>
              <w:rPr>
                <w:rFonts w:cs="Arial"/>
                <w:bCs/>
                <w:sz w:val="18"/>
                <w:szCs w:val="18"/>
              </w:rPr>
            </w:pPr>
            <w:r w:rsidRPr="00704795">
              <w:rPr>
                <w:rFonts w:cs="Arial"/>
                <w:bCs/>
                <w:sz w:val="18"/>
                <w:szCs w:val="18"/>
              </w:rPr>
              <w:t>3</w:t>
            </w:r>
          </w:p>
        </w:tc>
        <w:tc>
          <w:tcPr>
            <w:tcW w:w="790" w:type="pct"/>
            <w:tcMar>
              <w:right w:w="28" w:type="dxa"/>
            </w:tcMar>
          </w:tcPr>
          <w:p w14:paraId="2DC01463" w14:textId="77777777" w:rsidR="00B153C1" w:rsidRPr="00704795" w:rsidRDefault="00B153C1" w:rsidP="00DD06C4">
            <w:pPr>
              <w:jc w:val="left"/>
              <w:rPr>
                <w:rFonts w:cs="Arial"/>
                <w:bCs/>
                <w:sz w:val="18"/>
                <w:szCs w:val="18"/>
              </w:rPr>
            </w:pPr>
            <w:r w:rsidRPr="00704795">
              <w:rPr>
                <w:rFonts w:cs="Arial"/>
                <w:bCs/>
                <w:sz w:val="18"/>
                <w:szCs w:val="18"/>
              </w:rPr>
              <w:t xml:space="preserve"> Environmental risks</w:t>
            </w:r>
          </w:p>
          <w:p w14:paraId="29348FEA" w14:textId="77777777" w:rsidR="001732DD" w:rsidRPr="00704795" w:rsidRDefault="001732DD" w:rsidP="00DD06C4">
            <w:pPr>
              <w:spacing w:after="0"/>
              <w:jc w:val="left"/>
              <w:rPr>
                <w:rFonts w:cs="Arial"/>
                <w:sz w:val="18"/>
                <w:szCs w:val="18"/>
              </w:rPr>
            </w:pPr>
            <w:r w:rsidRPr="00704795">
              <w:rPr>
                <w:rFonts w:cs="Arial"/>
                <w:sz w:val="18"/>
                <w:szCs w:val="18"/>
              </w:rPr>
              <w:t xml:space="preserve">Waste generation associated with the replacement of used diesel </w:t>
            </w:r>
            <w:r w:rsidRPr="00704795">
              <w:rPr>
                <w:rFonts w:cs="Arial"/>
                <w:sz w:val="18"/>
                <w:szCs w:val="18"/>
              </w:rPr>
              <w:lastRenderedPageBreak/>
              <w:t xml:space="preserve">and butane pump systems which must be disposed </w:t>
            </w:r>
          </w:p>
          <w:p w14:paraId="6081CEDC" w14:textId="77777777" w:rsidR="001732DD" w:rsidRPr="00704795" w:rsidRDefault="001732DD" w:rsidP="00DD06C4">
            <w:pPr>
              <w:spacing w:after="0"/>
              <w:jc w:val="left"/>
              <w:rPr>
                <w:rFonts w:cs="Arial"/>
                <w:sz w:val="18"/>
                <w:szCs w:val="18"/>
              </w:rPr>
            </w:pPr>
          </w:p>
          <w:p w14:paraId="6EE9B95E" w14:textId="77777777" w:rsidR="001732DD" w:rsidRPr="00704795" w:rsidRDefault="001732DD" w:rsidP="00DD06C4">
            <w:pPr>
              <w:spacing w:after="0"/>
              <w:jc w:val="left"/>
              <w:rPr>
                <w:rFonts w:cs="Arial"/>
                <w:sz w:val="18"/>
                <w:szCs w:val="18"/>
              </w:rPr>
            </w:pPr>
            <w:r w:rsidRPr="00704795">
              <w:rPr>
                <w:rFonts w:cs="Arial"/>
                <w:sz w:val="18"/>
                <w:szCs w:val="18"/>
              </w:rPr>
              <w:t>Possible increase in the quantity of water pumped by the solar installations</w:t>
            </w:r>
          </w:p>
          <w:p w14:paraId="0EAAC2BB" w14:textId="03995E37" w:rsidR="001732DD" w:rsidRPr="00704795" w:rsidRDefault="001732DD" w:rsidP="00DD06C4">
            <w:pPr>
              <w:jc w:val="left"/>
              <w:rPr>
                <w:rFonts w:cs="Arial"/>
                <w:bCs/>
                <w:sz w:val="18"/>
                <w:szCs w:val="18"/>
              </w:rPr>
            </w:pPr>
          </w:p>
        </w:tc>
        <w:tc>
          <w:tcPr>
            <w:tcW w:w="453" w:type="pct"/>
            <w:tcMar>
              <w:right w:w="28" w:type="dxa"/>
            </w:tcMar>
          </w:tcPr>
          <w:p w14:paraId="47FD3F9F" w14:textId="77777777" w:rsidR="00B153C1" w:rsidRPr="00704795" w:rsidRDefault="00B153C1" w:rsidP="00DD06C4">
            <w:pPr>
              <w:ind w:left="127" w:firstLine="15"/>
              <w:jc w:val="left"/>
              <w:rPr>
                <w:rFonts w:cs="Arial"/>
                <w:bCs/>
                <w:sz w:val="18"/>
                <w:szCs w:val="18"/>
              </w:rPr>
            </w:pPr>
            <w:r w:rsidRPr="00704795">
              <w:rPr>
                <w:rFonts w:cs="Arial"/>
                <w:bCs/>
                <w:sz w:val="18"/>
                <w:szCs w:val="18"/>
              </w:rPr>
              <w:lastRenderedPageBreak/>
              <w:t>PIF</w:t>
            </w:r>
          </w:p>
        </w:tc>
        <w:tc>
          <w:tcPr>
            <w:tcW w:w="583" w:type="pct"/>
            <w:tcMar>
              <w:right w:w="28" w:type="dxa"/>
            </w:tcMar>
          </w:tcPr>
          <w:p w14:paraId="597E9FBC" w14:textId="77777777" w:rsidR="00B153C1" w:rsidRPr="00704795" w:rsidRDefault="00B153C1" w:rsidP="00DD06C4">
            <w:pPr>
              <w:ind w:left="127" w:firstLine="15"/>
              <w:jc w:val="left"/>
              <w:rPr>
                <w:rFonts w:cs="Arial"/>
                <w:bCs/>
                <w:sz w:val="18"/>
                <w:szCs w:val="18"/>
              </w:rPr>
            </w:pPr>
            <w:r w:rsidRPr="00704795">
              <w:rPr>
                <w:rFonts w:cs="Arial"/>
                <w:bCs/>
                <w:sz w:val="18"/>
                <w:szCs w:val="18"/>
              </w:rPr>
              <w:t>Environmental</w:t>
            </w:r>
          </w:p>
        </w:tc>
        <w:tc>
          <w:tcPr>
            <w:tcW w:w="715" w:type="pct"/>
            <w:tcMar>
              <w:right w:w="28" w:type="dxa"/>
            </w:tcMar>
          </w:tcPr>
          <w:p w14:paraId="736B55B3" w14:textId="77777777" w:rsidR="004D3D7D" w:rsidRPr="00704795" w:rsidRDefault="004D3D7D" w:rsidP="00DD06C4">
            <w:pPr>
              <w:spacing w:after="0"/>
              <w:jc w:val="left"/>
              <w:rPr>
                <w:rFonts w:cs="Arial"/>
                <w:bCs/>
                <w:sz w:val="18"/>
                <w:szCs w:val="18"/>
              </w:rPr>
            </w:pPr>
          </w:p>
          <w:p w14:paraId="77C3A790" w14:textId="77777777" w:rsidR="00B153C1" w:rsidRPr="00704795" w:rsidRDefault="00B153C1" w:rsidP="00DD06C4">
            <w:pPr>
              <w:spacing w:after="0"/>
              <w:jc w:val="left"/>
              <w:rPr>
                <w:rFonts w:cs="Arial"/>
                <w:bCs/>
                <w:sz w:val="18"/>
                <w:szCs w:val="18"/>
              </w:rPr>
            </w:pPr>
            <w:r w:rsidRPr="00704795">
              <w:rPr>
                <w:rFonts w:cs="Arial"/>
                <w:bCs/>
                <w:sz w:val="18"/>
                <w:szCs w:val="18"/>
              </w:rPr>
              <w:t>P = 3</w:t>
            </w:r>
          </w:p>
          <w:p w14:paraId="2800431D" w14:textId="77777777" w:rsidR="00B153C1" w:rsidRPr="00704795" w:rsidRDefault="00B153C1" w:rsidP="00DD06C4">
            <w:pPr>
              <w:spacing w:after="0"/>
              <w:jc w:val="left"/>
              <w:rPr>
                <w:rFonts w:cs="Arial"/>
                <w:bCs/>
                <w:sz w:val="18"/>
                <w:szCs w:val="18"/>
              </w:rPr>
            </w:pPr>
            <w:r w:rsidRPr="00704795">
              <w:rPr>
                <w:rFonts w:cs="Arial"/>
                <w:bCs/>
                <w:sz w:val="18"/>
                <w:szCs w:val="18"/>
              </w:rPr>
              <w:t>I = 1</w:t>
            </w:r>
          </w:p>
        </w:tc>
        <w:tc>
          <w:tcPr>
            <w:tcW w:w="853" w:type="pct"/>
            <w:tcMar>
              <w:right w:w="28" w:type="dxa"/>
            </w:tcMar>
          </w:tcPr>
          <w:p w14:paraId="63E61824" w14:textId="5ECF96BF" w:rsidR="00512085" w:rsidRPr="00704795" w:rsidRDefault="00512085" w:rsidP="00DD06C4">
            <w:pPr>
              <w:autoSpaceDE w:val="0"/>
              <w:autoSpaceDN w:val="0"/>
              <w:adjustRightInd w:val="0"/>
              <w:spacing w:after="0"/>
              <w:jc w:val="left"/>
              <w:rPr>
                <w:rFonts w:cs="Arial"/>
                <w:sz w:val="18"/>
                <w:szCs w:val="18"/>
                <w:lang w:val="en-US"/>
              </w:rPr>
            </w:pPr>
            <w:r w:rsidRPr="00704795">
              <w:rPr>
                <w:rFonts w:cs="Arial"/>
                <w:sz w:val="18"/>
                <w:szCs w:val="18"/>
                <w:lang w:val="en-US"/>
              </w:rPr>
              <w:t xml:space="preserve">As regards water resource supply, the amount of water to be pumped is already known and State-controlled as farmers who will benefit from </w:t>
            </w:r>
            <w:r w:rsidRPr="00704795">
              <w:rPr>
                <w:rFonts w:cs="Arial"/>
                <w:sz w:val="18"/>
                <w:szCs w:val="18"/>
                <w:lang w:val="en-US"/>
              </w:rPr>
              <w:lastRenderedPageBreak/>
              <w:t xml:space="preserve">the program will be required to have a permit to pump water from their wells. This authorization is issued by the corresponding Water Basin Agency (ABH) and is issued with respect to a threshold volume of water to be pumped. </w:t>
            </w:r>
          </w:p>
          <w:p w14:paraId="5CD7089C" w14:textId="77777777" w:rsidR="00512085" w:rsidRPr="00704795" w:rsidRDefault="00512085" w:rsidP="00DD06C4">
            <w:pPr>
              <w:autoSpaceDE w:val="0"/>
              <w:autoSpaceDN w:val="0"/>
              <w:adjustRightInd w:val="0"/>
              <w:spacing w:after="0"/>
              <w:jc w:val="left"/>
              <w:rPr>
                <w:rFonts w:cs="Arial"/>
                <w:sz w:val="18"/>
                <w:szCs w:val="18"/>
              </w:rPr>
            </w:pPr>
            <w:r w:rsidRPr="00704795">
              <w:rPr>
                <w:rFonts w:cs="Arial"/>
                <w:sz w:val="18"/>
                <w:szCs w:val="18"/>
              </w:rPr>
              <w:t>The solar pumping systems will be sized in such a way as to respect the threshold of the water abstraction permit.</w:t>
            </w:r>
          </w:p>
          <w:p w14:paraId="42DE4411" w14:textId="77777777" w:rsidR="00512085" w:rsidRPr="00704795" w:rsidRDefault="00512085" w:rsidP="00DD06C4">
            <w:pPr>
              <w:spacing w:after="0"/>
              <w:jc w:val="left"/>
              <w:rPr>
                <w:rFonts w:cs="Arial"/>
                <w:sz w:val="18"/>
                <w:szCs w:val="18"/>
              </w:rPr>
            </w:pPr>
          </w:p>
          <w:p w14:paraId="2D1B767E" w14:textId="0EDCD611" w:rsidR="00B153C1" w:rsidRPr="00704795" w:rsidRDefault="00B153C1" w:rsidP="00DD06C4">
            <w:pPr>
              <w:spacing w:after="0"/>
              <w:jc w:val="left"/>
              <w:rPr>
                <w:rFonts w:cs="Arial"/>
                <w:sz w:val="18"/>
                <w:szCs w:val="18"/>
              </w:rPr>
            </w:pPr>
            <w:r w:rsidRPr="00704795">
              <w:rPr>
                <w:rFonts w:cs="Arial"/>
                <w:sz w:val="18"/>
                <w:szCs w:val="18"/>
              </w:rPr>
              <w:t>The Project includes a pump scrapping and recycling scheme</w:t>
            </w:r>
            <w:r w:rsidR="00143745" w:rsidRPr="00704795">
              <w:rPr>
                <w:rFonts w:cs="Arial"/>
                <w:sz w:val="18"/>
                <w:szCs w:val="18"/>
              </w:rPr>
              <w:t xml:space="preserve"> to address any negative waste impacts</w:t>
            </w:r>
          </w:p>
          <w:p w14:paraId="5DC11516" w14:textId="77777777" w:rsidR="00B153C1" w:rsidRPr="00704795" w:rsidRDefault="00B153C1" w:rsidP="00DD06C4">
            <w:pPr>
              <w:jc w:val="left"/>
              <w:rPr>
                <w:rFonts w:cs="Arial"/>
                <w:bCs/>
                <w:sz w:val="18"/>
                <w:szCs w:val="18"/>
              </w:rPr>
            </w:pPr>
          </w:p>
        </w:tc>
        <w:tc>
          <w:tcPr>
            <w:tcW w:w="411" w:type="pct"/>
            <w:tcMar>
              <w:right w:w="28" w:type="dxa"/>
            </w:tcMar>
          </w:tcPr>
          <w:p w14:paraId="5352C675" w14:textId="77777777" w:rsidR="00B153C1" w:rsidRPr="00704795" w:rsidRDefault="00B153C1" w:rsidP="00DD06C4">
            <w:pPr>
              <w:ind w:left="127" w:firstLine="15"/>
              <w:jc w:val="left"/>
              <w:rPr>
                <w:rFonts w:cs="Arial"/>
                <w:bCs/>
                <w:sz w:val="18"/>
                <w:szCs w:val="18"/>
              </w:rPr>
            </w:pPr>
            <w:r w:rsidRPr="00704795">
              <w:rPr>
                <w:rFonts w:cs="Arial"/>
                <w:bCs/>
                <w:sz w:val="18"/>
                <w:szCs w:val="18"/>
              </w:rPr>
              <w:lastRenderedPageBreak/>
              <w:t>PMU</w:t>
            </w:r>
          </w:p>
        </w:tc>
        <w:tc>
          <w:tcPr>
            <w:tcW w:w="403" w:type="pct"/>
            <w:tcMar>
              <w:right w:w="28" w:type="dxa"/>
            </w:tcMar>
          </w:tcPr>
          <w:p w14:paraId="29944BB3" w14:textId="77777777" w:rsidR="00B153C1" w:rsidRPr="00704795" w:rsidRDefault="00B153C1" w:rsidP="00DD06C4">
            <w:pPr>
              <w:jc w:val="left"/>
              <w:rPr>
                <w:rFonts w:cs="Arial"/>
                <w:bCs/>
                <w:sz w:val="18"/>
                <w:szCs w:val="18"/>
              </w:rPr>
            </w:pPr>
          </w:p>
        </w:tc>
        <w:tc>
          <w:tcPr>
            <w:tcW w:w="406" w:type="pct"/>
            <w:tcMar>
              <w:right w:w="28" w:type="dxa"/>
            </w:tcMar>
          </w:tcPr>
          <w:p w14:paraId="3928D9A9" w14:textId="77777777" w:rsidR="00B153C1" w:rsidRPr="00704795" w:rsidRDefault="00B153C1" w:rsidP="00DD06C4">
            <w:pPr>
              <w:jc w:val="left"/>
              <w:rPr>
                <w:rFonts w:cs="Arial"/>
                <w:bCs/>
                <w:sz w:val="18"/>
                <w:szCs w:val="18"/>
              </w:rPr>
            </w:pPr>
            <w:r w:rsidRPr="00704795">
              <w:rPr>
                <w:rFonts w:cs="Arial"/>
                <w:bCs/>
                <w:sz w:val="18"/>
                <w:szCs w:val="18"/>
              </w:rPr>
              <w:t>N/A</w:t>
            </w:r>
          </w:p>
        </w:tc>
        <w:tc>
          <w:tcPr>
            <w:tcW w:w="288" w:type="pct"/>
            <w:tcMar>
              <w:right w:w="28" w:type="dxa"/>
            </w:tcMar>
          </w:tcPr>
          <w:p w14:paraId="6F32F4BE" w14:textId="77777777" w:rsidR="00B153C1" w:rsidRPr="00704795" w:rsidRDefault="00B153C1" w:rsidP="00DD06C4">
            <w:pPr>
              <w:jc w:val="left"/>
              <w:rPr>
                <w:rFonts w:cs="Arial"/>
                <w:bCs/>
                <w:sz w:val="18"/>
                <w:szCs w:val="18"/>
              </w:rPr>
            </w:pPr>
            <w:r w:rsidRPr="00704795">
              <w:rPr>
                <w:rFonts w:cs="Arial"/>
                <w:bCs/>
                <w:sz w:val="18"/>
                <w:szCs w:val="18"/>
              </w:rPr>
              <w:t>N/A</w:t>
            </w:r>
          </w:p>
        </w:tc>
      </w:tr>
      <w:tr w:rsidR="005A30BF" w:rsidRPr="00704795" w14:paraId="44DE08D6" w14:textId="77777777" w:rsidTr="0084646E">
        <w:tc>
          <w:tcPr>
            <w:tcW w:w="98" w:type="pct"/>
            <w:tcMar>
              <w:right w:w="28" w:type="dxa"/>
            </w:tcMar>
          </w:tcPr>
          <w:p w14:paraId="1AC925D1" w14:textId="77777777" w:rsidR="00B153C1" w:rsidRPr="00704795" w:rsidRDefault="00B153C1" w:rsidP="00DD06C4">
            <w:pPr>
              <w:jc w:val="left"/>
              <w:rPr>
                <w:rFonts w:cs="Arial"/>
                <w:bCs/>
                <w:sz w:val="18"/>
                <w:szCs w:val="18"/>
              </w:rPr>
            </w:pPr>
            <w:r w:rsidRPr="00704795">
              <w:rPr>
                <w:rFonts w:cs="Arial"/>
                <w:bCs/>
                <w:sz w:val="18"/>
                <w:szCs w:val="18"/>
              </w:rPr>
              <w:t>4</w:t>
            </w:r>
          </w:p>
        </w:tc>
        <w:tc>
          <w:tcPr>
            <w:tcW w:w="790" w:type="pct"/>
            <w:tcMar>
              <w:right w:w="28" w:type="dxa"/>
            </w:tcMar>
            <w:vAlign w:val="center"/>
          </w:tcPr>
          <w:p w14:paraId="001A3B48" w14:textId="77777777" w:rsidR="00B153C1" w:rsidRPr="00704795" w:rsidRDefault="00BE7C7F" w:rsidP="00DD06C4">
            <w:pPr>
              <w:jc w:val="left"/>
              <w:rPr>
                <w:rFonts w:cs="Arial"/>
                <w:bCs/>
                <w:sz w:val="18"/>
                <w:szCs w:val="18"/>
              </w:rPr>
            </w:pPr>
            <w:r w:rsidRPr="00704795">
              <w:rPr>
                <w:rFonts w:cs="Arial"/>
                <w:bCs/>
                <w:sz w:val="18"/>
                <w:szCs w:val="18"/>
              </w:rPr>
              <w:t>F</w:t>
            </w:r>
            <w:r w:rsidR="00B153C1" w:rsidRPr="00704795">
              <w:rPr>
                <w:rFonts w:cs="Arial"/>
                <w:bCs/>
                <w:sz w:val="18"/>
                <w:szCs w:val="18"/>
              </w:rPr>
              <w:t>inancial risks</w:t>
            </w:r>
          </w:p>
          <w:p w14:paraId="0B737D73" w14:textId="77777777" w:rsidR="001732DD" w:rsidRPr="00704795" w:rsidRDefault="001732DD" w:rsidP="00DD06C4">
            <w:pPr>
              <w:jc w:val="left"/>
              <w:rPr>
                <w:rFonts w:cs="Arial"/>
                <w:sz w:val="18"/>
                <w:szCs w:val="18"/>
                <w:lang w:eastAsia="ar-SA"/>
              </w:rPr>
            </w:pPr>
            <w:r w:rsidRPr="00704795">
              <w:rPr>
                <w:rFonts w:cs="Arial"/>
                <w:sz w:val="18"/>
                <w:szCs w:val="18"/>
              </w:rPr>
              <w:t xml:space="preserve">Risk of credit non-payment by farmers </w:t>
            </w:r>
          </w:p>
          <w:p w14:paraId="31BC8204" w14:textId="11EE5AB3" w:rsidR="001732DD" w:rsidRPr="00704795" w:rsidRDefault="001732DD" w:rsidP="00DD06C4">
            <w:pPr>
              <w:jc w:val="left"/>
              <w:rPr>
                <w:rFonts w:cs="Arial"/>
                <w:bCs/>
                <w:sz w:val="18"/>
                <w:szCs w:val="18"/>
              </w:rPr>
            </w:pPr>
          </w:p>
        </w:tc>
        <w:tc>
          <w:tcPr>
            <w:tcW w:w="453" w:type="pct"/>
            <w:tcMar>
              <w:right w:w="28" w:type="dxa"/>
            </w:tcMar>
          </w:tcPr>
          <w:p w14:paraId="27D4AB0C" w14:textId="77777777" w:rsidR="00B153C1" w:rsidRPr="00704795" w:rsidRDefault="00B153C1" w:rsidP="00DD06C4">
            <w:pPr>
              <w:ind w:left="127" w:firstLine="15"/>
              <w:jc w:val="left"/>
              <w:rPr>
                <w:rFonts w:cs="Arial"/>
                <w:bCs/>
                <w:sz w:val="18"/>
                <w:szCs w:val="18"/>
              </w:rPr>
            </w:pPr>
            <w:r w:rsidRPr="00704795">
              <w:rPr>
                <w:rFonts w:cs="Arial"/>
                <w:bCs/>
                <w:sz w:val="18"/>
                <w:szCs w:val="18"/>
              </w:rPr>
              <w:t>PIF</w:t>
            </w:r>
          </w:p>
        </w:tc>
        <w:tc>
          <w:tcPr>
            <w:tcW w:w="583" w:type="pct"/>
            <w:tcMar>
              <w:right w:w="28" w:type="dxa"/>
            </w:tcMar>
          </w:tcPr>
          <w:p w14:paraId="24B2ABCD" w14:textId="77777777" w:rsidR="00B153C1" w:rsidRPr="00704795" w:rsidRDefault="00B153C1" w:rsidP="00DD06C4">
            <w:pPr>
              <w:ind w:left="127" w:firstLine="15"/>
              <w:jc w:val="left"/>
              <w:rPr>
                <w:rFonts w:cs="Arial"/>
                <w:bCs/>
                <w:sz w:val="18"/>
                <w:szCs w:val="18"/>
              </w:rPr>
            </w:pPr>
            <w:r w:rsidRPr="00704795">
              <w:rPr>
                <w:rFonts w:cs="Arial"/>
                <w:bCs/>
                <w:sz w:val="18"/>
                <w:szCs w:val="18"/>
              </w:rPr>
              <w:t>Financial</w:t>
            </w:r>
          </w:p>
        </w:tc>
        <w:tc>
          <w:tcPr>
            <w:tcW w:w="715" w:type="pct"/>
            <w:tcMar>
              <w:right w:w="28" w:type="dxa"/>
            </w:tcMar>
          </w:tcPr>
          <w:p w14:paraId="3A96CFFC" w14:textId="36E1F42C" w:rsidR="00B153C1" w:rsidRPr="00704795" w:rsidRDefault="00B153C1" w:rsidP="00DD06C4">
            <w:pPr>
              <w:spacing w:after="0"/>
              <w:jc w:val="left"/>
              <w:rPr>
                <w:rFonts w:cs="Arial"/>
                <w:sz w:val="18"/>
                <w:szCs w:val="18"/>
              </w:rPr>
            </w:pPr>
            <w:r w:rsidRPr="00704795">
              <w:rPr>
                <w:rFonts w:cs="Arial"/>
                <w:sz w:val="18"/>
                <w:szCs w:val="18"/>
              </w:rPr>
              <w:t xml:space="preserve">Commercial lending to farmers is further constrained by a conservative regulatory environment (lending activities are legally required to pass through only establishments </w:t>
            </w:r>
            <w:r w:rsidR="009B38BE" w:rsidRPr="00704795">
              <w:rPr>
                <w:rFonts w:cs="Arial"/>
                <w:sz w:val="18"/>
                <w:szCs w:val="18"/>
              </w:rPr>
              <w:t>licensed</w:t>
            </w:r>
            <w:r w:rsidRPr="00704795">
              <w:rPr>
                <w:rFonts w:cs="Arial"/>
                <w:sz w:val="18"/>
                <w:szCs w:val="18"/>
              </w:rPr>
              <w:t xml:space="preserve"> by the central bank) and by the presence of an interest rate cap (approximately 14%) imposed by the central bank on bank loans, rendering some forms of lending – p</w:t>
            </w:r>
            <w:r w:rsidR="00BE7C7F" w:rsidRPr="00704795">
              <w:rPr>
                <w:rFonts w:cs="Arial"/>
                <w:sz w:val="18"/>
                <w:szCs w:val="18"/>
              </w:rPr>
              <w:t xml:space="preserve">articularly unsecured lending </w:t>
            </w:r>
            <w:r w:rsidRPr="00704795">
              <w:rPr>
                <w:rFonts w:cs="Arial"/>
                <w:sz w:val="18"/>
                <w:szCs w:val="18"/>
              </w:rPr>
              <w:t xml:space="preserve">to small-scale farmers </w:t>
            </w:r>
            <w:r w:rsidR="00BE7C7F" w:rsidRPr="00704795">
              <w:rPr>
                <w:rFonts w:cs="Arial"/>
                <w:sz w:val="18"/>
                <w:szCs w:val="18"/>
              </w:rPr>
              <w:t xml:space="preserve">– </w:t>
            </w:r>
            <w:r w:rsidRPr="00704795">
              <w:rPr>
                <w:rFonts w:cs="Arial"/>
                <w:sz w:val="18"/>
                <w:szCs w:val="18"/>
              </w:rPr>
              <w:t>problematic as the risks cannot be covered.</w:t>
            </w:r>
          </w:p>
          <w:p w14:paraId="46B5B902" w14:textId="77777777" w:rsidR="004D3D7D" w:rsidRPr="00704795" w:rsidRDefault="004D3D7D" w:rsidP="00DD06C4">
            <w:pPr>
              <w:spacing w:after="0"/>
              <w:jc w:val="left"/>
              <w:rPr>
                <w:rFonts w:cs="Arial"/>
                <w:sz w:val="18"/>
                <w:szCs w:val="18"/>
                <w:lang w:eastAsia="ar-SA"/>
              </w:rPr>
            </w:pPr>
          </w:p>
          <w:p w14:paraId="44875FFD" w14:textId="77777777" w:rsidR="00B153C1" w:rsidRPr="00704795" w:rsidRDefault="00B153C1" w:rsidP="00DD06C4">
            <w:pPr>
              <w:spacing w:after="0"/>
              <w:ind w:left="127" w:firstLine="15"/>
              <w:jc w:val="left"/>
              <w:rPr>
                <w:rFonts w:cs="Arial"/>
                <w:sz w:val="18"/>
                <w:szCs w:val="18"/>
                <w:lang w:eastAsia="ar-SA"/>
              </w:rPr>
            </w:pPr>
            <w:r w:rsidRPr="00704795">
              <w:rPr>
                <w:rFonts w:cs="Arial"/>
                <w:sz w:val="18"/>
                <w:szCs w:val="18"/>
                <w:lang w:eastAsia="ar-SA"/>
              </w:rPr>
              <w:t>P = 2</w:t>
            </w:r>
          </w:p>
          <w:p w14:paraId="187A33B8" w14:textId="77777777" w:rsidR="00B153C1" w:rsidRPr="00704795" w:rsidRDefault="00B153C1" w:rsidP="00DD06C4">
            <w:pPr>
              <w:spacing w:after="0"/>
              <w:ind w:left="127" w:firstLine="15"/>
              <w:jc w:val="left"/>
              <w:rPr>
                <w:rFonts w:cs="Arial"/>
                <w:bCs/>
                <w:sz w:val="18"/>
                <w:szCs w:val="18"/>
              </w:rPr>
            </w:pPr>
            <w:r w:rsidRPr="00704795">
              <w:rPr>
                <w:rFonts w:cs="Arial"/>
                <w:sz w:val="18"/>
                <w:szCs w:val="18"/>
                <w:lang w:eastAsia="ar-SA"/>
              </w:rPr>
              <w:t>I = 2</w:t>
            </w:r>
          </w:p>
        </w:tc>
        <w:tc>
          <w:tcPr>
            <w:tcW w:w="853" w:type="pct"/>
            <w:tcMar>
              <w:right w:w="28" w:type="dxa"/>
            </w:tcMar>
          </w:tcPr>
          <w:p w14:paraId="581C1EC7" w14:textId="49D5A098" w:rsidR="00B153C1" w:rsidRPr="00704795" w:rsidRDefault="00D50CD6" w:rsidP="00DD06C4">
            <w:pPr>
              <w:autoSpaceDE w:val="0"/>
              <w:autoSpaceDN w:val="0"/>
              <w:adjustRightInd w:val="0"/>
              <w:spacing w:after="0"/>
              <w:jc w:val="left"/>
              <w:rPr>
                <w:rFonts w:cs="Arial"/>
                <w:sz w:val="18"/>
                <w:szCs w:val="18"/>
                <w:lang w:eastAsia="ar-SA"/>
              </w:rPr>
            </w:pPr>
            <w:r w:rsidRPr="00704795">
              <w:rPr>
                <w:rFonts w:cs="Arial"/>
                <w:sz w:val="18"/>
                <w:szCs w:val="18"/>
              </w:rPr>
              <w:lastRenderedPageBreak/>
              <w:t xml:space="preserve">The project will put </w:t>
            </w:r>
            <w:r w:rsidR="00B153C1" w:rsidRPr="00704795">
              <w:rPr>
                <w:rFonts w:cs="Arial"/>
                <w:sz w:val="18"/>
                <w:szCs w:val="18"/>
              </w:rPr>
              <w:t>in place a number of risk mitigation mechanisms</w:t>
            </w:r>
            <w:r w:rsidR="00BE7C7F" w:rsidRPr="00704795">
              <w:rPr>
                <w:rFonts w:cs="Arial"/>
                <w:sz w:val="18"/>
                <w:szCs w:val="18"/>
              </w:rPr>
              <w:t xml:space="preserve"> as noted</w:t>
            </w:r>
          </w:p>
          <w:p w14:paraId="7374C964" w14:textId="008A639D" w:rsidR="00BE7C7F" w:rsidRPr="00704795" w:rsidRDefault="00BE7C7F" w:rsidP="00DD06C4">
            <w:pPr>
              <w:autoSpaceDE w:val="0"/>
              <w:autoSpaceDN w:val="0"/>
              <w:adjustRightInd w:val="0"/>
              <w:spacing w:after="0"/>
              <w:jc w:val="left"/>
              <w:rPr>
                <w:rFonts w:cs="Arial"/>
                <w:bCs/>
                <w:sz w:val="18"/>
                <w:szCs w:val="18"/>
              </w:rPr>
            </w:pPr>
          </w:p>
        </w:tc>
        <w:tc>
          <w:tcPr>
            <w:tcW w:w="411" w:type="pct"/>
            <w:tcMar>
              <w:right w:w="28" w:type="dxa"/>
            </w:tcMar>
          </w:tcPr>
          <w:p w14:paraId="625F09D9" w14:textId="77777777" w:rsidR="00B153C1" w:rsidRPr="00704795" w:rsidRDefault="00B153C1" w:rsidP="00DD06C4">
            <w:pPr>
              <w:ind w:left="127" w:firstLine="15"/>
              <w:jc w:val="left"/>
              <w:rPr>
                <w:rFonts w:cs="Arial"/>
                <w:bCs/>
                <w:sz w:val="18"/>
                <w:szCs w:val="18"/>
              </w:rPr>
            </w:pPr>
            <w:r w:rsidRPr="00704795">
              <w:rPr>
                <w:rFonts w:cs="Arial"/>
                <w:bCs/>
                <w:sz w:val="18"/>
                <w:szCs w:val="18"/>
              </w:rPr>
              <w:t>PMU</w:t>
            </w:r>
          </w:p>
        </w:tc>
        <w:tc>
          <w:tcPr>
            <w:tcW w:w="403" w:type="pct"/>
            <w:tcMar>
              <w:right w:w="28" w:type="dxa"/>
            </w:tcMar>
          </w:tcPr>
          <w:p w14:paraId="7309A1DF" w14:textId="77777777" w:rsidR="00B153C1" w:rsidRPr="00704795" w:rsidRDefault="00B153C1" w:rsidP="00DD06C4">
            <w:pPr>
              <w:jc w:val="left"/>
              <w:rPr>
                <w:rFonts w:cs="Arial"/>
                <w:bCs/>
                <w:sz w:val="18"/>
                <w:szCs w:val="18"/>
              </w:rPr>
            </w:pPr>
          </w:p>
        </w:tc>
        <w:tc>
          <w:tcPr>
            <w:tcW w:w="406" w:type="pct"/>
            <w:tcMar>
              <w:right w:w="28" w:type="dxa"/>
            </w:tcMar>
          </w:tcPr>
          <w:p w14:paraId="5393D242" w14:textId="77777777" w:rsidR="00B153C1" w:rsidRPr="00704795" w:rsidRDefault="00B153C1" w:rsidP="00DD06C4">
            <w:pPr>
              <w:jc w:val="left"/>
              <w:rPr>
                <w:rFonts w:cs="Arial"/>
                <w:bCs/>
                <w:sz w:val="18"/>
                <w:szCs w:val="18"/>
              </w:rPr>
            </w:pPr>
            <w:r w:rsidRPr="00704795">
              <w:rPr>
                <w:rFonts w:cs="Arial"/>
                <w:bCs/>
                <w:sz w:val="18"/>
                <w:szCs w:val="18"/>
              </w:rPr>
              <w:t>N/A</w:t>
            </w:r>
          </w:p>
        </w:tc>
        <w:tc>
          <w:tcPr>
            <w:tcW w:w="288" w:type="pct"/>
            <w:tcMar>
              <w:right w:w="28" w:type="dxa"/>
            </w:tcMar>
          </w:tcPr>
          <w:p w14:paraId="68F61DB1" w14:textId="77777777" w:rsidR="00B153C1" w:rsidRPr="00704795" w:rsidRDefault="00B153C1" w:rsidP="00DD06C4">
            <w:pPr>
              <w:jc w:val="left"/>
              <w:rPr>
                <w:rFonts w:cs="Arial"/>
                <w:bCs/>
                <w:sz w:val="18"/>
                <w:szCs w:val="18"/>
              </w:rPr>
            </w:pPr>
            <w:r w:rsidRPr="00704795">
              <w:rPr>
                <w:rFonts w:cs="Arial"/>
                <w:bCs/>
                <w:sz w:val="18"/>
                <w:szCs w:val="18"/>
              </w:rPr>
              <w:t>N/A</w:t>
            </w:r>
          </w:p>
        </w:tc>
      </w:tr>
      <w:tr w:rsidR="005A30BF" w:rsidRPr="00704795" w14:paraId="40D61F35" w14:textId="77777777" w:rsidTr="0084646E">
        <w:tc>
          <w:tcPr>
            <w:tcW w:w="98" w:type="pct"/>
            <w:tcMar>
              <w:right w:w="28" w:type="dxa"/>
            </w:tcMar>
          </w:tcPr>
          <w:p w14:paraId="1505C50C" w14:textId="529A97B2" w:rsidR="00B153C1" w:rsidRPr="00704795" w:rsidRDefault="00B153C1" w:rsidP="00DD06C4">
            <w:pPr>
              <w:jc w:val="left"/>
              <w:rPr>
                <w:rFonts w:cs="Arial"/>
                <w:bCs/>
                <w:sz w:val="18"/>
                <w:szCs w:val="18"/>
              </w:rPr>
            </w:pPr>
            <w:r w:rsidRPr="00704795">
              <w:rPr>
                <w:rFonts w:cs="Arial"/>
                <w:bCs/>
                <w:sz w:val="18"/>
                <w:szCs w:val="18"/>
              </w:rPr>
              <w:t>5</w:t>
            </w:r>
          </w:p>
        </w:tc>
        <w:tc>
          <w:tcPr>
            <w:tcW w:w="790" w:type="pct"/>
            <w:tcMar>
              <w:right w:w="28" w:type="dxa"/>
            </w:tcMar>
            <w:vAlign w:val="center"/>
          </w:tcPr>
          <w:p w14:paraId="004E4D92" w14:textId="77777777" w:rsidR="00B153C1" w:rsidRPr="00704795" w:rsidRDefault="00B153C1" w:rsidP="00DD06C4">
            <w:pPr>
              <w:jc w:val="left"/>
              <w:rPr>
                <w:rFonts w:cs="Arial"/>
                <w:bCs/>
                <w:sz w:val="18"/>
                <w:szCs w:val="18"/>
              </w:rPr>
            </w:pPr>
            <w:r w:rsidRPr="00704795">
              <w:rPr>
                <w:rFonts w:cs="Arial"/>
                <w:bCs/>
                <w:sz w:val="18"/>
                <w:szCs w:val="18"/>
              </w:rPr>
              <w:t>Institutional risks</w:t>
            </w:r>
          </w:p>
          <w:p w14:paraId="294318EC" w14:textId="77777777" w:rsidR="001732DD" w:rsidRPr="00704795" w:rsidRDefault="001732DD" w:rsidP="00DD06C4">
            <w:pPr>
              <w:spacing w:after="0"/>
              <w:jc w:val="left"/>
              <w:rPr>
                <w:rFonts w:cs="Arial"/>
                <w:sz w:val="18"/>
                <w:szCs w:val="18"/>
              </w:rPr>
            </w:pPr>
          </w:p>
          <w:p w14:paraId="6A4D75B8" w14:textId="459CBE73" w:rsidR="001732DD" w:rsidRPr="00704795" w:rsidRDefault="001732DD" w:rsidP="00DD06C4">
            <w:pPr>
              <w:spacing w:after="0"/>
              <w:jc w:val="left"/>
              <w:rPr>
                <w:rFonts w:cs="Arial"/>
                <w:sz w:val="18"/>
                <w:szCs w:val="18"/>
              </w:rPr>
            </w:pPr>
            <w:r w:rsidRPr="00704795">
              <w:rPr>
                <w:rFonts w:cs="Arial"/>
                <w:sz w:val="18"/>
                <w:szCs w:val="18"/>
              </w:rPr>
              <w:t>Weak adherence of the key institutional partners of the project, in particular Ministry of Economy and Finance and Ministry of Agriculture</w:t>
            </w:r>
          </w:p>
          <w:p w14:paraId="196525E5" w14:textId="46DF51B4" w:rsidR="001732DD" w:rsidRPr="00704795" w:rsidRDefault="001732DD" w:rsidP="00DD06C4">
            <w:pPr>
              <w:jc w:val="left"/>
              <w:rPr>
                <w:rFonts w:cs="Arial"/>
                <w:bCs/>
                <w:sz w:val="18"/>
                <w:szCs w:val="18"/>
              </w:rPr>
            </w:pPr>
          </w:p>
        </w:tc>
        <w:tc>
          <w:tcPr>
            <w:tcW w:w="453" w:type="pct"/>
            <w:tcMar>
              <w:right w:w="28" w:type="dxa"/>
            </w:tcMar>
          </w:tcPr>
          <w:p w14:paraId="586B6F13" w14:textId="77777777" w:rsidR="00B153C1" w:rsidRPr="00704795" w:rsidRDefault="00B153C1" w:rsidP="00DD06C4">
            <w:pPr>
              <w:ind w:left="127" w:firstLine="15"/>
              <w:jc w:val="left"/>
              <w:rPr>
                <w:rFonts w:cs="Arial"/>
                <w:bCs/>
                <w:sz w:val="18"/>
                <w:szCs w:val="18"/>
              </w:rPr>
            </w:pPr>
            <w:r w:rsidRPr="00704795">
              <w:rPr>
                <w:rFonts w:cs="Arial"/>
                <w:bCs/>
                <w:sz w:val="18"/>
                <w:szCs w:val="18"/>
              </w:rPr>
              <w:t>PFD</w:t>
            </w:r>
          </w:p>
        </w:tc>
        <w:tc>
          <w:tcPr>
            <w:tcW w:w="583" w:type="pct"/>
            <w:tcMar>
              <w:right w:w="28" w:type="dxa"/>
            </w:tcMar>
          </w:tcPr>
          <w:p w14:paraId="2C90FE2D" w14:textId="77777777" w:rsidR="00B153C1" w:rsidRPr="00704795" w:rsidRDefault="00B153C1" w:rsidP="00DD06C4">
            <w:pPr>
              <w:ind w:left="127" w:firstLine="15"/>
              <w:jc w:val="left"/>
              <w:rPr>
                <w:rFonts w:cs="Arial"/>
                <w:bCs/>
                <w:sz w:val="18"/>
                <w:szCs w:val="18"/>
              </w:rPr>
            </w:pPr>
            <w:r w:rsidRPr="00704795">
              <w:rPr>
                <w:rFonts w:cs="Arial"/>
                <w:bCs/>
                <w:sz w:val="18"/>
                <w:szCs w:val="18"/>
              </w:rPr>
              <w:t>Institutional</w:t>
            </w:r>
          </w:p>
        </w:tc>
        <w:tc>
          <w:tcPr>
            <w:tcW w:w="715" w:type="pct"/>
            <w:tcMar>
              <w:right w:w="28" w:type="dxa"/>
            </w:tcMar>
          </w:tcPr>
          <w:p w14:paraId="61E98E18" w14:textId="77777777" w:rsidR="004D3D7D" w:rsidRPr="00704795" w:rsidRDefault="004D3D7D" w:rsidP="00DD06C4">
            <w:pPr>
              <w:spacing w:after="0"/>
              <w:jc w:val="left"/>
              <w:rPr>
                <w:rFonts w:cs="Arial"/>
                <w:sz w:val="18"/>
                <w:szCs w:val="18"/>
              </w:rPr>
            </w:pPr>
          </w:p>
          <w:p w14:paraId="57FD23D5" w14:textId="77777777" w:rsidR="00B153C1" w:rsidRPr="00704795" w:rsidRDefault="00B153C1" w:rsidP="00DD06C4">
            <w:pPr>
              <w:jc w:val="left"/>
              <w:rPr>
                <w:rFonts w:cs="Arial"/>
                <w:sz w:val="18"/>
                <w:szCs w:val="18"/>
                <w:lang w:eastAsia="ar-SA"/>
              </w:rPr>
            </w:pPr>
            <w:r w:rsidRPr="00704795">
              <w:rPr>
                <w:rFonts w:cs="Arial"/>
                <w:sz w:val="18"/>
                <w:szCs w:val="18"/>
                <w:lang w:eastAsia="ar-SA"/>
              </w:rPr>
              <w:t>P = 1</w:t>
            </w:r>
          </w:p>
          <w:p w14:paraId="2554788C" w14:textId="77777777" w:rsidR="00B153C1" w:rsidRPr="00704795" w:rsidRDefault="00B153C1" w:rsidP="00DD06C4">
            <w:pPr>
              <w:jc w:val="left"/>
              <w:rPr>
                <w:rFonts w:cs="Arial"/>
                <w:bCs/>
                <w:sz w:val="18"/>
                <w:szCs w:val="18"/>
              </w:rPr>
            </w:pPr>
            <w:r w:rsidRPr="00704795">
              <w:rPr>
                <w:rFonts w:cs="Arial"/>
                <w:sz w:val="18"/>
                <w:szCs w:val="18"/>
                <w:lang w:eastAsia="ar-SA"/>
              </w:rPr>
              <w:t>I = 3</w:t>
            </w:r>
          </w:p>
        </w:tc>
        <w:tc>
          <w:tcPr>
            <w:tcW w:w="853" w:type="pct"/>
            <w:tcMar>
              <w:right w:w="28" w:type="dxa"/>
            </w:tcMar>
          </w:tcPr>
          <w:p w14:paraId="34A1685B" w14:textId="394D22BC" w:rsidR="00B153C1" w:rsidRPr="00704795" w:rsidRDefault="00B153C1" w:rsidP="00DD06C4">
            <w:pPr>
              <w:jc w:val="left"/>
              <w:rPr>
                <w:rFonts w:cs="Arial"/>
                <w:sz w:val="18"/>
                <w:szCs w:val="18"/>
                <w:lang w:eastAsia="ar-SA"/>
              </w:rPr>
            </w:pPr>
            <w:r w:rsidRPr="00704795">
              <w:rPr>
                <w:rFonts w:cs="Arial"/>
                <w:sz w:val="18"/>
                <w:szCs w:val="18"/>
              </w:rPr>
              <w:t xml:space="preserve">Strong and systematic involvement of these organizations </w:t>
            </w:r>
            <w:r w:rsidR="00BE7C7F" w:rsidRPr="00704795">
              <w:rPr>
                <w:rFonts w:cs="Arial"/>
                <w:sz w:val="18"/>
                <w:szCs w:val="18"/>
              </w:rPr>
              <w:t xml:space="preserve">as evidenced by their co-finance letters and participation </w:t>
            </w:r>
            <w:r w:rsidRPr="00704795">
              <w:rPr>
                <w:rFonts w:cs="Arial"/>
                <w:sz w:val="18"/>
                <w:szCs w:val="18"/>
              </w:rPr>
              <w:t>in the project steering committee</w:t>
            </w:r>
          </w:p>
          <w:p w14:paraId="2F2D2834" w14:textId="77777777" w:rsidR="004D3D7D" w:rsidRPr="00704795" w:rsidRDefault="004D3D7D" w:rsidP="00DD06C4">
            <w:pPr>
              <w:autoSpaceDE w:val="0"/>
              <w:autoSpaceDN w:val="0"/>
              <w:adjustRightInd w:val="0"/>
              <w:spacing w:after="0"/>
              <w:jc w:val="left"/>
              <w:rPr>
                <w:rFonts w:cs="Arial"/>
                <w:sz w:val="18"/>
                <w:szCs w:val="18"/>
              </w:rPr>
            </w:pPr>
          </w:p>
          <w:p w14:paraId="726C0EC1" w14:textId="77777777" w:rsidR="00B153C1" w:rsidRPr="00704795" w:rsidRDefault="00B153C1" w:rsidP="00DD06C4">
            <w:pPr>
              <w:autoSpaceDE w:val="0"/>
              <w:autoSpaceDN w:val="0"/>
              <w:adjustRightInd w:val="0"/>
              <w:spacing w:after="0"/>
              <w:jc w:val="left"/>
              <w:rPr>
                <w:rFonts w:cs="Arial"/>
                <w:sz w:val="18"/>
                <w:szCs w:val="18"/>
              </w:rPr>
            </w:pPr>
            <w:r w:rsidRPr="00704795">
              <w:rPr>
                <w:rFonts w:cs="Arial"/>
                <w:sz w:val="18"/>
                <w:szCs w:val="18"/>
              </w:rPr>
              <w:t>Information and awareness rising of these organizations on issues of solar PV development for the irrigation.</w:t>
            </w:r>
          </w:p>
          <w:p w14:paraId="367F0756" w14:textId="77777777" w:rsidR="00B153C1" w:rsidRPr="00704795" w:rsidRDefault="00B153C1" w:rsidP="00DD06C4">
            <w:pPr>
              <w:ind w:left="127" w:firstLine="15"/>
              <w:jc w:val="left"/>
              <w:rPr>
                <w:rFonts w:cs="Arial"/>
                <w:sz w:val="18"/>
                <w:szCs w:val="18"/>
                <w:lang w:eastAsia="ar-SA"/>
              </w:rPr>
            </w:pPr>
          </w:p>
          <w:p w14:paraId="42494695" w14:textId="77777777" w:rsidR="00B153C1" w:rsidRPr="00704795" w:rsidRDefault="00B153C1" w:rsidP="00DD06C4">
            <w:pPr>
              <w:ind w:left="127" w:firstLine="15"/>
              <w:jc w:val="left"/>
              <w:rPr>
                <w:rFonts w:cs="Arial"/>
                <w:bCs/>
                <w:sz w:val="18"/>
                <w:szCs w:val="18"/>
              </w:rPr>
            </w:pPr>
          </w:p>
        </w:tc>
        <w:tc>
          <w:tcPr>
            <w:tcW w:w="411" w:type="pct"/>
            <w:tcMar>
              <w:right w:w="28" w:type="dxa"/>
            </w:tcMar>
          </w:tcPr>
          <w:p w14:paraId="1025A1E4" w14:textId="77777777" w:rsidR="00B153C1" w:rsidRPr="00704795" w:rsidRDefault="00B153C1" w:rsidP="00DD06C4">
            <w:pPr>
              <w:ind w:left="133" w:firstLine="9"/>
              <w:jc w:val="left"/>
              <w:rPr>
                <w:rFonts w:cs="Arial"/>
                <w:sz w:val="18"/>
                <w:szCs w:val="18"/>
                <w:lang w:eastAsia="ar-SA"/>
              </w:rPr>
            </w:pPr>
            <w:r w:rsidRPr="00704795">
              <w:rPr>
                <w:rFonts w:cs="Arial"/>
                <w:sz w:val="18"/>
                <w:szCs w:val="18"/>
                <w:lang w:eastAsia="ar-SA"/>
              </w:rPr>
              <w:t>Project steering committee</w:t>
            </w:r>
          </w:p>
          <w:p w14:paraId="0EC0608D" w14:textId="77777777" w:rsidR="00B153C1" w:rsidRPr="00704795" w:rsidRDefault="00B153C1" w:rsidP="00DD06C4">
            <w:pPr>
              <w:ind w:left="127" w:firstLine="15"/>
              <w:jc w:val="left"/>
              <w:rPr>
                <w:rFonts w:cs="Arial"/>
                <w:bCs/>
                <w:sz w:val="18"/>
                <w:szCs w:val="18"/>
              </w:rPr>
            </w:pPr>
          </w:p>
        </w:tc>
        <w:tc>
          <w:tcPr>
            <w:tcW w:w="403" w:type="pct"/>
            <w:tcMar>
              <w:right w:w="28" w:type="dxa"/>
            </w:tcMar>
          </w:tcPr>
          <w:p w14:paraId="0544C7F5" w14:textId="77777777" w:rsidR="00B153C1" w:rsidRPr="00704795" w:rsidRDefault="00B153C1" w:rsidP="00DD06C4">
            <w:pPr>
              <w:jc w:val="left"/>
              <w:rPr>
                <w:rFonts w:cs="Arial"/>
                <w:bCs/>
                <w:sz w:val="18"/>
                <w:szCs w:val="18"/>
              </w:rPr>
            </w:pPr>
          </w:p>
        </w:tc>
        <w:tc>
          <w:tcPr>
            <w:tcW w:w="406" w:type="pct"/>
            <w:tcMar>
              <w:right w:w="28" w:type="dxa"/>
            </w:tcMar>
          </w:tcPr>
          <w:p w14:paraId="3AB7C777" w14:textId="77777777" w:rsidR="00B153C1" w:rsidRPr="00704795" w:rsidRDefault="00B153C1" w:rsidP="00DD06C4">
            <w:pPr>
              <w:jc w:val="left"/>
              <w:rPr>
                <w:rFonts w:cs="Arial"/>
                <w:bCs/>
                <w:sz w:val="18"/>
                <w:szCs w:val="18"/>
              </w:rPr>
            </w:pPr>
            <w:r w:rsidRPr="00704795">
              <w:rPr>
                <w:rFonts w:cs="Arial"/>
                <w:bCs/>
                <w:sz w:val="18"/>
                <w:szCs w:val="18"/>
              </w:rPr>
              <w:t>N/A</w:t>
            </w:r>
          </w:p>
        </w:tc>
        <w:tc>
          <w:tcPr>
            <w:tcW w:w="288" w:type="pct"/>
            <w:tcMar>
              <w:right w:w="28" w:type="dxa"/>
            </w:tcMar>
          </w:tcPr>
          <w:p w14:paraId="376BE251" w14:textId="77777777" w:rsidR="00B153C1" w:rsidRPr="00704795" w:rsidRDefault="00B153C1" w:rsidP="00DD06C4">
            <w:pPr>
              <w:jc w:val="left"/>
              <w:rPr>
                <w:rFonts w:cs="Arial"/>
                <w:bCs/>
                <w:sz w:val="18"/>
                <w:szCs w:val="18"/>
              </w:rPr>
            </w:pPr>
            <w:r w:rsidRPr="00704795">
              <w:rPr>
                <w:rFonts w:cs="Arial"/>
                <w:bCs/>
                <w:sz w:val="18"/>
                <w:szCs w:val="18"/>
              </w:rPr>
              <w:t>N/A</w:t>
            </w:r>
          </w:p>
        </w:tc>
      </w:tr>
    </w:tbl>
    <w:p w14:paraId="71780FAA" w14:textId="77777777" w:rsidR="006A7984" w:rsidRPr="00704795" w:rsidRDefault="006A7984" w:rsidP="00DD06C4">
      <w:pPr>
        <w:jc w:val="left"/>
        <w:rPr>
          <w:rFonts w:cs="Arial"/>
          <w:i/>
          <w:sz w:val="18"/>
          <w:szCs w:val="18"/>
        </w:rPr>
      </w:pPr>
      <w:r w:rsidRPr="00704795">
        <w:rPr>
          <w:rFonts w:cs="Arial"/>
          <w:i/>
          <w:sz w:val="18"/>
          <w:szCs w:val="18"/>
        </w:rPr>
        <w:br w:type="page"/>
      </w:r>
    </w:p>
    <w:p w14:paraId="25FDDDAD" w14:textId="77777777" w:rsidR="0062323C" w:rsidRPr="00704795" w:rsidRDefault="0062323C" w:rsidP="00DD06C4">
      <w:pPr>
        <w:jc w:val="left"/>
        <w:rPr>
          <w:rFonts w:cs="Arial"/>
          <w:i/>
          <w:sz w:val="18"/>
          <w:szCs w:val="18"/>
        </w:rPr>
        <w:sectPr w:rsidR="0062323C" w:rsidRPr="00704795" w:rsidSect="0062323C">
          <w:headerReference w:type="default" r:id="rId31"/>
          <w:footerReference w:type="default" r:id="rId32"/>
          <w:pgSz w:w="15840" w:h="12240" w:orient="landscape" w:code="1"/>
          <w:pgMar w:top="1440" w:right="1440" w:bottom="1440" w:left="1440" w:header="720" w:footer="720" w:gutter="0"/>
          <w:cols w:space="720"/>
          <w:docGrid w:linePitch="360"/>
        </w:sectPr>
      </w:pPr>
    </w:p>
    <w:p w14:paraId="172E0580" w14:textId="77777777" w:rsidR="00E1433A" w:rsidRPr="00704795" w:rsidRDefault="00B153C1" w:rsidP="00DD06C4">
      <w:pPr>
        <w:pStyle w:val="Heading1"/>
        <w:spacing w:before="0"/>
        <w:jc w:val="left"/>
        <w:rPr>
          <w:rFonts w:ascii="Arial" w:hAnsi="Arial" w:cs="Arial"/>
          <w:sz w:val="18"/>
          <w:szCs w:val="18"/>
        </w:rPr>
      </w:pPr>
      <w:bookmarkStart w:id="117" w:name="_Toc207800916"/>
      <w:bookmarkStart w:id="118" w:name="_Toc424286783"/>
      <w:bookmarkStart w:id="119" w:name="_Toc431377676"/>
      <w:r w:rsidRPr="00704795">
        <w:rPr>
          <w:rFonts w:ascii="Arial" w:hAnsi="Arial" w:cs="Arial"/>
          <w:sz w:val="18"/>
          <w:szCs w:val="18"/>
        </w:rPr>
        <w:lastRenderedPageBreak/>
        <w:t>Legal and contractual Context</w:t>
      </w:r>
      <w:bookmarkEnd w:id="117"/>
      <w:bookmarkEnd w:id="118"/>
      <w:bookmarkEnd w:id="119"/>
    </w:p>
    <w:p w14:paraId="5B95B632" w14:textId="73DC42F8" w:rsidR="00537CFB" w:rsidRPr="00704795" w:rsidRDefault="00537CFB" w:rsidP="00DD06C4">
      <w:pPr>
        <w:spacing w:after="0"/>
        <w:jc w:val="left"/>
        <w:rPr>
          <w:rFonts w:cs="Arial"/>
          <w:sz w:val="18"/>
          <w:szCs w:val="18"/>
          <w:lang w:eastAsia="ar-SA"/>
        </w:rPr>
      </w:pPr>
      <w:bookmarkStart w:id="120" w:name="_Toc184039724"/>
      <w:r w:rsidRPr="00704795">
        <w:rPr>
          <w:rFonts w:cs="Arial"/>
          <w:sz w:val="18"/>
          <w:szCs w:val="18"/>
          <w:lang w:eastAsia="ar-SA"/>
        </w:rPr>
        <w:t>The UN System's Development Assistance Framework in Morocco (UNDAF) developed and signed by the Moroccan Governmen</w:t>
      </w:r>
      <w:bookmarkEnd w:id="120"/>
      <w:r w:rsidRPr="00704795">
        <w:rPr>
          <w:rFonts w:cs="Arial"/>
          <w:sz w:val="18"/>
          <w:szCs w:val="18"/>
          <w:lang w:eastAsia="ar-SA"/>
        </w:rPr>
        <w:t>t</w:t>
      </w:r>
      <w:r w:rsidRPr="00704795">
        <w:rPr>
          <w:rFonts w:cs="Arial"/>
          <w:sz w:val="18"/>
          <w:szCs w:val="18"/>
          <w:vertAlign w:val="superscript"/>
          <w:lang w:eastAsia="ar-SA"/>
        </w:rPr>
        <w:footnoteReference w:id="15"/>
      </w:r>
      <w:r w:rsidRPr="00704795">
        <w:rPr>
          <w:rFonts w:cs="Arial"/>
          <w:sz w:val="18"/>
          <w:szCs w:val="18"/>
          <w:lang w:eastAsia="ar-SA"/>
        </w:rPr>
        <w:t xml:space="preserve"> and the UNS, is a binding legal agreement covering the UNDP's </w:t>
      </w:r>
      <w:r w:rsidR="00513C90" w:rsidRPr="00704795">
        <w:rPr>
          <w:rFonts w:cs="Arial"/>
          <w:sz w:val="18"/>
          <w:szCs w:val="18"/>
          <w:lang w:eastAsia="ar-SA"/>
        </w:rPr>
        <w:t>five-year</w:t>
      </w:r>
      <w:r w:rsidRPr="00704795">
        <w:rPr>
          <w:rFonts w:cs="Arial"/>
          <w:sz w:val="18"/>
          <w:szCs w:val="18"/>
          <w:lang w:eastAsia="ar-SA"/>
        </w:rPr>
        <w:t xml:space="preserve"> program of activities in Morocco. </w:t>
      </w:r>
    </w:p>
    <w:p w14:paraId="197B8CEF" w14:textId="77777777" w:rsidR="00537CFB" w:rsidRPr="00704795" w:rsidRDefault="00537CFB" w:rsidP="00DD06C4">
      <w:pPr>
        <w:spacing w:after="0"/>
        <w:jc w:val="left"/>
        <w:rPr>
          <w:rFonts w:cs="Arial"/>
          <w:sz w:val="18"/>
          <w:szCs w:val="18"/>
          <w:lang w:eastAsia="ar-SA"/>
        </w:rPr>
      </w:pPr>
    </w:p>
    <w:p w14:paraId="33DA6E76" w14:textId="77777777" w:rsidR="00537CFB" w:rsidRPr="00704795" w:rsidRDefault="00537CFB" w:rsidP="00DD06C4">
      <w:pPr>
        <w:spacing w:after="0"/>
        <w:jc w:val="left"/>
        <w:rPr>
          <w:rFonts w:cs="Arial"/>
          <w:sz w:val="18"/>
          <w:szCs w:val="18"/>
          <w:lang w:eastAsia="ar-SA"/>
        </w:rPr>
      </w:pPr>
      <w:r w:rsidRPr="00704795">
        <w:rPr>
          <w:rFonts w:cs="Arial"/>
          <w:sz w:val="18"/>
          <w:szCs w:val="18"/>
          <w:lang w:eastAsia="ar-SA"/>
        </w:rPr>
        <w:t>At the project level, the planning and implementation reference document consists of the Annual Work Plan (AWP) signed by the Implementing Partner for one calendar year</w:t>
      </w:r>
      <w:r w:rsidRPr="00704795">
        <w:rPr>
          <w:rFonts w:cs="Arial"/>
          <w:sz w:val="18"/>
          <w:szCs w:val="18"/>
          <w:vertAlign w:val="superscript"/>
          <w:lang w:eastAsia="ar-SA"/>
        </w:rPr>
        <w:footnoteReference w:id="16"/>
      </w:r>
      <w:r w:rsidRPr="00704795">
        <w:rPr>
          <w:rFonts w:cs="Arial"/>
          <w:sz w:val="18"/>
          <w:szCs w:val="18"/>
          <w:lang w:eastAsia="ar-SA"/>
        </w:rPr>
        <w:t>. Therefore, for a more effective measure of performance, the project's expected outcomes have been included in the wider framework of the UNDAF Outcome</w:t>
      </w:r>
      <w:bookmarkStart w:id="121" w:name="_Toc184039723"/>
      <w:r w:rsidRPr="00704795">
        <w:rPr>
          <w:rFonts w:cs="Arial"/>
          <w:sz w:val="18"/>
          <w:szCs w:val="18"/>
          <w:lang w:eastAsia="ar-SA"/>
        </w:rPr>
        <w:t>.</w:t>
      </w:r>
    </w:p>
    <w:p w14:paraId="5DCC8333" w14:textId="77777777" w:rsidR="00537CFB" w:rsidRPr="00704795" w:rsidRDefault="00537CFB" w:rsidP="00DD06C4">
      <w:pPr>
        <w:spacing w:after="0"/>
        <w:jc w:val="left"/>
        <w:rPr>
          <w:rFonts w:cs="Arial"/>
          <w:sz w:val="18"/>
          <w:szCs w:val="18"/>
          <w:lang w:eastAsia="ar-SA"/>
        </w:rPr>
      </w:pPr>
    </w:p>
    <w:bookmarkEnd w:id="121"/>
    <w:p w14:paraId="09D22FAB" w14:textId="77777777" w:rsidR="00537CFB" w:rsidRPr="00704795" w:rsidRDefault="00537CFB" w:rsidP="00DD06C4">
      <w:pPr>
        <w:spacing w:after="0"/>
        <w:jc w:val="left"/>
        <w:rPr>
          <w:rFonts w:cs="Arial"/>
          <w:sz w:val="18"/>
          <w:szCs w:val="18"/>
          <w:lang w:eastAsia="ar-SA"/>
        </w:rPr>
      </w:pPr>
      <w:r w:rsidRPr="00704795">
        <w:rPr>
          <w:rFonts w:cs="Arial"/>
          <w:sz w:val="18"/>
          <w:szCs w:val="18"/>
          <w:lang w:eastAsia="ar-SA"/>
        </w:rPr>
        <w:t>The Government of the Kingdom of Morocco (hereinafter "the Government") and the United Nations Development Program (hereinafter the "UNDP") concluded a basic agreement to manage UNDP assistance to the country which was signed by the two parties on May 13, 1982. According to Article 1, paragraph 2 of the SBAA (Standard Basic Assistance Agreement), the assistance provided by the UNDP to the Government will be made available to the Government and shall be furnished and received in line with the relevant and applicable resolutions and decisions of the competent UNDP bodies, and subject to the availability of the necessary funds to the UNDP. In particular, decision 2005/1 of January 28, 2005 of the UNDP Executive Board approved the new financial regulations and rules as well as the new definitions of the terms "execution" and "implementation", enabling the UNDP to fully implement the Common Country Program Procedures resulting from the simplification and harmonization initiative of the United Nations Development Group ("UNDG"). In light of this decision, the UNDAF and the AWP constitute together a project document as referred to in the basic agreement (SBAA).</w:t>
      </w:r>
    </w:p>
    <w:p w14:paraId="5F7B7B6D" w14:textId="77777777" w:rsidR="007C086D" w:rsidRPr="00704795" w:rsidRDefault="007C086D" w:rsidP="00DD06C4">
      <w:pPr>
        <w:spacing w:after="0"/>
        <w:jc w:val="left"/>
        <w:rPr>
          <w:rFonts w:cs="Arial"/>
          <w:sz w:val="18"/>
          <w:szCs w:val="18"/>
          <w:lang w:eastAsia="ar-SA"/>
        </w:rPr>
      </w:pPr>
    </w:p>
    <w:p w14:paraId="1F3AE94E" w14:textId="77777777" w:rsidR="00537CFB" w:rsidRPr="00704795" w:rsidRDefault="00537CFB" w:rsidP="00DD06C4">
      <w:pPr>
        <w:pStyle w:val="Heading2"/>
        <w:spacing w:before="120"/>
        <w:ind w:left="578" w:hanging="578"/>
        <w:jc w:val="left"/>
        <w:rPr>
          <w:rFonts w:ascii="Arial" w:hAnsi="Arial" w:cs="Arial"/>
          <w:sz w:val="18"/>
          <w:szCs w:val="18"/>
          <w:lang w:bidi="en-GB"/>
        </w:rPr>
      </w:pPr>
      <w:bookmarkStart w:id="122" w:name="_Toc118801685"/>
      <w:bookmarkStart w:id="123" w:name="_Toc431377677"/>
      <w:r w:rsidRPr="00704795">
        <w:rPr>
          <w:rFonts w:ascii="Arial" w:hAnsi="Arial" w:cs="Arial"/>
          <w:sz w:val="18"/>
          <w:szCs w:val="18"/>
          <w:lang w:bidi="en-GB"/>
        </w:rPr>
        <w:t>Program Management</w:t>
      </w:r>
      <w:bookmarkEnd w:id="122"/>
      <w:bookmarkEnd w:id="123"/>
    </w:p>
    <w:p w14:paraId="32150D9C" w14:textId="77777777" w:rsidR="000E4BD0" w:rsidRPr="00704795" w:rsidRDefault="004D72B2" w:rsidP="00DD06C4">
      <w:pPr>
        <w:spacing w:after="0"/>
        <w:jc w:val="left"/>
        <w:rPr>
          <w:rFonts w:cs="Arial"/>
          <w:b/>
          <w:bCs/>
          <w:sz w:val="18"/>
          <w:szCs w:val="18"/>
          <w:lang w:eastAsia="ar-SA"/>
        </w:rPr>
      </w:pPr>
      <w:r w:rsidRPr="00704795">
        <w:rPr>
          <w:rFonts w:cs="Arial"/>
          <w:sz w:val="18"/>
          <w:szCs w:val="18"/>
          <w:lang w:eastAsia="ar-SA"/>
        </w:rPr>
        <w:t>In line with the</w:t>
      </w:r>
      <w:r w:rsidR="00B00D4C" w:rsidRPr="00704795">
        <w:rPr>
          <w:rFonts w:cs="Arial"/>
          <w:sz w:val="18"/>
          <w:szCs w:val="18"/>
          <w:lang w:eastAsia="ar-SA"/>
        </w:rPr>
        <w:t xml:space="preserve"> Resolution 47/199 of the General Assembly who reiterated that the national execution modality should be the norm for programs and projects funded by the United Nations system, taking into account the needs and capacities of </w:t>
      </w:r>
      <w:r w:rsidR="001017BA" w:rsidRPr="00704795">
        <w:rPr>
          <w:rFonts w:cs="Arial"/>
          <w:sz w:val="18"/>
          <w:szCs w:val="18"/>
          <w:lang w:eastAsia="ar-SA"/>
        </w:rPr>
        <w:t>beneficiary</w:t>
      </w:r>
      <w:r w:rsidR="00B00D4C" w:rsidRPr="00704795">
        <w:rPr>
          <w:rFonts w:cs="Arial"/>
          <w:sz w:val="18"/>
          <w:szCs w:val="18"/>
          <w:lang w:eastAsia="ar-SA"/>
        </w:rPr>
        <w:t xml:space="preserve"> countries, national implementation procedures (NIM) will be monitored and enforced.</w:t>
      </w:r>
    </w:p>
    <w:p w14:paraId="6CB7DCF5" w14:textId="77777777" w:rsidR="000E4BD0" w:rsidRPr="00704795" w:rsidRDefault="000E4BD0" w:rsidP="00DD06C4">
      <w:pPr>
        <w:spacing w:after="0"/>
        <w:jc w:val="left"/>
        <w:rPr>
          <w:rFonts w:cs="Arial"/>
          <w:b/>
          <w:bCs/>
          <w:sz w:val="18"/>
          <w:szCs w:val="18"/>
          <w:lang w:eastAsia="ar-SA"/>
        </w:rPr>
      </w:pPr>
    </w:p>
    <w:p w14:paraId="64A48130" w14:textId="77777777" w:rsidR="000E4BD0" w:rsidRPr="00704795" w:rsidRDefault="00B00D4C" w:rsidP="00DD06C4">
      <w:pPr>
        <w:spacing w:after="0"/>
        <w:jc w:val="left"/>
        <w:rPr>
          <w:rFonts w:cs="Arial"/>
          <w:b/>
          <w:bCs/>
          <w:sz w:val="18"/>
          <w:szCs w:val="18"/>
          <w:lang w:eastAsia="ar-SA"/>
        </w:rPr>
      </w:pPr>
      <w:r w:rsidRPr="00704795">
        <w:rPr>
          <w:rFonts w:cs="Arial"/>
          <w:sz w:val="18"/>
          <w:szCs w:val="18"/>
          <w:lang w:eastAsia="ar-SA"/>
        </w:rPr>
        <w:t xml:space="preserve">The NIM is considered as the standard </w:t>
      </w:r>
      <w:r w:rsidR="001017BA" w:rsidRPr="00704795">
        <w:rPr>
          <w:rFonts w:cs="Arial"/>
          <w:sz w:val="18"/>
          <w:szCs w:val="18"/>
          <w:lang w:eastAsia="ar-SA"/>
        </w:rPr>
        <w:t xml:space="preserve">as it </w:t>
      </w:r>
      <w:r w:rsidRPr="00704795">
        <w:rPr>
          <w:rFonts w:cs="Arial"/>
          <w:sz w:val="18"/>
          <w:szCs w:val="18"/>
          <w:lang w:eastAsia="ar-SA"/>
        </w:rPr>
        <w:t>is expected to contribute effectively to:</w:t>
      </w:r>
    </w:p>
    <w:p w14:paraId="15FCF4B8" w14:textId="77777777" w:rsidR="000E4BD0" w:rsidRPr="00704795" w:rsidRDefault="004D72B2" w:rsidP="00DD06C4">
      <w:pPr>
        <w:pStyle w:val="ListParagraph"/>
        <w:numPr>
          <w:ilvl w:val="0"/>
          <w:numId w:val="70"/>
        </w:numPr>
        <w:rPr>
          <w:rFonts w:ascii="Arial" w:hAnsi="Arial" w:cs="Arial"/>
          <w:sz w:val="18"/>
          <w:szCs w:val="18"/>
          <w:lang w:eastAsia="ar-SA"/>
        </w:rPr>
      </w:pPr>
      <w:r w:rsidRPr="00704795">
        <w:rPr>
          <w:rFonts w:ascii="Arial" w:hAnsi="Arial" w:cs="Arial"/>
          <w:sz w:val="18"/>
          <w:szCs w:val="18"/>
          <w:lang w:eastAsia="ar-SA"/>
        </w:rPr>
        <w:t>A greater national autonomy through e</w:t>
      </w:r>
      <w:r w:rsidR="00B00D4C" w:rsidRPr="00704795">
        <w:rPr>
          <w:rFonts w:ascii="Arial" w:hAnsi="Arial" w:cs="Arial"/>
          <w:sz w:val="18"/>
          <w:szCs w:val="18"/>
          <w:lang w:eastAsia="ar-SA"/>
        </w:rPr>
        <w:t xml:space="preserve">ffective use and strengthening of management capabilities, and technical expertise of national institutions and individuals through learning </w:t>
      </w:r>
      <w:r w:rsidR="008A0BA9" w:rsidRPr="00704795">
        <w:rPr>
          <w:rFonts w:ascii="Arial" w:hAnsi="Arial" w:cs="Arial"/>
          <w:sz w:val="18"/>
          <w:szCs w:val="18"/>
          <w:lang w:eastAsia="ar-SA"/>
        </w:rPr>
        <w:t>from practicing</w:t>
      </w:r>
      <w:r w:rsidR="00B00D4C" w:rsidRPr="00704795">
        <w:rPr>
          <w:rFonts w:ascii="Arial" w:hAnsi="Arial" w:cs="Arial"/>
          <w:sz w:val="18"/>
          <w:szCs w:val="18"/>
          <w:lang w:eastAsia="ar-SA"/>
        </w:rPr>
        <w:t>.</w:t>
      </w:r>
    </w:p>
    <w:p w14:paraId="2444E800" w14:textId="77777777" w:rsidR="007C086D" w:rsidRPr="00704795" w:rsidRDefault="00B00D4C" w:rsidP="00DD06C4">
      <w:pPr>
        <w:pStyle w:val="ListParagraph"/>
        <w:numPr>
          <w:ilvl w:val="0"/>
          <w:numId w:val="70"/>
        </w:numPr>
        <w:rPr>
          <w:rFonts w:ascii="Arial" w:hAnsi="Arial" w:cs="Arial"/>
          <w:sz w:val="18"/>
          <w:szCs w:val="18"/>
          <w:lang w:eastAsia="ar-SA"/>
        </w:rPr>
      </w:pPr>
      <w:r w:rsidRPr="00704795">
        <w:rPr>
          <w:rFonts w:ascii="Arial" w:hAnsi="Arial" w:cs="Arial"/>
          <w:sz w:val="18"/>
          <w:szCs w:val="18"/>
          <w:lang w:eastAsia="ar-SA"/>
        </w:rPr>
        <w:t>Better sustainable development programs and development projects by increasing national ownership and commitment to development activities.</w:t>
      </w:r>
    </w:p>
    <w:p w14:paraId="02850179" w14:textId="77777777" w:rsidR="000E4BD0" w:rsidRPr="00704795" w:rsidRDefault="007C086D" w:rsidP="00DD06C4">
      <w:pPr>
        <w:pStyle w:val="ListParagraph"/>
        <w:numPr>
          <w:ilvl w:val="0"/>
          <w:numId w:val="70"/>
        </w:numPr>
        <w:rPr>
          <w:rFonts w:ascii="Arial" w:hAnsi="Arial" w:cs="Arial"/>
          <w:sz w:val="18"/>
          <w:szCs w:val="18"/>
          <w:lang w:eastAsia="ar-SA"/>
        </w:rPr>
      </w:pPr>
      <w:r w:rsidRPr="00704795">
        <w:rPr>
          <w:rFonts w:ascii="Arial" w:hAnsi="Arial" w:cs="Arial"/>
          <w:sz w:val="18"/>
          <w:szCs w:val="18"/>
          <w:lang w:eastAsia="ar-SA"/>
        </w:rPr>
        <w:t>R</w:t>
      </w:r>
      <w:r w:rsidR="00B00D4C" w:rsidRPr="00704795">
        <w:rPr>
          <w:rFonts w:ascii="Arial" w:hAnsi="Arial" w:cs="Arial"/>
          <w:sz w:val="18"/>
          <w:szCs w:val="18"/>
          <w:lang w:eastAsia="ar-SA"/>
        </w:rPr>
        <w:t>eduction of workload and integration with national programs through greater use of appropriate national systems and procedures.</w:t>
      </w:r>
    </w:p>
    <w:p w14:paraId="43963EA5" w14:textId="77777777" w:rsidR="007C086D" w:rsidRPr="00704795" w:rsidRDefault="007C086D" w:rsidP="00DD06C4">
      <w:pPr>
        <w:jc w:val="left"/>
        <w:rPr>
          <w:rFonts w:cs="Arial"/>
          <w:sz w:val="18"/>
          <w:szCs w:val="18"/>
          <w:lang w:eastAsia="ar-SA"/>
        </w:rPr>
      </w:pPr>
    </w:p>
    <w:p w14:paraId="75EE28EA" w14:textId="77777777" w:rsidR="000E4BD0" w:rsidRPr="00704795" w:rsidRDefault="00330E07" w:rsidP="00DD06C4">
      <w:pPr>
        <w:pStyle w:val="Heading2"/>
        <w:spacing w:before="120"/>
        <w:ind w:left="578" w:hanging="578"/>
        <w:jc w:val="left"/>
        <w:rPr>
          <w:rFonts w:ascii="Arial" w:hAnsi="Arial" w:cs="Arial"/>
          <w:sz w:val="18"/>
          <w:szCs w:val="18"/>
          <w:lang w:bidi="en-GB"/>
        </w:rPr>
      </w:pPr>
      <w:bookmarkStart w:id="124" w:name="_Toc431377678"/>
      <w:r w:rsidRPr="00704795">
        <w:rPr>
          <w:rFonts w:ascii="Arial" w:hAnsi="Arial" w:cs="Arial"/>
          <w:sz w:val="18"/>
          <w:szCs w:val="18"/>
          <w:lang w:bidi="en-GB"/>
        </w:rPr>
        <w:t>F</w:t>
      </w:r>
      <w:r w:rsidR="00B00D4C" w:rsidRPr="00704795">
        <w:rPr>
          <w:rFonts w:ascii="Arial" w:hAnsi="Arial" w:cs="Arial"/>
          <w:sz w:val="18"/>
          <w:szCs w:val="18"/>
          <w:lang w:bidi="en-GB"/>
        </w:rPr>
        <w:t>inancial management</w:t>
      </w:r>
      <w:bookmarkEnd w:id="124"/>
    </w:p>
    <w:p w14:paraId="62097930" w14:textId="16962341" w:rsidR="00330E07" w:rsidRPr="00704795" w:rsidRDefault="00330E07" w:rsidP="00DD06C4">
      <w:pPr>
        <w:jc w:val="left"/>
        <w:rPr>
          <w:rFonts w:cs="Arial"/>
          <w:sz w:val="18"/>
          <w:szCs w:val="18"/>
          <w:lang w:eastAsia="ar-SA"/>
        </w:rPr>
      </w:pPr>
      <w:r w:rsidRPr="00704795">
        <w:rPr>
          <w:rFonts w:cs="Arial"/>
          <w:sz w:val="18"/>
          <w:szCs w:val="18"/>
          <w:lang w:eastAsia="ar-SA"/>
        </w:rPr>
        <w:t xml:space="preserve">Among the different kinds of transfer arrangements able to manage finances in the NIM framework, </w:t>
      </w:r>
      <w:r w:rsidR="00961D52" w:rsidRPr="00704795">
        <w:rPr>
          <w:rFonts w:cs="Arial"/>
          <w:sz w:val="18"/>
          <w:szCs w:val="18"/>
          <w:lang w:eastAsia="ar-SA"/>
        </w:rPr>
        <w:t xml:space="preserve">Direct Payment system </w:t>
      </w:r>
      <w:r w:rsidRPr="00704795">
        <w:rPr>
          <w:rFonts w:cs="Arial"/>
          <w:sz w:val="18"/>
          <w:szCs w:val="18"/>
          <w:lang w:eastAsia="ar-SA"/>
        </w:rPr>
        <w:t>may be applicable in the context of this project:</w:t>
      </w:r>
      <w:r w:rsidR="00961D52" w:rsidRPr="00704795">
        <w:rPr>
          <w:rFonts w:cs="Arial"/>
          <w:sz w:val="18"/>
          <w:szCs w:val="18"/>
          <w:lang w:eastAsia="ar-SA"/>
        </w:rPr>
        <w:t xml:space="preserve"> The</w:t>
      </w:r>
      <w:r w:rsidR="00B00D4C" w:rsidRPr="00704795">
        <w:rPr>
          <w:rFonts w:cs="Arial"/>
          <w:sz w:val="18"/>
          <w:szCs w:val="18"/>
          <w:lang w:eastAsia="ar-SA"/>
        </w:rPr>
        <w:t xml:space="preserve"> implementing partner ensures delivery but</w:t>
      </w:r>
      <w:r w:rsidR="00292F97" w:rsidRPr="00704795">
        <w:rPr>
          <w:rFonts w:cs="Arial"/>
          <w:sz w:val="18"/>
          <w:szCs w:val="18"/>
          <w:lang w:eastAsia="ar-SA"/>
        </w:rPr>
        <w:t xml:space="preserve"> requests UNDP to make the paymen</w:t>
      </w:r>
      <w:r w:rsidR="00B00D4C" w:rsidRPr="00704795">
        <w:rPr>
          <w:rFonts w:cs="Arial"/>
          <w:sz w:val="18"/>
          <w:szCs w:val="18"/>
          <w:lang w:eastAsia="ar-SA"/>
        </w:rPr>
        <w:t>t.</w:t>
      </w:r>
    </w:p>
    <w:p w14:paraId="2ECB5BA8" w14:textId="56FA90BD" w:rsidR="006A7984" w:rsidRPr="00704795" w:rsidRDefault="006A7984" w:rsidP="00DD06C4">
      <w:pPr>
        <w:jc w:val="left"/>
        <w:rPr>
          <w:rFonts w:cs="Arial"/>
          <w:sz w:val="18"/>
          <w:szCs w:val="18"/>
        </w:rPr>
      </w:pPr>
    </w:p>
    <w:p w14:paraId="4A8814BF" w14:textId="77777777" w:rsidR="0028673C" w:rsidRPr="00704795" w:rsidRDefault="00B153C1" w:rsidP="00DD06C4">
      <w:pPr>
        <w:pStyle w:val="Heading1"/>
        <w:spacing w:before="0"/>
        <w:jc w:val="left"/>
        <w:rPr>
          <w:rFonts w:ascii="Arial" w:hAnsi="Arial" w:cs="Arial"/>
          <w:sz w:val="18"/>
          <w:szCs w:val="18"/>
        </w:rPr>
      </w:pPr>
      <w:bookmarkStart w:id="125" w:name="_Toc424286784"/>
      <w:bookmarkStart w:id="126" w:name="_Toc431377679"/>
      <w:r w:rsidRPr="00704795">
        <w:rPr>
          <w:rFonts w:ascii="Arial" w:hAnsi="Arial" w:cs="Arial"/>
          <w:sz w:val="18"/>
          <w:szCs w:val="18"/>
        </w:rPr>
        <w:t>Annexes</w:t>
      </w:r>
      <w:bookmarkEnd w:id="125"/>
      <w:bookmarkEnd w:id="126"/>
    </w:p>
    <w:p w14:paraId="6190BF9F" w14:textId="77777777" w:rsidR="00DB4E2A" w:rsidRPr="00704795" w:rsidRDefault="00DB4E2A" w:rsidP="00DD06C4">
      <w:pPr>
        <w:pStyle w:val="Heading2"/>
        <w:jc w:val="left"/>
        <w:rPr>
          <w:rFonts w:ascii="Arial" w:hAnsi="Arial" w:cs="Arial"/>
          <w:sz w:val="18"/>
          <w:szCs w:val="18"/>
        </w:rPr>
      </w:pPr>
      <w:bookmarkStart w:id="127" w:name="_Toc423338815"/>
      <w:bookmarkStart w:id="128" w:name="_Toc424286785"/>
      <w:bookmarkStart w:id="129" w:name="_Toc431377680"/>
      <w:r w:rsidRPr="00704795">
        <w:rPr>
          <w:rFonts w:ascii="Arial" w:hAnsi="Arial" w:cs="Arial"/>
          <w:sz w:val="18"/>
          <w:szCs w:val="18"/>
        </w:rPr>
        <w:t xml:space="preserve">Annex </w:t>
      </w:r>
      <w:r w:rsidR="00E37B40" w:rsidRPr="00704795">
        <w:rPr>
          <w:rFonts w:ascii="Arial" w:hAnsi="Arial" w:cs="Arial"/>
          <w:sz w:val="18"/>
          <w:szCs w:val="18"/>
        </w:rPr>
        <w:t>A:</w:t>
      </w:r>
      <w:bookmarkEnd w:id="127"/>
      <w:r w:rsidR="009F0E47" w:rsidRPr="00704795">
        <w:rPr>
          <w:rFonts w:ascii="Arial" w:hAnsi="Arial" w:cs="Arial"/>
          <w:sz w:val="18"/>
          <w:szCs w:val="18"/>
        </w:rPr>
        <w:t xml:space="preserve"> </w:t>
      </w:r>
      <w:r w:rsidR="007B17AA" w:rsidRPr="00704795">
        <w:rPr>
          <w:rFonts w:ascii="Arial" w:hAnsi="Arial" w:cs="Arial"/>
          <w:sz w:val="18"/>
          <w:szCs w:val="18"/>
        </w:rPr>
        <w:t xml:space="preserve">Techno-economical </w:t>
      </w:r>
      <w:r w:rsidR="00E37B40" w:rsidRPr="00704795">
        <w:rPr>
          <w:rFonts w:ascii="Arial" w:hAnsi="Arial" w:cs="Arial"/>
          <w:sz w:val="18"/>
          <w:szCs w:val="18"/>
        </w:rPr>
        <w:t>modelling</w:t>
      </w:r>
      <w:r w:rsidR="007B17AA" w:rsidRPr="00704795">
        <w:rPr>
          <w:rFonts w:ascii="Arial" w:hAnsi="Arial" w:cs="Arial"/>
          <w:sz w:val="18"/>
          <w:szCs w:val="18"/>
        </w:rPr>
        <w:t xml:space="preserve"> of solar pumping projects</w:t>
      </w:r>
      <w:bookmarkEnd w:id="128"/>
      <w:bookmarkEnd w:id="129"/>
    </w:p>
    <w:p w14:paraId="0914279B" w14:textId="77777777" w:rsidR="005A4DEE" w:rsidRPr="00704795" w:rsidRDefault="005A4DEE" w:rsidP="00DD06C4">
      <w:pPr>
        <w:jc w:val="left"/>
        <w:rPr>
          <w:rFonts w:cs="Arial"/>
          <w:sz w:val="18"/>
          <w:szCs w:val="18"/>
        </w:rPr>
      </w:pPr>
    </w:p>
    <w:p w14:paraId="65402DEA" w14:textId="0CED2032" w:rsidR="005A4DEE" w:rsidRPr="00704795" w:rsidRDefault="00DE46DF" w:rsidP="00DD06C4">
      <w:pPr>
        <w:pStyle w:val="ListParagraph"/>
        <w:numPr>
          <w:ilvl w:val="0"/>
          <w:numId w:val="12"/>
        </w:numPr>
        <w:spacing w:after="200" w:line="276" w:lineRule="auto"/>
        <w:contextualSpacing/>
        <w:rPr>
          <w:rFonts w:ascii="Arial" w:hAnsi="Arial" w:cs="Arial"/>
          <w:sz w:val="18"/>
          <w:szCs w:val="18"/>
          <w:lang w:val="en-GB" w:eastAsia="ar-SA"/>
        </w:rPr>
      </w:pPr>
      <w:r w:rsidRPr="00704795">
        <w:rPr>
          <w:rFonts w:ascii="Arial" w:eastAsia="Calibri" w:hAnsi="Arial" w:cs="Arial"/>
          <w:b/>
          <w:bCs/>
          <w:spacing w:val="1"/>
          <w:w w:val="102"/>
          <w:sz w:val="18"/>
          <w:szCs w:val="18"/>
          <w:u w:val="single"/>
          <w:lang w:val="en-GB"/>
        </w:rPr>
        <w:t>Scope of the analysis</w:t>
      </w:r>
    </w:p>
    <w:p w14:paraId="6A2E4438" w14:textId="53567228" w:rsidR="005A4DEE" w:rsidRPr="00704795" w:rsidRDefault="00DE46DF" w:rsidP="00DD06C4">
      <w:pPr>
        <w:jc w:val="left"/>
        <w:rPr>
          <w:rFonts w:cs="Arial"/>
          <w:sz w:val="18"/>
          <w:szCs w:val="18"/>
          <w:lang w:eastAsia="ar-SA"/>
        </w:rPr>
      </w:pPr>
      <w:r w:rsidRPr="00704795">
        <w:rPr>
          <w:rFonts w:eastAsiaTheme="minorHAnsi" w:cs="Arial"/>
          <w:sz w:val="18"/>
          <w:szCs w:val="18"/>
          <w:lang w:eastAsia="ar-SA"/>
        </w:rPr>
        <w:t>Modelling covered i</w:t>
      </w:r>
      <w:r w:rsidR="005A4DEE" w:rsidRPr="00704795">
        <w:rPr>
          <w:rFonts w:eastAsiaTheme="minorHAnsi" w:cs="Arial"/>
          <w:sz w:val="18"/>
          <w:szCs w:val="18"/>
          <w:lang w:eastAsia="ar-SA"/>
        </w:rPr>
        <w:t>n total 960 cas</w:t>
      </w:r>
      <w:r w:rsidRPr="00704795">
        <w:rPr>
          <w:rFonts w:eastAsiaTheme="minorHAnsi" w:cs="Arial"/>
          <w:sz w:val="18"/>
          <w:szCs w:val="18"/>
          <w:lang w:eastAsia="ar-SA"/>
        </w:rPr>
        <w:t>es</w:t>
      </w:r>
      <w:r w:rsidR="00681E13" w:rsidRPr="00704795">
        <w:rPr>
          <w:rFonts w:eastAsiaTheme="minorHAnsi" w:cs="Arial"/>
          <w:sz w:val="18"/>
          <w:szCs w:val="18"/>
          <w:lang w:eastAsia="ar-SA"/>
        </w:rPr>
        <w:t xml:space="preserve"> </w:t>
      </w:r>
      <w:r w:rsidRPr="00704795">
        <w:rPr>
          <w:rFonts w:eastAsiaTheme="minorHAnsi" w:cs="Arial"/>
          <w:sz w:val="18"/>
          <w:szCs w:val="18"/>
          <w:lang w:eastAsia="ar-SA"/>
        </w:rPr>
        <w:t>characterized as follows</w:t>
      </w:r>
      <w:r w:rsidR="005A4DEE" w:rsidRPr="00704795">
        <w:rPr>
          <w:rFonts w:eastAsiaTheme="minorHAnsi" w:cs="Arial"/>
          <w:sz w:val="18"/>
          <w:szCs w:val="18"/>
          <w:lang w:eastAsia="ar-SA"/>
        </w:rPr>
        <w:t>:</w:t>
      </w:r>
    </w:p>
    <w:p w14:paraId="0BFC0CDC" w14:textId="77777777" w:rsidR="005A4DEE" w:rsidRPr="00704795" w:rsidRDefault="005A4DEE"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8 </w:t>
      </w:r>
      <w:r w:rsidR="002225A0" w:rsidRPr="00704795">
        <w:rPr>
          <w:rFonts w:ascii="Arial" w:eastAsia="Calibri" w:hAnsi="Arial" w:cs="Arial"/>
          <w:spacing w:val="1"/>
          <w:w w:val="102"/>
          <w:sz w:val="18"/>
          <w:szCs w:val="18"/>
          <w:lang w:val="en-GB" w:eastAsia="fr-FR"/>
        </w:rPr>
        <w:t>ground</w:t>
      </w:r>
      <w:r w:rsidR="00DE46DF" w:rsidRPr="00704795">
        <w:rPr>
          <w:rFonts w:ascii="Arial" w:eastAsia="Calibri" w:hAnsi="Arial" w:cs="Arial"/>
          <w:spacing w:val="1"/>
          <w:w w:val="102"/>
          <w:sz w:val="18"/>
          <w:szCs w:val="18"/>
          <w:lang w:val="en-GB" w:eastAsia="fr-FR"/>
        </w:rPr>
        <w:t xml:space="preserve">water </w:t>
      </w:r>
      <w:r w:rsidR="002225A0" w:rsidRPr="00704795">
        <w:rPr>
          <w:rFonts w:ascii="Arial" w:eastAsia="Calibri" w:hAnsi="Arial" w:cs="Arial"/>
          <w:spacing w:val="1"/>
          <w:w w:val="102"/>
          <w:sz w:val="18"/>
          <w:szCs w:val="18"/>
          <w:lang w:val="en-GB" w:eastAsia="fr-FR"/>
        </w:rPr>
        <w:t>tables</w:t>
      </w:r>
      <w:r w:rsidR="00DE46DF" w:rsidRPr="00704795">
        <w:rPr>
          <w:rFonts w:ascii="Arial" w:eastAsia="Calibri" w:hAnsi="Arial" w:cs="Arial"/>
          <w:spacing w:val="1"/>
          <w:w w:val="102"/>
          <w:sz w:val="18"/>
          <w:szCs w:val="18"/>
          <w:lang w:val="en-GB" w:eastAsia="fr-FR"/>
        </w:rPr>
        <w:t xml:space="preserve"> concerned by private irrigation, </w:t>
      </w:r>
      <w:r w:rsidR="00E37B40" w:rsidRPr="00704795">
        <w:rPr>
          <w:rFonts w:ascii="Arial" w:eastAsia="Calibri" w:hAnsi="Arial" w:cs="Arial"/>
          <w:spacing w:val="1"/>
          <w:w w:val="102"/>
          <w:sz w:val="18"/>
          <w:szCs w:val="18"/>
          <w:lang w:val="en-GB" w:eastAsia="fr-FR"/>
        </w:rPr>
        <w:t>totalling</w:t>
      </w:r>
      <w:r w:rsidR="00DE46DF" w:rsidRPr="00704795">
        <w:rPr>
          <w:rFonts w:ascii="Arial" w:eastAsia="Calibri" w:hAnsi="Arial" w:cs="Arial"/>
          <w:spacing w:val="1"/>
          <w:w w:val="102"/>
          <w:sz w:val="18"/>
          <w:szCs w:val="18"/>
          <w:lang w:val="en-GB" w:eastAsia="fr-FR"/>
        </w:rPr>
        <w:t xml:space="preserve"> 354</w:t>
      </w:r>
      <w:r w:rsidR="002225A0" w:rsidRPr="00704795">
        <w:rPr>
          <w:rFonts w:ascii="Arial" w:eastAsia="Calibri" w:hAnsi="Arial" w:cs="Arial"/>
          <w:spacing w:val="1"/>
          <w:w w:val="102"/>
          <w:sz w:val="18"/>
          <w:szCs w:val="18"/>
          <w:lang w:val="en-GB" w:eastAsia="fr-FR"/>
        </w:rPr>
        <w:t>,</w:t>
      </w:r>
      <w:r w:rsidR="00DE46DF" w:rsidRPr="00704795">
        <w:rPr>
          <w:rFonts w:ascii="Arial" w:eastAsia="Calibri" w:hAnsi="Arial" w:cs="Arial"/>
          <w:spacing w:val="1"/>
          <w:w w:val="102"/>
          <w:sz w:val="18"/>
          <w:szCs w:val="18"/>
          <w:lang w:val="en-GB" w:eastAsia="fr-FR"/>
        </w:rPr>
        <w:t xml:space="preserve">000 ha extrapolated to </w:t>
      </w:r>
      <w:r w:rsidRPr="00704795">
        <w:rPr>
          <w:rFonts w:ascii="Arial" w:eastAsia="Calibri" w:hAnsi="Arial" w:cs="Arial"/>
          <w:spacing w:val="1"/>
          <w:w w:val="102"/>
          <w:sz w:val="18"/>
          <w:szCs w:val="18"/>
          <w:lang w:val="en-GB" w:eastAsia="fr-FR"/>
        </w:rPr>
        <w:t>441</w:t>
      </w:r>
      <w:r w:rsidR="002225A0" w:rsidRPr="00704795">
        <w:rPr>
          <w:rFonts w:ascii="Arial" w:eastAsia="Calibri" w:hAnsi="Arial" w:cs="Arial"/>
          <w:spacing w:val="1"/>
          <w:w w:val="102"/>
          <w:sz w:val="18"/>
          <w:szCs w:val="18"/>
          <w:lang w:val="en-GB" w:eastAsia="fr-FR"/>
        </w:rPr>
        <w:t>,</w:t>
      </w:r>
      <w:r w:rsidRPr="00704795">
        <w:rPr>
          <w:rFonts w:ascii="Arial" w:eastAsia="Calibri" w:hAnsi="Arial" w:cs="Arial"/>
          <w:spacing w:val="1"/>
          <w:w w:val="102"/>
          <w:sz w:val="18"/>
          <w:szCs w:val="18"/>
          <w:lang w:val="en-GB" w:eastAsia="fr-FR"/>
        </w:rPr>
        <w:t>430 ha.</w:t>
      </w:r>
    </w:p>
    <w:p w14:paraId="5F8618B4" w14:textId="3B4FBC7E" w:rsidR="005A4DEE" w:rsidRPr="00704795" w:rsidRDefault="005A4DEE" w:rsidP="00DD06C4">
      <w:pPr>
        <w:pStyle w:val="ListParagraph"/>
        <w:ind w:left="1080"/>
        <w:rPr>
          <w:rFonts w:ascii="Arial" w:eastAsia="Calibri" w:hAnsi="Arial" w:cs="Arial"/>
          <w:spacing w:val="1"/>
          <w:w w:val="102"/>
          <w:sz w:val="18"/>
          <w:szCs w:val="18"/>
          <w:lang w:val="en-GB" w:eastAsia="fr-FR"/>
        </w:rPr>
      </w:pPr>
    </w:p>
    <w:p w14:paraId="366EA7DA" w14:textId="5C120802" w:rsidR="005A4DEE" w:rsidRPr="00704795" w:rsidRDefault="005A4DEE" w:rsidP="00DD06C4">
      <w:pPr>
        <w:pStyle w:val="ListParagraph"/>
        <w:ind w:left="1080"/>
        <w:rPr>
          <w:rFonts w:ascii="Arial" w:eastAsia="Calibri" w:hAnsi="Arial" w:cs="Arial"/>
          <w:spacing w:val="1"/>
          <w:w w:val="102"/>
          <w:sz w:val="18"/>
          <w:szCs w:val="18"/>
          <w:lang w:val="en-GB" w:eastAsia="fr-FR"/>
        </w:rPr>
      </w:pPr>
    </w:p>
    <w:p w14:paraId="0673373B" w14:textId="4133A145" w:rsidR="009C2301" w:rsidRDefault="009C2301" w:rsidP="00513C90">
      <w:pPr>
        <w:ind w:left="1080"/>
        <w:jc w:val="left"/>
        <w:rPr>
          <w:rFonts w:eastAsia="Calibri" w:cs="Arial"/>
          <w:i/>
          <w:spacing w:val="1"/>
          <w:w w:val="102"/>
          <w:sz w:val="18"/>
          <w:szCs w:val="18"/>
          <w:lang w:val="en-US" w:eastAsia="fr-FR"/>
        </w:rPr>
      </w:pPr>
    </w:p>
    <w:p w14:paraId="7CD6C020" w14:textId="74BEA80F" w:rsidR="00513C90" w:rsidRDefault="00513C90" w:rsidP="00513C90">
      <w:pPr>
        <w:ind w:left="851"/>
        <w:jc w:val="left"/>
        <w:rPr>
          <w:rFonts w:eastAsia="Calibri" w:cs="Arial"/>
          <w:i/>
          <w:spacing w:val="1"/>
          <w:w w:val="102"/>
          <w:sz w:val="18"/>
          <w:szCs w:val="18"/>
          <w:lang w:val="en-US" w:eastAsia="fr-FR"/>
        </w:rPr>
      </w:pPr>
      <w:r w:rsidRPr="00704795">
        <w:rPr>
          <w:rFonts w:cs="Arial"/>
          <w:noProof/>
          <w:sz w:val="18"/>
          <w:szCs w:val="18"/>
          <w:lang w:val="en-US"/>
        </w:rPr>
        <w:lastRenderedPageBreak/>
        <w:drawing>
          <wp:anchor distT="0" distB="0" distL="114300" distR="114300" simplePos="0" relativeHeight="251654656" behindDoc="0" locked="0" layoutInCell="1" allowOverlap="1" wp14:anchorId="7367EAA6" wp14:editId="349CEAA0">
            <wp:simplePos x="0" y="0"/>
            <wp:positionH relativeFrom="margin">
              <wp:posOffset>-198000</wp:posOffset>
            </wp:positionH>
            <wp:positionV relativeFrom="paragraph">
              <wp:posOffset>-529024</wp:posOffset>
            </wp:positionV>
            <wp:extent cx="5133568" cy="2579346"/>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stretch>
                      <a:fillRect/>
                    </a:stretch>
                  </pic:blipFill>
                  <pic:spPr>
                    <a:xfrm>
                      <a:off x="0" y="0"/>
                      <a:ext cx="5133568" cy="2579346"/>
                    </a:xfrm>
                    <a:prstGeom prst="rect">
                      <a:avLst/>
                    </a:prstGeom>
                  </pic:spPr>
                </pic:pic>
              </a:graphicData>
            </a:graphic>
            <wp14:sizeRelH relativeFrom="margin">
              <wp14:pctWidth>0</wp14:pctWidth>
            </wp14:sizeRelH>
            <wp14:sizeRelV relativeFrom="margin">
              <wp14:pctHeight>0</wp14:pctHeight>
            </wp14:sizeRelV>
          </wp:anchor>
        </w:drawing>
      </w:r>
    </w:p>
    <w:p w14:paraId="2DD95AAF" w14:textId="1E9E9B31" w:rsidR="00513C90" w:rsidRDefault="00513C90" w:rsidP="00513C90">
      <w:pPr>
        <w:ind w:left="851"/>
        <w:jc w:val="left"/>
        <w:rPr>
          <w:rFonts w:eastAsia="Calibri" w:cs="Arial"/>
          <w:i/>
          <w:spacing w:val="1"/>
          <w:w w:val="102"/>
          <w:sz w:val="18"/>
          <w:szCs w:val="18"/>
          <w:lang w:val="en-US" w:eastAsia="fr-FR"/>
        </w:rPr>
      </w:pPr>
    </w:p>
    <w:p w14:paraId="45B46045" w14:textId="2D2F49F3" w:rsidR="00513C90" w:rsidRDefault="00513C90" w:rsidP="00513C90">
      <w:pPr>
        <w:ind w:left="851"/>
        <w:jc w:val="left"/>
        <w:rPr>
          <w:rFonts w:eastAsia="Calibri" w:cs="Arial"/>
          <w:i/>
          <w:spacing w:val="1"/>
          <w:w w:val="102"/>
          <w:sz w:val="18"/>
          <w:szCs w:val="18"/>
          <w:lang w:val="en-US" w:eastAsia="fr-FR"/>
        </w:rPr>
      </w:pPr>
    </w:p>
    <w:p w14:paraId="0A34C479" w14:textId="7ADCD2D8" w:rsidR="00513C90" w:rsidRDefault="00513C90" w:rsidP="00513C90">
      <w:pPr>
        <w:ind w:left="851"/>
        <w:jc w:val="left"/>
        <w:rPr>
          <w:rFonts w:eastAsia="Calibri" w:cs="Arial"/>
          <w:i/>
          <w:spacing w:val="1"/>
          <w:w w:val="102"/>
          <w:sz w:val="18"/>
          <w:szCs w:val="18"/>
          <w:lang w:val="en-US" w:eastAsia="fr-FR"/>
        </w:rPr>
      </w:pPr>
    </w:p>
    <w:p w14:paraId="0491B3C4" w14:textId="5C92B485" w:rsidR="00513C90" w:rsidRDefault="00513C90" w:rsidP="00513C90">
      <w:pPr>
        <w:ind w:left="851"/>
        <w:jc w:val="left"/>
        <w:rPr>
          <w:rFonts w:eastAsia="Calibri" w:cs="Arial"/>
          <w:i/>
          <w:spacing w:val="1"/>
          <w:w w:val="102"/>
          <w:sz w:val="18"/>
          <w:szCs w:val="18"/>
          <w:lang w:val="en-US" w:eastAsia="fr-FR"/>
        </w:rPr>
      </w:pPr>
    </w:p>
    <w:p w14:paraId="032443E9" w14:textId="77777777" w:rsidR="00513C90" w:rsidRPr="00704795" w:rsidRDefault="00513C90" w:rsidP="00513C90">
      <w:pPr>
        <w:ind w:left="851"/>
        <w:jc w:val="left"/>
        <w:rPr>
          <w:rFonts w:eastAsia="Calibri" w:cs="Arial"/>
          <w:i/>
          <w:spacing w:val="1"/>
          <w:w w:val="102"/>
          <w:sz w:val="18"/>
          <w:szCs w:val="18"/>
          <w:lang w:val="en-US" w:eastAsia="fr-FR"/>
        </w:rPr>
      </w:pPr>
    </w:p>
    <w:p w14:paraId="0D1A768D" w14:textId="7A3E1735" w:rsidR="009C2301" w:rsidRDefault="009C2301" w:rsidP="00DD06C4">
      <w:pPr>
        <w:ind w:left="851"/>
        <w:jc w:val="left"/>
        <w:rPr>
          <w:rFonts w:eastAsia="Calibri" w:cs="Arial"/>
          <w:i/>
          <w:spacing w:val="1"/>
          <w:w w:val="102"/>
          <w:sz w:val="18"/>
          <w:szCs w:val="18"/>
          <w:lang w:val="en-US" w:eastAsia="fr-FR"/>
        </w:rPr>
      </w:pPr>
    </w:p>
    <w:p w14:paraId="3B0D5141" w14:textId="5F1A855E" w:rsidR="00513C90" w:rsidRDefault="00513C90" w:rsidP="00DD06C4">
      <w:pPr>
        <w:ind w:left="851"/>
        <w:jc w:val="left"/>
        <w:rPr>
          <w:rFonts w:eastAsia="Calibri" w:cs="Arial"/>
          <w:i/>
          <w:spacing w:val="1"/>
          <w:w w:val="102"/>
          <w:sz w:val="18"/>
          <w:szCs w:val="18"/>
          <w:lang w:val="en-US" w:eastAsia="fr-FR"/>
        </w:rPr>
      </w:pPr>
    </w:p>
    <w:p w14:paraId="177B567F" w14:textId="61F0D311" w:rsidR="00513C90" w:rsidRDefault="00513C90" w:rsidP="00DD06C4">
      <w:pPr>
        <w:ind w:left="851"/>
        <w:jc w:val="left"/>
        <w:rPr>
          <w:rFonts w:eastAsia="Calibri" w:cs="Arial"/>
          <w:i/>
          <w:spacing w:val="1"/>
          <w:w w:val="102"/>
          <w:sz w:val="18"/>
          <w:szCs w:val="18"/>
          <w:lang w:val="en-US" w:eastAsia="fr-FR"/>
        </w:rPr>
      </w:pPr>
    </w:p>
    <w:p w14:paraId="6EDE0E49" w14:textId="1BE5D673" w:rsidR="00513C90" w:rsidRDefault="00513C90" w:rsidP="00DD06C4">
      <w:pPr>
        <w:ind w:left="851"/>
        <w:jc w:val="left"/>
        <w:rPr>
          <w:rFonts w:eastAsia="Calibri" w:cs="Arial"/>
          <w:i/>
          <w:spacing w:val="1"/>
          <w:w w:val="102"/>
          <w:sz w:val="18"/>
          <w:szCs w:val="18"/>
          <w:lang w:val="en-US" w:eastAsia="fr-FR"/>
        </w:rPr>
      </w:pPr>
    </w:p>
    <w:p w14:paraId="5B60BCB0" w14:textId="57E4591C" w:rsidR="00513C90" w:rsidRDefault="00513C90" w:rsidP="00DD06C4">
      <w:pPr>
        <w:ind w:left="851"/>
        <w:jc w:val="left"/>
        <w:rPr>
          <w:rFonts w:eastAsia="Calibri" w:cs="Arial"/>
          <w:i/>
          <w:spacing w:val="1"/>
          <w:w w:val="102"/>
          <w:sz w:val="18"/>
          <w:szCs w:val="18"/>
          <w:lang w:val="en-US" w:eastAsia="fr-FR"/>
        </w:rPr>
      </w:pPr>
    </w:p>
    <w:p w14:paraId="6E3B66DA" w14:textId="53B84722" w:rsidR="00513C90" w:rsidRDefault="00513C90" w:rsidP="00DD06C4">
      <w:pPr>
        <w:ind w:left="851"/>
        <w:jc w:val="left"/>
        <w:rPr>
          <w:rFonts w:eastAsia="Calibri" w:cs="Arial"/>
          <w:i/>
          <w:spacing w:val="1"/>
          <w:w w:val="102"/>
          <w:sz w:val="18"/>
          <w:szCs w:val="18"/>
          <w:lang w:val="en-US" w:eastAsia="fr-FR"/>
        </w:rPr>
      </w:pPr>
    </w:p>
    <w:p w14:paraId="5F8DCA4D" w14:textId="77777777" w:rsidR="00513C90" w:rsidRPr="00704795" w:rsidRDefault="00513C90" w:rsidP="00DD06C4">
      <w:pPr>
        <w:ind w:left="851"/>
        <w:jc w:val="left"/>
        <w:rPr>
          <w:rFonts w:eastAsia="Calibri" w:cs="Arial"/>
          <w:i/>
          <w:spacing w:val="1"/>
          <w:w w:val="102"/>
          <w:sz w:val="18"/>
          <w:szCs w:val="18"/>
          <w:lang w:val="en-US" w:eastAsia="fr-FR"/>
        </w:rPr>
      </w:pPr>
    </w:p>
    <w:p w14:paraId="4B42C7D4" w14:textId="77777777" w:rsidR="005A4DEE" w:rsidRPr="00704795" w:rsidRDefault="005A4DEE" w:rsidP="00DD06C4">
      <w:pPr>
        <w:ind w:left="851"/>
        <w:jc w:val="left"/>
        <w:rPr>
          <w:rFonts w:eastAsia="Calibri" w:cs="Arial"/>
          <w:i/>
          <w:spacing w:val="1"/>
          <w:w w:val="102"/>
          <w:sz w:val="18"/>
          <w:szCs w:val="18"/>
          <w:lang w:val="fr-FR" w:eastAsia="fr-FR"/>
        </w:rPr>
      </w:pPr>
      <w:r w:rsidRPr="00704795">
        <w:rPr>
          <w:rFonts w:eastAsia="Calibri" w:cs="Arial"/>
          <w:i/>
          <w:spacing w:val="1"/>
          <w:w w:val="102"/>
          <w:sz w:val="18"/>
          <w:szCs w:val="18"/>
          <w:lang w:val="fr-FR" w:eastAsia="fr-FR"/>
        </w:rPr>
        <w:t>Source : M. Belghiti, l’agriculture irriguée au Maroc ; enjeux et marges de progrès</w:t>
      </w:r>
    </w:p>
    <w:p w14:paraId="5BF8EA3A" w14:textId="77777777" w:rsidR="005A4DEE" w:rsidRPr="00704795" w:rsidRDefault="005A4DEE"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6 </w:t>
      </w:r>
      <w:r w:rsidR="00E91755" w:rsidRPr="00704795">
        <w:rPr>
          <w:rFonts w:ascii="Arial" w:hAnsi="Arial" w:cs="Arial"/>
          <w:sz w:val="18"/>
          <w:szCs w:val="18"/>
          <w:lang w:val="en-GB"/>
        </w:rPr>
        <w:t>plot</w:t>
      </w:r>
      <w:r w:rsidR="00DF25BC" w:rsidRPr="00704795">
        <w:rPr>
          <w:rFonts w:ascii="Arial" w:hAnsi="Arial" w:cs="Arial"/>
          <w:sz w:val="18"/>
          <w:szCs w:val="18"/>
          <w:lang w:val="en-GB"/>
        </w:rPr>
        <w:t xml:space="preserve"> categories</w:t>
      </w:r>
      <w:r w:rsidR="00DE46DF" w:rsidRPr="00704795">
        <w:rPr>
          <w:rFonts w:ascii="Arial" w:eastAsia="Calibri" w:hAnsi="Arial" w:cs="Arial"/>
          <w:spacing w:val="1"/>
          <w:w w:val="102"/>
          <w:sz w:val="18"/>
          <w:szCs w:val="18"/>
          <w:lang w:val="en-GB" w:eastAsia="fr-FR"/>
        </w:rPr>
        <w:t>: &lt; 1ha, 1 t</w:t>
      </w:r>
      <w:r w:rsidR="00B04A00" w:rsidRPr="00704795">
        <w:rPr>
          <w:rFonts w:ascii="Arial" w:eastAsia="Calibri" w:hAnsi="Arial" w:cs="Arial"/>
          <w:spacing w:val="1"/>
          <w:w w:val="102"/>
          <w:sz w:val="18"/>
          <w:szCs w:val="18"/>
          <w:lang w:val="en-GB" w:eastAsia="fr-FR"/>
        </w:rPr>
        <w:t>o</w:t>
      </w:r>
      <w:r w:rsidRPr="00704795">
        <w:rPr>
          <w:rFonts w:ascii="Arial" w:eastAsia="Calibri" w:hAnsi="Arial" w:cs="Arial"/>
          <w:spacing w:val="1"/>
          <w:w w:val="102"/>
          <w:sz w:val="18"/>
          <w:szCs w:val="18"/>
          <w:lang w:val="en-GB" w:eastAsia="fr-FR"/>
        </w:rPr>
        <w:t xml:space="preserve"> 3 ha, 3 </w:t>
      </w:r>
      <w:r w:rsidR="00DE46DF" w:rsidRPr="00704795">
        <w:rPr>
          <w:rFonts w:ascii="Arial" w:eastAsia="Calibri" w:hAnsi="Arial" w:cs="Arial"/>
          <w:spacing w:val="1"/>
          <w:w w:val="102"/>
          <w:sz w:val="18"/>
          <w:szCs w:val="18"/>
          <w:lang w:val="en-GB" w:eastAsia="fr-FR"/>
        </w:rPr>
        <w:t>to 5 ha, 5 to 10 ha, 10 to</w:t>
      </w:r>
      <w:r w:rsidRPr="00704795">
        <w:rPr>
          <w:rFonts w:ascii="Arial" w:eastAsia="Calibri" w:hAnsi="Arial" w:cs="Arial"/>
          <w:spacing w:val="1"/>
          <w:w w:val="102"/>
          <w:sz w:val="18"/>
          <w:szCs w:val="18"/>
          <w:lang w:val="en-GB" w:eastAsia="fr-FR"/>
        </w:rPr>
        <w:t xml:space="preserve"> 20 ha, &gt; 20 ha</w:t>
      </w:r>
    </w:p>
    <w:p w14:paraId="773EA795" w14:textId="77777777" w:rsidR="005A4DEE" w:rsidRPr="00704795" w:rsidRDefault="005A4DEE"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5 </w:t>
      </w:r>
      <w:r w:rsidR="00DB3A05" w:rsidRPr="00704795">
        <w:rPr>
          <w:rFonts w:ascii="Arial" w:hAnsi="Arial" w:cs="Arial"/>
          <w:sz w:val="18"/>
          <w:szCs w:val="18"/>
        </w:rPr>
        <w:t>Total Dynamic Head</w:t>
      </w:r>
      <w:r w:rsidR="00DB3A05" w:rsidRPr="00704795">
        <w:rPr>
          <w:rStyle w:val="apple-converted-space"/>
          <w:rFonts w:ascii="Arial" w:hAnsi="Arial" w:cs="Arial"/>
          <w:sz w:val="18"/>
          <w:szCs w:val="18"/>
          <w:shd w:val="clear" w:color="auto" w:fill="FFFEEF"/>
        </w:rPr>
        <w:t> </w:t>
      </w:r>
      <w:r w:rsidR="00DB3A05" w:rsidRPr="00704795">
        <w:rPr>
          <w:rFonts w:ascii="Arial" w:eastAsia="Calibri" w:hAnsi="Arial" w:cs="Arial"/>
          <w:spacing w:val="1"/>
          <w:w w:val="102"/>
          <w:sz w:val="18"/>
          <w:szCs w:val="18"/>
          <w:lang w:val="en-GB" w:eastAsia="fr-FR"/>
        </w:rPr>
        <w:t xml:space="preserve"> (</w:t>
      </w:r>
      <w:r w:rsidR="00DE46DF" w:rsidRPr="00704795">
        <w:rPr>
          <w:rFonts w:ascii="Arial" w:eastAsia="Calibri" w:hAnsi="Arial" w:cs="Arial"/>
          <w:spacing w:val="1"/>
          <w:w w:val="102"/>
          <w:sz w:val="18"/>
          <w:szCs w:val="18"/>
          <w:lang w:val="en-GB" w:eastAsia="fr-FR"/>
        </w:rPr>
        <w:t>TDH</w:t>
      </w:r>
      <w:r w:rsidR="00DB3A05" w:rsidRPr="00704795">
        <w:rPr>
          <w:rFonts w:ascii="Arial" w:eastAsia="Calibri" w:hAnsi="Arial" w:cs="Arial"/>
          <w:spacing w:val="1"/>
          <w:w w:val="102"/>
          <w:sz w:val="18"/>
          <w:szCs w:val="18"/>
          <w:lang w:val="en-GB" w:eastAsia="fr-FR"/>
        </w:rPr>
        <w:t>)</w:t>
      </w:r>
      <w:r w:rsidR="00DE46DF" w:rsidRPr="00704795">
        <w:rPr>
          <w:rFonts w:ascii="Arial" w:eastAsia="Calibri" w:hAnsi="Arial" w:cs="Arial"/>
          <w:spacing w:val="1"/>
          <w:w w:val="102"/>
          <w:sz w:val="18"/>
          <w:szCs w:val="18"/>
          <w:lang w:val="en-GB" w:eastAsia="fr-FR"/>
        </w:rPr>
        <w:t xml:space="preserve"> value</w:t>
      </w:r>
      <w:r w:rsidR="00B04A00" w:rsidRPr="00704795">
        <w:rPr>
          <w:rFonts w:ascii="Arial" w:eastAsia="Calibri" w:hAnsi="Arial" w:cs="Arial"/>
          <w:spacing w:val="1"/>
          <w:w w:val="102"/>
          <w:sz w:val="18"/>
          <w:szCs w:val="18"/>
          <w:lang w:val="en-GB" w:eastAsia="fr-FR"/>
        </w:rPr>
        <w:t>s</w:t>
      </w:r>
      <w:r w:rsidRPr="00704795">
        <w:rPr>
          <w:rFonts w:ascii="Arial" w:eastAsia="Calibri" w:hAnsi="Arial" w:cs="Arial"/>
          <w:spacing w:val="1"/>
          <w:w w:val="102"/>
          <w:sz w:val="18"/>
          <w:szCs w:val="18"/>
          <w:lang w:val="en-GB" w:eastAsia="fr-FR"/>
        </w:rPr>
        <w:t xml:space="preserve"> : </w:t>
      </w:r>
      <w:r w:rsidR="00DE46DF" w:rsidRPr="00704795">
        <w:rPr>
          <w:rFonts w:ascii="Arial" w:eastAsia="Calibri" w:hAnsi="Arial" w:cs="Arial"/>
          <w:spacing w:val="1"/>
          <w:w w:val="102"/>
          <w:sz w:val="18"/>
          <w:szCs w:val="18"/>
          <w:lang w:val="en-GB" w:eastAsia="fr-FR"/>
        </w:rPr>
        <w:t>TDH</w:t>
      </w:r>
      <w:r w:rsidRPr="00704795">
        <w:rPr>
          <w:rFonts w:ascii="Arial" w:eastAsia="Calibri" w:hAnsi="Arial" w:cs="Arial"/>
          <w:spacing w:val="1"/>
          <w:w w:val="102"/>
          <w:sz w:val="18"/>
          <w:szCs w:val="18"/>
          <w:lang w:val="en-GB" w:eastAsia="fr-FR"/>
        </w:rPr>
        <w:t xml:space="preserve">, </w:t>
      </w:r>
      <w:r w:rsidR="00DE46DF" w:rsidRPr="00704795">
        <w:rPr>
          <w:rFonts w:ascii="Arial" w:eastAsia="Calibri" w:hAnsi="Arial" w:cs="Arial"/>
          <w:spacing w:val="1"/>
          <w:w w:val="102"/>
          <w:sz w:val="18"/>
          <w:szCs w:val="18"/>
          <w:lang w:val="en-GB" w:eastAsia="fr-FR"/>
        </w:rPr>
        <w:t xml:space="preserve">TDH </w:t>
      </w:r>
      <w:r w:rsidRPr="00704795">
        <w:rPr>
          <w:rFonts w:ascii="Arial" w:eastAsia="Calibri" w:hAnsi="Arial" w:cs="Arial"/>
          <w:spacing w:val="1"/>
          <w:w w:val="102"/>
          <w:sz w:val="18"/>
          <w:szCs w:val="18"/>
          <w:lang w:val="en-GB" w:eastAsia="fr-FR"/>
        </w:rPr>
        <w:t xml:space="preserve">-20%, </w:t>
      </w:r>
      <w:r w:rsidR="00DE46DF" w:rsidRPr="00704795">
        <w:rPr>
          <w:rFonts w:ascii="Arial" w:eastAsia="Calibri" w:hAnsi="Arial" w:cs="Arial"/>
          <w:spacing w:val="1"/>
          <w:w w:val="102"/>
          <w:sz w:val="18"/>
          <w:szCs w:val="18"/>
          <w:lang w:val="en-GB" w:eastAsia="fr-FR"/>
        </w:rPr>
        <w:t>TDH</w:t>
      </w:r>
      <w:r w:rsidRPr="00704795">
        <w:rPr>
          <w:rFonts w:ascii="Arial" w:eastAsia="Calibri" w:hAnsi="Arial" w:cs="Arial"/>
          <w:spacing w:val="1"/>
          <w:w w:val="102"/>
          <w:sz w:val="18"/>
          <w:szCs w:val="18"/>
          <w:lang w:val="en-GB" w:eastAsia="fr-FR"/>
        </w:rPr>
        <w:t xml:space="preserve">-10%, </w:t>
      </w:r>
      <w:r w:rsidR="00DE46DF" w:rsidRPr="00704795">
        <w:rPr>
          <w:rFonts w:ascii="Arial" w:eastAsia="Calibri" w:hAnsi="Arial" w:cs="Arial"/>
          <w:spacing w:val="1"/>
          <w:w w:val="102"/>
          <w:sz w:val="18"/>
          <w:szCs w:val="18"/>
          <w:lang w:val="en-GB" w:eastAsia="fr-FR"/>
        </w:rPr>
        <w:t>TDH+</w:t>
      </w:r>
      <w:r w:rsidRPr="00704795">
        <w:rPr>
          <w:rFonts w:ascii="Arial" w:eastAsia="Calibri" w:hAnsi="Arial" w:cs="Arial"/>
          <w:spacing w:val="1"/>
          <w:w w:val="102"/>
          <w:sz w:val="18"/>
          <w:szCs w:val="18"/>
          <w:lang w:val="en-GB" w:eastAsia="fr-FR"/>
        </w:rPr>
        <w:t xml:space="preserve">10%, </w:t>
      </w:r>
      <w:r w:rsidR="00DE46DF" w:rsidRPr="00704795">
        <w:rPr>
          <w:rFonts w:ascii="Arial" w:eastAsia="Calibri" w:hAnsi="Arial" w:cs="Arial"/>
          <w:spacing w:val="1"/>
          <w:w w:val="102"/>
          <w:sz w:val="18"/>
          <w:szCs w:val="18"/>
          <w:lang w:val="en-GB" w:eastAsia="fr-FR"/>
        </w:rPr>
        <w:t>TDH+</w:t>
      </w:r>
      <w:r w:rsidRPr="00704795">
        <w:rPr>
          <w:rFonts w:ascii="Arial" w:eastAsia="Calibri" w:hAnsi="Arial" w:cs="Arial"/>
          <w:spacing w:val="1"/>
          <w:w w:val="102"/>
          <w:sz w:val="18"/>
          <w:szCs w:val="18"/>
          <w:lang w:val="en-GB" w:eastAsia="fr-FR"/>
        </w:rPr>
        <w:t>20%</w:t>
      </w:r>
    </w:p>
    <w:p w14:paraId="39AFEA47" w14:textId="77777777" w:rsidR="005A4DEE" w:rsidRPr="00704795" w:rsidRDefault="005A4DEE"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4 </w:t>
      </w:r>
      <w:r w:rsidR="00DE46DF" w:rsidRPr="00704795">
        <w:rPr>
          <w:rFonts w:ascii="Arial" w:eastAsia="Calibri" w:hAnsi="Arial" w:cs="Arial"/>
          <w:spacing w:val="1"/>
          <w:w w:val="102"/>
          <w:sz w:val="18"/>
          <w:szCs w:val="18"/>
          <w:lang w:val="en-GB" w:eastAsia="fr-FR"/>
        </w:rPr>
        <w:t xml:space="preserve">pumping </w:t>
      </w:r>
      <w:r w:rsidRPr="00704795">
        <w:rPr>
          <w:rFonts w:ascii="Arial" w:eastAsia="Calibri" w:hAnsi="Arial" w:cs="Arial"/>
          <w:spacing w:val="1"/>
          <w:w w:val="102"/>
          <w:sz w:val="18"/>
          <w:szCs w:val="18"/>
          <w:lang w:val="en-GB" w:eastAsia="fr-FR"/>
        </w:rPr>
        <w:t xml:space="preserve">technologies: PV, </w:t>
      </w:r>
      <w:r w:rsidR="00DE46DF" w:rsidRPr="00704795">
        <w:rPr>
          <w:rFonts w:ascii="Arial" w:eastAsia="Calibri" w:hAnsi="Arial" w:cs="Arial"/>
          <w:spacing w:val="1"/>
          <w:w w:val="102"/>
          <w:sz w:val="18"/>
          <w:szCs w:val="18"/>
          <w:lang w:val="en-GB" w:eastAsia="fr-FR"/>
        </w:rPr>
        <w:t>diesel, butane, electrical.</w:t>
      </w:r>
    </w:p>
    <w:p w14:paraId="2CBB760B" w14:textId="77777777" w:rsidR="005A4DEE" w:rsidRPr="00704795" w:rsidRDefault="005A4DEE" w:rsidP="00DD06C4">
      <w:pPr>
        <w:pStyle w:val="ListParagraph"/>
        <w:ind w:left="1080"/>
        <w:rPr>
          <w:rFonts w:ascii="Arial" w:eastAsia="Calibri" w:hAnsi="Arial" w:cs="Arial"/>
          <w:spacing w:val="1"/>
          <w:w w:val="102"/>
          <w:sz w:val="18"/>
          <w:szCs w:val="18"/>
          <w:lang w:val="en-GB" w:eastAsia="fr-FR"/>
        </w:rPr>
      </w:pPr>
    </w:p>
    <w:p w14:paraId="2EAC4C14" w14:textId="77777777" w:rsidR="005A4DEE" w:rsidRPr="00704795" w:rsidRDefault="00B04A00" w:rsidP="00DD06C4">
      <w:pPr>
        <w:pStyle w:val="ListParagraph"/>
        <w:numPr>
          <w:ilvl w:val="0"/>
          <w:numId w:val="12"/>
        </w:numPr>
        <w:spacing w:after="200" w:line="276" w:lineRule="auto"/>
        <w:contextualSpacing/>
        <w:rPr>
          <w:rFonts w:ascii="Arial" w:hAnsi="Arial" w:cs="Arial"/>
          <w:sz w:val="18"/>
          <w:szCs w:val="18"/>
          <w:lang w:val="en-GB" w:eastAsia="ar-SA"/>
        </w:rPr>
      </w:pPr>
      <w:r w:rsidRPr="00704795">
        <w:rPr>
          <w:rFonts w:ascii="Arial" w:eastAsia="Calibri" w:hAnsi="Arial" w:cs="Arial"/>
          <w:b/>
          <w:bCs/>
          <w:spacing w:val="1"/>
          <w:w w:val="102"/>
          <w:sz w:val="18"/>
          <w:szCs w:val="18"/>
          <w:u w:val="single"/>
          <w:lang w:val="en-GB"/>
        </w:rPr>
        <w:t>Analysis outputs</w:t>
      </w:r>
    </w:p>
    <w:p w14:paraId="22EF6B11" w14:textId="77777777" w:rsidR="005A4DEE" w:rsidRPr="00704795" w:rsidRDefault="005A4DEE" w:rsidP="00DD06C4">
      <w:pPr>
        <w:pStyle w:val="ListParagraph"/>
        <w:ind w:left="0"/>
        <w:rPr>
          <w:rFonts w:ascii="Arial" w:eastAsia="Calibri" w:hAnsi="Arial" w:cs="Arial"/>
          <w:spacing w:val="1"/>
          <w:w w:val="102"/>
          <w:sz w:val="18"/>
          <w:szCs w:val="18"/>
          <w:lang w:val="en-GB" w:eastAsia="fr-FR"/>
        </w:rPr>
      </w:pPr>
    </w:p>
    <w:p w14:paraId="55EB2FCF" w14:textId="77777777" w:rsidR="005A4DEE" w:rsidRPr="00704795" w:rsidRDefault="00DF25BC" w:rsidP="00DD06C4">
      <w:pPr>
        <w:pStyle w:val="ListParagraph"/>
        <w:ind w:left="0"/>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For each examined case, </w:t>
      </w:r>
      <w:r w:rsidR="00E37B40" w:rsidRPr="00704795">
        <w:rPr>
          <w:rFonts w:ascii="Arial" w:eastAsia="Calibri" w:hAnsi="Arial" w:cs="Arial"/>
          <w:spacing w:val="1"/>
          <w:w w:val="102"/>
          <w:sz w:val="18"/>
          <w:szCs w:val="18"/>
          <w:lang w:val="en-GB" w:eastAsia="fr-FR"/>
        </w:rPr>
        <w:t>modelling</w:t>
      </w:r>
      <w:r w:rsidRPr="00704795">
        <w:rPr>
          <w:rFonts w:ascii="Arial" w:eastAsia="Calibri" w:hAnsi="Arial" w:cs="Arial"/>
          <w:spacing w:val="1"/>
          <w:w w:val="102"/>
          <w:sz w:val="18"/>
          <w:szCs w:val="18"/>
          <w:lang w:val="en-GB" w:eastAsia="fr-FR"/>
        </w:rPr>
        <w:t xml:space="preserve"> outputs are mainly the following</w:t>
      </w:r>
      <w:r w:rsidR="005A4DEE" w:rsidRPr="00704795">
        <w:rPr>
          <w:rFonts w:ascii="Arial" w:eastAsia="Calibri" w:hAnsi="Arial" w:cs="Arial"/>
          <w:spacing w:val="1"/>
          <w:w w:val="102"/>
          <w:sz w:val="18"/>
          <w:szCs w:val="18"/>
          <w:lang w:val="en-GB" w:eastAsia="fr-FR"/>
        </w:rPr>
        <w:t>:</w:t>
      </w:r>
    </w:p>
    <w:p w14:paraId="3A9600BA" w14:textId="77777777" w:rsidR="005A4DEE" w:rsidRPr="00704795" w:rsidRDefault="005A4DEE" w:rsidP="00DD06C4">
      <w:pPr>
        <w:pStyle w:val="ListParagraph"/>
        <w:ind w:left="0"/>
        <w:rPr>
          <w:rFonts w:ascii="Arial" w:eastAsia="Calibri" w:hAnsi="Arial" w:cs="Arial"/>
          <w:spacing w:val="1"/>
          <w:w w:val="102"/>
          <w:sz w:val="18"/>
          <w:szCs w:val="18"/>
          <w:lang w:val="en-GB" w:eastAsia="fr-FR"/>
        </w:rPr>
      </w:pPr>
    </w:p>
    <w:p w14:paraId="27A6A1F5" w14:textId="77777777" w:rsidR="005A4DEE" w:rsidRPr="00704795" w:rsidRDefault="00DF25BC"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De</w:t>
      </w:r>
      <w:r w:rsidR="005A4DEE" w:rsidRPr="00704795">
        <w:rPr>
          <w:rFonts w:ascii="Arial" w:eastAsia="Calibri" w:hAnsi="Arial" w:cs="Arial"/>
          <w:spacing w:val="1"/>
          <w:w w:val="102"/>
          <w:sz w:val="18"/>
          <w:szCs w:val="18"/>
          <w:lang w:val="en-GB" w:eastAsia="fr-FR"/>
        </w:rPr>
        <w:t>termin</w:t>
      </w:r>
      <w:r w:rsidRPr="00704795">
        <w:rPr>
          <w:rFonts w:ascii="Arial" w:eastAsia="Calibri" w:hAnsi="Arial" w:cs="Arial"/>
          <w:spacing w:val="1"/>
          <w:w w:val="102"/>
          <w:sz w:val="18"/>
          <w:szCs w:val="18"/>
          <w:lang w:val="en-GB" w:eastAsia="fr-FR"/>
        </w:rPr>
        <w:t>ing the required hydraulic energy and pump &amp; PV panel capacities;</w:t>
      </w:r>
    </w:p>
    <w:p w14:paraId="3EA00B4C" w14:textId="77777777" w:rsidR="005A4DEE" w:rsidRPr="00704795" w:rsidRDefault="00DF25BC"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Assessment </w:t>
      </w:r>
      <w:r w:rsidR="00000E1E" w:rsidRPr="00704795">
        <w:rPr>
          <w:rFonts w:ascii="Arial" w:eastAsia="Calibri" w:hAnsi="Arial" w:cs="Arial"/>
          <w:spacing w:val="1"/>
          <w:w w:val="102"/>
          <w:sz w:val="18"/>
          <w:szCs w:val="18"/>
          <w:lang w:val="en-GB" w:eastAsia="fr-FR"/>
        </w:rPr>
        <w:t xml:space="preserve">of the </w:t>
      </w:r>
      <w:r w:rsidR="005A4DEE" w:rsidRPr="00704795">
        <w:rPr>
          <w:rFonts w:ascii="Arial" w:eastAsia="Calibri" w:hAnsi="Arial" w:cs="Arial"/>
          <w:spacing w:val="1"/>
          <w:w w:val="102"/>
          <w:sz w:val="18"/>
          <w:szCs w:val="18"/>
          <w:lang w:val="en-GB" w:eastAsia="fr-FR"/>
        </w:rPr>
        <w:t>m</w:t>
      </w:r>
      <w:r w:rsidR="005A4DEE" w:rsidRPr="00704795">
        <w:rPr>
          <w:rFonts w:ascii="Arial" w:eastAsia="Calibri" w:hAnsi="Arial" w:cs="Arial"/>
          <w:spacing w:val="1"/>
          <w:w w:val="102"/>
          <w:sz w:val="18"/>
          <w:szCs w:val="18"/>
          <w:vertAlign w:val="superscript"/>
          <w:lang w:val="en-GB" w:eastAsia="fr-FR"/>
        </w:rPr>
        <w:t>3</w:t>
      </w:r>
      <w:r w:rsidR="001F37D1" w:rsidRPr="00704795">
        <w:rPr>
          <w:rFonts w:ascii="Arial" w:eastAsia="Calibri" w:hAnsi="Arial" w:cs="Arial"/>
          <w:spacing w:val="1"/>
          <w:w w:val="102"/>
          <w:sz w:val="18"/>
          <w:szCs w:val="18"/>
          <w:vertAlign w:val="superscript"/>
          <w:lang w:val="en-GB" w:eastAsia="fr-FR"/>
        </w:rPr>
        <w:t xml:space="preserve"> </w:t>
      </w:r>
      <w:r w:rsidRPr="00704795">
        <w:rPr>
          <w:rFonts w:ascii="Arial" w:eastAsia="Calibri" w:hAnsi="Arial" w:cs="Arial"/>
          <w:spacing w:val="1"/>
          <w:w w:val="102"/>
          <w:sz w:val="18"/>
          <w:szCs w:val="18"/>
          <w:lang w:val="en-GB" w:eastAsia="fr-FR"/>
        </w:rPr>
        <w:t xml:space="preserve">pumping cost for the four considered </w:t>
      </w:r>
      <w:r w:rsidR="005A4DEE" w:rsidRPr="00704795">
        <w:rPr>
          <w:rFonts w:ascii="Arial" w:eastAsia="Calibri" w:hAnsi="Arial" w:cs="Arial"/>
          <w:spacing w:val="1"/>
          <w:w w:val="102"/>
          <w:sz w:val="18"/>
          <w:szCs w:val="18"/>
          <w:lang w:val="en-GB" w:eastAsia="fr-FR"/>
        </w:rPr>
        <w:t>technologies</w:t>
      </w:r>
      <w:r w:rsidRPr="00704795">
        <w:rPr>
          <w:rFonts w:ascii="Arial" w:eastAsia="Calibri" w:hAnsi="Arial" w:cs="Arial"/>
          <w:spacing w:val="1"/>
          <w:w w:val="102"/>
          <w:sz w:val="18"/>
          <w:szCs w:val="18"/>
          <w:lang w:val="en-GB" w:eastAsia="fr-FR"/>
        </w:rPr>
        <w:t xml:space="preserve"> according to the levelized cost m</w:t>
      </w:r>
      <w:r w:rsidR="001D1A03" w:rsidRPr="00704795">
        <w:rPr>
          <w:rFonts w:ascii="Arial" w:eastAsia="Calibri" w:hAnsi="Arial" w:cs="Arial"/>
          <w:spacing w:val="1"/>
          <w:w w:val="102"/>
          <w:sz w:val="18"/>
          <w:szCs w:val="18"/>
          <w:lang w:val="en-GB" w:eastAsia="fr-FR"/>
        </w:rPr>
        <w:t>e</w:t>
      </w:r>
      <w:r w:rsidRPr="00704795">
        <w:rPr>
          <w:rFonts w:ascii="Arial" w:eastAsia="Calibri" w:hAnsi="Arial" w:cs="Arial"/>
          <w:spacing w:val="1"/>
          <w:w w:val="102"/>
          <w:sz w:val="18"/>
          <w:szCs w:val="18"/>
          <w:lang w:val="en-GB" w:eastAsia="fr-FR"/>
        </w:rPr>
        <w:t>thod</w:t>
      </w:r>
      <w:r w:rsidR="005A4DEE" w:rsidRPr="00704795">
        <w:rPr>
          <w:rStyle w:val="FootnoteReference"/>
          <w:rFonts w:eastAsia="Calibri" w:cs="Arial"/>
          <w:spacing w:val="1"/>
          <w:w w:val="102"/>
          <w:szCs w:val="18"/>
          <w:lang w:val="en-GB" w:eastAsia="fr-FR"/>
        </w:rPr>
        <w:footnoteReference w:id="17"/>
      </w:r>
      <w:r w:rsidRPr="00704795">
        <w:rPr>
          <w:rFonts w:ascii="Arial" w:eastAsia="Calibri" w:hAnsi="Arial" w:cs="Arial"/>
          <w:spacing w:val="1"/>
          <w:w w:val="102"/>
          <w:sz w:val="18"/>
          <w:szCs w:val="18"/>
          <w:lang w:val="en-GB" w:eastAsia="fr-FR"/>
        </w:rPr>
        <w:t>, defin</w:t>
      </w:r>
      <w:r w:rsidR="005A4DEE" w:rsidRPr="00704795">
        <w:rPr>
          <w:rFonts w:ascii="Arial" w:eastAsia="Calibri" w:hAnsi="Arial" w:cs="Arial"/>
          <w:spacing w:val="1"/>
          <w:w w:val="102"/>
          <w:sz w:val="18"/>
          <w:szCs w:val="18"/>
          <w:lang w:val="en-GB" w:eastAsia="fr-FR"/>
        </w:rPr>
        <w:t>e</w:t>
      </w:r>
      <w:r w:rsidRPr="00704795">
        <w:rPr>
          <w:rFonts w:ascii="Arial" w:eastAsia="Calibri" w:hAnsi="Arial" w:cs="Arial"/>
          <w:spacing w:val="1"/>
          <w:w w:val="102"/>
          <w:sz w:val="18"/>
          <w:szCs w:val="18"/>
          <w:lang w:val="en-GB" w:eastAsia="fr-FR"/>
        </w:rPr>
        <w:t>d</w:t>
      </w:r>
      <w:r w:rsidR="00681E13" w:rsidRPr="00704795">
        <w:rPr>
          <w:rFonts w:ascii="Arial" w:eastAsia="Calibri" w:hAnsi="Arial" w:cs="Arial"/>
          <w:spacing w:val="1"/>
          <w:w w:val="102"/>
          <w:sz w:val="18"/>
          <w:szCs w:val="18"/>
          <w:lang w:val="en-GB" w:eastAsia="fr-FR"/>
        </w:rPr>
        <w:t xml:space="preserve"> </w:t>
      </w:r>
      <w:r w:rsidRPr="00704795">
        <w:rPr>
          <w:rFonts w:ascii="Arial" w:eastAsia="Calibri" w:hAnsi="Arial" w:cs="Arial"/>
          <w:spacing w:val="1"/>
          <w:w w:val="102"/>
          <w:sz w:val="18"/>
          <w:szCs w:val="18"/>
          <w:lang w:val="en-GB" w:eastAsia="fr-FR"/>
        </w:rPr>
        <w:t>as follows</w:t>
      </w:r>
      <w:r w:rsidR="005A4DEE" w:rsidRPr="00704795">
        <w:rPr>
          <w:rFonts w:ascii="Arial" w:eastAsia="Calibri" w:hAnsi="Arial" w:cs="Arial"/>
          <w:spacing w:val="1"/>
          <w:w w:val="102"/>
          <w:sz w:val="18"/>
          <w:szCs w:val="18"/>
          <w:lang w:val="en-GB" w:eastAsia="fr-FR"/>
        </w:rPr>
        <w:t>:</w:t>
      </w:r>
    </w:p>
    <w:p w14:paraId="1CDE2D8A" w14:textId="77777777" w:rsidR="005A4DEE" w:rsidRPr="00704795" w:rsidRDefault="00186FFF" w:rsidP="00DD06C4">
      <w:pPr>
        <w:pStyle w:val="ListParagraph"/>
        <w:ind w:left="1080"/>
        <w:rPr>
          <w:rFonts w:ascii="Arial" w:eastAsia="Calibri" w:hAnsi="Arial" w:cs="Arial"/>
          <w:spacing w:val="1"/>
          <w:w w:val="102"/>
          <w:sz w:val="18"/>
          <w:szCs w:val="18"/>
          <w:lang w:val="en-GB" w:eastAsia="fr-FR"/>
        </w:rPr>
      </w:pPr>
      <w:r w:rsidRPr="00704795">
        <w:rPr>
          <w:rFonts w:ascii="Arial" w:eastAsia="Calibri" w:hAnsi="Arial" w:cs="Arial"/>
          <w:noProof/>
          <w:sz w:val="18"/>
          <w:szCs w:val="18"/>
        </w:rPr>
        <w:drawing>
          <wp:inline distT="0" distB="0" distL="0" distR="0" wp14:anchorId="011F6B1E" wp14:editId="2D5D0264">
            <wp:extent cx="2533650" cy="115252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33650" cy="1152525"/>
                    </a:xfrm>
                    <a:prstGeom prst="rect">
                      <a:avLst/>
                    </a:prstGeom>
                    <a:noFill/>
                    <a:ln>
                      <a:noFill/>
                    </a:ln>
                  </pic:spPr>
                </pic:pic>
              </a:graphicData>
            </a:graphic>
          </wp:inline>
        </w:drawing>
      </w:r>
    </w:p>
    <w:p w14:paraId="1285D330" w14:textId="77777777" w:rsidR="00186FFF" w:rsidRPr="00704795" w:rsidRDefault="00186FFF" w:rsidP="00DD06C4">
      <w:pPr>
        <w:pStyle w:val="ListParagraph"/>
        <w:ind w:left="1080"/>
        <w:rPr>
          <w:rFonts w:ascii="Arial" w:eastAsia="Calibri" w:hAnsi="Arial" w:cs="Arial"/>
          <w:spacing w:val="1"/>
          <w:w w:val="102"/>
          <w:sz w:val="18"/>
          <w:szCs w:val="18"/>
          <w:lang w:val="en-GB" w:eastAsia="fr-FR"/>
        </w:rPr>
      </w:pPr>
    </w:p>
    <w:tbl>
      <w:tblPr>
        <w:tblW w:w="7044" w:type="dxa"/>
        <w:jc w:val="center"/>
        <w:shd w:val="clear" w:color="auto" w:fill="FFFFFF" w:themeFill="background1"/>
        <w:tblCellMar>
          <w:left w:w="0" w:type="dxa"/>
          <w:right w:w="0" w:type="dxa"/>
        </w:tblCellMar>
        <w:tblLook w:val="04A0" w:firstRow="1" w:lastRow="0" w:firstColumn="1" w:lastColumn="0" w:noHBand="0" w:noVBand="1"/>
      </w:tblPr>
      <w:tblGrid>
        <w:gridCol w:w="2128"/>
        <w:gridCol w:w="4916"/>
      </w:tblGrid>
      <w:tr w:rsidR="00DA2496" w:rsidRPr="00704795" w14:paraId="4D2A5D16" w14:textId="77777777" w:rsidTr="00186FFF">
        <w:trPr>
          <w:trHeight w:val="335"/>
          <w:jc w:val="center"/>
        </w:trPr>
        <w:tc>
          <w:tcPr>
            <w:tcW w:w="2128" w:type="dxa"/>
            <w:shd w:val="clear" w:color="auto" w:fill="FFFFFF" w:themeFill="background1"/>
            <w:tcMar>
              <w:top w:w="15" w:type="dxa"/>
              <w:left w:w="108" w:type="dxa"/>
              <w:bottom w:w="0" w:type="dxa"/>
              <w:right w:w="108" w:type="dxa"/>
            </w:tcMar>
            <w:vAlign w:val="center"/>
          </w:tcPr>
          <w:p w14:paraId="330399ED" w14:textId="77777777" w:rsidR="00186FFF" w:rsidRPr="00704795" w:rsidRDefault="00186FFF" w:rsidP="00DD06C4">
            <w:pPr>
              <w:pStyle w:val="ListParagraph"/>
              <w:spacing w:before="100" w:beforeAutospacing="1" w:after="100" w:afterAutospacing="1"/>
              <w:ind w:left="1080"/>
              <w:rPr>
                <w:rFonts w:ascii="Arial" w:eastAsia="Calibri" w:hAnsi="Arial" w:cs="Arial"/>
                <w:bCs/>
                <w:spacing w:val="1"/>
                <w:w w:val="102"/>
                <w:sz w:val="18"/>
                <w:szCs w:val="18"/>
                <w:lang w:val="en-GB" w:eastAsia="fr-FR"/>
              </w:rPr>
            </w:pPr>
            <w:r w:rsidRPr="00704795">
              <w:rPr>
                <w:rFonts w:ascii="Arial" w:eastAsia="Calibri" w:hAnsi="Arial" w:cs="Arial"/>
                <w:bCs/>
                <w:spacing w:val="1"/>
                <w:w w:val="102"/>
                <w:sz w:val="18"/>
                <w:szCs w:val="18"/>
                <w:lang w:val="en-GB" w:eastAsia="fr-FR"/>
              </w:rPr>
              <w:t>Where :</w:t>
            </w:r>
          </w:p>
        </w:tc>
        <w:tc>
          <w:tcPr>
            <w:tcW w:w="4916" w:type="dxa"/>
            <w:shd w:val="clear" w:color="auto" w:fill="FFFFFF" w:themeFill="background1"/>
            <w:tcMar>
              <w:top w:w="15" w:type="dxa"/>
              <w:left w:w="108" w:type="dxa"/>
              <w:bottom w:w="0" w:type="dxa"/>
              <w:right w:w="108" w:type="dxa"/>
            </w:tcMar>
          </w:tcPr>
          <w:p w14:paraId="2C34E97F" w14:textId="77777777" w:rsidR="00186FFF" w:rsidRPr="00704795" w:rsidRDefault="00186FFF" w:rsidP="00DD06C4">
            <w:pPr>
              <w:pStyle w:val="ListParagraph"/>
              <w:spacing w:before="100" w:beforeAutospacing="1" w:after="100" w:afterAutospacing="1"/>
              <w:ind w:left="1080"/>
              <w:rPr>
                <w:rFonts w:ascii="Arial" w:eastAsia="Calibri" w:hAnsi="Arial" w:cs="Arial"/>
                <w:bCs/>
                <w:spacing w:val="1"/>
                <w:w w:val="102"/>
                <w:sz w:val="18"/>
                <w:szCs w:val="18"/>
                <w:lang w:val="en-GB" w:eastAsia="fr-FR"/>
              </w:rPr>
            </w:pPr>
          </w:p>
          <w:p w14:paraId="04EE8329" w14:textId="77777777" w:rsidR="00186FFF" w:rsidRPr="00704795" w:rsidRDefault="00186FFF" w:rsidP="00DD06C4">
            <w:pPr>
              <w:tabs>
                <w:tab w:val="left" w:pos="3870"/>
              </w:tabs>
              <w:spacing w:before="100" w:beforeAutospacing="1" w:after="100" w:afterAutospacing="1"/>
              <w:jc w:val="left"/>
              <w:rPr>
                <w:rFonts w:eastAsia="Calibri" w:cs="Arial"/>
                <w:sz w:val="18"/>
                <w:szCs w:val="18"/>
                <w:lang w:eastAsia="fr-FR"/>
              </w:rPr>
            </w:pPr>
            <w:r w:rsidRPr="00704795">
              <w:rPr>
                <w:rFonts w:eastAsia="Calibri" w:cs="Arial"/>
                <w:sz w:val="18"/>
                <w:szCs w:val="18"/>
                <w:lang w:eastAsia="fr-FR"/>
              </w:rPr>
              <w:tab/>
            </w:r>
          </w:p>
        </w:tc>
      </w:tr>
      <w:tr w:rsidR="00DA2496" w:rsidRPr="00704795" w14:paraId="19942F0F" w14:textId="77777777" w:rsidTr="00186FFF">
        <w:trPr>
          <w:trHeight w:val="263"/>
          <w:jc w:val="center"/>
        </w:trPr>
        <w:tc>
          <w:tcPr>
            <w:tcW w:w="2128" w:type="dxa"/>
            <w:shd w:val="clear" w:color="auto" w:fill="FFFFFF" w:themeFill="background1"/>
            <w:tcMar>
              <w:top w:w="15" w:type="dxa"/>
              <w:left w:w="108" w:type="dxa"/>
              <w:bottom w:w="0" w:type="dxa"/>
              <w:right w:w="108" w:type="dxa"/>
            </w:tcMar>
            <w:vAlign w:val="center"/>
            <w:hideMark/>
          </w:tcPr>
          <w:p w14:paraId="6D4200BD" w14:textId="77777777" w:rsidR="00DF08C9" w:rsidRPr="00704795" w:rsidRDefault="00186FFF" w:rsidP="00DD06C4">
            <w:pPr>
              <w:pStyle w:val="ListParagraph"/>
              <w:spacing w:before="100" w:beforeAutospacing="1" w:after="100" w:afterAutospacing="1"/>
              <w:ind w:left="1080"/>
              <w:rPr>
                <w:rFonts w:ascii="Arial" w:eastAsia="Calibri" w:hAnsi="Arial" w:cs="Arial"/>
                <w:b/>
                <w:spacing w:val="1"/>
                <w:w w:val="102"/>
                <w:sz w:val="18"/>
                <w:szCs w:val="18"/>
                <w:lang w:val="en-GB" w:eastAsia="fr-FR"/>
              </w:rPr>
            </w:pPr>
            <w:r w:rsidRPr="00704795">
              <w:rPr>
                <w:rFonts w:ascii="Arial" w:eastAsia="Calibri" w:hAnsi="Arial" w:cs="Arial"/>
                <w:b/>
                <w:bCs/>
                <w:spacing w:val="1"/>
                <w:w w:val="102"/>
                <w:sz w:val="18"/>
                <w:szCs w:val="18"/>
                <w:lang w:val="en-GB" w:eastAsia="fr-FR"/>
              </w:rPr>
              <w:t>C</w:t>
            </w:r>
            <w:r w:rsidRPr="00704795">
              <w:rPr>
                <w:rFonts w:ascii="Arial" w:eastAsia="Calibri" w:hAnsi="Arial" w:cs="Arial"/>
                <w:b/>
                <w:bCs/>
                <w:spacing w:val="1"/>
                <w:w w:val="102"/>
                <w:sz w:val="18"/>
                <w:szCs w:val="18"/>
                <w:vertAlign w:val="subscript"/>
                <w:lang w:val="en-GB" w:eastAsia="fr-FR"/>
              </w:rPr>
              <w:t>pump</w:t>
            </w:r>
          </w:p>
        </w:tc>
        <w:tc>
          <w:tcPr>
            <w:tcW w:w="4916" w:type="dxa"/>
            <w:shd w:val="clear" w:color="auto" w:fill="FFFFFF" w:themeFill="background1"/>
            <w:tcMar>
              <w:top w:w="15" w:type="dxa"/>
              <w:left w:w="108" w:type="dxa"/>
              <w:bottom w:w="0" w:type="dxa"/>
              <w:right w:w="108" w:type="dxa"/>
            </w:tcMar>
            <w:hideMark/>
          </w:tcPr>
          <w:p w14:paraId="18233425" w14:textId="77777777" w:rsidR="00DF08C9" w:rsidRPr="00704795" w:rsidRDefault="00681E13" w:rsidP="00DD06C4">
            <w:pPr>
              <w:pStyle w:val="ListParagraph"/>
              <w:spacing w:before="100" w:beforeAutospacing="1" w:after="100" w:afterAutospacing="1"/>
              <w:ind w:left="0" w:firstLine="26"/>
              <w:rPr>
                <w:rFonts w:ascii="Arial" w:eastAsia="Calibri" w:hAnsi="Arial" w:cs="Arial"/>
                <w:spacing w:val="1"/>
                <w:w w:val="102"/>
                <w:sz w:val="18"/>
                <w:szCs w:val="18"/>
                <w:lang w:val="en-GB" w:eastAsia="fr-FR"/>
              </w:rPr>
            </w:pPr>
            <w:r w:rsidRPr="00704795">
              <w:rPr>
                <w:rFonts w:ascii="Arial" w:eastAsia="Calibri" w:hAnsi="Arial" w:cs="Arial"/>
                <w:bCs/>
                <w:spacing w:val="1"/>
                <w:w w:val="102"/>
                <w:sz w:val="18"/>
                <w:szCs w:val="18"/>
                <w:lang w:val="en-GB" w:eastAsia="fr-FR"/>
              </w:rPr>
              <w:t xml:space="preserve">Levelized </w:t>
            </w:r>
            <w:r w:rsidR="00186FFF" w:rsidRPr="00704795">
              <w:rPr>
                <w:rFonts w:ascii="Arial" w:eastAsia="Calibri" w:hAnsi="Arial" w:cs="Arial"/>
                <w:bCs/>
                <w:spacing w:val="1"/>
                <w:w w:val="102"/>
                <w:sz w:val="18"/>
                <w:szCs w:val="18"/>
                <w:lang w:val="en-GB" w:eastAsia="fr-FR"/>
              </w:rPr>
              <w:t>cost of pumping</w:t>
            </w:r>
          </w:p>
        </w:tc>
      </w:tr>
      <w:tr w:rsidR="00DA2496" w:rsidRPr="00704795" w14:paraId="73554309" w14:textId="77777777" w:rsidTr="00186FFF">
        <w:trPr>
          <w:trHeight w:val="308"/>
          <w:jc w:val="center"/>
        </w:trPr>
        <w:tc>
          <w:tcPr>
            <w:tcW w:w="2128" w:type="dxa"/>
            <w:shd w:val="clear" w:color="auto" w:fill="FFFFFF" w:themeFill="background1"/>
            <w:tcMar>
              <w:top w:w="15" w:type="dxa"/>
              <w:left w:w="108" w:type="dxa"/>
              <w:bottom w:w="0" w:type="dxa"/>
              <w:right w:w="108" w:type="dxa"/>
            </w:tcMar>
            <w:vAlign w:val="center"/>
            <w:hideMark/>
          </w:tcPr>
          <w:p w14:paraId="64DE0E17" w14:textId="77777777" w:rsidR="00DF08C9" w:rsidRPr="00704795" w:rsidRDefault="00186FFF" w:rsidP="00DD06C4">
            <w:pPr>
              <w:pStyle w:val="ListParagraph"/>
              <w:spacing w:before="100" w:beforeAutospacing="1" w:after="100" w:afterAutospacing="1"/>
              <w:ind w:left="1080"/>
              <w:rPr>
                <w:rFonts w:ascii="Arial" w:eastAsia="Calibri" w:hAnsi="Arial" w:cs="Arial"/>
                <w:b/>
                <w:spacing w:val="1"/>
                <w:w w:val="102"/>
                <w:sz w:val="18"/>
                <w:szCs w:val="18"/>
                <w:lang w:val="en-GB" w:eastAsia="fr-FR"/>
              </w:rPr>
            </w:pPr>
            <w:r w:rsidRPr="00704795">
              <w:rPr>
                <w:rFonts w:ascii="Arial" w:eastAsia="Calibri" w:hAnsi="Arial" w:cs="Arial"/>
                <w:b/>
                <w:bCs/>
                <w:spacing w:val="1"/>
                <w:w w:val="102"/>
                <w:sz w:val="18"/>
                <w:szCs w:val="18"/>
                <w:lang w:val="en-GB" w:eastAsia="fr-FR"/>
              </w:rPr>
              <w:t>I</w:t>
            </w:r>
            <w:r w:rsidRPr="00704795">
              <w:rPr>
                <w:rFonts w:ascii="Arial" w:eastAsia="Calibri" w:hAnsi="Arial" w:cs="Arial"/>
                <w:b/>
                <w:bCs/>
                <w:spacing w:val="1"/>
                <w:w w:val="102"/>
                <w:sz w:val="18"/>
                <w:szCs w:val="18"/>
                <w:vertAlign w:val="subscript"/>
                <w:lang w:val="en-GB" w:eastAsia="fr-FR"/>
              </w:rPr>
              <w:t>t</w:t>
            </w:r>
          </w:p>
        </w:tc>
        <w:tc>
          <w:tcPr>
            <w:tcW w:w="4916" w:type="dxa"/>
            <w:shd w:val="clear" w:color="auto" w:fill="FFFFFF" w:themeFill="background1"/>
            <w:tcMar>
              <w:top w:w="15" w:type="dxa"/>
              <w:left w:w="108" w:type="dxa"/>
              <w:bottom w:w="0" w:type="dxa"/>
              <w:right w:w="108" w:type="dxa"/>
            </w:tcMar>
            <w:hideMark/>
          </w:tcPr>
          <w:p w14:paraId="35CF78AD" w14:textId="77777777" w:rsidR="00DF08C9" w:rsidRPr="00704795" w:rsidRDefault="00186FFF" w:rsidP="00DD06C4">
            <w:pPr>
              <w:pStyle w:val="ListParagraph"/>
              <w:spacing w:before="100" w:beforeAutospacing="1" w:after="100" w:afterAutospacing="1"/>
              <w:ind w:left="0" w:firstLine="26"/>
              <w:rPr>
                <w:rFonts w:ascii="Arial" w:eastAsia="Calibri" w:hAnsi="Arial" w:cs="Arial"/>
                <w:bCs/>
                <w:spacing w:val="1"/>
                <w:w w:val="102"/>
                <w:sz w:val="18"/>
                <w:szCs w:val="18"/>
                <w:lang w:val="en-GB" w:eastAsia="fr-FR"/>
              </w:rPr>
            </w:pPr>
            <w:r w:rsidRPr="00704795">
              <w:rPr>
                <w:rFonts w:ascii="Arial" w:eastAsia="Calibri" w:hAnsi="Arial" w:cs="Arial"/>
                <w:bCs/>
                <w:spacing w:val="1"/>
                <w:w w:val="102"/>
                <w:sz w:val="18"/>
                <w:szCs w:val="18"/>
                <w:lang w:val="en-GB" w:eastAsia="fr-FR"/>
              </w:rPr>
              <w:t>Investment costs in year t</w:t>
            </w:r>
          </w:p>
        </w:tc>
      </w:tr>
      <w:tr w:rsidR="00DA2496" w:rsidRPr="00704795" w14:paraId="52E4DA16" w14:textId="77777777" w:rsidTr="00186FFF">
        <w:trPr>
          <w:trHeight w:val="263"/>
          <w:jc w:val="center"/>
        </w:trPr>
        <w:tc>
          <w:tcPr>
            <w:tcW w:w="2128" w:type="dxa"/>
            <w:shd w:val="clear" w:color="auto" w:fill="FFFFFF" w:themeFill="background1"/>
            <w:tcMar>
              <w:top w:w="15" w:type="dxa"/>
              <w:left w:w="108" w:type="dxa"/>
              <w:bottom w:w="0" w:type="dxa"/>
              <w:right w:w="108" w:type="dxa"/>
            </w:tcMar>
            <w:vAlign w:val="center"/>
            <w:hideMark/>
          </w:tcPr>
          <w:p w14:paraId="28F9A755" w14:textId="77777777" w:rsidR="00DF08C9" w:rsidRPr="00704795" w:rsidRDefault="00186FFF" w:rsidP="00DD06C4">
            <w:pPr>
              <w:pStyle w:val="ListParagraph"/>
              <w:spacing w:before="100" w:beforeAutospacing="1" w:after="100" w:afterAutospacing="1"/>
              <w:ind w:left="1080"/>
              <w:rPr>
                <w:rFonts w:ascii="Arial" w:eastAsia="Calibri" w:hAnsi="Arial" w:cs="Arial"/>
                <w:b/>
                <w:spacing w:val="1"/>
                <w:w w:val="102"/>
                <w:sz w:val="18"/>
                <w:szCs w:val="18"/>
                <w:lang w:val="en-GB" w:eastAsia="fr-FR"/>
              </w:rPr>
            </w:pPr>
            <w:r w:rsidRPr="00704795">
              <w:rPr>
                <w:rFonts w:ascii="Arial" w:eastAsia="Calibri" w:hAnsi="Arial" w:cs="Arial"/>
                <w:b/>
                <w:bCs/>
                <w:spacing w:val="1"/>
                <w:w w:val="102"/>
                <w:sz w:val="18"/>
                <w:szCs w:val="18"/>
                <w:lang w:val="en-GB" w:eastAsia="fr-FR"/>
              </w:rPr>
              <w:t>E</w:t>
            </w:r>
            <w:r w:rsidRPr="00704795">
              <w:rPr>
                <w:rFonts w:ascii="Arial" w:eastAsia="Calibri" w:hAnsi="Arial" w:cs="Arial"/>
                <w:b/>
                <w:bCs/>
                <w:spacing w:val="1"/>
                <w:w w:val="102"/>
                <w:sz w:val="18"/>
                <w:szCs w:val="18"/>
                <w:vertAlign w:val="subscript"/>
                <w:lang w:val="en-GB" w:eastAsia="fr-FR"/>
              </w:rPr>
              <w:t>t</w:t>
            </w:r>
          </w:p>
        </w:tc>
        <w:tc>
          <w:tcPr>
            <w:tcW w:w="4916" w:type="dxa"/>
            <w:shd w:val="clear" w:color="auto" w:fill="FFFFFF" w:themeFill="background1"/>
            <w:tcMar>
              <w:top w:w="15" w:type="dxa"/>
              <w:left w:w="108" w:type="dxa"/>
              <w:bottom w:w="0" w:type="dxa"/>
              <w:right w:w="108" w:type="dxa"/>
            </w:tcMar>
            <w:hideMark/>
          </w:tcPr>
          <w:p w14:paraId="0C95337C" w14:textId="77777777" w:rsidR="00DF08C9" w:rsidRPr="00704795" w:rsidRDefault="00186FFF" w:rsidP="00DD06C4">
            <w:pPr>
              <w:pStyle w:val="ListParagraph"/>
              <w:spacing w:before="100" w:beforeAutospacing="1" w:after="100" w:afterAutospacing="1"/>
              <w:ind w:left="0" w:firstLine="26"/>
              <w:rPr>
                <w:rFonts w:ascii="Arial" w:eastAsia="Calibri" w:hAnsi="Arial" w:cs="Arial"/>
                <w:bCs/>
                <w:spacing w:val="1"/>
                <w:w w:val="102"/>
                <w:sz w:val="18"/>
                <w:szCs w:val="18"/>
                <w:lang w:val="en-GB" w:eastAsia="fr-FR"/>
              </w:rPr>
            </w:pPr>
            <w:r w:rsidRPr="00704795">
              <w:rPr>
                <w:rFonts w:ascii="Arial" w:eastAsia="Calibri" w:hAnsi="Arial" w:cs="Arial"/>
                <w:bCs/>
                <w:spacing w:val="1"/>
                <w:w w:val="102"/>
                <w:sz w:val="18"/>
                <w:szCs w:val="18"/>
                <w:lang w:val="en-GB" w:eastAsia="fr-FR"/>
              </w:rPr>
              <w:t>Operations and maintenance costs  in year t</w:t>
            </w:r>
          </w:p>
        </w:tc>
      </w:tr>
      <w:tr w:rsidR="00DA2496" w:rsidRPr="00704795" w14:paraId="5B4025CE" w14:textId="77777777" w:rsidTr="00186FFF">
        <w:trPr>
          <w:trHeight w:val="317"/>
          <w:jc w:val="center"/>
        </w:trPr>
        <w:tc>
          <w:tcPr>
            <w:tcW w:w="2128" w:type="dxa"/>
            <w:shd w:val="clear" w:color="auto" w:fill="FFFFFF" w:themeFill="background1"/>
            <w:tcMar>
              <w:top w:w="15" w:type="dxa"/>
              <w:left w:w="108" w:type="dxa"/>
              <w:bottom w:w="0" w:type="dxa"/>
              <w:right w:w="108" w:type="dxa"/>
            </w:tcMar>
            <w:vAlign w:val="center"/>
            <w:hideMark/>
          </w:tcPr>
          <w:p w14:paraId="308F671E" w14:textId="77777777" w:rsidR="00DF08C9" w:rsidRPr="00704795" w:rsidRDefault="00186FFF" w:rsidP="00DD06C4">
            <w:pPr>
              <w:pStyle w:val="ListParagraph"/>
              <w:spacing w:before="100" w:beforeAutospacing="1" w:after="100" w:afterAutospacing="1"/>
              <w:ind w:left="1080"/>
              <w:rPr>
                <w:rFonts w:ascii="Arial" w:eastAsia="Calibri" w:hAnsi="Arial" w:cs="Arial"/>
                <w:b/>
                <w:spacing w:val="1"/>
                <w:w w:val="102"/>
                <w:sz w:val="18"/>
                <w:szCs w:val="18"/>
                <w:lang w:val="en-GB" w:eastAsia="fr-FR"/>
              </w:rPr>
            </w:pPr>
            <w:r w:rsidRPr="00704795">
              <w:rPr>
                <w:rFonts w:ascii="Arial" w:eastAsia="Calibri" w:hAnsi="Arial" w:cs="Arial"/>
                <w:b/>
                <w:bCs/>
                <w:spacing w:val="1"/>
                <w:w w:val="102"/>
                <w:sz w:val="18"/>
                <w:szCs w:val="18"/>
                <w:lang w:val="en-GB" w:eastAsia="fr-FR"/>
              </w:rPr>
              <w:t>V</w:t>
            </w:r>
            <w:r w:rsidRPr="00704795">
              <w:rPr>
                <w:rFonts w:ascii="Arial" w:eastAsia="Calibri" w:hAnsi="Arial" w:cs="Arial"/>
                <w:b/>
                <w:bCs/>
                <w:spacing w:val="1"/>
                <w:w w:val="102"/>
                <w:sz w:val="18"/>
                <w:szCs w:val="18"/>
                <w:vertAlign w:val="subscript"/>
                <w:lang w:val="en-GB" w:eastAsia="fr-FR"/>
              </w:rPr>
              <w:t>t</w:t>
            </w:r>
          </w:p>
        </w:tc>
        <w:tc>
          <w:tcPr>
            <w:tcW w:w="4916" w:type="dxa"/>
            <w:shd w:val="clear" w:color="auto" w:fill="FFFFFF" w:themeFill="background1"/>
            <w:tcMar>
              <w:top w:w="15" w:type="dxa"/>
              <w:left w:w="108" w:type="dxa"/>
              <w:bottom w:w="0" w:type="dxa"/>
              <w:right w:w="108" w:type="dxa"/>
            </w:tcMar>
            <w:hideMark/>
          </w:tcPr>
          <w:p w14:paraId="0873BDAC" w14:textId="77777777" w:rsidR="00DF08C9" w:rsidRPr="00704795" w:rsidRDefault="00186FFF" w:rsidP="00DD06C4">
            <w:pPr>
              <w:pStyle w:val="ListParagraph"/>
              <w:spacing w:before="100" w:beforeAutospacing="1" w:after="100" w:afterAutospacing="1"/>
              <w:ind w:left="0" w:firstLine="26"/>
              <w:rPr>
                <w:rFonts w:ascii="Arial" w:eastAsia="Calibri" w:hAnsi="Arial" w:cs="Arial"/>
                <w:bCs/>
                <w:spacing w:val="1"/>
                <w:w w:val="102"/>
                <w:sz w:val="18"/>
                <w:szCs w:val="18"/>
                <w:lang w:val="en-GB" w:eastAsia="fr-FR"/>
              </w:rPr>
            </w:pPr>
            <w:r w:rsidRPr="00704795">
              <w:rPr>
                <w:rFonts w:ascii="Arial" w:eastAsia="Calibri" w:hAnsi="Arial" w:cs="Arial"/>
                <w:bCs/>
                <w:spacing w:val="1"/>
                <w:w w:val="102"/>
                <w:sz w:val="18"/>
                <w:szCs w:val="18"/>
                <w:lang w:val="en-GB" w:eastAsia="fr-FR"/>
              </w:rPr>
              <w:t>Volume of water pumped in year t</w:t>
            </w:r>
          </w:p>
        </w:tc>
      </w:tr>
      <w:tr w:rsidR="00DA2496" w:rsidRPr="00704795" w14:paraId="0FD4021D" w14:textId="77777777" w:rsidTr="00186FFF">
        <w:trPr>
          <w:trHeight w:val="290"/>
          <w:jc w:val="center"/>
        </w:trPr>
        <w:tc>
          <w:tcPr>
            <w:tcW w:w="2128" w:type="dxa"/>
            <w:shd w:val="clear" w:color="auto" w:fill="FFFFFF" w:themeFill="background1"/>
            <w:tcMar>
              <w:top w:w="15" w:type="dxa"/>
              <w:left w:w="108" w:type="dxa"/>
              <w:bottom w:w="0" w:type="dxa"/>
              <w:right w:w="108" w:type="dxa"/>
            </w:tcMar>
            <w:vAlign w:val="center"/>
            <w:hideMark/>
          </w:tcPr>
          <w:p w14:paraId="46F74420" w14:textId="77777777" w:rsidR="00DF08C9" w:rsidRPr="00704795" w:rsidRDefault="00186FFF" w:rsidP="00DD06C4">
            <w:pPr>
              <w:pStyle w:val="ListParagraph"/>
              <w:spacing w:before="100" w:beforeAutospacing="1" w:after="100" w:afterAutospacing="1"/>
              <w:ind w:left="1080"/>
              <w:rPr>
                <w:rFonts w:ascii="Arial" w:eastAsia="Calibri" w:hAnsi="Arial" w:cs="Arial"/>
                <w:b/>
                <w:spacing w:val="1"/>
                <w:w w:val="102"/>
                <w:sz w:val="18"/>
                <w:szCs w:val="18"/>
                <w:lang w:val="en-GB" w:eastAsia="fr-FR"/>
              </w:rPr>
            </w:pPr>
            <w:r w:rsidRPr="00704795">
              <w:rPr>
                <w:rFonts w:ascii="Arial" w:eastAsia="Calibri" w:hAnsi="Arial" w:cs="Arial"/>
                <w:b/>
                <w:bCs/>
                <w:spacing w:val="1"/>
                <w:w w:val="102"/>
                <w:sz w:val="18"/>
                <w:szCs w:val="18"/>
                <w:lang w:val="en-GB" w:eastAsia="fr-FR"/>
              </w:rPr>
              <w:t>r</w:t>
            </w:r>
          </w:p>
        </w:tc>
        <w:tc>
          <w:tcPr>
            <w:tcW w:w="4916" w:type="dxa"/>
            <w:shd w:val="clear" w:color="auto" w:fill="FFFFFF" w:themeFill="background1"/>
            <w:tcMar>
              <w:top w:w="15" w:type="dxa"/>
              <w:left w:w="108" w:type="dxa"/>
              <w:bottom w:w="0" w:type="dxa"/>
              <w:right w:w="108" w:type="dxa"/>
            </w:tcMar>
            <w:hideMark/>
          </w:tcPr>
          <w:p w14:paraId="16FD55DF" w14:textId="77777777" w:rsidR="00DF08C9" w:rsidRPr="00704795" w:rsidRDefault="00186FFF" w:rsidP="00DD06C4">
            <w:pPr>
              <w:pStyle w:val="ListParagraph"/>
              <w:spacing w:before="100" w:beforeAutospacing="1" w:after="100" w:afterAutospacing="1"/>
              <w:ind w:left="0" w:firstLine="26"/>
              <w:rPr>
                <w:rFonts w:ascii="Arial" w:eastAsia="Calibri" w:hAnsi="Arial" w:cs="Arial"/>
                <w:bCs/>
                <w:spacing w:val="1"/>
                <w:w w:val="102"/>
                <w:sz w:val="18"/>
                <w:szCs w:val="18"/>
                <w:lang w:val="en-GB" w:eastAsia="fr-FR"/>
              </w:rPr>
            </w:pPr>
            <w:r w:rsidRPr="00704795">
              <w:rPr>
                <w:rFonts w:ascii="Arial" w:eastAsia="Calibri" w:hAnsi="Arial" w:cs="Arial"/>
                <w:bCs/>
                <w:spacing w:val="1"/>
                <w:w w:val="102"/>
                <w:sz w:val="18"/>
                <w:szCs w:val="18"/>
                <w:lang w:val="en-GB" w:eastAsia="fr-FR"/>
              </w:rPr>
              <w:t>Discount factor</w:t>
            </w:r>
          </w:p>
        </w:tc>
      </w:tr>
      <w:tr w:rsidR="00DA2496" w:rsidRPr="00704795" w14:paraId="2860D824" w14:textId="77777777" w:rsidTr="00186FFF">
        <w:trPr>
          <w:trHeight w:val="335"/>
          <w:jc w:val="center"/>
        </w:trPr>
        <w:tc>
          <w:tcPr>
            <w:tcW w:w="2128" w:type="dxa"/>
            <w:shd w:val="clear" w:color="auto" w:fill="FFFFFF" w:themeFill="background1"/>
            <w:tcMar>
              <w:top w:w="15" w:type="dxa"/>
              <w:left w:w="108" w:type="dxa"/>
              <w:bottom w:w="0" w:type="dxa"/>
              <w:right w:w="108" w:type="dxa"/>
            </w:tcMar>
            <w:vAlign w:val="center"/>
            <w:hideMark/>
          </w:tcPr>
          <w:p w14:paraId="5361CB8E" w14:textId="77777777" w:rsidR="00DF08C9" w:rsidRPr="00704795" w:rsidRDefault="00186FFF" w:rsidP="00DD06C4">
            <w:pPr>
              <w:pStyle w:val="ListParagraph"/>
              <w:spacing w:before="100" w:beforeAutospacing="1" w:after="100" w:afterAutospacing="1"/>
              <w:ind w:left="1080"/>
              <w:rPr>
                <w:rFonts w:ascii="Arial" w:eastAsia="Calibri" w:hAnsi="Arial" w:cs="Arial"/>
                <w:b/>
                <w:spacing w:val="1"/>
                <w:w w:val="102"/>
                <w:sz w:val="18"/>
                <w:szCs w:val="18"/>
                <w:lang w:val="en-GB" w:eastAsia="fr-FR"/>
              </w:rPr>
            </w:pPr>
            <w:r w:rsidRPr="00704795">
              <w:rPr>
                <w:rFonts w:ascii="Arial" w:eastAsia="Calibri" w:hAnsi="Arial" w:cs="Arial"/>
                <w:b/>
                <w:bCs/>
                <w:spacing w:val="1"/>
                <w:w w:val="102"/>
                <w:sz w:val="18"/>
                <w:szCs w:val="18"/>
                <w:lang w:val="en-GB" w:eastAsia="fr-FR"/>
              </w:rPr>
              <w:t>n</w:t>
            </w:r>
          </w:p>
        </w:tc>
        <w:tc>
          <w:tcPr>
            <w:tcW w:w="4916" w:type="dxa"/>
            <w:shd w:val="clear" w:color="auto" w:fill="FFFFFF" w:themeFill="background1"/>
            <w:tcMar>
              <w:top w:w="15" w:type="dxa"/>
              <w:left w:w="108" w:type="dxa"/>
              <w:bottom w:w="0" w:type="dxa"/>
              <w:right w:w="108" w:type="dxa"/>
            </w:tcMar>
            <w:hideMark/>
          </w:tcPr>
          <w:p w14:paraId="69CAE930" w14:textId="77777777" w:rsidR="00DF08C9" w:rsidRPr="00704795" w:rsidRDefault="00186FFF" w:rsidP="00DD06C4">
            <w:pPr>
              <w:pStyle w:val="ListParagraph"/>
              <w:spacing w:before="100" w:beforeAutospacing="1" w:after="100" w:afterAutospacing="1"/>
              <w:ind w:left="0" w:firstLine="26"/>
              <w:rPr>
                <w:rFonts w:ascii="Arial" w:eastAsia="Calibri" w:hAnsi="Arial" w:cs="Arial"/>
                <w:bCs/>
                <w:spacing w:val="1"/>
                <w:w w:val="102"/>
                <w:sz w:val="18"/>
                <w:szCs w:val="18"/>
                <w:lang w:val="en-GB" w:eastAsia="fr-FR"/>
              </w:rPr>
            </w:pPr>
            <w:r w:rsidRPr="00704795">
              <w:rPr>
                <w:rFonts w:ascii="Arial" w:eastAsia="Calibri" w:hAnsi="Arial" w:cs="Arial"/>
                <w:bCs/>
                <w:spacing w:val="1"/>
                <w:w w:val="102"/>
                <w:sz w:val="18"/>
                <w:szCs w:val="18"/>
                <w:lang w:val="en-GB" w:eastAsia="fr-FR"/>
              </w:rPr>
              <w:t>Project /equipment lifetime</w:t>
            </w:r>
          </w:p>
        </w:tc>
      </w:tr>
    </w:tbl>
    <w:p w14:paraId="2650A0AA" w14:textId="77777777" w:rsidR="00186FFF" w:rsidRPr="00704795" w:rsidRDefault="00186FFF" w:rsidP="00DD06C4">
      <w:pPr>
        <w:pStyle w:val="ListParagraph"/>
        <w:ind w:left="1080"/>
        <w:rPr>
          <w:rFonts w:ascii="Arial" w:eastAsia="Calibri" w:hAnsi="Arial" w:cs="Arial"/>
          <w:spacing w:val="1"/>
          <w:w w:val="102"/>
          <w:sz w:val="18"/>
          <w:szCs w:val="18"/>
          <w:lang w:val="en-GB" w:eastAsia="fr-FR"/>
        </w:rPr>
      </w:pPr>
    </w:p>
    <w:p w14:paraId="7E306D73" w14:textId="77777777" w:rsidR="005A4DEE" w:rsidRPr="00704795" w:rsidRDefault="005A4DEE" w:rsidP="00DD06C4">
      <w:pPr>
        <w:pStyle w:val="ListParagraph"/>
        <w:ind w:left="1080"/>
        <w:rPr>
          <w:rFonts w:ascii="Arial" w:eastAsia="Calibri" w:hAnsi="Arial" w:cs="Arial"/>
          <w:spacing w:val="1"/>
          <w:w w:val="102"/>
          <w:sz w:val="18"/>
          <w:szCs w:val="18"/>
          <w:lang w:val="en-GB" w:eastAsia="fr-FR"/>
        </w:rPr>
      </w:pPr>
    </w:p>
    <w:p w14:paraId="22E3D0DC" w14:textId="77777777" w:rsidR="005A4DEE" w:rsidRPr="00704795" w:rsidRDefault="005A4DEE"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D</w:t>
      </w:r>
      <w:r w:rsidR="009513D7" w:rsidRPr="00704795">
        <w:rPr>
          <w:rFonts w:ascii="Arial" w:eastAsia="Calibri" w:hAnsi="Arial" w:cs="Arial"/>
          <w:spacing w:val="1"/>
          <w:w w:val="102"/>
          <w:sz w:val="18"/>
          <w:szCs w:val="18"/>
          <w:lang w:val="en-GB" w:eastAsia="fr-FR"/>
        </w:rPr>
        <w:t>e</w:t>
      </w:r>
      <w:r w:rsidRPr="00704795">
        <w:rPr>
          <w:rFonts w:ascii="Arial" w:eastAsia="Calibri" w:hAnsi="Arial" w:cs="Arial"/>
          <w:spacing w:val="1"/>
          <w:w w:val="102"/>
          <w:sz w:val="18"/>
          <w:szCs w:val="18"/>
          <w:lang w:val="en-GB" w:eastAsia="fr-FR"/>
        </w:rPr>
        <w:t>termin</w:t>
      </w:r>
      <w:r w:rsidR="009513D7" w:rsidRPr="00704795">
        <w:rPr>
          <w:rFonts w:ascii="Arial" w:eastAsia="Calibri" w:hAnsi="Arial" w:cs="Arial"/>
          <w:spacing w:val="1"/>
          <w:w w:val="102"/>
          <w:sz w:val="18"/>
          <w:szCs w:val="18"/>
          <w:lang w:val="en-GB" w:eastAsia="fr-FR"/>
        </w:rPr>
        <w:t>ing the farmer payback period  of solar PV</w:t>
      </w:r>
      <w:r w:rsidRPr="00704795">
        <w:rPr>
          <w:rFonts w:ascii="Arial" w:eastAsia="Calibri" w:hAnsi="Arial" w:cs="Arial"/>
          <w:spacing w:val="1"/>
          <w:w w:val="102"/>
          <w:sz w:val="18"/>
          <w:szCs w:val="18"/>
          <w:lang w:val="en-GB" w:eastAsia="fr-FR"/>
        </w:rPr>
        <w:t xml:space="preserve"> versus butane, diesel</w:t>
      </w:r>
      <w:r w:rsidR="009513D7" w:rsidRPr="00704795">
        <w:rPr>
          <w:rFonts w:ascii="Arial" w:eastAsia="Calibri" w:hAnsi="Arial" w:cs="Arial"/>
          <w:spacing w:val="1"/>
          <w:w w:val="102"/>
          <w:sz w:val="18"/>
          <w:szCs w:val="18"/>
          <w:lang w:val="en-GB" w:eastAsia="fr-FR"/>
        </w:rPr>
        <w:t xml:space="preserve"> and electricity, defined as the year</w:t>
      </w:r>
      <w:r w:rsidR="00681E13" w:rsidRPr="00704795">
        <w:rPr>
          <w:rFonts w:ascii="Arial" w:eastAsia="Calibri" w:hAnsi="Arial" w:cs="Arial"/>
          <w:spacing w:val="1"/>
          <w:w w:val="102"/>
          <w:sz w:val="18"/>
          <w:szCs w:val="18"/>
          <w:lang w:val="en-GB" w:eastAsia="fr-FR"/>
        </w:rPr>
        <w:t xml:space="preserve"> </w:t>
      </w:r>
      <w:r w:rsidR="009513D7" w:rsidRPr="00704795">
        <w:rPr>
          <w:rFonts w:ascii="Arial" w:eastAsia="Calibri" w:hAnsi="Arial" w:cs="Arial"/>
          <w:spacing w:val="1"/>
          <w:w w:val="102"/>
          <w:sz w:val="18"/>
          <w:szCs w:val="18"/>
          <w:lang w:val="en-GB" w:eastAsia="fr-FR"/>
        </w:rPr>
        <w:t>which nullify the discounted benefit of the project</w:t>
      </w:r>
      <w:r w:rsidRPr="00704795">
        <w:rPr>
          <w:rFonts w:ascii="Arial" w:eastAsia="Calibri" w:hAnsi="Arial" w:cs="Arial"/>
          <w:spacing w:val="1"/>
          <w:w w:val="102"/>
          <w:sz w:val="18"/>
          <w:szCs w:val="18"/>
          <w:lang w:val="en-GB" w:eastAsia="fr-FR"/>
        </w:rPr>
        <w:t xml:space="preserve"> : </w:t>
      </w:r>
      <w:r w:rsidR="009513D7" w:rsidRPr="00704795">
        <w:rPr>
          <w:rFonts w:ascii="Arial" w:eastAsia="Calibri" w:hAnsi="Arial" w:cs="Arial"/>
          <w:spacing w:val="1"/>
          <w:w w:val="102"/>
          <w:sz w:val="18"/>
          <w:szCs w:val="18"/>
          <w:lang w:val="en-GB" w:eastAsia="fr-FR"/>
        </w:rPr>
        <w:t>Aggregation</w:t>
      </w:r>
      <w:r w:rsidR="00761F47" w:rsidRPr="00704795">
        <w:rPr>
          <w:rFonts w:ascii="Arial" w:eastAsia="Calibri" w:hAnsi="Arial" w:cs="Arial"/>
          <w:spacing w:val="1"/>
          <w:w w:val="102"/>
          <w:sz w:val="18"/>
          <w:szCs w:val="18"/>
          <w:lang w:val="en-GB" w:eastAsia="fr-FR"/>
        </w:rPr>
        <w:t xml:space="preserve"> of </w:t>
      </w:r>
      <w:r w:rsidRPr="00704795">
        <w:rPr>
          <w:rFonts w:ascii="Arial" w:eastAsia="Calibri" w:hAnsi="Arial" w:cs="Arial"/>
          <w:spacing w:val="1"/>
          <w:w w:val="102"/>
          <w:sz w:val="18"/>
          <w:szCs w:val="18"/>
          <w:lang w:val="en-GB" w:eastAsia="fr-FR"/>
        </w:rPr>
        <w:t xml:space="preserve"> diff</w:t>
      </w:r>
      <w:r w:rsidR="00761F47" w:rsidRPr="00704795">
        <w:rPr>
          <w:rFonts w:ascii="Arial" w:eastAsia="Calibri" w:hAnsi="Arial" w:cs="Arial"/>
          <w:spacing w:val="1"/>
          <w:w w:val="102"/>
          <w:sz w:val="18"/>
          <w:szCs w:val="18"/>
          <w:lang w:val="en-GB" w:eastAsia="fr-FR"/>
        </w:rPr>
        <w:t>e</w:t>
      </w:r>
      <w:r w:rsidRPr="00704795">
        <w:rPr>
          <w:rFonts w:ascii="Arial" w:eastAsia="Calibri" w:hAnsi="Arial" w:cs="Arial"/>
          <w:spacing w:val="1"/>
          <w:w w:val="102"/>
          <w:sz w:val="18"/>
          <w:szCs w:val="18"/>
          <w:lang w:val="en-GB" w:eastAsia="fr-FR"/>
        </w:rPr>
        <w:t xml:space="preserve">rences </w:t>
      </w:r>
      <w:r w:rsidR="00761F47" w:rsidRPr="00704795">
        <w:rPr>
          <w:rFonts w:ascii="Arial" w:eastAsia="Calibri" w:hAnsi="Arial" w:cs="Arial"/>
          <w:spacing w:val="1"/>
          <w:w w:val="102"/>
          <w:sz w:val="18"/>
          <w:szCs w:val="18"/>
          <w:lang w:val="en-GB" w:eastAsia="fr-FR"/>
        </w:rPr>
        <w:t>between</w:t>
      </w:r>
      <w:r w:rsidR="00681E13" w:rsidRPr="00704795">
        <w:rPr>
          <w:rFonts w:ascii="Arial" w:eastAsia="Calibri" w:hAnsi="Arial" w:cs="Arial"/>
          <w:spacing w:val="1"/>
          <w:w w:val="102"/>
          <w:sz w:val="18"/>
          <w:szCs w:val="18"/>
          <w:lang w:val="en-GB" w:eastAsia="fr-FR"/>
        </w:rPr>
        <w:t xml:space="preserve"> </w:t>
      </w:r>
      <w:r w:rsidR="00761F47" w:rsidRPr="00704795">
        <w:rPr>
          <w:rFonts w:ascii="Arial" w:eastAsia="Calibri" w:hAnsi="Arial" w:cs="Arial"/>
          <w:spacing w:val="1"/>
          <w:w w:val="102"/>
          <w:sz w:val="18"/>
          <w:szCs w:val="18"/>
          <w:lang w:val="en-GB" w:eastAsia="fr-FR"/>
        </w:rPr>
        <w:t xml:space="preserve">discounted annual expenditure of </w:t>
      </w:r>
      <w:r w:rsidR="001D1A03" w:rsidRPr="00704795">
        <w:rPr>
          <w:rFonts w:ascii="Arial" w:eastAsia="Calibri" w:hAnsi="Arial" w:cs="Arial"/>
          <w:spacing w:val="1"/>
          <w:w w:val="102"/>
          <w:sz w:val="18"/>
          <w:szCs w:val="18"/>
          <w:lang w:val="en-GB" w:eastAsia="fr-FR"/>
        </w:rPr>
        <w:t xml:space="preserve">PV </w:t>
      </w:r>
      <w:r w:rsidR="00000E1E" w:rsidRPr="00704795">
        <w:rPr>
          <w:rFonts w:ascii="Arial" w:eastAsia="Calibri" w:hAnsi="Arial" w:cs="Arial"/>
          <w:spacing w:val="1"/>
          <w:w w:val="102"/>
          <w:sz w:val="18"/>
          <w:szCs w:val="18"/>
          <w:lang w:val="en-GB" w:eastAsia="fr-FR"/>
        </w:rPr>
        <w:t xml:space="preserve">vs </w:t>
      </w:r>
      <w:r w:rsidR="00761F47" w:rsidRPr="00704795">
        <w:rPr>
          <w:rFonts w:ascii="Arial" w:eastAsia="Calibri" w:hAnsi="Arial" w:cs="Arial"/>
          <w:spacing w:val="1"/>
          <w:w w:val="102"/>
          <w:sz w:val="18"/>
          <w:szCs w:val="18"/>
          <w:lang w:val="en-GB" w:eastAsia="fr-FR"/>
        </w:rPr>
        <w:t>conventional energy</w:t>
      </w:r>
      <w:r w:rsidRPr="00704795">
        <w:rPr>
          <w:rFonts w:ascii="Arial" w:eastAsia="Calibri" w:hAnsi="Arial" w:cs="Arial"/>
          <w:spacing w:val="1"/>
          <w:w w:val="102"/>
          <w:sz w:val="18"/>
          <w:szCs w:val="18"/>
          <w:lang w:val="en-GB" w:eastAsia="fr-FR"/>
        </w:rPr>
        <w:t xml:space="preserve"> (</w:t>
      </w:r>
      <w:r w:rsidR="00761F47" w:rsidRPr="00704795">
        <w:rPr>
          <w:rFonts w:ascii="Arial" w:eastAsia="Calibri" w:hAnsi="Arial" w:cs="Arial"/>
          <w:spacing w:val="1"/>
          <w:w w:val="102"/>
          <w:sz w:val="18"/>
          <w:szCs w:val="18"/>
          <w:lang w:val="en-GB" w:eastAsia="fr-FR"/>
        </w:rPr>
        <w:t>diesel, butane or e</w:t>
      </w:r>
      <w:r w:rsidRPr="00704795">
        <w:rPr>
          <w:rFonts w:ascii="Arial" w:eastAsia="Calibri" w:hAnsi="Arial" w:cs="Arial"/>
          <w:spacing w:val="1"/>
          <w:w w:val="102"/>
          <w:sz w:val="18"/>
          <w:szCs w:val="18"/>
          <w:lang w:val="en-GB" w:eastAsia="fr-FR"/>
        </w:rPr>
        <w:t>le</w:t>
      </w:r>
      <w:r w:rsidR="00761F47" w:rsidRPr="00704795">
        <w:rPr>
          <w:rFonts w:ascii="Arial" w:eastAsia="Calibri" w:hAnsi="Arial" w:cs="Arial"/>
          <w:spacing w:val="1"/>
          <w:w w:val="102"/>
          <w:sz w:val="18"/>
          <w:szCs w:val="18"/>
          <w:lang w:val="en-GB" w:eastAsia="fr-FR"/>
        </w:rPr>
        <w:t>ctricity</w:t>
      </w:r>
      <w:r w:rsidRPr="00704795">
        <w:rPr>
          <w:rFonts w:ascii="Arial" w:eastAsia="Calibri" w:hAnsi="Arial" w:cs="Arial"/>
          <w:spacing w:val="1"/>
          <w:w w:val="102"/>
          <w:sz w:val="18"/>
          <w:szCs w:val="18"/>
          <w:lang w:val="en-GB" w:eastAsia="fr-FR"/>
        </w:rPr>
        <w:t>)</w:t>
      </w:r>
    </w:p>
    <w:p w14:paraId="18D059F9" w14:textId="77777777" w:rsidR="005A4DEE" w:rsidRPr="00704795" w:rsidRDefault="005A4DEE" w:rsidP="00DD06C4">
      <w:pPr>
        <w:pStyle w:val="ListParagraph"/>
        <w:ind w:left="1080"/>
        <w:rPr>
          <w:rFonts w:ascii="Arial" w:eastAsia="Calibri" w:hAnsi="Arial" w:cs="Arial"/>
          <w:spacing w:val="1"/>
          <w:w w:val="102"/>
          <w:sz w:val="18"/>
          <w:szCs w:val="18"/>
          <w:lang w:val="en-GB" w:eastAsia="fr-FR"/>
        </w:rPr>
      </w:pPr>
    </w:p>
    <w:p w14:paraId="0C1854F7" w14:textId="77777777" w:rsidR="005A4DEE" w:rsidRPr="00704795" w:rsidRDefault="00761F47" w:rsidP="00DD06C4">
      <w:pPr>
        <w:pStyle w:val="ListParagraph"/>
        <w:ind w:left="0"/>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It is important to note that the </w:t>
      </w:r>
      <w:r w:rsidR="00DA2496" w:rsidRPr="00704795">
        <w:rPr>
          <w:rFonts w:ascii="Arial" w:eastAsia="Calibri" w:hAnsi="Arial" w:cs="Arial"/>
          <w:spacing w:val="1"/>
          <w:w w:val="102"/>
          <w:sz w:val="18"/>
          <w:szCs w:val="18"/>
          <w:lang w:val="en-GB" w:eastAsia="fr-FR"/>
        </w:rPr>
        <w:t>above-mentioned</w:t>
      </w:r>
      <w:r w:rsidRPr="00704795">
        <w:rPr>
          <w:rFonts w:ascii="Arial" w:eastAsia="Calibri" w:hAnsi="Arial" w:cs="Arial"/>
          <w:spacing w:val="1"/>
          <w:w w:val="102"/>
          <w:sz w:val="18"/>
          <w:szCs w:val="18"/>
          <w:lang w:val="en-GB" w:eastAsia="fr-FR"/>
        </w:rPr>
        <w:t xml:space="preserve"> eco</w:t>
      </w:r>
      <w:r w:rsidR="00DA2496" w:rsidRPr="00704795">
        <w:rPr>
          <w:rFonts w:ascii="Arial" w:eastAsia="Calibri" w:hAnsi="Arial" w:cs="Arial"/>
          <w:spacing w:val="1"/>
          <w:w w:val="102"/>
          <w:sz w:val="18"/>
          <w:szCs w:val="18"/>
          <w:lang w:val="en-GB" w:eastAsia="fr-FR"/>
        </w:rPr>
        <w:t>no</w:t>
      </w:r>
      <w:r w:rsidRPr="00704795">
        <w:rPr>
          <w:rFonts w:ascii="Arial" w:eastAsia="Calibri" w:hAnsi="Arial" w:cs="Arial"/>
          <w:spacing w:val="1"/>
          <w:w w:val="102"/>
          <w:sz w:val="18"/>
          <w:szCs w:val="18"/>
          <w:lang w:val="en-GB" w:eastAsia="fr-FR"/>
        </w:rPr>
        <w:t xml:space="preserve">mical </w:t>
      </w:r>
      <w:r w:rsidR="00E37B40" w:rsidRPr="00704795">
        <w:rPr>
          <w:rFonts w:ascii="Arial" w:eastAsia="Calibri" w:hAnsi="Arial" w:cs="Arial"/>
          <w:spacing w:val="1"/>
          <w:w w:val="102"/>
          <w:sz w:val="18"/>
          <w:szCs w:val="18"/>
          <w:lang w:val="en-GB" w:eastAsia="fr-FR"/>
        </w:rPr>
        <w:t>modelling</w:t>
      </w:r>
      <w:r w:rsidR="00681E13" w:rsidRPr="00704795">
        <w:rPr>
          <w:rFonts w:ascii="Arial" w:eastAsia="Calibri" w:hAnsi="Arial" w:cs="Arial"/>
          <w:spacing w:val="1"/>
          <w:w w:val="102"/>
          <w:sz w:val="18"/>
          <w:szCs w:val="18"/>
          <w:lang w:val="en-GB" w:eastAsia="fr-FR"/>
        </w:rPr>
        <w:t xml:space="preserve"> </w:t>
      </w:r>
      <w:r w:rsidRPr="00704795">
        <w:rPr>
          <w:rFonts w:ascii="Arial" w:eastAsia="Calibri" w:hAnsi="Arial" w:cs="Arial"/>
          <w:spacing w:val="1"/>
          <w:w w:val="102"/>
          <w:sz w:val="18"/>
          <w:szCs w:val="18"/>
          <w:lang w:val="en-GB" w:eastAsia="fr-FR"/>
        </w:rPr>
        <w:t>was undertaken for two cases:</w:t>
      </w:r>
    </w:p>
    <w:p w14:paraId="1C80415A" w14:textId="77777777" w:rsidR="005A4DEE" w:rsidRPr="00704795" w:rsidRDefault="00761F47"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Considering an investment s</w:t>
      </w:r>
      <w:r w:rsidR="00345DFC" w:rsidRPr="00704795">
        <w:rPr>
          <w:rFonts w:ascii="Arial" w:eastAsia="Calibri" w:hAnsi="Arial" w:cs="Arial"/>
          <w:spacing w:val="1"/>
          <w:w w:val="102"/>
          <w:sz w:val="18"/>
          <w:szCs w:val="18"/>
          <w:lang w:val="en-GB" w:eastAsia="fr-FR"/>
        </w:rPr>
        <w:t>ubsidy for solar pumping system</w:t>
      </w:r>
      <w:r w:rsidR="005A4DEE" w:rsidRPr="00704795">
        <w:rPr>
          <w:rFonts w:ascii="Arial" w:eastAsia="Calibri" w:hAnsi="Arial" w:cs="Arial"/>
          <w:spacing w:val="1"/>
          <w:w w:val="102"/>
          <w:sz w:val="18"/>
          <w:szCs w:val="18"/>
          <w:lang w:val="en-GB" w:eastAsia="fr-FR"/>
        </w:rPr>
        <w:t xml:space="preserve">, </w:t>
      </w:r>
      <w:r w:rsidR="00345DFC" w:rsidRPr="00704795">
        <w:rPr>
          <w:rFonts w:ascii="Arial" w:eastAsia="Calibri" w:hAnsi="Arial" w:cs="Arial"/>
          <w:spacing w:val="1"/>
          <w:w w:val="102"/>
          <w:sz w:val="18"/>
          <w:szCs w:val="18"/>
          <w:lang w:val="en-GB" w:eastAsia="fr-FR"/>
        </w:rPr>
        <w:t xml:space="preserve">the </w:t>
      </w:r>
      <w:r w:rsidRPr="00704795">
        <w:rPr>
          <w:rFonts w:ascii="Arial" w:eastAsia="Calibri" w:hAnsi="Arial" w:cs="Arial"/>
          <w:spacing w:val="1"/>
          <w:w w:val="102"/>
          <w:sz w:val="18"/>
          <w:szCs w:val="18"/>
          <w:lang w:val="en-GB" w:eastAsia="fr-FR"/>
        </w:rPr>
        <w:t>amount</w:t>
      </w:r>
      <w:r w:rsidR="00345DFC" w:rsidRPr="00704795">
        <w:rPr>
          <w:rFonts w:ascii="Arial" w:eastAsia="Calibri" w:hAnsi="Arial" w:cs="Arial"/>
          <w:spacing w:val="1"/>
          <w:w w:val="102"/>
          <w:sz w:val="18"/>
          <w:szCs w:val="18"/>
          <w:lang w:val="en-GB" w:eastAsia="fr-FR"/>
        </w:rPr>
        <w:t xml:space="preserve"> of which</w:t>
      </w:r>
      <w:r w:rsidRPr="00704795">
        <w:rPr>
          <w:rFonts w:ascii="Arial" w:eastAsia="Calibri" w:hAnsi="Arial" w:cs="Arial"/>
          <w:spacing w:val="1"/>
          <w:w w:val="102"/>
          <w:sz w:val="18"/>
          <w:szCs w:val="18"/>
          <w:lang w:val="en-GB" w:eastAsia="fr-FR"/>
        </w:rPr>
        <w:t xml:space="preserve"> is defined by the Agreement signed in April </w:t>
      </w:r>
      <w:r w:rsidR="005A4DEE" w:rsidRPr="00704795">
        <w:rPr>
          <w:rFonts w:ascii="Arial" w:eastAsia="Calibri" w:hAnsi="Arial" w:cs="Arial"/>
          <w:spacing w:val="1"/>
          <w:w w:val="102"/>
          <w:sz w:val="18"/>
          <w:szCs w:val="18"/>
          <w:lang w:val="en-GB" w:eastAsia="fr-FR"/>
        </w:rPr>
        <w:t>2013</w:t>
      </w:r>
      <w:r w:rsidR="005A4DEE" w:rsidRPr="00704795">
        <w:rPr>
          <w:rFonts w:ascii="Arial" w:eastAsiaTheme="minorHAnsi" w:hAnsi="Arial" w:cs="Arial"/>
          <w:sz w:val="18"/>
          <w:szCs w:val="18"/>
          <w:vertAlign w:val="superscript"/>
          <w:lang w:val="en-GB"/>
        </w:rPr>
        <w:footnoteReference w:id="18"/>
      </w:r>
    </w:p>
    <w:p w14:paraId="7F57E751" w14:textId="77777777" w:rsidR="005A4DEE" w:rsidRPr="00704795" w:rsidRDefault="00761F47"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lastRenderedPageBreak/>
        <w:t>Without an investment subsidy</w:t>
      </w:r>
    </w:p>
    <w:p w14:paraId="6A521585" w14:textId="77777777" w:rsidR="005A4DEE" w:rsidRPr="00704795" w:rsidRDefault="005A4DEE" w:rsidP="00DD06C4">
      <w:pPr>
        <w:pStyle w:val="ListParagraph"/>
        <w:ind w:left="1080"/>
        <w:rPr>
          <w:rFonts w:ascii="Arial" w:eastAsia="Calibri" w:hAnsi="Arial" w:cs="Arial"/>
          <w:spacing w:val="1"/>
          <w:w w:val="102"/>
          <w:sz w:val="18"/>
          <w:szCs w:val="18"/>
          <w:lang w:val="en-GB" w:eastAsia="fr-FR"/>
        </w:rPr>
      </w:pPr>
    </w:p>
    <w:p w14:paraId="6A107C56" w14:textId="77777777" w:rsidR="005A4DEE" w:rsidRPr="00704795" w:rsidRDefault="00761F47" w:rsidP="00DD06C4">
      <w:pPr>
        <w:pStyle w:val="ListParagraph"/>
        <w:numPr>
          <w:ilvl w:val="0"/>
          <w:numId w:val="12"/>
        </w:numPr>
        <w:spacing w:after="200" w:line="276" w:lineRule="auto"/>
        <w:contextualSpacing/>
        <w:rPr>
          <w:rFonts w:ascii="Arial" w:hAnsi="Arial" w:cs="Arial"/>
          <w:sz w:val="18"/>
          <w:szCs w:val="18"/>
          <w:lang w:val="en-GB" w:eastAsia="ar-SA"/>
        </w:rPr>
      </w:pPr>
      <w:r w:rsidRPr="00704795">
        <w:rPr>
          <w:rFonts w:ascii="Arial" w:eastAsia="Calibri" w:hAnsi="Arial" w:cs="Arial"/>
          <w:b/>
          <w:bCs/>
          <w:spacing w:val="1"/>
          <w:w w:val="102"/>
          <w:sz w:val="18"/>
          <w:szCs w:val="18"/>
          <w:u w:val="single"/>
          <w:lang w:val="en-GB"/>
        </w:rPr>
        <w:t xml:space="preserve">Output </w:t>
      </w:r>
      <w:r w:rsidR="003B7D84" w:rsidRPr="00704795">
        <w:rPr>
          <w:rFonts w:ascii="Arial" w:eastAsia="Calibri" w:hAnsi="Arial" w:cs="Arial"/>
          <w:b/>
          <w:bCs/>
          <w:spacing w:val="1"/>
          <w:w w:val="102"/>
          <w:sz w:val="18"/>
          <w:szCs w:val="18"/>
          <w:u w:val="single"/>
          <w:lang w:val="en-GB"/>
        </w:rPr>
        <w:t>e</w:t>
      </w:r>
      <w:r w:rsidRPr="00704795">
        <w:rPr>
          <w:rFonts w:ascii="Arial" w:eastAsia="Calibri" w:hAnsi="Arial" w:cs="Arial"/>
          <w:b/>
          <w:bCs/>
          <w:spacing w:val="1"/>
          <w:w w:val="102"/>
          <w:sz w:val="18"/>
          <w:szCs w:val="18"/>
          <w:u w:val="single"/>
          <w:lang w:val="en-GB"/>
        </w:rPr>
        <w:t>xample</w:t>
      </w:r>
    </w:p>
    <w:p w14:paraId="157ED419" w14:textId="77777777" w:rsidR="00761F47" w:rsidRPr="00704795" w:rsidRDefault="00761F47" w:rsidP="00DD06C4">
      <w:pPr>
        <w:pStyle w:val="ListParagraph"/>
        <w:spacing w:after="200" w:line="276" w:lineRule="auto"/>
        <w:ind w:left="360"/>
        <w:contextualSpacing/>
        <w:rPr>
          <w:rFonts w:ascii="Arial" w:hAnsi="Arial" w:cs="Arial"/>
          <w:sz w:val="18"/>
          <w:szCs w:val="18"/>
          <w:lang w:val="en-GB" w:eastAsia="ar-SA"/>
        </w:rPr>
      </w:pPr>
    </w:p>
    <w:p w14:paraId="3D9B894A" w14:textId="77777777" w:rsidR="006E1351" w:rsidRPr="00704795" w:rsidRDefault="003B7D84" w:rsidP="00DD06C4">
      <w:pPr>
        <w:pStyle w:val="ListParagraph"/>
        <w:ind w:left="0"/>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The tables below present an example of </w:t>
      </w:r>
      <w:r w:rsidR="00E37B40" w:rsidRPr="00704795">
        <w:rPr>
          <w:rFonts w:ascii="Arial" w:eastAsia="Calibri" w:hAnsi="Arial" w:cs="Arial"/>
          <w:spacing w:val="1"/>
          <w:w w:val="102"/>
          <w:sz w:val="18"/>
          <w:szCs w:val="18"/>
          <w:lang w:val="en-GB" w:eastAsia="fr-FR"/>
        </w:rPr>
        <w:t>modelling</w:t>
      </w:r>
      <w:r w:rsidRPr="00704795">
        <w:rPr>
          <w:rFonts w:ascii="Arial" w:eastAsia="Calibri" w:hAnsi="Arial" w:cs="Arial"/>
          <w:spacing w:val="1"/>
          <w:w w:val="102"/>
          <w:sz w:val="18"/>
          <w:szCs w:val="18"/>
          <w:lang w:val="en-GB" w:eastAsia="fr-FR"/>
        </w:rPr>
        <w:t xml:space="preserve"> output for a </w:t>
      </w:r>
      <w:r w:rsidR="00E91755" w:rsidRPr="00704795">
        <w:rPr>
          <w:rFonts w:ascii="Arial" w:eastAsia="Calibri" w:hAnsi="Arial" w:cs="Arial"/>
          <w:spacing w:val="1"/>
          <w:w w:val="102"/>
          <w:sz w:val="18"/>
          <w:szCs w:val="18"/>
          <w:lang w:val="en-GB" w:eastAsia="fr-FR"/>
        </w:rPr>
        <w:t>plot</w:t>
      </w:r>
      <w:r w:rsidRPr="00704795">
        <w:rPr>
          <w:rFonts w:ascii="Arial" w:eastAsia="Calibri" w:hAnsi="Arial" w:cs="Arial"/>
          <w:spacing w:val="1"/>
          <w:w w:val="102"/>
          <w:sz w:val="18"/>
          <w:szCs w:val="18"/>
          <w:lang w:val="en-GB" w:eastAsia="fr-FR"/>
        </w:rPr>
        <w:t> of less than 1 ha located in Souss water body, and considering an average TDH value.</w:t>
      </w:r>
    </w:p>
    <w:p w14:paraId="12EEBD4B" w14:textId="77777777" w:rsidR="005A4DEE" w:rsidRPr="00704795" w:rsidRDefault="005A4DEE" w:rsidP="00DD06C4">
      <w:pPr>
        <w:pStyle w:val="ListParagraph"/>
        <w:ind w:left="0"/>
        <w:rPr>
          <w:rFonts w:ascii="Arial" w:eastAsia="Calibri" w:hAnsi="Arial" w:cs="Arial"/>
          <w:spacing w:val="1"/>
          <w:w w:val="102"/>
          <w:sz w:val="18"/>
          <w:szCs w:val="18"/>
          <w:lang w:val="en-GB" w:eastAsia="fr-FR"/>
        </w:rPr>
      </w:pPr>
    </w:p>
    <w:p w14:paraId="6BE09ED1" w14:textId="77777777" w:rsidR="005A4DEE" w:rsidRPr="00704795" w:rsidRDefault="006E1351" w:rsidP="00DD06C4">
      <w:pPr>
        <w:jc w:val="left"/>
        <w:rPr>
          <w:rFonts w:cs="Arial"/>
          <w:sz w:val="18"/>
          <w:szCs w:val="18"/>
          <w:lang w:eastAsia="ar-SA"/>
        </w:rPr>
      </w:pPr>
      <w:r w:rsidRPr="00704795">
        <w:rPr>
          <w:rFonts w:cs="Arial"/>
          <w:noProof/>
          <w:sz w:val="18"/>
          <w:szCs w:val="18"/>
          <w:lang w:val="en-US"/>
        </w:rPr>
        <w:drawing>
          <wp:inline distT="0" distB="0" distL="0" distR="0" wp14:anchorId="64317B69" wp14:editId="5958629E">
            <wp:extent cx="5943600" cy="2378710"/>
            <wp:effectExtent l="0" t="0" r="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stretch>
                      <a:fillRect/>
                    </a:stretch>
                  </pic:blipFill>
                  <pic:spPr>
                    <a:xfrm>
                      <a:off x="0" y="0"/>
                      <a:ext cx="5943600" cy="2378710"/>
                    </a:xfrm>
                    <a:prstGeom prst="rect">
                      <a:avLst/>
                    </a:prstGeom>
                  </pic:spPr>
                </pic:pic>
              </a:graphicData>
            </a:graphic>
          </wp:inline>
        </w:drawing>
      </w:r>
    </w:p>
    <w:p w14:paraId="23399716" w14:textId="77777777" w:rsidR="006E1351" w:rsidRPr="00704795" w:rsidRDefault="006E1351" w:rsidP="00DD06C4">
      <w:pPr>
        <w:jc w:val="left"/>
        <w:rPr>
          <w:rFonts w:cs="Arial"/>
          <w:sz w:val="18"/>
          <w:szCs w:val="18"/>
          <w:lang w:eastAsia="ar-SA"/>
        </w:rPr>
      </w:pPr>
    </w:p>
    <w:p w14:paraId="7365F4D7" w14:textId="77777777" w:rsidR="006E1351" w:rsidRPr="00704795" w:rsidRDefault="006E1351" w:rsidP="00DD06C4">
      <w:pPr>
        <w:jc w:val="left"/>
        <w:rPr>
          <w:rFonts w:cs="Arial"/>
          <w:sz w:val="18"/>
          <w:szCs w:val="18"/>
          <w:lang w:eastAsia="ar-SA"/>
        </w:rPr>
      </w:pPr>
      <w:r w:rsidRPr="00704795">
        <w:rPr>
          <w:rFonts w:cs="Arial"/>
          <w:noProof/>
          <w:sz w:val="18"/>
          <w:szCs w:val="18"/>
          <w:lang w:val="en-US"/>
        </w:rPr>
        <w:drawing>
          <wp:inline distT="0" distB="0" distL="0" distR="0" wp14:anchorId="2ECC261C" wp14:editId="68DECA6C">
            <wp:extent cx="5943600" cy="22098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stretch>
                      <a:fillRect/>
                    </a:stretch>
                  </pic:blipFill>
                  <pic:spPr>
                    <a:xfrm>
                      <a:off x="0" y="0"/>
                      <a:ext cx="5943600" cy="2209800"/>
                    </a:xfrm>
                    <a:prstGeom prst="rect">
                      <a:avLst/>
                    </a:prstGeom>
                  </pic:spPr>
                </pic:pic>
              </a:graphicData>
            </a:graphic>
          </wp:inline>
        </w:drawing>
      </w:r>
    </w:p>
    <w:p w14:paraId="296ED1BF" w14:textId="77777777" w:rsidR="005A4DEE" w:rsidRPr="00704795" w:rsidRDefault="005A4DEE" w:rsidP="00DD06C4">
      <w:pPr>
        <w:jc w:val="left"/>
        <w:rPr>
          <w:rFonts w:cs="Arial"/>
          <w:sz w:val="18"/>
          <w:szCs w:val="18"/>
          <w:lang w:eastAsia="ar-SA"/>
        </w:rPr>
      </w:pPr>
    </w:p>
    <w:p w14:paraId="1B7146C2" w14:textId="77777777" w:rsidR="005A4DEE" w:rsidRPr="00704795" w:rsidRDefault="006E1351" w:rsidP="00DD06C4">
      <w:pPr>
        <w:pStyle w:val="ListParagraph"/>
        <w:numPr>
          <w:ilvl w:val="0"/>
          <w:numId w:val="12"/>
        </w:numPr>
        <w:spacing w:after="200" w:line="276" w:lineRule="auto"/>
        <w:contextualSpacing/>
        <w:rPr>
          <w:rFonts w:ascii="Arial" w:eastAsia="Calibri" w:hAnsi="Arial" w:cs="Arial"/>
          <w:b/>
          <w:bCs/>
          <w:spacing w:val="1"/>
          <w:w w:val="102"/>
          <w:sz w:val="18"/>
          <w:szCs w:val="18"/>
          <w:u w:val="single"/>
          <w:lang w:val="en-GB"/>
        </w:rPr>
      </w:pPr>
      <w:r w:rsidRPr="00704795">
        <w:rPr>
          <w:rFonts w:ascii="Arial" w:eastAsia="Calibri" w:hAnsi="Arial" w:cs="Arial"/>
          <w:b/>
          <w:bCs/>
          <w:spacing w:val="1"/>
          <w:w w:val="102"/>
          <w:sz w:val="18"/>
          <w:szCs w:val="18"/>
          <w:u w:val="single"/>
          <w:lang w:val="en-GB"/>
        </w:rPr>
        <w:t>Assumptions</w:t>
      </w:r>
      <w:r w:rsidR="00283E64" w:rsidRPr="00704795">
        <w:rPr>
          <w:rFonts w:ascii="Arial" w:eastAsia="Calibri" w:hAnsi="Arial" w:cs="Arial"/>
          <w:b/>
          <w:bCs/>
          <w:spacing w:val="1"/>
          <w:w w:val="102"/>
          <w:sz w:val="18"/>
          <w:szCs w:val="18"/>
          <w:u w:val="single"/>
          <w:lang w:val="en-GB"/>
        </w:rPr>
        <w:t xml:space="preserve"> and inputs</w:t>
      </w:r>
    </w:p>
    <w:p w14:paraId="63B4470F" w14:textId="77777777" w:rsidR="005A4DEE" w:rsidRPr="00704795" w:rsidRDefault="00AD7FD7" w:rsidP="00DD06C4">
      <w:pPr>
        <w:jc w:val="left"/>
        <w:rPr>
          <w:rFonts w:cs="Arial"/>
          <w:sz w:val="18"/>
          <w:szCs w:val="18"/>
          <w:lang w:eastAsia="ar-SA"/>
        </w:rPr>
      </w:pPr>
      <w:r w:rsidRPr="00704795">
        <w:rPr>
          <w:rFonts w:eastAsiaTheme="minorHAnsi" w:cs="Arial"/>
          <w:sz w:val="18"/>
          <w:szCs w:val="18"/>
          <w:lang w:eastAsia="ar-SA"/>
        </w:rPr>
        <w:t>The necessary</w:t>
      </w:r>
      <w:r w:rsidR="005A4DEE" w:rsidRPr="00704795">
        <w:rPr>
          <w:rFonts w:eastAsiaTheme="minorHAnsi" w:cs="Arial"/>
          <w:sz w:val="18"/>
          <w:szCs w:val="18"/>
          <w:lang w:eastAsia="ar-SA"/>
        </w:rPr>
        <w:t xml:space="preserve"> inputs </w:t>
      </w:r>
      <w:r w:rsidRPr="00704795">
        <w:rPr>
          <w:rFonts w:eastAsiaTheme="minorHAnsi" w:cs="Arial"/>
          <w:sz w:val="18"/>
          <w:szCs w:val="18"/>
          <w:lang w:eastAsia="ar-SA"/>
        </w:rPr>
        <w:t xml:space="preserve">for the techno-economical </w:t>
      </w:r>
      <w:r w:rsidR="00E37B40" w:rsidRPr="00704795">
        <w:rPr>
          <w:rFonts w:eastAsiaTheme="minorHAnsi" w:cs="Arial"/>
          <w:sz w:val="18"/>
          <w:szCs w:val="18"/>
          <w:lang w:eastAsia="ar-SA"/>
        </w:rPr>
        <w:t>modelling</w:t>
      </w:r>
      <w:r w:rsidRPr="00704795">
        <w:rPr>
          <w:rFonts w:eastAsiaTheme="minorHAnsi" w:cs="Arial"/>
          <w:sz w:val="18"/>
          <w:szCs w:val="18"/>
          <w:lang w:eastAsia="ar-SA"/>
        </w:rPr>
        <w:t xml:space="preserve"> include inter alia the following elements</w:t>
      </w:r>
      <w:r w:rsidR="005A4DEE" w:rsidRPr="00704795">
        <w:rPr>
          <w:rFonts w:eastAsiaTheme="minorHAnsi" w:cs="Arial"/>
          <w:sz w:val="18"/>
          <w:szCs w:val="18"/>
          <w:lang w:eastAsia="ar-SA"/>
        </w:rPr>
        <w:t>:</w:t>
      </w:r>
    </w:p>
    <w:p w14:paraId="1616E856" w14:textId="77777777" w:rsidR="005A4DEE" w:rsidRPr="00704795" w:rsidRDefault="00AD7FD7"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Irrigated area</w:t>
      </w:r>
      <w:r w:rsidR="00B75BA7" w:rsidRPr="00704795">
        <w:rPr>
          <w:rFonts w:ascii="Arial" w:eastAsia="Calibri" w:hAnsi="Arial" w:cs="Arial"/>
          <w:spacing w:val="1"/>
          <w:w w:val="102"/>
          <w:sz w:val="18"/>
          <w:szCs w:val="18"/>
          <w:lang w:val="en-GB" w:eastAsia="fr-FR"/>
        </w:rPr>
        <w:t>s</w:t>
      </w:r>
      <w:r w:rsidRPr="00704795">
        <w:rPr>
          <w:rFonts w:ascii="Arial" w:eastAsia="Calibri" w:hAnsi="Arial" w:cs="Arial"/>
          <w:spacing w:val="1"/>
          <w:w w:val="102"/>
          <w:sz w:val="18"/>
          <w:szCs w:val="18"/>
          <w:lang w:val="en-GB" w:eastAsia="fr-FR"/>
        </w:rPr>
        <w:t xml:space="preserve"> and </w:t>
      </w:r>
      <w:r w:rsidR="00B75BA7" w:rsidRPr="00704795">
        <w:rPr>
          <w:rFonts w:ascii="Arial" w:eastAsia="Calibri" w:hAnsi="Arial" w:cs="Arial"/>
          <w:spacing w:val="1"/>
          <w:w w:val="102"/>
          <w:sz w:val="18"/>
          <w:szCs w:val="18"/>
          <w:lang w:val="en-GB" w:eastAsia="fr-FR"/>
        </w:rPr>
        <w:t>their distribution according to  size and localization (</w:t>
      </w:r>
      <w:r w:rsidRPr="00704795">
        <w:rPr>
          <w:rFonts w:ascii="Arial" w:eastAsia="Calibri" w:hAnsi="Arial" w:cs="Arial"/>
          <w:spacing w:val="1"/>
          <w:w w:val="102"/>
          <w:sz w:val="18"/>
          <w:szCs w:val="18"/>
          <w:lang w:val="en-GB" w:eastAsia="fr-FR"/>
        </w:rPr>
        <w:t xml:space="preserve">region/water body/ </w:t>
      </w:r>
      <w:r w:rsidR="00B75BA7" w:rsidRPr="00704795">
        <w:rPr>
          <w:rFonts w:ascii="Arial" w:eastAsia="Calibri" w:hAnsi="Arial" w:cs="Arial"/>
          <w:spacing w:val="1"/>
          <w:w w:val="102"/>
          <w:sz w:val="18"/>
          <w:szCs w:val="18"/>
          <w:lang w:val="en-GB" w:eastAsia="fr-FR"/>
        </w:rPr>
        <w:t xml:space="preserve">hydraulic </w:t>
      </w:r>
      <w:r w:rsidRPr="00704795">
        <w:rPr>
          <w:rFonts w:ascii="Arial" w:eastAsia="Calibri" w:hAnsi="Arial" w:cs="Arial"/>
          <w:spacing w:val="1"/>
          <w:w w:val="102"/>
          <w:sz w:val="18"/>
          <w:szCs w:val="18"/>
          <w:lang w:val="en-GB" w:eastAsia="fr-FR"/>
        </w:rPr>
        <w:t>basin</w:t>
      </w:r>
      <w:r w:rsidR="00B75BA7" w:rsidRPr="00704795">
        <w:rPr>
          <w:rFonts w:ascii="Arial" w:eastAsia="Calibri" w:hAnsi="Arial" w:cs="Arial"/>
          <w:spacing w:val="1"/>
          <w:w w:val="102"/>
          <w:sz w:val="18"/>
          <w:szCs w:val="18"/>
          <w:lang w:val="en-GB" w:eastAsia="fr-FR"/>
        </w:rPr>
        <w:t>)</w:t>
      </w:r>
      <w:r w:rsidRPr="00704795">
        <w:rPr>
          <w:rFonts w:ascii="Arial" w:eastAsia="Calibri" w:hAnsi="Arial" w:cs="Arial"/>
          <w:spacing w:val="1"/>
          <w:w w:val="102"/>
          <w:sz w:val="18"/>
          <w:szCs w:val="18"/>
          <w:lang w:val="en-GB" w:eastAsia="fr-FR"/>
        </w:rPr>
        <w:t xml:space="preserve"> </w:t>
      </w:r>
      <w:r w:rsidR="005A4DEE" w:rsidRPr="00704795">
        <w:rPr>
          <w:rFonts w:ascii="Arial" w:eastAsia="Calibri" w:hAnsi="Arial" w:cs="Arial"/>
          <w:spacing w:val="1"/>
          <w:w w:val="102"/>
          <w:sz w:val="18"/>
          <w:szCs w:val="18"/>
          <w:lang w:val="en-GB" w:eastAsia="fr-FR"/>
        </w:rPr>
        <w:t xml:space="preserve">; </w:t>
      </w:r>
    </w:p>
    <w:p w14:paraId="07DBF593" w14:textId="77777777" w:rsidR="005A4DEE" w:rsidRPr="00704795" w:rsidRDefault="00AD7FD7"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Distribution of individual irrigated </w:t>
      </w:r>
      <w:r w:rsidR="00B75BA7" w:rsidRPr="00704795">
        <w:rPr>
          <w:rFonts w:ascii="Arial" w:eastAsia="Calibri" w:hAnsi="Arial" w:cs="Arial"/>
          <w:spacing w:val="1"/>
          <w:w w:val="102"/>
          <w:sz w:val="18"/>
          <w:szCs w:val="18"/>
          <w:lang w:val="en-GB" w:eastAsia="fr-FR"/>
        </w:rPr>
        <w:t xml:space="preserve">plots </w:t>
      </w:r>
      <w:r w:rsidRPr="00704795">
        <w:rPr>
          <w:rFonts w:ascii="Arial" w:eastAsia="Calibri" w:hAnsi="Arial" w:cs="Arial"/>
          <w:spacing w:val="1"/>
          <w:w w:val="102"/>
          <w:sz w:val="18"/>
          <w:szCs w:val="18"/>
          <w:lang w:val="en-GB" w:eastAsia="fr-FR"/>
        </w:rPr>
        <w:t xml:space="preserve">by </w:t>
      </w:r>
      <w:r w:rsidR="00B75BA7" w:rsidRPr="00704795">
        <w:rPr>
          <w:rFonts w:ascii="Arial" w:eastAsia="Calibri" w:hAnsi="Arial" w:cs="Arial"/>
          <w:spacing w:val="1"/>
          <w:w w:val="102"/>
          <w:sz w:val="18"/>
          <w:szCs w:val="18"/>
          <w:lang w:val="en-GB" w:eastAsia="fr-FR"/>
        </w:rPr>
        <w:t xml:space="preserve">size, </w:t>
      </w:r>
      <w:r w:rsidRPr="00704795">
        <w:rPr>
          <w:rFonts w:ascii="Arial" w:eastAsia="Calibri" w:hAnsi="Arial" w:cs="Arial"/>
          <w:spacing w:val="1"/>
          <w:w w:val="102"/>
          <w:sz w:val="18"/>
          <w:szCs w:val="18"/>
          <w:lang w:val="en-GB" w:eastAsia="fr-FR"/>
        </w:rPr>
        <w:t xml:space="preserve">TDH level </w:t>
      </w:r>
      <w:r w:rsidR="00B75BA7" w:rsidRPr="00704795">
        <w:rPr>
          <w:rFonts w:ascii="Arial" w:eastAsia="Calibri" w:hAnsi="Arial" w:cs="Arial"/>
          <w:spacing w:val="1"/>
          <w:w w:val="102"/>
          <w:sz w:val="18"/>
          <w:szCs w:val="18"/>
          <w:lang w:val="en-GB" w:eastAsia="fr-FR"/>
        </w:rPr>
        <w:t>and localization</w:t>
      </w:r>
      <w:r w:rsidR="005A4DEE" w:rsidRPr="00704795">
        <w:rPr>
          <w:rFonts w:ascii="Arial" w:eastAsia="Calibri" w:hAnsi="Arial" w:cs="Arial"/>
          <w:spacing w:val="1"/>
          <w:w w:val="102"/>
          <w:sz w:val="18"/>
          <w:szCs w:val="18"/>
          <w:lang w:val="en-GB" w:eastAsia="fr-FR"/>
        </w:rPr>
        <w:t>;</w:t>
      </w:r>
    </w:p>
    <w:p w14:paraId="1C68C313" w14:textId="77777777" w:rsidR="005A4DEE" w:rsidRPr="00704795" w:rsidRDefault="00AD7FD7"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Typical water consumption rates in individual irrigated </w:t>
      </w:r>
      <w:r w:rsidR="00CB015A" w:rsidRPr="00704795">
        <w:rPr>
          <w:rFonts w:ascii="Arial" w:eastAsia="Calibri" w:hAnsi="Arial" w:cs="Arial"/>
          <w:spacing w:val="1"/>
          <w:w w:val="102"/>
          <w:sz w:val="18"/>
          <w:szCs w:val="18"/>
          <w:lang w:val="en-GB" w:eastAsia="fr-FR"/>
        </w:rPr>
        <w:t xml:space="preserve">plots </w:t>
      </w:r>
      <w:r w:rsidRPr="00704795">
        <w:rPr>
          <w:rFonts w:ascii="Arial" w:eastAsia="Calibri" w:hAnsi="Arial" w:cs="Arial"/>
          <w:spacing w:val="1"/>
          <w:w w:val="102"/>
          <w:sz w:val="18"/>
          <w:szCs w:val="18"/>
          <w:lang w:val="en-GB" w:eastAsia="fr-FR"/>
        </w:rPr>
        <w:t>in the region</w:t>
      </w:r>
      <w:r w:rsidR="005A4DEE" w:rsidRPr="00704795">
        <w:rPr>
          <w:rFonts w:ascii="Arial" w:eastAsia="Calibri" w:hAnsi="Arial" w:cs="Arial"/>
          <w:spacing w:val="1"/>
          <w:w w:val="102"/>
          <w:sz w:val="18"/>
          <w:szCs w:val="18"/>
          <w:lang w:val="en-GB" w:eastAsia="fr-FR"/>
        </w:rPr>
        <w:t>;</w:t>
      </w:r>
    </w:p>
    <w:p w14:paraId="7A106BFE" w14:textId="77777777" w:rsidR="005A4DEE" w:rsidRPr="00704795" w:rsidRDefault="00AD7FD7"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Installed pumping systems in </w:t>
      </w:r>
      <w:r w:rsidR="00CB015A" w:rsidRPr="00704795">
        <w:rPr>
          <w:rFonts w:ascii="Arial" w:eastAsia="Calibri" w:hAnsi="Arial" w:cs="Arial"/>
          <w:spacing w:val="1"/>
          <w:w w:val="102"/>
          <w:sz w:val="18"/>
          <w:szCs w:val="18"/>
          <w:lang w:val="en-GB" w:eastAsia="fr-FR"/>
        </w:rPr>
        <w:t>irrigated areas</w:t>
      </w:r>
      <w:r w:rsidR="005A4DEE" w:rsidRPr="00704795">
        <w:rPr>
          <w:rFonts w:ascii="Arial" w:eastAsia="Calibri" w:hAnsi="Arial" w:cs="Arial"/>
          <w:spacing w:val="1"/>
          <w:w w:val="102"/>
          <w:sz w:val="18"/>
          <w:szCs w:val="18"/>
          <w:lang w:val="en-GB" w:eastAsia="fr-FR"/>
        </w:rPr>
        <w:t>;</w:t>
      </w:r>
    </w:p>
    <w:p w14:paraId="630BE309" w14:textId="77777777" w:rsidR="005A4DEE" w:rsidRPr="00704795" w:rsidRDefault="00CB015A"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Typical e</w:t>
      </w:r>
      <w:r w:rsidR="00AD7FD7" w:rsidRPr="00704795">
        <w:rPr>
          <w:rFonts w:ascii="Arial" w:eastAsia="Calibri" w:hAnsi="Arial" w:cs="Arial"/>
          <w:spacing w:val="1"/>
          <w:w w:val="102"/>
          <w:sz w:val="18"/>
          <w:szCs w:val="18"/>
          <w:lang w:val="en-GB" w:eastAsia="fr-FR"/>
        </w:rPr>
        <w:t>nergy consumption</w:t>
      </w:r>
      <w:r w:rsidRPr="00704795">
        <w:rPr>
          <w:rFonts w:ascii="Arial" w:eastAsia="Calibri" w:hAnsi="Arial" w:cs="Arial"/>
          <w:spacing w:val="1"/>
          <w:w w:val="102"/>
          <w:sz w:val="18"/>
          <w:szCs w:val="18"/>
          <w:lang w:val="en-GB" w:eastAsia="fr-FR"/>
        </w:rPr>
        <w:t>s</w:t>
      </w:r>
      <w:r w:rsidR="00AD7FD7" w:rsidRPr="00704795">
        <w:rPr>
          <w:rFonts w:ascii="Arial" w:eastAsia="Calibri" w:hAnsi="Arial" w:cs="Arial"/>
          <w:spacing w:val="1"/>
          <w:w w:val="102"/>
          <w:sz w:val="18"/>
          <w:szCs w:val="18"/>
          <w:lang w:val="en-GB" w:eastAsia="fr-FR"/>
        </w:rPr>
        <w:t xml:space="preserve"> in individual irrigated </w:t>
      </w:r>
      <w:r w:rsidRPr="00704795">
        <w:rPr>
          <w:rFonts w:ascii="Arial" w:eastAsia="Calibri" w:hAnsi="Arial" w:cs="Arial"/>
          <w:spacing w:val="1"/>
          <w:w w:val="102"/>
          <w:sz w:val="18"/>
          <w:szCs w:val="18"/>
          <w:lang w:val="en-GB" w:eastAsia="fr-FR"/>
        </w:rPr>
        <w:t>plots</w:t>
      </w:r>
      <w:r w:rsidR="005A4DEE" w:rsidRPr="00704795">
        <w:rPr>
          <w:rFonts w:ascii="Arial" w:eastAsia="Calibri" w:hAnsi="Arial" w:cs="Arial"/>
          <w:spacing w:val="1"/>
          <w:w w:val="102"/>
          <w:sz w:val="18"/>
          <w:szCs w:val="18"/>
          <w:lang w:val="en-GB" w:eastAsia="fr-FR"/>
        </w:rPr>
        <w:t>;</w:t>
      </w:r>
    </w:p>
    <w:p w14:paraId="5A11C289" w14:textId="77777777" w:rsidR="005A4DEE" w:rsidRPr="00704795" w:rsidRDefault="00AD7FD7"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Invest</w:t>
      </w:r>
      <w:r w:rsidR="005A4DEE" w:rsidRPr="00704795">
        <w:rPr>
          <w:rFonts w:ascii="Arial" w:eastAsia="Calibri" w:hAnsi="Arial" w:cs="Arial"/>
          <w:spacing w:val="1"/>
          <w:w w:val="102"/>
          <w:sz w:val="18"/>
          <w:szCs w:val="18"/>
          <w:lang w:val="en-GB" w:eastAsia="fr-FR"/>
        </w:rPr>
        <w:t>ment</w:t>
      </w:r>
      <w:r w:rsidRPr="00704795">
        <w:rPr>
          <w:rFonts w:ascii="Arial" w:eastAsia="Calibri" w:hAnsi="Arial" w:cs="Arial"/>
          <w:spacing w:val="1"/>
          <w:w w:val="102"/>
          <w:sz w:val="18"/>
          <w:szCs w:val="18"/>
          <w:lang w:val="en-GB" w:eastAsia="fr-FR"/>
        </w:rPr>
        <w:t xml:space="preserve"> cost of different pumping systems</w:t>
      </w:r>
      <w:r w:rsidR="005A4DEE" w:rsidRPr="00704795">
        <w:rPr>
          <w:rFonts w:ascii="Arial" w:eastAsia="Calibri" w:hAnsi="Arial" w:cs="Arial"/>
          <w:spacing w:val="1"/>
          <w:w w:val="102"/>
          <w:sz w:val="18"/>
          <w:szCs w:val="18"/>
          <w:lang w:val="en-GB" w:eastAsia="fr-FR"/>
        </w:rPr>
        <w:t xml:space="preserve">. </w:t>
      </w:r>
    </w:p>
    <w:p w14:paraId="7660DBAE" w14:textId="77777777" w:rsidR="003C1487" w:rsidRPr="00704795" w:rsidRDefault="00F310CD" w:rsidP="00DD06C4">
      <w:pPr>
        <w:jc w:val="left"/>
        <w:rPr>
          <w:rFonts w:eastAsia="Calibri" w:cs="Arial"/>
          <w:spacing w:val="1"/>
          <w:w w:val="102"/>
          <w:sz w:val="18"/>
          <w:szCs w:val="18"/>
        </w:rPr>
      </w:pPr>
      <w:r w:rsidRPr="00704795">
        <w:rPr>
          <w:rFonts w:eastAsiaTheme="minorHAnsi" w:cs="Arial"/>
          <w:sz w:val="18"/>
          <w:szCs w:val="18"/>
          <w:lang w:eastAsia="ar-SA"/>
        </w:rPr>
        <w:t>Because</w:t>
      </w:r>
      <w:r w:rsidR="00E37B40" w:rsidRPr="00704795">
        <w:rPr>
          <w:rFonts w:eastAsiaTheme="minorHAnsi" w:cs="Arial"/>
          <w:sz w:val="18"/>
          <w:szCs w:val="18"/>
          <w:lang w:eastAsia="ar-SA"/>
        </w:rPr>
        <w:t xml:space="preserve"> of data unavailability due to the absence of statistics and specific studies on the issue</w:t>
      </w:r>
      <w:r w:rsidR="00E37B40" w:rsidRPr="00704795">
        <w:rPr>
          <w:rFonts w:eastAsia="Calibri" w:cs="Arial"/>
          <w:spacing w:val="1"/>
          <w:w w:val="102"/>
          <w:sz w:val="18"/>
          <w:szCs w:val="18"/>
        </w:rPr>
        <w:t xml:space="preserve">, the following assumptions were adopted based on </w:t>
      </w:r>
      <w:r w:rsidRPr="00704795">
        <w:rPr>
          <w:rFonts w:eastAsia="Calibri" w:cs="Arial"/>
          <w:spacing w:val="1"/>
          <w:w w:val="102"/>
          <w:sz w:val="18"/>
          <w:szCs w:val="18"/>
        </w:rPr>
        <w:t xml:space="preserve">the </w:t>
      </w:r>
      <w:r w:rsidR="00E37B40" w:rsidRPr="00704795">
        <w:rPr>
          <w:rFonts w:eastAsia="Calibri" w:cs="Arial"/>
          <w:spacing w:val="1"/>
          <w:w w:val="102"/>
          <w:sz w:val="18"/>
          <w:szCs w:val="18"/>
        </w:rPr>
        <w:t>consultant</w:t>
      </w:r>
      <w:r w:rsidR="00345DFC" w:rsidRPr="00704795">
        <w:rPr>
          <w:rFonts w:eastAsia="Calibri" w:cs="Arial"/>
          <w:spacing w:val="1"/>
          <w:w w:val="102"/>
          <w:sz w:val="18"/>
          <w:szCs w:val="18"/>
        </w:rPr>
        <w:t>’s</w:t>
      </w:r>
      <w:r w:rsidR="00E37B40" w:rsidRPr="00704795">
        <w:rPr>
          <w:rFonts w:eastAsia="Calibri" w:cs="Arial"/>
          <w:spacing w:val="1"/>
          <w:w w:val="102"/>
          <w:sz w:val="18"/>
          <w:szCs w:val="18"/>
        </w:rPr>
        <w:t xml:space="preserve"> knowledge</w:t>
      </w:r>
      <w:r w:rsidR="00345DFC" w:rsidRPr="00704795">
        <w:rPr>
          <w:rFonts w:eastAsia="Calibri" w:cs="Arial"/>
          <w:spacing w:val="1"/>
          <w:w w:val="102"/>
          <w:sz w:val="18"/>
          <w:szCs w:val="18"/>
        </w:rPr>
        <w:t xml:space="preserve"> of the sector and </w:t>
      </w:r>
      <w:r w:rsidR="00E37B40" w:rsidRPr="00704795">
        <w:rPr>
          <w:rFonts w:eastAsia="Calibri" w:cs="Arial"/>
          <w:spacing w:val="1"/>
          <w:w w:val="102"/>
          <w:sz w:val="18"/>
          <w:szCs w:val="18"/>
        </w:rPr>
        <w:t>of other projects and interviews with the main actors (suppliers, farmers, managers of the ministry of agriculture, etc.).</w:t>
      </w:r>
    </w:p>
    <w:p w14:paraId="7CD8A136" w14:textId="77777777" w:rsidR="00CB015A" w:rsidRPr="00704795" w:rsidRDefault="00CB015A" w:rsidP="00DD06C4">
      <w:pPr>
        <w:jc w:val="left"/>
        <w:rPr>
          <w:rFonts w:eastAsia="Calibri" w:cs="Arial"/>
          <w:spacing w:val="1"/>
          <w:w w:val="102"/>
          <w:sz w:val="18"/>
          <w:szCs w:val="18"/>
        </w:rPr>
      </w:pPr>
    </w:p>
    <w:p w14:paraId="1DAD9054" w14:textId="77777777" w:rsidR="005A4DEE" w:rsidRPr="00704795" w:rsidRDefault="00A650FB" w:rsidP="00DD06C4">
      <w:pPr>
        <w:pStyle w:val="ListParagraph"/>
        <w:numPr>
          <w:ilvl w:val="0"/>
          <w:numId w:val="12"/>
        </w:numPr>
        <w:spacing w:after="200"/>
        <w:contextualSpacing/>
        <w:rPr>
          <w:rFonts w:ascii="Arial" w:hAnsi="Arial" w:cs="Arial"/>
          <w:sz w:val="18"/>
          <w:szCs w:val="18"/>
          <w:lang w:val="en-GB" w:eastAsia="ar-SA"/>
        </w:rPr>
      </w:pPr>
      <w:r w:rsidRPr="00704795">
        <w:rPr>
          <w:rFonts w:ascii="Arial" w:eastAsia="Calibri" w:hAnsi="Arial" w:cs="Arial"/>
          <w:b/>
          <w:bCs/>
          <w:spacing w:val="1"/>
          <w:w w:val="102"/>
          <w:sz w:val="18"/>
          <w:szCs w:val="18"/>
          <w:u w:val="single"/>
          <w:lang w:val="en-GB"/>
        </w:rPr>
        <w:t xml:space="preserve">Technical assumptions </w:t>
      </w:r>
    </w:p>
    <w:p w14:paraId="268695CC" w14:textId="77777777" w:rsidR="005A4DEE" w:rsidRPr="00704795" w:rsidRDefault="005A4DEE" w:rsidP="00DD06C4">
      <w:pPr>
        <w:pStyle w:val="ListParagraph"/>
        <w:ind w:left="360"/>
        <w:rPr>
          <w:rFonts w:ascii="Arial" w:hAnsi="Arial" w:cs="Arial"/>
          <w:sz w:val="18"/>
          <w:szCs w:val="18"/>
          <w:lang w:val="en-GB" w:eastAsia="ar-SA"/>
        </w:rPr>
      </w:pPr>
    </w:p>
    <w:p w14:paraId="142D7E31" w14:textId="77777777" w:rsidR="005A4DEE" w:rsidRPr="00704795" w:rsidRDefault="009E52F9"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 xml:space="preserve">Distribution </w:t>
      </w:r>
      <w:r w:rsidR="00583675" w:rsidRPr="00704795">
        <w:rPr>
          <w:rFonts w:ascii="Arial" w:eastAsia="Calibri" w:hAnsi="Arial" w:cs="Arial"/>
          <w:spacing w:val="1"/>
          <w:w w:val="102"/>
          <w:sz w:val="18"/>
          <w:szCs w:val="18"/>
          <w:lang w:val="en-GB" w:eastAsia="fr-FR"/>
        </w:rPr>
        <w:t xml:space="preserve">of </w:t>
      </w:r>
      <w:r w:rsidR="00E91755" w:rsidRPr="00704795">
        <w:rPr>
          <w:rFonts w:ascii="Arial" w:eastAsia="Calibri" w:hAnsi="Arial" w:cs="Arial"/>
          <w:spacing w:val="1"/>
          <w:w w:val="102"/>
          <w:sz w:val="18"/>
          <w:szCs w:val="18"/>
          <w:lang w:val="en-GB" w:eastAsia="fr-FR"/>
        </w:rPr>
        <w:t>plot</w:t>
      </w:r>
      <w:r w:rsidR="00583675" w:rsidRPr="00704795">
        <w:rPr>
          <w:rFonts w:ascii="Arial" w:eastAsia="Calibri" w:hAnsi="Arial" w:cs="Arial"/>
          <w:spacing w:val="1"/>
          <w:w w:val="102"/>
          <w:sz w:val="18"/>
          <w:szCs w:val="18"/>
          <w:lang w:val="en-GB" w:eastAsia="fr-FR"/>
        </w:rPr>
        <w:t xml:space="preserve"> categories</w:t>
      </w:r>
      <w:r w:rsidR="005A4DEE" w:rsidRPr="00704795">
        <w:rPr>
          <w:rFonts w:ascii="Arial" w:eastAsia="Calibri" w:hAnsi="Arial" w:cs="Arial"/>
          <w:spacing w:val="1"/>
          <w:w w:val="102"/>
          <w:sz w:val="18"/>
          <w:szCs w:val="18"/>
          <w:lang w:val="en-GB" w:eastAsia="fr-FR"/>
        </w:rPr>
        <w:t xml:space="preserve"> : </w:t>
      </w:r>
      <w:r w:rsidR="00583675" w:rsidRPr="00704795">
        <w:rPr>
          <w:rFonts w:ascii="Arial" w:eastAsia="Calibri" w:hAnsi="Arial" w:cs="Arial"/>
          <w:spacing w:val="1"/>
          <w:w w:val="102"/>
          <w:sz w:val="18"/>
          <w:szCs w:val="18"/>
          <w:lang w:val="en-GB" w:eastAsia="fr-FR"/>
        </w:rPr>
        <w:t>the distribution of individual irrigated area in terms of number</w:t>
      </w:r>
      <w:r w:rsidR="00E91755" w:rsidRPr="00704795">
        <w:rPr>
          <w:rFonts w:ascii="Arial" w:eastAsia="Calibri" w:hAnsi="Arial" w:cs="Arial"/>
          <w:spacing w:val="1"/>
          <w:w w:val="102"/>
          <w:sz w:val="18"/>
          <w:szCs w:val="18"/>
          <w:lang w:val="en-GB" w:eastAsia="fr-FR"/>
        </w:rPr>
        <w:t xml:space="preserve"> </w:t>
      </w:r>
      <w:r w:rsidR="00583675" w:rsidRPr="00704795">
        <w:rPr>
          <w:rFonts w:ascii="Arial" w:eastAsia="Calibri" w:hAnsi="Arial" w:cs="Arial"/>
          <w:spacing w:val="1"/>
          <w:w w:val="102"/>
          <w:sz w:val="18"/>
          <w:szCs w:val="18"/>
          <w:lang w:val="en-GB" w:eastAsia="fr-FR"/>
        </w:rPr>
        <w:t xml:space="preserve">and area by </w:t>
      </w:r>
      <w:r w:rsidR="00E91755" w:rsidRPr="00704795">
        <w:rPr>
          <w:rFonts w:ascii="Arial" w:eastAsia="Calibri" w:hAnsi="Arial" w:cs="Arial"/>
          <w:spacing w:val="1"/>
          <w:w w:val="102"/>
          <w:sz w:val="18"/>
          <w:szCs w:val="18"/>
          <w:lang w:val="en-GB" w:eastAsia="fr-FR"/>
        </w:rPr>
        <w:t>plot</w:t>
      </w:r>
      <w:r w:rsidR="00583675" w:rsidRPr="00704795">
        <w:rPr>
          <w:rFonts w:ascii="Arial" w:eastAsia="Calibri" w:hAnsi="Arial" w:cs="Arial"/>
          <w:spacing w:val="1"/>
          <w:w w:val="102"/>
          <w:sz w:val="18"/>
          <w:szCs w:val="18"/>
          <w:lang w:val="en-GB" w:eastAsia="fr-FR"/>
        </w:rPr>
        <w:t xml:space="preserve"> category was performed for each water body on the basis of national </w:t>
      </w:r>
      <w:r w:rsidR="00E91755" w:rsidRPr="00704795">
        <w:rPr>
          <w:rFonts w:ascii="Arial" w:eastAsia="Calibri" w:hAnsi="Arial" w:cs="Arial"/>
          <w:spacing w:val="1"/>
          <w:w w:val="102"/>
          <w:sz w:val="18"/>
          <w:szCs w:val="18"/>
          <w:lang w:val="en-GB" w:eastAsia="fr-FR"/>
        </w:rPr>
        <w:t>plot</w:t>
      </w:r>
      <w:r w:rsidR="00583675" w:rsidRPr="00704795">
        <w:rPr>
          <w:rFonts w:ascii="Arial" w:eastAsia="Calibri" w:hAnsi="Arial" w:cs="Arial"/>
          <w:spacing w:val="1"/>
          <w:w w:val="102"/>
          <w:sz w:val="18"/>
          <w:szCs w:val="18"/>
          <w:lang w:val="en-GB" w:eastAsia="fr-FR"/>
        </w:rPr>
        <w:t xml:space="preserve"> </w:t>
      </w:r>
      <w:r w:rsidRPr="00704795">
        <w:rPr>
          <w:rFonts w:ascii="Arial" w:eastAsia="Calibri" w:hAnsi="Arial" w:cs="Arial"/>
          <w:spacing w:val="1"/>
          <w:w w:val="102"/>
          <w:sz w:val="18"/>
          <w:szCs w:val="18"/>
          <w:lang w:val="en-GB" w:eastAsia="fr-FR"/>
        </w:rPr>
        <w:t xml:space="preserve">distribution </w:t>
      </w:r>
      <w:r w:rsidR="00583675" w:rsidRPr="00704795">
        <w:rPr>
          <w:rFonts w:ascii="Arial" w:eastAsia="Calibri" w:hAnsi="Arial" w:cs="Arial"/>
          <w:spacing w:val="1"/>
          <w:w w:val="102"/>
          <w:sz w:val="18"/>
          <w:szCs w:val="18"/>
          <w:lang w:val="en-GB" w:eastAsia="fr-FR"/>
        </w:rPr>
        <w:t>of the 1996 General Agricultural Census .</w:t>
      </w:r>
    </w:p>
    <w:p w14:paraId="304ED16D" w14:textId="77777777" w:rsidR="005A4DEE" w:rsidRPr="00704795" w:rsidRDefault="00A650FB" w:rsidP="00DD06C4">
      <w:pPr>
        <w:jc w:val="left"/>
        <w:rPr>
          <w:rFonts w:cs="Arial"/>
          <w:sz w:val="18"/>
          <w:szCs w:val="18"/>
          <w:lang w:eastAsia="ar-SA"/>
        </w:rPr>
      </w:pPr>
      <w:r w:rsidRPr="00704795">
        <w:rPr>
          <w:rFonts w:cs="Arial"/>
          <w:noProof/>
          <w:sz w:val="18"/>
          <w:szCs w:val="18"/>
          <w:lang w:val="en-US"/>
        </w:rPr>
        <w:lastRenderedPageBreak/>
        <w:drawing>
          <wp:inline distT="0" distB="0" distL="0" distR="0" wp14:anchorId="460891A9" wp14:editId="51C8E6F8">
            <wp:extent cx="5934075" cy="1362075"/>
            <wp:effectExtent l="0" t="0" r="9525" b="9525"/>
            <wp:docPr id="1472" name="Image 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4075" cy="1362075"/>
                    </a:xfrm>
                    <a:prstGeom prst="rect">
                      <a:avLst/>
                    </a:prstGeom>
                    <a:noFill/>
                    <a:ln>
                      <a:noFill/>
                    </a:ln>
                  </pic:spPr>
                </pic:pic>
              </a:graphicData>
            </a:graphic>
          </wp:inline>
        </w:drawing>
      </w:r>
    </w:p>
    <w:p w14:paraId="5AC52234" w14:textId="77777777" w:rsidR="00A650FB" w:rsidRPr="00704795" w:rsidRDefault="00A650FB" w:rsidP="00DD06C4">
      <w:pPr>
        <w:jc w:val="left"/>
        <w:rPr>
          <w:rFonts w:cs="Arial"/>
          <w:sz w:val="18"/>
          <w:szCs w:val="18"/>
          <w:lang w:eastAsia="ar-SA"/>
        </w:rPr>
      </w:pPr>
    </w:p>
    <w:p w14:paraId="57BE1C66" w14:textId="77777777" w:rsidR="005A4DEE" w:rsidRPr="00704795" w:rsidRDefault="00A650FB"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Water needs</w:t>
      </w:r>
      <w:r w:rsidR="005A4DEE" w:rsidRPr="00704795">
        <w:rPr>
          <w:rFonts w:ascii="Arial" w:eastAsia="Calibri" w:hAnsi="Arial" w:cs="Arial"/>
          <w:spacing w:val="1"/>
          <w:w w:val="102"/>
          <w:sz w:val="18"/>
          <w:szCs w:val="18"/>
          <w:lang w:val="en-GB" w:eastAsia="fr-FR"/>
        </w:rPr>
        <w:t xml:space="preserve"> : 30 m</w:t>
      </w:r>
      <w:r w:rsidR="005A4DEE" w:rsidRPr="00704795">
        <w:rPr>
          <w:rFonts w:ascii="Arial" w:eastAsia="Calibri" w:hAnsi="Arial" w:cs="Arial"/>
          <w:spacing w:val="1"/>
          <w:w w:val="102"/>
          <w:sz w:val="18"/>
          <w:szCs w:val="18"/>
          <w:vertAlign w:val="superscript"/>
          <w:lang w:val="en-GB" w:eastAsia="fr-FR"/>
        </w:rPr>
        <w:t>3</w:t>
      </w:r>
      <w:r w:rsidR="005A4DEE" w:rsidRPr="00704795">
        <w:rPr>
          <w:rFonts w:ascii="Arial" w:eastAsia="Calibri" w:hAnsi="Arial" w:cs="Arial"/>
          <w:spacing w:val="1"/>
          <w:w w:val="102"/>
          <w:sz w:val="18"/>
          <w:szCs w:val="18"/>
          <w:lang w:val="en-GB" w:eastAsia="fr-FR"/>
        </w:rPr>
        <w:t>/ha/</w:t>
      </w:r>
      <w:r w:rsidR="00BB5B3B" w:rsidRPr="00704795">
        <w:rPr>
          <w:rFonts w:ascii="Arial" w:eastAsia="Calibri" w:hAnsi="Arial" w:cs="Arial"/>
          <w:spacing w:val="1"/>
          <w:w w:val="102"/>
          <w:sz w:val="18"/>
          <w:szCs w:val="18"/>
          <w:lang w:val="en-GB" w:eastAsia="fr-FR"/>
        </w:rPr>
        <w:t>day</w:t>
      </w:r>
    </w:p>
    <w:p w14:paraId="33546A65" w14:textId="77777777" w:rsidR="005A4DEE" w:rsidRPr="00704795" w:rsidRDefault="00A650FB"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M</w:t>
      </w:r>
      <w:r w:rsidR="005A4DEE" w:rsidRPr="00704795">
        <w:rPr>
          <w:rFonts w:ascii="Arial" w:eastAsia="Calibri" w:hAnsi="Arial" w:cs="Arial"/>
          <w:spacing w:val="1"/>
          <w:w w:val="102"/>
          <w:sz w:val="18"/>
          <w:szCs w:val="18"/>
          <w:lang w:val="en-GB" w:eastAsia="fr-FR"/>
        </w:rPr>
        <w:t>oto</w:t>
      </w:r>
      <w:r w:rsidRPr="00704795">
        <w:rPr>
          <w:rFonts w:ascii="Arial" w:eastAsia="Calibri" w:hAnsi="Arial" w:cs="Arial"/>
          <w:spacing w:val="1"/>
          <w:w w:val="102"/>
          <w:sz w:val="18"/>
          <w:szCs w:val="18"/>
          <w:lang w:val="en-GB" w:eastAsia="fr-FR"/>
        </w:rPr>
        <w:t>r pump efficiency</w:t>
      </w:r>
      <w:r w:rsidR="005A4DEE" w:rsidRPr="00704795">
        <w:rPr>
          <w:rFonts w:ascii="Arial" w:eastAsia="Calibri" w:hAnsi="Arial" w:cs="Arial"/>
          <w:spacing w:val="1"/>
          <w:w w:val="102"/>
          <w:sz w:val="18"/>
          <w:szCs w:val="18"/>
          <w:lang w:val="en-GB" w:eastAsia="fr-FR"/>
        </w:rPr>
        <w:t xml:space="preserve">   -&gt;</w:t>
      </w:r>
      <w:r w:rsidRPr="00704795">
        <w:rPr>
          <w:rFonts w:ascii="Arial" w:eastAsia="Calibri" w:hAnsi="Arial" w:cs="Arial"/>
          <w:spacing w:val="1"/>
          <w:w w:val="102"/>
          <w:sz w:val="18"/>
          <w:szCs w:val="18"/>
          <w:lang w:val="en-GB" w:eastAsia="fr-FR"/>
        </w:rPr>
        <w:t>Solar</w:t>
      </w:r>
      <w:r w:rsidR="005A4DEE" w:rsidRPr="00704795">
        <w:rPr>
          <w:rFonts w:ascii="Arial" w:eastAsia="Calibri" w:hAnsi="Arial" w:cs="Arial"/>
          <w:spacing w:val="1"/>
          <w:w w:val="102"/>
          <w:sz w:val="18"/>
          <w:szCs w:val="18"/>
          <w:lang w:val="en-GB" w:eastAsia="fr-FR"/>
        </w:rPr>
        <w:t xml:space="preserve"> : 30%, butane : 17%, </w:t>
      </w:r>
      <w:r w:rsidRPr="00704795">
        <w:rPr>
          <w:rFonts w:ascii="Arial" w:eastAsia="Calibri" w:hAnsi="Arial" w:cs="Arial"/>
          <w:spacing w:val="1"/>
          <w:w w:val="102"/>
          <w:sz w:val="18"/>
          <w:szCs w:val="18"/>
          <w:lang w:val="en-GB" w:eastAsia="fr-FR"/>
        </w:rPr>
        <w:t xml:space="preserve">diesel: 17%, </w:t>
      </w:r>
      <w:r w:rsidR="00926214" w:rsidRPr="00704795">
        <w:rPr>
          <w:rFonts w:ascii="Arial" w:eastAsia="Calibri" w:hAnsi="Arial" w:cs="Arial"/>
          <w:spacing w:val="1"/>
          <w:w w:val="102"/>
          <w:sz w:val="18"/>
          <w:szCs w:val="18"/>
          <w:lang w:val="en-GB" w:eastAsia="fr-FR"/>
        </w:rPr>
        <w:t>e</w:t>
      </w:r>
      <w:r w:rsidRPr="00704795">
        <w:rPr>
          <w:rFonts w:ascii="Arial" w:eastAsia="Calibri" w:hAnsi="Arial" w:cs="Arial"/>
          <w:spacing w:val="1"/>
          <w:w w:val="102"/>
          <w:sz w:val="18"/>
          <w:szCs w:val="18"/>
          <w:lang w:val="en-GB" w:eastAsia="fr-FR"/>
        </w:rPr>
        <w:t>lectrical</w:t>
      </w:r>
      <w:r w:rsidR="005A4DEE" w:rsidRPr="00704795">
        <w:rPr>
          <w:rFonts w:ascii="Arial" w:eastAsia="Calibri" w:hAnsi="Arial" w:cs="Arial"/>
          <w:spacing w:val="1"/>
          <w:w w:val="102"/>
          <w:sz w:val="18"/>
          <w:szCs w:val="18"/>
          <w:lang w:val="en-GB" w:eastAsia="fr-FR"/>
        </w:rPr>
        <w:t>: 59%</w:t>
      </w:r>
    </w:p>
    <w:p w14:paraId="48826967" w14:textId="77777777" w:rsidR="005A4DEE" w:rsidRPr="00704795" w:rsidRDefault="00A650FB"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Pump lif</w:t>
      </w:r>
      <w:r w:rsidR="00926214" w:rsidRPr="00704795">
        <w:rPr>
          <w:rFonts w:ascii="Arial" w:eastAsia="Calibri" w:hAnsi="Arial" w:cs="Arial"/>
          <w:spacing w:val="1"/>
          <w:w w:val="102"/>
          <w:sz w:val="18"/>
          <w:szCs w:val="18"/>
          <w:lang w:val="en-GB" w:eastAsia="fr-FR"/>
        </w:rPr>
        <w:t>e</w:t>
      </w:r>
      <w:r w:rsidRPr="00704795">
        <w:rPr>
          <w:rFonts w:ascii="Arial" w:eastAsia="Calibri" w:hAnsi="Arial" w:cs="Arial"/>
          <w:spacing w:val="1"/>
          <w:w w:val="102"/>
          <w:sz w:val="18"/>
          <w:szCs w:val="18"/>
          <w:lang w:val="en-GB" w:eastAsia="fr-FR"/>
        </w:rPr>
        <w:t>time -&gt;  solar</w:t>
      </w:r>
      <w:r w:rsidR="005A4DEE" w:rsidRPr="00704795">
        <w:rPr>
          <w:rFonts w:ascii="Arial" w:eastAsia="Calibri" w:hAnsi="Arial" w:cs="Arial"/>
          <w:spacing w:val="1"/>
          <w:w w:val="102"/>
          <w:sz w:val="18"/>
          <w:szCs w:val="18"/>
          <w:lang w:val="en-GB" w:eastAsia="fr-FR"/>
        </w:rPr>
        <w:t xml:space="preserve"> : 7 </w:t>
      </w:r>
      <w:r w:rsidRPr="00704795">
        <w:rPr>
          <w:rFonts w:ascii="Arial" w:eastAsia="Calibri" w:hAnsi="Arial" w:cs="Arial"/>
          <w:spacing w:val="1"/>
          <w:w w:val="102"/>
          <w:sz w:val="18"/>
          <w:szCs w:val="18"/>
          <w:lang w:val="en-GB" w:eastAsia="fr-FR"/>
        </w:rPr>
        <w:t>years</w:t>
      </w:r>
      <w:r w:rsidR="005A4DEE" w:rsidRPr="00704795">
        <w:rPr>
          <w:rFonts w:ascii="Arial" w:eastAsia="Calibri" w:hAnsi="Arial" w:cs="Arial"/>
          <w:spacing w:val="1"/>
          <w:w w:val="102"/>
          <w:sz w:val="18"/>
          <w:szCs w:val="18"/>
          <w:lang w:val="en-GB" w:eastAsia="fr-FR"/>
        </w:rPr>
        <w:t xml:space="preserve">, butane : 3 </w:t>
      </w:r>
      <w:r w:rsidR="00BB5B3B" w:rsidRPr="00704795">
        <w:rPr>
          <w:rFonts w:ascii="Arial" w:eastAsia="Calibri" w:hAnsi="Arial" w:cs="Arial"/>
          <w:spacing w:val="1"/>
          <w:w w:val="102"/>
          <w:sz w:val="18"/>
          <w:szCs w:val="18"/>
          <w:lang w:val="en-GB" w:eastAsia="fr-FR"/>
        </w:rPr>
        <w:t>years</w:t>
      </w:r>
      <w:r w:rsidR="005A4DEE" w:rsidRPr="00704795">
        <w:rPr>
          <w:rFonts w:ascii="Arial" w:eastAsia="Calibri" w:hAnsi="Arial" w:cs="Arial"/>
          <w:spacing w:val="1"/>
          <w:w w:val="102"/>
          <w:sz w:val="18"/>
          <w:szCs w:val="18"/>
          <w:lang w:val="en-GB" w:eastAsia="fr-FR"/>
        </w:rPr>
        <w:t xml:space="preserve">, </w:t>
      </w:r>
      <w:r w:rsidR="00BB5B3B" w:rsidRPr="00704795">
        <w:rPr>
          <w:rFonts w:ascii="Arial" w:eastAsia="Calibri" w:hAnsi="Arial" w:cs="Arial"/>
          <w:spacing w:val="1"/>
          <w:w w:val="102"/>
          <w:sz w:val="18"/>
          <w:szCs w:val="18"/>
          <w:lang w:val="en-GB" w:eastAsia="fr-FR"/>
        </w:rPr>
        <w:t>diesel</w:t>
      </w:r>
      <w:r w:rsidR="005A4DEE" w:rsidRPr="00704795">
        <w:rPr>
          <w:rFonts w:ascii="Arial" w:eastAsia="Calibri" w:hAnsi="Arial" w:cs="Arial"/>
          <w:spacing w:val="1"/>
          <w:w w:val="102"/>
          <w:sz w:val="18"/>
          <w:szCs w:val="18"/>
          <w:lang w:val="en-GB" w:eastAsia="fr-FR"/>
        </w:rPr>
        <w:t xml:space="preserve">: 5 </w:t>
      </w:r>
      <w:r w:rsidR="00BB5B3B" w:rsidRPr="00704795">
        <w:rPr>
          <w:rFonts w:ascii="Arial" w:eastAsia="Calibri" w:hAnsi="Arial" w:cs="Arial"/>
          <w:spacing w:val="1"/>
          <w:w w:val="102"/>
          <w:sz w:val="18"/>
          <w:szCs w:val="18"/>
          <w:lang w:val="en-GB" w:eastAsia="fr-FR"/>
        </w:rPr>
        <w:t>years, e</w:t>
      </w:r>
      <w:r w:rsidR="005A4DEE" w:rsidRPr="00704795">
        <w:rPr>
          <w:rFonts w:ascii="Arial" w:eastAsia="Calibri" w:hAnsi="Arial" w:cs="Arial"/>
          <w:spacing w:val="1"/>
          <w:w w:val="102"/>
          <w:sz w:val="18"/>
          <w:szCs w:val="18"/>
          <w:lang w:val="en-GB" w:eastAsia="fr-FR"/>
        </w:rPr>
        <w:t>lectri</w:t>
      </w:r>
      <w:r w:rsidR="00BB5B3B" w:rsidRPr="00704795">
        <w:rPr>
          <w:rFonts w:ascii="Arial" w:eastAsia="Calibri" w:hAnsi="Arial" w:cs="Arial"/>
          <w:spacing w:val="1"/>
          <w:w w:val="102"/>
          <w:sz w:val="18"/>
          <w:szCs w:val="18"/>
          <w:lang w:val="en-GB" w:eastAsia="fr-FR"/>
        </w:rPr>
        <w:t>cal</w:t>
      </w:r>
      <w:r w:rsidR="005A4DEE" w:rsidRPr="00704795">
        <w:rPr>
          <w:rFonts w:ascii="Arial" w:eastAsia="Calibri" w:hAnsi="Arial" w:cs="Arial"/>
          <w:spacing w:val="1"/>
          <w:w w:val="102"/>
          <w:sz w:val="18"/>
          <w:szCs w:val="18"/>
          <w:lang w:val="en-GB" w:eastAsia="fr-FR"/>
        </w:rPr>
        <w:t xml:space="preserve">: 5 </w:t>
      </w:r>
      <w:r w:rsidR="00BB5B3B" w:rsidRPr="00704795">
        <w:rPr>
          <w:rFonts w:ascii="Arial" w:eastAsia="Calibri" w:hAnsi="Arial" w:cs="Arial"/>
          <w:spacing w:val="1"/>
          <w:w w:val="102"/>
          <w:sz w:val="18"/>
          <w:szCs w:val="18"/>
          <w:lang w:val="en-GB" w:eastAsia="fr-FR"/>
        </w:rPr>
        <w:t>years</w:t>
      </w:r>
    </w:p>
    <w:p w14:paraId="4E125D8C" w14:textId="77777777" w:rsidR="005A4DEE" w:rsidRPr="00704795" w:rsidRDefault="005A4DEE" w:rsidP="00DD06C4">
      <w:pPr>
        <w:pStyle w:val="ListParagraph"/>
        <w:ind w:left="1080"/>
        <w:rPr>
          <w:rFonts w:ascii="Arial" w:eastAsia="Calibri" w:hAnsi="Arial" w:cs="Arial"/>
          <w:spacing w:val="1"/>
          <w:w w:val="102"/>
          <w:sz w:val="18"/>
          <w:szCs w:val="18"/>
          <w:lang w:val="en-GB" w:eastAsia="fr-FR"/>
        </w:rPr>
      </w:pPr>
    </w:p>
    <w:p w14:paraId="319BA87D" w14:textId="77777777" w:rsidR="005A4DEE" w:rsidRPr="00704795" w:rsidRDefault="00A650FB" w:rsidP="00DD06C4">
      <w:pPr>
        <w:pStyle w:val="ListParagraph"/>
        <w:numPr>
          <w:ilvl w:val="0"/>
          <w:numId w:val="12"/>
        </w:numPr>
        <w:spacing w:after="200"/>
        <w:contextualSpacing/>
        <w:rPr>
          <w:rFonts w:ascii="Arial" w:hAnsi="Arial" w:cs="Arial"/>
          <w:sz w:val="18"/>
          <w:szCs w:val="18"/>
          <w:lang w:val="en-GB" w:eastAsia="ar-SA"/>
        </w:rPr>
      </w:pPr>
      <w:r w:rsidRPr="00704795">
        <w:rPr>
          <w:rFonts w:ascii="Arial" w:eastAsia="Calibri" w:hAnsi="Arial" w:cs="Arial"/>
          <w:b/>
          <w:bCs/>
          <w:spacing w:val="1"/>
          <w:w w:val="102"/>
          <w:sz w:val="18"/>
          <w:szCs w:val="18"/>
          <w:u w:val="single"/>
          <w:lang w:val="en-GB"/>
        </w:rPr>
        <w:t xml:space="preserve">Economic assumptions </w:t>
      </w:r>
    </w:p>
    <w:p w14:paraId="3B9B9B14" w14:textId="77777777" w:rsidR="005A4DEE" w:rsidRPr="00704795" w:rsidRDefault="005A4DEE" w:rsidP="00DD06C4">
      <w:pPr>
        <w:pStyle w:val="ListParagraph"/>
        <w:ind w:left="360"/>
        <w:rPr>
          <w:rFonts w:ascii="Arial" w:hAnsi="Arial" w:cs="Arial"/>
          <w:sz w:val="18"/>
          <w:szCs w:val="18"/>
          <w:lang w:val="en-GB" w:eastAsia="ar-SA"/>
        </w:rPr>
      </w:pPr>
    </w:p>
    <w:p w14:paraId="5B9915AC" w14:textId="1B364150" w:rsidR="005A4DEE" w:rsidRPr="00704795" w:rsidRDefault="00BB5B3B"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Discount rate</w:t>
      </w:r>
      <w:r w:rsidR="005A4DEE" w:rsidRPr="00704795">
        <w:rPr>
          <w:rFonts w:ascii="Arial" w:eastAsia="Calibri" w:hAnsi="Arial" w:cs="Arial"/>
          <w:spacing w:val="1"/>
          <w:w w:val="102"/>
          <w:sz w:val="18"/>
          <w:szCs w:val="18"/>
          <w:lang w:val="en-GB" w:eastAsia="fr-FR"/>
        </w:rPr>
        <w:t>: 8%</w:t>
      </w:r>
    </w:p>
    <w:p w14:paraId="1AE1454C" w14:textId="77777777" w:rsidR="005A4DEE" w:rsidRPr="00704795" w:rsidRDefault="00BB5B3B"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Bank interest rate</w:t>
      </w:r>
      <w:r w:rsidR="005A4DEE" w:rsidRPr="00704795">
        <w:rPr>
          <w:rFonts w:ascii="Arial" w:eastAsia="Calibri" w:hAnsi="Arial" w:cs="Arial"/>
          <w:spacing w:val="1"/>
          <w:w w:val="102"/>
          <w:sz w:val="18"/>
          <w:szCs w:val="18"/>
          <w:lang w:val="en-GB" w:eastAsia="fr-FR"/>
        </w:rPr>
        <w:t>: 7 %</w:t>
      </w:r>
    </w:p>
    <w:p w14:paraId="4F2C37F8" w14:textId="77777777" w:rsidR="005A4DEE" w:rsidRPr="00704795" w:rsidRDefault="00BB5B3B" w:rsidP="00DD06C4">
      <w:pPr>
        <w:pStyle w:val="ListParagraph"/>
        <w:numPr>
          <w:ilvl w:val="0"/>
          <w:numId w:val="52"/>
        </w:numPr>
        <w:spacing w:after="200"/>
        <w:contextualSpacing/>
        <w:rPr>
          <w:rFonts w:ascii="Arial" w:eastAsia="Calibri" w:hAnsi="Arial" w:cs="Arial"/>
          <w:spacing w:val="1"/>
          <w:w w:val="102"/>
          <w:sz w:val="18"/>
          <w:szCs w:val="18"/>
          <w:lang w:val="en-GB" w:eastAsia="fr-FR"/>
        </w:rPr>
      </w:pPr>
      <w:r w:rsidRPr="00704795">
        <w:rPr>
          <w:rFonts w:ascii="Arial" w:eastAsia="Calibri" w:hAnsi="Arial" w:cs="Arial"/>
          <w:spacing w:val="1"/>
          <w:w w:val="102"/>
          <w:sz w:val="18"/>
          <w:szCs w:val="18"/>
          <w:lang w:val="en-GB" w:eastAsia="fr-FR"/>
        </w:rPr>
        <w:t>Invest</w:t>
      </w:r>
      <w:r w:rsidR="005A4DEE" w:rsidRPr="00704795">
        <w:rPr>
          <w:rFonts w:ascii="Arial" w:eastAsia="Calibri" w:hAnsi="Arial" w:cs="Arial"/>
          <w:spacing w:val="1"/>
          <w:w w:val="102"/>
          <w:sz w:val="18"/>
          <w:szCs w:val="18"/>
          <w:lang w:val="en-GB" w:eastAsia="fr-FR"/>
        </w:rPr>
        <w:t>ment</w:t>
      </w:r>
      <w:r w:rsidRPr="00704795">
        <w:rPr>
          <w:rFonts w:ascii="Arial" w:eastAsia="Calibri" w:hAnsi="Arial" w:cs="Arial"/>
          <w:spacing w:val="1"/>
          <w:w w:val="102"/>
          <w:sz w:val="18"/>
          <w:szCs w:val="18"/>
          <w:lang w:val="en-GB" w:eastAsia="fr-FR"/>
        </w:rPr>
        <w:t xml:space="preserve"> cost</w:t>
      </w:r>
      <w:r w:rsidR="005A4DEE" w:rsidRPr="00704795">
        <w:rPr>
          <w:rFonts w:ascii="Arial" w:eastAsia="Calibri" w:hAnsi="Arial" w:cs="Arial"/>
          <w:spacing w:val="1"/>
          <w:w w:val="102"/>
          <w:sz w:val="18"/>
          <w:szCs w:val="18"/>
          <w:lang w:val="en-GB" w:eastAsia="fr-FR"/>
        </w:rPr>
        <w:t>:</w:t>
      </w:r>
    </w:p>
    <w:p w14:paraId="6E6C0A3F" w14:textId="77777777" w:rsidR="005A4DEE" w:rsidRPr="00704795" w:rsidRDefault="00BB5B3B" w:rsidP="00DD06C4">
      <w:pPr>
        <w:numPr>
          <w:ilvl w:val="2"/>
          <w:numId w:val="53"/>
        </w:numPr>
        <w:spacing w:after="0"/>
        <w:jc w:val="left"/>
        <w:rPr>
          <w:rFonts w:cs="Arial"/>
          <w:sz w:val="18"/>
          <w:szCs w:val="18"/>
          <w:lang w:eastAsia="ar-SA"/>
        </w:rPr>
      </w:pPr>
      <w:r w:rsidRPr="00704795">
        <w:rPr>
          <w:rFonts w:cs="Arial"/>
          <w:sz w:val="18"/>
          <w:szCs w:val="18"/>
          <w:lang w:eastAsia="ar-SA"/>
        </w:rPr>
        <w:t>Solar (DH/kW pump</w:t>
      </w:r>
      <w:r w:rsidR="005A4DEE" w:rsidRPr="00704795">
        <w:rPr>
          <w:rFonts w:cs="Arial"/>
          <w:sz w:val="18"/>
          <w:szCs w:val="18"/>
          <w:lang w:eastAsia="ar-SA"/>
        </w:rPr>
        <w:t>)</w:t>
      </w:r>
    </w:p>
    <w:p w14:paraId="41D1F4F8" w14:textId="77777777" w:rsidR="005A4DEE" w:rsidRPr="00704795" w:rsidRDefault="005A4DEE" w:rsidP="00DD06C4">
      <w:pPr>
        <w:spacing w:after="0"/>
        <w:ind w:left="1800"/>
        <w:jc w:val="left"/>
        <w:rPr>
          <w:rFonts w:cs="Arial"/>
          <w:sz w:val="18"/>
          <w:szCs w:val="18"/>
          <w:lang w:eastAsia="ar-SA"/>
        </w:rPr>
      </w:pPr>
    </w:p>
    <w:p w14:paraId="2EAF9F18" w14:textId="77777777" w:rsidR="005A4DEE" w:rsidRPr="00704795" w:rsidRDefault="005A4DEE" w:rsidP="00DD06C4">
      <w:pPr>
        <w:spacing w:after="0"/>
        <w:ind w:left="1800"/>
        <w:jc w:val="left"/>
        <w:rPr>
          <w:rFonts w:cs="Arial"/>
          <w:sz w:val="18"/>
          <w:szCs w:val="18"/>
          <w:lang w:eastAsia="ar-SA"/>
        </w:rPr>
      </w:pPr>
    </w:p>
    <w:p w14:paraId="22771CC2" w14:textId="77777777" w:rsidR="005A4DEE" w:rsidRPr="00704795" w:rsidRDefault="0012272A" w:rsidP="00DD06C4">
      <w:pPr>
        <w:spacing w:after="0"/>
        <w:jc w:val="left"/>
        <w:rPr>
          <w:rFonts w:cs="Arial"/>
          <w:sz w:val="18"/>
          <w:szCs w:val="18"/>
          <w:lang w:eastAsia="ar-SA"/>
        </w:rPr>
      </w:pPr>
      <w:r w:rsidRPr="00704795">
        <w:rPr>
          <w:rFonts w:cs="Arial"/>
          <w:noProof/>
          <w:sz w:val="18"/>
          <w:szCs w:val="18"/>
          <w:lang w:val="en-US"/>
        </w:rPr>
        <w:drawing>
          <wp:inline distT="0" distB="0" distL="0" distR="0" wp14:anchorId="2351AB7C" wp14:editId="0F2C8366">
            <wp:extent cx="5324516" cy="3473450"/>
            <wp:effectExtent l="19050" t="0" r="9484" b="0"/>
            <wp:docPr id="1481" name="Image 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stretch>
                      <a:fillRect/>
                    </a:stretch>
                  </pic:blipFill>
                  <pic:spPr>
                    <a:xfrm>
                      <a:off x="0" y="0"/>
                      <a:ext cx="5324516" cy="3473450"/>
                    </a:xfrm>
                    <a:prstGeom prst="rect">
                      <a:avLst/>
                    </a:prstGeom>
                  </pic:spPr>
                </pic:pic>
              </a:graphicData>
            </a:graphic>
          </wp:inline>
        </w:drawing>
      </w:r>
    </w:p>
    <w:p w14:paraId="4E970B6D" w14:textId="77777777" w:rsidR="005A4DEE" w:rsidRPr="00704795" w:rsidRDefault="005A4DEE" w:rsidP="00DD06C4">
      <w:pPr>
        <w:spacing w:after="0"/>
        <w:jc w:val="left"/>
        <w:rPr>
          <w:rFonts w:cs="Arial"/>
          <w:sz w:val="18"/>
          <w:szCs w:val="18"/>
          <w:lang w:eastAsia="ar-SA"/>
        </w:rPr>
      </w:pPr>
    </w:p>
    <w:p w14:paraId="139E4358" w14:textId="77777777" w:rsidR="005A4DEE" w:rsidRPr="00704795" w:rsidRDefault="00873ECA" w:rsidP="00DD06C4">
      <w:pPr>
        <w:spacing w:after="0"/>
        <w:jc w:val="left"/>
        <w:rPr>
          <w:rFonts w:cs="Arial"/>
          <w:sz w:val="18"/>
          <w:szCs w:val="18"/>
          <w:lang w:eastAsia="ar-SA"/>
        </w:rPr>
      </w:pPr>
      <w:r w:rsidRPr="00704795">
        <w:rPr>
          <w:rFonts w:cs="Arial"/>
          <w:sz w:val="18"/>
          <w:szCs w:val="18"/>
          <w:lang w:eastAsia="ar-SA"/>
        </w:rPr>
        <w:t xml:space="preserve">The </w:t>
      </w:r>
      <w:r w:rsidR="00345DFC" w:rsidRPr="00704795">
        <w:rPr>
          <w:rFonts w:cs="Arial"/>
          <w:sz w:val="18"/>
          <w:szCs w:val="18"/>
          <w:lang w:eastAsia="ar-SA"/>
        </w:rPr>
        <w:t xml:space="preserve">estimated </w:t>
      </w:r>
      <w:r w:rsidRPr="00704795">
        <w:rPr>
          <w:rFonts w:cs="Arial"/>
          <w:sz w:val="18"/>
          <w:szCs w:val="18"/>
          <w:lang w:eastAsia="ar-SA"/>
        </w:rPr>
        <w:t xml:space="preserve">decrease in solar pumping system costs over the next 20 years is </w:t>
      </w:r>
      <w:r w:rsidR="00345DFC" w:rsidRPr="00704795">
        <w:rPr>
          <w:rFonts w:cs="Arial"/>
          <w:sz w:val="18"/>
          <w:szCs w:val="18"/>
          <w:lang w:eastAsia="ar-SA"/>
        </w:rPr>
        <w:t xml:space="preserve">based on estimates that a </w:t>
      </w:r>
      <w:r w:rsidR="005A4DEE" w:rsidRPr="00704795">
        <w:rPr>
          <w:rFonts w:cs="Arial"/>
          <w:sz w:val="18"/>
          <w:szCs w:val="18"/>
          <w:lang w:eastAsia="ar-SA"/>
        </w:rPr>
        <w:t>PV</w:t>
      </w:r>
      <w:r w:rsidRPr="00704795">
        <w:rPr>
          <w:rFonts w:cs="Arial"/>
          <w:sz w:val="18"/>
          <w:szCs w:val="18"/>
          <w:lang w:eastAsia="ar-SA"/>
        </w:rPr>
        <w:t xml:space="preserve"> panel price would drop according to IEA</w:t>
      </w:r>
      <w:r w:rsidRPr="00704795">
        <w:rPr>
          <w:rStyle w:val="FootnoteReference"/>
          <w:rFonts w:cs="Arial"/>
          <w:szCs w:val="18"/>
          <w:lang w:eastAsia="ar-SA"/>
        </w:rPr>
        <w:footnoteReference w:id="19"/>
      </w:r>
      <w:r w:rsidRPr="00704795">
        <w:rPr>
          <w:rFonts w:cs="Arial"/>
          <w:sz w:val="18"/>
          <w:szCs w:val="18"/>
          <w:lang w:eastAsia="ar-SA"/>
        </w:rPr>
        <w:t xml:space="preserve"> from </w:t>
      </w:r>
      <w:r w:rsidR="005A4DEE" w:rsidRPr="00704795">
        <w:rPr>
          <w:rFonts w:cs="Arial"/>
          <w:sz w:val="18"/>
          <w:szCs w:val="18"/>
          <w:lang w:eastAsia="ar-SA"/>
        </w:rPr>
        <w:t>0.8 USD/W</w:t>
      </w:r>
      <w:r w:rsidRPr="00704795">
        <w:rPr>
          <w:rFonts w:cs="Arial"/>
          <w:sz w:val="18"/>
          <w:szCs w:val="18"/>
          <w:lang w:eastAsia="ar-SA"/>
        </w:rPr>
        <w:t>p</w:t>
      </w:r>
      <w:r w:rsidR="00681E13" w:rsidRPr="00704795">
        <w:rPr>
          <w:rFonts w:cs="Arial"/>
          <w:sz w:val="18"/>
          <w:szCs w:val="18"/>
          <w:lang w:eastAsia="ar-SA"/>
        </w:rPr>
        <w:t xml:space="preserve"> </w:t>
      </w:r>
      <w:r w:rsidRPr="00704795">
        <w:rPr>
          <w:rFonts w:cs="Arial"/>
          <w:sz w:val="18"/>
          <w:szCs w:val="18"/>
          <w:lang w:eastAsia="ar-SA"/>
        </w:rPr>
        <w:t>i</w:t>
      </w:r>
      <w:r w:rsidR="005A4DEE" w:rsidRPr="00704795">
        <w:rPr>
          <w:rFonts w:cs="Arial"/>
          <w:sz w:val="18"/>
          <w:szCs w:val="18"/>
          <w:lang w:eastAsia="ar-SA"/>
        </w:rPr>
        <w:t xml:space="preserve">n 2012 </w:t>
      </w:r>
      <w:r w:rsidRPr="00704795">
        <w:rPr>
          <w:rFonts w:cs="Arial"/>
          <w:sz w:val="18"/>
          <w:szCs w:val="18"/>
          <w:lang w:eastAsia="ar-SA"/>
        </w:rPr>
        <w:t xml:space="preserve">to </w:t>
      </w:r>
      <w:r w:rsidR="005A4DEE" w:rsidRPr="00704795">
        <w:rPr>
          <w:rFonts w:cs="Arial"/>
          <w:sz w:val="18"/>
          <w:szCs w:val="18"/>
          <w:lang w:eastAsia="ar-SA"/>
        </w:rPr>
        <w:t>0.3-0.4 USD/W</w:t>
      </w:r>
      <w:r w:rsidRPr="00704795">
        <w:rPr>
          <w:rFonts w:cs="Arial"/>
          <w:sz w:val="18"/>
          <w:szCs w:val="18"/>
          <w:lang w:eastAsia="ar-SA"/>
        </w:rPr>
        <w:t>p</w:t>
      </w:r>
      <w:r w:rsidR="00681E13" w:rsidRPr="00704795">
        <w:rPr>
          <w:rFonts w:cs="Arial"/>
          <w:sz w:val="18"/>
          <w:szCs w:val="18"/>
          <w:lang w:eastAsia="ar-SA"/>
        </w:rPr>
        <w:t xml:space="preserve"> </w:t>
      </w:r>
      <w:r w:rsidRPr="00704795">
        <w:rPr>
          <w:rFonts w:cs="Arial"/>
          <w:sz w:val="18"/>
          <w:szCs w:val="18"/>
          <w:lang w:eastAsia="ar-SA"/>
        </w:rPr>
        <w:t>i</w:t>
      </w:r>
      <w:r w:rsidR="005A4DEE" w:rsidRPr="00704795">
        <w:rPr>
          <w:rFonts w:cs="Arial"/>
          <w:sz w:val="18"/>
          <w:szCs w:val="18"/>
          <w:lang w:eastAsia="ar-SA"/>
        </w:rPr>
        <w:t xml:space="preserve">n 2035, </w:t>
      </w:r>
      <w:r w:rsidRPr="00704795">
        <w:rPr>
          <w:rFonts w:cs="Arial"/>
          <w:sz w:val="18"/>
          <w:szCs w:val="18"/>
          <w:lang w:eastAsia="ar-SA"/>
        </w:rPr>
        <w:t>i.e.</w:t>
      </w:r>
      <w:r w:rsidR="00681E13" w:rsidRPr="00704795">
        <w:rPr>
          <w:rFonts w:cs="Arial"/>
          <w:sz w:val="18"/>
          <w:szCs w:val="18"/>
          <w:lang w:eastAsia="ar-SA"/>
        </w:rPr>
        <w:t xml:space="preserve"> </w:t>
      </w:r>
      <w:r w:rsidRPr="00704795">
        <w:rPr>
          <w:rFonts w:cs="Arial"/>
          <w:sz w:val="18"/>
          <w:szCs w:val="18"/>
          <w:lang w:eastAsia="ar-SA"/>
        </w:rPr>
        <w:t>a total decrease of</w:t>
      </w:r>
      <w:r w:rsidR="005A4DEE" w:rsidRPr="00704795">
        <w:rPr>
          <w:rFonts w:cs="Arial"/>
          <w:sz w:val="18"/>
          <w:szCs w:val="18"/>
          <w:lang w:eastAsia="ar-SA"/>
        </w:rPr>
        <w:t xml:space="preserve"> 70% </w:t>
      </w:r>
      <w:r w:rsidRPr="00704795">
        <w:rPr>
          <w:rFonts w:cs="Arial"/>
          <w:sz w:val="18"/>
          <w:szCs w:val="18"/>
          <w:lang w:eastAsia="ar-SA"/>
        </w:rPr>
        <w:t xml:space="preserve">and an annual </w:t>
      </w:r>
      <w:r w:rsidR="00681E13" w:rsidRPr="00704795">
        <w:rPr>
          <w:rFonts w:cs="Arial"/>
          <w:sz w:val="18"/>
          <w:szCs w:val="18"/>
          <w:lang w:eastAsia="ar-SA"/>
        </w:rPr>
        <w:t xml:space="preserve">decrease </w:t>
      </w:r>
      <w:r w:rsidRPr="00704795">
        <w:rPr>
          <w:rFonts w:cs="Arial"/>
          <w:sz w:val="18"/>
          <w:szCs w:val="18"/>
          <w:lang w:eastAsia="ar-SA"/>
        </w:rPr>
        <w:t>of</w:t>
      </w:r>
      <w:r w:rsidR="005A4DEE" w:rsidRPr="00704795">
        <w:rPr>
          <w:rFonts w:cs="Arial"/>
          <w:sz w:val="18"/>
          <w:szCs w:val="18"/>
          <w:lang w:eastAsia="ar-SA"/>
        </w:rPr>
        <w:t xml:space="preserve"> 4.2% </w:t>
      </w:r>
      <w:r w:rsidRPr="00704795">
        <w:rPr>
          <w:rFonts w:cs="Arial"/>
          <w:sz w:val="18"/>
          <w:szCs w:val="18"/>
          <w:lang w:eastAsia="ar-SA"/>
        </w:rPr>
        <w:t>over the same period</w:t>
      </w:r>
      <w:r w:rsidR="005A4DEE" w:rsidRPr="00704795">
        <w:rPr>
          <w:rFonts w:cs="Arial"/>
          <w:sz w:val="18"/>
          <w:szCs w:val="18"/>
          <w:lang w:eastAsia="ar-SA"/>
        </w:rPr>
        <w:t>.</w:t>
      </w:r>
    </w:p>
    <w:p w14:paraId="398A4C47" w14:textId="77777777" w:rsidR="005A4DEE" w:rsidRPr="00704795" w:rsidRDefault="005A4DEE" w:rsidP="00DD06C4">
      <w:pPr>
        <w:spacing w:after="0"/>
        <w:jc w:val="left"/>
        <w:rPr>
          <w:rFonts w:cs="Arial"/>
          <w:sz w:val="18"/>
          <w:szCs w:val="18"/>
          <w:lang w:eastAsia="ar-SA"/>
        </w:rPr>
      </w:pPr>
    </w:p>
    <w:p w14:paraId="099D1A4F" w14:textId="77777777" w:rsidR="005A4DEE" w:rsidRPr="00704795" w:rsidRDefault="005A4DEE" w:rsidP="00DD06C4">
      <w:pPr>
        <w:spacing w:after="0"/>
        <w:jc w:val="left"/>
        <w:rPr>
          <w:rFonts w:cs="Arial"/>
          <w:sz w:val="18"/>
          <w:szCs w:val="18"/>
          <w:lang w:eastAsia="ar-SA"/>
        </w:rPr>
      </w:pPr>
      <w:r w:rsidRPr="00704795">
        <w:rPr>
          <w:rFonts w:cs="Arial"/>
          <w:noProof/>
          <w:sz w:val="18"/>
          <w:szCs w:val="18"/>
          <w:lang w:val="en-US"/>
        </w:rPr>
        <w:lastRenderedPageBreak/>
        <w:drawing>
          <wp:inline distT="0" distB="0" distL="0" distR="0" wp14:anchorId="39B9A13E" wp14:editId="216BA26A">
            <wp:extent cx="5760720" cy="3356112"/>
            <wp:effectExtent l="0" t="0" r="0" b="0"/>
            <wp:docPr id="1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60720" cy="3356112"/>
                    </a:xfrm>
                    <a:prstGeom prst="rect">
                      <a:avLst/>
                    </a:prstGeom>
                    <a:noFill/>
                    <a:ln>
                      <a:noFill/>
                    </a:ln>
                    <a:extLst/>
                  </pic:spPr>
                </pic:pic>
              </a:graphicData>
            </a:graphic>
          </wp:inline>
        </w:drawing>
      </w:r>
    </w:p>
    <w:p w14:paraId="6B070C5B" w14:textId="77777777" w:rsidR="005A4DEE" w:rsidRPr="00704795" w:rsidRDefault="00A650FB" w:rsidP="00DD06C4">
      <w:pPr>
        <w:numPr>
          <w:ilvl w:val="2"/>
          <w:numId w:val="53"/>
        </w:numPr>
        <w:spacing w:after="0"/>
        <w:jc w:val="left"/>
        <w:rPr>
          <w:rFonts w:cs="Arial"/>
          <w:sz w:val="18"/>
          <w:szCs w:val="18"/>
          <w:lang w:eastAsia="ar-SA"/>
        </w:rPr>
      </w:pPr>
      <w:r w:rsidRPr="00704795">
        <w:rPr>
          <w:rFonts w:cs="Arial"/>
          <w:sz w:val="18"/>
          <w:szCs w:val="18"/>
          <w:lang w:eastAsia="ar-SA"/>
        </w:rPr>
        <w:t>Diesel</w:t>
      </w:r>
      <w:r w:rsidRPr="00704795">
        <w:rPr>
          <w:rFonts w:eastAsia="Calibri" w:cs="Arial"/>
          <w:spacing w:val="1"/>
          <w:w w:val="102"/>
          <w:sz w:val="18"/>
          <w:szCs w:val="18"/>
          <w:lang w:eastAsia="fr-FR"/>
        </w:rPr>
        <w:t>(DH/kW pump</w:t>
      </w:r>
      <w:r w:rsidR="005A4DEE" w:rsidRPr="00704795">
        <w:rPr>
          <w:rFonts w:eastAsia="Calibri" w:cs="Arial"/>
          <w:spacing w:val="1"/>
          <w:w w:val="102"/>
          <w:sz w:val="18"/>
          <w:szCs w:val="18"/>
          <w:lang w:eastAsia="fr-FR"/>
        </w:rPr>
        <w:t>):</w:t>
      </w:r>
    </w:p>
    <w:p w14:paraId="08720017" w14:textId="77777777" w:rsidR="005A4DEE" w:rsidRPr="00704795" w:rsidRDefault="005A4DEE" w:rsidP="00DD06C4">
      <w:pPr>
        <w:spacing w:after="0"/>
        <w:ind w:left="1440"/>
        <w:jc w:val="left"/>
        <w:rPr>
          <w:rFonts w:cs="Arial"/>
          <w:sz w:val="18"/>
          <w:szCs w:val="18"/>
          <w:lang w:eastAsia="ar-SA"/>
        </w:rPr>
      </w:pPr>
      <w:r w:rsidRPr="00704795">
        <w:rPr>
          <w:rFonts w:cs="Arial"/>
          <w:noProof/>
          <w:sz w:val="18"/>
          <w:szCs w:val="18"/>
          <w:lang w:val="en-US"/>
        </w:rPr>
        <w:drawing>
          <wp:inline distT="0" distB="0" distL="0" distR="0" wp14:anchorId="39427CA6" wp14:editId="46B4B25D">
            <wp:extent cx="4270076" cy="632755"/>
            <wp:effectExtent l="0" t="0" r="0" b="0"/>
            <wp:docPr id="1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76953" cy="633774"/>
                    </a:xfrm>
                    <a:prstGeom prst="rect">
                      <a:avLst/>
                    </a:prstGeom>
                    <a:noFill/>
                    <a:ln>
                      <a:noFill/>
                    </a:ln>
                    <a:extLst/>
                  </pic:spPr>
                </pic:pic>
              </a:graphicData>
            </a:graphic>
          </wp:inline>
        </w:drawing>
      </w:r>
    </w:p>
    <w:p w14:paraId="187A1DBE" w14:textId="77777777" w:rsidR="005A4DEE" w:rsidRPr="00704795" w:rsidRDefault="005A4DEE" w:rsidP="00DD06C4">
      <w:pPr>
        <w:numPr>
          <w:ilvl w:val="2"/>
          <w:numId w:val="53"/>
        </w:numPr>
        <w:spacing w:after="0"/>
        <w:jc w:val="left"/>
        <w:rPr>
          <w:rFonts w:cs="Arial"/>
          <w:sz w:val="18"/>
          <w:szCs w:val="18"/>
          <w:lang w:eastAsia="ar-SA"/>
        </w:rPr>
      </w:pPr>
      <w:r w:rsidRPr="00704795">
        <w:rPr>
          <w:rFonts w:cs="Arial"/>
          <w:sz w:val="18"/>
          <w:szCs w:val="18"/>
          <w:lang w:eastAsia="ar-SA"/>
        </w:rPr>
        <w:t xml:space="preserve">Butane </w:t>
      </w:r>
      <w:r w:rsidR="00A650FB" w:rsidRPr="00704795">
        <w:rPr>
          <w:rFonts w:eastAsia="Calibri" w:cs="Arial"/>
          <w:spacing w:val="1"/>
          <w:w w:val="102"/>
          <w:sz w:val="18"/>
          <w:szCs w:val="18"/>
          <w:lang w:eastAsia="fr-FR"/>
        </w:rPr>
        <w:t>(DH/kW pump</w:t>
      </w:r>
      <w:r w:rsidRPr="00704795">
        <w:rPr>
          <w:rFonts w:eastAsia="Calibri" w:cs="Arial"/>
          <w:spacing w:val="1"/>
          <w:w w:val="102"/>
          <w:sz w:val="18"/>
          <w:szCs w:val="18"/>
          <w:lang w:eastAsia="fr-FR"/>
        </w:rPr>
        <w:t>):</w:t>
      </w:r>
      <w:r w:rsidRPr="00704795">
        <w:rPr>
          <w:rFonts w:cs="Arial"/>
          <w:sz w:val="18"/>
          <w:szCs w:val="18"/>
          <w:lang w:eastAsia="ar-SA"/>
        </w:rPr>
        <w:t>2 500</w:t>
      </w:r>
    </w:p>
    <w:p w14:paraId="1FD3BC05" w14:textId="77777777" w:rsidR="005A4DEE" w:rsidRPr="00704795" w:rsidRDefault="00A650FB" w:rsidP="00DD06C4">
      <w:pPr>
        <w:numPr>
          <w:ilvl w:val="2"/>
          <w:numId w:val="53"/>
        </w:numPr>
        <w:spacing w:after="0"/>
        <w:jc w:val="left"/>
        <w:rPr>
          <w:rFonts w:cs="Arial"/>
          <w:sz w:val="18"/>
          <w:szCs w:val="18"/>
          <w:lang w:eastAsia="ar-SA"/>
        </w:rPr>
      </w:pPr>
      <w:r w:rsidRPr="00704795">
        <w:rPr>
          <w:rFonts w:cs="Arial"/>
          <w:sz w:val="18"/>
          <w:szCs w:val="18"/>
          <w:lang w:eastAsia="ar-SA"/>
        </w:rPr>
        <w:t>Electrical</w:t>
      </w:r>
      <w:r w:rsidRPr="00704795">
        <w:rPr>
          <w:rFonts w:eastAsia="Calibri" w:cs="Arial"/>
          <w:spacing w:val="1"/>
          <w:w w:val="102"/>
          <w:sz w:val="18"/>
          <w:szCs w:val="18"/>
          <w:lang w:eastAsia="fr-FR"/>
        </w:rPr>
        <w:t>(DH/kW pump</w:t>
      </w:r>
      <w:r w:rsidR="005A4DEE" w:rsidRPr="00704795">
        <w:rPr>
          <w:rFonts w:eastAsia="Calibri" w:cs="Arial"/>
          <w:spacing w:val="1"/>
          <w:w w:val="102"/>
          <w:sz w:val="18"/>
          <w:szCs w:val="18"/>
          <w:lang w:eastAsia="fr-FR"/>
        </w:rPr>
        <w:t>):</w:t>
      </w:r>
      <w:r w:rsidR="005A4DEE" w:rsidRPr="00704795">
        <w:rPr>
          <w:rFonts w:cs="Arial"/>
          <w:sz w:val="18"/>
          <w:szCs w:val="18"/>
          <w:lang w:eastAsia="ar-SA"/>
        </w:rPr>
        <w:t>2 500</w:t>
      </w:r>
    </w:p>
    <w:p w14:paraId="18E0D5EC" w14:textId="77777777" w:rsidR="005A4DEE" w:rsidRPr="00704795" w:rsidRDefault="005A4DEE" w:rsidP="00DD06C4">
      <w:pPr>
        <w:jc w:val="left"/>
        <w:rPr>
          <w:rFonts w:cs="Arial"/>
          <w:sz w:val="18"/>
          <w:szCs w:val="18"/>
          <w:lang w:eastAsia="ar-SA"/>
        </w:rPr>
      </w:pPr>
    </w:p>
    <w:p w14:paraId="047B8ADE" w14:textId="77777777" w:rsidR="005A4DEE" w:rsidRPr="00704795" w:rsidRDefault="005A4DEE" w:rsidP="00DD06C4">
      <w:pPr>
        <w:pStyle w:val="ListParagraph"/>
        <w:numPr>
          <w:ilvl w:val="0"/>
          <w:numId w:val="52"/>
        </w:numPr>
        <w:spacing w:after="200" w:line="276" w:lineRule="auto"/>
        <w:contextualSpacing/>
        <w:rPr>
          <w:rFonts w:ascii="Arial" w:eastAsia="Calibri" w:hAnsi="Arial" w:cs="Arial"/>
          <w:spacing w:val="1"/>
          <w:w w:val="102"/>
          <w:sz w:val="18"/>
          <w:szCs w:val="18"/>
          <w:lang w:val="en-GB" w:eastAsia="fr-FR"/>
        </w:rPr>
      </w:pPr>
      <w:r w:rsidRPr="00704795">
        <w:rPr>
          <w:rFonts w:ascii="Arial" w:hAnsi="Arial" w:cs="Arial"/>
          <w:sz w:val="18"/>
          <w:szCs w:val="18"/>
          <w:lang w:val="en-GB" w:eastAsia="ar-SA"/>
        </w:rPr>
        <w:tab/>
      </w:r>
      <w:r w:rsidR="00A650FB" w:rsidRPr="00704795">
        <w:rPr>
          <w:rFonts w:ascii="Arial" w:hAnsi="Arial" w:cs="Arial"/>
          <w:sz w:val="18"/>
          <w:szCs w:val="18"/>
          <w:lang w:val="en-GB" w:eastAsia="ar-SA"/>
        </w:rPr>
        <w:t>Operating costs</w:t>
      </w:r>
      <w:r w:rsidRPr="00704795">
        <w:rPr>
          <w:rFonts w:ascii="Arial" w:eastAsia="Calibri" w:hAnsi="Arial" w:cs="Arial"/>
          <w:spacing w:val="1"/>
          <w:w w:val="102"/>
          <w:sz w:val="18"/>
          <w:szCs w:val="18"/>
          <w:vertAlign w:val="superscript"/>
          <w:lang w:val="en-GB" w:eastAsia="fr-FR"/>
        </w:rPr>
        <w:footnoteReference w:id="20"/>
      </w:r>
      <w:r w:rsidRPr="00704795">
        <w:rPr>
          <w:rFonts w:ascii="Arial" w:eastAsia="Calibri" w:hAnsi="Arial" w:cs="Arial"/>
          <w:spacing w:val="1"/>
          <w:w w:val="102"/>
          <w:sz w:val="18"/>
          <w:szCs w:val="18"/>
          <w:lang w:val="en-GB" w:eastAsia="fr-FR"/>
        </w:rPr>
        <w:t>:</w:t>
      </w:r>
    </w:p>
    <w:p w14:paraId="128B08BE" w14:textId="77777777" w:rsidR="005A4DEE" w:rsidRPr="00704795" w:rsidRDefault="005A4DEE" w:rsidP="00DD06C4">
      <w:pPr>
        <w:jc w:val="left"/>
        <w:rPr>
          <w:rFonts w:cs="Arial"/>
          <w:sz w:val="18"/>
          <w:szCs w:val="18"/>
          <w:lang w:eastAsia="ar-SA"/>
        </w:rPr>
      </w:pPr>
      <w:r w:rsidRPr="00704795">
        <w:rPr>
          <w:rFonts w:cs="Arial"/>
          <w:noProof/>
          <w:sz w:val="18"/>
          <w:szCs w:val="18"/>
          <w:lang w:val="en-US"/>
        </w:rPr>
        <w:drawing>
          <wp:inline distT="0" distB="0" distL="0" distR="0" wp14:anchorId="1D2B6D42" wp14:editId="260B3DCB">
            <wp:extent cx="3486302" cy="707366"/>
            <wp:effectExtent l="0" t="0" r="0" b="0"/>
            <wp:docPr id="147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29495" cy="716130"/>
                    </a:xfrm>
                    <a:prstGeom prst="rect">
                      <a:avLst/>
                    </a:prstGeom>
                    <a:noFill/>
                    <a:ln>
                      <a:noFill/>
                    </a:ln>
                  </pic:spPr>
                </pic:pic>
              </a:graphicData>
            </a:graphic>
          </wp:inline>
        </w:drawing>
      </w:r>
    </w:p>
    <w:p w14:paraId="7ADB2D4C" w14:textId="77777777" w:rsidR="005A4DEE" w:rsidRPr="00704795" w:rsidRDefault="00A650FB" w:rsidP="00DD06C4">
      <w:pPr>
        <w:pStyle w:val="ListParagraph"/>
        <w:numPr>
          <w:ilvl w:val="0"/>
          <w:numId w:val="52"/>
        </w:numPr>
        <w:spacing w:after="200" w:line="276" w:lineRule="auto"/>
        <w:contextualSpacing/>
        <w:rPr>
          <w:rFonts w:ascii="Arial" w:hAnsi="Arial" w:cs="Arial"/>
          <w:sz w:val="18"/>
          <w:szCs w:val="18"/>
          <w:lang w:val="en-GB" w:eastAsia="ar-SA"/>
        </w:rPr>
      </w:pPr>
      <w:r w:rsidRPr="00704795">
        <w:rPr>
          <w:rFonts w:ascii="Arial" w:eastAsia="Calibri" w:hAnsi="Arial" w:cs="Arial"/>
          <w:spacing w:val="1"/>
          <w:w w:val="102"/>
          <w:sz w:val="18"/>
          <w:szCs w:val="18"/>
          <w:lang w:val="en-GB" w:eastAsia="fr-FR"/>
        </w:rPr>
        <w:t>E</w:t>
      </w:r>
      <w:r w:rsidR="005A4DEE" w:rsidRPr="00704795">
        <w:rPr>
          <w:rFonts w:ascii="Arial" w:eastAsia="Calibri" w:hAnsi="Arial" w:cs="Arial"/>
          <w:spacing w:val="1"/>
          <w:w w:val="102"/>
          <w:sz w:val="18"/>
          <w:szCs w:val="18"/>
          <w:lang w:val="en-GB" w:eastAsia="fr-FR"/>
        </w:rPr>
        <w:t xml:space="preserve">volution </w:t>
      </w:r>
      <w:r w:rsidRPr="00704795">
        <w:rPr>
          <w:rFonts w:ascii="Arial" w:eastAsia="Calibri" w:hAnsi="Arial" w:cs="Arial"/>
          <w:spacing w:val="1"/>
          <w:w w:val="102"/>
          <w:sz w:val="18"/>
          <w:szCs w:val="18"/>
          <w:lang w:val="en-GB" w:eastAsia="fr-FR"/>
        </w:rPr>
        <w:t>of energy prices</w:t>
      </w:r>
      <w:r w:rsidR="005A4DEE" w:rsidRPr="00704795">
        <w:rPr>
          <w:rFonts w:ascii="Arial" w:eastAsia="Calibri" w:hAnsi="Arial" w:cs="Arial"/>
          <w:spacing w:val="1"/>
          <w:w w:val="102"/>
          <w:sz w:val="18"/>
          <w:szCs w:val="18"/>
          <w:lang w:val="en-GB" w:eastAsia="fr-FR"/>
        </w:rPr>
        <w:t>:</w:t>
      </w:r>
    </w:p>
    <w:p w14:paraId="4565B95D" w14:textId="77777777" w:rsidR="005A4DEE" w:rsidRPr="00704795" w:rsidRDefault="005A4DEE" w:rsidP="00DD06C4">
      <w:pPr>
        <w:pStyle w:val="ListParagraph"/>
        <w:ind w:left="1080"/>
        <w:rPr>
          <w:rFonts w:ascii="Arial" w:hAnsi="Arial" w:cs="Arial"/>
          <w:sz w:val="18"/>
          <w:szCs w:val="18"/>
          <w:lang w:val="en-GB" w:eastAsia="ar-SA"/>
        </w:rPr>
      </w:pPr>
    </w:p>
    <w:p w14:paraId="6A850F42" w14:textId="77777777" w:rsidR="005A4DEE" w:rsidRPr="00704795" w:rsidRDefault="00873ECA" w:rsidP="00DD06C4">
      <w:pPr>
        <w:pStyle w:val="ListParagraph"/>
        <w:ind w:left="0"/>
        <w:rPr>
          <w:rFonts w:ascii="Arial" w:hAnsi="Arial" w:cs="Arial"/>
          <w:sz w:val="18"/>
          <w:szCs w:val="18"/>
          <w:lang w:val="en-GB" w:eastAsia="ar-SA"/>
        </w:rPr>
      </w:pPr>
      <w:r w:rsidRPr="00704795">
        <w:rPr>
          <w:rFonts w:ascii="Arial" w:hAnsi="Arial" w:cs="Arial"/>
          <w:noProof/>
          <w:sz w:val="18"/>
          <w:szCs w:val="18"/>
        </w:rPr>
        <w:lastRenderedPageBreak/>
        <w:drawing>
          <wp:inline distT="0" distB="0" distL="0" distR="0" wp14:anchorId="184E4CCC" wp14:editId="0EE4DC7E">
            <wp:extent cx="5943600" cy="3877310"/>
            <wp:effectExtent l="0" t="0" r="0" b="8890"/>
            <wp:docPr id="1483" name="Image 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stretch>
                      <a:fillRect/>
                    </a:stretch>
                  </pic:blipFill>
                  <pic:spPr>
                    <a:xfrm>
                      <a:off x="0" y="0"/>
                      <a:ext cx="5943600" cy="3877310"/>
                    </a:xfrm>
                    <a:prstGeom prst="rect">
                      <a:avLst/>
                    </a:prstGeom>
                  </pic:spPr>
                </pic:pic>
              </a:graphicData>
            </a:graphic>
          </wp:inline>
        </w:drawing>
      </w:r>
    </w:p>
    <w:p w14:paraId="0DA73517" w14:textId="77777777" w:rsidR="005A4DEE" w:rsidRPr="00704795" w:rsidRDefault="005A4DEE" w:rsidP="00DD06C4">
      <w:pPr>
        <w:jc w:val="left"/>
        <w:rPr>
          <w:rFonts w:cs="Arial"/>
          <w:sz w:val="18"/>
          <w:szCs w:val="18"/>
        </w:rPr>
      </w:pPr>
    </w:p>
    <w:p w14:paraId="646FA4D0" w14:textId="77777777" w:rsidR="00513C90" w:rsidRDefault="00513C90" w:rsidP="00513C90">
      <w:pPr>
        <w:jc w:val="left"/>
        <w:rPr>
          <w:rFonts w:cs="Arial"/>
          <w:sz w:val="18"/>
          <w:szCs w:val="18"/>
        </w:rPr>
      </w:pPr>
      <w:bookmarkStart w:id="130" w:name="_Toc424286786"/>
    </w:p>
    <w:p w14:paraId="5A15E157" w14:textId="77777777" w:rsidR="00513C90" w:rsidRDefault="00513C90" w:rsidP="00513C90">
      <w:pPr>
        <w:jc w:val="left"/>
        <w:rPr>
          <w:rFonts w:cs="Arial"/>
          <w:sz w:val="18"/>
          <w:szCs w:val="18"/>
        </w:rPr>
      </w:pPr>
    </w:p>
    <w:p w14:paraId="65D2E8EF" w14:textId="77777777" w:rsidR="00513C90" w:rsidRDefault="00513C90" w:rsidP="00513C90">
      <w:pPr>
        <w:jc w:val="left"/>
        <w:rPr>
          <w:rFonts w:cs="Arial"/>
          <w:sz w:val="18"/>
          <w:szCs w:val="18"/>
        </w:rPr>
      </w:pPr>
    </w:p>
    <w:p w14:paraId="0254B180" w14:textId="77777777" w:rsidR="00513C90" w:rsidRDefault="00513C90" w:rsidP="00513C90">
      <w:pPr>
        <w:jc w:val="left"/>
        <w:rPr>
          <w:rFonts w:cs="Arial"/>
          <w:sz w:val="18"/>
          <w:szCs w:val="18"/>
        </w:rPr>
      </w:pPr>
    </w:p>
    <w:p w14:paraId="48E4AAEC" w14:textId="77777777" w:rsidR="00513C90" w:rsidRDefault="00513C90" w:rsidP="00513C90">
      <w:pPr>
        <w:jc w:val="left"/>
        <w:rPr>
          <w:rFonts w:cs="Arial"/>
          <w:sz w:val="18"/>
          <w:szCs w:val="18"/>
        </w:rPr>
      </w:pPr>
    </w:p>
    <w:p w14:paraId="01BF5A34" w14:textId="77777777" w:rsidR="00513C90" w:rsidRDefault="00513C90" w:rsidP="00513C90">
      <w:pPr>
        <w:jc w:val="left"/>
        <w:rPr>
          <w:rFonts w:cs="Arial"/>
          <w:sz w:val="18"/>
          <w:szCs w:val="18"/>
        </w:rPr>
      </w:pPr>
    </w:p>
    <w:p w14:paraId="4C578088" w14:textId="77777777" w:rsidR="00513C90" w:rsidRDefault="00513C90" w:rsidP="00513C90">
      <w:pPr>
        <w:jc w:val="left"/>
        <w:rPr>
          <w:rFonts w:cs="Arial"/>
          <w:sz w:val="18"/>
          <w:szCs w:val="18"/>
        </w:rPr>
      </w:pPr>
    </w:p>
    <w:p w14:paraId="3D3E127C" w14:textId="77777777" w:rsidR="00513C90" w:rsidRDefault="00513C90" w:rsidP="00513C90">
      <w:pPr>
        <w:jc w:val="left"/>
        <w:rPr>
          <w:rFonts w:cs="Arial"/>
          <w:sz w:val="18"/>
          <w:szCs w:val="18"/>
        </w:rPr>
      </w:pPr>
    </w:p>
    <w:p w14:paraId="1EECF6F4" w14:textId="77777777" w:rsidR="00513C90" w:rsidRDefault="00513C90" w:rsidP="00513C90">
      <w:pPr>
        <w:jc w:val="left"/>
        <w:rPr>
          <w:rFonts w:cs="Arial"/>
          <w:sz w:val="18"/>
          <w:szCs w:val="18"/>
        </w:rPr>
      </w:pPr>
    </w:p>
    <w:p w14:paraId="09536CFD" w14:textId="77777777" w:rsidR="00513C90" w:rsidRDefault="00513C90" w:rsidP="00513C90">
      <w:pPr>
        <w:jc w:val="left"/>
        <w:rPr>
          <w:rFonts w:cs="Arial"/>
          <w:sz w:val="18"/>
          <w:szCs w:val="18"/>
        </w:rPr>
      </w:pPr>
    </w:p>
    <w:p w14:paraId="7073CF1B" w14:textId="77777777" w:rsidR="00513C90" w:rsidRDefault="00513C90" w:rsidP="00513C90">
      <w:pPr>
        <w:jc w:val="left"/>
        <w:rPr>
          <w:rFonts w:cs="Arial"/>
          <w:sz w:val="18"/>
          <w:szCs w:val="18"/>
        </w:rPr>
      </w:pPr>
    </w:p>
    <w:p w14:paraId="1BB29189" w14:textId="77777777" w:rsidR="00513C90" w:rsidRDefault="00513C90" w:rsidP="00513C90">
      <w:pPr>
        <w:jc w:val="left"/>
        <w:rPr>
          <w:rFonts w:cs="Arial"/>
          <w:sz w:val="18"/>
          <w:szCs w:val="18"/>
        </w:rPr>
      </w:pPr>
    </w:p>
    <w:p w14:paraId="1602F2C4" w14:textId="77777777" w:rsidR="00513C90" w:rsidRDefault="00513C90" w:rsidP="00513C90">
      <w:pPr>
        <w:jc w:val="left"/>
        <w:rPr>
          <w:rFonts w:cs="Arial"/>
          <w:sz w:val="18"/>
          <w:szCs w:val="18"/>
        </w:rPr>
      </w:pPr>
    </w:p>
    <w:p w14:paraId="76471D62" w14:textId="77777777" w:rsidR="00513C90" w:rsidRDefault="00513C90" w:rsidP="00513C90">
      <w:pPr>
        <w:jc w:val="left"/>
        <w:rPr>
          <w:rFonts w:cs="Arial"/>
          <w:sz w:val="18"/>
          <w:szCs w:val="18"/>
        </w:rPr>
      </w:pPr>
    </w:p>
    <w:p w14:paraId="2D16DC61" w14:textId="77777777" w:rsidR="00513C90" w:rsidRDefault="00513C90" w:rsidP="00513C90">
      <w:pPr>
        <w:jc w:val="left"/>
        <w:rPr>
          <w:rFonts w:cs="Arial"/>
          <w:sz w:val="18"/>
          <w:szCs w:val="18"/>
        </w:rPr>
      </w:pPr>
    </w:p>
    <w:p w14:paraId="69C1927A" w14:textId="77777777" w:rsidR="00513C90" w:rsidRDefault="00513C90" w:rsidP="00513C90">
      <w:pPr>
        <w:jc w:val="left"/>
        <w:rPr>
          <w:rFonts w:cs="Arial"/>
          <w:sz w:val="18"/>
          <w:szCs w:val="18"/>
        </w:rPr>
      </w:pPr>
    </w:p>
    <w:p w14:paraId="4597FB0F" w14:textId="77777777" w:rsidR="00513C90" w:rsidRDefault="00513C90" w:rsidP="00513C90">
      <w:pPr>
        <w:jc w:val="left"/>
        <w:rPr>
          <w:rFonts w:cs="Arial"/>
          <w:sz w:val="18"/>
          <w:szCs w:val="18"/>
        </w:rPr>
      </w:pPr>
    </w:p>
    <w:p w14:paraId="271560DA" w14:textId="77777777" w:rsidR="00513C90" w:rsidRDefault="00513C90" w:rsidP="00513C90">
      <w:pPr>
        <w:jc w:val="left"/>
        <w:rPr>
          <w:rFonts w:cs="Arial"/>
          <w:sz w:val="18"/>
          <w:szCs w:val="18"/>
        </w:rPr>
      </w:pPr>
    </w:p>
    <w:p w14:paraId="13E74021" w14:textId="77777777" w:rsidR="00513C90" w:rsidRDefault="00513C90" w:rsidP="00513C90">
      <w:pPr>
        <w:jc w:val="left"/>
        <w:rPr>
          <w:rFonts w:cs="Arial"/>
          <w:sz w:val="18"/>
          <w:szCs w:val="18"/>
        </w:rPr>
      </w:pPr>
    </w:p>
    <w:p w14:paraId="7D04417B" w14:textId="77777777" w:rsidR="00513C90" w:rsidRDefault="00513C90" w:rsidP="00513C90">
      <w:pPr>
        <w:jc w:val="left"/>
        <w:rPr>
          <w:rFonts w:cs="Arial"/>
          <w:sz w:val="18"/>
          <w:szCs w:val="18"/>
        </w:rPr>
      </w:pPr>
    </w:p>
    <w:p w14:paraId="459C680D" w14:textId="77777777" w:rsidR="00513C90" w:rsidRDefault="00513C90" w:rsidP="00513C90">
      <w:pPr>
        <w:jc w:val="left"/>
        <w:rPr>
          <w:rFonts w:cs="Arial"/>
          <w:sz w:val="18"/>
          <w:szCs w:val="18"/>
        </w:rPr>
      </w:pPr>
    </w:p>
    <w:p w14:paraId="52345201" w14:textId="77777777" w:rsidR="00513C90" w:rsidRDefault="00513C90" w:rsidP="00513C90">
      <w:pPr>
        <w:jc w:val="left"/>
        <w:rPr>
          <w:rFonts w:cs="Arial"/>
          <w:sz w:val="18"/>
          <w:szCs w:val="18"/>
        </w:rPr>
      </w:pPr>
    </w:p>
    <w:p w14:paraId="43209A89" w14:textId="77777777" w:rsidR="00513C90" w:rsidRDefault="00513C90" w:rsidP="00513C90">
      <w:pPr>
        <w:jc w:val="left"/>
        <w:rPr>
          <w:rFonts w:cs="Arial"/>
          <w:sz w:val="18"/>
          <w:szCs w:val="18"/>
        </w:rPr>
      </w:pPr>
    </w:p>
    <w:p w14:paraId="32B1753D" w14:textId="77777777" w:rsidR="00513C90" w:rsidRDefault="00513C90" w:rsidP="00513C90">
      <w:pPr>
        <w:jc w:val="left"/>
        <w:rPr>
          <w:rFonts w:cs="Arial"/>
          <w:sz w:val="18"/>
          <w:szCs w:val="18"/>
        </w:rPr>
      </w:pPr>
    </w:p>
    <w:p w14:paraId="1992D0BB" w14:textId="77777777" w:rsidR="00513C90" w:rsidRDefault="00513C90" w:rsidP="00513C90">
      <w:pPr>
        <w:jc w:val="left"/>
        <w:rPr>
          <w:rFonts w:cs="Arial"/>
          <w:sz w:val="18"/>
          <w:szCs w:val="18"/>
        </w:rPr>
      </w:pPr>
    </w:p>
    <w:p w14:paraId="6689771D" w14:textId="77777777" w:rsidR="00513C90" w:rsidRDefault="00513C90" w:rsidP="00513C90">
      <w:pPr>
        <w:jc w:val="left"/>
        <w:rPr>
          <w:rFonts w:cs="Arial"/>
          <w:sz w:val="18"/>
          <w:szCs w:val="18"/>
        </w:rPr>
      </w:pPr>
    </w:p>
    <w:p w14:paraId="27A313F6" w14:textId="77777777" w:rsidR="00513C90" w:rsidRDefault="00513C90" w:rsidP="00513C90">
      <w:pPr>
        <w:jc w:val="left"/>
        <w:rPr>
          <w:rFonts w:cs="Arial"/>
          <w:sz w:val="18"/>
          <w:szCs w:val="18"/>
        </w:rPr>
      </w:pPr>
    </w:p>
    <w:p w14:paraId="612C4BB5" w14:textId="77777777" w:rsidR="00513C90" w:rsidRDefault="00513C90" w:rsidP="00513C90">
      <w:pPr>
        <w:jc w:val="left"/>
        <w:rPr>
          <w:rFonts w:cs="Arial"/>
          <w:sz w:val="18"/>
          <w:szCs w:val="18"/>
        </w:rPr>
      </w:pPr>
    </w:p>
    <w:p w14:paraId="0BC0C1BE" w14:textId="3BB7ED50" w:rsidR="00596748" w:rsidRPr="004A6384" w:rsidRDefault="005216A4" w:rsidP="00513C90">
      <w:pPr>
        <w:jc w:val="left"/>
        <w:rPr>
          <w:rFonts w:cs="Arial"/>
          <w:b/>
          <w:bCs/>
          <w:sz w:val="18"/>
          <w:szCs w:val="18"/>
        </w:rPr>
        <w:sectPr w:rsidR="00596748" w:rsidRPr="004A6384" w:rsidSect="0074390C">
          <w:pgSz w:w="11906" w:h="16838"/>
          <w:pgMar w:top="1417" w:right="1417" w:bottom="1417" w:left="1417" w:header="708" w:footer="708" w:gutter="0"/>
          <w:cols w:space="708"/>
          <w:docGrid w:linePitch="360"/>
        </w:sectPr>
      </w:pPr>
      <w:r w:rsidRPr="004A6384">
        <w:rPr>
          <w:rFonts w:cs="Arial"/>
          <w:b/>
          <w:bCs/>
          <w:noProof/>
          <w:sz w:val="18"/>
          <w:szCs w:val="18"/>
          <w:lang w:val="en-US"/>
        </w:rPr>
        <w:lastRenderedPageBreak/>
        <w:drawing>
          <wp:anchor distT="0" distB="0" distL="114300" distR="114300" simplePos="0" relativeHeight="251655168" behindDoc="0" locked="0" layoutInCell="1" allowOverlap="1" wp14:anchorId="7CEB91F4" wp14:editId="6125F7E8">
            <wp:simplePos x="0" y="0"/>
            <wp:positionH relativeFrom="margin">
              <wp:posOffset>-306671</wp:posOffset>
            </wp:positionH>
            <wp:positionV relativeFrom="paragraph">
              <wp:posOffset>484162</wp:posOffset>
            </wp:positionV>
            <wp:extent cx="6483734" cy="7644713"/>
            <wp:effectExtent l="0" t="0" r="0" b="0"/>
            <wp:wrapNone/>
            <wp:docPr id="6" name="Image 0" descr="SCAN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029.jpg"/>
                    <pic:cNvPicPr/>
                  </pic:nvPicPr>
                  <pic:blipFill>
                    <a:blip r:embed="rId43" cstate="print"/>
                    <a:srcRect b="14257"/>
                    <a:stretch>
                      <a:fillRect/>
                    </a:stretch>
                  </pic:blipFill>
                  <pic:spPr>
                    <a:xfrm>
                      <a:off x="0" y="0"/>
                      <a:ext cx="6492150" cy="7654636"/>
                    </a:xfrm>
                    <a:prstGeom prst="rect">
                      <a:avLst/>
                    </a:prstGeom>
                  </pic:spPr>
                </pic:pic>
              </a:graphicData>
            </a:graphic>
            <wp14:sizeRelH relativeFrom="margin">
              <wp14:pctWidth>0</wp14:pctWidth>
            </wp14:sizeRelH>
            <wp14:sizeRelV relativeFrom="margin">
              <wp14:pctHeight>0</wp14:pctHeight>
            </wp14:sizeRelV>
          </wp:anchor>
        </w:drawing>
      </w:r>
      <w:bookmarkStart w:id="131" w:name="_Toc431377681"/>
      <w:r w:rsidR="00B153C1" w:rsidRPr="004A6384">
        <w:rPr>
          <w:rFonts w:cs="Arial"/>
          <w:b/>
          <w:bCs/>
          <w:sz w:val="18"/>
          <w:szCs w:val="18"/>
        </w:rPr>
        <w:t>Annex B: Partnership Agreement between the GoM, ADEREE and GCAM on the Promotion of National Solar Pumping Programme in W</w:t>
      </w:r>
      <w:r w:rsidRPr="004A6384">
        <w:rPr>
          <w:rFonts w:cs="Arial"/>
          <w:b/>
          <w:bCs/>
          <w:sz w:val="18"/>
          <w:szCs w:val="18"/>
        </w:rPr>
        <w:t>ater Saving Irrigation Projects</w:t>
      </w:r>
    </w:p>
    <w:p w14:paraId="7CD5533D" w14:textId="77777777" w:rsidR="00596748" w:rsidRPr="00704795" w:rsidRDefault="00596748" w:rsidP="00DD06C4">
      <w:pPr>
        <w:jc w:val="left"/>
        <w:rPr>
          <w:rFonts w:cs="Arial"/>
          <w:sz w:val="18"/>
          <w:szCs w:val="18"/>
        </w:rPr>
        <w:sectPr w:rsidR="00596748" w:rsidRPr="00704795" w:rsidSect="0074390C">
          <w:pgSz w:w="11906" w:h="16838"/>
          <w:pgMar w:top="1417" w:right="1417" w:bottom="1417" w:left="1417" w:header="708" w:footer="708" w:gutter="0"/>
          <w:cols w:space="708"/>
          <w:docGrid w:linePitch="360"/>
        </w:sectPr>
      </w:pPr>
    </w:p>
    <w:p w14:paraId="1EE7345D" w14:textId="77777777" w:rsidR="00596748" w:rsidRPr="00704795" w:rsidRDefault="00596748" w:rsidP="00DD06C4">
      <w:pPr>
        <w:jc w:val="left"/>
        <w:rPr>
          <w:rFonts w:cs="Arial"/>
          <w:sz w:val="18"/>
          <w:szCs w:val="18"/>
        </w:rPr>
        <w:sectPr w:rsidR="00596748" w:rsidRPr="00704795" w:rsidSect="0074390C">
          <w:pgSz w:w="11906" w:h="16838"/>
          <w:pgMar w:top="1417" w:right="1417" w:bottom="1417" w:left="1417" w:header="708" w:footer="708" w:gutter="0"/>
          <w:cols w:space="708"/>
          <w:docGrid w:linePitch="360"/>
        </w:sectPr>
      </w:pPr>
    </w:p>
    <w:p w14:paraId="26D08829" w14:textId="77777777" w:rsidR="00596748" w:rsidRPr="00704795" w:rsidRDefault="00596748" w:rsidP="00DD06C4">
      <w:pPr>
        <w:jc w:val="left"/>
        <w:rPr>
          <w:rFonts w:cs="Arial"/>
          <w:sz w:val="18"/>
          <w:szCs w:val="18"/>
        </w:rPr>
        <w:sectPr w:rsidR="00596748" w:rsidRPr="00704795" w:rsidSect="0074390C">
          <w:pgSz w:w="11906" w:h="16838"/>
          <w:pgMar w:top="1417" w:right="1417" w:bottom="1417" w:left="1417" w:header="708" w:footer="708" w:gutter="0"/>
          <w:cols w:space="708"/>
          <w:docGrid w:linePitch="360"/>
        </w:sectPr>
      </w:pPr>
    </w:p>
    <w:p w14:paraId="29046576" w14:textId="77777777" w:rsidR="00596748" w:rsidRPr="00704795" w:rsidRDefault="00596748" w:rsidP="00DD06C4">
      <w:pPr>
        <w:jc w:val="left"/>
        <w:rPr>
          <w:rFonts w:cs="Arial"/>
          <w:sz w:val="18"/>
          <w:szCs w:val="18"/>
        </w:rPr>
        <w:sectPr w:rsidR="00596748" w:rsidRPr="00704795" w:rsidSect="0074390C">
          <w:pgSz w:w="11906" w:h="16838"/>
          <w:pgMar w:top="1417" w:right="1417" w:bottom="1417" w:left="1417" w:header="708" w:footer="708" w:gutter="0"/>
          <w:cols w:space="708"/>
          <w:docGrid w:linePitch="360"/>
        </w:sectPr>
      </w:pPr>
    </w:p>
    <w:bookmarkEnd w:id="130"/>
    <w:bookmarkEnd w:id="131"/>
    <w:p w14:paraId="28B52E2B" w14:textId="43A6830A" w:rsidR="005A4DEE" w:rsidRPr="00704795" w:rsidRDefault="005A4DEE" w:rsidP="00DD06C4">
      <w:pPr>
        <w:jc w:val="left"/>
        <w:rPr>
          <w:rFonts w:cs="Arial"/>
          <w:sz w:val="18"/>
          <w:szCs w:val="18"/>
        </w:rPr>
      </w:pPr>
    </w:p>
    <w:p w14:paraId="49B8FA57" w14:textId="77777777" w:rsidR="00EC22BB" w:rsidRPr="00704795" w:rsidRDefault="00B153C1" w:rsidP="00DD06C4">
      <w:pPr>
        <w:pStyle w:val="Heading2"/>
        <w:jc w:val="left"/>
        <w:rPr>
          <w:rFonts w:ascii="Arial" w:hAnsi="Arial" w:cs="Arial"/>
          <w:sz w:val="18"/>
          <w:szCs w:val="18"/>
        </w:rPr>
      </w:pPr>
      <w:bookmarkStart w:id="132" w:name="_Toc424286787"/>
      <w:r w:rsidRPr="00704795">
        <w:rPr>
          <w:rFonts w:ascii="Arial" w:hAnsi="Arial" w:cs="Arial"/>
          <w:sz w:val="18"/>
          <w:szCs w:val="18"/>
          <w:lang w:val="en-US"/>
        </w:rPr>
        <w:lastRenderedPageBreak/>
        <w:t xml:space="preserve"> </w:t>
      </w:r>
      <w:bookmarkStart w:id="133" w:name="_Toc431377682"/>
      <w:r w:rsidRPr="00704795">
        <w:rPr>
          <w:rFonts w:ascii="Arial" w:hAnsi="Arial" w:cs="Arial"/>
          <w:sz w:val="18"/>
          <w:szCs w:val="18"/>
        </w:rPr>
        <w:t>Annex C: Co-financing letters</w:t>
      </w:r>
      <w:bookmarkEnd w:id="132"/>
      <w:bookmarkEnd w:id="133"/>
    </w:p>
    <w:p w14:paraId="5868C9D3" w14:textId="77777777" w:rsidR="0028673C" w:rsidRPr="00704795" w:rsidRDefault="00BA495C" w:rsidP="00DD06C4">
      <w:pPr>
        <w:pStyle w:val="Heading1"/>
        <w:numPr>
          <w:ilvl w:val="0"/>
          <w:numId w:val="0"/>
        </w:numPr>
        <w:ind w:left="720" w:hanging="720"/>
        <w:jc w:val="left"/>
        <w:rPr>
          <w:rFonts w:ascii="Arial" w:hAnsi="Arial" w:cs="Arial"/>
          <w:i/>
          <w:sz w:val="18"/>
          <w:szCs w:val="18"/>
          <w:lang w:val="fr-FR"/>
        </w:rPr>
      </w:pPr>
      <w:r w:rsidRPr="00704795">
        <w:rPr>
          <w:rFonts w:ascii="Arial" w:hAnsi="Arial" w:cs="Arial"/>
          <w:i/>
          <w:noProof/>
          <w:sz w:val="18"/>
          <w:szCs w:val="18"/>
          <w:lang w:val="en-US"/>
        </w:rPr>
        <w:drawing>
          <wp:inline distT="0" distB="0" distL="0" distR="0" wp14:anchorId="073F85D2" wp14:editId="2AFD7F04">
            <wp:extent cx="5133975" cy="7185660"/>
            <wp:effectExtent l="19050" t="0" r="9525" b="0"/>
            <wp:docPr id="1485" name="Picture 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33975" cy="7185660"/>
                    </a:xfrm>
                    <a:prstGeom prst="rect">
                      <a:avLst/>
                    </a:prstGeom>
                    <a:noFill/>
                    <a:ln>
                      <a:noFill/>
                    </a:ln>
                  </pic:spPr>
                </pic:pic>
              </a:graphicData>
            </a:graphic>
          </wp:inline>
        </w:drawing>
      </w:r>
    </w:p>
    <w:p w14:paraId="471384E9" w14:textId="77777777" w:rsidR="004D10BF" w:rsidRPr="00704795" w:rsidRDefault="004D10BF" w:rsidP="00DD06C4">
      <w:pPr>
        <w:spacing w:after="0"/>
        <w:jc w:val="left"/>
        <w:rPr>
          <w:rFonts w:cs="Arial"/>
          <w:noProof/>
          <w:sz w:val="18"/>
          <w:szCs w:val="18"/>
          <w:lang w:val="fr-FR" w:eastAsia="fr-FR"/>
        </w:rPr>
      </w:pPr>
      <w:r w:rsidRPr="00704795">
        <w:rPr>
          <w:rFonts w:cs="Arial"/>
          <w:noProof/>
          <w:sz w:val="18"/>
          <w:szCs w:val="18"/>
          <w:lang w:val="fr-FR" w:eastAsia="fr-FR"/>
        </w:rPr>
        <w:br w:type="page"/>
      </w:r>
    </w:p>
    <w:p w14:paraId="52DEAFA4" w14:textId="77777777" w:rsidR="0028673C" w:rsidRPr="00704795" w:rsidRDefault="0074390C" w:rsidP="00DD06C4">
      <w:pPr>
        <w:spacing w:after="0"/>
        <w:jc w:val="left"/>
        <w:rPr>
          <w:rFonts w:cs="Arial"/>
          <w:b/>
          <w:i/>
          <w:smallCaps/>
          <w:spacing w:val="-2"/>
          <w:sz w:val="18"/>
          <w:szCs w:val="18"/>
          <w:lang w:val="fr-FR"/>
        </w:rPr>
      </w:pPr>
      <w:r w:rsidRPr="00704795">
        <w:rPr>
          <w:rFonts w:cs="Arial"/>
          <w:i/>
          <w:noProof/>
          <w:sz w:val="18"/>
          <w:szCs w:val="18"/>
          <w:lang w:val="en-US"/>
        </w:rPr>
        <w:lastRenderedPageBreak/>
        <w:drawing>
          <wp:inline distT="0" distB="0" distL="0" distR="0" wp14:anchorId="59FE78FE" wp14:editId="12749F7D">
            <wp:extent cx="5943600" cy="8175364"/>
            <wp:effectExtent l="19050" t="0" r="0" b="0"/>
            <wp:docPr id="4" name="Image 12" descr="C:\Users\SAMSUNG\Documents\Scanned Documents\Imag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AMSUNG\Documents\Scanned Documents\Image (2).jpg"/>
                    <pic:cNvPicPr>
                      <a:picLocks noChangeAspect="1" noChangeArrowheads="1"/>
                    </pic:cNvPicPr>
                  </pic:nvPicPr>
                  <pic:blipFill>
                    <a:blip r:embed="rId45" cstate="print"/>
                    <a:srcRect/>
                    <a:stretch>
                      <a:fillRect/>
                    </a:stretch>
                  </pic:blipFill>
                  <pic:spPr bwMode="auto">
                    <a:xfrm>
                      <a:off x="0" y="0"/>
                      <a:ext cx="5943600" cy="8175364"/>
                    </a:xfrm>
                    <a:prstGeom prst="rect">
                      <a:avLst/>
                    </a:prstGeom>
                    <a:noFill/>
                    <a:ln w="9525">
                      <a:noFill/>
                      <a:miter lim="800000"/>
                      <a:headEnd/>
                      <a:tailEnd/>
                    </a:ln>
                  </pic:spPr>
                </pic:pic>
              </a:graphicData>
            </a:graphic>
          </wp:inline>
        </w:drawing>
      </w:r>
      <w:r w:rsidR="00BA495C" w:rsidRPr="00704795">
        <w:rPr>
          <w:rFonts w:cs="Arial"/>
          <w:noProof/>
          <w:sz w:val="18"/>
          <w:szCs w:val="18"/>
          <w:lang w:val="en-US"/>
        </w:rPr>
        <w:lastRenderedPageBreak/>
        <w:drawing>
          <wp:inline distT="0" distB="0" distL="0" distR="0" wp14:anchorId="1F173183" wp14:editId="57D343C8">
            <wp:extent cx="5516302" cy="7429500"/>
            <wp:effectExtent l="19050" t="0" r="8198" b="0"/>
            <wp:docPr id="1486" name="Picture 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14975" cy="7427712"/>
                    </a:xfrm>
                    <a:prstGeom prst="rect">
                      <a:avLst/>
                    </a:prstGeom>
                    <a:noFill/>
                    <a:ln>
                      <a:noFill/>
                    </a:ln>
                  </pic:spPr>
                </pic:pic>
              </a:graphicData>
            </a:graphic>
          </wp:inline>
        </w:drawing>
      </w:r>
      <w:r w:rsidR="00B153C1" w:rsidRPr="00704795">
        <w:rPr>
          <w:rFonts w:cs="Arial"/>
          <w:i/>
          <w:sz w:val="18"/>
          <w:szCs w:val="18"/>
          <w:lang w:val="fr-FR"/>
        </w:rPr>
        <w:br w:type="page"/>
      </w:r>
    </w:p>
    <w:p w14:paraId="44050DFB" w14:textId="77777777" w:rsidR="008E4B6F" w:rsidRPr="00704795" w:rsidRDefault="0074390C" w:rsidP="00DD06C4">
      <w:pPr>
        <w:spacing w:after="0"/>
        <w:jc w:val="left"/>
        <w:rPr>
          <w:rFonts w:cs="Arial"/>
          <w:sz w:val="18"/>
          <w:szCs w:val="18"/>
          <w:lang w:val="en-US"/>
        </w:rPr>
      </w:pPr>
      <w:bookmarkStart w:id="134" w:name="_Toc431377683"/>
      <w:bookmarkStart w:id="135" w:name="_Toc424286788"/>
      <w:r w:rsidRPr="00704795">
        <w:rPr>
          <w:rFonts w:cs="Arial"/>
          <w:noProof/>
          <w:sz w:val="18"/>
          <w:szCs w:val="18"/>
          <w:lang w:val="en-US"/>
        </w:rPr>
        <w:lastRenderedPageBreak/>
        <w:drawing>
          <wp:inline distT="0" distB="0" distL="0" distR="0" wp14:anchorId="5EDC3DA6" wp14:editId="4235FC05">
            <wp:extent cx="5947410" cy="7574280"/>
            <wp:effectExtent l="19050" t="0" r="0" b="0"/>
            <wp:docPr id="14" name="Image 17" descr="C:\Users\SAMSUNG\Downloads\GEF Corrections 13 Oct 2015\Supporting documents\Scan Let PNU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AMSUNG\Downloads\GEF Corrections 13 Oct 2015\Supporting documents\Scan Let PNUD.jpg"/>
                    <pic:cNvPicPr>
                      <a:picLocks noChangeAspect="1" noChangeArrowheads="1"/>
                    </pic:cNvPicPr>
                  </pic:nvPicPr>
                  <pic:blipFill>
                    <a:blip r:embed="rId47" cstate="print"/>
                    <a:srcRect b="7363"/>
                    <a:stretch>
                      <a:fillRect/>
                    </a:stretch>
                  </pic:blipFill>
                  <pic:spPr bwMode="auto">
                    <a:xfrm>
                      <a:off x="0" y="0"/>
                      <a:ext cx="5947410" cy="7574280"/>
                    </a:xfrm>
                    <a:prstGeom prst="rect">
                      <a:avLst/>
                    </a:prstGeom>
                    <a:noFill/>
                    <a:ln w="9525">
                      <a:noFill/>
                      <a:miter lim="800000"/>
                      <a:headEnd/>
                      <a:tailEnd/>
                    </a:ln>
                  </pic:spPr>
                </pic:pic>
              </a:graphicData>
            </a:graphic>
          </wp:inline>
        </w:drawing>
      </w:r>
    </w:p>
    <w:p w14:paraId="10F62323" w14:textId="77777777" w:rsidR="008E4B6F" w:rsidRPr="00704795" w:rsidRDefault="008E4B6F" w:rsidP="00DD06C4">
      <w:pPr>
        <w:spacing w:after="0"/>
        <w:jc w:val="left"/>
        <w:rPr>
          <w:rFonts w:cs="Arial"/>
          <w:sz w:val="18"/>
          <w:szCs w:val="18"/>
          <w:lang w:val="en-US"/>
        </w:rPr>
      </w:pPr>
    </w:p>
    <w:p w14:paraId="4DAEBE18" w14:textId="77777777" w:rsidR="008E4B6F" w:rsidRPr="00704795" w:rsidRDefault="008E4B6F" w:rsidP="00DD06C4">
      <w:pPr>
        <w:spacing w:after="0"/>
        <w:jc w:val="left"/>
        <w:rPr>
          <w:rFonts w:cs="Arial"/>
          <w:sz w:val="18"/>
          <w:szCs w:val="18"/>
          <w:lang w:val="en-US"/>
        </w:rPr>
      </w:pPr>
    </w:p>
    <w:p w14:paraId="61E9DEA6" w14:textId="668CF821" w:rsidR="00E6504E" w:rsidRPr="00704795" w:rsidRDefault="00E6504E" w:rsidP="00DD06C4">
      <w:pPr>
        <w:spacing w:after="0"/>
        <w:jc w:val="left"/>
        <w:rPr>
          <w:rFonts w:cs="Arial"/>
          <w:sz w:val="18"/>
          <w:szCs w:val="18"/>
          <w:lang w:val="en-US"/>
        </w:rPr>
      </w:pPr>
    </w:p>
    <w:p w14:paraId="007F62DE" w14:textId="2AAE409E" w:rsidR="00E6504E" w:rsidRPr="00704795" w:rsidRDefault="0005137F" w:rsidP="00DD06C4">
      <w:pPr>
        <w:spacing w:after="0"/>
        <w:jc w:val="left"/>
        <w:rPr>
          <w:rFonts w:cs="Arial"/>
          <w:b/>
          <w:sz w:val="18"/>
          <w:szCs w:val="18"/>
          <w:lang w:val="en-US"/>
        </w:rPr>
      </w:pPr>
      <w:r w:rsidRPr="00704795">
        <w:rPr>
          <w:rFonts w:cs="Arial"/>
          <w:b/>
          <w:noProof/>
          <w:sz w:val="18"/>
          <w:szCs w:val="18"/>
          <w:lang w:val="en-US"/>
        </w:rPr>
        <w:lastRenderedPageBreak/>
        <w:drawing>
          <wp:inline distT="0" distB="0" distL="0" distR="0" wp14:anchorId="59F81952" wp14:editId="50E30BA0">
            <wp:extent cx="5610225" cy="7720934"/>
            <wp:effectExtent l="0" t="0" r="0" b="0"/>
            <wp:docPr id="1492" name="Picture 1492" descr="C:\Users\burcu.dagurkuden\AppData\Local\Microsoft\Windows\Temporary Internet Files\Content.Outlook\Y70KGJWR\Image (2) (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urcu.dagurkuden\AppData\Local\Microsoft\Windows\Temporary Internet Files\Content.Outlook\Y70KGJWR\Image (2) (002).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533" cy="7724110"/>
                    </a:xfrm>
                    <a:prstGeom prst="rect">
                      <a:avLst/>
                    </a:prstGeom>
                    <a:noFill/>
                    <a:ln>
                      <a:noFill/>
                    </a:ln>
                  </pic:spPr>
                </pic:pic>
              </a:graphicData>
            </a:graphic>
          </wp:inline>
        </w:drawing>
      </w:r>
    </w:p>
    <w:p w14:paraId="0B0518BB" w14:textId="77777777" w:rsidR="005320E9" w:rsidRPr="00704795" w:rsidRDefault="005320E9" w:rsidP="00DD06C4">
      <w:pPr>
        <w:pStyle w:val="BodyText2"/>
        <w:numPr>
          <w:ilvl w:val="12"/>
          <w:numId w:val="0"/>
        </w:numPr>
        <w:spacing w:before="0" w:after="0"/>
        <w:jc w:val="left"/>
        <w:rPr>
          <w:rFonts w:ascii="Arial" w:hAnsi="Arial" w:cs="Arial"/>
          <w:b/>
          <w:sz w:val="18"/>
          <w:szCs w:val="18"/>
          <w:lang w:val="fr-FR"/>
        </w:rPr>
      </w:pPr>
    </w:p>
    <w:p w14:paraId="5D927634" w14:textId="77777777" w:rsidR="005320E9" w:rsidRPr="00704795" w:rsidRDefault="005320E9" w:rsidP="00DD06C4">
      <w:pPr>
        <w:pStyle w:val="BodyText2"/>
        <w:numPr>
          <w:ilvl w:val="12"/>
          <w:numId w:val="0"/>
        </w:numPr>
        <w:spacing w:before="0" w:after="0"/>
        <w:jc w:val="left"/>
        <w:rPr>
          <w:rFonts w:ascii="Arial" w:hAnsi="Arial" w:cs="Arial"/>
          <w:b/>
          <w:sz w:val="18"/>
          <w:szCs w:val="18"/>
          <w:lang w:val="fr-FR"/>
        </w:rPr>
      </w:pPr>
    </w:p>
    <w:p w14:paraId="56CD928A" w14:textId="77777777" w:rsidR="005320E9" w:rsidRPr="00704795" w:rsidRDefault="005320E9" w:rsidP="00DD06C4">
      <w:pPr>
        <w:pStyle w:val="BodyText2"/>
        <w:numPr>
          <w:ilvl w:val="12"/>
          <w:numId w:val="0"/>
        </w:numPr>
        <w:spacing w:before="0" w:after="0"/>
        <w:jc w:val="left"/>
        <w:rPr>
          <w:rFonts w:ascii="Arial" w:hAnsi="Arial" w:cs="Arial"/>
          <w:b/>
          <w:sz w:val="18"/>
          <w:szCs w:val="18"/>
          <w:lang w:val="fr-FR"/>
        </w:rPr>
      </w:pPr>
    </w:p>
    <w:p w14:paraId="128F2286" w14:textId="77777777" w:rsidR="005320E9" w:rsidRPr="00704795" w:rsidRDefault="005320E9" w:rsidP="00DD06C4">
      <w:pPr>
        <w:pStyle w:val="BodyText2"/>
        <w:numPr>
          <w:ilvl w:val="12"/>
          <w:numId w:val="0"/>
        </w:numPr>
        <w:spacing w:before="0" w:after="0"/>
        <w:jc w:val="left"/>
        <w:rPr>
          <w:rFonts w:ascii="Arial" w:hAnsi="Arial" w:cs="Arial"/>
          <w:b/>
          <w:sz w:val="18"/>
          <w:szCs w:val="18"/>
          <w:lang w:val="fr-FR"/>
        </w:rPr>
      </w:pPr>
    </w:p>
    <w:p w14:paraId="3200A109" w14:textId="77777777" w:rsidR="00E6504E" w:rsidRPr="00704795" w:rsidRDefault="00E6504E" w:rsidP="00DD06C4">
      <w:pPr>
        <w:pStyle w:val="BodyText2"/>
        <w:numPr>
          <w:ilvl w:val="12"/>
          <w:numId w:val="0"/>
        </w:numPr>
        <w:spacing w:before="0" w:after="0"/>
        <w:jc w:val="left"/>
        <w:rPr>
          <w:rFonts w:ascii="Arial" w:hAnsi="Arial" w:cs="Arial"/>
          <w:b/>
          <w:sz w:val="18"/>
          <w:szCs w:val="18"/>
          <w:lang w:val="fr-FR"/>
        </w:rPr>
      </w:pPr>
      <w:r w:rsidRPr="00704795">
        <w:rPr>
          <w:rFonts w:ascii="Arial" w:hAnsi="Arial" w:cs="Arial"/>
          <w:b/>
          <w:sz w:val="18"/>
          <w:szCs w:val="18"/>
          <w:lang w:val="fr-FR"/>
        </w:rPr>
        <w:t>LETTRE D’ACCORD TYPE ENTRE LE PNUD ET LE GOUVERNEMENT</w:t>
      </w:r>
    </w:p>
    <w:p w14:paraId="5D2EAD90" w14:textId="77777777" w:rsidR="00E6504E" w:rsidRPr="00704795" w:rsidRDefault="00E6504E" w:rsidP="00DD06C4">
      <w:pPr>
        <w:pStyle w:val="BodyText2"/>
        <w:numPr>
          <w:ilvl w:val="12"/>
          <w:numId w:val="0"/>
        </w:numPr>
        <w:spacing w:before="0" w:after="0"/>
        <w:jc w:val="left"/>
        <w:rPr>
          <w:rFonts w:ascii="Arial" w:hAnsi="Arial" w:cs="Arial"/>
          <w:b/>
          <w:sz w:val="18"/>
          <w:szCs w:val="18"/>
          <w:lang w:val="fr-FR"/>
        </w:rPr>
      </w:pPr>
      <w:r w:rsidRPr="00704795">
        <w:rPr>
          <w:rFonts w:ascii="Arial" w:hAnsi="Arial" w:cs="Arial"/>
          <w:b/>
          <w:sz w:val="18"/>
          <w:szCs w:val="18"/>
          <w:lang w:val="fr-FR"/>
        </w:rPr>
        <w:t>POUR LA FOURNITURE DE SERVICES D’APPUI</w:t>
      </w:r>
    </w:p>
    <w:p w14:paraId="62C543BE" w14:textId="77777777" w:rsidR="00E6504E" w:rsidRPr="00704795" w:rsidRDefault="00E6504E" w:rsidP="00DD06C4">
      <w:pPr>
        <w:spacing w:after="0"/>
        <w:jc w:val="left"/>
        <w:rPr>
          <w:rFonts w:cs="Arial"/>
          <w:b/>
          <w:sz w:val="18"/>
          <w:szCs w:val="18"/>
          <w:lang w:val="fr-FR"/>
        </w:rPr>
      </w:pPr>
      <w:r w:rsidRPr="00704795">
        <w:rPr>
          <w:rFonts w:cs="Arial"/>
          <w:b/>
          <w:sz w:val="18"/>
          <w:szCs w:val="18"/>
          <w:lang w:val="fr-FR"/>
        </w:rPr>
        <w:fldChar w:fldCharType="begin"/>
      </w:r>
      <w:r w:rsidRPr="00704795">
        <w:rPr>
          <w:rFonts w:cs="Arial"/>
          <w:b/>
          <w:sz w:val="18"/>
          <w:szCs w:val="18"/>
          <w:lang w:val="fr-FR"/>
        </w:rPr>
        <w:instrText xml:space="preserve">PRIVATE </w:instrText>
      </w:r>
      <w:r w:rsidRPr="00704795">
        <w:rPr>
          <w:rFonts w:cs="Arial"/>
          <w:b/>
          <w:sz w:val="18"/>
          <w:szCs w:val="18"/>
          <w:lang w:val="fr-FR"/>
        </w:rPr>
        <w:fldChar w:fldCharType="end"/>
      </w:r>
      <w:r w:rsidRPr="00704795">
        <w:rPr>
          <w:rFonts w:cs="Arial"/>
          <w:b/>
          <w:sz w:val="18"/>
          <w:szCs w:val="18"/>
          <w:lang w:val="fr-FR"/>
        </w:rPr>
        <w:t xml:space="preserve"> COMMENT UTILISER LA PRÉSENTE LETTRE D’ACCORD </w:t>
      </w:r>
    </w:p>
    <w:p w14:paraId="44C4AAB0" w14:textId="77777777" w:rsidR="00E6504E" w:rsidRPr="00704795" w:rsidRDefault="00E6504E" w:rsidP="00DD06C4">
      <w:pPr>
        <w:spacing w:after="120"/>
        <w:jc w:val="left"/>
        <w:rPr>
          <w:rFonts w:cs="Arial"/>
          <w:b/>
          <w:sz w:val="18"/>
          <w:szCs w:val="18"/>
          <w:lang w:val="fr-FR"/>
        </w:rPr>
      </w:pPr>
    </w:p>
    <w:p w14:paraId="47D4F389" w14:textId="77777777" w:rsidR="00E6504E" w:rsidRPr="00704795" w:rsidRDefault="00E6504E" w:rsidP="00DD06C4">
      <w:pPr>
        <w:numPr>
          <w:ilvl w:val="0"/>
          <w:numId w:val="81"/>
        </w:numPr>
        <w:suppressAutoHyphens/>
        <w:spacing w:after="0"/>
        <w:jc w:val="left"/>
        <w:rPr>
          <w:rFonts w:cs="Arial"/>
          <w:spacing w:val="-2"/>
          <w:sz w:val="18"/>
          <w:szCs w:val="18"/>
          <w:lang w:val="fr-FR"/>
        </w:rPr>
      </w:pPr>
      <w:r w:rsidRPr="00704795">
        <w:rPr>
          <w:rFonts w:cs="Arial"/>
          <w:spacing w:val="-2"/>
          <w:sz w:val="18"/>
          <w:szCs w:val="18"/>
          <w:lang w:val="fr-FR"/>
        </w:rPr>
        <w:t>Le présent accord a pour but de conférer une protection juridique appropriée lorsque le bureau de pays du PNUD fournit des services d’appui dans le cadre d’une gestion nationale</w:t>
      </w:r>
      <w:r w:rsidRPr="00704795">
        <w:rPr>
          <w:rFonts w:cs="Arial"/>
          <w:spacing w:val="-3"/>
          <w:sz w:val="18"/>
          <w:szCs w:val="18"/>
          <w:lang w:val="fr-FR"/>
        </w:rPr>
        <w:t xml:space="preserve">. </w:t>
      </w:r>
    </w:p>
    <w:p w14:paraId="4F8FA131" w14:textId="77777777" w:rsidR="00E6504E" w:rsidRPr="00704795" w:rsidRDefault="00E6504E" w:rsidP="00DD06C4">
      <w:pPr>
        <w:numPr>
          <w:ilvl w:val="0"/>
          <w:numId w:val="81"/>
        </w:numPr>
        <w:suppressAutoHyphens/>
        <w:spacing w:after="0"/>
        <w:jc w:val="left"/>
        <w:rPr>
          <w:rFonts w:cs="Arial"/>
          <w:spacing w:val="-2"/>
          <w:sz w:val="18"/>
          <w:szCs w:val="18"/>
          <w:lang w:val="fr-FR"/>
        </w:rPr>
      </w:pPr>
      <w:r w:rsidRPr="00704795">
        <w:rPr>
          <w:rFonts w:cs="Arial"/>
          <w:spacing w:val="-3"/>
          <w:sz w:val="18"/>
          <w:szCs w:val="18"/>
          <w:lang w:val="fr-FR"/>
        </w:rPr>
        <w:t>Le présent accord doit être signé par une autorité gouvernementale ou un représentant officiel habilité à conférer une protection juridique intégrale au PNUD (Il s’agit généralement du ministre des affaires étrangères, du Premier ministre et/ou du chef de l’État</w:t>
      </w:r>
      <w:r w:rsidRPr="00704795">
        <w:rPr>
          <w:rFonts w:cs="Arial"/>
          <w:spacing w:val="-2"/>
          <w:sz w:val="18"/>
          <w:szCs w:val="18"/>
          <w:lang w:val="fr-FR"/>
        </w:rPr>
        <w:t>). Le bureau de pays du PNUD doit vérifier que le signataire de l’Accord au nom du gouvernement est dûment habilité à conférer privilèges et immunités.</w:t>
      </w:r>
    </w:p>
    <w:p w14:paraId="5427A725" w14:textId="77777777" w:rsidR="00E6504E" w:rsidRPr="00704795" w:rsidRDefault="00E6504E" w:rsidP="00DD06C4">
      <w:pPr>
        <w:numPr>
          <w:ilvl w:val="0"/>
          <w:numId w:val="81"/>
        </w:numPr>
        <w:suppressAutoHyphens/>
        <w:spacing w:after="0"/>
        <w:jc w:val="left"/>
        <w:rPr>
          <w:rFonts w:cs="Arial"/>
          <w:spacing w:val="-2"/>
          <w:sz w:val="18"/>
          <w:szCs w:val="18"/>
          <w:lang w:val="fr-FR"/>
        </w:rPr>
      </w:pPr>
      <w:r w:rsidRPr="00704795">
        <w:rPr>
          <w:rFonts w:cs="Arial"/>
          <w:sz w:val="18"/>
          <w:szCs w:val="18"/>
          <w:lang w:val="fr-FR"/>
        </w:rPr>
        <w:t>Copie de la lettre d’accord type signée est jointe à chaque descriptif de projet nécessitant ces services d’appui.</w:t>
      </w:r>
      <w:r w:rsidRPr="00704795">
        <w:rPr>
          <w:rFonts w:cs="Arial"/>
          <w:spacing w:val="-3"/>
          <w:sz w:val="18"/>
          <w:szCs w:val="18"/>
          <w:lang w:val="fr-FR"/>
        </w:rPr>
        <w:t xml:space="preserve"> Parallèlement, le bureau de pays du PNUD complète le tableau présenté dans l’appendice à la lettre type pour présenter la nature et la portée des services à fournir et les responsabilités des parties intéressées.</w:t>
      </w:r>
      <w:r w:rsidRPr="00704795">
        <w:rPr>
          <w:rFonts w:cs="Arial"/>
          <w:sz w:val="18"/>
          <w:szCs w:val="18"/>
          <w:lang w:val="fr-FR"/>
        </w:rPr>
        <w:t xml:space="preserve"> </w:t>
      </w:r>
    </w:p>
    <w:p w14:paraId="10442830" w14:textId="77777777" w:rsidR="00E6504E" w:rsidRPr="00704795" w:rsidRDefault="00E6504E" w:rsidP="00DD06C4">
      <w:pPr>
        <w:numPr>
          <w:ilvl w:val="0"/>
          <w:numId w:val="81"/>
        </w:numPr>
        <w:suppressAutoHyphens/>
        <w:spacing w:after="0"/>
        <w:jc w:val="left"/>
        <w:rPr>
          <w:rFonts w:cs="Arial"/>
          <w:spacing w:val="-2"/>
          <w:sz w:val="18"/>
          <w:szCs w:val="18"/>
          <w:lang w:val="fr-FR"/>
        </w:rPr>
      </w:pPr>
      <w:r w:rsidRPr="00704795">
        <w:rPr>
          <w:rFonts w:cs="Arial"/>
          <w:spacing w:val="-2"/>
          <w:sz w:val="18"/>
          <w:szCs w:val="18"/>
          <w:lang w:val="fr-FR"/>
        </w:rPr>
        <w:t xml:space="preserve">Le bureau de pays du PNUD établit la lettre d’accord et consulte le bureau régional si l’une ou l’autre des parties souhaite modifier le texte. </w:t>
      </w:r>
    </w:p>
    <w:p w14:paraId="21C66293" w14:textId="77777777" w:rsidR="00E6504E" w:rsidRPr="00704795" w:rsidRDefault="00E6504E" w:rsidP="00DD06C4">
      <w:pPr>
        <w:numPr>
          <w:ilvl w:val="0"/>
          <w:numId w:val="81"/>
        </w:numPr>
        <w:suppressAutoHyphens/>
        <w:spacing w:after="0"/>
        <w:jc w:val="left"/>
        <w:rPr>
          <w:rFonts w:cs="Arial"/>
          <w:spacing w:val="-2"/>
          <w:sz w:val="18"/>
          <w:szCs w:val="18"/>
          <w:lang w:val="fr-FR"/>
        </w:rPr>
      </w:pPr>
      <w:r w:rsidRPr="00704795">
        <w:rPr>
          <w:rFonts w:cs="Arial"/>
          <w:spacing w:val="-2"/>
          <w:sz w:val="18"/>
          <w:szCs w:val="18"/>
          <w:lang w:val="fr-FR"/>
        </w:rPr>
        <w:t>Après la signature de l’accord par l’autorité habilitée à conférer des privilèges et immunités au PNUD, le gouvernement conserve un original de la lettre et le bureau de pays du PNUD l’autre. Copie de l’accord doit être communiquée au siège du PNUD (BOM/LSO) et au bureau régional</w:t>
      </w:r>
      <w:r w:rsidRPr="00704795">
        <w:rPr>
          <w:rFonts w:cs="Arial"/>
          <w:spacing w:val="-3"/>
          <w:sz w:val="18"/>
          <w:szCs w:val="18"/>
          <w:lang w:val="fr-FR"/>
        </w:rPr>
        <w:t>.</w:t>
      </w:r>
    </w:p>
    <w:p w14:paraId="52C07087" w14:textId="77777777" w:rsidR="00E6504E" w:rsidRPr="00704795" w:rsidRDefault="00E6504E" w:rsidP="00DD06C4">
      <w:pPr>
        <w:suppressAutoHyphens/>
        <w:jc w:val="left"/>
        <w:rPr>
          <w:rFonts w:cs="Arial"/>
          <w:b/>
          <w:spacing w:val="-2"/>
          <w:sz w:val="18"/>
          <w:szCs w:val="18"/>
          <w:lang w:val="fr-FR"/>
        </w:rPr>
      </w:pPr>
    </w:p>
    <w:p w14:paraId="3BA9BDB1" w14:textId="77777777" w:rsidR="00E6504E" w:rsidRPr="00704795" w:rsidRDefault="00E6504E" w:rsidP="00DD06C4">
      <w:pPr>
        <w:jc w:val="left"/>
        <w:rPr>
          <w:rFonts w:cs="Arial"/>
          <w:b/>
          <w:bCs/>
          <w:sz w:val="18"/>
          <w:szCs w:val="18"/>
          <w:lang w:val="fr-FR"/>
        </w:rPr>
      </w:pPr>
      <w:r w:rsidRPr="00704795">
        <w:rPr>
          <w:rFonts w:cs="Arial"/>
          <w:b/>
          <w:bCs/>
          <w:sz w:val="18"/>
          <w:szCs w:val="18"/>
          <w:lang w:val="fr-FR"/>
        </w:rPr>
        <w:t>TERMINOLOGIE</w:t>
      </w:r>
    </w:p>
    <w:p w14:paraId="79DEF02F" w14:textId="77777777" w:rsidR="00E6504E" w:rsidRPr="00704795" w:rsidRDefault="00E6504E" w:rsidP="00DD06C4">
      <w:pPr>
        <w:jc w:val="left"/>
        <w:rPr>
          <w:rFonts w:cs="Arial"/>
          <w:sz w:val="18"/>
          <w:szCs w:val="18"/>
          <w:lang w:val="fr-FR"/>
        </w:rPr>
      </w:pPr>
    </w:p>
    <w:p w14:paraId="78B146D0" w14:textId="77777777" w:rsidR="00E6504E" w:rsidRPr="00704795" w:rsidRDefault="00E6504E" w:rsidP="00DD06C4">
      <w:pPr>
        <w:numPr>
          <w:ilvl w:val="0"/>
          <w:numId w:val="82"/>
        </w:numPr>
        <w:spacing w:after="0"/>
        <w:jc w:val="left"/>
        <w:rPr>
          <w:rFonts w:cs="Arial"/>
          <w:sz w:val="18"/>
          <w:szCs w:val="18"/>
          <w:lang w:val="fr-FR"/>
        </w:rPr>
      </w:pPr>
      <w:r w:rsidRPr="00704795">
        <w:rPr>
          <w:rFonts w:cs="Arial"/>
          <w:sz w:val="18"/>
          <w:szCs w:val="18"/>
          <w:lang w:val="fr-FR"/>
        </w:rPr>
        <w:t xml:space="preserve">Le présent Accord emploie la terminologie harmonisée conforme à la version révisée des </w:t>
      </w:r>
      <w:hyperlink r:id="rId49" w:history="1">
        <w:r w:rsidRPr="00704795">
          <w:rPr>
            <w:rFonts w:cs="Arial"/>
            <w:sz w:val="18"/>
            <w:szCs w:val="18"/>
            <w:lang w:val="fr-FR"/>
          </w:rPr>
          <w:t>Règlement financier et règles de gestion financière du PNUD</w:t>
        </w:r>
        <w:r w:rsidRPr="00704795">
          <w:rPr>
            <w:rFonts w:cs="Arial"/>
            <w:color w:val="333333"/>
            <w:sz w:val="18"/>
            <w:szCs w:val="18"/>
            <w:lang w:val="fr-FR"/>
          </w:rPr>
          <w:t xml:space="preserve"> (</w:t>
        </w:r>
        <w:r w:rsidRPr="00704795">
          <w:rPr>
            <w:rFonts w:cs="Arial"/>
            <w:color w:val="0000FF"/>
            <w:sz w:val="18"/>
            <w:szCs w:val="18"/>
            <w:u w:val="single"/>
            <w:lang w:val="fr-FR"/>
          </w:rPr>
          <w:t>F</w:t>
        </w:r>
        <w:r w:rsidRPr="00704795">
          <w:rPr>
            <w:rStyle w:val="Hyperlink"/>
            <w:rFonts w:cs="Arial"/>
            <w:sz w:val="18"/>
            <w:szCs w:val="18"/>
            <w:lang w:val="fr-FR"/>
          </w:rPr>
          <w:t>inancial regulations and rules (FRR)</w:t>
        </w:r>
      </w:hyperlink>
      <w:r w:rsidRPr="00704795">
        <w:rPr>
          <w:rFonts w:cs="Arial"/>
          <w:color w:val="333333"/>
          <w:sz w:val="18"/>
          <w:szCs w:val="18"/>
          <w:lang w:val="fr-FR"/>
        </w:rPr>
        <w:t>) qui introduisent des termes nouveaux ou redéfinis comme suit </w:t>
      </w:r>
      <w:r w:rsidRPr="00704795">
        <w:rPr>
          <w:rFonts w:cs="Arial"/>
          <w:sz w:val="18"/>
          <w:szCs w:val="18"/>
          <w:lang w:val="fr-FR"/>
        </w:rPr>
        <w:t xml:space="preserve">: </w:t>
      </w:r>
    </w:p>
    <w:p w14:paraId="43F690A0" w14:textId="77777777" w:rsidR="00E6504E" w:rsidRPr="00704795" w:rsidRDefault="00E6504E" w:rsidP="00DD06C4">
      <w:pPr>
        <w:ind w:left="1080" w:hanging="720"/>
        <w:jc w:val="left"/>
        <w:rPr>
          <w:rFonts w:cs="Arial"/>
          <w:sz w:val="18"/>
          <w:szCs w:val="18"/>
          <w:lang w:val="fr-FR"/>
        </w:rPr>
      </w:pPr>
      <w:r w:rsidRPr="00704795">
        <w:rPr>
          <w:rFonts w:cs="Arial"/>
          <w:sz w:val="18"/>
          <w:szCs w:val="18"/>
          <w:lang w:val="fr-FR"/>
        </w:rPr>
        <w:t>a.        Le terme « exécution » se rapporte à l’appropriation et à la responsabilité générales des résultats des programmes du PNUD au niveau du pays, qui sont exercées par le gouvernement, via l’organe gouvernemental de coordination, qui approuve et signe le plan d’action pour la mise en œuvre des programmes de pays (CPAP) avec le PNUD. Toutes les activités relevant du CPAP sont donc exécutées à l’échelon national.</w:t>
      </w:r>
    </w:p>
    <w:p w14:paraId="651715BA" w14:textId="77777777" w:rsidR="00E6504E" w:rsidRPr="00704795" w:rsidRDefault="00E6504E" w:rsidP="00DD06C4">
      <w:pPr>
        <w:ind w:left="1080" w:hanging="720"/>
        <w:jc w:val="left"/>
        <w:rPr>
          <w:rFonts w:cs="Arial"/>
          <w:sz w:val="18"/>
          <w:szCs w:val="18"/>
          <w:lang w:val="fr-FR"/>
        </w:rPr>
      </w:pPr>
      <w:r w:rsidRPr="00704795">
        <w:rPr>
          <w:rFonts w:cs="Arial"/>
          <w:sz w:val="18"/>
          <w:szCs w:val="18"/>
          <w:lang w:val="fr-FR"/>
        </w:rPr>
        <w:t>b.        Le terme « réalisation » se rapporte à la gestion et la production d’activités de programme visant à obtenir des résultats spécifiques, et plus particulièrement la mobilisation des contributions du PNUD et leur utilisation pour la production de résultats qui contribueront aux réalisations sur le plan du développement, tels que définis dans les plans de travail annuels (AWP).</w:t>
      </w:r>
    </w:p>
    <w:p w14:paraId="41A964F9" w14:textId="77777777" w:rsidR="00E6504E" w:rsidRPr="00704795" w:rsidRDefault="00E6504E" w:rsidP="00DD06C4">
      <w:pPr>
        <w:jc w:val="left"/>
        <w:rPr>
          <w:rFonts w:cs="Arial"/>
          <w:sz w:val="18"/>
          <w:szCs w:val="18"/>
          <w:lang w:val="fr-FR"/>
        </w:rPr>
      </w:pPr>
    </w:p>
    <w:p w14:paraId="1A938D96" w14:textId="77777777" w:rsidR="00E6504E" w:rsidRPr="00704795" w:rsidRDefault="00E6504E" w:rsidP="00DD06C4">
      <w:pPr>
        <w:ind w:firstLine="360"/>
        <w:jc w:val="left"/>
        <w:rPr>
          <w:rFonts w:cs="Arial"/>
          <w:color w:val="333333"/>
          <w:sz w:val="18"/>
          <w:szCs w:val="18"/>
          <w:lang w:val="fr-FR"/>
        </w:rPr>
      </w:pPr>
      <w:r w:rsidRPr="00704795">
        <w:rPr>
          <w:rFonts w:cs="Arial"/>
          <w:sz w:val="18"/>
          <w:szCs w:val="18"/>
          <w:lang w:val="fr-FR"/>
        </w:rPr>
        <w:t xml:space="preserve">Ces deux termes sont explicités dans la rubrique </w:t>
      </w:r>
      <w:hyperlink r:id="rId50" w:anchor="top" w:history="1">
        <w:r w:rsidRPr="00704795">
          <w:rPr>
            <w:rStyle w:val="Hyperlink"/>
            <w:rFonts w:cs="Arial"/>
            <w:sz w:val="18"/>
            <w:szCs w:val="18"/>
            <w:lang w:val="fr-FR"/>
          </w:rPr>
          <w:t>Cadre légal</w:t>
        </w:r>
      </w:hyperlink>
      <w:r w:rsidRPr="00704795">
        <w:rPr>
          <w:rFonts w:cs="Arial"/>
          <w:color w:val="333333"/>
          <w:sz w:val="18"/>
          <w:szCs w:val="18"/>
          <w:lang w:val="fr-FR"/>
        </w:rPr>
        <w:t xml:space="preserve"> de la section </w:t>
      </w:r>
      <w:hyperlink r:id="rId51" w:history="1">
        <w:r w:rsidRPr="00704795">
          <w:rPr>
            <w:rStyle w:val="Hyperlink"/>
            <w:rFonts w:cs="Arial"/>
            <w:sz w:val="18"/>
            <w:szCs w:val="18"/>
            <w:lang w:val="fr-FR"/>
          </w:rPr>
          <w:t>Programme and Project Management Section des POPP</w:t>
        </w:r>
      </w:hyperlink>
      <w:r w:rsidRPr="00704795">
        <w:rPr>
          <w:rFonts w:cs="Arial"/>
          <w:sz w:val="18"/>
          <w:szCs w:val="18"/>
          <w:lang w:val="fr-FR"/>
        </w:rPr>
        <w:t xml:space="preserve"> (Règles et procédures des programmes et opérations</w:t>
      </w:r>
      <w:r w:rsidRPr="00704795">
        <w:rPr>
          <w:rFonts w:cs="Arial"/>
          <w:color w:val="333333"/>
          <w:sz w:val="18"/>
          <w:szCs w:val="18"/>
          <w:lang w:val="fr-FR"/>
        </w:rPr>
        <w:t>).</w:t>
      </w:r>
    </w:p>
    <w:p w14:paraId="29AB60E7" w14:textId="77777777" w:rsidR="00E6504E" w:rsidRPr="00704795" w:rsidRDefault="00E6504E" w:rsidP="00DD06C4">
      <w:pPr>
        <w:ind w:left="720"/>
        <w:jc w:val="left"/>
        <w:rPr>
          <w:rFonts w:cs="Arial"/>
          <w:sz w:val="18"/>
          <w:szCs w:val="18"/>
          <w:lang w:val="fr-FR"/>
        </w:rPr>
      </w:pPr>
    </w:p>
    <w:p w14:paraId="2EB1343E" w14:textId="77777777" w:rsidR="00E6504E" w:rsidRPr="00704795" w:rsidRDefault="00E6504E" w:rsidP="00DD06C4">
      <w:pPr>
        <w:numPr>
          <w:ilvl w:val="0"/>
          <w:numId w:val="82"/>
        </w:numPr>
        <w:spacing w:after="0"/>
        <w:jc w:val="left"/>
        <w:rPr>
          <w:rFonts w:cs="Arial"/>
          <w:sz w:val="18"/>
          <w:szCs w:val="18"/>
          <w:lang w:val="fr-FR"/>
        </w:rPr>
      </w:pPr>
      <w:r w:rsidRPr="00704795">
        <w:rPr>
          <w:rFonts w:cs="Arial"/>
          <w:sz w:val="18"/>
          <w:szCs w:val="18"/>
          <w:lang w:val="fr-FR"/>
        </w:rPr>
        <w:t>Il importe de noter qu’au niveau de la gestion des projets, les termes « exécution » en dehors des modalités opérationnelles harmonisées (c’est-à-dire pour les projets mondiaux et régionaux) et « réalisation » dans le cadre des modalités opérationnelles harmonisées, ont la même signification, à savoir la gestion et la fourniture d’activités de projet visant à produire des résultats spécifiques, avec une utilisation efficiente des ressources. Le présent Accord emploie donc le terme « réalisation » conformément aux « modalités opérationnelles harmonisées » afin de couvrir également le terme « exécution » au niveau des projets sortant des modalités opérationnelles harmonisées.  Plus précisément, toutes les références à une « Entité d’exécution » ont été remplacées par « </w:t>
      </w:r>
      <w:r w:rsidRPr="00704795">
        <w:rPr>
          <w:rFonts w:cs="Arial"/>
          <w:b/>
          <w:bCs/>
          <w:sz w:val="18"/>
          <w:szCs w:val="18"/>
          <w:lang w:val="fr-FR"/>
        </w:rPr>
        <w:t>Partenaire de réalisation</w:t>
      </w:r>
      <w:r w:rsidRPr="00704795">
        <w:rPr>
          <w:rFonts w:cs="Arial"/>
          <w:sz w:val="18"/>
          <w:szCs w:val="18"/>
          <w:lang w:val="fr-FR"/>
        </w:rPr>
        <w:t xml:space="preserve"> » </w:t>
      </w:r>
    </w:p>
    <w:p w14:paraId="5F2DFC73" w14:textId="77777777" w:rsidR="00E6504E" w:rsidRPr="00704795" w:rsidRDefault="00E6504E" w:rsidP="00DD06C4">
      <w:pPr>
        <w:jc w:val="left"/>
        <w:rPr>
          <w:rFonts w:cs="Arial"/>
          <w:sz w:val="18"/>
          <w:szCs w:val="18"/>
          <w:lang w:val="fr-FR"/>
        </w:rPr>
      </w:pPr>
    </w:p>
    <w:p w14:paraId="023A9E06" w14:textId="77777777" w:rsidR="00E6504E" w:rsidRPr="00704795" w:rsidRDefault="00E6504E" w:rsidP="00DD06C4">
      <w:pPr>
        <w:numPr>
          <w:ilvl w:val="0"/>
          <w:numId w:val="82"/>
        </w:numPr>
        <w:spacing w:after="0"/>
        <w:jc w:val="left"/>
        <w:rPr>
          <w:rFonts w:cs="Arial"/>
          <w:color w:val="000000"/>
          <w:sz w:val="18"/>
          <w:szCs w:val="18"/>
          <w:lang w:val="fr-FR"/>
        </w:rPr>
      </w:pPr>
      <w:r w:rsidRPr="00704795">
        <w:rPr>
          <w:rFonts w:cs="Arial"/>
          <w:color w:val="000000"/>
          <w:sz w:val="18"/>
          <w:szCs w:val="18"/>
          <w:lang w:val="fr-FR"/>
        </w:rPr>
        <w:t>Lorsque la présente lettre d’accord est utilisée hors des modalités opérationnelles harmonisées ou des pays CPAP, il convient de procéder aux changements suivants :</w:t>
      </w:r>
    </w:p>
    <w:p w14:paraId="1DCD0248" w14:textId="77777777" w:rsidR="00E6504E" w:rsidRPr="00704795" w:rsidRDefault="00E6504E" w:rsidP="00DD06C4">
      <w:pPr>
        <w:ind w:left="360"/>
        <w:jc w:val="left"/>
        <w:rPr>
          <w:rFonts w:cs="Arial"/>
          <w:sz w:val="18"/>
          <w:szCs w:val="18"/>
          <w:lang w:val="fr-FR"/>
        </w:rPr>
      </w:pPr>
      <w:r w:rsidRPr="00704795">
        <w:rPr>
          <w:rFonts w:cs="Arial"/>
          <w:sz w:val="18"/>
          <w:szCs w:val="18"/>
          <w:lang w:val="fr-FR"/>
        </w:rPr>
        <w:t>a.         Exécution au lieu de réalisation</w:t>
      </w:r>
    </w:p>
    <w:p w14:paraId="5CDD3D2D" w14:textId="77777777" w:rsidR="00E6504E" w:rsidRPr="00704795" w:rsidRDefault="00E6504E" w:rsidP="00DD06C4">
      <w:pPr>
        <w:ind w:left="360"/>
        <w:jc w:val="left"/>
        <w:rPr>
          <w:rFonts w:cs="Arial"/>
          <w:sz w:val="18"/>
          <w:szCs w:val="18"/>
          <w:lang w:val="fr-FR"/>
        </w:rPr>
      </w:pPr>
      <w:r w:rsidRPr="00704795">
        <w:rPr>
          <w:rFonts w:cs="Arial"/>
          <w:sz w:val="18"/>
          <w:szCs w:val="18"/>
          <w:lang w:val="fr-FR"/>
        </w:rPr>
        <w:t>b.         Entité d’exécution au lieu de Partenaire de réalisation</w:t>
      </w:r>
    </w:p>
    <w:p w14:paraId="2E80E0F5" w14:textId="77777777" w:rsidR="00E6504E" w:rsidRPr="00704795" w:rsidRDefault="00E6504E" w:rsidP="00DD06C4">
      <w:pPr>
        <w:suppressAutoHyphens/>
        <w:jc w:val="left"/>
        <w:rPr>
          <w:rFonts w:cs="Arial"/>
          <w:b/>
          <w:spacing w:val="-3"/>
          <w:sz w:val="18"/>
          <w:szCs w:val="18"/>
          <w:lang w:val="fr-FR"/>
        </w:rPr>
      </w:pPr>
    </w:p>
    <w:p w14:paraId="2142E947" w14:textId="77777777" w:rsidR="00E6504E" w:rsidRPr="00704795" w:rsidRDefault="00E6504E" w:rsidP="00DD06C4">
      <w:pPr>
        <w:ind w:left="360"/>
        <w:jc w:val="left"/>
        <w:rPr>
          <w:rFonts w:cs="Arial"/>
          <w:sz w:val="18"/>
          <w:szCs w:val="18"/>
          <w:lang w:val="fr-FR"/>
        </w:rPr>
      </w:pPr>
    </w:p>
    <w:p w14:paraId="1EFC0D34" w14:textId="77777777" w:rsidR="00E6504E" w:rsidRPr="00704795" w:rsidRDefault="00E6504E" w:rsidP="00DD06C4">
      <w:pPr>
        <w:tabs>
          <w:tab w:val="left" w:pos="0"/>
          <w:tab w:val="left" w:pos="282"/>
          <w:tab w:val="left" w:pos="1440"/>
          <w:tab w:val="left" w:pos="2880"/>
        </w:tabs>
        <w:suppressAutoHyphens/>
        <w:jc w:val="left"/>
        <w:rPr>
          <w:rFonts w:cs="Arial"/>
          <w:sz w:val="18"/>
          <w:szCs w:val="18"/>
          <w:lang w:val="fr-FR"/>
        </w:rPr>
      </w:pPr>
    </w:p>
    <w:p w14:paraId="46935783" w14:textId="77777777" w:rsidR="00E6504E" w:rsidRPr="00704795" w:rsidRDefault="00E6504E" w:rsidP="00DD06C4">
      <w:pPr>
        <w:tabs>
          <w:tab w:val="left" w:pos="0"/>
          <w:tab w:val="left" w:pos="282"/>
          <w:tab w:val="left" w:pos="1440"/>
          <w:tab w:val="left" w:pos="2880"/>
        </w:tabs>
        <w:suppressAutoHyphens/>
        <w:jc w:val="left"/>
        <w:rPr>
          <w:rFonts w:cs="Arial"/>
          <w:b/>
          <w:bCs/>
          <w:spacing w:val="-3"/>
          <w:sz w:val="18"/>
          <w:szCs w:val="18"/>
          <w:lang w:val="fr-FR"/>
        </w:rPr>
        <w:sectPr w:rsidR="00E6504E" w:rsidRPr="00704795">
          <w:pgSz w:w="12240" w:h="15840" w:code="1"/>
          <w:pgMar w:top="1793" w:right="1008" w:bottom="1152" w:left="1008" w:header="720" w:footer="720" w:gutter="0"/>
          <w:cols w:space="720"/>
          <w:docGrid w:linePitch="326"/>
        </w:sectPr>
      </w:pPr>
    </w:p>
    <w:p w14:paraId="1D910B58" w14:textId="77777777" w:rsidR="00E6504E" w:rsidRPr="00704795" w:rsidRDefault="00E6504E" w:rsidP="00DD06C4">
      <w:pPr>
        <w:tabs>
          <w:tab w:val="left" w:pos="0"/>
          <w:tab w:val="left" w:pos="282"/>
          <w:tab w:val="left" w:pos="1440"/>
          <w:tab w:val="left" w:pos="2880"/>
        </w:tabs>
        <w:suppressAutoHyphens/>
        <w:jc w:val="left"/>
        <w:rPr>
          <w:rFonts w:cs="Arial"/>
          <w:spacing w:val="-3"/>
          <w:sz w:val="18"/>
          <w:szCs w:val="18"/>
          <w:lang w:val="fr-FR"/>
        </w:rPr>
      </w:pPr>
      <w:r w:rsidRPr="00704795">
        <w:rPr>
          <w:rFonts w:cs="Arial"/>
          <w:b/>
          <w:bCs/>
          <w:spacing w:val="-3"/>
          <w:sz w:val="18"/>
          <w:szCs w:val="18"/>
          <w:lang w:val="fr-FR"/>
        </w:rPr>
        <w:lastRenderedPageBreak/>
        <w:t>A</w:t>
      </w:r>
    </w:p>
    <w:p w14:paraId="606CDEC5" w14:textId="77777777" w:rsidR="00E6504E" w:rsidRPr="00704795" w:rsidRDefault="00E6504E" w:rsidP="00DD06C4">
      <w:pPr>
        <w:tabs>
          <w:tab w:val="left" w:pos="0"/>
          <w:tab w:val="left" w:pos="282"/>
          <w:tab w:val="left" w:pos="1440"/>
          <w:tab w:val="left" w:pos="2880"/>
        </w:tabs>
        <w:suppressAutoHyphens/>
        <w:jc w:val="left"/>
        <w:rPr>
          <w:rFonts w:cs="Arial"/>
          <w:b/>
          <w:bCs/>
          <w:spacing w:val="-2"/>
          <w:sz w:val="18"/>
          <w:szCs w:val="18"/>
          <w:lang w:val="fr-FR"/>
        </w:rPr>
      </w:pPr>
      <w:r w:rsidRPr="00704795">
        <w:rPr>
          <w:rFonts w:cs="Arial"/>
          <w:b/>
          <w:bCs/>
          <w:spacing w:val="-3"/>
          <w:sz w:val="18"/>
          <w:szCs w:val="18"/>
          <w:lang w:val="fr-FR"/>
        </w:rPr>
        <w:t>Monsieur</w:t>
      </w:r>
      <w:r w:rsidRPr="00704795">
        <w:rPr>
          <w:rFonts w:cs="Arial"/>
          <w:b/>
          <w:bCs/>
          <w:spacing w:val="-2"/>
          <w:sz w:val="18"/>
          <w:szCs w:val="18"/>
          <w:lang w:val="fr-FR"/>
        </w:rPr>
        <w:t xml:space="preserve"> le Directeur de l’Agence Nationale des Énergies Renouvelables</w:t>
      </w:r>
    </w:p>
    <w:p w14:paraId="4BAB276C" w14:textId="77777777" w:rsidR="00E6504E" w:rsidRPr="00704795" w:rsidRDefault="00E6504E" w:rsidP="00DD06C4">
      <w:pPr>
        <w:tabs>
          <w:tab w:val="left" w:pos="0"/>
          <w:tab w:val="left" w:pos="282"/>
          <w:tab w:val="left" w:pos="1440"/>
          <w:tab w:val="left" w:pos="2880"/>
        </w:tabs>
        <w:suppressAutoHyphens/>
        <w:jc w:val="left"/>
        <w:rPr>
          <w:rFonts w:cs="Arial"/>
          <w:b/>
          <w:bCs/>
          <w:spacing w:val="-3"/>
          <w:sz w:val="18"/>
          <w:szCs w:val="18"/>
          <w:lang w:val="fr-FR"/>
        </w:rPr>
      </w:pPr>
      <w:r w:rsidRPr="00704795">
        <w:rPr>
          <w:rFonts w:cs="Arial"/>
          <w:b/>
          <w:bCs/>
          <w:spacing w:val="-2"/>
          <w:sz w:val="18"/>
          <w:szCs w:val="18"/>
          <w:lang w:val="fr-FR"/>
        </w:rPr>
        <w:t>et de l’Efficacité Energétique (ADEREE)</w:t>
      </w:r>
    </w:p>
    <w:p w14:paraId="00143DBE"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23915DE5" w14:textId="77777777" w:rsidR="00E6504E" w:rsidRPr="00704795" w:rsidRDefault="00E6504E" w:rsidP="00DD06C4">
      <w:pPr>
        <w:autoSpaceDE w:val="0"/>
        <w:autoSpaceDN w:val="0"/>
        <w:adjustRightInd w:val="0"/>
        <w:jc w:val="left"/>
        <w:rPr>
          <w:rFonts w:cs="Arial"/>
          <w:sz w:val="18"/>
          <w:szCs w:val="18"/>
          <w:lang w:val="fr-FR" w:eastAsia="fr-FR"/>
        </w:rPr>
      </w:pPr>
      <w:r w:rsidRPr="00704795">
        <w:rPr>
          <w:rFonts w:cs="Arial"/>
          <w:spacing w:val="-2"/>
          <w:sz w:val="18"/>
          <w:szCs w:val="18"/>
          <w:lang w:val="fr-FR"/>
        </w:rPr>
        <w:t>1.</w:t>
      </w:r>
      <w:r w:rsidRPr="00704795">
        <w:rPr>
          <w:rFonts w:cs="Arial"/>
          <w:spacing w:val="-2"/>
          <w:sz w:val="18"/>
          <w:szCs w:val="18"/>
          <w:lang w:val="fr-FR"/>
        </w:rPr>
        <w:tab/>
      </w:r>
      <w:r w:rsidRPr="00704795">
        <w:rPr>
          <w:rFonts w:cs="Arial"/>
          <w:sz w:val="18"/>
          <w:szCs w:val="18"/>
          <w:lang w:val="fr-FR" w:eastAsia="fr-FR"/>
        </w:rPr>
        <w:t>J’ai l’honneur de me référer aux consultations qui ont eu lieu entre les représentants du gouvernement du Maroc (ci-après dénommé le « Gouvernement ») et les représentants du PNUD concernant la fourniture, par le bureau de pays du PNUD, de services d’appui à des programmes ou projets gérés au niveau national. Le PNUD et le Gouvernement conviennent par la présente que le bureau de pays du PNUD peut fournir ces services, à la demande du Gouvernement, par l’intermédiaire de son institution désignée dans le descriptif de projet correspondant, suivant la procédure décrite ci-dessous.</w:t>
      </w:r>
    </w:p>
    <w:p w14:paraId="1ACBD2B1"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185E8FC5" w14:textId="77777777" w:rsidR="00E6504E" w:rsidRPr="00704795" w:rsidRDefault="00E6504E" w:rsidP="00DD06C4">
      <w:pPr>
        <w:autoSpaceDE w:val="0"/>
        <w:autoSpaceDN w:val="0"/>
        <w:adjustRightInd w:val="0"/>
        <w:jc w:val="left"/>
        <w:rPr>
          <w:rFonts w:cs="Arial"/>
          <w:sz w:val="18"/>
          <w:szCs w:val="18"/>
          <w:lang w:val="fr-FR" w:eastAsia="fr-FR"/>
        </w:rPr>
      </w:pPr>
      <w:r w:rsidRPr="00704795">
        <w:rPr>
          <w:rFonts w:cs="Arial"/>
          <w:spacing w:val="-2"/>
          <w:sz w:val="18"/>
          <w:szCs w:val="18"/>
          <w:lang w:val="fr-FR"/>
        </w:rPr>
        <w:t>2.</w:t>
      </w:r>
      <w:r w:rsidRPr="00704795">
        <w:rPr>
          <w:rFonts w:cs="Arial"/>
          <w:spacing w:val="-2"/>
          <w:sz w:val="18"/>
          <w:szCs w:val="18"/>
          <w:lang w:val="fr-FR"/>
        </w:rPr>
        <w:tab/>
      </w:r>
      <w:r w:rsidRPr="00704795">
        <w:rPr>
          <w:rFonts w:cs="Arial"/>
          <w:sz w:val="18"/>
          <w:szCs w:val="18"/>
          <w:lang w:val="fr-FR" w:eastAsia="fr-FR"/>
        </w:rPr>
        <w:t>Le bureau de pays du PNUD fournit des services d’appui, notamment une assistance pour l’établissement de rapports et le paiement direct. Ce faisant, il doit veiller à renforcer la capacité du Gouvernement (le Partenaire de réalisation), afin que ce dernier puisse mener ces activités directement. Les frais engagés par le bureau de pays du PNUD dans la prestation desdits services d’appui sont imputés sur son budget d’administration.</w:t>
      </w:r>
    </w:p>
    <w:p w14:paraId="7EBE2645"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5FCF1DA0" w14:textId="77777777" w:rsidR="00E6504E" w:rsidRPr="00704795" w:rsidRDefault="00E6504E" w:rsidP="00DD06C4">
      <w:pPr>
        <w:autoSpaceDE w:val="0"/>
        <w:autoSpaceDN w:val="0"/>
        <w:adjustRightInd w:val="0"/>
        <w:jc w:val="left"/>
        <w:rPr>
          <w:rFonts w:cs="Arial"/>
          <w:sz w:val="18"/>
          <w:szCs w:val="18"/>
          <w:lang w:val="fr-FR" w:eastAsia="fr-FR"/>
        </w:rPr>
      </w:pPr>
      <w:r w:rsidRPr="00704795">
        <w:rPr>
          <w:rFonts w:cs="Arial"/>
          <w:spacing w:val="-2"/>
          <w:sz w:val="18"/>
          <w:szCs w:val="18"/>
          <w:lang w:val="fr-FR"/>
        </w:rPr>
        <w:t>3.</w:t>
      </w:r>
      <w:r w:rsidRPr="00704795">
        <w:rPr>
          <w:rFonts w:cs="Arial"/>
          <w:spacing w:val="-2"/>
          <w:sz w:val="18"/>
          <w:szCs w:val="18"/>
          <w:lang w:val="fr-FR"/>
        </w:rPr>
        <w:tab/>
      </w:r>
      <w:r w:rsidRPr="00704795">
        <w:rPr>
          <w:rFonts w:cs="Arial"/>
          <w:sz w:val="18"/>
          <w:szCs w:val="18"/>
          <w:lang w:val="fr-FR" w:eastAsia="fr-FR"/>
        </w:rPr>
        <w:t>En outre, le bureau de pays du PNUD peut fournir, à la demande du Partenaire de réalisation, les services d’appui ci-après pour la réalisation des activités du projet :</w:t>
      </w:r>
    </w:p>
    <w:p w14:paraId="27B06702" w14:textId="77777777" w:rsidR="00E6504E" w:rsidRPr="00704795" w:rsidRDefault="00E6504E" w:rsidP="00DD06C4">
      <w:pPr>
        <w:numPr>
          <w:ilvl w:val="12"/>
          <w:numId w:val="0"/>
        </w:numPr>
        <w:suppressAutoHyphens/>
        <w:ind w:left="720" w:hanging="720"/>
        <w:jc w:val="left"/>
        <w:rPr>
          <w:rFonts w:cs="Arial"/>
          <w:spacing w:val="-2"/>
          <w:sz w:val="18"/>
          <w:szCs w:val="18"/>
          <w:lang w:val="fr-FR"/>
        </w:rPr>
      </w:pPr>
      <w:r w:rsidRPr="00704795">
        <w:rPr>
          <w:rFonts w:cs="Arial"/>
          <w:spacing w:val="-2"/>
          <w:sz w:val="18"/>
          <w:szCs w:val="18"/>
          <w:lang w:val="fr-FR"/>
        </w:rPr>
        <w:t>(a)</w:t>
      </w:r>
      <w:r w:rsidRPr="00704795">
        <w:rPr>
          <w:rFonts w:cs="Arial"/>
          <w:spacing w:val="-2"/>
          <w:sz w:val="18"/>
          <w:szCs w:val="18"/>
          <w:lang w:val="fr-FR"/>
        </w:rPr>
        <w:tab/>
        <w:t>Identification et/ou recrutement du personnel à affecter au projet ;</w:t>
      </w:r>
    </w:p>
    <w:p w14:paraId="356C7013" w14:textId="77777777" w:rsidR="00E6504E" w:rsidRPr="00704795" w:rsidRDefault="00E6504E" w:rsidP="00DD06C4">
      <w:pPr>
        <w:numPr>
          <w:ilvl w:val="12"/>
          <w:numId w:val="0"/>
        </w:numPr>
        <w:tabs>
          <w:tab w:val="left" w:pos="0"/>
          <w:tab w:val="left" w:pos="720"/>
        </w:tabs>
        <w:suppressAutoHyphens/>
        <w:ind w:left="720" w:hanging="720"/>
        <w:jc w:val="left"/>
        <w:rPr>
          <w:rFonts w:cs="Arial"/>
          <w:spacing w:val="-2"/>
          <w:sz w:val="18"/>
          <w:szCs w:val="18"/>
          <w:lang w:val="fr-FR"/>
        </w:rPr>
      </w:pPr>
      <w:r w:rsidRPr="00704795">
        <w:rPr>
          <w:rFonts w:cs="Arial"/>
          <w:spacing w:val="-2"/>
          <w:sz w:val="18"/>
          <w:szCs w:val="18"/>
          <w:lang w:val="fr-FR"/>
        </w:rPr>
        <w:t>(b)</w:t>
      </w:r>
      <w:r w:rsidRPr="00704795">
        <w:rPr>
          <w:rFonts w:cs="Arial"/>
          <w:spacing w:val="-2"/>
          <w:sz w:val="18"/>
          <w:szCs w:val="18"/>
          <w:lang w:val="fr-FR"/>
        </w:rPr>
        <w:tab/>
        <w:t>Définition et facilitation des activités de formation ;</w:t>
      </w:r>
    </w:p>
    <w:p w14:paraId="1C145329" w14:textId="77777777" w:rsidR="00E6504E" w:rsidRPr="00704795" w:rsidRDefault="00E6504E" w:rsidP="00DD06C4">
      <w:pPr>
        <w:tabs>
          <w:tab w:val="left" w:pos="720"/>
        </w:tabs>
        <w:suppressAutoHyphens/>
        <w:jc w:val="left"/>
        <w:rPr>
          <w:rFonts w:cs="Arial"/>
          <w:spacing w:val="-2"/>
          <w:sz w:val="18"/>
          <w:szCs w:val="18"/>
          <w:lang w:val="fr-FR"/>
        </w:rPr>
      </w:pPr>
      <w:r w:rsidRPr="00704795">
        <w:rPr>
          <w:rFonts w:cs="Arial"/>
          <w:spacing w:val="-2"/>
          <w:sz w:val="18"/>
          <w:szCs w:val="18"/>
          <w:lang w:val="fr-FR"/>
        </w:rPr>
        <w:t>(c)</w:t>
      </w:r>
      <w:r w:rsidRPr="00704795">
        <w:rPr>
          <w:rFonts w:cs="Arial"/>
          <w:spacing w:val="-2"/>
          <w:sz w:val="18"/>
          <w:szCs w:val="18"/>
          <w:lang w:val="fr-FR"/>
        </w:rPr>
        <w:tab/>
        <w:t>Achat de biens et de services.</w:t>
      </w:r>
    </w:p>
    <w:p w14:paraId="52C6FF98" w14:textId="77777777" w:rsidR="00E6504E" w:rsidRPr="00704795" w:rsidRDefault="00E6504E" w:rsidP="00DD06C4">
      <w:pPr>
        <w:tabs>
          <w:tab w:val="left" w:pos="720"/>
        </w:tabs>
        <w:suppressAutoHyphens/>
        <w:jc w:val="left"/>
        <w:rPr>
          <w:rFonts w:cs="Arial"/>
          <w:spacing w:val="-2"/>
          <w:sz w:val="18"/>
          <w:szCs w:val="18"/>
          <w:lang w:val="fr-FR"/>
        </w:rPr>
      </w:pPr>
    </w:p>
    <w:p w14:paraId="374850CC" w14:textId="77777777" w:rsidR="00E6504E" w:rsidRPr="00704795" w:rsidRDefault="00E6504E" w:rsidP="00DD06C4">
      <w:pPr>
        <w:autoSpaceDE w:val="0"/>
        <w:autoSpaceDN w:val="0"/>
        <w:adjustRightInd w:val="0"/>
        <w:jc w:val="left"/>
        <w:rPr>
          <w:rFonts w:cs="Arial"/>
          <w:sz w:val="18"/>
          <w:szCs w:val="18"/>
          <w:lang w:val="fr-FR" w:eastAsia="fr-FR"/>
        </w:rPr>
      </w:pPr>
      <w:r w:rsidRPr="00704795">
        <w:rPr>
          <w:rFonts w:cs="Arial"/>
          <w:spacing w:val="-2"/>
          <w:sz w:val="18"/>
          <w:szCs w:val="18"/>
          <w:lang w:val="fr-FR"/>
        </w:rPr>
        <w:t>4.</w:t>
      </w:r>
      <w:r w:rsidRPr="00704795">
        <w:rPr>
          <w:rFonts w:cs="Arial"/>
          <w:spacing w:val="-2"/>
          <w:sz w:val="18"/>
          <w:szCs w:val="18"/>
          <w:lang w:val="fr-FR"/>
        </w:rPr>
        <w:tab/>
      </w:r>
      <w:r w:rsidRPr="00704795">
        <w:rPr>
          <w:rFonts w:cs="Arial"/>
          <w:sz w:val="18"/>
          <w:szCs w:val="18"/>
          <w:lang w:val="fr-FR" w:eastAsia="fr-FR"/>
        </w:rPr>
        <w:t>Le bureau de pays du PNUD achète des biens et services et recrute le personnel à affecter au projet conformément aux règlements, règles, politiques et procédures du PNUD. Les services d’appui décrits au paragraphe 3 ci-dessus doivent être détaillés dans une annexe au descriptif de projet, sous la forme présentée dans l’appendice. En cas de changement des conditions applicables aux services d’appui fournis par le bureau de pays pendant la durée d’un projet, l’annexe au descriptif de projet est révisée par accord mutuel entre le représentant résident du PNUD et le Partenaire de réalisation.</w:t>
      </w:r>
    </w:p>
    <w:p w14:paraId="6C506F22"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64C46110" w14:textId="77777777" w:rsidR="00E6504E" w:rsidRPr="00704795" w:rsidRDefault="00E6504E" w:rsidP="00DD06C4">
      <w:pPr>
        <w:autoSpaceDE w:val="0"/>
        <w:autoSpaceDN w:val="0"/>
        <w:adjustRightInd w:val="0"/>
        <w:jc w:val="left"/>
        <w:rPr>
          <w:rFonts w:cs="Arial"/>
          <w:sz w:val="18"/>
          <w:szCs w:val="18"/>
          <w:lang w:val="fr-FR" w:eastAsia="fr-FR"/>
        </w:rPr>
        <w:sectPr w:rsidR="00E6504E" w:rsidRPr="00704795">
          <w:headerReference w:type="default" r:id="rId52"/>
          <w:pgSz w:w="12240" w:h="15840" w:code="1"/>
          <w:pgMar w:top="1793" w:right="1008" w:bottom="1152" w:left="1008" w:header="720" w:footer="720" w:gutter="0"/>
          <w:cols w:space="720"/>
          <w:docGrid w:linePitch="326"/>
        </w:sectPr>
      </w:pPr>
      <w:r w:rsidRPr="00704795">
        <w:rPr>
          <w:rFonts w:cs="Arial"/>
          <w:spacing w:val="-2"/>
          <w:sz w:val="18"/>
          <w:szCs w:val="18"/>
          <w:lang w:val="fr-FR"/>
        </w:rPr>
        <w:t>5.</w:t>
      </w:r>
      <w:r w:rsidRPr="00704795">
        <w:rPr>
          <w:rFonts w:cs="Arial"/>
          <w:spacing w:val="-2"/>
          <w:sz w:val="18"/>
          <w:szCs w:val="18"/>
          <w:lang w:val="fr-FR"/>
        </w:rPr>
        <w:tab/>
      </w:r>
      <w:r w:rsidRPr="00704795">
        <w:rPr>
          <w:rFonts w:cs="Arial"/>
          <w:sz w:val="18"/>
          <w:szCs w:val="18"/>
          <w:lang w:val="fr-FR" w:eastAsia="fr-FR"/>
        </w:rPr>
        <w:t>Les dispositions pertinentes de l’Accord de base régissant l’Assistance du PNUD signé entre le Gouvernement du Royaume du Maroc et le PNUD le 13 mai 1982 ou les dispositions supplémentaires qui font partie intégrante du descriptif de projet, y compris celles concernant la responsabilité juridique et les privilèges et immunités, sont applicables à la fourniture de ces services d’appui. Le Gouvernement conserve, par le biais de son Partenaire de réalisation, la responsabilité globale du projet géré au niveau national. La responsabilité du bureau de pays du PNUD se limite à fournir les services d’appui détaillés dans l’annexe au descriptif de projet.</w:t>
      </w:r>
    </w:p>
    <w:p w14:paraId="5CCC8A70" w14:textId="77777777" w:rsidR="00E6504E" w:rsidRPr="00704795" w:rsidRDefault="00E6504E" w:rsidP="00DD06C4">
      <w:pPr>
        <w:autoSpaceDE w:val="0"/>
        <w:autoSpaceDN w:val="0"/>
        <w:adjustRightInd w:val="0"/>
        <w:jc w:val="left"/>
        <w:rPr>
          <w:rFonts w:cs="Arial"/>
          <w:sz w:val="18"/>
          <w:szCs w:val="18"/>
          <w:lang w:val="fr-FR" w:eastAsia="fr-FR"/>
        </w:rPr>
      </w:pPr>
      <w:r w:rsidRPr="00704795">
        <w:rPr>
          <w:rFonts w:cs="Arial"/>
          <w:spacing w:val="-2"/>
          <w:sz w:val="18"/>
          <w:szCs w:val="18"/>
          <w:lang w:val="fr-FR"/>
        </w:rPr>
        <w:lastRenderedPageBreak/>
        <w:t>6.</w:t>
      </w:r>
      <w:r w:rsidRPr="00704795">
        <w:rPr>
          <w:rFonts w:cs="Arial"/>
          <w:spacing w:val="-2"/>
          <w:sz w:val="18"/>
          <w:szCs w:val="18"/>
          <w:lang w:val="fr-FR"/>
        </w:rPr>
        <w:tab/>
      </w:r>
      <w:r w:rsidRPr="00704795">
        <w:rPr>
          <w:rFonts w:cs="Arial"/>
          <w:sz w:val="18"/>
          <w:szCs w:val="18"/>
          <w:lang w:val="fr-FR" w:eastAsia="fr-FR"/>
        </w:rPr>
        <w:t>En cas de réclamation ou de litige concernant la fourniture des services d’appui par le bureau de pays du PNUD conformément à la présente lettre, ou en découlant, les dispositions pertinentes de l’Accord de base type relatif à l’assistance s’appliquent.</w:t>
      </w:r>
    </w:p>
    <w:p w14:paraId="2DE7CC8C"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309ED2E1" w14:textId="77777777" w:rsidR="00E6504E" w:rsidRPr="00704795" w:rsidRDefault="00E6504E" w:rsidP="00DD06C4">
      <w:pPr>
        <w:autoSpaceDE w:val="0"/>
        <w:autoSpaceDN w:val="0"/>
        <w:adjustRightInd w:val="0"/>
        <w:jc w:val="left"/>
        <w:rPr>
          <w:rFonts w:cs="Arial"/>
          <w:sz w:val="18"/>
          <w:szCs w:val="18"/>
          <w:lang w:val="fr-FR" w:eastAsia="fr-FR"/>
        </w:rPr>
      </w:pPr>
      <w:r w:rsidRPr="00704795">
        <w:rPr>
          <w:rFonts w:cs="Arial"/>
          <w:spacing w:val="-2"/>
          <w:sz w:val="18"/>
          <w:szCs w:val="18"/>
          <w:lang w:val="fr-FR"/>
        </w:rPr>
        <w:t>7.</w:t>
      </w:r>
      <w:r w:rsidRPr="00704795">
        <w:rPr>
          <w:rFonts w:cs="Arial"/>
          <w:spacing w:val="-2"/>
          <w:sz w:val="18"/>
          <w:szCs w:val="18"/>
          <w:lang w:val="fr-FR"/>
        </w:rPr>
        <w:tab/>
      </w:r>
      <w:r w:rsidRPr="00704795">
        <w:rPr>
          <w:rFonts w:cs="Arial"/>
          <w:sz w:val="18"/>
          <w:szCs w:val="18"/>
          <w:lang w:val="fr-FR" w:eastAsia="fr-FR"/>
        </w:rPr>
        <w:t>Les modalités de recouvrement des coûts par le bureau de pays du PNUD en rapport avec la fourniture des services d’appui décrits au paragraphe 3 ci-dessus doivent être spécifiées dans l’annexe au descriptif de projet.</w:t>
      </w:r>
    </w:p>
    <w:p w14:paraId="580CC82B"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7D680FEE" w14:textId="77777777" w:rsidR="00E6504E" w:rsidRPr="00704795" w:rsidRDefault="00E6504E" w:rsidP="00DD06C4">
      <w:pPr>
        <w:autoSpaceDE w:val="0"/>
        <w:autoSpaceDN w:val="0"/>
        <w:adjustRightInd w:val="0"/>
        <w:jc w:val="left"/>
        <w:rPr>
          <w:rFonts w:cs="Arial"/>
          <w:sz w:val="18"/>
          <w:szCs w:val="18"/>
          <w:lang w:val="fr-FR" w:eastAsia="fr-FR"/>
        </w:rPr>
      </w:pPr>
      <w:r w:rsidRPr="00704795">
        <w:rPr>
          <w:rFonts w:cs="Arial"/>
          <w:spacing w:val="-2"/>
          <w:sz w:val="18"/>
          <w:szCs w:val="18"/>
          <w:lang w:val="fr-FR"/>
        </w:rPr>
        <w:t>8.</w:t>
      </w:r>
      <w:r w:rsidRPr="00704795">
        <w:rPr>
          <w:rFonts w:cs="Arial"/>
          <w:spacing w:val="-2"/>
          <w:sz w:val="18"/>
          <w:szCs w:val="18"/>
          <w:lang w:val="fr-FR"/>
        </w:rPr>
        <w:tab/>
      </w:r>
      <w:r w:rsidRPr="00704795">
        <w:rPr>
          <w:rFonts w:cs="Arial"/>
          <w:sz w:val="18"/>
          <w:szCs w:val="18"/>
          <w:lang w:val="fr-FR" w:eastAsia="fr-FR"/>
        </w:rPr>
        <w:t>Le bureau de pays du PNUD présente des rapports d’activité sur les services d’appui fournis et rend compte des frais remboursés, autant que de besoin.</w:t>
      </w:r>
    </w:p>
    <w:p w14:paraId="1C381666"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2EC00120" w14:textId="77777777" w:rsidR="00E6504E" w:rsidRPr="00704795" w:rsidRDefault="00E6504E" w:rsidP="00DD06C4">
      <w:pPr>
        <w:autoSpaceDE w:val="0"/>
        <w:autoSpaceDN w:val="0"/>
        <w:adjustRightInd w:val="0"/>
        <w:jc w:val="left"/>
        <w:rPr>
          <w:rFonts w:cs="Arial"/>
          <w:sz w:val="18"/>
          <w:szCs w:val="18"/>
          <w:lang w:val="fr-FR" w:eastAsia="fr-FR"/>
        </w:rPr>
      </w:pPr>
      <w:r w:rsidRPr="00704795">
        <w:rPr>
          <w:rFonts w:cs="Arial"/>
          <w:spacing w:val="-2"/>
          <w:sz w:val="18"/>
          <w:szCs w:val="18"/>
          <w:lang w:val="fr-FR"/>
        </w:rPr>
        <w:t>9.</w:t>
      </w:r>
      <w:r w:rsidRPr="00704795">
        <w:rPr>
          <w:rFonts w:cs="Arial"/>
          <w:spacing w:val="-2"/>
          <w:sz w:val="18"/>
          <w:szCs w:val="18"/>
          <w:lang w:val="fr-FR"/>
        </w:rPr>
        <w:tab/>
      </w:r>
      <w:r w:rsidRPr="00704795">
        <w:rPr>
          <w:rFonts w:cs="Arial"/>
          <w:sz w:val="18"/>
          <w:szCs w:val="18"/>
          <w:lang w:val="fr-FR" w:eastAsia="fr-FR"/>
        </w:rPr>
        <w:t>Les présents arrangements ne peuvent être modifiés que d’un commun accord par écrit entre les parties.</w:t>
      </w:r>
    </w:p>
    <w:p w14:paraId="16F7F9B3"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42331009" w14:textId="77777777" w:rsidR="00E6504E" w:rsidRPr="00704795" w:rsidRDefault="00E6504E" w:rsidP="00DD06C4">
      <w:pPr>
        <w:autoSpaceDE w:val="0"/>
        <w:autoSpaceDN w:val="0"/>
        <w:adjustRightInd w:val="0"/>
        <w:jc w:val="left"/>
        <w:rPr>
          <w:rFonts w:cs="Arial"/>
          <w:sz w:val="18"/>
          <w:szCs w:val="18"/>
          <w:lang w:val="fr-FR" w:eastAsia="fr-FR"/>
        </w:rPr>
      </w:pPr>
      <w:r w:rsidRPr="00704795">
        <w:rPr>
          <w:rFonts w:cs="Arial"/>
          <w:spacing w:val="-2"/>
          <w:sz w:val="18"/>
          <w:szCs w:val="18"/>
          <w:lang w:val="fr-FR"/>
        </w:rPr>
        <w:t>10.</w:t>
      </w:r>
      <w:r w:rsidRPr="00704795">
        <w:rPr>
          <w:rFonts w:cs="Arial"/>
          <w:spacing w:val="-2"/>
          <w:sz w:val="18"/>
          <w:szCs w:val="18"/>
          <w:lang w:val="fr-FR"/>
        </w:rPr>
        <w:tab/>
      </w:r>
      <w:r w:rsidRPr="00704795">
        <w:rPr>
          <w:rFonts w:cs="Arial"/>
          <w:sz w:val="18"/>
          <w:szCs w:val="18"/>
          <w:lang w:val="fr-FR" w:eastAsia="fr-FR"/>
        </w:rPr>
        <w:t>Si vous approuvez les dispositions qui précèdent, je vous saurais gré de bien vouloir signer et retourner à notre bureau deux exemplaires de la présente lettre. Lorsque vous aurez signé celle-ci, elle constituera un accord entre votre Gouvernement et le PNUD quant aux conditions régissant la fourniture, par le bureau de pays du PNUD, de services d’appui à des programmes et projets gérés au niveau national.</w:t>
      </w:r>
    </w:p>
    <w:p w14:paraId="3BFAF21A"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25269834" w14:textId="77777777" w:rsidR="00E6504E" w:rsidRPr="00704795" w:rsidRDefault="00E6504E" w:rsidP="00DD06C4">
      <w:pPr>
        <w:numPr>
          <w:ilvl w:val="12"/>
          <w:numId w:val="0"/>
        </w:numPr>
        <w:tabs>
          <w:tab w:val="left" w:pos="0"/>
        </w:tabs>
        <w:suppressAutoHyphens/>
        <w:jc w:val="left"/>
        <w:rPr>
          <w:rFonts w:cs="Arial"/>
          <w:sz w:val="18"/>
          <w:szCs w:val="18"/>
          <w:lang w:val="fr-FR"/>
        </w:rPr>
      </w:pPr>
    </w:p>
    <w:p w14:paraId="54A9C4AD" w14:textId="77777777" w:rsidR="00E6504E" w:rsidRPr="00704795" w:rsidRDefault="00E6504E" w:rsidP="00DD06C4">
      <w:pPr>
        <w:numPr>
          <w:ilvl w:val="12"/>
          <w:numId w:val="0"/>
        </w:numPr>
        <w:tabs>
          <w:tab w:val="left" w:pos="0"/>
          <w:tab w:val="left" w:pos="7608"/>
        </w:tabs>
        <w:suppressAutoHyphens/>
        <w:jc w:val="left"/>
        <w:rPr>
          <w:rFonts w:cs="Arial"/>
          <w:sz w:val="18"/>
          <w:szCs w:val="18"/>
          <w:lang w:val="fr-FR"/>
        </w:rPr>
      </w:pPr>
      <w:r w:rsidRPr="00704795">
        <w:rPr>
          <w:rFonts w:cs="Arial"/>
          <w:sz w:val="18"/>
          <w:szCs w:val="18"/>
          <w:lang w:val="fr-FR"/>
        </w:rPr>
        <w:t xml:space="preserve">                                                                                                          L</w:t>
      </w:r>
      <w:r w:rsidRPr="00704795">
        <w:rPr>
          <w:rFonts w:cs="Arial"/>
          <w:spacing w:val="-2"/>
          <w:sz w:val="18"/>
          <w:szCs w:val="18"/>
          <w:lang w:val="fr-FR"/>
        </w:rPr>
        <w:t>u et approuvé</w:t>
      </w:r>
    </w:p>
    <w:p w14:paraId="0FEB0D1F" w14:textId="77777777" w:rsidR="00E6504E" w:rsidRPr="00704795" w:rsidRDefault="00E6504E" w:rsidP="00DD06C4">
      <w:pPr>
        <w:numPr>
          <w:ilvl w:val="12"/>
          <w:numId w:val="0"/>
        </w:numPr>
        <w:tabs>
          <w:tab w:val="left" w:pos="0"/>
        </w:tabs>
        <w:suppressAutoHyphens/>
        <w:jc w:val="left"/>
        <w:rPr>
          <w:rFonts w:cs="Arial"/>
          <w:sz w:val="18"/>
          <w:szCs w:val="18"/>
          <w:lang w:val="fr-FR"/>
        </w:rPr>
      </w:pPr>
    </w:p>
    <w:p w14:paraId="476323CC" w14:textId="77777777" w:rsidR="00E6504E" w:rsidRPr="00704795" w:rsidRDefault="00E6504E" w:rsidP="00DD06C4">
      <w:pPr>
        <w:numPr>
          <w:ilvl w:val="12"/>
          <w:numId w:val="0"/>
        </w:numPr>
        <w:tabs>
          <w:tab w:val="left" w:pos="0"/>
          <w:tab w:val="left" w:pos="7368"/>
        </w:tabs>
        <w:suppressAutoHyphens/>
        <w:jc w:val="left"/>
        <w:rPr>
          <w:rFonts w:cs="Arial"/>
          <w:spacing w:val="-2"/>
          <w:sz w:val="18"/>
          <w:szCs w:val="18"/>
          <w:lang w:val="fr-FR"/>
        </w:rPr>
      </w:pPr>
      <w:r w:rsidRPr="00704795">
        <w:rPr>
          <w:rFonts w:cs="Arial"/>
          <w:spacing w:val="-2"/>
          <w:sz w:val="18"/>
          <w:szCs w:val="18"/>
          <w:lang w:val="fr-FR"/>
        </w:rPr>
        <w:t xml:space="preserve">                                                           </w:t>
      </w:r>
    </w:p>
    <w:p w14:paraId="4161122A"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noProof/>
          <w:spacing w:val="-2"/>
          <w:sz w:val="18"/>
          <w:szCs w:val="18"/>
          <w:lang w:val="en-US"/>
        </w:rPr>
        <mc:AlternateContent>
          <mc:Choice Requires="wps">
            <w:drawing>
              <wp:anchor distT="0" distB="0" distL="114300" distR="114300" simplePos="0" relativeHeight="251662336" behindDoc="0" locked="0" layoutInCell="1" allowOverlap="1" wp14:anchorId="2C12292E" wp14:editId="4FC289A0">
                <wp:simplePos x="0" y="0"/>
                <wp:positionH relativeFrom="column">
                  <wp:posOffset>15240</wp:posOffset>
                </wp:positionH>
                <wp:positionV relativeFrom="paragraph">
                  <wp:posOffset>758190</wp:posOffset>
                </wp:positionV>
                <wp:extent cx="3078480" cy="1767840"/>
                <wp:effectExtent l="0" t="0" r="0" b="0"/>
                <wp:wrapNone/>
                <wp:docPr id="1501" name="Text Box 1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8480" cy="1767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EF20F7" w14:textId="77777777" w:rsidR="000D3558" w:rsidRDefault="000D3558" w:rsidP="00E6504E">
                            <w:pPr>
                              <w:numPr>
                                <w:ilvl w:val="12"/>
                                <w:numId w:val="0"/>
                              </w:numPr>
                              <w:tabs>
                                <w:tab w:val="left" w:pos="0"/>
                              </w:tabs>
                              <w:suppressAutoHyphens/>
                              <w:jc w:val="center"/>
                              <w:rPr>
                                <w:sz w:val="24"/>
                                <w:lang w:val="fr-FR"/>
                              </w:rPr>
                            </w:pPr>
                            <w:r w:rsidRPr="00064375">
                              <w:rPr>
                                <w:sz w:val="24"/>
                                <w:lang w:val="fr-FR"/>
                              </w:rPr>
                              <w:t>________________________</w:t>
                            </w:r>
                          </w:p>
                          <w:p w14:paraId="27D072B5" w14:textId="77777777" w:rsidR="000D3558" w:rsidRDefault="000D3558" w:rsidP="00E6504E">
                            <w:pPr>
                              <w:numPr>
                                <w:ilvl w:val="12"/>
                                <w:numId w:val="0"/>
                              </w:numPr>
                              <w:tabs>
                                <w:tab w:val="left" w:pos="0"/>
                              </w:tabs>
                              <w:suppressAutoHyphens/>
                              <w:jc w:val="center"/>
                              <w:rPr>
                                <w:sz w:val="24"/>
                                <w:lang w:val="fr-FR"/>
                              </w:rPr>
                            </w:pPr>
                            <w:r>
                              <w:rPr>
                                <w:sz w:val="24"/>
                                <w:lang w:val="fr-FR"/>
                              </w:rPr>
                              <w:t>Pour le PNUD</w:t>
                            </w:r>
                          </w:p>
                          <w:p w14:paraId="02CD4E78" w14:textId="77777777" w:rsidR="000D3558" w:rsidRPr="00DB2814" w:rsidRDefault="000D3558" w:rsidP="00E6504E">
                            <w:pPr>
                              <w:numPr>
                                <w:ilvl w:val="12"/>
                                <w:numId w:val="0"/>
                              </w:numPr>
                              <w:tabs>
                                <w:tab w:val="left" w:pos="0"/>
                              </w:tabs>
                              <w:suppressAutoHyphens/>
                              <w:jc w:val="center"/>
                              <w:rPr>
                                <w:sz w:val="24"/>
                                <w:lang w:val="fr-FR"/>
                              </w:rPr>
                            </w:pPr>
                            <w:r>
                              <w:rPr>
                                <w:sz w:val="24"/>
                                <w:lang w:val="fr-FR"/>
                              </w:rPr>
                              <w:t xml:space="preserve">Madame </w:t>
                            </w:r>
                            <w:r w:rsidRPr="00DB2814">
                              <w:rPr>
                                <w:sz w:val="24"/>
                                <w:lang w:val="fr-FR"/>
                              </w:rPr>
                              <w:t>Ayshanie Medagangoda-Labe</w:t>
                            </w:r>
                          </w:p>
                          <w:p w14:paraId="1947F45D" w14:textId="77777777" w:rsidR="000D3558" w:rsidRPr="00DB2814" w:rsidRDefault="000D3558" w:rsidP="00E6504E">
                            <w:pPr>
                              <w:numPr>
                                <w:ilvl w:val="12"/>
                                <w:numId w:val="0"/>
                              </w:numPr>
                              <w:tabs>
                                <w:tab w:val="left" w:pos="0"/>
                              </w:tabs>
                              <w:suppressAutoHyphens/>
                              <w:jc w:val="center"/>
                              <w:rPr>
                                <w:sz w:val="24"/>
                                <w:lang w:val="fr-FR"/>
                              </w:rPr>
                            </w:pPr>
                            <w:r w:rsidRPr="00DB2814">
                              <w:rPr>
                                <w:sz w:val="24"/>
                                <w:lang w:val="fr-FR"/>
                              </w:rPr>
                              <w:t>Représentant Résident Adjointe</w:t>
                            </w:r>
                          </w:p>
                          <w:p w14:paraId="7876520D" w14:textId="77777777" w:rsidR="000D3558" w:rsidRDefault="000D3558" w:rsidP="00E6504E">
                            <w:pPr>
                              <w:numPr>
                                <w:ilvl w:val="12"/>
                                <w:numId w:val="0"/>
                              </w:numPr>
                              <w:tabs>
                                <w:tab w:val="left" w:pos="0"/>
                              </w:tabs>
                              <w:suppressAutoHyphens/>
                              <w:jc w:val="center"/>
                              <w:rPr>
                                <w:sz w:val="24"/>
                                <w:lang w:val="fr-FR"/>
                              </w:rPr>
                            </w:pPr>
                          </w:p>
                          <w:p w14:paraId="6E36AB64" w14:textId="77777777" w:rsidR="000D3558" w:rsidRPr="00064375" w:rsidRDefault="000D3558" w:rsidP="00E6504E">
                            <w:pPr>
                              <w:numPr>
                                <w:ilvl w:val="12"/>
                                <w:numId w:val="0"/>
                              </w:numPr>
                              <w:tabs>
                                <w:tab w:val="left" w:pos="0"/>
                              </w:tabs>
                              <w:suppressAutoHyphens/>
                              <w:ind w:left="7200"/>
                              <w:rPr>
                                <w:sz w:val="24"/>
                                <w:lang w:val="fr-FR"/>
                              </w:rPr>
                            </w:pPr>
                            <w:r w:rsidRPr="00064375">
                              <w:rPr>
                                <w:spacing w:val="-2"/>
                                <w:sz w:val="24"/>
                                <w:lang w:val="fr-FR"/>
                              </w:rPr>
                              <w:t>Pour le Gouvernement</w:t>
                            </w:r>
                          </w:p>
                          <w:p w14:paraId="425A001B" w14:textId="77777777" w:rsidR="000D3558" w:rsidRPr="00246006" w:rsidRDefault="000D3558" w:rsidP="00E6504E">
                            <w:pPr>
                              <w:numPr>
                                <w:ilvl w:val="12"/>
                                <w:numId w:val="0"/>
                              </w:numPr>
                              <w:tabs>
                                <w:tab w:val="left" w:pos="0"/>
                              </w:tabs>
                              <w:suppressAutoHyphens/>
                              <w:ind w:left="6480"/>
                              <w:jc w:val="center"/>
                              <w:rPr>
                                <w:spacing w:val="-2"/>
                                <w:sz w:val="24"/>
                                <w:lang w:val="fr-FR"/>
                              </w:rPr>
                            </w:pPr>
                            <w:r w:rsidRPr="00246006">
                              <w:rPr>
                                <w:spacing w:val="-2"/>
                                <w:sz w:val="24"/>
                                <w:lang w:val="fr-FR"/>
                              </w:rPr>
                              <w:t>Monsieur Said Mouline</w:t>
                            </w:r>
                          </w:p>
                          <w:p w14:paraId="11C2F17D" w14:textId="77777777" w:rsidR="000D3558" w:rsidRDefault="000D3558" w:rsidP="00E6504E">
                            <w:pPr>
                              <w:numPr>
                                <w:ilvl w:val="12"/>
                                <w:numId w:val="0"/>
                              </w:numPr>
                              <w:tabs>
                                <w:tab w:val="left" w:pos="0"/>
                              </w:tabs>
                              <w:suppressAutoHyphens/>
                              <w:ind w:left="6480"/>
                              <w:jc w:val="center"/>
                              <w:rPr>
                                <w:spacing w:val="-2"/>
                                <w:sz w:val="24"/>
                                <w:lang w:val="fr-FR"/>
                              </w:rPr>
                            </w:pPr>
                          </w:p>
                          <w:p w14:paraId="7EB70E8A" w14:textId="77777777" w:rsidR="000D3558" w:rsidRPr="00064375" w:rsidRDefault="000D3558" w:rsidP="00E6504E">
                            <w:pPr>
                              <w:numPr>
                                <w:ilvl w:val="12"/>
                                <w:numId w:val="0"/>
                              </w:numPr>
                              <w:tabs>
                                <w:tab w:val="left" w:pos="0"/>
                              </w:tabs>
                              <w:suppressAutoHyphens/>
                              <w:ind w:left="6480"/>
                              <w:jc w:val="center"/>
                              <w:rPr>
                                <w:spacing w:val="-2"/>
                                <w:sz w:val="24"/>
                                <w:lang w:val="fr-FR"/>
                              </w:rPr>
                            </w:pPr>
                            <w:r w:rsidRPr="00246006">
                              <w:rPr>
                                <w:spacing w:val="-2"/>
                                <w:sz w:val="24"/>
                                <w:lang w:val="fr-FR"/>
                              </w:rPr>
                              <w:t>Directeu</w:t>
                            </w:r>
                            <w:r>
                              <w:rPr>
                                <w:spacing w:val="-2"/>
                                <w:sz w:val="24"/>
                                <w:lang w:val="fr-FR"/>
                              </w:rPr>
                              <w:t xml:space="preserve">r Général de l’Agence Nationale </w:t>
                            </w:r>
                            <w:r w:rsidRPr="00246006">
                              <w:rPr>
                                <w:spacing w:val="-2"/>
                                <w:sz w:val="24"/>
                                <w:lang w:val="fr-FR"/>
                              </w:rPr>
                              <w:t>de Développement des Energies Renouvelables et de l’Efficacité Energétique (ADEREE).</w:t>
                            </w:r>
                            <w:r w:rsidRPr="00246006">
                              <w:rPr>
                                <w:spacing w:val="-2"/>
                                <w:sz w:val="24"/>
                                <w:lang w:val="fr-FR"/>
                              </w:rPr>
                              <w:br w:type="textWrapping" w:clear="all"/>
                            </w:r>
                          </w:p>
                          <w:p w14:paraId="4FB5C4EF" w14:textId="77777777" w:rsidR="000D3558" w:rsidRPr="00DB2814" w:rsidRDefault="000D3558" w:rsidP="00E6504E">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2292E" id="Text Box 1501" o:spid="_x0000_s1051" type="#_x0000_t202" style="position:absolute;margin-left:1.2pt;margin-top:59.7pt;width:242.4pt;height:13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" stroked="f">
                <v:textbox>
                  <w:txbxContent>
                    <w:p w14:paraId="23EF20F7" w14:textId="77777777" w:rsidR="000D3558" w:rsidRDefault="000D3558" w:rsidP="00E6504E">
                      <w:pPr>
                        <w:numPr>
                          <w:ilvl w:val="12"/>
                          <w:numId w:val="0"/>
                        </w:numPr>
                        <w:tabs>
                          <w:tab w:val="left" w:pos="0"/>
                        </w:tabs>
                        <w:suppressAutoHyphens/>
                        <w:jc w:val="center"/>
                        <w:rPr>
                          <w:sz w:val="24"/>
                          <w:lang w:val="fr-FR"/>
                        </w:rPr>
                      </w:pPr>
                      <w:r w:rsidRPr="00064375">
                        <w:rPr>
                          <w:sz w:val="24"/>
                          <w:lang w:val="fr-FR"/>
                        </w:rPr>
                        <w:t>________________________</w:t>
                      </w:r>
                    </w:p>
                    <w:p w14:paraId="27D072B5" w14:textId="77777777" w:rsidR="000D3558" w:rsidRDefault="000D3558" w:rsidP="00E6504E">
                      <w:pPr>
                        <w:numPr>
                          <w:ilvl w:val="12"/>
                          <w:numId w:val="0"/>
                        </w:numPr>
                        <w:tabs>
                          <w:tab w:val="left" w:pos="0"/>
                        </w:tabs>
                        <w:suppressAutoHyphens/>
                        <w:jc w:val="center"/>
                        <w:rPr>
                          <w:sz w:val="24"/>
                          <w:lang w:val="fr-FR"/>
                        </w:rPr>
                      </w:pPr>
                      <w:r>
                        <w:rPr>
                          <w:sz w:val="24"/>
                          <w:lang w:val="fr-FR"/>
                        </w:rPr>
                        <w:t>Pour le PNUD</w:t>
                      </w:r>
                    </w:p>
                    <w:p w14:paraId="02CD4E78" w14:textId="77777777" w:rsidR="000D3558" w:rsidRPr="00DB2814" w:rsidRDefault="000D3558" w:rsidP="00E6504E">
                      <w:pPr>
                        <w:numPr>
                          <w:ilvl w:val="12"/>
                          <w:numId w:val="0"/>
                        </w:numPr>
                        <w:tabs>
                          <w:tab w:val="left" w:pos="0"/>
                        </w:tabs>
                        <w:suppressAutoHyphens/>
                        <w:jc w:val="center"/>
                        <w:rPr>
                          <w:sz w:val="24"/>
                          <w:lang w:val="fr-FR"/>
                        </w:rPr>
                      </w:pPr>
                      <w:r>
                        <w:rPr>
                          <w:sz w:val="24"/>
                          <w:lang w:val="fr-FR"/>
                        </w:rPr>
                        <w:t xml:space="preserve">Madame </w:t>
                      </w:r>
                      <w:r w:rsidRPr="00DB2814">
                        <w:rPr>
                          <w:sz w:val="24"/>
                          <w:lang w:val="fr-FR"/>
                        </w:rPr>
                        <w:t>Ayshanie Medagangoda-Labe</w:t>
                      </w:r>
                    </w:p>
                    <w:p w14:paraId="1947F45D" w14:textId="77777777" w:rsidR="000D3558" w:rsidRPr="00DB2814" w:rsidRDefault="000D3558" w:rsidP="00E6504E">
                      <w:pPr>
                        <w:numPr>
                          <w:ilvl w:val="12"/>
                          <w:numId w:val="0"/>
                        </w:numPr>
                        <w:tabs>
                          <w:tab w:val="left" w:pos="0"/>
                        </w:tabs>
                        <w:suppressAutoHyphens/>
                        <w:jc w:val="center"/>
                        <w:rPr>
                          <w:sz w:val="24"/>
                          <w:lang w:val="fr-FR"/>
                        </w:rPr>
                      </w:pPr>
                      <w:r w:rsidRPr="00DB2814">
                        <w:rPr>
                          <w:sz w:val="24"/>
                          <w:lang w:val="fr-FR"/>
                        </w:rPr>
                        <w:t>Représentant Résident Adjointe</w:t>
                      </w:r>
                    </w:p>
                    <w:p w14:paraId="7876520D" w14:textId="77777777" w:rsidR="000D3558" w:rsidRDefault="000D3558" w:rsidP="00E6504E">
                      <w:pPr>
                        <w:numPr>
                          <w:ilvl w:val="12"/>
                          <w:numId w:val="0"/>
                        </w:numPr>
                        <w:tabs>
                          <w:tab w:val="left" w:pos="0"/>
                        </w:tabs>
                        <w:suppressAutoHyphens/>
                        <w:jc w:val="center"/>
                        <w:rPr>
                          <w:sz w:val="24"/>
                          <w:lang w:val="fr-FR"/>
                        </w:rPr>
                      </w:pPr>
                    </w:p>
                    <w:p w14:paraId="6E36AB64" w14:textId="77777777" w:rsidR="000D3558" w:rsidRPr="00064375" w:rsidRDefault="000D3558" w:rsidP="00E6504E">
                      <w:pPr>
                        <w:numPr>
                          <w:ilvl w:val="12"/>
                          <w:numId w:val="0"/>
                        </w:numPr>
                        <w:tabs>
                          <w:tab w:val="left" w:pos="0"/>
                        </w:tabs>
                        <w:suppressAutoHyphens/>
                        <w:ind w:left="7200"/>
                        <w:rPr>
                          <w:sz w:val="24"/>
                          <w:lang w:val="fr-FR"/>
                        </w:rPr>
                      </w:pPr>
                      <w:r w:rsidRPr="00064375">
                        <w:rPr>
                          <w:spacing w:val="-2"/>
                          <w:sz w:val="24"/>
                          <w:lang w:val="fr-FR"/>
                        </w:rPr>
                        <w:t>Pour le Gouvernement</w:t>
                      </w:r>
                    </w:p>
                    <w:p w14:paraId="425A001B" w14:textId="77777777" w:rsidR="000D3558" w:rsidRPr="00246006" w:rsidRDefault="000D3558" w:rsidP="00E6504E">
                      <w:pPr>
                        <w:numPr>
                          <w:ilvl w:val="12"/>
                          <w:numId w:val="0"/>
                        </w:numPr>
                        <w:tabs>
                          <w:tab w:val="left" w:pos="0"/>
                        </w:tabs>
                        <w:suppressAutoHyphens/>
                        <w:ind w:left="6480"/>
                        <w:jc w:val="center"/>
                        <w:rPr>
                          <w:spacing w:val="-2"/>
                          <w:sz w:val="24"/>
                          <w:lang w:val="fr-FR"/>
                        </w:rPr>
                      </w:pPr>
                      <w:r w:rsidRPr="00246006">
                        <w:rPr>
                          <w:spacing w:val="-2"/>
                          <w:sz w:val="24"/>
                          <w:lang w:val="fr-FR"/>
                        </w:rPr>
                        <w:t>Monsieur Said Mouline</w:t>
                      </w:r>
                    </w:p>
                    <w:p w14:paraId="11C2F17D" w14:textId="77777777" w:rsidR="000D3558" w:rsidRDefault="000D3558" w:rsidP="00E6504E">
                      <w:pPr>
                        <w:numPr>
                          <w:ilvl w:val="12"/>
                          <w:numId w:val="0"/>
                        </w:numPr>
                        <w:tabs>
                          <w:tab w:val="left" w:pos="0"/>
                        </w:tabs>
                        <w:suppressAutoHyphens/>
                        <w:ind w:left="6480"/>
                        <w:jc w:val="center"/>
                        <w:rPr>
                          <w:spacing w:val="-2"/>
                          <w:sz w:val="24"/>
                          <w:lang w:val="fr-FR"/>
                        </w:rPr>
                      </w:pPr>
                    </w:p>
                    <w:p w14:paraId="7EB70E8A" w14:textId="77777777" w:rsidR="000D3558" w:rsidRPr="00064375" w:rsidRDefault="000D3558" w:rsidP="00E6504E">
                      <w:pPr>
                        <w:numPr>
                          <w:ilvl w:val="12"/>
                          <w:numId w:val="0"/>
                        </w:numPr>
                        <w:tabs>
                          <w:tab w:val="left" w:pos="0"/>
                        </w:tabs>
                        <w:suppressAutoHyphens/>
                        <w:ind w:left="6480"/>
                        <w:jc w:val="center"/>
                        <w:rPr>
                          <w:spacing w:val="-2"/>
                          <w:sz w:val="24"/>
                          <w:lang w:val="fr-FR"/>
                        </w:rPr>
                      </w:pPr>
                      <w:r w:rsidRPr="00246006">
                        <w:rPr>
                          <w:spacing w:val="-2"/>
                          <w:sz w:val="24"/>
                          <w:lang w:val="fr-FR"/>
                        </w:rPr>
                        <w:t>Directeu</w:t>
                      </w:r>
                      <w:r>
                        <w:rPr>
                          <w:spacing w:val="-2"/>
                          <w:sz w:val="24"/>
                          <w:lang w:val="fr-FR"/>
                        </w:rPr>
                        <w:t xml:space="preserve">r Général de l’Agence Nationale </w:t>
                      </w:r>
                      <w:r w:rsidRPr="00246006">
                        <w:rPr>
                          <w:spacing w:val="-2"/>
                          <w:sz w:val="24"/>
                          <w:lang w:val="fr-FR"/>
                        </w:rPr>
                        <w:t>de Développement des Energies Renouvelables et de l’Efficacité Energétique (ADEREE).</w:t>
                      </w:r>
                      <w:r w:rsidRPr="00246006">
                        <w:rPr>
                          <w:spacing w:val="-2"/>
                          <w:sz w:val="24"/>
                          <w:lang w:val="fr-FR"/>
                        </w:rPr>
                        <w:br w:type="textWrapping" w:clear="all"/>
                      </w:r>
                    </w:p>
                    <w:p w14:paraId="4FB5C4EF" w14:textId="77777777" w:rsidR="000D3558" w:rsidRPr="00DB2814" w:rsidRDefault="000D3558" w:rsidP="00E6504E">
                      <w:pPr>
                        <w:rPr>
                          <w:lang w:val="fr-FR"/>
                        </w:rPr>
                      </w:pPr>
                    </w:p>
                  </w:txbxContent>
                </v:textbox>
              </v:shape>
            </w:pict>
          </mc:Fallback>
        </mc:AlternateContent>
      </w:r>
      <w:r w:rsidRPr="00704795">
        <w:rPr>
          <w:rFonts w:cs="Arial"/>
          <w:noProof/>
          <w:sz w:val="18"/>
          <w:szCs w:val="18"/>
          <w:lang w:val="en-US"/>
        </w:rPr>
        <mc:AlternateContent>
          <mc:Choice Requires="wps">
            <w:drawing>
              <wp:anchor distT="0" distB="0" distL="114300" distR="114300" simplePos="0" relativeHeight="251661312" behindDoc="0" locked="0" layoutInCell="1" allowOverlap="1" wp14:anchorId="752696A3" wp14:editId="646DF169">
                <wp:simplePos x="0" y="0"/>
                <wp:positionH relativeFrom="column">
                  <wp:posOffset>3413760</wp:posOffset>
                </wp:positionH>
                <wp:positionV relativeFrom="paragraph">
                  <wp:posOffset>735330</wp:posOffset>
                </wp:positionV>
                <wp:extent cx="3078480" cy="1767840"/>
                <wp:effectExtent l="0" t="2540" r="1905" b="1270"/>
                <wp:wrapNone/>
                <wp:docPr id="1500" name="Text Box 1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8480" cy="1767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DF6165" w14:textId="77777777" w:rsidR="000D3558" w:rsidRDefault="000D3558" w:rsidP="00E6504E">
                            <w:pPr>
                              <w:numPr>
                                <w:ilvl w:val="12"/>
                                <w:numId w:val="0"/>
                              </w:numPr>
                              <w:tabs>
                                <w:tab w:val="left" w:pos="0"/>
                              </w:tabs>
                              <w:suppressAutoHyphens/>
                              <w:jc w:val="center"/>
                              <w:rPr>
                                <w:sz w:val="24"/>
                                <w:lang w:val="fr-FR"/>
                              </w:rPr>
                            </w:pPr>
                            <w:r w:rsidRPr="00064375">
                              <w:rPr>
                                <w:sz w:val="24"/>
                                <w:lang w:val="fr-FR"/>
                              </w:rPr>
                              <w:t>________________________</w:t>
                            </w:r>
                          </w:p>
                          <w:p w14:paraId="49A82CCB" w14:textId="77777777" w:rsidR="000D3558" w:rsidRDefault="000D3558" w:rsidP="00E6504E">
                            <w:pPr>
                              <w:numPr>
                                <w:ilvl w:val="12"/>
                                <w:numId w:val="0"/>
                              </w:numPr>
                              <w:tabs>
                                <w:tab w:val="left" w:pos="0"/>
                              </w:tabs>
                              <w:suppressAutoHyphens/>
                              <w:jc w:val="center"/>
                              <w:rPr>
                                <w:sz w:val="24"/>
                                <w:lang w:val="fr-FR"/>
                              </w:rPr>
                            </w:pPr>
                            <w:r>
                              <w:rPr>
                                <w:sz w:val="24"/>
                                <w:lang w:val="fr-FR"/>
                              </w:rPr>
                              <w:t xml:space="preserve">Pour le Gouvernement </w:t>
                            </w:r>
                          </w:p>
                          <w:p w14:paraId="53CB3E10" w14:textId="77777777" w:rsidR="000D3558" w:rsidRDefault="000D3558" w:rsidP="00E6504E">
                            <w:pPr>
                              <w:numPr>
                                <w:ilvl w:val="12"/>
                                <w:numId w:val="0"/>
                              </w:numPr>
                              <w:tabs>
                                <w:tab w:val="left" w:pos="0"/>
                              </w:tabs>
                              <w:suppressAutoHyphens/>
                              <w:jc w:val="center"/>
                              <w:rPr>
                                <w:sz w:val="24"/>
                                <w:lang w:val="fr-FR"/>
                              </w:rPr>
                            </w:pPr>
                            <w:r>
                              <w:rPr>
                                <w:sz w:val="24"/>
                                <w:lang w:val="fr-FR"/>
                              </w:rPr>
                              <w:t xml:space="preserve">Monsieur Said Mouline </w:t>
                            </w:r>
                          </w:p>
                          <w:p w14:paraId="3718CF3E" w14:textId="77777777" w:rsidR="000D3558" w:rsidRDefault="000D3558" w:rsidP="00E6504E">
                            <w:pPr>
                              <w:numPr>
                                <w:ilvl w:val="12"/>
                                <w:numId w:val="0"/>
                              </w:numPr>
                              <w:tabs>
                                <w:tab w:val="left" w:pos="0"/>
                              </w:tabs>
                              <w:suppressAutoHyphens/>
                              <w:jc w:val="center"/>
                              <w:rPr>
                                <w:sz w:val="24"/>
                                <w:lang w:val="fr-FR"/>
                              </w:rPr>
                            </w:pPr>
                            <w:r>
                              <w:rPr>
                                <w:sz w:val="24"/>
                                <w:lang w:val="fr-FR"/>
                              </w:rPr>
                              <w:t>Directeur Général de l’ADEREE</w:t>
                            </w:r>
                          </w:p>
                          <w:p w14:paraId="4DD358C9" w14:textId="77777777" w:rsidR="000D3558" w:rsidRPr="00064375" w:rsidRDefault="000D3558" w:rsidP="00E6504E">
                            <w:pPr>
                              <w:numPr>
                                <w:ilvl w:val="12"/>
                                <w:numId w:val="0"/>
                              </w:numPr>
                              <w:tabs>
                                <w:tab w:val="left" w:pos="0"/>
                              </w:tabs>
                              <w:suppressAutoHyphens/>
                              <w:ind w:left="7200"/>
                              <w:rPr>
                                <w:sz w:val="24"/>
                                <w:lang w:val="fr-FR"/>
                              </w:rPr>
                            </w:pPr>
                            <w:r w:rsidRPr="00064375">
                              <w:rPr>
                                <w:spacing w:val="-2"/>
                                <w:sz w:val="24"/>
                                <w:lang w:val="fr-FR"/>
                              </w:rPr>
                              <w:t>Pour le Gouvernement</w:t>
                            </w:r>
                          </w:p>
                          <w:p w14:paraId="4001FA00" w14:textId="77777777" w:rsidR="000D3558" w:rsidRPr="00246006" w:rsidRDefault="000D3558" w:rsidP="00E6504E">
                            <w:pPr>
                              <w:numPr>
                                <w:ilvl w:val="12"/>
                                <w:numId w:val="0"/>
                              </w:numPr>
                              <w:tabs>
                                <w:tab w:val="left" w:pos="0"/>
                              </w:tabs>
                              <w:suppressAutoHyphens/>
                              <w:ind w:left="6480"/>
                              <w:jc w:val="center"/>
                              <w:rPr>
                                <w:spacing w:val="-2"/>
                                <w:sz w:val="24"/>
                                <w:lang w:val="fr-FR"/>
                              </w:rPr>
                            </w:pPr>
                            <w:r w:rsidRPr="00246006">
                              <w:rPr>
                                <w:spacing w:val="-2"/>
                                <w:sz w:val="24"/>
                                <w:lang w:val="fr-FR"/>
                              </w:rPr>
                              <w:t>Monsieur Said Mouline</w:t>
                            </w:r>
                          </w:p>
                          <w:p w14:paraId="26E0A9D1" w14:textId="77777777" w:rsidR="000D3558" w:rsidRDefault="000D3558" w:rsidP="00E6504E">
                            <w:pPr>
                              <w:numPr>
                                <w:ilvl w:val="12"/>
                                <w:numId w:val="0"/>
                              </w:numPr>
                              <w:tabs>
                                <w:tab w:val="left" w:pos="0"/>
                              </w:tabs>
                              <w:suppressAutoHyphens/>
                              <w:ind w:left="6480"/>
                              <w:jc w:val="center"/>
                              <w:rPr>
                                <w:spacing w:val="-2"/>
                                <w:sz w:val="24"/>
                                <w:lang w:val="fr-FR"/>
                              </w:rPr>
                            </w:pPr>
                          </w:p>
                          <w:p w14:paraId="13DF8C46" w14:textId="77777777" w:rsidR="000D3558" w:rsidRPr="00064375" w:rsidRDefault="000D3558" w:rsidP="00E6504E">
                            <w:pPr>
                              <w:numPr>
                                <w:ilvl w:val="12"/>
                                <w:numId w:val="0"/>
                              </w:numPr>
                              <w:tabs>
                                <w:tab w:val="left" w:pos="0"/>
                              </w:tabs>
                              <w:suppressAutoHyphens/>
                              <w:ind w:left="6480"/>
                              <w:jc w:val="center"/>
                              <w:rPr>
                                <w:spacing w:val="-2"/>
                                <w:sz w:val="24"/>
                                <w:lang w:val="fr-FR"/>
                              </w:rPr>
                            </w:pPr>
                            <w:r w:rsidRPr="00246006">
                              <w:rPr>
                                <w:spacing w:val="-2"/>
                                <w:sz w:val="24"/>
                                <w:lang w:val="fr-FR"/>
                              </w:rPr>
                              <w:t>Directeu</w:t>
                            </w:r>
                            <w:r>
                              <w:rPr>
                                <w:spacing w:val="-2"/>
                                <w:sz w:val="24"/>
                                <w:lang w:val="fr-FR"/>
                              </w:rPr>
                              <w:t xml:space="preserve">r Général de l’Agence Nationale </w:t>
                            </w:r>
                            <w:r w:rsidRPr="00246006">
                              <w:rPr>
                                <w:spacing w:val="-2"/>
                                <w:sz w:val="24"/>
                                <w:lang w:val="fr-FR"/>
                              </w:rPr>
                              <w:t>de Développement des Energies Renouvelables et de l’Efficacité Energétique (ADEREE).</w:t>
                            </w:r>
                            <w:r w:rsidRPr="00246006">
                              <w:rPr>
                                <w:spacing w:val="-2"/>
                                <w:sz w:val="24"/>
                                <w:lang w:val="fr-FR"/>
                              </w:rPr>
                              <w:br w:type="textWrapping" w:clear="all"/>
                            </w:r>
                          </w:p>
                          <w:p w14:paraId="021508A3" w14:textId="77777777" w:rsidR="000D3558" w:rsidRPr="00DB2814" w:rsidRDefault="000D3558" w:rsidP="00E6504E">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2696A3" id="Text Box 1500" o:spid="_x0000_s1052" type="#_x0000_t202" style="position:absolute;margin-left:268.8pt;margin-top:57.9pt;width:242.4pt;height:13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" stroked="f">
                <v:textbox>
                  <w:txbxContent>
                    <w:p w14:paraId="39DF6165" w14:textId="77777777" w:rsidR="000D3558" w:rsidRDefault="000D3558" w:rsidP="00E6504E">
                      <w:pPr>
                        <w:numPr>
                          <w:ilvl w:val="12"/>
                          <w:numId w:val="0"/>
                        </w:numPr>
                        <w:tabs>
                          <w:tab w:val="left" w:pos="0"/>
                        </w:tabs>
                        <w:suppressAutoHyphens/>
                        <w:jc w:val="center"/>
                        <w:rPr>
                          <w:sz w:val="24"/>
                          <w:lang w:val="fr-FR"/>
                        </w:rPr>
                      </w:pPr>
                      <w:r w:rsidRPr="00064375">
                        <w:rPr>
                          <w:sz w:val="24"/>
                          <w:lang w:val="fr-FR"/>
                        </w:rPr>
                        <w:t>________________________</w:t>
                      </w:r>
                    </w:p>
                    <w:p w14:paraId="49A82CCB" w14:textId="77777777" w:rsidR="000D3558" w:rsidRDefault="000D3558" w:rsidP="00E6504E">
                      <w:pPr>
                        <w:numPr>
                          <w:ilvl w:val="12"/>
                          <w:numId w:val="0"/>
                        </w:numPr>
                        <w:tabs>
                          <w:tab w:val="left" w:pos="0"/>
                        </w:tabs>
                        <w:suppressAutoHyphens/>
                        <w:jc w:val="center"/>
                        <w:rPr>
                          <w:sz w:val="24"/>
                          <w:lang w:val="fr-FR"/>
                        </w:rPr>
                      </w:pPr>
                      <w:r>
                        <w:rPr>
                          <w:sz w:val="24"/>
                          <w:lang w:val="fr-FR"/>
                        </w:rPr>
                        <w:t xml:space="preserve">Pour le Gouvernement </w:t>
                      </w:r>
                    </w:p>
                    <w:p w14:paraId="53CB3E10" w14:textId="77777777" w:rsidR="000D3558" w:rsidRDefault="000D3558" w:rsidP="00E6504E">
                      <w:pPr>
                        <w:numPr>
                          <w:ilvl w:val="12"/>
                          <w:numId w:val="0"/>
                        </w:numPr>
                        <w:tabs>
                          <w:tab w:val="left" w:pos="0"/>
                        </w:tabs>
                        <w:suppressAutoHyphens/>
                        <w:jc w:val="center"/>
                        <w:rPr>
                          <w:sz w:val="24"/>
                          <w:lang w:val="fr-FR"/>
                        </w:rPr>
                      </w:pPr>
                      <w:r>
                        <w:rPr>
                          <w:sz w:val="24"/>
                          <w:lang w:val="fr-FR"/>
                        </w:rPr>
                        <w:t xml:space="preserve">Monsieur Said Mouline </w:t>
                      </w:r>
                    </w:p>
                    <w:p w14:paraId="3718CF3E" w14:textId="77777777" w:rsidR="000D3558" w:rsidRDefault="000D3558" w:rsidP="00E6504E">
                      <w:pPr>
                        <w:numPr>
                          <w:ilvl w:val="12"/>
                          <w:numId w:val="0"/>
                        </w:numPr>
                        <w:tabs>
                          <w:tab w:val="left" w:pos="0"/>
                        </w:tabs>
                        <w:suppressAutoHyphens/>
                        <w:jc w:val="center"/>
                        <w:rPr>
                          <w:sz w:val="24"/>
                          <w:lang w:val="fr-FR"/>
                        </w:rPr>
                      </w:pPr>
                      <w:r>
                        <w:rPr>
                          <w:sz w:val="24"/>
                          <w:lang w:val="fr-FR"/>
                        </w:rPr>
                        <w:t>Directeur Général de l’ADEREE</w:t>
                      </w:r>
                    </w:p>
                    <w:p w14:paraId="4DD358C9" w14:textId="77777777" w:rsidR="000D3558" w:rsidRPr="00064375" w:rsidRDefault="000D3558" w:rsidP="00E6504E">
                      <w:pPr>
                        <w:numPr>
                          <w:ilvl w:val="12"/>
                          <w:numId w:val="0"/>
                        </w:numPr>
                        <w:tabs>
                          <w:tab w:val="left" w:pos="0"/>
                        </w:tabs>
                        <w:suppressAutoHyphens/>
                        <w:ind w:left="7200"/>
                        <w:rPr>
                          <w:sz w:val="24"/>
                          <w:lang w:val="fr-FR"/>
                        </w:rPr>
                      </w:pPr>
                      <w:r w:rsidRPr="00064375">
                        <w:rPr>
                          <w:spacing w:val="-2"/>
                          <w:sz w:val="24"/>
                          <w:lang w:val="fr-FR"/>
                        </w:rPr>
                        <w:t>Pour le Gouvernement</w:t>
                      </w:r>
                    </w:p>
                    <w:p w14:paraId="4001FA00" w14:textId="77777777" w:rsidR="000D3558" w:rsidRPr="00246006" w:rsidRDefault="000D3558" w:rsidP="00E6504E">
                      <w:pPr>
                        <w:numPr>
                          <w:ilvl w:val="12"/>
                          <w:numId w:val="0"/>
                        </w:numPr>
                        <w:tabs>
                          <w:tab w:val="left" w:pos="0"/>
                        </w:tabs>
                        <w:suppressAutoHyphens/>
                        <w:ind w:left="6480"/>
                        <w:jc w:val="center"/>
                        <w:rPr>
                          <w:spacing w:val="-2"/>
                          <w:sz w:val="24"/>
                          <w:lang w:val="fr-FR"/>
                        </w:rPr>
                      </w:pPr>
                      <w:r w:rsidRPr="00246006">
                        <w:rPr>
                          <w:spacing w:val="-2"/>
                          <w:sz w:val="24"/>
                          <w:lang w:val="fr-FR"/>
                        </w:rPr>
                        <w:t>Monsieur Said Mouline</w:t>
                      </w:r>
                    </w:p>
                    <w:p w14:paraId="26E0A9D1" w14:textId="77777777" w:rsidR="000D3558" w:rsidRDefault="000D3558" w:rsidP="00E6504E">
                      <w:pPr>
                        <w:numPr>
                          <w:ilvl w:val="12"/>
                          <w:numId w:val="0"/>
                        </w:numPr>
                        <w:tabs>
                          <w:tab w:val="left" w:pos="0"/>
                        </w:tabs>
                        <w:suppressAutoHyphens/>
                        <w:ind w:left="6480"/>
                        <w:jc w:val="center"/>
                        <w:rPr>
                          <w:spacing w:val="-2"/>
                          <w:sz w:val="24"/>
                          <w:lang w:val="fr-FR"/>
                        </w:rPr>
                      </w:pPr>
                    </w:p>
                    <w:p w14:paraId="13DF8C46" w14:textId="77777777" w:rsidR="000D3558" w:rsidRPr="00064375" w:rsidRDefault="000D3558" w:rsidP="00E6504E">
                      <w:pPr>
                        <w:numPr>
                          <w:ilvl w:val="12"/>
                          <w:numId w:val="0"/>
                        </w:numPr>
                        <w:tabs>
                          <w:tab w:val="left" w:pos="0"/>
                        </w:tabs>
                        <w:suppressAutoHyphens/>
                        <w:ind w:left="6480"/>
                        <w:jc w:val="center"/>
                        <w:rPr>
                          <w:spacing w:val="-2"/>
                          <w:sz w:val="24"/>
                          <w:lang w:val="fr-FR"/>
                        </w:rPr>
                      </w:pPr>
                      <w:r w:rsidRPr="00246006">
                        <w:rPr>
                          <w:spacing w:val="-2"/>
                          <w:sz w:val="24"/>
                          <w:lang w:val="fr-FR"/>
                        </w:rPr>
                        <w:t>Directeu</w:t>
                      </w:r>
                      <w:r>
                        <w:rPr>
                          <w:spacing w:val="-2"/>
                          <w:sz w:val="24"/>
                          <w:lang w:val="fr-FR"/>
                        </w:rPr>
                        <w:t xml:space="preserve">r Général de l’Agence Nationale </w:t>
                      </w:r>
                      <w:r w:rsidRPr="00246006">
                        <w:rPr>
                          <w:spacing w:val="-2"/>
                          <w:sz w:val="24"/>
                          <w:lang w:val="fr-FR"/>
                        </w:rPr>
                        <w:t>de Développement des Energies Renouvelables et de l’Efficacité Energétique (ADEREE).</w:t>
                      </w:r>
                      <w:r w:rsidRPr="00246006">
                        <w:rPr>
                          <w:spacing w:val="-2"/>
                          <w:sz w:val="24"/>
                          <w:lang w:val="fr-FR"/>
                        </w:rPr>
                        <w:br w:type="textWrapping" w:clear="all"/>
                      </w:r>
                    </w:p>
                    <w:p w14:paraId="021508A3" w14:textId="77777777" w:rsidR="000D3558" w:rsidRPr="00DB2814" w:rsidRDefault="000D3558" w:rsidP="00E6504E">
                      <w:pPr>
                        <w:rPr>
                          <w:lang w:val="fr-FR"/>
                        </w:rPr>
                      </w:pPr>
                    </w:p>
                  </w:txbxContent>
                </v:textbox>
              </v:shape>
            </w:pict>
          </mc:Fallback>
        </mc:AlternateContent>
      </w:r>
    </w:p>
    <w:p w14:paraId="4402B2EB" w14:textId="77777777" w:rsidR="00E6504E" w:rsidRPr="00704795" w:rsidRDefault="00E6504E" w:rsidP="00DD06C4">
      <w:pPr>
        <w:tabs>
          <w:tab w:val="left" w:pos="0"/>
          <w:tab w:val="left" w:pos="360"/>
          <w:tab w:val="left" w:pos="720"/>
        </w:tabs>
        <w:suppressAutoHyphens/>
        <w:jc w:val="left"/>
        <w:rPr>
          <w:rFonts w:cs="Arial"/>
          <w:spacing w:val="-2"/>
          <w:sz w:val="18"/>
          <w:szCs w:val="18"/>
          <w:lang w:val="fr-FR"/>
        </w:rPr>
        <w:sectPr w:rsidR="00E6504E" w:rsidRPr="00704795">
          <w:headerReference w:type="default" r:id="rId53"/>
          <w:pgSz w:w="12240" w:h="15840" w:code="1"/>
          <w:pgMar w:top="1793" w:right="1008" w:bottom="1152" w:left="1008" w:header="720" w:footer="720" w:gutter="0"/>
          <w:cols w:space="720"/>
          <w:docGrid w:linePitch="326"/>
        </w:sectPr>
      </w:pPr>
    </w:p>
    <w:p w14:paraId="3696BD29" w14:textId="77777777" w:rsidR="00E6504E" w:rsidRPr="00704795" w:rsidRDefault="00E6504E" w:rsidP="00DD06C4">
      <w:pPr>
        <w:keepNext/>
        <w:keepLines/>
        <w:numPr>
          <w:ilvl w:val="12"/>
          <w:numId w:val="0"/>
        </w:numPr>
        <w:tabs>
          <w:tab w:val="left" w:pos="0"/>
        </w:tabs>
        <w:suppressAutoHyphens/>
        <w:jc w:val="left"/>
        <w:rPr>
          <w:rFonts w:cs="Arial"/>
          <w:sz w:val="18"/>
          <w:szCs w:val="18"/>
          <w:lang w:val="fr-FR"/>
        </w:rPr>
      </w:pPr>
      <w:r w:rsidRPr="00704795">
        <w:rPr>
          <w:rFonts w:cs="Arial"/>
          <w:sz w:val="18"/>
          <w:szCs w:val="18"/>
          <w:u w:val="single"/>
          <w:lang w:val="fr-FR"/>
        </w:rPr>
        <w:lastRenderedPageBreak/>
        <w:fldChar w:fldCharType="begin"/>
      </w:r>
      <w:r w:rsidRPr="00704795">
        <w:rPr>
          <w:rFonts w:cs="Arial"/>
          <w:sz w:val="18"/>
          <w:szCs w:val="18"/>
          <w:u w:val="single"/>
          <w:lang w:val="fr-FR"/>
        </w:rPr>
        <w:instrText xml:space="preserve">PRIVATE </w:instrText>
      </w:r>
      <w:r w:rsidRPr="00704795">
        <w:rPr>
          <w:rFonts w:cs="Arial"/>
          <w:sz w:val="18"/>
          <w:szCs w:val="18"/>
          <w:u w:val="single"/>
          <w:lang w:val="fr-FR"/>
        </w:rPr>
        <w:fldChar w:fldCharType="end"/>
      </w:r>
      <w:r w:rsidRPr="00704795">
        <w:rPr>
          <w:rFonts w:cs="Arial"/>
          <w:sz w:val="18"/>
          <w:szCs w:val="18"/>
          <w:u w:val="single"/>
          <w:lang w:val="fr-FR"/>
        </w:rPr>
        <w:t xml:space="preserve">Appendice </w:t>
      </w:r>
      <w:r w:rsidRPr="00704795">
        <w:rPr>
          <w:rFonts w:cs="Arial"/>
          <w:sz w:val="18"/>
          <w:szCs w:val="18"/>
          <w:u w:val="single"/>
          <w:lang w:val="fr-FR"/>
        </w:rPr>
        <w:fldChar w:fldCharType="begin"/>
      </w:r>
      <w:r w:rsidRPr="00704795">
        <w:rPr>
          <w:rFonts w:cs="Arial"/>
          <w:sz w:val="18"/>
          <w:szCs w:val="18"/>
          <w:u w:val="single"/>
          <w:lang w:val="fr-FR"/>
        </w:rPr>
        <w:instrText>tc "Attachment "</w:instrText>
      </w:r>
      <w:r w:rsidRPr="00704795">
        <w:rPr>
          <w:rFonts w:cs="Arial"/>
          <w:sz w:val="18"/>
          <w:szCs w:val="18"/>
          <w:u w:val="single"/>
          <w:lang w:val="fr-FR"/>
        </w:rPr>
        <w:fldChar w:fldCharType="end"/>
      </w:r>
    </w:p>
    <w:p w14:paraId="4FE394ED" w14:textId="77777777" w:rsidR="00E6504E" w:rsidRPr="00704795" w:rsidRDefault="00E6504E" w:rsidP="00DD06C4">
      <w:pPr>
        <w:pStyle w:val="Heading1"/>
        <w:numPr>
          <w:ilvl w:val="12"/>
          <w:numId w:val="0"/>
        </w:numPr>
        <w:jc w:val="left"/>
        <w:rPr>
          <w:rFonts w:ascii="Arial" w:hAnsi="Arial" w:cs="Arial"/>
          <w:sz w:val="18"/>
          <w:szCs w:val="18"/>
          <w:lang w:val="fr-FR"/>
        </w:rPr>
      </w:pPr>
      <w:r w:rsidRPr="00704795">
        <w:rPr>
          <w:rFonts w:ascii="Arial" w:hAnsi="Arial" w:cs="Arial"/>
          <w:sz w:val="18"/>
          <w:szCs w:val="18"/>
          <w:lang w:val="fr-FR"/>
        </w:rPr>
        <w:t>DESCRIPTION DES SERVICES D’APPUI FOURNIS PAR LE BUREAU DE PAYS DU PNUD</w:t>
      </w:r>
    </w:p>
    <w:p w14:paraId="68D5296D"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54A338ED"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1.</w:t>
      </w:r>
      <w:r w:rsidRPr="00704795">
        <w:rPr>
          <w:rFonts w:cs="Arial"/>
          <w:spacing w:val="-2"/>
          <w:sz w:val="18"/>
          <w:szCs w:val="18"/>
          <w:lang w:val="fr-FR"/>
        </w:rPr>
        <w:tab/>
        <w:t>Il est fait référence aux consultations entre l’Agence Nationale de Développement des Energies Renouvelables et de l’Efficacité Energétique (ADEREE), l’institution désignée par le Gouvernement du Maroc et les représentants du PNUD concernant la fourniture de services d’appui, par le bureau de pays du PNUD, au projet « Promotion du développement des systèmes de pompage photovoltaïques pour l’irrigation géré au niveau national ».</w:t>
      </w:r>
    </w:p>
    <w:p w14:paraId="14CBBF61" w14:textId="11CEB0F6"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w:t>
      </w:r>
      <w:r w:rsidRPr="00704795">
        <w:rPr>
          <w:rFonts w:cs="Arial"/>
          <w:spacing w:val="-2"/>
          <w:sz w:val="18"/>
          <w:szCs w:val="18"/>
          <w:lang w:val="fr-FR"/>
        </w:rPr>
        <w:tab/>
        <w:t>Conformément aux dispositions de la lettre d’accord signée</w:t>
      </w:r>
      <w:r w:rsidRPr="00704795">
        <w:rPr>
          <w:rFonts w:cs="Arial"/>
          <w:b/>
          <w:bCs/>
          <w:spacing w:val="-2"/>
          <w:sz w:val="18"/>
          <w:szCs w:val="18"/>
          <w:lang w:val="fr-FR"/>
        </w:rPr>
        <w:t xml:space="preserve"> </w:t>
      </w:r>
      <w:r w:rsidRPr="00704795">
        <w:rPr>
          <w:rFonts w:cs="Arial"/>
          <w:spacing w:val="-2"/>
          <w:sz w:val="18"/>
          <w:szCs w:val="18"/>
          <w:lang w:val="fr-FR"/>
        </w:rPr>
        <w:t>le 14 octobre 2015</w:t>
      </w:r>
      <w:r w:rsidRPr="00704795">
        <w:rPr>
          <w:rFonts w:cs="Arial"/>
          <w:b/>
          <w:bCs/>
          <w:spacing w:val="-2"/>
          <w:sz w:val="18"/>
          <w:szCs w:val="18"/>
          <w:lang w:val="fr-FR"/>
        </w:rPr>
        <w:t xml:space="preserve"> </w:t>
      </w:r>
      <w:r w:rsidRPr="00704795">
        <w:rPr>
          <w:rFonts w:cs="Arial"/>
          <w:spacing w:val="-2"/>
          <w:sz w:val="18"/>
          <w:szCs w:val="18"/>
          <w:lang w:val="fr-FR"/>
        </w:rPr>
        <w:t>et du descriptif du Projet « Promotion du développement des systèmes de pompage photovoltaïques pour l’irrigation géré au niveau national</w:t>
      </w:r>
      <w:r w:rsidR="00BC0BB6" w:rsidRPr="00704795">
        <w:rPr>
          <w:rFonts w:cs="Arial"/>
          <w:spacing w:val="-2"/>
          <w:sz w:val="18"/>
          <w:szCs w:val="18"/>
          <w:lang w:val="fr-FR"/>
        </w:rPr>
        <w:t xml:space="preserve"> – Project ID:00096531</w:t>
      </w:r>
      <w:r w:rsidRPr="00704795">
        <w:rPr>
          <w:rFonts w:cs="Arial"/>
          <w:spacing w:val="-2"/>
          <w:sz w:val="18"/>
          <w:szCs w:val="18"/>
          <w:lang w:val="fr-FR"/>
        </w:rPr>
        <w:t> », le bureau de pays du PNUD fournira des services d’appui pour ledit Projet tel que décrit ci-dessous.</w:t>
      </w:r>
    </w:p>
    <w:p w14:paraId="6779B990"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p w14:paraId="43D0B489"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3.</w:t>
      </w:r>
      <w:r w:rsidRPr="00704795">
        <w:rPr>
          <w:rFonts w:cs="Arial"/>
          <w:spacing w:val="-2"/>
          <w:sz w:val="18"/>
          <w:szCs w:val="18"/>
          <w:lang w:val="fr-FR"/>
        </w:rPr>
        <w:tab/>
        <w:t>Services d’appui à fournir :</w:t>
      </w:r>
    </w:p>
    <w:tbl>
      <w:tblPr>
        <w:tblW w:w="10106" w:type="dxa"/>
        <w:tblInd w:w="-642" w:type="dxa"/>
        <w:tblLayout w:type="fixed"/>
        <w:tblLook w:val="0000" w:firstRow="0" w:lastRow="0" w:firstColumn="0" w:lastColumn="0" w:noHBand="0" w:noVBand="0"/>
      </w:tblPr>
      <w:tblGrid>
        <w:gridCol w:w="3694"/>
        <w:gridCol w:w="1710"/>
        <w:gridCol w:w="2393"/>
        <w:gridCol w:w="2309"/>
      </w:tblGrid>
      <w:tr w:rsidR="00E6504E" w:rsidRPr="00704795" w14:paraId="31D6AAC3" w14:textId="77777777" w:rsidTr="00E6504E">
        <w:tc>
          <w:tcPr>
            <w:tcW w:w="3694" w:type="dxa"/>
            <w:tcBorders>
              <w:top w:val="single" w:sz="6" w:space="0" w:color="auto"/>
              <w:left w:val="single" w:sz="6" w:space="0" w:color="auto"/>
              <w:bottom w:val="single" w:sz="6" w:space="0" w:color="auto"/>
            </w:tcBorders>
          </w:tcPr>
          <w:p w14:paraId="38AAC2D6"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fldChar w:fldCharType="begin"/>
            </w:r>
            <w:r w:rsidRPr="00704795">
              <w:rPr>
                <w:rFonts w:cs="Arial"/>
                <w:spacing w:val="-2"/>
                <w:sz w:val="18"/>
                <w:szCs w:val="18"/>
                <w:lang w:val="fr-FR"/>
              </w:rPr>
              <w:instrText xml:space="preserve">PRIVATE </w:instrText>
            </w:r>
            <w:r w:rsidRPr="00704795">
              <w:rPr>
                <w:rFonts w:cs="Arial"/>
                <w:spacing w:val="-2"/>
                <w:sz w:val="18"/>
                <w:szCs w:val="18"/>
                <w:lang w:val="fr-FR"/>
              </w:rPr>
              <w:fldChar w:fldCharType="end"/>
            </w:r>
            <w:r w:rsidRPr="00704795">
              <w:rPr>
                <w:rFonts w:cs="Arial"/>
                <w:spacing w:val="-2"/>
                <w:sz w:val="18"/>
                <w:szCs w:val="18"/>
                <w:lang w:val="fr-FR"/>
              </w:rPr>
              <w:t>Services d’appui</w:t>
            </w:r>
          </w:p>
          <w:p w14:paraId="0A016822"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(insérer la description)</w:t>
            </w:r>
          </w:p>
        </w:tc>
        <w:tc>
          <w:tcPr>
            <w:tcW w:w="1710" w:type="dxa"/>
            <w:tcBorders>
              <w:top w:val="single" w:sz="6" w:space="0" w:color="auto"/>
              <w:left w:val="single" w:sz="6" w:space="0" w:color="auto"/>
              <w:bottom w:val="single" w:sz="6" w:space="0" w:color="auto"/>
            </w:tcBorders>
          </w:tcPr>
          <w:p w14:paraId="73049267"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Échéancier de fourniture des services d’appui</w:t>
            </w:r>
          </w:p>
        </w:tc>
        <w:tc>
          <w:tcPr>
            <w:tcW w:w="2393" w:type="dxa"/>
            <w:tcBorders>
              <w:top w:val="single" w:sz="6" w:space="0" w:color="auto"/>
              <w:left w:val="single" w:sz="6" w:space="0" w:color="auto"/>
              <w:bottom w:val="single" w:sz="6" w:space="0" w:color="auto"/>
            </w:tcBorders>
          </w:tcPr>
          <w:p w14:paraId="11716026"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Dépenses engagées par le PNUD pour la fourniture de ces services d’appui (le cas échéant)</w:t>
            </w:r>
            <w:r w:rsidRPr="00704795">
              <w:rPr>
                <w:rStyle w:val="FootnoteReference"/>
                <w:rFonts w:cs="Arial"/>
                <w:spacing w:val="-2"/>
                <w:szCs w:val="18"/>
                <w:lang w:val="fr-FR"/>
              </w:rPr>
              <w:footnoteReference w:id="21"/>
            </w:r>
          </w:p>
        </w:tc>
        <w:tc>
          <w:tcPr>
            <w:tcW w:w="2309" w:type="dxa"/>
            <w:tcBorders>
              <w:top w:val="single" w:sz="6" w:space="0" w:color="auto"/>
              <w:left w:val="single" w:sz="6" w:space="0" w:color="auto"/>
              <w:bottom w:val="single" w:sz="6" w:space="0" w:color="auto"/>
              <w:right w:val="single" w:sz="6" w:space="0" w:color="auto"/>
            </w:tcBorders>
          </w:tcPr>
          <w:p w14:paraId="4582467B"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Montant remboursé au PNUD et mode de remboursement (le cas échéant)</w:t>
            </w:r>
          </w:p>
        </w:tc>
      </w:tr>
      <w:tr w:rsidR="00E6504E" w:rsidRPr="00704795" w14:paraId="5D8A4EBF" w14:textId="77777777" w:rsidTr="00E6504E">
        <w:tc>
          <w:tcPr>
            <w:tcW w:w="3694" w:type="dxa"/>
            <w:tcBorders>
              <w:left w:val="single" w:sz="6" w:space="0" w:color="auto"/>
            </w:tcBorders>
          </w:tcPr>
          <w:p w14:paraId="1361B8A9"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1.</w:t>
            </w:r>
            <w:r w:rsidRPr="00704795">
              <w:rPr>
                <w:rFonts w:cs="Arial"/>
                <w:sz w:val="18"/>
                <w:szCs w:val="18"/>
                <w:lang w:val="fr-FR"/>
              </w:rPr>
              <w:t xml:space="preserve"> </w:t>
            </w:r>
            <w:r w:rsidRPr="00704795">
              <w:rPr>
                <w:rFonts w:cs="Arial"/>
                <w:spacing w:val="-2"/>
                <w:sz w:val="18"/>
                <w:szCs w:val="18"/>
                <w:lang w:val="fr-FR"/>
              </w:rPr>
              <w:t>Les paiements, les déboursements et autres transactions financières</w:t>
            </w:r>
          </w:p>
        </w:tc>
        <w:tc>
          <w:tcPr>
            <w:tcW w:w="1710" w:type="dxa"/>
            <w:tcBorders>
              <w:left w:val="single" w:sz="6" w:space="0" w:color="auto"/>
            </w:tcBorders>
          </w:tcPr>
          <w:p w14:paraId="26F5D941" w14:textId="7B33F86C" w:rsidR="00E6504E" w:rsidRPr="00704795" w:rsidRDefault="008C64F2"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2016-2019</w:t>
            </w:r>
          </w:p>
        </w:tc>
        <w:tc>
          <w:tcPr>
            <w:tcW w:w="2393" w:type="dxa"/>
            <w:tcBorders>
              <w:left w:val="single" w:sz="6" w:space="0" w:color="auto"/>
            </w:tcBorders>
          </w:tcPr>
          <w:p w14:paraId="409C4C62"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10 401 USD</w:t>
            </w:r>
          </w:p>
        </w:tc>
        <w:tc>
          <w:tcPr>
            <w:tcW w:w="2309" w:type="dxa"/>
            <w:tcBorders>
              <w:left w:val="single" w:sz="6" w:space="0" w:color="auto"/>
              <w:right w:val="single" w:sz="6" w:space="0" w:color="auto"/>
            </w:tcBorders>
          </w:tcPr>
          <w:p w14:paraId="472B272A"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tc>
      </w:tr>
      <w:tr w:rsidR="00E6504E" w:rsidRPr="00704795" w14:paraId="3C07C3D5" w14:textId="77777777" w:rsidTr="00E6504E">
        <w:tc>
          <w:tcPr>
            <w:tcW w:w="3694" w:type="dxa"/>
            <w:tcBorders>
              <w:top w:val="single" w:sz="6" w:space="0" w:color="auto"/>
              <w:left w:val="single" w:sz="6" w:space="0" w:color="auto"/>
            </w:tcBorders>
          </w:tcPr>
          <w:p w14:paraId="1DFBE316"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 Recrutement du personnel, le personnel du projet et les consultants</w:t>
            </w:r>
          </w:p>
        </w:tc>
        <w:tc>
          <w:tcPr>
            <w:tcW w:w="1710" w:type="dxa"/>
            <w:tcBorders>
              <w:top w:val="single" w:sz="6" w:space="0" w:color="auto"/>
              <w:left w:val="single" w:sz="6" w:space="0" w:color="auto"/>
            </w:tcBorders>
          </w:tcPr>
          <w:p w14:paraId="63437378" w14:textId="0B4820CB" w:rsidR="00E6504E" w:rsidRPr="00704795" w:rsidRDefault="008C64F2"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2016</w:t>
            </w:r>
          </w:p>
        </w:tc>
        <w:tc>
          <w:tcPr>
            <w:tcW w:w="2393" w:type="dxa"/>
            <w:tcBorders>
              <w:top w:val="single" w:sz="6" w:space="0" w:color="auto"/>
              <w:left w:val="single" w:sz="6" w:space="0" w:color="auto"/>
            </w:tcBorders>
          </w:tcPr>
          <w:p w14:paraId="2DB1B071"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2 000 USD</w:t>
            </w:r>
          </w:p>
        </w:tc>
        <w:tc>
          <w:tcPr>
            <w:tcW w:w="2309" w:type="dxa"/>
            <w:tcBorders>
              <w:top w:val="single" w:sz="6" w:space="0" w:color="auto"/>
              <w:left w:val="single" w:sz="6" w:space="0" w:color="auto"/>
              <w:right w:val="single" w:sz="6" w:space="0" w:color="auto"/>
            </w:tcBorders>
          </w:tcPr>
          <w:p w14:paraId="14CA9D78"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tc>
      </w:tr>
      <w:tr w:rsidR="00E6504E" w:rsidRPr="00704795" w14:paraId="30A47DDA" w14:textId="77777777" w:rsidTr="00E6504E">
        <w:tc>
          <w:tcPr>
            <w:tcW w:w="3694" w:type="dxa"/>
            <w:tcBorders>
              <w:top w:val="single" w:sz="6" w:space="0" w:color="auto"/>
              <w:left w:val="single" w:sz="6" w:space="0" w:color="auto"/>
              <w:bottom w:val="single" w:sz="6" w:space="0" w:color="auto"/>
            </w:tcBorders>
          </w:tcPr>
          <w:p w14:paraId="10F0A7E9"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3. L'acquisition des services et des équipements, et l'élimination / vente de matériel</w:t>
            </w:r>
          </w:p>
        </w:tc>
        <w:tc>
          <w:tcPr>
            <w:tcW w:w="1710" w:type="dxa"/>
            <w:tcBorders>
              <w:top w:val="single" w:sz="6" w:space="0" w:color="auto"/>
              <w:left w:val="single" w:sz="6" w:space="0" w:color="auto"/>
              <w:bottom w:val="single" w:sz="6" w:space="0" w:color="auto"/>
            </w:tcBorders>
          </w:tcPr>
          <w:p w14:paraId="7B664DD6"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2019</w:t>
            </w:r>
          </w:p>
        </w:tc>
        <w:tc>
          <w:tcPr>
            <w:tcW w:w="2393" w:type="dxa"/>
            <w:tcBorders>
              <w:top w:val="single" w:sz="6" w:space="0" w:color="auto"/>
              <w:left w:val="single" w:sz="6" w:space="0" w:color="auto"/>
              <w:bottom w:val="single" w:sz="6" w:space="0" w:color="auto"/>
            </w:tcBorders>
          </w:tcPr>
          <w:p w14:paraId="1EC513CA"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400 USD</w:t>
            </w:r>
          </w:p>
        </w:tc>
        <w:tc>
          <w:tcPr>
            <w:tcW w:w="2309" w:type="dxa"/>
            <w:tcBorders>
              <w:top w:val="single" w:sz="6" w:space="0" w:color="auto"/>
              <w:left w:val="single" w:sz="6" w:space="0" w:color="auto"/>
              <w:bottom w:val="single" w:sz="6" w:space="0" w:color="auto"/>
              <w:right w:val="single" w:sz="6" w:space="0" w:color="auto"/>
            </w:tcBorders>
          </w:tcPr>
          <w:p w14:paraId="0994E867"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tc>
      </w:tr>
      <w:tr w:rsidR="00E6504E" w:rsidRPr="00704795" w14:paraId="7DC93656" w14:textId="77777777" w:rsidTr="00E6504E">
        <w:tc>
          <w:tcPr>
            <w:tcW w:w="3694" w:type="dxa"/>
            <w:tcBorders>
              <w:top w:val="single" w:sz="6" w:space="0" w:color="auto"/>
              <w:left w:val="single" w:sz="6" w:space="0" w:color="auto"/>
              <w:bottom w:val="single" w:sz="6" w:space="0" w:color="auto"/>
            </w:tcBorders>
          </w:tcPr>
          <w:p w14:paraId="317CE425" w14:textId="77777777" w:rsidR="00E6504E" w:rsidRPr="00704795" w:rsidRDefault="00E6504E" w:rsidP="00DD06C4">
            <w:pPr>
              <w:tabs>
                <w:tab w:val="left" w:pos="0"/>
              </w:tabs>
              <w:suppressAutoHyphens/>
              <w:jc w:val="left"/>
              <w:rPr>
                <w:rFonts w:cs="Arial"/>
                <w:spacing w:val="-2"/>
                <w:sz w:val="18"/>
                <w:szCs w:val="18"/>
                <w:lang w:val="fr-FR"/>
              </w:rPr>
            </w:pPr>
            <w:r w:rsidRPr="00704795">
              <w:rPr>
                <w:rFonts w:cs="Arial"/>
                <w:spacing w:val="-2"/>
                <w:sz w:val="18"/>
                <w:szCs w:val="18"/>
                <w:lang w:val="fr-FR"/>
              </w:rPr>
              <w:t>4. Déplacements, F10</w:t>
            </w:r>
          </w:p>
        </w:tc>
        <w:tc>
          <w:tcPr>
            <w:tcW w:w="1710" w:type="dxa"/>
            <w:tcBorders>
              <w:top w:val="single" w:sz="6" w:space="0" w:color="auto"/>
              <w:left w:val="single" w:sz="6" w:space="0" w:color="auto"/>
              <w:bottom w:val="single" w:sz="6" w:space="0" w:color="auto"/>
            </w:tcBorders>
          </w:tcPr>
          <w:p w14:paraId="1F493204" w14:textId="4B942D0A" w:rsidR="00E6504E" w:rsidRPr="00704795" w:rsidRDefault="008C64F2"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2016-2019</w:t>
            </w:r>
          </w:p>
        </w:tc>
        <w:tc>
          <w:tcPr>
            <w:tcW w:w="2393" w:type="dxa"/>
            <w:tcBorders>
              <w:top w:val="single" w:sz="6" w:space="0" w:color="auto"/>
              <w:left w:val="single" w:sz="6" w:space="0" w:color="auto"/>
              <w:bottom w:val="single" w:sz="6" w:space="0" w:color="auto"/>
            </w:tcBorders>
          </w:tcPr>
          <w:p w14:paraId="56107D5F"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2 600 USD</w:t>
            </w:r>
          </w:p>
        </w:tc>
        <w:tc>
          <w:tcPr>
            <w:tcW w:w="2309" w:type="dxa"/>
            <w:tcBorders>
              <w:top w:val="single" w:sz="6" w:space="0" w:color="auto"/>
              <w:left w:val="single" w:sz="6" w:space="0" w:color="auto"/>
              <w:bottom w:val="single" w:sz="6" w:space="0" w:color="auto"/>
              <w:right w:val="single" w:sz="6" w:space="0" w:color="auto"/>
            </w:tcBorders>
          </w:tcPr>
          <w:p w14:paraId="51A68F03"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tc>
      </w:tr>
      <w:tr w:rsidR="00E6504E" w:rsidRPr="00704795" w14:paraId="50DA18B9" w14:textId="77777777" w:rsidTr="00E6504E">
        <w:tc>
          <w:tcPr>
            <w:tcW w:w="3694" w:type="dxa"/>
            <w:tcBorders>
              <w:top w:val="single" w:sz="6" w:space="0" w:color="auto"/>
              <w:left w:val="single" w:sz="6" w:space="0" w:color="auto"/>
              <w:bottom w:val="single" w:sz="6" w:space="0" w:color="auto"/>
            </w:tcBorders>
          </w:tcPr>
          <w:p w14:paraId="2B366FB0" w14:textId="77777777" w:rsidR="00E6504E" w:rsidRPr="00704795" w:rsidRDefault="00E6504E" w:rsidP="00DD06C4">
            <w:pPr>
              <w:tabs>
                <w:tab w:val="left" w:pos="0"/>
              </w:tabs>
              <w:suppressAutoHyphens/>
              <w:jc w:val="left"/>
              <w:rPr>
                <w:rFonts w:cs="Arial"/>
                <w:spacing w:val="-2"/>
                <w:sz w:val="18"/>
                <w:szCs w:val="18"/>
                <w:lang w:val="fr-FR"/>
              </w:rPr>
            </w:pPr>
            <w:r w:rsidRPr="00704795">
              <w:rPr>
                <w:rFonts w:cs="Arial"/>
                <w:spacing w:val="-2"/>
                <w:sz w:val="18"/>
                <w:szCs w:val="18"/>
                <w:lang w:val="fr-FR"/>
              </w:rPr>
              <w:t>5. Suivi des TVA remboursement</w:t>
            </w:r>
          </w:p>
        </w:tc>
        <w:tc>
          <w:tcPr>
            <w:tcW w:w="1710" w:type="dxa"/>
            <w:tcBorders>
              <w:top w:val="single" w:sz="6" w:space="0" w:color="auto"/>
              <w:left w:val="single" w:sz="6" w:space="0" w:color="auto"/>
              <w:bottom w:val="single" w:sz="6" w:space="0" w:color="auto"/>
            </w:tcBorders>
          </w:tcPr>
          <w:p w14:paraId="626782E2" w14:textId="033ED77C" w:rsidR="00E6504E" w:rsidRPr="00704795" w:rsidRDefault="008C64F2"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2016-2019</w:t>
            </w:r>
          </w:p>
        </w:tc>
        <w:tc>
          <w:tcPr>
            <w:tcW w:w="2393" w:type="dxa"/>
            <w:tcBorders>
              <w:top w:val="single" w:sz="6" w:space="0" w:color="auto"/>
              <w:left w:val="single" w:sz="6" w:space="0" w:color="auto"/>
              <w:bottom w:val="single" w:sz="6" w:space="0" w:color="auto"/>
            </w:tcBorders>
          </w:tcPr>
          <w:p w14:paraId="38151109"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4 700 USD</w:t>
            </w:r>
          </w:p>
        </w:tc>
        <w:tc>
          <w:tcPr>
            <w:tcW w:w="2309" w:type="dxa"/>
            <w:tcBorders>
              <w:top w:val="single" w:sz="6" w:space="0" w:color="auto"/>
              <w:left w:val="single" w:sz="6" w:space="0" w:color="auto"/>
              <w:bottom w:val="single" w:sz="6" w:space="0" w:color="auto"/>
              <w:right w:val="single" w:sz="6" w:space="0" w:color="auto"/>
            </w:tcBorders>
          </w:tcPr>
          <w:p w14:paraId="1B3B668E"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tc>
      </w:tr>
      <w:tr w:rsidR="00E6504E" w:rsidRPr="00704795" w14:paraId="2A3AB844" w14:textId="77777777" w:rsidTr="00E6504E">
        <w:tc>
          <w:tcPr>
            <w:tcW w:w="3694" w:type="dxa"/>
            <w:tcBorders>
              <w:top w:val="single" w:sz="6" w:space="0" w:color="auto"/>
              <w:left w:val="single" w:sz="6" w:space="0" w:color="auto"/>
              <w:bottom w:val="single" w:sz="6" w:space="0" w:color="auto"/>
            </w:tcBorders>
          </w:tcPr>
          <w:p w14:paraId="59F34174" w14:textId="77777777" w:rsidR="00E6504E" w:rsidRPr="00704795" w:rsidRDefault="00E6504E" w:rsidP="00DD06C4">
            <w:pPr>
              <w:tabs>
                <w:tab w:val="left" w:pos="0"/>
              </w:tabs>
              <w:suppressAutoHyphens/>
              <w:jc w:val="left"/>
              <w:rPr>
                <w:rFonts w:cs="Arial"/>
                <w:spacing w:val="-2"/>
                <w:sz w:val="18"/>
                <w:szCs w:val="18"/>
                <w:lang w:val="fr-FR"/>
              </w:rPr>
            </w:pPr>
            <w:r w:rsidRPr="00704795">
              <w:rPr>
                <w:rFonts w:cs="Arial"/>
                <w:spacing w:val="-2"/>
                <w:sz w:val="18"/>
                <w:szCs w:val="18"/>
                <w:lang w:val="fr-FR"/>
              </w:rPr>
              <w:t>6. Organisation d'activités de formation, des conférences et des ateliers, y compris les bourses</w:t>
            </w:r>
          </w:p>
        </w:tc>
        <w:tc>
          <w:tcPr>
            <w:tcW w:w="1710" w:type="dxa"/>
            <w:tcBorders>
              <w:top w:val="single" w:sz="6" w:space="0" w:color="auto"/>
              <w:left w:val="single" w:sz="6" w:space="0" w:color="auto"/>
              <w:bottom w:val="single" w:sz="6" w:space="0" w:color="auto"/>
            </w:tcBorders>
          </w:tcPr>
          <w:p w14:paraId="6422ED95" w14:textId="03508D7A" w:rsidR="00E6504E" w:rsidRPr="00704795" w:rsidRDefault="008C64F2"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2016-2019</w:t>
            </w:r>
          </w:p>
        </w:tc>
        <w:tc>
          <w:tcPr>
            <w:tcW w:w="2393" w:type="dxa"/>
            <w:tcBorders>
              <w:top w:val="single" w:sz="6" w:space="0" w:color="auto"/>
              <w:left w:val="single" w:sz="6" w:space="0" w:color="auto"/>
              <w:bottom w:val="single" w:sz="6" w:space="0" w:color="auto"/>
            </w:tcBorders>
          </w:tcPr>
          <w:p w14:paraId="2B01634B"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2 500 USD</w:t>
            </w:r>
          </w:p>
        </w:tc>
        <w:tc>
          <w:tcPr>
            <w:tcW w:w="2309" w:type="dxa"/>
            <w:tcBorders>
              <w:top w:val="single" w:sz="6" w:space="0" w:color="auto"/>
              <w:left w:val="single" w:sz="6" w:space="0" w:color="auto"/>
              <w:bottom w:val="single" w:sz="6" w:space="0" w:color="auto"/>
              <w:right w:val="single" w:sz="6" w:space="0" w:color="auto"/>
            </w:tcBorders>
          </w:tcPr>
          <w:p w14:paraId="6F4AF8E1"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tc>
      </w:tr>
      <w:tr w:rsidR="003E5FB5" w:rsidRPr="00704795" w14:paraId="408F87F7" w14:textId="77777777" w:rsidTr="00E6504E">
        <w:tc>
          <w:tcPr>
            <w:tcW w:w="3694" w:type="dxa"/>
            <w:tcBorders>
              <w:top w:val="single" w:sz="6" w:space="0" w:color="auto"/>
              <w:left w:val="single" w:sz="6" w:space="0" w:color="auto"/>
              <w:bottom w:val="single" w:sz="6" w:space="0" w:color="auto"/>
            </w:tcBorders>
          </w:tcPr>
          <w:p w14:paraId="0C36324E" w14:textId="77777777" w:rsidR="003E5FB5" w:rsidRPr="00704795" w:rsidRDefault="003E5FB5" w:rsidP="00DD06C4">
            <w:pPr>
              <w:tabs>
                <w:tab w:val="left" w:pos="0"/>
              </w:tabs>
              <w:suppressAutoHyphens/>
              <w:jc w:val="left"/>
              <w:rPr>
                <w:rFonts w:cs="Arial"/>
                <w:spacing w:val="-2"/>
                <w:sz w:val="18"/>
                <w:szCs w:val="18"/>
                <w:lang w:val="fr-FR"/>
              </w:rPr>
            </w:pPr>
            <w:r w:rsidRPr="00704795">
              <w:rPr>
                <w:rFonts w:cs="Arial"/>
                <w:spacing w:val="-2"/>
                <w:sz w:val="18"/>
                <w:szCs w:val="18"/>
                <w:lang w:val="fr-FR"/>
              </w:rPr>
              <w:t xml:space="preserve">7. Expédition, dédouanement, </w:t>
            </w:r>
          </w:p>
          <w:p w14:paraId="386E32E8" w14:textId="1634A27F" w:rsidR="003E5FB5" w:rsidRPr="00704795" w:rsidRDefault="003E5FB5" w:rsidP="00DD06C4">
            <w:pPr>
              <w:tabs>
                <w:tab w:val="left" w:pos="0"/>
              </w:tabs>
              <w:suppressAutoHyphens/>
              <w:jc w:val="left"/>
              <w:rPr>
                <w:rFonts w:cs="Arial"/>
                <w:spacing w:val="-2"/>
                <w:sz w:val="18"/>
                <w:szCs w:val="18"/>
                <w:lang w:val="fr-FR"/>
              </w:rPr>
            </w:pPr>
            <w:r w:rsidRPr="00704795">
              <w:rPr>
                <w:rFonts w:cs="Arial"/>
                <w:spacing w:val="-2"/>
                <w:sz w:val="18"/>
                <w:szCs w:val="18"/>
                <w:lang w:val="fr-FR"/>
              </w:rPr>
              <w:t>l'immatriculation du véhicule, et l'accréditation</w:t>
            </w:r>
          </w:p>
        </w:tc>
        <w:tc>
          <w:tcPr>
            <w:tcW w:w="1710" w:type="dxa"/>
            <w:tcBorders>
              <w:top w:val="single" w:sz="6" w:space="0" w:color="auto"/>
              <w:left w:val="single" w:sz="6" w:space="0" w:color="auto"/>
              <w:bottom w:val="single" w:sz="6" w:space="0" w:color="auto"/>
            </w:tcBorders>
          </w:tcPr>
          <w:p w14:paraId="76A3CC77" w14:textId="5B3F1784" w:rsidR="003E5FB5" w:rsidRPr="00704795" w:rsidRDefault="008C64F2"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2016-2017</w:t>
            </w:r>
          </w:p>
        </w:tc>
        <w:tc>
          <w:tcPr>
            <w:tcW w:w="2393" w:type="dxa"/>
            <w:tcBorders>
              <w:top w:val="single" w:sz="6" w:space="0" w:color="auto"/>
              <w:left w:val="single" w:sz="6" w:space="0" w:color="auto"/>
              <w:bottom w:val="single" w:sz="6" w:space="0" w:color="auto"/>
            </w:tcBorders>
          </w:tcPr>
          <w:p w14:paraId="04E7D770" w14:textId="3F29039B" w:rsidR="003E5FB5" w:rsidRPr="00704795" w:rsidRDefault="003E5FB5"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100 USD</w:t>
            </w:r>
          </w:p>
        </w:tc>
        <w:tc>
          <w:tcPr>
            <w:tcW w:w="2309" w:type="dxa"/>
            <w:tcBorders>
              <w:top w:val="single" w:sz="6" w:space="0" w:color="auto"/>
              <w:left w:val="single" w:sz="6" w:space="0" w:color="auto"/>
              <w:bottom w:val="single" w:sz="6" w:space="0" w:color="auto"/>
              <w:right w:val="single" w:sz="6" w:space="0" w:color="auto"/>
            </w:tcBorders>
          </w:tcPr>
          <w:p w14:paraId="4D408DDF" w14:textId="77777777" w:rsidR="003E5FB5" w:rsidRPr="00704795" w:rsidRDefault="003E5FB5" w:rsidP="00DD06C4">
            <w:pPr>
              <w:numPr>
                <w:ilvl w:val="12"/>
                <w:numId w:val="0"/>
              </w:numPr>
              <w:tabs>
                <w:tab w:val="left" w:pos="0"/>
              </w:tabs>
              <w:suppressAutoHyphens/>
              <w:jc w:val="left"/>
              <w:rPr>
                <w:rFonts w:cs="Arial"/>
                <w:spacing w:val="-2"/>
                <w:sz w:val="18"/>
                <w:szCs w:val="18"/>
                <w:lang w:val="fr-FR"/>
              </w:rPr>
            </w:pPr>
          </w:p>
        </w:tc>
      </w:tr>
      <w:tr w:rsidR="00E6504E" w:rsidRPr="00704795" w14:paraId="038338E2" w14:textId="77777777" w:rsidTr="00E6504E">
        <w:tc>
          <w:tcPr>
            <w:tcW w:w="3694" w:type="dxa"/>
            <w:tcBorders>
              <w:top w:val="single" w:sz="6" w:space="0" w:color="auto"/>
              <w:left w:val="single" w:sz="6" w:space="0" w:color="auto"/>
              <w:bottom w:val="single" w:sz="6" w:space="0" w:color="auto"/>
            </w:tcBorders>
          </w:tcPr>
          <w:p w14:paraId="246DE885" w14:textId="237C37BD" w:rsidR="003E5FB5" w:rsidRPr="00704795" w:rsidRDefault="003E5FB5" w:rsidP="00DD06C4">
            <w:pPr>
              <w:tabs>
                <w:tab w:val="left" w:pos="0"/>
              </w:tabs>
              <w:suppressAutoHyphens/>
              <w:jc w:val="left"/>
              <w:rPr>
                <w:rFonts w:cs="Arial"/>
                <w:spacing w:val="-2"/>
                <w:sz w:val="18"/>
                <w:szCs w:val="18"/>
                <w:lang w:val="fr-FR"/>
              </w:rPr>
            </w:pPr>
            <w:r w:rsidRPr="00704795">
              <w:rPr>
                <w:rFonts w:cs="Arial"/>
                <w:spacing w:val="-2"/>
                <w:sz w:val="18"/>
                <w:szCs w:val="18"/>
                <w:lang w:val="fr-FR"/>
              </w:rPr>
              <w:t>Total</w:t>
            </w:r>
          </w:p>
        </w:tc>
        <w:tc>
          <w:tcPr>
            <w:tcW w:w="1710" w:type="dxa"/>
            <w:tcBorders>
              <w:top w:val="single" w:sz="6" w:space="0" w:color="auto"/>
              <w:left w:val="single" w:sz="6" w:space="0" w:color="auto"/>
              <w:bottom w:val="single" w:sz="6" w:space="0" w:color="auto"/>
            </w:tcBorders>
          </w:tcPr>
          <w:p w14:paraId="277DFD20" w14:textId="049A53C8" w:rsidR="00E6504E" w:rsidRPr="00704795" w:rsidRDefault="00E6504E" w:rsidP="00DD06C4">
            <w:pPr>
              <w:numPr>
                <w:ilvl w:val="12"/>
                <w:numId w:val="0"/>
              </w:numPr>
              <w:tabs>
                <w:tab w:val="left" w:pos="0"/>
              </w:tabs>
              <w:suppressAutoHyphens/>
              <w:jc w:val="left"/>
              <w:rPr>
                <w:rFonts w:cs="Arial"/>
                <w:spacing w:val="-2"/>
                <w:sz w:val="18"/>
                <w:szCs w:val="18"/>
                <w:lang w:val="fr-FR"/>
              </w:rPr>
            </w:pPr>
          </w:p>
        </w:tc>
        <w:tc>
          <w:tcPr>
            <w:tcW w:w="2393" w:type="dxa"/>
            <w:tcBorders>
              <w:top w:val="single" w:sz="6" w:space="0" w:color="auto"/>
              <w:left w:val="single" w:sz="6" w:space="0" w:color="auto"/>
              <w:bottom w:val="single" w:sz="6" w:space="0" w:color="auto"/>
            </w:tcBorders>
          </w:tcPr>
          <w:p w14:paraId="2764810E" w14:textId="6F730CBF" w:rsidR="00E6504E" w:rsidRPr="00704795" w:rsidRDefault="003E5FB5" w:rsidP="00DD06C4">
            <w:pPr>
              <w:numPr>
                <w:ilvl w:val="12"/>
                <w:numId w:val="0"/>
              </w:numPr>
              <w:tabs>
                <w:tab w:val="left" w:pos="0"/>
              </w:tabs>
              <w:suppressAutoHyphens/>
              <w:jc w:val="left"/>
              <w:rPr>
                <w:rFonts w:cs="Arial"/>
                <w:spacing w:val="-2"/>
                <w:sz w:val="18"/>
                <w:szCs w:val="18"/>
                <w:lang w:val="fr-FR"/>
              </w:rPr>
            </w:pPr>
            <w:r w:rsidRPr="00704795">
              <w:rPr>
                <w:rFonts w:cs="Arial"/>
                <w:spacing w:val="-2"/>
                <w:sz w:val="18"/>
                <w:szCs w:val="18"/>
                <w:lang w:val="fr-FR"/>
              </w:rPr>
              <w:t>22 701 USD</w:t>
            </w:r>
          </w:p>
        </w:tc>
        <w:tc>
          <w:tcPr>
            <w:tcW w:w="2309" w:type="dxa"/>
            <w:tcBorders>
              <w:top w:val="single" w:sz="6" w:space="0" w:color="auto"/>
              <w:left w:val="single" w:sz="6" w:space="0" w:color="auto"/>
              <w:bottom w:val="single" w:sz="6" w:space="0" w:color="auto"/>
              <w:right w:val="single" w:sz="6" w:space="0" w:color="auto"/>
            </w:tcBorders>
          </w:tcPr>
          <w:p w14:paraId="55B7B40D" w14:textId="77777777" w:rsidR="00E6504E" w:rsidRPr="00704795" w:rsidRDefault="00E6504E" w:rsidP="00DD06C4">
            <w:pPr>
              <w:numPr>
                <w:ilvl w:val="12"/>
                <w:numId w:val="0"/>
              </w:numPr>
              <w:tabs>
                <w:tab w:val="left" w:pos="0"/>
              </w:tabs>
              <w:suppressAutoHyphens/>
              <w:jc w:val="left"/>
              <w:rPr>
                <w:rFonts w:cs="Arial"/>
                <w:spacing w:val="-2"/>
                <w:sz w:val="18"/>
                <w:szCs w:val="18"/>
                <w:lang w:val="fr-FR"/>
              </w:rPr>
            </w:pPr>
          </w:p>
        </w:tc>
      </w:tr>
    </w:tbl>
    <w:p w14:paraId="5C29E7A1" w14:textId="77777777" w:rsidR="00E6504E" w:rsidRPr="00704795" w:rsidRDefault="000D10A4" w:rsidP="00DD06C4">
      <w:pPr>
        <w:spacing w:after="0"/>
        <w:jc w:val="left"/>
        <w:rPr>
          <w:rFonts w:cs="Arial"/>
          <w:b/>
          <w:sz w:val="18"/>
          <w:szCs w:val="18"/>
          <w:lang w:val="en-US"/>
        </w:rPr>
      </w:pPr>
      <w:r w:rsidRPr="00704795">
        <w:rPr>
          <w:rFonts w:cs="Arial"/>
          <w:b/>
          <w:sz w:val="18"/>
          <w:szCs w:val="18"/>
          <w:lang w:val="en-US"/>
        </w:rPr>
        <w:br w:type="page"/>
      </w:r>
    </w:p>
    <w:p w14:paraId="4EA7E7CD" w14:textId="77777777" w:rsidR="00360322" w:rsidRPr="00704795" w:rsidRDefault="00B153C1" w:rsidP="00DD06C4">
      <w:pPr>
        <w:pStyle w:val="Heading2"/>
        <w:jc w:val="left"/>
        <w:rPr>
          <w:rFonts w:ascii="Arial" w:hAnsi="Arial" w:cs="Arial"/>
          <w:sz w:val="18"/>
          <w:szCs w:val="18"/>
          <w:lang w:val="en-US"/>
        </w:rPr>
      </w:pPr>
      <w:r w:rsidRPr="00704795">
        <w:rPr>
          <w:rFonts w:ascii="Arial" w:hAnsi="Arial" w:cs="Arial"/>
          <w:sz w:val="18"/>
          <w:szCs w:val="18"/>
          <w:lang w:val="en-US"/>
        </w:rPr>
        <w:lastRenderedPageBreak/>
        <w:t xml:space="preserve"> Annex D: Terms of reference for PMU Staff</w:t>
      </w:r>
      <w:bookmarkEnd w:id="134"/>
    </w:p>
    <w:p w14:paraId="1A7474EC" w14:textId="77777777" w:rsidR="00657E8F" w:rsidRPr="00704795" w:rsidRDefault="00657E8F" w:rsidP="00DD06C4">
      <w:pPr>
        <w:jc w:val="left"/>
        <w:rPr>
          <w:rFonts w:cs="Arial"/>
          <w:b/>
          <w:sz w:val="18"/>
          <w:szCs w:val="18"/>
          <w:u w:val="single"/>
          <w:lang w:val="en-US"/>
        </w:rPr>
      </w:pPr>
    </w:p>
    <w:p w14:paraId="00B64639" w14:textId="77777777" w:rsidR="00B153C1" w:rsidRPr="00704795" w:rsidRDefault="00B153C1" w:rsidP="00DD06C4">
      <w:pPr>
        <w:jc w:val="left"/>
        <w:rPr>
          <w:rFonts w:cs="Arial"/>
          <w:sz w:val="18"/>
          <w:szCs w:val="18"/>
          <w:u w:val="single"/>
          <w:lang w:val="en-US"/>
        </w:rPr>
      </w:pPr>
      <w:r w:rsidRPr="00704795">
        <w:rPr>
          <w:rFonts w:cs="Arial"/>
          <w:b/>
          <w:sz w:val="18"/>
          <w:szCs w:val="18"/>
          <w:u w:val="single"/>
          <w:lang w:val="en-US"/>
        </w:rPr>
        <w:t>Terms of reference for the National Coordinator</w:t>
      </w:r>
      <w:bookmarkEnd w:id="135"/>
      <w:r w:rsidRPr="00704795">
        <w:rPr>
          <w:rFonts w:cs="Arial"/>
          <w:b/>
          <w:sz w:val="18"/>
          <w:szCs w:val="18"/>
          <w:u w:val="single"/>
          <w:lang w:val="en-US"/>
        </w:rPr>
        <w:t xml:space="preserve"> (Full time)</w:t>
      </w:r>
    </w:p>
    <w:p w14:paraId="6BB0ACEE" w14:textId="39305DF1" w:rsidR="005A4DEE" w:rsidRPr="00704795" w:rsidRDefault="00B153C1" w:rsidP="00DD06C4">
      <w:pPr>
        <w:spacing w:before="240" w:after="0"/>
        <w:ind w:left="-425"/>
        <w:jc w:val="left"/>
        <w:rPr>
          <w:rFonts w:cs="Arial"/>
          <w:iCs/>
          <w:sz w:val="18"/>
          <w:szCs w:val="18"/>
        </w:rPr>
      </w:pPr>
      <w:r w:rsidRPr="00704795">
        <w:rPr>
          <w:rFonts w:cs="Arial"/>
          <w:bCs/>
          <w:iCs/>
          <w:sz w:val="18"/>
          <w:szCs w:val="18"/>
          <w:lang w:val="en-US"/>
        </w:rPr>
        <w:t>The Coordinato</w:t>
      </w:r>
      <w:r w:rsidRPr="00704795">
        <w:rPr>
          <w:rFonts w:cs="Arial"/>
          <w:bCs/>
          <w:i/>
          <w:iCs/>
          <w:sz w:val="18"/>
          <w:szCs w:val="18"/>
          <w:lang w:val="en-US"/>
        </w:rPr>
        <w:t>r</w:t>
      </w:r>
      <w:r w:rsidR="000D7437" w:rsidRPr="00704795">
        <w:rPr>
          <w:rFonts w:cs="Arial"/>
          <w:bCs/>
          <w:iCs/>
          <w:sz w:val="18"/>
          <w:szCs w:val="18"/>
        </w:rPr>
        <w:t xml:space="preserve"> </w:t>
      </w:r>
      <w:r w:rsidR="00A060D1" w:rsidRPr="00704795">
        <w:rPr>
          <w:rFonts w:cs="Arial"/>
          <w:sz w:val="18"/>
          <w:szCs w:val="18"/>
        </w:rPr>
        <w:t>is responsible for day-to-day management, co-ordination and supervision of the implementation of the project,</w:t>
      </w:r>
      <w:r w:rsidR="000D7437" w:rsidRPr="00704795">
        <w:rPr>
          <w:rFonts w:cs="Arial"/>
          <w:sz w:val="18"/>
          <w:szCs w:val="18"/>
        </w:rPr>
        <w:t xml:space="preserve"> </w:t>
      </w:r>
      <w:r w:rsidR="00516CFA" w:rsidRPr="00704795">
        <w:rPr>
          <w:rFonts w:cs="Arial"/>
          <w:iCs/>
          <w:sz w:val="18"/>
          <w:szCs w:val="18"/>
        </w:rPr>
        <w:t>in</w:t>
      </w:r>
      <w:r w:rsidR="000D7437" w:rsidRPr="00704795">
        <w:rPr>
          <w:rFonts w:cs="Arial"/>
          <w:iCs/>
          <w:sz w:val="18"/>
          <w:szCs w:val="18"/>
        </w:rPr>
        <w:t xml:space="preserve"> </w:t>
      </w:r>
      <w:r w:rsidR="00A060D1" w:rsidRPr="00704795">
        <w:rPr>
          <w:rFonts w:cs="Arial"/>
          <w:sz w:val="18"/>
          <w:szCs w:val="18"/>
        </w:rPr>
        <w:t>close consultation and under the supervision of ADEREE EE</w:t>
      </w:r>
      <w:r w:rsidR="00300B54" w:rsidRPr="00704795">
        <w:rPr>
          <w:rFonts w:cs="Arial"/>
          <w:sz w:val="18"/>
          <w:szCs w:val="18"/>
        </w:rPr>
        <w:t xml:space="preserve"> </w:t>
      </w:r>
      <w:r w:rsidR="00A060D1" w:rsidRPr="00704795">
        <w:rPr>
          <w:rFonts w:cs="Arial"/>
          <w:sz w:val="18"/>
          <w:szCs w:val="18"/>
        </w:rPr>
        <w:t>&amp; RE manager &amp;</w:t>
      </w:r>
      <w:r w:rsidR="008E51BD" w:rsidRPr="00704795">
        <w:rPr>
          <w:rFonts w:cs="Arial"/>
          <w:sz w:val="18"/>
          <w:szCs w:val="18"/>
        </w:rPr>
        <w:t xml:space="preserve"> </w:t>
      </w:r>
      <w:r w:rsidR="00A060D1" w:rsidRPr="00704795">
        <w:rPr>
          <w:rFonts w:cs="Arial"/>
          <w:bCs/>
          <w:iCs/>
          <w:sz w:val="18"/>
          <w:szCs w:val="18"/>
        </w:rPr>
        <w:t>the National Project Director</w:t>
      </w:r>
      <w:r w:rsidR="00A060D1" w:rsidRPr="00704795">
        <w:rPr>
          <w:rFonts w:cs="Arial"/>
          <w:sz w:val="18"/>
          <w:szCs w:val="18"/>
        </w:rPr>
        <w:t xml:space="preserve"> and under the authority of the steering committee.</w:t>
      </w:r>
      <w:r w:rsidR="008E51BD" w:rsidRPr="00704795">
        <w:rPr>
          <w:rFonts w:cs="Arial"/>
          <w:sz w:val="18"/>
          <w:szCs w:val="18"/>
        </w:rPr>
        <w:t xml:space="preserve"> </w:t>
      </w:r>
      <w:r w:rsidR="00516CFA" w:rsidRPr="00704795">
        <w:rPr>
          <w:rFonts w:cs="Arial"/>
          <w:sz w:val="18"/>
          <w:szCs w:val="18"/>
        </w:rPr>
        <w:t>Specifically, his\her responsibilities are but not limited to the following:</w:t>
      </w:r>
    </w:p>
    <w:p w14:paraId="73E71773" w14:textId="77777777" w:rsidR="005A4DEE" w:rsidRPr="00704795" w:rsidRDefault="005A4DEE" w:rsidP="00DD06C4">
      <w:pPr>
        <w:spacing w:after="0"/>
        <w:ind w:left="-425"/>
        <w:jc w:val="left"/>
        <w:rPr>
          <w:rFonts w:cs="Arial"/>
          <w:b/>
          <w:iCs/>
          <w:sz w:val="18"/>
          <w:szCs w:val="18"/>
        </w:rPr>
      </w:pPr>
    </w:p>
    <w:p w14:paraId="037B9F3A" w14:textId="77777777" w:rsidR="005A4DEE" w:rsidRPr="00704795" w:rsidRDefault="00A060D1" w:rsidP="00DD06C4">
      <w:pPr>
        <w:spacing w:after="0"/>
        <w:ind w:left="-425"/>
        <w:jc w:val="left"/>
        <w:rPr>
          <w:rFonts w:cs="Arial"/>
          <w:b/>
          <w:iCs/>
          <w:sz w:val="18"/>
          <w:szCs w:val="18"/>
        </w:rPr>
      </w:pPr>
      <w:r w:rsidRPr="00704795">
        <w:rPr>
          <w:rFonts w:cs="Arial"/>
          <w:b/>
          <w:iCs/>
          <w:sz w:val="18"/>
          <w:szCs w:val="18"/>
        </w:rPr>
        <w:t>Accountable for project outputs</w:t>
      </w:r>
      <w:r w:rsidR="005A4DEE" w:rsidRPr="00704795">
        <w:rPr>
          <w:rFonts w:cs="Arial"/>
          <w:b/>
          <w:iCs/>
          <w:sz w:val="18"/>
          <w:szCs w:val="18"/>
        </w:rPr>
        <w:t>:</w:t>
      </w:r>
    </w:p>
    <w:p w14:paraId="38981EB5" w14:textId="7F4D0F3B" w:rsidR="005A4DEE" w:rsidRPr="00704795" w:rsidRDefault="005A4DEE" w:rsidP="00DD06C4">
      <w:pPr>
        <w:numPr>
          <w:ilvl w:val="0"/>
          <w:numId w:val="54"/>
        </w:numPr>
        <w:spacing w:after="0"/>
        <w:jc w:val="left"/>
        <w:rPr>
          <w:rFonts w:cs="Arial"/>
          <w:iCs/>
          <w:sz w:val="18"/>
          <w:szCs w:val="18"/>
        </w:rPr>
      </w:pPr>
      <w:r w:rsidRPr="00704795">
        <w:rPr>
          <w:rFonts w:cs="Arial"/>
          <w:iCs/>
          <w:sz w:val="18"/>
          <w:szCs w:val="18"/>
        </w:rPr>
        <w:t>Respons</w:t>
      </w:r>
      <w:r w:rsidR="00A060D1" w:rsidRPr="00704795">
        <w:rPr>
          <w:rFonts w:cs="Arial"/>
          <w:iCs/>
          <w:sz w:val="18"/>
          <w:szCs w:val="18"/>
        </w:rPr>
        <w:t>ible for defining when</w:t>
      </w:r>
      <w:r w:rsidRPr="00704795">
        <w:rPr>
          <w:rFonts w:cs="Arial"/>
          <w:iCs/>
          <w:sz w:val="18"/>
          <w:szCs w:val="18"/>
        </w:rPr>
        <w:t xml:space="preserve">, </w:t>
      </w:r>
      <w:r w:rsidR="00A060D1" w:rsidRPr="00704795">
        <w:rPr>
          <w:rFonts w:cs="Arial"/>
          <w:iCs/>
          <w:sz w:val="18"/>
          <w:szCs w:val="18"/>
        </w:rPr>
        <w:t>where</w:t>
      </w:r>
      <w:r w:rsidR="000D7437" w:rsidRPr="00704795">
        <w:rPr>
          <w:rFonts w:cs="Arial"/>
          <w:iCs/>
          <w:sz w:val="18"/>
          <w:szCs w:val="18"/>
        </w:rPr>
        <w:t xml:space="preserve"> </w:t>
      </w:r>
      <w:r w:rsidR="00A060D1" w:rsidRPr="00704795">
        <w:rPr>
          <w:rFonts w:cs="Arial"/>
          <w:iCs/>
          <w:sz w:val="18"/>
          <w:szCs w:val="18"/>
        </w:rPr>
        <w:t>and how</w:t>
      </w:r>
      <w:r w:rsidR="000F1F32" w:rsidRPr="00704795">
        <w:rPr>
          <w:rFonts w:cs="Arial"/>
          <w:iCs/>
          <w:sz w:val="18"/>
          <w:szCs w:val="18"/>
        </w:rPr>
        <w:t xml:space="preserve"> activities will be implemented</w:t>
      </w:r>
      <w:r w:rsidRPr="00704795">
        <w:rPr>
          <w:rFonts w:cs="Arial"/>
          <w:iCs/>
          <w:sz w:val="18"/>
          <w:szCs w:val="18"/>
        </w:rPr>
        <w:t>;</w:t>
      </w:r>
    </w:p>
    <w:p w14:paraId="3EDEC6CB" w14:textId="77777777" w:rsidR="005A4DEE" w:rsidRPr="00704795" w:rsidRDefault="00B153C1" w:rsidP="00DD06C4">
      <w:pPr>
        <w:numPr>
          <w:ilvl w:val="0"/>
          <w:numId w:val="54"/>
        </w:numPr>
        <w:spacing w:after="0"/>
        <w:jc w:val="left"/>
        <w:rPr>
          <w:rFonts w:cs="Arial"/>
          <w:iCs/>
          <w:sz w:val="18"/>
          <w:szCs w:val="18"/>
        </w:rPr>
      </w:pPr>
      <w:r w:rsidRPr="00704795">
        <w:rPr>
          <w:rFonts w:cs="Arial"/>
          <w:iCs/>
          <w:sz w:val="18"/>
          <w:szCs w:val="18"/>
        </w:rPr>
        <w:t>Ensures that the project complies with the work plan;</w:t>
      </w:r>
    </w:p>
    <w:p w14:paraId="037D26B4" w14:textId="77777777" w:rsidR="005A4DEE" w:rsidRPr="00704795" w:rsidRDefault="00B153C1" w:rsidP="00DD06C4">
      <w:pPr>
        <w:numPr>
          <w:ilvl w:val="0"/>
          <w:numId w:val="54"/>
        </w:numPr>
        <w:spacing w:after="0"/>
        <w:jc w:val="left"/>
        <w:rPr>
          <w:rFonts w:cs="Arial"/>
          <w:iCs/>
          <w:sz w:val="18"/>
          <w:szCs w:val="18"/>
        </w:rPr>
      </w:pPr>
      <w:r w:rsidRPr="00704795">
        <w:rPr>
          <w:rFonts w:cs="Arial"/>
          <w:iCs/>
          <w:sz w:val="18"/>
          <w:szCs w:val="18"/>
        </w:rPr>
        <w:t xml:space="preserve">Responsible and accountable  for </w:t>
      </w:r>
      <w:r w:rsidRPr="00704795">
        <w:rPr>
          <w:rFonts w:cs="Arial"/>
          <w:sz w:val="18"/>
          <w:szCs w:val="18"/>
        </w:rPr>
        <w:t>day-to-day management</w:t>
      </w:r>
      <w:r w:rsidR="005A4DEE" w:rsidRPr="00704795">
        <w:rPr>
          <w:rFonts w:cs="Arial"/>
          <w:iCs/>
          <w:sz w:val="18"/>
          <w:szCs w:val="18"/>
        </w:rPr>
        <w:t xml:space="preserve">, </w:t>
      </w:r>
      <w:r w:rsidRPr="00704795">
        <w:rPr>
          <w:rFonts w:cs="Arial"/>
          <w:sz w:val="18"/>
          <w:szCs w:val="18"/>
        </w:rPr>
        <w:t xml:space="preserve">supervision of the timely implementation of the project relevant activities </w:t>
      </w:r>
      <w:r w:rsidR="00A060D1" w:rsidRPr="00704795">
        <w:rPr>
          <w:rFonts w:cs="Arial"/>
          <w:iCs/>
          <w:sz w:val="18"/>
          <w:szCs w:val="18"/>
        </w:rPr>
        <w:t xml:space="preserve"> and </w:t>
      </w:r>
      <w:r w:rsidR="001A765C" w:rsidRPr="00704795">
        <w:rPr>
          <w:rFonts w:cs="Arial"/>
          <w:iCs/>
          <w:sz w:val="18"/>
          <w:szCs w:val="18"/>
        </w:rPr>
        <w:t>ongoing evaluation of the project</w:t>
      </w:r>
      <w:r w:rsidR="005A4DEE" w:rsidRPr="00704795">
        <w:rPr>
          <w:rFonts w:cs="Arial"/>
          <w:sz w:val="18"/>
          <w:szCs w:val="18"/>
        </w:rPr>
        <w:t>;</w:t>
      </w:r>
    </w:p>
    <w:p w14:paraId="73426968" w14:textId="77777777" w:rsidR="005A4DEE" w:rsidRPr="00704795" w:rsidRDefault="005A4DEE" w:rsidP="00DD06C4">
      <w:pPr>
        <w:spacing w:after="0"/>
        <w:ind w:left="-425"/>
        <w:jc w:val="left"/>
        <w:rPr>
          <w:rFonts w:cs="Arial"/>
          <w:b/>
          <w:iCs/>
          <w:sz w:val="18"/>
          <w:szCs w:val="18"/>
        </w:rPr>
      </w:pPr>
    </w:p>
    <w:p w14:paraId="55D2A674" w14:textId="77777777" w:rsidR="005A4DEE" w:rsidRPr="00704795" w:rsidRDefault="001A765C" w:rsidP="00DD06C4">
      <w:pPr>
        <w:spacing w:after="0"/>
        <w:ind w:left="-425"/>
        <w:jc w:val="left"/>
        <w:rPr>
          <w:rFonts w:cs="Arial"/>
          <w:b/>
          <w:iCs/>
          <w:sz w:val="18"/>
          <w:szCs w:val="18"/>
        </w:rPr>
      </w:pPr>
      <w:r w:rsidRPr="00704795">
        <w:rPr>
          <w:rFonts w:cs="Arial"/>
          <w:b/>
          <w:iCs/>
          <w:sz w:val="18"/>
          <w:szCs w:val="18"/>
        </w:rPr>
        <w:t xml:space="preserve">Resource and procurement </w:t>
      </w:r>
      <w:r w:rsidR="00E37B40" w:rsidRPr="00704795">
        <w:rPr>
          <w:rFonts w:cs="Arial"/>
          <w:b/>
          <w:iCs/>
          <w:sz w:val="18"/>
          <w:szCs w:val="18"/>
        </w:rPr>
        <w:t>management:</w:t>
      </w:r>
    </w:p>
    <w:p w14:paraId="0D488ABB" w14:textId="77777777" w:rsidR="005A4DEE" w:rsidRPr="00704795" w:rsidRDefault="00B153C1" w:rsidP="00DD06C4">
      <w:pPr>
        <w:numPr>
          <w:ilvl w:val="0"/>
          <w:numId w:val="55"/>
        </w:numPr>
        <w:spacing w:after="0"/>
        <w:jc w:val="left"/>
        <w:rPr>
          <w:rFonts w:cs="Arial"/>
          <w:iCs/>
          <w:sz w:val="18"/>
          <w:szCs w:val="18"/>
        </w:rPr>
      </w:pPr>
      <w:r w:rsidRPr="00704795">
        <w:rPr>
          <w:rFonts w:cs="Arial"/>
          <w:iCs/>
          <w:sz w:val="18"/>
          <w:szCs w:val="18"/>
        </w:rPr>
        <w:t>Initiating selection of necessary resources for the proper implementation of activities ;</w:t>
      </w:r>
    </w:p>
    <w:p w14:paraId="32FEF290" w14:textId="77777777" w:rsidR="005A4DEE" w:rsidRPr="00704795" w:rsidRDefault="00B153C1" w:rsidP="00DD06C4">
      <w:pPr>
        <w:numPr>
          <w:ilvl w:val="0"/>
          <w:numId w:val="55"/>
        </w:numPr>
        <w:spacing w:after="0"/>
        <w:jc w:val="left"/>
        <w:rPr>
          <w:rFonts w:cs="Arial"/>
          <w:iCs/>
          <w:sz w:val="18"/>
          <w:szCs w:val="18"/>
        </w:rPr>
      </w:pPr>
      <w:r w:rsidRPr="00704795">
        <w:rPr>
          <w:rFonts w:cs="Arial"/>
          <w:iCs/>
          <w:sz w:val="18"/>
          <w:szCs w:val="18"/>
        </w:rPr>
        <w:t>Overseeing the implementation of consultants/ team mission ;</w:t>
      </w:r>
    </w:p>
    <w:p w14:paraId="79AC54DA" w14:textId="77777777" w:rsidR="005A4DEE" w:rsidRPr="00704795" w:rsidRDefault="00B153C1" w:rsidP="00DD06C4">
      <w:pPr>
        <w:numPr>
          <w:ilvl w:val="0"/>
          <w:numId w:val="55"/>
        </w:numPr>
        <w:spacing w:after="0"/>
        <w:jc w:val="left"/>
        <w:rPr>
          <w:rFonts w:cs="Arial"/>
          <w:iCs/>
          <w:sz w:val="18"/>
          <w:szCs w:val="18"/>
        </w:rPr>
      </w:pPr>
      <w:r w:rsidRPr="00704795">
        <w:rPr>
          <w:rFonts w:cs="Arial"/>
          <w:bCs/>
          <w:iCs/>
          <w:sz w:val="18"/>
          <w:szCs w:val="18"/>
        </w:rPr>
        <w:t>Project financial management</w:t>
      </w:r>
      <w:r w:rsidR="005A4DEE" w:rsidRPr="00704795">
        <w:rPr>
          <w:rFonts w:cs="Arial"/>
          <w:iCs/>
          <w:sz w:val="18"/>
          <w:szCs w:val="18"/>
        </w:rPr>
        <w:t>;</w:t>
      </w:r>
    </w:p>
    <w:p w14:paraId="63402787" w14:textId="77777777" w:rsidR="005A4DEE" w:rsidRPr="00704795" w:rsidRDefault="001A765C" w:rsidP="00DD06C4">
      <w:pPr>
        <w:numPr>
          <w:ilvl w:val="0"/>
          <w:numId w:val="55"/>
        </w:numPr>
        <w:spacing w:after="0"/>
        <w:jc w:val="left"/>
        <w:rPr>
          <w:rFonts w:cs="Arial"/>
          <w:iCs/>
          <w:sz w:val="18"/>
          <w:szCs w:val="18"/>
        </w:rPr>
      </w:pPr>
      <w:r w:rsidRPr="00704795">
        <w:rPr>
          <w:rFonts w:cs="Arial"/>
          <w:iCs/>
          <w:sz w:val="18"/>
          <w:szCs w:val="18"/>
        </w:rPr>
        <w:t xml:space="preserve">Administrative and accounting management of the </w:t>
      </w:r>
      <w:r w:rsidR="005A4DEE" w:rsidRPr="00704795">
        <w:rPr>
          <w:rFonts w:cs="Arial"/>
          <w:iCs/>
          <w:sz w:val="18"/>
          <w:szCs w:val="18"/>
        </w:rPr>
        <w:t>proje</w:t>
      </w:r>
      <w:r w:rsidRPr="00704795">
        <w:rPr>
          <w:rFonts w:cs="Arial"/>
          <w:iCs/>
          <w:sz w:val="18"/>
          <w:szCs w:val="18"/>
        </w:rPr>
        <w:t>c</w:t>
      </w:r>
      <w:r w:rsidR="005A4DEE" w:rsidRPr="00704795">
        <w:rPr>
          <w:rFonts w:cs="Arial"/>
          <w:iCs/>
          <w:sz w:val="18"/>
          <w:szCs w:val="18"/>
        </w:rPr>
        <w:t>t ;</w:t>
      </w:r>
    </w:p>
    <w:p w14:paraId="2F395B75" w14:textId="77777777" w:rsidR="005A4DEE" w:rsidRPr="00704795" w:rsidRDefault="00F24FBF" w:rsidP="00DD06C4">
      <w:pPr>
        <w:numPr>
          <w:ilvl w:val="0"/>
          <w:numId w:val="55"/>
        </w:numPr>
        <w:spacing w:after="0"/>
        <w:jc w:val="left"/>
        <w:rPr>
          <w:rFonts w:cs="Arial"/>
          <w:iCs/>
          <w:sz w:val="18"/>
          <w:szCs w:val="18"/>
        </w:rPr>
      </w:pPr>
      <w:r w:rsidRPr="00704795">
        <w:rPr>
          <w:rFonts w:cs="Arial"/>
          <w:bCs/>
          <w:iCs/>
          <w:sz w:val="18"/>
          <w:szCs w:val="18"/>
        </w:rPr>
        <w:t>D</w:t>
      </w:r>
      <w:r w:rsidR="00B153C1" w:rsidRPr="00704795">
        <w:rPr>
          <w:rFonts w:cs="Arial"/>
          <w:bCs/>
          <w:iCs/>
          <w:sz w:val="18"/>
          <w:szCs w:val="18"/>
        </w:rPr>
        <w:t xml:space="preserve">eveloping of terms of reference for </w:t>
      </w:r>
      <w:r w:rsidR="001A765C" w:rsidRPr="00704795">
        <w:rPr>
          <w:rFonts w:cs="Arial"/>
          <w:iCs/>
          <w:sz w:val="18"/>
          <w:szCs w:val="18"/>
        </w:rPr>
        <w:t>service, studies and works contracts</w:t>
      </w:r>
      <w:r w:rsidR="005A4DEE" w:rsidRPr="00704795">
        <w:rPr>
          <w:rFonts w:cs="Arial"/>
          <w:iCs/>
          <w:sz w:val="18"/>
          <w:szCs w:val="18"/>
        </w:rPr>
        <w:t xml:space="preserve"> ; </w:t>
      </w:r>
    </w:p>
    <w:p w14:paraId="4676632E" w14:textId="77777777" w:rsidR="005A4DEE" w:rsidRPr="00704795" w:rsidRDefault="001A765C" w:rsidP="00DD06C4">
      <w:pPr>
        <w:numPr>
          <w:ilvl w:val="0"/>
          <w:numId w:val="55"/>
        </w:numPr>
        <w:spacing w:after="0"/>
        <w:jc w:val="left"/>
        <w:rPr>
          <w:rFonts w:cs="Arial"/>
          <w:iCs/>
          <w:sz w:val="18"/>
          <w:szCs w:val="18"/>
        </w:rPr>
      </w:pPr>
      <w:r w:rsidRPr="00704795">
        <w:rPr>
          <w:rFonts w:cs="Arial"/>
          <w:iCs/>
          <w:sz w:val="18"/>
          <w:szCs w:val="18"/>
        </w:rPr>
        <w:t>Q</w:t>
      </w:r>
      <w:r w:rsidR="005A4DEE" w:rsidRPr="00704795">
        <w:rPr>
          <w:rFonts w:cs="Arial"/>
          <w:iCs/>
          <w:sz w:val="18"/>
          <w:szCs w:val="18"/>
        </w:rPr>
        <w:t>ua</w:t>
      </w:r>
      <w:r w:rsidRPr="00704795">
        <w:rPr>
          <w:rFonts w:cs="Arial"/>
          <w:iCs/>
          <w:sz w:val="18"/>
          <w:szCs w:val="18"/>
        </w:rPr>
        <w:t xml:space="preserve">lity control of </w:t>
      </w:r>
      <w:r w:rsidR="008D636D" w:rsidRPr="00704795">
        <w:rPr>
          <w:rFonts w:cs="Arial"/>
          <w:iCs/>
          <w:sz w:val="18"/>
          <w:szCs w:val="18"/>
        </w:rPr>
        <w:t>services performed within the framework of the project in relation with the technical services involved</w:t>
      </w:r>
      <w:r w:rsidR="005A4DEE" w:rsidRPr="00704795">
        <w:rPr>
          <w:rFonts w:cs="Arial"/>
          <w:iCs/>
          <w:sz w:val="18"/>
          <w:szCs w:val="18"/>
        </w:rPr>
        <w:t xml:space="preserve"> (services, </w:t>
      </w:r>
      <w:r w:rsidR="008D636D" w:rsidRPr="00704795">
        <w:rPr>
          <w:rFonts w:cs="Arial"/>
          <w:iCs/>
          <w:sz w:val="18"/>
          <w:szCs w:val="18"/>
        </w:rPr>
        <w:t>studies and works</w:t>
      </w:r>
      <w:r w:rsidR="005A4DEE" w:rsidRPr="00704795">
        <w:rPr>
          <w:rFonts w:cs="Arial"/>
          <w:iCs/>
          <w:sz w:val="18"/>
          <w:szCs w:val="18"/>
        </w:rPr>
        <w:t xml:space="preserve">) ;  </w:t>
      </w:r>
    </w:p>
    <w:p w14:paraId="46C7C715" w14:textId="77777777" w:rsidR="005A4DEE" w:rsidRPr="00704795" w:rsidRDefault="005A4DEE" w:rsidP="00DD06C4">
      <w:pPr>
        <w:spacing w:after="0"/>
        <w:ind w:left="-425"/>
        <w:jc w:val="left"/>
        <w:rPr>
          <w:rFonts w:cs="Arial"/>
          <w:b/>
          <w:iCs/>
          <w:sz w:val="18"/>
          <w:szCs w:val="18"/>
        </w:rPr>
      </w:pPr>
    </w:p>
    <w:p w14:paraId="792D55A1" w14:textId="77777777" w:rsidR="005A4DEE" w:rsidRPr="00704795" w:rsidRDefault="00CB7876" w:rsidP="00DD06C4">
      <w:pPr>
        <w:spacing w:after="0"/>
        <w:ind w:left="-425"/>
        <w:jc w:val="left"/>
        <w:rPr>
          <w:rFonts w:cs="Arial"/>
          <w:b/>
          <w:iCs/>
          <w:sz w:val="18"/>
          <w:szCs w:val="18"/>
        </w:rPr>
      </w:pPr>
      <w:r w:rsidRPr="00704795">
        <w:rPr>
          <w:rFonts w:cs="Arial"/>
          <w:b/>
          <w:iCs/>
          <w:sz w:val="18"/>
          <w:szCs w:val="18"/>
        </w:rPr>
        <w:t>Communication management:</w:t>
      </w:r>
    </w:p>
    <w:p w14:paraId="5B3AFBFF" w14:textId="77777777" w:rsidR="005A4DEE" w:rsidRPr="00704795" w:rsidRDefault="00B153C1" w:rsidP="00DD06C4">
      <w:pPr>
        <w:numPr>
          <w:ilvl w:val="0"/>
          <w:numId w:val="56"/>
        </w:numPr>
        <w:spacing w:after="0"/>
        <w:jc w:val="left"/>
        <w:rPr>
          <w:rFonts w:cs="Arial"/>
          <w:iCs/>
          <w:sz w:val="18"/>
          <w:szCs w:val="18"/>
        </w:rPr>
      </w:pPr>
      <w:r w:rsidRPr="00704795">
        <w:rPr>
          <w:rFonts w:cs="Arial"/>
          <w:iCs/>
          <w:sz w:val="18"/>
          <w:szCs w:val="18"/>
        </w:rPr>
        <w:t>Informing all stakeholders on the progress of the project;</w:t>
      </w:r>
    </w:p>
    <w:p w14:paraId="00E23EE1" w14:textId="77777777" w:rsidR="005A4DEE" w:rsidRPr="00704795" w:rsidRDefault="00B153C1" w:rsidP="00DD06C4">
      <w:pPr>
        <w:numPr>
          <w:ilvl w:val="0"/>
          <w:numId w:val="56"/>
        </w:numPr>
        <w:spacing w:after="0"/>
        <w:jc w:val="left"/>
        <w:rPr>
          <w:rFonts w:cs="Arial"/>
          <w:sz w:val="18"/>
          <w:szCs w:val="18"/>
        </w:rPr>
      </w:pPr>
      <w:r w:rsidRPr="00704795">
        <w:rPr>
          <w:rFonts w:cs="Arial"/>
          <w:iCs/>
          <w:sz w:val="18"/>
          <w:szCs w:val="18"/>
        </w:rPr>
        <w:t xml:space="preserve">Organizing and participating in meetings and national knowledge-sharing workshops within the framework of the project  </w:t>
      </w:r>
      <w:r w:rsidRPr="00704795">
        <w:rPr>
          <w:rFonts w:cs="Arial"/>
          <w:sz w:val="18"/>
          <w:szCs w:val="18"/>
        </w:rPr>
        <w:t>;</w:t>
      </w:r>
    </w:p>
    <w:p w14:paraId="0292FE08" w14:textId="77777777" w:rsidR="005A4DEE" w:rsidRPr="00704795" w:rsidRDefault="00B153C1" w:rsidP="00DD06C4">
      <w:pPr>
        <w:numPr>
          <w:ilvl w:val="0"/>
          <w:numId w:val="56"/>
        </w:numPr>
        <w:spacing w:after="0"/>
        <w:jc w:val="left"/>
        <w:rPr>
          <w:rFonts w:cs="Arial"/>
          <w:sz w:val="18"/>
          <w:szCs w:val="18"/>
        </w:rPr>
      </w:pPr>
      <w:r w:rsidRPr="00704795">
        <w:rPr>
          <w:rFonts w:cs="Arial"/>
          <w:sz w:val="18"/>
          <w:szCs w:val="18"/>
        </w:rPr>
        <w:t>Preparing and drafting minutes of steering committee minutes;</w:t>
      </w:r>
    </w:p>
    <w:p w14:paraId="5C28268A" w14:textId="77777777" w:rsidR="005A4DEE" w:rsidRPr="00704795" w:rsidRDefault="00B153C1" w:rsidP="00DD06C4">
      <w:pPr>
        <w:numPr>
          <w:ilvl w:val="0"/>
          <w:numId w:val="56"/>
        </w:numPr>
        <w:spacing w:after="0"/>
        <w:jc w:val="left"/>
        <w:rPr>
          <w:rFonts w:cs="Arial"/>
          <w:sz w:val="18"/>
          <w:szCs w:val="18"/>
        </w:rPr>
      </w:pPr>
      <w:r w:rsidRPr="00704795">
        <w:rPr>
          <w:rFonts w:cs="Arial"/>
          <w:iCs/>
          <w:sz w:val="18"/>
          <w:szCs w:val="18"/>
        </w:rPr>
        <w:t xml:space="preserve">Facilitating exchange between </w:t>
      </w:r>
      <w:r w:rsidRPr="00704795">
        <w:rPr>
          <w:rFonts w:cs="Arial"/>
          <w:sz w:val="18"/>
          <w:szCs w:val="18"/>
        </w:rPr>
        <w:t>different stakeholders.</w:t>
      </w:r>
    </w:p>
    <w:p w14:paraId="0B5B52DD" w14:textId="77777777" w:rsidR="005A4DEE" w:rsidRPr="00704795" w:rsidRDefault="005A4DEE" w:rsidP="00DD06C4">
      <w:pPr>
        <w:spacing w:after="0"/>
        <w:ind w:left="-426"/>
        <w:jc w:val="left"/>
        <w:rPr>
          <w:rFonts w:cs="Arial"/>
          <w:b/>
          <w:iCs/>
          <w:sz w:val="18"/>
          <w:szCs w:val="18"/>
        </w:rPr>
      </w:pPr>
    </w:p>
    <w:p w14:paraId="4986A188" w14:textId="77777777" w:rsidR="005A4DEE" w:rsidRPr="00704795" w:rsidRDefault="00434CEC" w:rsidP="00DD06C4">
      <w:pPr>
        <w:spacing w:after="0"/>
        <w:ind w:left="-426"/>
        <w:jc w:val="left"/>
        <w:rPr>
          <w:rFonts w:cs="Arial"/>
          <w:sz w:val="18"/>
          <w:szCs w:val="18"/>
        </w:rPr>
      </w:pPr>
      <w:r w:rsidRPr="00704795">
        <w:rPr>
          <w:rFonts w:cs="Arial"/>
          <w:b/>
          <w:iCs/>
          <w:sz w:val="18"/>
          <w:szCs w:val="18"/>
        </w:rPr>
        <w:t>Reporting: </w:t>
      </w:r>
    </w:p>
    <w:p w14:paraId="4CEFAF8E" w14:textId="3858A38D" w:rsidR="005A4DEE" w:rsidRPr="00704795" w:rsidRDefault="000F1F32" w:rsidP="00DD06C4">
      <w:pPr>
        <w:numPr>
          <w:ilvl w:val="0"/>
          <w:numId w:val="57"/>
        </w:numPr>
        <w:spacing w:after="0"/>
        <w:jc w:val="left"/>
        <w:rPr>
          <w:rFonts w:cs="Arial"/>
          <w:sz w:val="18"/>
          <w:szCs w:val="18"/>
        </w:rPr>
      </w:pPr>
      <w:r w:rsidRPr="00704795">
        <w:rPr>
          <w:rFonts w:cs="Arial"/>
          <w:sz w:val="18"/>
          <w:szCs w:val="18"/>
        </w:rPr>
        <w:t>Planning</w:t>
      </w:r>
      <w:r w:rsidR="00B153C1" w:rsidRPr="00704795">
        <w:rPr>
          <w:rFonts w:cs="Arial"/>
          <w:sz w:val="18"/>
          <w:szCs w:val="18"/>
        </w:rPr>
        <w:t>: Drafting of annual planning documents – AWP ;</w:t>
      </w:r>
    </w:p>
    <w:p w14:paraId="222EA990" w14:textId="77777777" w:rsidR="005A4DEE" w:rsidRPr="00704795" w:rsidRDefault="00B153C1" w:rsidP="00DD06C4">
      <w:pPr>
        <w:numPr>
          <w:ilvl w:val="0"/>
          <w:numId w:val="57"/>
        </w:numPr>
        <w:spacing w:after="0"/>
        <w:jc w:val="left"/>
        <w:rPr>
          <w:rFonts w:cs="Arial"/>
          <w:sz w:val="18"/>
          <w:szCs w:val="18"/>
        </w:rPr>
      </w:pPr>
      <w:r w:rsidRPr="00704795">
        <w:rPr>
          <w:rFonts w:cs="Arial"/>
          <w:sz w:val="18"/>
          <w:szCs w:val="18"/>
        </w:rPr>
        <w:t>Preparing all quarterly monitoring and evaluation reports of the project as well as annual report;</w:t>
      </w:r>
    </w:p>
    <w:p w14:paraId="732BBE05" w14:textId="77777777" w:rsidR="005A4DEE" w:rsidRPr="00704795" w:rsidRDefault="00B153C1" w:rsidP="00DD06C4">
      <w:pPr>
        <w:numPr>
          <w:ilvl w:val="0"/>
          <w:numId w:val="57"/>
        </w:numPr>
        <w:spacing w:after="0"/>
        <w:jc w:val="left"/>
        <w:rPr>
          <w:rFonts w:cs="Arial"/>
          <w:sz w:val="18"/>
          <w:szCs w:val="18"/>
        </w:rPr>
      </w:pPr>
      <w:r w:rsidRPr="00704795">
        <w:rPr>
          <w:rFonts w:cs="Arial"/>
          <w:sz w:val="18"/>
          <w:szCs w:val="18"/>
        </w:rPr>
        <w:t>Preparing tracking logs on a quarterly basis: risks log, trouble log, log of lessons learned from the project.</w:t>
      </w:r>
    </w:p>
    <w:p w14:paraId="7025B54F" w14:textId="77777777" w:rsidR="00B153C1" w:rsidRPr="00704795" w:rsidRDefault="00B153C1" w:rsidP="00DD06C4">
      <w:pPr>
        <w:spacing w:after="0"/>
        <w:ind w:left="655"/>
        <w:jc w:val="left"/>
        <w:rPr>
          <w:rFonts w:cs="Arial"/>
          <w:sz w:val="18"/>
          <w:szCs w:val="18"/>
        </w:rPr>
      </w:pPr>
    </w:p>
    <w:p w14:paraId="71A97C53" w14:textId="77777777" w:rsidR="005A4DEE" w:rsidRPr="00704795" w:rsidRDefault="001A765C" w:rsidP="00DD06C4">
      <w:pPr>
        <w:spacing w:after="0"/>
        <w:ind w:left="-425"/>
        <w:jc w:val="left"/>
        <w:rPr>
          <w:rFonts w:cs="Arial"/>
          <w:b/>
          <w:iCs/>
          <w:sz w:val="18"/>
          <w:szCs w:val="18"/>
        </w:rPr>
      </w:pPr>
      <w:r w:rsidRPr="00704795">
        <w:rPr>
          <w:rFonts w:cs="Arial"/>
          <w:b/>
          <w:iCs/>
          <w:sz w:val="18"/>
          <w:szCs w:val="18"/>
        </w:rPr>
        <w:t>R</w:t>
      </w:r>
      <w:r w:rsidR="005A4DEE" w:rsidRPr="00704795">
        <w:rPr>
          <w:rFonts w:cs="Arial"/>
          <w:b/>
          <w:iCs/>
          <w:sz w:val="18"/>
          <w:szCs w:val="18"/>
        </w:rPr>
        <w:t>is</w:t>
      </w:r>
      <w:r w:rsidRPr="00704795">
        <w:rPr>
          <w:rFonts w:cs="Arial"/>
          <w:b/>
          <w:iCs/>
          <w:sz w:val="18"/>
          <w:szCs w:val="18"/>
        </w:rPr>
        <w:t>k management</w:t>
      </w:r>
      <w:r w:rsidR="005A4DEE" w:rsidRPr="00704795">
        <w:rPr>
          <w:rFonts w:cs="Arial"/>
          <w:b/>
          <w:iCs/>
          <w:sz w:val="18"/>
          <w:szCs w:val="18"/>
        </w:rPr>
        <w:t>:</w:t>
      </w:r>
    </w:p>
    <w:p w14:paraId="0E137A43" w14:textId="77777777" w:rsidR="005A4DEE" w:rsidRPr="00704795" w:rsidRDefault="005A4DEE" w:rsidP="00DD06C4">
      <w:pPr>
        <w:numPr>
          <w:ilvl w:val="0"/>
          <w:numId w:val="58"/>
        </w:numPr>
        <w:spacing w:after="0"/>
        <w:jc w:val="left"/>
        <w:rPr>
          <w:rFonts w:cs="Arial"/>
          <w:iCs/>
          <w:sz w:val="18"/>
          <w:szCs w:val="18"/>
        </w:rPr>
      </w:pPr>
      <w:r w:rsidRPr="00704795">
        <w:rPr>
          <w:rFonts w:cs="Arial"/>
          <w:iCs/>
          <w:sz w:val="18"/>
          <w:szCs w:val="18"/>
        </w:rPr>
        <w:t>R</w:t>
      </w:r>
      <w:r w:rsidR="00B81093" w:rsidRPr="00704795">
        <w:rPr>
          <w:rFonts w:cs="Arial"/>
          <w:iCs/>
          <w:sz w:val="18"/>
          <w:szCs w:val="18"/>
        </w:rPr>
        <w:t>esolving any possible obstacles and conflicts between stakeholders</w:t>
      </w:r>
      <w:r w:rsidRPr="00704795">
        <w:rPr>
          <w:rFonts w:cs="Arial"/>
          <w:iCs/>
          <w:sz w:val="18"/>
          <w:szCs w:val="18"/>
        </w:rPr>
        <w:t>.</w:t>
      </w:r>
    </w:p>
    <w:p w14:paraId="1C46046E" w14:textId="77777777" w:rsidR="005A4DEE" w:rsidRPr="00704795" w:rsidRDefault="005A4DEE" w:rsidP="00DD06C4">
      <w:pPr>
        <w:spacing w:after="0"/>
        <w:ind w:left="-425"/>
        <w:jc w:val="left"/>
        <w:rPr>
          <w:rFonts w:cs="Arial"/>
          <w:b/>
          <w:iCs/>
          <w:sz w:val="18"/>
          <w:szCs w:val="18"/>
        </w:rPr>
      </w:pPr>
    </w:p>
    <w:p w14:paraId="4524AA41" w14:textId="77777777" w:rsidR="005A4DEE" w:rsidRPr="00704795" w:rsidRDefault="00D96581" w:rsidP="00DD06C4">
      <w:pPr>
        <w:spacing w:after="0"/>
        <w:ind w:left="-425"/>
        <w:jc w:val="left"/>
        <w:rPr>
          <w:rFonts w:cs="Arial"/>
          <w:b/>
          <w:iCs/>
          <w:sz w:val="18"/>
          <w:szCs w:val="18"/>
        </w:rPr>
      </w:pPr>
      <w:r w:rsidRPr="00704795">
        <w:rPr>
          <w:rFonts w:cs="Arial"/>
          <w:b/>
          <w:iCs/>
          <w:sz w:val="18"/>
          <w:szCs w:val="18"/>
        </w:rPr>
        <w:t xml:space="preserve">Change management: </w:t>
      </w:r>
    </w:p>
    <w:p w14:paraId="2AA46598" w14:textId="77777777" w:rsidR="005A4DEE" w:rsidRPr="00704795" w:rsidRDefault="00CB7876" w:rsidP="00DD06C4">
      <w:pPr>
        <w:numPr>
          <w:ilvl w:val="0"/>
          <w:numId w:val="59"/>
        </w:numPr>
        <w:spacing w:after="0"/>
        <w:jc w:val="left"/>
        <w:rPr>
          <w:rFonts w:cs="Arial"/>
          <w:iCs/>
          <w:sz w:val="18"/>
          <w:szCs w:val="18"/>
        </w:rPr>
      </w:pPr>
      <w:r w:rsidRPr="00704795">
        <w:rPr>
          <w:rFonts w:cs="Arial"/>
          <w:iCs/>
          <w:sz w:val="18"/>
          <w:szCs w:val="18"/>
        </w:rPr>
        <w:t>Dealing with change through review. Major revision are  steering committee;</w:t>
      </w:r>
    </w:p>
    <w:p w14:paraId="7FDA33DC" w14:textId="77777777" w:rsidR="005A4DEE" w:rsidRPr="00704795" w:rsidRDefault="00434CEC" w:rsidP="00DD06C4">
      <w:pPr>
        <w:numPr>
          <w:ilvl w:val="0"/>
          <w:numId w:val="59"/>
        </w:numPr>
        <w:spacing w:after="0"/>
        <w:jc w:val="left"/>
        <w:rPr>
          <w:rFonts w:cs="Arial"/>
          <w:iCs/>
          <w:sz w:val="18"/>
          <w:szCs w:val="18"/>
        </w:rPr>
      </w:pPr>
      <w:r w:rsidRPr="00704795">
        <w:rPr>
          <w:rFonts w:cs="Arial"/>
          <w:iCs/>
          <w:sz w:val="18"/>
          <w:szCs w:val="18"/>
        </w:rPr>
        <w:t>Issuing</w:t>
      </w:r>
      <w:r w:rsidR="006C29B5" w:rsidRPr="00704795">
        <w:rPr>
          <w:rFonts w:cs="Arial"/>
          <w:iCs/>
          <w:sz w:val="18"/>
          <w:szCs w:val="18"/>
        </w:rPr>
        <w:t xml:space="preserve"> recommendations/ observations relating to project closure when its objectives are achieved or if it is no longer able to achieve its objectives.</w:t>
      </w:r>
    </w:p>
    <w:p w14:paraId="71046F3D" w14:textId="77777777" w:rsidR="005A4DEE" w:rsidRPr="00704795" w:rsidRDefault="00B153C1" w:rsidP="00DD06C4">
      <w:pPr>
        <w:tabs>
          <w:tab w:val="left" w:pos="1890"/>
        </w:tabs>
        <w:spacing w:after="0"/>
        <w:jc w:val="left"/>
        <w:rPr>
          <w:rFonts w:cs="Arial"/>
          <w:b/>
          <w:iCs/>
          <w:sz w:val="18"/>
          <w:szCs w:val="18"/>
        </w:rPr>
      </w:pPr>
      <w:r w:rsidRPr="00704795">
        <w:rPr>
          <w:rFonts w:cs="Arial"/>
          <w:b/>
          <w:iCs/>
          <w:sz w:val="18"/>
          <w:szCs w:val="18"/>
        </w:rPr>
        <w:tab/>
      </w:r>
    </w:p>
    <w:p w14:paraId="522C5BCA" w14:textId="77777777" w:rsidR="005A4DEE" w:rsidRPr="00704795" w:rsidRDefault="00B153C1" w:rsidP="00DD06C4">
      <w:pPr>
        <w:spacing w:after="0"/>
        <w:ind w:left="-426"/>
        <w:jc w:val="left"/>
        <w:rPr>
          <w:rFonts w:cs="Arial"/>
          <w:b/>
          <w:iCs/>
          <w:sz w:val="18"/>
          <w:szCs w:val="18"/>
        </w:rPr>
      </w:pPr>
      <w:r w:rsidRPr="00704795">
        <w:rPr>
          <w:rFonts w:cs="Arial"/>
          <w:b/>
          <w:iCs/>
          <w:sz w:val="18"/>
          <w:szCs w:val="18"/>
        </w:rPr>
        <w:t>Knowledge management within the framework of the project:</w:t>
      </w:r>
    </w:p>
    <w:p w14:paraId="0ACA2C21" w14:textId="77777777" w:rsidR="005A4DEE" w:rsidRPr="00704795" w:rsidRDefault="00F24FBF" w:rsidP="00DD06C4">
      <w:pPr>
        <w:numPr>
          <w:ilvl w:val="0"/>
          <w:numId w:val="60"/>
        </w:numPr>
        <w:spacing w:after="0"/>
        <w:jc w:val="left"/>
        <w:rPr>
          <w:rFonts w:cs="Arial"/>
          <w:iCs/>
          <w:sz w:val="18"/>
          <w:szCs w:val="18"/>
        </w:rPr>
      </w:pPr>
      <w:r w:rsidRPr="00704795">
        <w:rPr>
          <w:rFonts w:cs="Arial"/>
          <w:iCs/>
          <w:sz w:val="18"/>
          <w:szCs w:val="18"/>
        </w:rPr>
        <w:t>Responsible </w:t>
      </w:r>
      <w:r w:rsidR="0016587C" w:rsidRPr="00704795">
        <w:rPr>
          <w:rFonts w:cs="Arial"/>
          <w:iCs/>
          <w:sz w:val="18"/>
          <w:szCs w:val="18"/>
        </w:rPr>
        <w:t>for training and horizontal</w:t>
      </w:r>
      <w:r w:rsidR="005A4DEE" w:rsidRPr="00704795">
        <w:rPr>
          <w:rFonts w:cs="Arial"/>
          <w:iCs/>
          <w:sz w:val="18"/>
          <w:szCs w:val="18"/>
        </w:rPr>
        <w:t xml:space="preserve"> actions </w:t>
      </w:r>
      <w:r w:rsidR="0016587C" w:rsidRPr="00704795">
        <w:rPr>
          <w:rFonts w:cs="Arial"/>
          <w:iCs/>
          <w:sz w:val="18"/>
          <w:szCs w:val="18"/>
        </w:rPr>
        <w:t>envisaged by the project</w:t>
      </w:r>
      <w:r w:rsidR="005A4DEE" w:rsidRPr="00704795">
        <w:rPr>
          <w:rFonts w:cs="Arial"/>
          <w:iCs/>
          <w:sz w:val="18"/>
          <w:szCs w:val="18"/>
        </w:rPr>
        <w:t xml:space="preserve"> ;</w:t>
      </w:r>
    </w:p>
    <w:p w14:paraId="090B9601" w14:textId="77777777" w:rsidR="005A4DEE" w:rsidRPr="00704795" w:rsidRDefault="005A4DEE" w:rsidP="00DD06C4">
      <w:pPr>
        <w:ind w:left="-1134" w:firstLine="709"/>
        <w:jc w:val="left"/>
        <w:rPr>
          <w:rFonts w:cs="Arial"/>
          <w:b/>
          <w:sz w:val="18"/>
          <w:szCs w:val="18"/>
          <w:u w:val="single"/>
        </w:rPr>
      </w:pPr>
    </w:p>
    <w:p w14:paraId="1C8657B1" w14:textId="77777777" w:rsidR="00F24FBF" w:rsidRPr="00704795" w:rsidRDefault="00F24FBF" w:rsidP="00DD06C4">
      <w:pPr>
        <w:ind w:left="-1134" w:firstLine="709"/>
        <w:jc w:val="left"/>
        <w:rPr>
          <w:rFonts w:cs="Arial"/>
          <w:b/>
          <w:sz w:val="18"/>
          <w:szCs w:val="18"/>
          <w:u w:val="single"/>
        </w:rPr>
      </w:pPr>
    </w:p>
    <w:p w14:paraId="68DEE509" w14:textId="77777777" w:rsidR="005A4DEE" w:rsidRPr="00704795" w:rsidRDefault="0016587C" w:rsidP="00DD06C4">
      <w:pPr>
        <w:ind w:left="-1134" w:firstLine="709"/>
        <w:jc w:val="left"/>
        <w:rPr>
          <w:rFonts w:cs="Arial"/>
          <w:b/>
          <w:sz w:val="18"/>
          <w:szCs w:val="18"/>
          <w:u w:val="single"/>
        </w:rPr>
      </w:pPr>
      <w:r w:rsidRPr="00704795">
        <w:rPr>
          <w:rFonts w:cs="Arial"/>
          <w:b/>
          <w:sz w:val="18"/>
          <w:szCs w:val="18"/>
          <w:u w:val="single"/>
        </w:rPr>
        <w:t>Monitoring conducted by the national coordinator</w:t>
      </w:r>
      <w:r w:rsidR="005A4DEE" w:rsidRPr="00704795">
        <w:rPr>
          <w:rFonts w:cs="Arial"/>
          <w:b/>
          <w:sz w:val="18"/>
          <w:szCs w:val="18"/>
          <w:u w:val="single"/>
        </w:rPr>
        <w:t>:</w:t>
      </w:r>
    </w:p>
    <w:p w14:paraId="4A056BE7" w14:textId="77777777" w:rsidR="005A4DEE" w:rsidRPr="00704795" w:rsidRDefault="004137F0" w:rsidP="00DD06C4">
      <w:pPr>
        <w:numPr>
          <w:ilvl w:val="0"/>
          <w:numId w:val="60"/>
        </w:numPr>
        <w:spacing w:after="0"/>
        <w:jc w:val="left"/>
        <w:rPr>
          <w:rFonts w:cs="Arial"/>
          <w:iCs/>
          <w:sz w:val="18"/>
          <w:szCs w:val="18"/>
        </w:rPr>
      </w:pPr>
      <w:bookmarkStart w:id="136" w:name="_Toc184039689"/>
      <w:r w:rsidRPr="00704795">
        <w:rPr>
          <w:rFonts w:cs="Arial"/>
          <w:iCs/>
          <w:sz w:val="18"/>
          <w:szCs w:val="18"/>
        </w:rPr>
        <w:t>Quarter</w:t>
      </w:r>
      <w:r w:rsidR="008E4B6F" w:rsidRPr="00704795">
        <w:rPr>
          <w:rFonts w:cs="Arial"/>
          <w:iCs/>
          <w:sz w:val="18"/>
          <w:szCs w:val="18"/>
        </w:rPr>
        <w:t>ly check of project’s progress</w:t>
      </w:r>
      <w:r w:rsidRPr="00704795">
        <w:rPr>
          <w:rFonts w:cs="Arial"/>
          <w:iCs/>
          <w:sz w:val="18"/>
          <w:szCs w:val="18"/>
        </w:rPr>
        <w:t xml:space="preserve"> and implementation rate of activit</w:t>
      </w:r>
      <w:r w:rsidR="00C76AF9" w:rsidRPr="00704795">
        <w:rPr>
          <w:rFonts w:cs="Arial"/>
          <w:iCs/>
          <w:sz w:val="18"/>
          <w:szCs w:val="18"/>
        </w:rPr>
        <w:t>ies in the respect of the Quality standards</w:t>
      </w:r>
      <w:r w:rsidR="005A4DEE" w:rsidRPr="00704795">
        <w:rPr>
          <w:rFonts w:cs="Arial"/>
          <w:iCs/>
          <w:sz w:val="18"/>
          <w:szCs w:val="18"/>
        </w:rPr>
        <w:t xml:space="preserve">. </w:t>
      </w:r>
    </w:p>
    <w:p w14:paraId="4D094A65" w14:textId="77777777" w:rsidR="005A4DEE" w:rsidRPr="00704795" w:rsidRDefault="00C76AF9" w:rsidP="00DD06C4">
      <w:pPr>
        <w:numPr>
          <w:ilvl w:val="0"/>
          <w:numId w:val="60"/>
        </w:numPr>
        <w:spacing w:after="0"/>
        <w:jc w:val="left"/>
        <w:rPr>
          <w:rFonts w:cs="Arial"/>
          <w:iCs/>
          <w:sz w:val="18"/>
          <w:szCs w:val="18"/>
        </w:rPr>
      </w:pPr>
      <w:r w:rsidRPr="00704795">
        <w:rPr>
          <w:rFonts w:cs="Arial"/>
          <w:sz w:val="18"/>
          <w:szCs w:val="18"/>
        </w:rPr>
        <w:t>Based on this review</w:t>
      </w:r>
      <w:r w:rsidR="005A4DEE" w:rsidRPr="00704795">
        <w:rPr>
          <w:rFonts w:cs="Arial"/>
          <w:sz w:val="18"/>
          <w:szCs w:val="18"/>
        </w:rPr>
        <w:t xml:space="preserve">, </w:t>
      </w:r>
      <w:r w:rsidRPr="00704795">
        <w:rPr>
          <w:rFonts w:cs="Arial"/>
          <w:sz w:val="18"/>
          <w:szCs w:val="18"/>
        </w:rPr>
        <w:t>a quarterly report</w:t>
      </w:r>
      <w:r w:rsidR="00DF4491" w:rsidRPr="00704795">
        <w:rPr>
          <w:rFonts w:cs="Arial"/>
          <w:sz w:val="18"/>
          <w:szCs w:val="18"/>
        </w:rPr>
        <w:t xml:space="preserve"> on project</w:t>
      </w:r>
      <w:r w:rsidRPr="00704795">
        <w:rPr>
          <w:rFonts w:cs="Arial"/>
          <w:sz w:val="18"/>
          <w:szCs w:val="18"/>
        </w:rPr>
        <w:t xml:space="preserve"> progress in terms of objective achievement, problems faced and evolution of</w:t>
      </w:r>
      <w:r w:rsidR="00D96581" w:rsidRPr="00704795">
        <w:rPr>
          <w:rFonts w:cs="Arial"/>
          <w:iCs/>
          <w:sz w:val="18"/>
          <w:szCs w:val="18"/>
        </w:rPr>
        <w:t xml:space="preserve"> initial risks is submitted by the national coordinator to the Project Follow-Up Committee   </w:t>
      </w:r>
      <w:bookmarkStart w:id="137" w:name="_Toc184039690"/>
      <w:bookmarkEnd w:id="136"/>
      <w:r w:rsidR="00D96581" w:rsidRPr="00704795">
        <w:rPr>
          <w:rFonts w:cs="Arial"/>
          <w:iCs/>
          <w:sz w:val="18"/>
          <w:szCs w:val="18"/>
        </w:rPr>
        <w:t>.</w:t>
      </w:r>
    </w:p>
    <w:p w14:paraId="7877D77C" w14:textId="77777777" w:rsidR="005A4DEE" w:rsidRPr="00704795" w:rsidRDefault="00434CEC" w:rsidP="00DD06C4">
      <w:pPr>
        <w:numPr>
          <w:ilvl w:val="0"/>
          <w:numId w:val="61"/>
        </w:numPr>
        <w:spacing w:after="0"/>
        <w:jc w:val="left"/>
        <w:rPr>
          <w:rFonts w:cs="Arial"/>
          <w:sz w:val="18"/>
          <w:szCs w:val="18"/>
        </w:rPr>
      </w:pPr>
      <w:r w:rsidRPr="00704795">
        <w:rPr>
          <w:rFonts w:cs="Arial"/>
          <w:sz w:val="18"/>
          <w:szCs w:val="18"/>
        </w:rPr>
        <w:t xml:space="preserve">An annual report will be prepared by the national coordinator. Its </w:t>
      </w:r>
      <w:r w:rsidR="006C29B5" w:rsidRPr="00704795">
        <w:rPr>
          <w:rFonts w:cs="Arial"/>
          <w:sz w:val="18"/>
          <w:szCs w:val="18"/>
        </w:rPr>
        <w:t>content should be based on different combined quarterly reports and allow assessing annual project contribution to expected results.</w:t>
      </w:r>
      <w:bookmarkEnd w:id="137"/>
    </w:p>
    <w:p w14:paraId="2892A53D" w14:textId="77777777" w:rsidR="005A4DEE" w:rsidRPr="00704795" w:rsidRDefault="00B153C1" w:rsidP="00DD06C4">
      <w:pPr>
        <w:numPr>
          <w:ilvl w:val="0"/>
          <w:numId w:val="61"/>
        </w:numPr>
        <w:spacing w:after="0"/>
        <w:jc w:val="left"/>
        <w:rPr>
          <w:rFonts w:cs="Arial"/>
          <w:sz w:val="18"/>
          <w:szCs w:val="18"/>
        </w:rPr>
      </w:pPr>
      <w:bookmarkStart w:id="138" w:name="_Toc184039692"/>
      <w:r w:rsidRPr="00704795">
        <w:rPr>
          <w:rFonts w:cs="Arial"/>
          <w:sz w:val="18"/>
          <w:szCs w:val="18"/>
        </w:rPr>
        <w:t>A trouble log should be prepared and update by the national coordinator in order to facilitate monitoring and resolution of possible problems, or any action of change control.</w:t>
      </w:r>
      <w:bookmarkStart w:id="139" w:name="_Toc184039693"/>
      <w:bookmarkEnd w:id="138"/>
    </w:p>
    <w:p w14:paraId="1CD9CBEF" w14:textId="77777777" w:rsidR="005A4DEE" w:rsidRPr="00704795" w:rsidRDefault="00B153C1" w:rsidP="00DD06C4">
      <w:pPr>
        <w:numPr>
          <w:ilvl w:val="0"/>
          <w:numId w:val="61"/>
        </w:numPr>
        <w:spacing w:after="0"/>
        <w:jc w:val="left"/>
        <w:rPr>
          <w:rFonts w:cs="Arial"/>
          <w:sz w:val="18"/>
          <w:szCs w:val="18"/>
        </w:rPr>
      </w:pPr>
      <w:r w:rsidRPr="00704795">
        <w:rPr>
          <w:rFonts w:cs="Arial"/>
          <w:sz w:val="18"/>
          <w:szCs w:val="18"/>
        </w:rPr>
        <w:t>Based on analysis of initial risk, the risk log should be regularly updated following the review of external environment which some changes could affect project implementation.</w:t>
      </w:r>
      <w:bookmarkStart w:id="140" w:name="_Toc184039694"/>
      <w:bookmarkEnd w:id="139"/>
    </w:p>
    <w:p w14:paraId="6A716132" w14:textId="77777777" w:rsidR="005A4DEE" w:rsidRPr="00704795" w:rsidRDefault="00B153C1" w:rsidP="00DD06C4">
      <w:pPr>
        <w:numPr>
          <w:ilvl w:val="0"/>
          <w:numId w:val="61"/>
        </w:numPr>
        <w:spacing w:after="0"/>
        <w:jc w:val="left"/>
        <w:rPr>
          <w:rFonts w:cs="Arial"/>
          <w:sz w:val="18"/>
          <w:szCs w:val="18"/>
        </w:rPr>
      </w:pPr>
      <w:r w:rsidRPr="00704795">
        <w:rPr>
          <w:rFonts w:cs="Arial"/>
          <w:sz w:val="18"/>
          <w:szCs w:val="18"/>
        </w:rPr>
        <w:lastRenderedPageBreak/>
        <w:t xml:space="preserve">A log of lessons learned from the project should be also prepared and regularly updated with a view to ensuring a lifelong learning, encouraging the necessary amendment in the project and facilitating the preparation of lessons learned report </w:t>
      </w:r>
      <w:bookmarkEnd w:id="140"/>
      <w:r w:rsidRPr="00704795">
        <w:rPr>
          <w:rFonts w:cs="Arial"/>
          <w:sz w:val="18"/>
          <w:szCs w:val="18"/>
        </w:rPr>
        <w:t>at the end of the project.</w:t>
      </w:r>
    </w:p>
    <w:p w14:paraId="1AAA9F0C" w14:textId="77777777" w:rsidR="00B153C1" w:rsidRPr="00704795" w:rsidRDefault="00B153C1" w:rsidP="00DD06C4">
      <w:pPr>
        <w:spacing w:after="0"/>
        <w:jc w:val="left"/>
        <w:rPr>
          <w:rFonts w:cs="Arial"/>
          <w:sz w:val="18"/>
          <w:szCs w:val="18"/>
        </w:rPr>
      </w:pPr>
    </w:p>
    <w:p w14:paraId="1EA447B5" w14:textId="77777777" w:rsidR="00DD3EFE" w:rsidRPr="00704795" w:rsidRDefault="00DD3EFE" w:rsidP="00DD06C4">
      <w:pPr>
        <w:spacing w:after="0" w:line="276" w:lineRule="auto"/>
        <w:jc w:val="left"/>
        <w:rPr>
          <w:rFonts w:cs="Arial"/>
          <w:b/>
          <w:bCs/>
          <w:i/>
          <w:iCs/>
          <w:sz w:val="18"/>
          <w:szCs w:val="18"/>
          <w:u w:val="single"/>
          <w:lang w:val="en-US"/>
        </w:rPr>
      </w:pPr>
      <w:r w:rsidRPr="00704795">
        <w:rPr>
          <w:rFonts w:cs="Arial"/>
          <w:b/>
          <w:bCs/>
          <w:i/>
          <w:iCs/>
          <w:sz w:val="18"/>
          <w:szCs w:val="18"/>
          <w:u w:val="single"/>
          <w:lang w:val="en-US"/>
        </w:rPr>
        <w:t>Expected Qualifications:</w:t>
      </w:r>
    </w:p>
    <w:p w14:paraId="1F5FB503" w14:textId="77777777" w:rsidR="00DD3EFE" w:rsidRPr="00704795" w:rsidRDefault="00DD3EFE"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Advanced university degree and at least 10 years of professional experience in</w:t>
      </w:r>
      <w:r w:rsidR="008E4B6F" w:rsidRPr="00704795">
        <w:rPr>
          <w:rFonts w:ascii="Arial" w:hAnsi="Arial" w:cs="Arial"/>
          <w:sz w:val="18"/>
          <w:szCs w:val="18"/>
        </w:rPr>
        <w:t xml:space="preserve"> the specific areas the project, including dealing with solar farms and</w:t>
      </w:r>
      <w:r w:rsidRPr="00704795">
        <w:rPr>
          <w:rFonts w:ascii="Arial" w:hAnsi="Arial" w:cs="Arial"/>
          <w:sz w:val="18"/>
          <w:szCs w:val="18"/>
        </w:rPr>
        <w:t xml:space="preserve"> solar </w:t>
      </w:r>
      <w:r w:rsidR="00DB3A05" w:rsidRPr="00704795">
        <w:rPr>
          <w:rFonts w:ascii="Arial" w:hAnsi="Arial" w:cs="Arial"/>
          <w:sz w:val="18"/>
          <w:szCs w:val="18"/>
        </w:rPr>
        <w:t xml:space="preserve">energy </w:t>
      </w:r>
      <w:r w:rsidRPr="00704795">
        <w:rPr>
          <w:rFonts w:ascii="Arial" w:hAnsi="Arial" w:cs="Arial"/>
          <w:sz w:val="18"/>
          <w:szCs w:val="18"/>
        </w:rPr>
        <w:t>development, including solid knowledge of international renewable energy experiences, state-of-the-art approaches, and best practices in catalyzing the renewable energy market (by applying different policy measures, new financing mechanisms, etc.)</w:t>
      </w:r>
    </w:p>
    <w:p w14:paraId="35AFE7CB" w14:textId="77777777" w:rsidR="00DD3EFE" w:rsidRPr="00704795" w:rsidRDefault="00DD3EFE"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Experience in managing projects of similar complexity and nature, including demonstrated capacity to actively explore new, innovative implementation and financing mechanisms to achieve the project objective;</w:t>
      </w:r>
    </w:p>
    <w:p w14:paraId="385C16F6" w14:textId="77777777" w:rsidR="00DD3EFE" w:rsidRPr="00704795" w:rsidRDefault="00DD3EFE"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Demonstrated experience and success in the engagement of, and working with, the private sector and NGOs, creating partnerships and leveraging financing for activities of common interest;</w:t>
      </w:r>
    </w:p>
    <w:p w14:paraId="3FE9A865" w14:textId="77777777" w:rsidR="00DD3EFE" w:rsidRPr="00704795" w:rsidRDefault="00DD3EFE"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Good analytical and problem-solving skills and the related ability to adaptively manage with prompt action on the conclusion and recommendations coming out from the project’s regular monitoring and self-assessment activities as well as from periodic external evaluations;</w:t>
      </w:r>
    </w:p>
    <w:p w14:paraId="01EDFA0B" w14:textId="77777777" w:rsidR="00DD3EFE" w:rsidRPr="00704795" w:rsidRDefault="00DD3EFE"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Ability and demonstrated success to work in a team, to effectively organize it, and to motivate its members and other project counterparts to effectively work towards the project’s objective and expected outcomes;</w:t>
      </w:r>
    </w:p>
    <w:p w14:paraId="219E3930" w14:textId="77777777" w:rsidR="00DD3EFE" w:rsidRPr="00704795" w:rsidRDefault="00DD3EFE"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 xml:space="preserve">Good communication skills and competence in handling project’s external relations at all levels; </w:t>
      </w:r>
    </w:p>
    <w:p w14:paraId="4E049AF7" w14:textId="77777777" w:rsidR="00DD3EFE" w:rsidRPr="00704795" w:rsidRDefault="00DD3EFE"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Fluent/good knowledge of the Arabic, French and English languages;</w:t>
      </w:r>
    </w:p>
    <w:p w14:paraId="21B9CCE0" w14:textId="77777777" w:rsidR="00DD3EFE" w:rsidRPr="00704795" w:rsidRDefault="00DD3EFE"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Experience in developing countries, and preferably in North Africa; and</w:t>
      </w:r>
    </w:p>
    <w:p w14:paraId="6FF56A5D" w14:textId="77777777" w:rsidR="00DD3EFE" w:rsidRPr="00704795" w:rsidRDefault="00DD3EFE"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 xml:space="preserve">Familiarity and prior experience with UNDP is considered an asset. </w:t>
      </w:r>
    </w:p>
    <w:p w14:paraId="34FE6C72" w14:textId="77777777" w:rsidR="00B153C1" w:rsidRPr="00704795" w:rsidRDefault="00B153C1" w:rsidP="00DD06C4">
      <w:pPr>
        <w:spacing w:after="0"/>
        <w:jc w:val="left"/>
        <w:rPr>
          <w:rFonts w:cs="Arial"/>
          <w:sz w:val="18"/>
          <w:szCs w:val="18"/>
          <w:lang w:val="en-US"/>
        </w:rPr>
      </w:pPr>
    </w:p>
    <w:p w14:paraId="1F93123B" w14:textId="77777777" w:rsidR="00B153C1" w:rsidRPr="00704795" w:rsidRDefault="00B153C1" w:rsidP="00DD06C4">
      <w:pPr>
        <w:spacing w:after="0"/>
        <w:jc w:val="left"/>
        <w:rPr>
          <w:rFonts w:cs="Arial"/>
          <w:sz w:val="18"/>
          <w:szCs w:val="18"/>
        </w:rPr>
      </w:pPr>
    </w:p>
    <w:p w14:paraId="682F197A" w14:textId="77777777" w:rsidR="00B153C1" w:rsidRPr="00704795" w:rsidRDefault="00B153C1" w:rsidP="00DD06C4">
      <w:pPr>
        <w:spacing w:after="0"/>
        <w:jc w:val="left"/>
        <w:rPr>
          <w:rFonts w:cs="Arial"/>
          <w:sz w:val="18"/>
          <w:szCs w:val="18"/>
        </w:rPr>
      </w:pPr>
    </w:p>
    <w:p w14:paraId="71F1586D" w14:textId="77777777" w:rsidR="00657E8F" w:rsidRPr="00704795" w:rsidRDefault="00657E8F" w:rsidP="00DD06C4">
      <w:pPr>
        <w:jc w:val="left"/>
        <w:rPr>
          <w:rFonts w:cs="Arial"/>
          <w:b/>
          <w:sz w:val="18"/>
          <w:szCs w:val="18"/>
          <w:u w:val="single"/>
        </w:rPr>
      </w:pPr>
    </w:p>
    <w:p w14:paraId="52DA3825" w14:textId="77777777" w:rsidR="00B153C1" w:rsidRPr="00704795" w:rsidRDefault="006F7004" w:rsidP="00DD06C4">
      <w:pPr>
        <w:jc w:val="left"/>
        <w:rPr>
          <w:rFonts w:cs="Arial"/>
          <w:sz w:val="18"/>
          <w:szCs w:val="18"/>
          <w:u w:val="single"/>
        </w:rPr>
      </w:pPr>
      <w:r w:rsidRPr="00704795">
        <w:rPr>
          <w:rFonts w:cs="Arial"/>
          <w:b/>
          <w:sz w:val="18"/>
          <w:szCs w:val="18"/>
          <w:u w:val="single"/>
        </w:rPr>
        <w:t>Terms of reference for the Technical Assistant (Full time)</w:t>
      </w:r>
    </w:p>
    <w:p w14:paraId="18A8C8AC" w14:textId="77777777" w:rsidR="006F7004" w:rsidRPr="00704795" w:rsidRDefault="006F7004" w:rsidP="00DD06C4">
      <w:pPr>
        <w:spacing w:after="0" w:line="276" w:lineRule="auto"/>
        <w:jc w:val="left"/>
        <w:rPr>
          <w:rFonts w:cs="Arial"/>
          <w:b/>
          <w:bCs/>
          <w:color w:val="000000"/>
          <w:sz w:val="18"/>
          <w:szCs w:val="18"/>
          <w:u w:val="single"/>
        </w:rPr>
      </w:pPr>
    </w:p>
    <w:p w14:paraId="1E27312C" w14:textId="77777777" w:rsidR="006F7004" w:rsidRPr="00704795" w:rsidRDefault="006F7004" w:rsidP="00DD06C4">
      <w:pPr>
        <w:spacing w:after="0" w:line="276" w:lineRule="auto"/>
        <w:jc w:val="left"/>
        <w:rPr>
          <w:rFonts w:cs="Arial"/>
          <w:b/>
          <w:bCs/>
          <w:i/>
          <w:iCs/>
          <w:sz w:val="18"/>
          <w:szCs w:val="18"/>
          <w:u w:val="single"/>
          <w:lang w:val="en-US"/>
        </w:rPr>
      </w:pPr>
      <w:r w:rsidRPr="00704795">
        <w:rPr>
          <w:rFonts w:cs="Arial"/>
          <w:b/>
          <w:bCs/>
          <w:i/>
          <w:iCs/>
          <w:sz w:val="18"/>
          <w:szCs w:val="18"/>
          <w:u w:val="single"/>
          <w:lang w:val="en-US"/>
        </w:rPr>
        <w:t>Duties and responsibilities:</w:t>
      </w:r>
    </w:p>
    <w:p w14:paraId="609631C9" w14:textId="77777777" w:rsidR="000D7437" w:rsidRPr="00704795" w:rsidRDefault="000D7437" w:rsidP="00DD06C4">
      <w:pPr>
        <w:spacing w:after="0" w:line="276" w:lineRule="auto"/>
        <w:jc w:val="left"/>
        <w:rPr>
          <w:rFonts w:cs="Arial"/>
          <w:b/>
          <w:bCs/>
          <w:i/>
          <w:iCs/>
          <w:sz w:val="18"/>
          <w:szCs w:val="18"/>
          <w:u w:val="single"/>
          <w:lang w:val="en-US"/>
        </w:rPr>
      </w:pPr>
    </w:p>
    <w:p w14:paraId="7D00CCD3" w14:textId="77777777" w:rsidR="006F7004" w:rsidRPr="00704795" w:rsidRDefault="006F7004" w:rsidP="00DD06C4">
      <w:pPr>
        <w:spacing w:after="0" w:line="276" w:lineRule="auto"/>
        <w:jc w:val="left"/>
        <w:rPr>
          <w:rFonts w:cs="Arial"/>
          <w:sz w:val="18"/>
          <w:szCs w:val="18"/>
          <w:lang w:val="en-US"/>
        </w:rPr>
      </w:pPr>
      <w:r w:rsidRPr="00704795">
        <w:rPr>
          <w:rFonts w:cs="Arial"/>
          <w:sz w:val="18"/>
          <w:szCs w:val="18"/>
          <w:lang w:val="en-US"/>
        </w:rPr>
        <w:t>Technical assistance and support to the project and National Coordinator, including:</w:t>
      </w:r>
    </w:p>
    <w:p w14:paraId="22BEAE92" w14:textId="77777777" w:rsidR="006F7004" w:rsidRPr="00704795" w:rsidRDefault="006F7004" w:rsidP="00DD06C4">
      <w:pPr>
        <w:spacing w:after="0" w:line="276" w:lineRule="auto"/>
        <w:jc w:val="left"/>
        <w:rPr>
          <w:rFonts w:cs="Arial"/>
          <w:sz w:val="18"/>
          <w:szCs w:val="18"/>
          <w:lang w:val="en-US"/>
        </w:rPr>
      </w:pPr>
    </w:p>
    <w:p w14:paraId="083BCA85" w14:textId="77777777" w:rsidR="006F7004" w:rsidRPr="00704795" w:rsidRDefault="006F7004" w:rsidP="00DD06C4">
      <w:pPr>
        <w:pStyle w:val="ListParagraph"/>
        <w:numPr>
          <w:ilvl w:val="0"/>
          <w:numId w:val="78"/>
        </w:numPr>
        <w:spacing w:line="276" w:lineRule="auto"/>
        <w:rPr>
          <w:rFonts w:ascii="Arial" w:hAnsi="Arial" w:cs="Arial"/>
          <w:sz w:val="18"/>
          <w:szCs w:val="18"/>
        </w:rPr>
      </w:pPr>
      <w:r w:rsidRPr="00704795">
        <w:rPr>
          <w:rFonts w:ascii="Arial" w:hAnsi="Arial" w:cs="Arial"/>
          <w:sz w:val="18"/>
          <w:szCs w:val="18"/>
        </w:rPr>
        <w:t>General coordination, management and supervision of project implementation;</w:t>
      </w:r>
    </w:p>
    <w:p w14:paraId="78D4FB9F" w14:textId="77777777" w:rsidR="006F7004" w:rsidRPr="00704795" w:rsidRDefault="006F7004" w:rsidP="00DD06C4">
      <w:pPr>
        <w:pStyle w:val="ListParagraph"/>
        <w:numPr>
          <w:ilvl w:val="0"/>
          <w:numId w:val="78"/>
        </w:numPr>
        <w:spacing w:line="276" w:lineRule="auto"/>
        <w:rPr>
          <w:rFonts w:ascii="Arial" w:hAnsi="Arial" w:cs="Arial"/>
          <w:sz w:val="18"/>
          <w:szCs w:val="18"/>
        </w:rPr>
      </w:pPr>
      <w:r w:rsidRPr="00704795">
        <w:rPr>
          <w:rFonts w:ascii="Arial" w:hAnsi="Arial" w:cs="Arial"/>
          <w:sz w:val="18"/>
          <w:szCs w:val="18"/>
        </w:rPr>
        <w:t>Coordination of technical needs and requirements with partners;</w:t>
      </w:r>
    </w:p>
    <w:p w14:paraId="1DC60284" w14:textId="77777777" w:rsidR="006F7004" w:rsidRPr="00704795" w:rsidRDefault="006F7004" w:rsidP="00DD06C4">
      <w:pPr>
        <w:pStyle w:val="ListParagraph"/>
        <w:numPr>
          <w:ilvl w:val="0"/>
          <w:numId w:val="78"/>
        </w:numPr>
        <w:spacing w:line="276" w:lineRule="auto"/>
        <w:rPr>
          <w:rFonts w:ascii="Arial" w:hAnsi="Arial" w:cs="Arial"/>
          <w:sz w:val="18"/>
          <w:szCs w:val="18"/>
        </w:rPr>
      </w:pPr>
      <w:r w:rsidRPr="00704795">
        <w:rPr>
          <w:rFonts w:ascii="Arial" w:hAnsi="Arial" w:cs="Arial"/>
          <w:sz w:val="18"/>
          <w:szCs w:val="18"/>
        </w:rPr>
        <w:t>Follow-up with on-site implementation; and</w:t>
      </w:r>
    </w:p>
    <w:p w14:paraId="505B5041" w14:textId="77777777" w:rsidR="006F7004" w:rsidRPr="00704795" w:rsidRDefault="006F7004" w:rsidP="00DD06C4">
      <w:pPr>
        <w:pStyle w:val="ListParagraph"/>
        <w:numPr>
          <w:ilvl w:val="0"/>
          <w:numId w:val="78"/>
        </w:numPr>
        <w:spacing w:line="276" w:lineRule="auto"/>
        <w:rPr>
          <w:rFonts w:ascii="Arial" w:hAnsi="Arial" w:cs="Arial"/>
          <w:sz w:val="18"/>
          <w:szCs w:val="18"/>
        </w:rPr>
      </w:pPr>
      <w:r w:rsidRPr="00704795">
        <w:rPr>
          <w:rFonts w:ascii="Arial" w:hAnsi="Arial" w:cs="Arial"/>
          <w:sz w:val="18"/>
          <w:szCs w:val="18"/>
        </w:rPr>
        <w:t>Ensuring otherwise successful completion of the project in accordance with the stated outcomes and performance indicators summarized in the project’s log frame matrix and within the planned schedule and budget.</w:t>
      </w:r>
    </w:p>
    <w:p w14:paraId="5A22A055" w14:textId="77777777" w:rsidR="006F7004" w:rsidRPr="00704795" w:rsidRDefault="006F7004" w:rsidP="00DD06C4">
      <w:pPr>
        <w:pStyle w:val="ListParagraph"/>
        <w:numPr>
          <w:ilvl w:val="0"/>
          <w:numId w:val="78"/>
        </w:numPr>
        <w:spacing w:line="276" w:lineRule="auto"/>
        <w:rPr>
          <w:rFonts w:ascii="Arial" w:hAnsi="Arial" w:cs="Arial"/>
          <w:sz w:val="18"/>
          <w:szCs w:val="18"/>
        </w:rPr>
      </w:pPr>
      <w:r w:rsidRPr="00704795">
        <w:rPr>
          <w:rFonts w:ascii="Arial" w:hAnsi="Arial" w:cs="Arial"/>
          <w:sz w:val="18"/>
          <w:szCs w:val="18"/>
        </w:rPr>
        <w:t>Participate in setting up of standards and technical specifications of the solar pumps to be procured.</w:t>
      </w:r>
    </w:p>
    <w:p w14:paraId="7D6DCB18" w14:textId="77777777" w:rsidR="006F7004" w:rsidRPr="00704795" w:rsidRDefault="006F7004" w:rsidP="00DD06C4">
      <w:pPr>
        <w:spacing w:after="0" w:line="276" w:lineRule="auto"/>
        <w:jc w:val="left"/>
        <w:rPr>
          <w:rFonts w:cs="Arial"/>
          <w:b/>
          <w:bCs/>
          <w:sz w:val="18"/>
          <w:szCs w:val="18"/>
          <w:u w:val="single"/>
          <w:lang w:val="en-US"/>
        </w:rPr>
      </w:pPr>
    </w:p>
    <w:p w14:paraId="78155F56" w14:textId="77777777" w:rsidR="006F7004" w:rsidRPr="00704795" w:rsidRDefault="006F7004" w:rsidP="00DD06C4">
      <w:pPr>
        <w:spacing w:after="0" w:line="276" w:lineRule="auto"/>
        <w:jc w:val="left"/>
        <w:rPr>
          <w:rFonts w:cs="Arial"/>
          <w:b/>
          <w:bCs/>
          <w:i/>
          <w:iCs/>
          <w:sz w:val="18"/>
          <w:szCs w:val="18"/>
          <w:u w:val="single"/>
          <w:lang w:val="en-US"/>
        </w:rPr>
      </w:pPr>
      <w:r w:rsidRPr="00704795">
        <w:rPr>
          <w:rFonts w:cs="Arial"/>
          <w:b/>
          <w:bCs/>
          <w:i/>
          <w:iCs/>
          <w:sz w:val="18"/>
          <w:szCs w:val="18"/>
          <w:u w:val="single"/>
          <w:lang w:val="en-US"/>
        </w:rPr>
        <w:t>Expected Qualifications:</w:t>
      </w:r>
    </w:p>
    <w:p w14:paraId="66F75DC0" w14:textId="77777777" w:rsidR="000D7437" w:rsidRPr="00704795" w:rsidRDefault="000D7437" w:rsidP="00DD06C4">
      <w:pPr>
        <w:spacing w:after="0" w:line="276" w:lineRule="auto"/>
        <w:jc w:val="left"/>
        <w:rPr>
          <w:rFonts w:cs="Arial"/>
          <w:b/>
          <w:bCs/>
          <w:i/>
          <w:iCs/>
          <w:sz w:val="18"/>
          <w:szCs w:val="18"/>
          <w:u w:val="single"/>
          <w:lang w:val="en-US"/>
        </w:rPr>
      </w:pPr>
    </w:p>
    <w:p w14:paraId="3AD4842A" w14:textId="77777777" w:rsidR="006F7004" w:rsidRPr="00704795" w:rsidRDefault="006F7004"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University degree in the natural scienc</w:t>
      </w:r>
      <w:r w:rsidR="00436EEB" w:rsidRPr="00704795">
        <w:rPr>
          <w:rFonts w:ascii="Arial" w:hAnsi="Arial" w:cs="Arial"/>
          <w:sz w:val="18"/>
          <w:szCs w:val="18"/>
        </w:rPr>
        <w:t>es or engineering and at least 3</w:t>
      </w:r>
      <w:r w:rsidRPr="00704795">
        <w:rPr>
          <w:rFonts w:ascii="Arial" w:hAnsi="Arial" w:cs="Arial"/>
          <w:sz w:val="18"/>
          <w:szCs w:val="18"/>
        </w:rPr>
        <w:t xml:space="preserve"> years of technical professional experience. </w:t>
      </w:r>
    </w:p>
    <w:p w14:paraId="05DF0AF0" w14:textId="77777777" w:rsidR="006F7004" w:rsidRPr="00704795" w:rsidRDefault="006F7004"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Experience in solving novel technical problems;</w:t>
      </w:r>
    </w:p>
    <w:p w14:paraId="58B35E32" w14:textId="77777777" w:rsidR="006F7004" w:rsidRPr="00704795" w:rsidRDefault="006F7004"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Good analytical and problem-solving skills and the related ability to adaptively manage with prompt action on the conclusion and recommendations coming out from the project’s regular monitoring and self-assessment activities as well as from periodic external evaluations;</w:t>
      </w:r>
    </w:p>
    <w:p w14:paraId="7431892A" w14:textId="77777777" w:rsidR="006F7004" w:rsidRPr="00704795" w:rsidRDefault="006F7004"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Ability and demonstrated success to work in a team, to effectively organize it, and to motivate its members and other project counterparts to effectively work towards the project’s objective and expected outcomes;</w:t>
      </w:r>
    </w:p>
    <w:p w14:paraId="2B680AC4" w14:textId="77777777" w:rsidR="006F7004" w:rsidRPr="00704795" w:rsidRDefault="006F7004"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 xml:space="preserve">Good communication skills and competence in handling project’s external relations at all levels; </w:t>
      </w:r>
    </w:p>
    <w:p w14:paraId="5171DA71" w14:textId="77777777" w:rsidR="006F7004" w:rsidRPr="00704795" w:rsidRDefault="006F7004"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Fluent/good knowledge of the Arabic and French languages</w:t>
      </w:r>
      <w:r w:rsidR="000D7437" w:rsidRPr="00704795">
        <w:rPr>
          <w:rFonts w:ascii="Arial" w:hAnsi="Arial" w:cs="Arial"/>
          <w:sz w:val="18"/>
          <w:szCs w:val="18"/>
        </w:rPr>
        <w:t>. Knowledge of English is an asset</w:t>
      </w:r>
      <w:r w:rsidRPr="00704795">
        <w:rPr>
          <w:rFonts w:ascii="Arial" w:hAnsi="Arial" w:cs="Arial"/>
          <w:sz w:val="18"/>
          <w:szCs w:val="18"/>
        </w:rPr>
        <w:t>;</w:t>
      </w:r>
    </w:p>
    <w:p w14:paraId="17D607B5" w14:textId="77777777" w:rsidR="006F7004" w:rsidRPr="00704795" w:rsidRDefault="006F7004"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Experience in developing countries, and preferably in North Africa; and</w:t>
      </w:r>
    </w:p>
    <w:p w14:paraId="08F25864" w14:textId="77777777" w:rsidR="006F7004" w:rsidRPr="00704795" w:rsidRDefault="006F7004" w:rsidP="00DD06C4">
      <w:pPr>
        <w:pStyle w:val="ListParagraph"/>
        <w:numPr>
          <w:ilvl w:val="0"/>
          <w:numId w:val="79"/>
        </w:numPr>
        <w:spacing w:line="276" w:lineRule="auto"/>
        <w:rPr>
          <w:rFonts w:ascii="Arial" w:hAnsi="Arial" w:cs="Arial"/>
          <w:sz w:val="18"/>
          <w:szCs w:val="18"/>
        </w:rPr>
      </w:pPr>
      <w:r w:rsidRPr="00704795">
        <w:rPr>
          <w:rFonts w:ascii="Arial" w:hAnsi="Arial" w:cs="Arial"/>
          <w:sz w:val="18"/>
          <w:szCs w:val="18"/>
        </w:rPr>
        <w:t xml:space="preserve">Familiarity and prior experience with UNDP is considered an asset. </w:t>
      </w:r>
    </w:p>
    <w:p w14:paraId="5DEB7BFE" w14:textId="62493A58" w:rsidR="00360322" w:rsidRPr="00704795" w:rsidRDefault="00D96581" w:rsidP="00DD06C4">
      <w:pPr>
        <w:jc w:val="left"/>
        <w:rPr>
          <w:rFonts w:cs="Arial"/>
          <w:b/>
          <w:sz w:val="18"/>
          <w:szCs w:val="18"/>
          <w:u w:val="single"/>
        </w:rPr>
      </w:pPr>
      <w:r w:rsidRPr="00704795">
        <w:rPr>
          <w:rFonts w:cs="Arial"/>
          <w:b/>
          <w:sz w:val="18"/>
          <w:szCs w:val="18"/>
          <w:u w:val="single"/>
        </w:rPr>
        <w:lastRenderedPageBreak/>
        <w:t xml:space="preserve">Terms of reference for the </w:t>
      </w:r>
      <w:r w:rsidR="00B153C1" w:rsidRPr="00704795">
        <w:rPr>
          <w:rFonts w:cs="Arial"/>
          <w:b/>
          <w:sz w:val="18"/>
          <w:szCs w:val="18"/>
          <w:u w:val="single"/>
        </w:rPr>
        <w:t>Project Financial and Administrative Assistant (</w:t>
      </w:r>
      <w:r w:rsidR="000D3F1D" w:rsidRPr="00704795">
        <w:rPr>
          <w:rFonts w:cs="Arial"/>
          <w:b/>
          <w:sz w:val="18"/>
          <w:szCs w:val="18"/>
          <w:u w:val="single"/>
        </w:rPr>
        <w:t>F</w:t>
      </w:r>
      <w:r w:rsidR="00B153C1" w:rsidRPr="00704795">
        <w:rPr>
          <w:rFonts w:cs="Arial"/>
          <w:b/>
          <w:sz w:val="18"/>
          <w:szCs w:val="18"/>
          <w:u w:val="single"/>
        </w:rPr>
        <w:t>ull-time)</w:t>
      </w:r>
    </w:p>
    <w:p w14:paraId="2E00B284" w14:textId="77777777" w:rsidR="00360322" w:rsidRPr="00704795" w:rsidRDefault="00360322" w:rsidP="00DD06C4">
      <w:pPr>
        <w:spacing w:after="0" w:line="276" w:lineRule="auto"/>
        <w:jc w:val="left"/>
        <w:rPr>
          <w:rFonts w:cs="Arial"/>
          <w:b/>
          <w:bCs/>
          <w:color w:val="000000"/>
          <w:sz w:val="18"/>
          <w:szCs w:val="18"/>
          <w:u w:val="single"/>
          <w:lang w:val="en-US"/>
        </w:rPr>
      </w:pPr>
    </w:p>
    <w:p w14:paraId="6BCD335D" w14:textId="77777777" w:rsidR="00360322" w:rsidRPr="00704795" w:rsidRDefault="00B153C1" w:rsidP="00DD06C4">
      <w:pPr>
        <w:spacing w:after="0" w:line="276" w:lineRule="auto"/>
        <w:jc w:val="left"/>
        <w:rPr>
          <w:rFonts w:cs="Arial"/>
          <w:b/>
          <w:bCs/>
          <w:i/>
          <w:iCs/>
          <w:color w:val="000000"/>
          <w:sz w:val="18"/>
          <w:szCs w:val="18"/>
          <w:u w:val="single"/>
          <w:lang w:val="en-US"/>
        </w:rPr>
      </w:pPr>
      <w:r w:rsidRPr="00704795">
        <w:rPr>
          <w:rFonts w:cs="Arial"/>
          <w:b/>
          <w:bCs/>
          <w:i/>
          <w:iCs/>
          <w:color w:val="000000"/>
          <w:sz w:val="18"/>
          <w:szCs w:val="18"/>
          <w:u w:val="single"/>
          <w:lang w:val="en-US"/>
        </w:rPr>
        <w:t>Duties and responsibilities:</w:t>
      </w:r>
    </w:p>
    <w:p w14:paraId="3A386694" w14:textId="77777777" w:rsidR="000D7437" w:rsidRPr="00704795" w:rsidRDefault="000D7437" w:rsidP="00DD06C4">
      <w:pPr>
        <w:spacing w:after="0" w:line="276" w:lineRule="auto"/>
        <w:jc w:val="left"/>
        <w:rPr>
          <w:rFonts w:cs="Arial"/>
          <w:b/>
          <w:bCs/>
          <w:i/>
          <w:iCs/>
          <w:color w:val="000000"/>
          <w:sz w:val="18"/>
          <w:szCs w:val="18"/>
          <w:u w:val="single"/>
          <w:lang w:val="en-US"/>
        </w:rPr>
      </w:pPr>
    </w:p>
    <w:p w14:paraId="20C415E8" w14:textId="77777777" w:rsidR="00360322" w:rsidRPr="00704795" w:rsidRDefault="00B153C1" w:rsidP="00DD06C4">
      <w:pPr>
        <w:spacing w:after="0" w:line="276" w:lineRule="auto"/>
        <w:jc w:val="left"/>
        <w:rPr>
          <w:rFonts w:cs="Arial"/>
          <w:color w:val="000000"/>
          <w:sz w:val="18"/>
          <w:szCs w:val="18"/>
          <w:lang w:val="en-US"/>
        </w:rPr>
      </w:pPr>
      <w:r w:rsidRPr="00704795">
        <w:rPr>
          <w:rFonts w:cs="Arial"/>
          <w:color w:val="000000"/>
          <w:sz w:val="18"/>
          <w:szCs w:val="18"/>
          <w:lang w:val="en-US"/>
        </w:rPr>
        <w:t xml:space="preserve">Supporting the National </w:t>
      </w:r>
      <w:r w:rsidR="00360322" w:rsidRPr="00704795">
        <w:rPr>
          <w:rFonts w:cs="Arial"/>
          <w:color w:val="000000"/>
          <w:sz w:val="18"/>
          <w:szCs w:val="18"/>
          <w:lang w:val="en-US"/>
        </w:rPr>
        <w:t>Coordinator</w:t>
      </w:r>
      <w:r w:rsidRPr="00704795">
        <w:rPr>
          <w:rFonts w:cs="Arial"/>
          <w:color w:val="000000"/>
          <w:sz w:val="18"/>
          <w:szCs w:val="18"/>
          <w:lang w:val="en-US"/>
        </w:rPr>
        <w:t xml:space="preserve"> in the implementation of the project, including:</w:t>
      </w:r>
    </w:p>
    <w:p w14:paraId="1D892C77" w14:textId="77777777" w:rsidR="00360322" w:rsidRPr="00704795" w:rsidRDefault="00360322" w:rsidP="00DD06C4">
      <w:pPr>
        <w:spacing w:after="0" w:line="276" w:lineRule="auto"/>
        <w:jc w:val="left"/>
        <w:rPr>
          <w:rFonts w:cs="Arial"/>
          <w:color w:val="000000"/>
          <w:sz w:val="18"/>
          <w:szCs w:val="18"/>
          <w:lang w:val="en-US"/>
        </w:rPr>
      </w:pPr>
    </w:p>
    <w:p w14:paraId="327B9A23" w14:textId="77777777" w:rsidR="00360322" w:rsidRPr="00704795" w:rsidRDefault="00360322" w:rsidP="00DD06C4">
      <w:pPr>
        <w:pStyle w:val="ListParagraph"/>
        <w:numPr>
          <w:ilvl w:val="0"/>
          <w:numId w:val="76"/>
        </w:numPr>
        <w:spacing w:line="276" w:lineRule="auto"/>
        <w:rPr>
          <w:rFonts w:ascii="Arial" w:hAnsi="Arial" w:cs="Arial"/>
          <w:color w:val="000000"/>
          <w:sz w:val="18"/>
          <w:szCs w:val="18"/>
        </w:rPr>
      </w:pPr>
      <w:r w:rsidRPr="00704795">
        <w:rPr>
          <w:rFonts w:ascii="Arial" w:hAnsi="Arial" w:cs="Arial"/>
          <w:color w:val="000000"/>
          <w:sz w:val="18"/>
          <w:szCs w:val="18"/>
        </w:rPr>
        <w:t>Responsibility for logistics and administrative support of project implementation, including administrative management of the project budget, required procurement support, etc.</w:t>
      </w:r>
    </w:p>
    <w:p w14:paraId="4AD50070" w14:textId="77777777" w:rsidR="00360322" w:rsidRPr="00704795" w:rsidRDefault="00360322" w:rsidP="00DD06C4">
      <w:pPr>
        <w:pStyle w:val="ListParagraph"/>
        <w:numPr>
          <w:ilvl w:val="0"/>
          <w:numId w:val="76"/>
        </w:numPr>
        <w:spacing w:line="276" w:lineRule="auto"/>
        <w:rPr>
          <w:rFonts w:ascii="Arial" w:hAnsi="Arial" w:cs="Arial"/>
          <w:color w:val="000000"/>
          <w:sz w:val="18"/>
          <w:szCs w:val="18"/>
        </w:rPr>
      </w:pPr>
      <w:r w:rsidRPr="00704795">
        <w:rPr>
          <w:rFonts w:ascii="Arial" w:hAnsi="Arial" w:cs="Arial"/>
          <w:color w:val="000000"/>
          <w:sz w:val="18"/>
          <w:szCs w:val="18"/>
        </w:rPr>
        <w:t>Maintaining up to date business and financial documentation, in accordance with UNDP and other project reporting requirements;</w:t>
      </w:r>
    </w:p>
    <w:p w14:paraId="687EACB7" w14:textId="77777777" w:rsidR="00360322" w:rsidRPr="00704795" w:rsidRDefault="00B153C1" w:rsidP="00DD06C4">
      <w:pPr>
        <w:pStyle w:val="ListParagraph"/>
        <w:numPr>
          <w:ilvl w:val="0"/>
          <w:numId w:val="76"/>
        </w:numPr>
        <w:spacing w:line="276" w:lineRule="auto"/>
        <w:rPr>
          <w:rFonts w:ascii="Arial" w:hAnsi="Arial" w:cs="Arial"/>
          <w:color w:val="000000"/>
          <w:sz w:val="18"/>
          <w:szCs w:val="18"/>
        </w:rPr>
      </w:pPr>
      <w:r w:rsidRPr="00704795">
        <w:rPr>
          <w:rFonts w:ascii="Arial" w:hAnsi="Arial" w:cs="Arial"/>
          <w:color w:val="000000"/>
          <w:sz w:val="18"/>
          <w:szCs w:val="18"/>
        </w:rPr>
        <w:t>Organizing meetings, business correspondence and other communications with the project partners;</w:t>
      </w:r>
    </w:p>
    <w:p w14:paraId="5EB4D520" w14:textId="77777777" w:rsidR="00360322" w:rsidRPr="00704795" w:rsidRDefault="00B153C1" w:rsidP="00DD06C4">
      <w:pPr>
        <w:pStyle w:val="ListParagraph"/>
        <w:numPr>
          <w:ilvl w:val="0"/>
          <w:numId w:val="76"/>
        </w:numPr>
        <w:spacing w:line="276" w:lineRule="auto"/>
        <w:rPr>
          <w:rFonts w:ascii="Arial" w:hAnsi="Arial" w:cs="Arial"/>
          <w:color w:val="000000"/>
          <w:sz w:val="18"/>
          <w:szCs w:val="18"/>
        </w:rPr>
      </w:pPr>
      <w:r w:rsidRPr="00704795">
        <w:rPr>
          <w:rFonts w:ascii="Arial" w:hAnsi="Arial" w:cs="Arial"/>
          <w:color w:val="000000"/>
          <w:sz w:val="18"/>
          <w:szCs w:val="18"/>
        </w:rPr>
        <w:t>Supporting the project outreach and PR activities in general, including keeping the project web-site up to date;</w:t>
      </w:r>
    </w:p>
    <w:p w14:paraId="5A611500" w14:textId="77777777" w:rsidR="00360322" w:rsidRPr="00704795" w:rsidRDefault="00B153C1" w:rsidP="00DD06C4">
      <w:pPr>
        <w:pStyle w:val="ListParagraph"/>
        <w:numPr>
          <w:ilvl w:val="0"/>
          <w:numId w:val="76"/>
        </w:numPr>
        <w:spacing w:line="276" w:lineRule="auto"/>
        <w:rPr>
          <w:rFonts w:ascii="Arial" w:hAnsi="Arial" w:cs="Arial"/>
          <w:color w:val="000000"/>
          <w:sz w:val="18"/>
          <w:szCs w:val="18"/>
        </w:rPr>
      </w:pPr>
      <w:r w:rsidRPr="00704795">
        <w:rPr>
          <w:rFonts w:ascii="Arial" w:hAnsi="Arial" w:cs="Arial"/>
          <w:color w:val="000000"/>
          <w:sz w:val="18"/>
          <w:szCs w:val="18"/>
        </w:rPr>
        <w:t xml:space="preserve">Managing the projects files and supporting the National </w:t>
      </w:r>
      <w:r w:rsidR="00360322" w:rsidRPr="00704795">
        <w:rPr>
          <w:rFonts w:ascii="Arial" w:hAnsi="Arial" w:cs="Arial"/>
          <w:color w:val="000000"/>
          <w:sz w:val="18"/>
          <w:szCs w:val="18"/>
        </w:rPr>
        <w:t>Coordinator in preparing the required financial and other reports required for monitoring and supervision of the project progress;</w:t>
      </w:r>
    </w:p>
    <w:p w14:paraId="596F7BD0" w14:textId="77777777" w:rsidR="00360322" w:rsidRPr="00704795" w:rsidRDefault="00360322" w:rsidP="00DD06C4">
      <w:pPr>
        <w:pStyle w:val="ListParagraph"/>
        <w:numPr>
          <w:ilvl w:val="0"/>
          <w:numId w:val="76"/>
        </w:numPr>
        <w:spacing w:line="276" w:lineRule="auto"/>
        <w:rPr>
          <w:rFonts w:ascii="Arial" w:hAnsi="Arial" w:cs="Arial"/>
          <w:color w:val="000000"/>
          <w:sz w:val="18"/>
          <w:szCs w:val="18"/>
        </w:rPr>
      </w:pPr>
      <w:r w:rsidRPr="00704795">
        <w:rPr>
          <w:rFonts w:ascii="Arial" w:hAnsi="Arial" w:cs="Arial"/>
          <w:color w:val="000000"/>
          <w:sz w:val="18"/>
          <w:szCs w:val="18"/>
        </w:rPr>
        <w:t>Supporting the National Coordinator in managing contracts, in organizing correspondence and in ensuring effective implementation of the project otherwise.</w:t>
      </w:r>
    </w:p>
    <w:p w14:paraId="24EDBA19" w14:textId="77777777" w:rsidR="00360322" w:rsidRPr="00704795" w:rsidRDefault="00360322" w:rsidP="00DD06C4">
      <w:pPr>
        <w:pStyle w:val="ListParagraph"/>
        <w:spacing w:line="276" w:lineRule="auto"/>
        <w:rPr>
          <w:rFonts w:ascii="Arial" w:hAnsi="Arial" w:cs="Arial"/>
          <w:color w:val="000000"/>
          <w:sz w:val="18"/>
          <w:szCs w:val="18"/>
        </w:rPr>
      </w:pPr>
    </w:p>
    <w:p w14:paraId="4F091B43" w14:textId="77777777" w:rsidR="00360322" w:rsidRPr="00704795" w:rsidRDefault="00B153C1" w:rsidP="00DD06C4">
      <w:pPr>
        <w:spacing w:after="0" w:line="276" w:lineRule="auto"/>
        <w:jc w:val="left"/>
        <w:rPr>
          <w:rFonts w:cs="Arial"/>
          <w:b/>
          <w:bCs/>
          <w:i/>
          <w:iCs/>
          <w:color w:val="000000"/>
          <w:sz w:val="18"/>
          <w:szCs w:val="18"/>
          <w:u w:val="single"/>
          <w:lang w:val="en-US"/>
        </w:rPr>
      </w:pPr>
      <w:r w:rsidRPr="00704795">
        <w:rPr>
          <w:rFonts w:cs="Arial"/>
          <w:b/>
          <w:bCs/>
          <w:i/>
          <w:iCs/>
          <w:sz w:val="18"/>
          <w:szCs w:val="18"/>
          <w:u w:val="single"/>
          <w:lang w:val="en-US"/>
        </w:rPr>
        <w:t>Expected Qualifications</w:t>
      </w:r>
      <w:r w:rsidRPr="00704795">
        <w:rPr>
          <w:rFonts w:cs="Arial"/>
          <w:b/>
          <w:bCs/>
          <w:i/>
          <w:iCs/>
          <w:color w:val="000000"/>
          <w:sz w:val="18"/>
          <w:szCs w:val="18"/>
          <w:u w:val="single"/>
          <w:lang w:val="en-US"/>
        </w:rPr>
        <w:t>:</w:t>
      </w:r>
    </w:p>
    <w:p w14:paraId="2B67AC70" w14:textId="77777777" w:rsidR="000D7437" w:rsidRPr="00704795" w:rsidRDefault="000D7437" w:rsidP="00DD06C4">
      <w:pPr>
        <w:spacing w:after="0" w:line="276" w:lineRule="auto"/>
        <w:jc w:val="left"/>
        <w:rPr>
          <w:rFonts w:cs="Arial"/>
          <w:b/>
          <w:bCs/>
          <w:i/>
          <w:iCs/>
          <w:color w:val="000000"/>
          <w:sz w:val="18"/>
          <w:szCs w:val="18"/>
          <w:u w:val="single"/>
          <w:lang w:val="en-US"/>
        </w:rPr>
      </w:pPr>
    </w:p>
    <w:p w14:paraId="434F0906" w14:textId="77777777" w:rsidR="00360322" w:rsidRPr="00704795" w:rsidRDefault="00360322" w:rsidP="00DD06C4">
      <w:pPr>
        <w:pStyle w:val="ListParagraph"/>
        <w:numPr>
          <w:ilvl w:val="0"/>
          <w:numId w:val="77"/>
        </w:numPr>
        <w:spacing w:line="276" w:lineRule="auto"/>
        <w:rPr>
          <w:rFonts w:ascii="Arial" w:hAnsi="Arial" w:cs="Arial"/>
          <w:sz w:val="18"/>
          <w:szCs w:val="18"/>
        </w:rPr>
      </w:pPr>
      <w:r w:rsidRPr="00704795">
        <w:rPr>
          <w:rFonts w:ascii="Arial" w:hAnsi="Arial" w:cs="Arial"/>
          <w:sz w:val="18"/>
          <w:szCs w:val="18"/>
        </w:rPr>
        <w:t xml:space="preserve">Fluent/good knowledge of the Arabic and French languages. </w:t>
      </w:r>
      <w:r w:rsidR="000D7437" w:rsidRPr="00704795">
        <w:rPr>
          <w:rFonts w:ascii="Arial" w:hAnsi="Arial" w:cs="Arial"/>
          <w:sz w:val="18"/>
          <w:szCs w:val="18"/>
        </w:rPr>
        <w:t>Knowledge of English is an asset.</w:t>
      </w:r>
    </w:p>
    <w:p w14:paraId="4A19F7D5" w14:textId="77777777" w:rsidR="00360322" w:rsidRPr="00704795" w:rsidRDefault="00360322" w:rsidP="00DD06C4">
      <w:pPr>
        <w:pStyle w:val="ListParagraph"/>
        <w:numPr>
          <w:ilvl w:val="0"/>
          <w:numId w:val="77"/>
        </w:numPr>
        <w:spacing w:line="276" w:lineRule="auto"/>
        <w:rPr>
          <w:rFonts w:ascii="Arial" w:hAnsi="Arial" w:cs="Arial"/>
          <w:color w:val="000000"/>
          <w:sz w:val="18"/>
          <w:szCs w:val="18"/>
        </w:rPr>
      </w:pPr>
      <w:r w:rsidRPr="00704795">
        <w:rPr>
          <w:rFonts w:ascii="Arial" w:hAnsi="Arial" w:cs="Arial"/>
          <w:color w:val="000000"/>
          <w:sz w:val="18"/>
          <w:szCs w:val="18"/>
        </w:rPr>
        <w:t>Demonstrated experience and success of work in a similar position</w:t>
      </w:r>
    </w:p>
    <w:p w14:paraId="6145793F" w14:textId="77777777" w:rsidR="00360322" w:rsidRPr="00704795" w:rsidRDefault="00360322" w:rsidP="00DD06C4">
      <w:pPr>
        <w:pStyle w:val="ListParagraph"/>
        <w:numPr>
          <w:ilvl w:val="0"/>
          <w:numId w:val="77"/>
        </w:numPr>
        <w:spacing w:line="276" w:lineRule="auto"/>
        <w:rPr>
          <w:rFonts w:ascii="Arial" w:hAnsi="Arial" w:cs="Arial"/>
          <w:color w:val="000000"/>
          <w:sz w:val="18"/>
          <w:szCs w:val="18"/>
        </w:rPr>
      </w:pPr>
      <w:r w:rsidRPr="00704795">
        <w:rPr>
          <w:rFonts w:ascii="Arial" w:hAnsi="Arial" w:cs="Arial"/>
          <w:color w:val="000000"/>
          <w:sz w:val="18"/>
          <w:szCs w:val="18"/>
        </w:rPr>
        <w:t>Experience working in developing countries, preferably Morocco.</w:t>
      </w:r>
    </w:p>
    <w:p w14:paraId="4149620B" w14:textId="77777777" w:rsidR="00360322" w:rsidRPr="00704795" w:rsidRDefault="00360322" w:rsidP="00DD06C4">
      <w:pPr>
        <w:pStyle w:val="ListParagraph"/>
        <w:numPr>
          <w:ilvl w:val="0"/>
          <w:numId w:val="77"/>
        </w:numPr>
        <w:spacing w:line="276" w:lineRule="auto"/>
        <w:rPr>
          <w:rFonts w:ascii="Arial" w:hAnsi="Arial" w:cs="Arial"/>
          <w:color w:val="000000"/>
          <w:sz w:val="18"/>
          <w:szCs w:val="18"/>
        </w:rPr>
      </w:pPr>
      <w:r w:rsidRPr="00704795">
        <w:rPr>
          <w:rFonts w:ascii="Arial" w:hAnsi="Arial" w:cs="Arial"/>
          <w:color w:val="000000"/>
          <w:sz w:val="18"/>
          <w:szCs w:val="18"/>
        </w:rPr>
        <w:t>Good administration and interpersonal skills.</w:t>
      </w:r>
    </w:p>
    <w:p w14:paraId="37431903" w14:textId="77777777" w:rsidR="00360322" w:rsidRPr="00704795" w:rsidRDefault="00360322" w:rsidP="00DD06C4">
      <w:pPr>
        <w:pStyle w:val="ListParagraph"/>
        <w:numPr>
          <w:ilvl w:val="0"/>
          <w:numId w:val="77"/>
        </w:numPr>
        <w:spacing w:line="276" w:lineRule="auto"/>
        <w:rPr>
          <w:rFonts w:ascii="Arial" w:hAnsi="Arial" w:cs="Arial"/>
          <w:color w:val="000000"/>
          <w:sz w:val="18"/>
          <w:szCs w:val="18"/>
        </w:rPr>
      </w:pPr>
      <w:r w:rsidRPr="00704795">
        <w:rPr>
          <w:rFonts w:ascii="Arial" w:hAnsi="Arial" w:cs="Arial"/>
          <w:color w:val="000000"/>
          <w:sz w:val="18"/>
          <w:szCs w:val="18"/>
        </w:rPr>
        <w:t>Ability to work effectively under pressure.</w:t>
      </w:r>
    </w:p>
    <w:p w14:paraId="242359D7" w14:textId="77777777" w:rsidR="00360322" w:rsidRPr="00704795" w:rsidRDefault="00360322" w:rsidP="00DD06C4">
      <w:pPr>
        <w:pStyle w:val="ListParagraph"/>
        <w:numPr>
          <w:ilvl w:val="0"/>
          <w:numId w:val="77"/>
        </w:numPr>
        <w:spacing w:line="276" w:lineRule="auto"/>
        <w:rPr>
          <w:rFonts w:ascii="Arial" w:hAnsi="Arial" w:cs="Arial"/>
          <w:color w:val="000000"/>
          <w:sz w:val="18"/>
          <w:szCs w:val="18"/>
        </w:rPr>
      </w:pPr>
      <w:r w:rsidRPr="00704795">
        <w:rPr>
          <w:rFonts w:ascii="Arial" w:hAnsi="Arial" w:cs="Arial"/>
          <w:color w:val="000000"/>
          <w:sz w:val="18"/>
          <w:szCs w:val="18"/>
        </w:rPr>
        <w:t>Good computer skills.</w:t>
      </w:r>
    </w:p>
    <w:p w14:paraId="7B3A4719" w14:textId="77777777" w:rsidR="00360322" w:rsidRPr="00704795" w:rsidRDefault="00B153C1" w:rsidP="00DD06C4">
      <w:pPr>
        <w:pStyle w:val="ListParagraph"/>
        <w:numPr>
          <w:ilvl w:val="0"/>
          <w:numId w:val="77"/>
        </w:numPr>
        <w:spacing w:line="276" w:lineRule="auto"/>
        <w:rPr>
          <w:rFonts w:ascii="Arial" w:hAnsi="Arial" w:cs="Arial"/>
          <w:color w:val="000000"/>
          <w:sz w:val="18"/>
          <w:szCs w:val="18"/>
        </w:rPr>
      </w:pPr>
      <w:r w:rsidRPr="00704795">
        <w:rPr>
          <w:rFonts w:ascii="Arial" w:hAnsi="Arial" w:cs="Arial"/>
          <w:color w:val="000000"/>
          <w:sz w:val="18"/>
          <w:szCs w:val="18"/>
        </w:rPr>
        <w:t>University degree is required</w:t>
      </w:r>
    </w:p>
    <w:p w14:paraId="05C67A8E" w14:textId="77777777" w:rsidR="00E76750" w:rsidRPr="00704795" w:rsidRDefault="00B153C1" w:rsidP="00DD06C4">
      <w:pPr>
        <w:spacing w:after="0"/>
        <w:jc w:val="left"/>
        <w:rPr>
          <w:rFonts w:cs="Arial"/>
          <w:b/>
          <w:i/>
          <w:smallCaps/>
          <w:spacing w:val="-2"/>
          <w:sz w:val="18"/>
          <w:szCs w:val="18"/>
        </w:rPr>
      </w:pPr>
      <w:r w:rsidRPr="00704795">
        <w:rPr>
          <w:rFonts w:cs="Arial"/>
          <w:i/>
          <w:sz w:val="18"/>
          <w:szCs w:val="18"/>
        </w:rPr>
        <w:br w:type="page"/>
      </w:r>
    </w:p>
    <w:p w14:paraId="2A583F6D" w14:textId="77777777" w:rsidR="00B153C1" w:rsidRPr="00704795" w:rsidRDefault="00E76750" w:rsidP="00DD06C4">
      <w:pPr>
        <w:pStyle w:val="Heading2"/>
        <w:spacing w:before="0" w:after="0"/>
        <w:jc w:val="left"/>
        <w:rPr>
          <w:rFonts w:ascii="Arial" w:hAnsi="Arial" w:cs="Arial"/>
          <w:sz w:val="18"/>
          <w:szCs w:val="18"/>
        </w:rPr>
      </w:pPr>
      <w:r w:rsidRPr="00704795">
        <w:rPr>
          <w:rFonts w:ascii="Arial" w:hAnsi="Arial" w:cs="Arial"/>
          <w:sz w:val="18"/>
          <w:szCs w:val="18"/>
        </w:rPr>
        <w:lastRenderedPageBreak/>
        <w:t xml:space="preserve"> </w:t>
      </w:r>
      <w:bookmarkStart w:id="141" w:name="_Toc431377684"/>
      <w:r w:rsidRPr="00704795">
        <w:rPr>
          <w:rFonts w:ascii="Arial" w:hAnsi="Arial" w:cs="Arial"/>
          <w:sz w:val="18"/>
          <w:szCs w:val="18"/>
        </w:rPr>
        <w:t>Annex E: Greenhouse gas emission</w:t>
      </w:r>
      <w:r w:rsidR="00712F97" w:rsidRPr="00704795">
        <w:rPr>
          <w:rFonts w:ascii="Arial" w:hAnsi="Arial" w:cs="Arial"/>
          <w:sz w:val="18"/>
          <w:szCs w:val="18"/>
        </w:rPr>
        <w:t xml:space="preserve"> reduction</w:t>
      </w:r>
      <w:r w:rsidRPr="00704795">
        <w:rPr>
          <w:rFonts w:ascii="Arial" w:hAnsi="Arial" w:cs="Arial"/>
          <w:sz w:val="18"/>
          <w:szCs w:val="18"/>
        </w:rPr>
        <w:t xml:space="preserve"> calculation</w:t>
      </w:r>
      <w:bookmarkEnd w:id="141"/>
    </w:p>
    <w:p w14:paraId="16860806" w14:textId="77777777" w:rsidR="00B153C1" w:rsidRPr="00704795" w:rsidRDefault="00B153C1" w:rsidP="00DD06C4">
      <w:pPr>
        <w:spacing w:after="0"/>
        <w:jc w:val="left"/>
        <w:rPr>
          <w:rFonts w:cs="Arial"/>
          <w:sz w:val="18"/>
          <w:szCs w:val="18"/>
        </w:rPr>
      </w:pPr>
    </w:p>
    <w:p w14:paraId="2EEE9656" w14:textId="77777777" w:rsidR="001B5A43" w:rsidRPr="00704795" w:rsidRDefault="001B5A43" w:rsidP="00DD06C4">
      <w:pPr>
        <w:spacing w:after="200" w:line="276" w:lineRule="auto"/>
        <w:jc w:val="left"/>
        <w:rPr>
          <w:rFonts w:cs="Arial"/>
          <w:sz w:val="18"/>
          <w:szCs w:val="18"/>
        </w:rPr>
      </w:pPr>
      <w:r w:rsidRPr="00704795">
        <w:rPr>
          <w:rFonts w:cs="Arial"/>
          <w:sz w:val="18"/>
          <w:szCs w:val="18"/>
        </w:rPr>
        <w:t>A comprehensive economic and financial model has been developed for the evaluation of the Project’s results and benefits. The modelling carried out within the framework of the Project covered 44</w:t>
      </w:r>
      <w:r w:rsidR="000D4CDB" w:rsidRPr="00704795">
        <w:rPr>
          <w:rFonts w:cs="Arial"/>
          <w:sz w:val="18"/>
          <w:szCs w:val="18"/>
        </w:rPr>
        <w:t>1</w:t>
      </w:r>
      <w:r w:rsidRPr="00704795">
        <w:rPr>
          <w:rFonts w:cs="Arial"/>
          <w:sz w:val="18"/>
          <w:szCs w:val="18"/>
        </w:rPr>
        <w:t>,</w:t>
      </w:r>
      <w:r w:rsidR="000D4CDB" w:rsidRPr="00704795">
        <w:rPr>
          <w:rFonts w:cs="Arial"/>
          <w:sz w:val="18"/>
          <w:szCs w:val="18"/>
        </w:rPr>
        <w:t>430</w:t>
      </w:r>
      <w:r w:rsidRPr="00704795">
        <w:rPr>
          <w:rFonts w:cs="Arial"/>
          <w:sz w:val="18"/>
          <w:szCs w:val="18"/>
        </w:rPr>
        <w:t xml:space="preserve"> ha concerning 72,370 irrigated plots. Economic evaluations were done for solar pumping use in replacement of three fuel type systems: gasoil, butane and electricity. A selection of 19,000 ha covering 3,7</w:t>
      </w:r>
      <w:r w:rsidR="003B1857" w:rsidRPr="00704795">
        <w:rPr>
          <w:rFonts w:cs="Arial"/>
          <w:sz w:val="18"/>
          <w:szCs w:val="18"/>
        </w:rPr>
        <w:t>50</w:t>
      </w:r>
      <w:r w:rsidR="0074390C" w:rsidRPr="00704795">
        <w:rPr>
          <w:rFonts w:cs="Arial"/>
          <w:sz w:val="18"/>
          <w:szCs w:val="18"/>
        </w:rPr>
        <w:t xml:space="preserve"> </w:t>
      </w:r>
      <w:r w:rsidRPr="00704795">
        <w:rPr>
          <w:rFonts w:cs="Arial"/>
          <w:sz w:val="18"/>
          <w:szCs w:val="18"/>
        </w:rPr>
        <w:t xml:space="preserve">irrigated plots using gasoil and butane was made according to the most favourable payback periods. The selected irrigated plots are considered for using solar pumping systems within the framework of the Project’s activities. </w:t>
      </w:r>
    </w:p>
    <w:p w14:paraId="120A3803" w14:textId="77777777" w:rsidR="001B5A43" w:rsidRPr="00704795" w:rsidRDefault="001B5A43" w:rsidP="00DD06C4">
      <w:pPr>
        <w:spacing w:after="200" w:line="276" w:lineRule="auto"/>
        <w:jc w:val="left"/>
        <w:rPr>
          <w:rFonts w:cs="Arial"/>
          <w:sz w:val="18"/>
          <w:szCs w:val="18"/>
          <w:lang w:val="en-US"/>
        </w:rPr>
      </w:pPr>
      <w:r w:rsidRPr="00704795">
        <w:rPr>
          <w:rFonts w:cs="Arial"/>
          <w:sz w:val="18"/>
          <w:szCs w:val="18"/>
        </w:rPr>
        <w:t xml:space="preserve">The Project’s greenhouse gas emissions reduction calculation is based on the modelling results using the selected plots. </w:t>
      </w:r>
      <w:r w:rsidRPr="00704795">
        <w:rPr>
          <w:rFonts w:cs="Arial"/>
          <w:sz w:val="18"/>
          <w:szCs w:val="18"/>
          <w:lang w:val="en-US"/>
        </w:rPr>
        <w:t xml:space="preserve">The global GHG reduction benefits of the Project will result from the direct and indirect emissions reductions namely: </w:t>
      </w:r>
    </w:p>
    <w:p w14:paraId="2D138B9B" w14:textId="77777777" w:rsidR="001B5A43" w:rsidRPr="00704795" w:rsidRDefault="001B5A43" w:rsidP="00DD06C4">
      <w:pPr>
        <w:pStyle w:val="ListParagraph"/>
        <w:numPr>
          <w:ilvl w:val="0"/>
          <w:numId w:val="73"/>
        </w:numPr>
        <w:spacing w:after="200" w:line="276" w:lineRule="auto"/>
        <w:ind w:hanging="217"/>
        <w:rPr>
          <w:rFonts w:ascii="Arial" w:hAnsi="Arial" w:cs="Arial"/>
          <w:sz w:val="18"/>
          <w:szCs w:val="18"/>
        </w:rPr>
      </w:pPr>
      <w:r w:rsidRPr="00704795">
        <w:rPr>
          <w:rFonts w:ascii="Arial" w:hAnsi="Arial" w:cs="Arial"/>
          <w:sz w:val="18"/>
          <w:szCs w:val="18"/>
        </w:rPr>
        <w:t xml:space="preserve">Direct GHG emission reduction benefits from the replacement of diesel and butane pumping systems with solar ones through the Project. </w:t>
      </w:r>
    </w:p>
    <w:p w14:paraId="61DF7BD8" w14:textId="77777777" w:rsidR="001B5A43" w:rsidRPr="00704795" w:rsidRDefault="001B5A43" w:rsidP="00DD06C4">
      <w:pPr>
        <w:pStyle w:val="ListParagraph"/>
        <w:numPr>
          <w:ilvl w:val="0"/>
          <w:numId w:val="73"/>
        </w:numPr>
        <w:spacing w:after="200" w:line="276" w:lineRule="auto"/>
        <w:ind w:hanging="217"/>
        <w:rPr>
          <w:rFonts w:ascii="Arial" w:hAnsi="Arial" w:cs="Arial"/>
          <w:sz w:val="18"/>
          <w:szCs w:val="18"/>
        </w:rPr>
      </w:pPr>
      <w:r w:rsidRPr="00704795">
        <w:rPr>
          <w:rFonts w:ascii="Arial" w:hAnsi="Arial" w:cs="Arial"/>
          <w:sz w:val="18"/>
          <w:szCs w:val="18"/>
        </w:rPr>
        <w:t>Indirect GHG reduction benefits resulting from broader adoption of solar pumping and solar power on the market as a result of project activities.</w:t>
      </w:r>
    </w:p>
    <w:p w14:paraId="559EF2B2" w14:textId="77777777" w:rsidR="001B5A43" w:rsidRPr="00704795" w:rsidRDefault="001B5A43" w:rsidP="00DD06C4">
      <w:pPr>
        <w:spacing w:after="200" w:line="276" w:lineRule="auto"/>
        <w:jc w:val="left"/>
        <w:rPr>
          <w:rFonts w:cs="Arial"/>
          <w:sz w:val="18"/>
          <w:szCs w:val="18"/>
          <w:lang w:val="en-US"/>
        </w:rPr>
      </w:pPr>
      <w:r w:rsidRPr="00704795">
        <w:rPr>
          <w:rFonts w:cs="Arial"/>
          <w:sz w:val="18"/>
          <w:szCs w:val="18"/>
          <w:lang w:val="en-US"/>
        </w:rPr>
        <w:t>The direct GHG emissions reduction calculation is summarized in the table below:</w:t>
      </w:r>
    </w:p>
    <w:tbl>
      <w:tblPr>
        <w:tblW w:w="10077" w:type="dxa"/>
        <w:tblInd w:w="58" w:type="dxa"/>
        <w:tblCellMar>
          <w:left w:w="70" w:type="dxa"/>
          <w:right w:w="70" w:type="dxa"/>
        </w:tblCellMar>
        <w:tblLook w:val="04A0" w:firstRow="1" w:lastRow="0" w:firstColumn="1" w:lastColumn="0" w:noHBand="0" w:noVBand="1"/>
      </w:tblPr>
      <w:tblGrid>
        <w:gridCol w:w="3273"/>
        <w:gridCol w:w="1417"/>
        <w:gridCol w:w="1418"/>
        <w:gridCol w:w="1417"/>
        <w:gridCol w:w="2552"/>
      </w:tblGrid>
      <w:tr w:rsidR="001B5A43" w:rsidRPr="00704795" w14:paraId="58A7C64F" w14:textId="77777777" w:rsidTr="00C857AA">
        <w:trPr>
          <w:trHeight w:val="300"/>
        </w:trPr>
        <w:tc>
          <w:tcPr>
            <w:tcW w:w="3273"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4DD17FB7"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Parameter</w:t>
            </w:r>
          </w:p>
        </w:tc>
        <w:tc>
          <w:tcPr>
            <w:tcW w:w="1417" w:type="dxa"/>
            <w:tcBorders>
              <w:top w:val="single" w:sz="8" w:space="0" w:color="auto"/>
              <w:left w:val="nil"/>
              <w:bottom w:val="single" w:sz="8" w:space="0" w:color="auto"/>
              <w:right w:val="single" w:sz="4" w:space="0" w:color="auto"/>
            </w:tcBorders>
            <w:shd w:val="clear" w:color="auto" w:fill="auto"/>
            <w:vAlign w:val="bottom"/>
            <w:hideMark/>
          </w:tcPr>
          <w:p w14:paraId="791D5C47"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unit</w:t>
            </w:r>
          </w:p>
        </w:tc>
        <w:tc>
          <w:tcPr>
            <w:tcW w:w="1418" w:type="dxa"/>
            <w:tcBorders>
              <w:top w:val="single" w:sz="8" w:space="0" w:color="auto"/>
              <w:left w:val="nil"/>
              <w:bottom w:val="single" w:sz="8" w:space="0" w:color="auto"/>
              <w:right w:val="single" w:sz="4" w:space="0" w:color="auto"/>
            </w:tcBorders>
            <w:shd w:val="clear" w:color="auto" w:fill="auto"/>
            <w:noWrap/>
            <w:vAlign w:val="bottom"/>
            <w:hideMark/>
          </w:tcPr>
          <w:p w14:paraId="766A16F6"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 xml:space="preserve">Gasoil </w:t>
            </w:r>
          </w:p>
        </w:tc>
        <w:tc>
          <w:tcPr>
            <w:tcW w:w="1417" w:type="dxa"/>
            <w:tcBorders>
              <w:top w:val="single" w:sz="8" w:space="0" w:color="auto"/>
              <w:left w:val="nil"/>
              <w:bottom w:val="single" w:sz="8" w:space="0" w:color="auto"/>
              <w:right w:val="single" w:sz="4" w:space="0" w:color="auto"/>
            </w:tcBorders>
            <w:shd w:val="clear" w:color="auto" w:fill="auto"/>
            <w:noWrap/>
            <w:vAlign w:val="bottom"/>
            <w:hideMark/>
          </w:tcPr>
          <w:p w14:paraId="5EFFCF48"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 xml:space="preserve">Butane </w:t>
            </w:r>
          </w:p>
        </w:tc>
        <w:tc>
          <w:tcPr>
            <w:tcW w:w="2552" w:type="dxa"/>
            <w:tcBorders>
              <w:top w:val="single" w:sz="8" w:space="0" w:color="auto"/>
              <w:left w:val="nil"/>
              <w:bottom w:val="single" w:sz="8" w:space="0" w:color="auto"/>
              <w:right w:val="single" w:sz="8" w:space="0" w:color="auto"/>
            </w:tcBorders>
            <w:shd w:val="clear" w:color="auto" w:fill="auto"/>
            <w:noWrap/>
            <w:vAlign w:val="bottom"/>
            <w:hideMark/>
          </w:tcPr>
          <w:p w14:paraId="16BFD700"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Reference source</w:t>
            </w:r>
          </w:p>
        </w:tc>
      </w:tr>
      <w:tr w:rsidR="001B5A43" w:rsidRPr="00704795" w14:paraId="5010A694" w14:textId="77777777" w:rsidTr="00C857AA">
        <w:trPr>
          <w:trHeight w:val="288"/>
        </w:trPr>
        <w:tc>
          <w:tcPr>
            <w:tcW w:w="10077" w:type="dxa"/>
            <w:gridSpan w:val="5"/>
            <w:tcBorders>
              <w:top w:val="nil"/>
              <w:left w:val="single" w:sz="8" w:space="0" w:color="auto"/>
              <w:bottom w:val="single" w:sz="4" w:space="0" w:color="auto"/>
              <w:right w:val="single" w:sz="8" w:space="0" w:color="auto"/>
            </w:tcBorders>
            <w:shd w:val="clear" w:color="auto" w:fill="auto"/>
            <w:noWrap/>
            <w:vAlign w:val="center"/>
            <w:hideMark/>
          </w:tcPr>
          <w:p w14:paraId="376F9E17"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Assumptions</w:t>
            </w:r>
          </w:p>
        </w:tc>
      </w:tr>
      <w:tr w:rsidR="001B5A43" w:rsidRPr="00704795" w14:paraId="74A6B72F" w14:textId="77777777" w:rsidTr="00C857AA">
        <w:trPr>
          <w:trHeight w:val="288"/>
        </w:trPr>
        <w:tc>
          <w:tcPr>
            <w:tcW w:w="32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D36DE2"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xml:space="preserve"> Pumps repartition per fuel type </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2F2B4315"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9B93726"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54%</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1858153"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46%</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39BF22CC"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5BD9C5EA" w14:textId="77777777" w:rsidTr="00C857AA">
        <w:trPr>
          <w:trHeight w:val="288"/>
        </w:trPr>
        <w:tc>
          <w:tcPr>
            <w:tcW w:w="32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CE866D"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xml:space="preserve">  Pumps energy efficiency rate</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2007E349"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9A71945"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17%</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4A815D48"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17%</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5FE47E9A"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4FC33FE8" w14:textId="77777777" w:rsidTr="00C857AA">
        <w:trPr>
          <w:trHeight w:val="288"/>
        </w:trPr>
        <w:tc>
          <w:tcPr>
            <w:tcW w:w="327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8A9865"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xml:space="preserve">  Fuels Net heating value</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C05343A"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TOE/T</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6EB19798"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1.035</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E118C3E"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1.13</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3E0142"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International Energy Agency</w:t>
            </w:r>
          </w:p>
        </w:tc>
      </w:tr>
      <w:tr w:rsidR="001B5A43" w:rsidRPr="00704795" w14:paraId="042B8901" w14:textId="77777777" w:rsidTr="00C857AA">
        <w:trPr>
          <w:trHeight w:val="288"/>
        </w:trPr>
        <w:tc>
          <w:tcPr>
            <w:tcW w:w="3273" w:type="dxa"/>
            <w:vMerge/>
            <w:tcBorders>
              <w:top w:val="single" w:sz="4" w:space="0" w:color="auto"/>
              <w:left w:val="single" w:sz="4" w:space="0" w:color="auto"/>
              <w:bottom w:val="single" w:sz="4" w:space="0" w:color="auto"/>
              <w:right w:val="single" w:sz="4" w:space="0" w:color="auto"/>
            </w:tcBorders>
            <w:vAlign w:val="center"/>
            <w:hideMark/>
          </w:tcPr>
          <w:p w14:paraId="107775BC" w14:textId="77777777" w:rsidR="001B5A43" w:rsidRPr="00704795" w:rsidRDefault="001B5A43" w:rsidP="00DD06C4">
            <w:pPr>
              <w:spacing w:after="0"/>
              <w:jc w:val="left"/>
              <w:rPr>
                <w:rFonts w:cs="Arial"/>
                <w:color w:val="000000"/>
                <w:sz w:val="18"/>
                <w:szCs w:val="18"/>
                <w:lang w:val="en-US" w:eastAsia="fr-FR"/>
              </w:rP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1EC6797"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GJ/T</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754EF1D4"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43.315</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0A05A62"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47.290</w:t>
            </w: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52B851EB" w14:textId="77777777" w:rsidR="001B5A43" w:rsidRPr="00704795" w:rsidRDefault="001B5A43" w:rsidP="00DD06C4">
            <w:pPr>
              <w:spacing w:after="0"/>
              <w:jc w:val="left"/>
              <w:rPr>
                <w:rFonts w:cs="Arial"/>
                <w:color w:val="000000"/>
                <w:sz w:val="18"/>
                <w:szCs w:val="18"/>
                <w:lang w:val="en-US" w:eastAsia="fr-FR"/>
              </w:rPr>
            </w:pPr>
          </w:p>
        </w:tc>
      </w:tr>
      <w:tr w:rsidR="001B5A43" w:rsidRPr="00704795" w14:paraId="405851C3" w14:textId="77777777" w:rsidTr="00C857AA">
        <w:trPr>
          <w:trHeight w:val="288"/>
        </w:trPr>
        <w:tc>
          <w:tcPr>
            <w:tcW w:w="32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339CAB"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xml:space="preserve">  Fuels emission coefficients</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780E1386"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Ton C/TJ</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F0FFFDA"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20.2</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33D737EC"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17.2</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62891786"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National inventory of GHG emissions</w:t>
            </w:r>
          </w:p>
        </w:tc>
      </w:tr>
      <w:tr w:rsidR="001B5A43" w:rsidRPr="00704795" w14:paraId="4131D739" w14:textId="77777777" w:rsidTr="00C857AA">
        <w:trPr>
          <w:trHeight w:val="300"/>
        </w:trPr>
        <w:tc>
          <w:tcPr>
            <w:tcW w:w="32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4576C4"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xml:space="preserve">  GEF Causality factor</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EE9F745"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0C00980"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60%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723961DE"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60%</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1E6C70D8"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05C0F6D5" w14:textId="77777777" w:rsidTr="00C857AA">
        <w:trPr>
          <w:trHeight w:val="300"/>
        </w:trPr>
        <w:tc>
          <w:tcPr>
            <w:tcW w:w="10077"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1A8DDC" w14:textId="77777777" w:rsidR="001B5A43" w:rsidRPr="00704795" w:rsidRDefault="001B5A43" w:rsidP="00DD06C4">
            <w:pPr>
              <w:spacing w:after="0"/>
              <w:jc w:val="left"/>
              <w:rPr>
                <w:rFonts w:cs="Arial"/>
                <w:b/>
                <w:color w:val="000000"/>
                <w:sz w:val="18"/>
                <w:szCs w:val="18"/>
                <w:lang w:val="en-US" w:eastAsia="fr-FR"/>
              </w:rPr>
            </w:pPr>
            <w:r w:rsidRPr="00704795">
              <w:rPr>
                <w:rFonts w:cs="Arial"/>
                <w:b/>
                <w:color w:val="000000"/>
                <w:sz w:val="18"/>
                <w:szCs w:val="18"/>
                <w:lang w:val="en-US" w:eastAsia="fr-FR"/>
              </w:rPr>
              <w:t>Calculation</w:t>
            </w:r>
          </w:p>
        </w:tc>
      </w:tr>
      <w:tr w:rsidR="001B5A43" w:rsidRPr="00704795" w14:paraId="2C2ADC34" w14:textId="77777777" w:rsidTr="00C857AA">
        <w:trPr>
          <w:trHeight w:val="426"/>
        </w:trPr>
        <w:tc>
          <w:tcPr>
            <w:tcW w:w="327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CA0EE9"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Total hydro power to be developed by the projects pumps</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20AAF011"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GWh/year</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8C87379"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7.20</w:t>
            </w:r>
          </w:p>
        </w:tc>
        <w:tc>
          <w:tcPr>
            <w:tcW w:w="1417" w:type="dxa"/>
            <w:tcBorders>
              <w:top w:val="single" w:sz="4" w:space="0" w:color="auto"/>
              <w:left w:val="nil"/>
              <w:bottom w:val="single" w:sz="4" w:space="0" w:color="auto"/>
              <w:right w:val="single" w:sz="4" w:space="0" w:color="auto"/>
            </w:tcBorders>
            <w:shd w:val="clear" w:color="auto" w:fill="auto"/>
            <w:noWrap/>
            <w:vAlign w:val="center"/>
            <w:hideMark/>
          </w:tcPr>
          <w:p w14:paraId="1D02C4BF"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6.14</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14:paraId="0E429A6C"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Results of the Project's simulation model</w:t>
            </w:r>
          </w:p>
        </w:tc>
      </w:tr>
      <w:tr w:rsidR="001B5A43" w:rsidRPr="00704795" w14:paraId="143623CB" w14:textId="77777777" w:rsidTr="00C857AA">
        <w:trPr>
          <w:trHeight w:val="288"/>
        </w:trPr>
        <w:tc>
          <w:tcPr>
            <w:tcW w:w="3273" w:type="dxa"/>
            <w:vMerge w:val="restart"/>
            <w:tcBorders>
              <w:top w:val="nil"/>
              <w:left w:val="single" w:sz="8" w:space="0" w:color="auto"/>
              <w:bottom w:val="single" w:sz="4" w:space="0" w:color="000000"/>
              <w:right w:val="single" w:sz="4" w:space="0" w:color="auto"/>
            </w:tcBorders>
            <w:shd w:val="clear" w:color="auto" w:fill="auto"/>
            <w:noWrap/>
            <w:vAlign w:val="center"/>
            <w:hideMark/>
          </w:tcPr>
          <w:p w14:paraId="034E8EDC"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Fuels consumption</w:t>
            </w:r>
          </w:p>
        </w:tc>
        <w:tc>
          <w:tcPr>
            <w:tcW w:w="1417" w:type="dxa"/>
            <w:tcBorders>
              <w:top w:val="nil"/>
              <w:left w:val="nil"/>
              <w:bottom w:val="single" w:sz="4" w:space="0" w:color="auto"/>
              <w:right w:val="single" w:sz="4" w:space="0" w:color="auto"/>
            </w:tcBorders>
            <w:shd w:val="clear" w:color="auto" w:fill="auto"/>
            <w:noWrap/>
            <w:vAlign w:val="center"/>
            <w:hideMark/>
          </w:tcPr>
          <w:p w14:paraId="77CB4AD6"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TJ/year</w:t>
            </w:r>
          </w:p>
        </w:tc>
        <w:tc>
          <w:tcPr>
            <w:tcW w:w="1418" w:type="dxa"/>
            <w:tcBorders>
              <w:top w:val="nil"/>
              <w:left w:val="nil"/>
              <w:bottom w:val="single" w:sz="4" w:space="0" w:color="auto"/>
              <w:right w:val="single" w:sz="4" w:space="0" w:color="auto"/>
            </w:tcBorders>
            <w:shd w:val="clear" w:color="auto" w:fill="auto"/>
            <w:noWrap/>
            <w:vAlign w:val="center"/>
            <w:hideMark/>
          </w:tcPr>
          <w:p w14:paraId="4D02E76F"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152.6</w:t>
            </w:r>
          </w:p>
        </w:tc>
        <w:tc>
          <w:tcPr>
            <w:tcW w:w="1417" w:type="dxa"/>
            <w:tcBorders>
              <w:top w:val="nil"/>
              <w:left w:val="nil"/>
              <w:bottom w:val="single" w:sz="4" w:space="0" w:color="auto"/>
              <w:right w:val="single" w:sz="4" w:space="0" w:color="auto"/>
            </w:tcBorders>
            <w:shd w:val="clear" w:color="auto" w:fill="auto"/>
            <w:noWrap/>
            <w:vAlign w:val="center"/>
            <w:hideMark/>
          </w:tcPr>
          <w:p w14:paraId="03756944"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130.0</w:t>
            </w:r>
          </w:p>
        </w:tc>
        <w:tc>
          <w:tcPr>
            <w:tcW w:w="2552" w:type="dxa"/>
            <w:tcBorders>
              <w:top w:val="nil"/>
              <w:left w:val="nil"/>
              <w:bottom w:val="single" w:sz="4" w:space="0" w:color="auto"/>
              <w:right w:val="single" w:sz="8" w:space="0" w:color="auto"/>
            </w:tcBorders>
            <w:shd w:val="clear" w:color="auto" w:fill="auto"/>
            <w:noWrap/>
            <w:vAlign w:val="center"/>
            <w:hideMark/>
          </w:tcPr>
          <w:p w14:paraId="4A54044F"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4B014832" w14:textId="77777777" w:rsidTr="00C857AA">
        <w:trPr>
          <w:trHeight w:val="288"/>
        </w:trPr>
        <w:tc>
          <w:tcPr>
            <w:tcW w:w="3273" w:type="dxa"/>
            <w:vMerge/>
            <w:tcBorders>
              <w:top w:val="nil"/>
              <w:left w:val="single" w:sz="8" w:space="0" w:color="auto"/>
              <w:bottom w:val="single" w:sz="4" w:space="0" w:color="000000"/>
              <w:right w:val="single" w:sz="4" w:space="0" w:color="auto"/>
            </w:tcBorders>
            <w:vAlign w:val="center"/>
            <w:hideMark/>
          </w:tcPr>
          <w:p w14:paraId="7C07D518" w14:textId="77777777" w:rsidR="001B5A43" w:rsidRPr="00704795" w:rsidRDefault="001B5A43" w:rsidP="00DD06C4">
            <w:pPr>
              <w:spacing w:after="0"/>
              <w:jc w:val="left"/>
              <w:rPr>
                <w:rFonts w:cs="Arial"/>
                <w:color w:val="000000"/>
                <w:sz w:val="18"/>
                <w:szCs w:val="18"/>
                <w:lang w:val="en-US" w:eastAsia="fr-FR"/>
              </w:rPr>
            </w:pPr>
          </w:p>
        </w:tc>
        <w:tc>
          <w:tcPr>
            <w:tcW w:w="1417" w:type="dxa"/>
            <w:tcBorders>
              <w:top w:val="nil"/>
              <w:left w:val="nil"/>
              <w:bottom w:val="single" w:sz="4" w:space="0" w:color="auto"/>
              <w:right w:val="single" w:sz="4" w:space="0" w:color="auto"/>
            </w:tcBorders>
            <w:shd w:val="clear" w:color="auto" w:fill="auto"/>
            <w:vAlign w:val="center"/>
            <w:hideMark/>
          </w:tcPr>
          <w:p w14:paraId="5386FC51"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T/year</w:t>
            </w:r>
          </w:p>
        </w:tc>
        <w:tc>
          <w:tcPr>
            <w:tcW w:w="1418" w:type="dxa"/>
            <w:tcBorders>
              <w:top w:val="nil"/>
              <w:left w:val="nil"/>
              <w:bottom w:val="single" w:sz="4" w:space="0" w:color="auto"/>
              <w:right w:val="single" w:sz="4" w:space="0" w:color="auto"/>
            </w:tcBorders>
            <w:shd w:val="clear" w:color="auto" w:fill="auto"/>
            <w:noWrap/>
            <w:vAlign w:val="center"/>
            <w:hideMark/>
          </w:tcPr>
          <w:p w14:paraId="7C8AA057"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3</w:t>
            </w:r>
            <w:r w:rsidR="00961D52" w:rsidRPr="00704795">
              <w:rPr>
                <w:rFonts w:cs="Arial"/>
                <w:color w:val="000000"/>
                <w:sz w:val="18"/>
                <w:szCs w:val="18"/>
                <w:lang w:val="en-US" w:eastAsia="fr-FR"/>
              </w:rPr>
              <w:t>,</w:t>
            </w:r>
            <w:r w:rsidRPr="00704795">
              <w:rPr>
                <w:rFonts w:cs="Arial"/>
                <w:color w:val="000000"/>
                <w:sz w:val="18"/>
                <w:szCs w:val="18"/>
                <w:lang w:val="en-US" w:eastAsia="fr-FR"/>
              </w:rPr>
              <w:t>522.0</w:t>
            </w:r>
          </w:p>
        </w:tc>
        <w:tc>
          <w:tcPr>
            <w:tcW w:w="1417" w:type="dxa"/>
            <w:tcBorders>
              <w:top w:val="nil"/>
              <w:left w:val="nil"/>
              <w:bottom w:val="single" w:sz="4" w:space="0" w:color="auto"/>
              <w:right w:val="single" w:sz="4" w:space="0" w:color="auto"/>
            </w:tcBorders>
            <w:shd w:val="clear" w:color="auto" w:fill="auto"/>
            <w:noWrap/>
            <w:vAlign w:val="center"/>
            <w:hideMark/>
          </w:tcPr>
          <w:p w14:paraId="6D361F8A"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2</w:t>
            </w:r>
            <w:r w:rsidR="00961D52" w:rsidRPr="00704795">
              <w:rPr>
                <w:rFonts w:cs="Arial"/>
                <w:color w:val="000000"/>
                <w:sz w:val="18"/>
                <w:szCs w:val="18"/>
                <w:lang w:val="en-US" w:eastAsia="fr-FR"/>
              </w:rPr>
              <w:t>,</w:t>
            </w:r>
            <w:r w:rsidRPr="00704795">
              <w:rPr>
                <w:rFonts w:cs="Arial"/>
                <w:color w:val="000000"/>
                <w:sz w:val="18"/>
                <w:szCs w:val="18"/>
                <w:lang w:val="en-US" w:eastAsia="fr-FR"/>
              </w:rPr>
              <w:t>748.0</w:t>
            </w:r>
          </w:p>
        </w:tc>
        <w:tc>
          <w:tcPr>
            <w:tcW w:w="2552" w:type="dxa"/>
            <w:tcBorders>
              <w:top w:val="nil"/>
              <w:left w:val="nil"/>
              <w:bottom w:val="single" w:sz="4" w:space="0" w:color="auto"/>
              <w:right w:val="single" w:sz="8" w:space="0" w:color="auto"/>
            </w:tcBorders>
            <w:shd w:val="clear" w:color="auto" w:fill="auto"/>
            <w:noWrap/>
            <w:vAlign w:val="center"/>
            <w:hideMark/>
          </w:tcPr>
          <w:p w14:paraId="5064EDBD"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27F4B523" w14:textId="77777777" w:rsidTr="00C857AA">
        <w:trPr>
          <w:trHeight w:val="288"/>
        </w:trPr>
        <w:tc>
          <w:tcPr>
            <w:tcW w:w="3273" w:type="dxa"/>
            <w:vMerge/>
            <w:tcBorders>
              <w:top w:val="nil"/>
              <w:left w:val="single" w:sz="8" w:space="0" w:color="auto"/>
              <w:bottom w:val="single" w:sz="4" w:space="0" w:color="000000"/>
              <w:right w:val="single" w:sz="4" w:space="0" w:color="auto"/>
            </w:tcBorders>
            <w:vAlign w:val="center"/>
            <w:hideMark/>
          </w:tcPr>
          <w:p w14:paraId="0B3B8C85" w14:textId="77777777" w:rsidR="001B5A43" w:rsidRPr="00704795" w:rsidRDefault="001B5A43" w:rsidP="00DD06C4">
            <w:pPr>
              <w:spacing w:after="0"/>
              <w:jc w:val="left"/>
              <w:rPr>
                <w:rFonts w:cs="Arial"/>
                <w:color w:val="000000"/>
                <w:sz w:val="18"/>
                <w:szCs w:val="18"/>
                <w:lang w:val="en-US" w:eastAsia="fr-FR"/>
              </w:rPr>
            </w:pPr>
          </w:p>
        </w:tc>
        <w:tc>
          <w:tcPr>
            <w:tcW w:w="1417" w:type="dxa"/>
            <w:tcBorders>
              <w:top w:val="nil"/>
              <w:left w:val="nil"/>
              <w:bottom w:val="single" w:sz="4" w:space="0" w:color="auto"/>
              <w:right w:val="single" w:sz="4" w:space="0" w:color="auto"/>
            </w:tcBorders>
            <w:shd w:val="clear" w:color="auto" w:fill="auto"/>
            <w:vAlign w:val="center"/>
            <w:hideMark/>
          </w:tcPr>
          <w:p w14:paraId="068A8271"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TOE/year</w:t>
            </w:r>
          </w:p>
        </w:tc>
        <w:tc>
          <w:tcPr>
            <w:tcW w:w="283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0ABADE67" w14:textId="77777777" w:rsidR="001B5A43" w:rsidRPr="00704795" w:rsidRDefault="004B0251"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6,</w:t>
            </w:r>
            <w:r w:rsidR="001B5A43" w:rsidRPr="00704795">
              <w:rPr>
                <w:rFonts w:cs="Arial"/>
                <w:b/>
                <w:bCs/>
                <w:color w:val="000000"/>
                <w:sz w:val="18"/>
                <w:szCs w:val="18"/>
                <w:lang w:val="en-US" w:eastAsia="fr-FR"/>
              </w:rPr>
              <w:t>750</w:t>
            </w:r>
          </w:p>
        </w:tc>
        <w:tc>
          <w:tcPr>
            <w:tcW w:w="2552" w:type="dxa"/>
            <w:tcBorders>
              <w:top w:val="nil"/>
              <w:left w:val="nil"/>
              <w:bottom w:val="single" w:sz="4" w:space="0" w:color="auto"/>
              <w:right w:val="single" w:sz="8" w:space="0" w:color="auto"/>
            </w:tcBorders>
            <w:shd w:val="clear" w:color="auto" w:fill="auto"/>
            <w:noWrap/>
            <w:vAlign w:val="center"/>
            <w:hideMark/>
          </w:tcPr>
          <w:p w14:paraId="3DF2D57B"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3CA2CE46" w14:textId="77777777" w:rsidTr="00C857AA">
        <w:trPr>
          <w:trHeight w:val="420"/>
        </w:trPr>
        <w:tc>
          <w:tcPr>
            <w:tcW w:w="3273" w:type="dxa"/>
            <w:vMerge w:val="restart"/>
            <w:tcBorders>
              <w:top w:val="nil"/>
              <w:left w:val="single" w:sz="8" w:space="0" w:color="auto"/>
              <w:bottom w:val="single" w:sz="4" w:space="0" w:color="000000"/>
              <w:right w:val="single" w:sz="4" w:space="0" w:color="auto"/>
            </w:tcBorders>
            <w:shd w:val="clear" w:color="auto" w:fill="auto"/>
            <w:noWrap/>
            <w:vAlign w:val="center"/>
            <w:hideMark/>
          </w:tcPr>
          <w:p w14:paraId="71D5D74E"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Emissions associated with the fuel combustion</w:t>
            </w:r>
          </w:p>
        </w:tc>
        <w:tc>
          <w:tcPr>
            <w:tcW w:w="1417" w:type="dxa"/>
            <w:tcBorders>
              <w:top w:val="nil"/>
              <w:left w:val="nil"/>
              <w:bottom w:val="single" w:sz="4" w:space="0" w:color="auto"/>
              <w:right w:val="single" w:sz="4" w:space="0" w:color="auto"/>
            </w:tcBorders>
            <w:shd w:val="clear" w:color="auto" w:fill="auto"/>
            <w:vAlign w:val="center"/>
            <w:hideMark/>
          </w:tcPr>
          <w:p w14:paraId="33B1B223"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t C /year</w:t>
            </w:r>
          </w:p>
        </w:tc>
        <w:tc>
          <w:tcPr>
            <w:tcW w:w="1418" w:type="dxa"/>
            <w:tcBorders>
              <w:top w:val="nil"/>
              <w:left w:val="nil"/>
              <w:bottom w:val="single" w:sz="4" w:space="0" w:color="auto"/>
              <w:right w:val="single" w:sz="4" w:space="0" w:color="auto"/>
            </w:tcBorders>
            <w:shd w:val="clear" w:color="auto" w:fill="auto"/>
            <w:noWrap/>
            <w:vAlign w:val="center"/>
            <w:hideMark/>
          </w:tcPr>
          <w:p w14:paraId="430BCAA5"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3</w:t>
            </w:r>
            <w:r w:rsidR="00961D52" w:rsidRPr="00704795">
              <w:rPr>
                <w:rFonts w:cs="Arial"/>
                <w:color w:val="000000"/>
                <w:sz w:val="18"/>
                <w:szCs w:val="18"/>
                <w:lang w:val="en-US" w:eastAsia="fr-FR"/>
              </w:rPr>
              <w:t>,</w:t>
            </w:r>
            <w:r w:rsidRPr="00704795">
              <w:rPr>
                <w:rFonts w:cs="Arial"/>
                <w:color w:val="000000"/>
                <w:sz w:val="18"/>
                <w:szCs w:val="18"/>
                <w:lang w:val="en-US" w:eastAsia="fr-FR"/>
              </w:rPr>
              <w:t>081.6</w:t>
            </w:r>
          </w:p>
        </w:tc>
        <w:tc>
          <w:tcPr>
            <w:tcW w:w="1417" w:type="dxa"/>
            <w:tcBorders>
              <w:top w:val="nil"/>
              <w:left w:val="nil"/>
              <w:bottom w:val="single" w:sz="4" w:space="0" w:color="auto"/>
              <w:right w:val="single" w:sz="4" w:space="0" w:color="auto"/>
            </w:tcBorders>
            <w:shd w:val="clear" w:color="auto" w:fill="auto"/>
            <w:noWrap/>
            <w:vAlign w:val="center"/>
            <w:hideMark/>
          </w:tcPr>
          <w:p w14:paraId="366A054B"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2</w:t>
            </w:r>
            <w:r w:rsidR="00961D52" w:rsidRPr="00704795">
              <w:rPr>
                <w:rFonts w:cs="Arial"/>
                <w:color w:val="000000"/>
                <w:sz w:val="18"/>
                <w:szCs w:val="18"/>
                <w:lang w:val="en-US" w:eastAsia="fr-FR"/>
              </w:rPr>
              <w:t>,</w:t>
            </w:r>
            <w:r w:rsidRPr="00704795">
              <w:rPr>
                <w:rFonts w:cs="Arial"/>
                <w:color w:val="000000"/>
                <w:sz w:val="18"/>
                <w:szCs w:val="18"/>
                <w:lang w:val="en-US" w:eastAsia="fr-FR"/>
              </w:rPr>
              <w:t>235.2</w:t>
            </w:r>
          </w:p>
        </w:tc>
        <w:tc>
          <w:tcPr>
            <w:tcW w:w="2552" w:type="dxa"/>
            <w:tcBorders>
              <w:top w:val="nil"/>
              <w:left w:val="nil"/>
              <w:bottom w:val="single" w:sz="4" w:space="0" w:color="auto"/>
              <w:right w:val="single" w:sz="8" w:space="0" w:color="auto"/>
            </w:tcBorders>
            <w:shd w:val="clear" w:color="auto" w:fill="auto"/>
            <w:noWrap/>
            <w:vAlign w:val="center"/>
            <w:hideMark/>
          </w:tcPr>
          <w:p w14:paraId="1C59D08F"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6BB4E75B" w14:textId="77777777" w:rsidTr="00C857AA">
        <w:trPr>
          <w:trHeight w:val="480"/>
        </w:trPr>
        <w:tc>
          <w:tcPr>
            <w:tcW w:w="3273" w:type="dxa"/>
            <w:vMerge/>
            <w:tcBorders>
              <w:top w:val="nil"/>
              <w:left w:val="single" w:sz="8" w:space="0" w:color="auto"/>
              <w:bottom w:val="single" w:sz="4" w:space="0" w:color="000000"/>
              <w:right w:val="single" w:sz="4" w:space="0" w:color="auto"/>
            </w:tcBorders>
            <w:vAlign w:val="center"/>
            <w:hideMark/>
          </w:tcPr>
          <w:p w14:paraId="4CD0227B" w14:textId="77777777" w:rsidR="001B5A43" w:rsidRPr="00704795" w:rsidRDefault="001B5A43" w:rsidP="00DD06C4">
            <w:pPr>
              <w:spacing w:after="0"/>
              <w:jc w:val="left"/>
              <w:rPr>
                <w:rFonts w:cs="Arial"/>
                <w:color w:val="000000"/>
                <w:sz w:val="18"/>
                <w:szCs w:val="18"/>
                <w:lang w:val="en-US" w:eastAsia="fr-FR"/>
              </w:rPr>
            </w:pPr>
          </w:p>
        </w:tc>
        <w:tc>
          <w:tcPr>
            <w:tcW w:w="1417" w:type="dxa"/>
            <w:tcBorders>
              <w:top w:val="nil"/>
              <w:left w:val="nil"/>
              <w:bottom w:val="single" w:sz="4" w:space="0" w:color="auto"/>
              <w:right w:val="single" w:sz="4" w:space="0" w:color="auto"/>
            </w:tcBorders>
            <w:shd w:val="clear" w:color="auto" w:fill="auto"/>
            <w:vAlign w:val="center"/>
            <w:hideMark/>
          </w:tcPr>
          <w:p w14:paraId="67C7945C"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t CO</w:t>
            </w:r>
            <w:r w:rsidR="00B153C1" w:rsidRPr="00704795">
              <w:rPr>
                <w:rFonts w:cs="Arial"/>
                <w:color w:val="000000"/>
                <w:sz w:val="18"/>
                <w:szCs w:val="18"/>
                <w:vertAlign w:val="subscript"/>
                <w:lang w:val="en-US" w:eastAsia="fr-FR"/>
              </w:rPr>
              <w:t>2</w:t>
            </w:r>
            <w:r w:rsidRPr="00704795">
              <w:rPr>
                <w:rFonts w:cs="Arial"/>
                <w:color w:val="000000"/>
                <w:sz w:val="18"/>
                <w:szCs w:val="18"/>
                <w:lang w:val="en-US" w:eastAsia="fr-FR"/>
              </w:rPr>
              <w:t>/year</w:t>
            </w:r>
          </w:p>
        </w:tc>
        <w:tc>
          <w:tcPr>
            <w:tcW w:w="1418" w:type="dxa"/>
            <w:tcBorders>
              <w:top w:val="nil"/>
              <w:left w:val="nil"/>
              <w:bottom w:val="single" w:sz="4" w:space="0" w:color="auto"/>
              <w:right w:val="single" w:sz="4" w:space="0" w:color="auto"/>
            </w:tcBorders>
            <w:shd w:val="clear" w:color="auto" w:fill="auto"/>
            <w:noWrap/>
            <w:vAlign w:val="center"/>
            <w:hideMark/>
          </w:tcPr>
          <w:p w14:paraId="6E9378CB"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11</w:t>
            </w:r>
            <w:r w:rsidR="00961D52" w:rsidRPr="00704795">
              <w:rPr>
                <w:rFonts w:cs="Arial"/>
                <w:color w:val="000000"/>
                <w:sz w:val="18"/>
                <w:szCs w:val="18"/>
                <w:lang w:val="en-US" w:eastAsia="fr-FR"/>
              </w:rPr>
              <w:t>,</w:t>
            </w:r>
            <w:r w:rsidRPr="00704795">
              <w:rPr>
                <w:rFonts w:cs="Arial"/>
                <w:color w:val="000000"/>
                <w:sz w:val="18"/>
                <w:szCs w:val="18"/>
                <w:lang w:val="en-US" w:eastAsia="fr-FR"/>
              </w:rPr>
              <w:t>299.2</w:t>
            </w:r>
          </w:p>
        </w:tc>
        <w:tc>
          <w:tcPr>
            <w:tcW w:w="1417" w:type="dxa"/>
            <w:tcBorders>
              <w:top w:val="nil"/>
              <w:left w:val="nil"/>
              <w:bottom w:val="single" w:sz="4" w:space="0" w:color="auto"/>
              <w:right w:val="single" w:sz="4" w:space="0" w:color="auto"/>
            </w:tcBorders>
            <w:shd w:val="clear" w:color="auto" w:fill="auto"/>
            <w:noWrap/>
            <w:vAlign w:val="center"/>
            <w:hideMark/>
          </w:tcPr>
          <w:p w14:paraId="2A8DE8C0"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8</w:t>
            </w:r>
            <w:r w:rsidR="00961D52" w:rsidRPr="00704795">
              <w:rPr>
                <w:rFonts w:cs="Arial"/>
                <w:color w:val="000000"/>
                <w:sz w:val="18"/>
                <w:szCs w:val="18"/>
                <w:lang w:val="en-US" w:eastAsia="fr-FR"/>
              </w:rPr>
              <w:t>,</w:t>
            </w:r>
            <w:r w:rsidRPr="00704795">
              <w:rPr>
                <w:rFonts w:cs="Arial"/>
                <w:color w:val="000000"/>
                <w:sz w:val="18"/>
                <w:szCs w:val="18"/>
                <w:lang w:val="en-US" w:eastAsia="fr-FR"/>
              </w:rPr>
              <w:t>195.7</w:t>
            </w:r>
          </w:p>
        </w:tc>
        <w:tc>
          <w:tcPr>
            <w:tcW w:w="2552" w:type="dxa"/>
            <w:tcBorders>
              <w:top w:val="nil"/>
              <w:left w:val="nil"/>
              <w:bottom w:val="single" w:sz="4" w:space="0" w:color="auto"/>
              <w:right w:val="single" w:sz="8" w:space="0" w:color="auto"/>
            </w:tcBorders>
            <w:shd w:val="clear" w:color="auto" w:fill="auto"/>
            <w:noWrap/>
            <w:vAlign w:val="center"/>
            <w:hideMark/>
          </w:tcPr>
          <w:p w14:paraId="2126E1E6"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4C124701" w14:textId="77777777" w:rsidTr="00C857AA">
        <w:trPr>
          <w:trHeight w:val="288"/>
        </w:trPr>
        <w:tc>
          <w:tcPr>
            <w:tcW w:w="3273" w:type="dxa"/>
            <w:vMerge w:val="restart"/>
            <w:tcBorders>
              <w:top w:val="nil"/>
              <w:left w:val="single" w:sz="8" w:space="0" w:color="auto"/>
              <w:bottom w:val="single" w:sz="4" w:space="0" w:color="000000"/>
              <w:right w:val="single" w:sz="4" w:space="0" w:color="auto"/>
            </w:tcBorders>
            <w:shd w:val="clear" w:color="auto" w:fill="auto"/>
            <w:noWrap/>
            <w:vAlign w:val="center"/>
            <w:hideMark/>
          </w:tcPr>
          <w:p w14:paraId="161C6DBF"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Energy savings due to GEF project</w:t>
            </w:r>
          </w:p>
        </w:tc>
        <w:tc>
          <w:tcPr>
            <w:tcW w:w="1417" w:type="dxa"/>
            <w:tcBorders>
              <w:top w:val="nil"/>
              <w:left w:val="nil"/>
              <w:bottom w:val="nil"/>
              <w:right w:val="single" w:sz="4" w:space="0" w:color="auto"/>
            </w:tcBorders>
            <w:shd w:val="clear" w:color="auto" w:fill="auto"/>
            <w:vAlign w:val="center"/>
            <w:hideMark/>
          </w:tcPr>
          <w:p w14:paraId="5BAAEA36"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t/year</w:t>
            </w:r>
          </w:p>
        </w:tc>
        <w:tc>
          <w:tcPr>
            <w:tcW w:w="1418" w:type="dxa"/>
            <w:tcBorders>
              <w:top w:val="nil"/>
              <w:left w:val="nil"/>
              <w:bottom w:val="single" w:sz="4" w:space="0" w:color="auto"/>
              <w:right w:val="single" w:sz="4" w:space="0" w:color="auto"/>
            </w:tcBorders>
            <w:shd w:val="clear" w:color="auto" w:fill="auto"/>
            <w:noWrap/>
            <w:vAlign w:val="center"/>
            <w:hideMark/>
          </w:tcPr>
          <w:p w14:paraId="46E811CD"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2</w:t>
            </w:r>
            <w:r w:rsidR="00961D52" w:rsidRPr="00704795">
              <w:rPr>
                <w:rFonts w:cs="Arial"/>
                <w:color w:val="000000"/>
                <w:sz w:val="18"/>
                <w:szCs w:val="18"/>
                <w:lang w:val="en-US" w:eastAsia="fr-FR"/>
              </w:rPr>
              <w:t>,</w:t>
            </w:r>
            <w:r w:rsidRPr="00704795">
              <w:rPr>
                <w:rFonts w:cs="Arial"/>
                <w:color w:val="000000"/>
                <w:sz w:val="18"/>
                <w:szCs w:val="18"/>
                <w:lang w:val="en-US" w:eastAsia="fr-FR"/>
              </w:rPr>
              <w:t>113</w:t>
            </w:r>
            <w:r w:rsidR="00961D52" w:rsidRPr="00704795">
              <w:rPr>
                <w:rFonts w:cs="Arial"/>
                <w:color w:val="000000"/>
                <w:sz w:val="18"/>
                <w:szCs w:val="18"/>
                <w:lang w:val="en-US" w:eastAsia="fr-FR"/>
              </w:rPr>
              <w:t>.</w:t>
            </w:r>
            <w:r w:rsidRPr="00704795">
              <w:rPr>
                <w:rFonts w:cs="Arial"/>
                <w:color w:val="000000"/>
                <w:sz w:val="18"/>
                <w:szCs w:val="18"/>
                <w:lang w:val="en-US" w:eastAsia="fr-FR"/>
              </w:rPr>
              <w:t>2</w:t>
            </w:r>
          </w:p>
        </w:tc>
        <w:tc>
          <w:tcPr>
            <w:tcW w:w="1417" w:type="dxa"/>
            <w:tcBorders>
              <w:top w:val="nil"/>
              <w:left w:val="nil"/>
              <w:bottom w:val="single" w:sz="4" w:space="0" w:color="auto"/>
              <w:right w:val="single" w:sz="4" w:space="0" w:color="auto"/>
            </w:tcBorders>
            <w:shd w:val="clear" w:color="auto" w:fill="auto"/>
            <w:noWrap/>
            <w:vAlign w:val="center"/>
            <w:hideMark/>
          </w:tcPr>
          <w:p w14:paraId="4FFFCCCC"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1</w:t>
            </w:r>
            <w:r w:rsidR="00961D52" w:rsidRPr="00704795">
              <w:rPr>
                <w:rFonts w:cs="Arial"/>
                <w:color w:val="000000"/>
                <w:sz w:val="18"/>
                <w:szCs w:val="18"/>
                <w:lang w:val="en-US" w:eastAsia="fr-FR"/>
              </w:rPr>
              <w:t>,</w:t>
            </w:r>
            <w:r w:rsidRPr="00704795">
              <w:rPr>
                <w:rFonts w:cs="Arial"/>
                <w:color w:val="000000"/>
                <w:sz w:val="18"/>
                <w:szCs w:val="18"/>
                <w:lang w:val="en-US" w:eastAsia="fr-FR"/>
              </w:rPr>
              <w:t>648</w:t>
            </w:r>
            <w:r w:rsidR="00961D52" w:rsidRPr="00704795">
              <w:rPr>
                <w:rFonts w:cs="Arial"/>
                <w:color w:val="000000"/>
                <w:sz w:val="18"/>
                <w:szCs w:val="18"/>
                <w:lang w:val="en-US" w:eastAsia="fr-FR"/>
              </w:rPr>
              <w:t>.</w:t>
            </w:r>
            <w:r w:rsidRPr="00704795">
              <w:rPr>
                <w:rFonts w:cs="Arial"/>
                <w:color w:val="000000"/>
                <w:sz w:val="18"/>
                <w:szCs w:val="18"/>
                <w:lang w:val="en-US" w:eastAsia="fr-FR"/>
              </w:rPr>
              <w:t>8</w:t>
            </w:r>
          </w:p>
        </w:tc>
        <w:tc>
          <w:tcPr>
            <w:tcW w:w="2552" w:type="dxa"/>
            <w:tcBorders>
              <w:top w:val="nil"/>
              <w:left w:val="nil"/>
              <w:bottom w:val="nil"/>
              <w:right w:val="single" w:sz="8" w:space="0" w:color="auto"/>
            </w:tcBorders>
            <w:shd w:val="clear" w:color="auto" w:fill="auto"/>
            <w:noWrap/>
            <w:vAlign w:val="center"/>
            <w:hideMark/>
          </w:tcPr>
          <w:p w14:paraId="23609A75"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03408F2C" w14:textId="77777777" w:rsidTr="00C857AA">
        <w:trPr>
          <w:trHeight w:val="288"/>
        </w:trPr>
        <w:tc>
          <w:tcPr>
            <w:tcW w:w="3273" w:type="dxa"/>
            <w:vMerge/>
            <w:tcBorders>
              <w:top w:val="nil"/>
              <w:left w:val="single" w:sz="8" w:space="0" w:color="auto"/>
              <w:bottom w:val="single" w:sz="4" w:space="0" w:color="000000"/>
              <w:right w:val="single" w:sz="4" w:space="0" w:color="auto"/>
            </w:tcBorders>
            <w:vAlign w:val="center"/>
            <w:hideMark/>
          </w:tcPr>
          <w:p w14:paraId="743ADCA8" w14:textId="77777777" w:rsidR="001B5A43" w:rsidRPr="00704795" w:rsidRDefault="001B5A43" w:rsidP="00DD06C4">
            <w:pPr>
              <w:spacing w:after="0"/>
              <w:jc w:val="left"/>
              <w:rPr>
                <w:rFonts w:cs="Arial"/>
                <w:color w:val="000000"/>
                <w:sz w:val="18"/>
                <w:szCs w:val="18"/>
                <w:lang w:val="en-US" w:eastAsia="fr-FR"/>
              </w:rPr>
            </w:pP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11301D6F"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TOE/year</w:t>
            </w:r>
          </w:p>
        </w:tc>
        <w:tc>
          <w:tcPr>
            <w:tcW w:w="283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7DE5DD4C" w14:textId="77777777" w:rsidR="001B5A43" w:rsidRPr="00704795" w:rsidRDefault="004B0251"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4,</w:t>
            </w:r>
            <w:r w:rsidR="001B5A43" w:rsidRPr="00704795">
              <w:rPr>
                <w:rFonts w:cs="Arial"/>
                <w:b/>
                <w:bCs/>
                <w:color w:val="000000"/>
                <w:sz w:val="18"/>
                <w:szCs w:val="18"/>
                <w:lang w:val="en-US" w:eastAsia="fr-FR"/>
              </w:rPr>
              <w:t>050</w:t>
            </w:r>
          </w:p>
        </w:tc>
        <w:tc>
          <w:tcPr>
            <w:tcW w:w="2552" w:type="dxa"/>
            <w:tcBorders>
              <w:top w:val="single" w:sz="4" w:space="0" w:color="auto"/>
              <w:left w:val="nil"/>
              <w:bottom w:val="nil"/>
              <w:right w:val="single" w:sz="8" w:space="0" w:color="auto"/>
            </w:tcBorders>
            <w:shd w:val="clear" w:color="auto" w:fill="auto"/>
            <w:noWrap/>
            <w:vAlign w:val="center"/>
            <w:hideMark/>
          </w:tcPr>
          <w:p w14:paraId="7667B2BA"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23AFD8DC" w14:textId="77777777" w:rsidTr="00C857AA">
        <w:trPr>
          <w:trHeight w:val="288"/>
        </w:trPr>
        <w:tc>
          <w:tcPr>
            <w:tcW w:w="3273" w:type="dxa"/>
            <w:vMerge w:val="restart"/>
            <w:tcBorders>
              <w:top w:val="nil"/>
              <w:left w:val="single" w:sz="8" w:space="0" w:color="auto"/>
              <w:bottom w:val="nil"/>
              <w:right w:val="single" w:sz="4" w:space="0" w:color="auto"/>
            </w:tcBorders>
            <w:shd w:val="clear" w:color="auto" w:fill="auto"/>
            <w:noWrap/>
            <w:vAlign w:val="center"/>
            <w:hideMark/>
          </w:tcPr>
          <w:p w14:paraId="5EC1395D"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Project's direct GHG emissions reduction</w:t>
            </w:r>
          </w:p>
        </w:tc>
        <w:tc>
          <w:tcPr>
            <w:tcW w:w="1417" w:type="dxa"/>
            <w:tcBorders>
              <w:top w:val="nil"/>
              <w:left w:val="nil"/>
              <w:bottom w:val="single" w:sz="4" w:space="0" w:color="auto"/>
              <w:right w:val="single" w:sz="4" w:space="0" w:color="auto"/>
            </w:tcBorders>
            <w:shd w:val="clear" w:color="auto" w:fill="auto"/>
            <w:vAlign w:val="center"/>
            <w:hideMark/>
          </w:tcPr>
          <w:p w14:paraId="35C28F56"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t C /year</w:t>
            </w:r>
          </w:p>
        </w:tc>
        <w:tc>
          <w:tcPr>
            <w:tcW w:w="1418" w:type="dxa"/>
            <w:tcBorders>
              <w:top w:val="nil"/>
              <w:left w:val="nil"/>
              <w:bottom w:val="single" w:sz="4" w:space="0" w:color="auto"/>
              <w:right w:val="single" w:sz="4" w:space="0" w:color="auto"/>
            </w:tcBorders>
            <w:shd w:val="clear" w:color="auto" w:fill="auto"/>
            <w:noWrap/>
            <w:vAlign w:val="center"/>
            <w:hideMark/>
          </w:tcPr>
          <w:p w14:paraId="0401ABF7"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6</w:t>
            </w:r>
            <w:r w:rsidR="00961D52" w:rsidRPr="00704795">
              <w:rPr>
                <w:rFonts w:cs="Arial"/>
                <w:color w:val="000000"/>
                <w:sz w:val="18"/>
                <w:szCs w:val="18"/>
                <w:lang w:val="en-US" w:eastAsia="fr-FR"/>
              </w:rPr>
              <w:t>,</w:t>
            </w:r>
            <w:r w:rsidRPr="00704795">
              <w:rPr>
                <w:rFonts w:cs="Arial"/>
                <w:color w:val="000000"/>
                <w:sz w:val="18"/>
                <w:szCs w:val="18"/>
                <w:lang w:val="en-US" w:eastAsia="fr-FR"/>
              </w:rPr>
              <w:t>779</w:t>
            </w:r>
            <w:r w:rsidR="00961D52" w:rsidRPr="00704795">
              <w:rPr>
                <w:rFonts w:cs="Arial"/>
                <w:color w:val="000000"/>
                <w:sz w:val="18"/>
                <w:szCs w:val="18"/>
                <w:lang w:val="en-US" w:eastAsia="fr-FR"/>
              </w:rPr>
              <w:t>.</w:t>
            </w:r>
            <w:r w:rsidRPr="00704795">
              <w:rPr>
                <w:rFonts w:cs="Arial"/>
                <w:color w:val="000000"/>
                <w:sz w:val="18"/>
                <w:szCs w:val="18"/>
                <w:lang w:val="en-US" w:eastAsia="fr-FR"/>
              </w:rPr>
              <w:t>5</w:t>
            </w:r>
          </w:p>
        </w:tc>
        <w:tc>
          <w:tcPr>
            <w:tcW w:w="1417" w:type="dxa"/>
            <w:tcBorders>
              <w:top w:val="nil"/>
              <w:left w:val="nil"/>
              <w:bottom w:val="single" w:sz="4" w:space="0" w:color="auto"/>
              <w:right w:val="single" w:sz="4" w:space="0" w:color="auto"/>
            </w:tcBorders>
            <w:shd w:val="clear" w:color="auto" w:fill="auto"/>
            <w:noWrap/>
            <w:vAlign w:val="center"/>
            <w:hideMark/>
          </w:tcPr>
          <w:p w14:paraId="4F2ECE6A"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4</w:t>
            </w:r>
            <w:r w:rsidR="00961D52" w:rsidRPr="00704795">
              <w:rPr>
                <w:rFonts w:cs="Arial"/>
                <w:color w:val="000000"/>
                <w:sz w:val="18"/>
                <w:szCs w:val="18"/>
                <w:lang w:val="en-US" w:eastAsia="fr-FR"/>
              </w:rPr>
              <w:t>,</w:t>
            </w:r>
            <w:r w:rsidRPr="00704795">
              <w:rPr>
                <w:rFonts w:cs="Arial"/>
                <w:color w:val="000000"/>
                <w:sz w:val="18"/>
                <w:szCs w:val="18"/>
                <w:lang w:val="en-US" w:eastAsia="fr-FR"/>
              </w:rPr>
              <w:t>917</w:t>
            </w:r>
            <w:r w:rsidR="00961D52" w:rsidRPr="00704795">
              <w:rPr>
                <w:rFonts w:cs="Arial"/>
                <w:color w:val="000000"/>
                <w:sz w:val="18"/>
                <w:szCs w:val="18"/>
                <w:lang w:val="en-US" w:eastAsia="fr-FR"/>
              </w:rPr>
              <w:t>.</w:t>
            </w:r>
            <w:r w:rsidRPr="00704795">
              <w:rPr>
                <w:rFonts w:cs="Arial"/>
                <w:color w:val="000000"/>
                <w:sz w:val="18"/>
                <w:szCs w:val="18"/>
                <w:lang w:val="en-US" w:eastAsia="fr-FR"/>
              </w:rPr>
              <w:t>4</w:t>
            </w:r>
          </w:p>
        </w:tc>
        <w:tc>
          <w:tcPr>
            <w:tcW w:w="2552" w:type="dxa"/>
            <w:tcBorders>
              <w:top w:val="single" w:sz="4" w:space="0" w:color="auto"/>
              <w:left w:val="nil"/>
              <w:bottom w:val="nil"/>
              <w:right w:val="single" w:sz="8" w:space="0" w:color="auto"/>
            </w:tcBorders>
            <w:shd w:val="clear" w:color="auto" w:fill="auto"/>
            <w:noWrap/>
            <w:vAlign w:val="center"/>
            <w:hideMark/>
          </w:tcPr>
          <w:p w14:paraId="51B18E60"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6603DAC0" w14:textId="77777777" w:rsidTr="00C857AA">
        <w:trPr>
          <w:trHeight w:val="420"/>
        </w:trPr>
        <w:tc>
          <w:tcPr>
            <w:tcW w:w="3273" w:type="dxa"/>
            <w:vMerge/>
            <w:tcBorders>
              <w:top w:val="nil"/>
              <w:left w:val="single" w:sz="8" w:space="0" w:color="auto"/>
              <w:bottom w:val="nil"/>
              <w:right w:val="single" w:sz="4" w:space="0" w:color="auto"/>
            </w:tcBorders>
            <w:vAlign w:val="center"/>
            <w:hideMark/>
          </w:tcPr>
          <w:p w14:paraId="2C1F3D8D" w14:textId="77777777" w:rsidR="001B5A43" w:rsidRPr="00704795" w:rsidRDefault="001B5A43" w:rsidP="00DD06C4">
            <w:pPr>
              <w:spacing w:after="0"/>
              <w:jc w:val="left"/>
              <w:rPr>
                <w:rFonts w:cs="Arial"/>
                <w:color w:val="000000"/>
                <w:sz w:val="18"/>
                <w:szCs w:val="18"/>
                <w:lang w:val="en-US" w:eastAsia="fr-FR"/>
              </w:rPr>
            </w:pPr>
          </w:p>
        </w:tc>
        <w:tc>
          <w:tcPr>
            <w:tcW w:w="1417" w:type="dxa"/>
            <w:tcBorders>
              <w:top w:val="nil"/>
              <w:left w:val="nil"/>
              <w:bottom w:val="nil"/>
              <w:right w:val="single" w:sz="4" w:space="0" w:color="auto"/>
            </w:tcBorders>
            <w:shd w:val="clear" w:color="auto" w:fill="auto"/>
            <w:vAlign w:val="center"/>
            <w:hideMark/>
          </w:tcPr>
          <w:p w14:paraId="45890497"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t CO</w:t>
            </w:r>
            <w:r w:rsidR="00B153C1" w:rsidRPr="00704795">
              <w:rPr>
                <w:rFonts w:cs="Arial"/>
                <w:b/>
                <w:bCs/>
                <w:color w:val="000000"/>
                <w:sz w:val="18"/>
                <w:szCs w:val="18"/>
                <w:vertAlign w:val="subscript"/>
                <w:lang w:val="en-US" w:eastAsia="fr-FR"/>
              </w:rPr>
              <w:t>2</w:t>
            </w:r>
            <w:r w:rsidRPr="00704795">
              <w:rPr>
                <w:rFonts w:cs="Arial"/>
                <w:b/>
                <w:bCs/>
                <w:color w:val="000000"/>
                <w:sz w:val="18"/>
                <w:szCs w:val="18"/>
                <w:lang w:val="en-US" w:eastAsia="fr-FR"/>
              </w:rPr>
              <w:t>/year</w:t>
            </w:r>
          </w:p>
        </w:tc>
        <w:tc>
          <w:tcPr>
            <w:tcW w:w="2835" w:type="dxa"/>
            <w:gridSpan w:val="2"/>
            <w:tcBorders>
              <w:top w:val="single" w:sz="4" w:space="0" w:color="auto"/>
              <w:left w:val="nil"/>
              <w:bottom w:val="nil"/>
              <w:right w:val="single" w:sz="4" w:space="0" w:color="000000"/>
            </w:tcBorders>
            <w:shd w:val="clear" w:color="auto" w:fill="auto"/>
            <w:noWrap/>
            <w:vAlign w:val="center"/>
            <w:hideMark/>
          </w:tcPr>
          <w:p w14:paraId="348201CD"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11</w:t>
            </w:r>
            <w:r w:rsidR="00961D52" w:rsidRPr="00704795">
              <w:rPr>
                <w:rFonts w:cs="Arial"/>
                <w:b/>
                <w:bCs/>
                <w:color w:val="000000"/>
                <w:sz w:val="18"/>
                <w:szCs w:val="18"/>
                <w:lang w:val="en-US" w:eastAsia="fr-FR"/>
              </w:rPr>
              <w:t>,</w:t>
            </w:r>
            <w:r w:rsidRPr="00704795">
              <w:rPr>
                <w:rFonts w:cs="Arial"/>
                <w:b/>
                <w:bCs/>
                <w:color w:val="000000"/>
                <w:sz w:val="18"/>
                <w:szCs w:val="18"/>
                <w:lang w:val="en-US" w:eastAsia="fr-FR"/>
              </w:rPr>
              <w:t>697</w:t>
            </w:r>
            <w:r w:rsidR="00961D52" w:rsidRPr="00704795">
              <w:rPr>
                <w:rFonts w:cs="Arial"/>
                <w:b/>
                <w:bCs/>
                <w:color w:val="000000"/>
                <w:sz w:val="18"/>
                <w:szCs w:val="18"/>
                <w:lang w:val="en-US" w:eastAsia="fr-FR"/>
              </w:rPr>
              <w:t>.</w:t>
            </w:r>
            <w:r w:rsidRPr="00704795">
              <w:rPr>
                <w:rFonts w:cs="Arial"/>
                <w:b/>
                <w:bCs/>
                <w:color w:val="000000"/>
                <w:sz w:val="18"/>
                <w:szCs w:val="18"/>
                <w:lang w:val="en-US" w:eastAsia="fr-FR"/>
              </w:rPr>
              <w:t>0</w:t>
            </w:r>
          </w:p>
        </w:tc>
        <w:tc>
          <w:tcPr>
            <w:tcW w:w="2552" w:type="dxa"/>
            <w:tcBorders>
              <w:top w:val="single" w:sz="4" w:space="0" w:color="auto"/>
              <w:left w:val="nil"/>
              <w:bottom w:val="nil"/>
              <w:right w:val="single" w:sz="8" w:space="0" w:color="auto"/>
            </w:tcBorders>
            <w:shd w:val="clear" w:color="auto" w:fill="auto"/>
            <w:noWrap/>
            <w:vAlign w:val="center"/>
            <w:hideMark/>
          </w:tcPr>
          <w:p w14:paraId="7A8BF35B"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r w:rsidR="001B5A43" w:rsidRPr="00704795" w14:paraId="60DEEF66" w14:textId="77777777" w:rsidTr="00C857AA">
        <w:trPr>
          <w:trHeight w:val="696"/>
        </w:trPr>
        <w:tc>
          <w:tcPr>
            <w:tcW w:w="3273"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3CEBD8C8"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Total Project's direct GHG emission reductions over the project's life period</w:t>
            </w:r>
          </w:p>
        </w:tc>
        <w:tc>
          <w:tcPr>
            <w:tcW w:w="1417" w:type="dxa"/>
            <w:tcBorders>
              <w:top w:val="single" w:sz="8" w:space="0" w:color="auto"/>
              <w:left w:val="nil"/>
              <w:bottom w:val="single" w:sz="8" w:space="0" w:color="auto"/>
              <w:right w:val="single" w:sz="4" w:space="0" w:color="auto"/>
            </w:tcBorders>
            <w:shd w:val="clear" w:color="auto" w:fill="auto"/>
            <w:vAlign w:val="center"/>
            <w:hideMark/>
          </w:tcPr>
          <w:p w14:paraId="3EE8531D"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t CO</w:t>
            </w:r>
            <w:r w:rsidR="00B153C1" w:rsidRPr="00704795">
              <w:rPr>
                <w:rFonts w:cs="Arial"/>
                <w:b/>
                <w:bCs/>
                <w:color w:val="000000"/>
                <w:sz w:val="18"/>
                <w:szCs w:val="18"/>
                <w:vertAlign w:val="subscript"/>
                <w:lang w:val="en-US" w:eastAsia="fr-FR"/>
              </w:rPr>
              <w:t>2</w:t>
            </w:r>
          </w:p>
        </w:tc>
        <w:tc>
          <w:tcPr>
            <w:tcW w:w="2835" w:type="dxa"/>
            <w:gridSpan w:val="2"/>
            <w:tcBorders>
              <w:top w:val="single" w:sz="8" w:space="0" w:color="auto"/>
              <w:left w:val="nil"/>
              <w:bottom w:val="single" w:sz="8" w:space="0" w:color="auto"/>
              <w:right w:val="single" w:sz="4" w:space="0" w:color="000000"/>
            </w:tcBorders>
            <w:shd w:val="clear" w:color="auto" w:fill="auto"/>
            <w:noWrap/>
            <w:vAlign w:val="center"/>
            <w:hideMark/>
          </w:tcPr>
          <w:p w14:paraId="71C94CEF" w14:textId="77777777" w:rsidR="001B5A43" w:rsidRPr="00704795" w:rsidRDefault="001B5A43" w:rsidP="00DD06C4">
            <w:pPr>
              <w:spacing w:after="0"/>
              <w:jc w:val="left"/>
              <w:rPr>
                <w:rFonts w:cs="Arial"/>
                <w:b/>
                <w:bCs/>
                <w:color w:val="000000"/>
                <w:sz w:val="18"/>
                <w:szCs w:val="18"/>
                <w:lang w:val="en-US" w:eastAsia="fr-FR"/>
              </w:rPr>
            </w:pPr>
            <w:r w:rsidRPr="00704795">
              <w:rPr>
                <w:rFonts w:cs="Arial"/>
                <w:b/>
                <w:bCs/>
                <w:color w:val="000000"/>
                <w:sz w:val="18"/>
                <w:szCs w:val="18"/>
                <w:lang w:val="en-US" w:eastAsia="fr-FR"/>
              </w:rPr>
              <w:t>233</w:t>
            </w:r>
            <w:r w:rsidR="00961D52" w:rsidRPr="00704795">
              <w:rPr>
                <w:rFonts w:cs="Arial"/>
                <w:b/>
                <w:bCs/>
                <w:color w:val="000000"/>
                <w:sz w:val="18"/>
                <w:szCs w:val="18"/>
                <w:lang w:val="en-US" w:eastAsia="fr-FR"/>
              </w:rPr>
              <w:t>,</w:t>
            </w:r>
            <w:r w:rsidRPr="00704795">
              <w:rPr>
                <w:rFonts w:cs="Arial"/>
                <w:b/>
                <w:bCs/>
                <w:color w:val="000000"/>
                <w:sz w:val="18"/>
                <w:szCs w:val="18"/>
                <w:lang w:val="en-US" w:eastAsia="fr-FR"/>
              </w:rPr>
              <w:t>940</w:t>
            </w:r>
          </w:p>
        </w:tc>
        <w:tc>
          <w:tcPr>
            <w:tcW w:w="2552" w:type="dxa"/>
            <w:tcBorders>
              <w:top w:val="single" w:sz="8" w:space="0" w:color="auto"/>
              <w:left w:val="nil"/>
              <w:bottom w:val="single" w:sz="8" w:space="0" w:color="auto"/>
              <w:right w:val="single" w:sz="8" w:space="0" w:color="auto"/>
            </w:tcBorders>
            <w:shd w:val="clear" w:color="auto" w:fill="auto"/>
            <w:noWrap/>
            <w:vAlign w:val="center"/>
            <w:hideMark/>
          </w:tcPr>
          <w:p w14:paraId="52995F04" w14:textId="77777777" w:rsidR="001B5A43" w:rsidRPr="00704795" w:rsidRDefault="001B5A43" w:rsidP="00DD06C4">
            <w:pPr>
              <w:spacing w:after="0"/>
              <w:jc w:val="left"/>
              <w:rPr>
                <w:rFonts w:cs="Arial"/>
                <w:color w:val="000000"/>
                <w:sz w:val="18"/>
                <w:szCs w:val="18"/>
                <w:lang w:val="en-US" w:eastAsia="fr-FR"/>
              </w:rPr>
            </w:pPr>
            <w:r w:rsidRPr="00704795">
              <w:rPr>
                <w:rFonts w:cs="Arial"/>
                <w:color w:val="000000"/>
                <w:sz w:val="18"/>
                <w:szCs w:val="18"/>
                <w:lang w:val="en-US" w:eastAsia="fr-FR"/>
              </w:rPr>
              <w:t> </w:t>
            </w:r>
          </w:p>
        </w:tc>
      </w:tr>
    </w:tbl>
    <w:p w14:paraId="6392F8D0" w14:textId="77777777" w:rsidR="001B5A43" w:rsidRPr="00704795" w:rsidRDefault="001B5A43" w:rsidP="00DD06C4">
      <w:pPr>
        <w:spacing w:after="200" w:line="276" w:lineRule="auto"/>
        <w:jc w:val="left"/>
        <w:rPr>
          <w:rFonts w:cs="Arial"/>
          <w:sz w:val="18"/>
          <w:szCs w:val="18"/>
        </w:rPr>
      </w:pPr>
      <w:r w:rsidRPr="00704795">
        <w:rPr>
          <w:rFonts w:cs="Arial"/>
          <w:sz w:val="18"/>
          <w:szCs w:val="18"/>
        </w:rPr>
        <w:t>Assuming a causality factor of 60%, the Project’s activities will result in the savings of 4,050 TOE/year of fossil fuels (gasoil and butane). The direct GHG emission reductions attributed to the replacement of diesel and butane pumps with solar one through the Project are evaluated at 11,697 tCO</w:t>
      </w:r>
      <w:r w:rsidRPr="00704795">
        <w:rPr>
          <w:rFonts w:cs="Arial"/>
          <w:sz w:val="18"/>
          <w:szCs w:val="18"/>
          <w:vertAlign w:val="subscript"/>
        </w:rPr>
        <w:t>2</w:t>
      </w:r>
      <w:r w:rsidRPr="00704795">
        <w:rPr>
          <w:rFonts w:cs="Arial"/>
          <w:sz w:val="18"/>
          <w:szCs w:val="18"/>
        </w:rPr>
        <w:t>/year or 233,940 tCO</w:t>
      </w:r>
      <w:r w:rsidRPr="00704795">
        <w:rPr>
          <w:rFonts w:cs="Arial"/>
          <w:sz w:val="18"/>
          <w:szCs w:val="18"/>
          <w:vertAlign w:val="subscript"/>
        </w:rPr>
        <w:t>2</w:t>
      </w:r>
      <w:r w:rsidRPr="00704795">
        <w:rPr>
          <w:rFonts w:cs="Arial"/>
          <w:sz w:val="18"/>
          <w:szCs w:val="18"/>
        </w:rPr>
        <w:t xml:space="preserve"> over the 20 years life of the </w:t>
      </w:r>
      <w:r w:rsidRPr="00704795">
        <w:rPr>
          <w:rFonts w:cs="Arial"/>
          <w:sz w:val="18"/>
          <w:szCs w:val="18"/>
        </w:rPr>
        <w:lastRenderedPageBreak/>
        <w:t>pumps. Considering the GEF financial contribution of $2,639,726 this translates into a GEF cost of US$</w:t>
      </w:r>
      <w:r w:rsidR="00927893" w:rsidRPr="00704795">
        <w:rPr>
          <w:rFonts w:cs="Arial"/>
          <w:sz w:val="18"/>
          <w:szCs w:val="18"/>
        </w:rPr>
        <w:t xml:space="preserve"> </w:t>
      </w:r>
      <w:r w:rsidRPr="00704795">
        <w:rPr>
          <w:rFonts w:cs="Arial"/>
          <w:sz w:val="18"/>
          <w:szCs w:val="18"/>
        </w:rPr>
        <w:t>11.28/tCO</w:t>
      </w:r>
      <w:r w:rsidRPr="00704795">
        <w:rPr>
          <w:rFonts w:cs="Arial"/>
          <w:sz w:val="18"/>
          <w:szCs w:val="18"/>
          <w:vertAlign w:val="subscript"/>
        </w:rPr>
        <w:t>2</w:t>
      </w:r>
      <w:r w:rsidRPr="00704795">
        <w:rPr>
          <w:rFonts w:cs="Arial"/>
          <w:sz w:val="18"/>
          <w:szCs w:val="18"/>
        </w:rPr>
        <w:t xml:space="preserve"> abated directly.</w:t>
      </w:r>
    </w:p>
    <w:p w14:paraId="18603ED3" w14:textId="77777777" w:rsidR="001B5A43" w:rsidRPr="00704795" w:rsidRDefault="001B5A43" w:rsidP="00DD06C4">
      <w:pPr>
        <w:pStyle w:val="ListParagraph"/>
        <w:ind w:left="0"/>
        <w:rPr>
          <w:rFonts w:ascii="Arial" w:hAnsi="Arial" w:cs="Arial"/>
          <w:b/>
          <w:sz w:val="18"/>
          <w:szCs w:val="18"/>
          <w:lang w:val="en-GB" w:eastAsia="ar-SA"/>
        </w:rPr>
      </w:pPr>
      <w:r w:rsidRPr="00704795">
        <w:rPr>
          <w:rFonts w:ascii="Arial" w:hAnsi="Arial" w:cs="Arial"/>
          <w:b/>
          <w:sz w:val="18"/>
          <w:szCs w:val="18"/>
          <w:lang w:val="en-GB" w:eastAsia="ar-SA"/>
        </w:rPr>
        <w:t>Indirect GHG Emission Reductions calculation</w:t>
      </w:r>
    </w:p>
    <w:p w14:paraId="3F56D069" w14:textId="77777777" w:rsidR="001B5A43" w:rsidRPr="00704795" w:rsidRDefault="001B5A43" w:rsidP="00DD06C4">
      <w:pPr>
        <w:pStyle w:val="ListParagraph"/>
        <w:ind w:left="0"/>
        <w:rPr>
          <w:rFonts w:ascii="Arial" w:hAnsi="Arial" w:cs="Arial"/>
          <w:sz w:val="18"/>
          <w:szCs w:val="18"/>
          <w:lang w:val="en-GB" w:eastAsia="ar-SA"/>
        </w:rPr>
      </w:pPr>
    </w:p>
    <w:p w14:paraId="008628FC" w14:textId="77777777" w:rsidR="001B5A43" w:rsidRPr="00704795" w:rsidRDefault="001B5A43" w:rsidP="00DD06C4">
      <w:pPr>
        <w:pStyle w:val="ListParagraph"/>
        <w:ind w:left="0"/>
        <w:rPr>
          <w:rFonts w:ascii="Arial" w:hAnsi="Arial" w:cs="Arial"/>
          <w:b/>
          <w:sz w:val="18"/>
          <w:szCs w:val="18"/>
          <w:lang w:val="en-GB" w:eastAsia="ar-SA"/>
        </w:rPr>
      </w:pPr>
      <w:r w:rsidRPr="00704795">
        <w:rPr>
          <w:rFonts w:ascii="Arial" w:hAnsi="Arial" w:cs="Arial"/>
          <w:b/>
          <w:sz w:val="18"/>
          <w:szCs w:val="18"/>
          <w:lang w:val="en-GB" w:eastAsia="ar-SA"/>
        </w:rPr>
        <w:t xml:space="preserve">Bottom-up analysis: </w:t>
      </w:r>
    </w:p>
    <w:p w14:paraId="35DF010C" w14:textId="77777777" w:rsidR="001B5A43" w:rsidRPr="00704795" w:rsidRDefault="001B5A43" w:rsidP="00DD06C4">
      <w:pPr>
        <w:pStyle w:val="ListParagraph"/>
        <w:ind w:left="0"/>
        <w:rPr>
          <w:rFonts w:ascii="Arial" w:hAnsi="Arial" w:cs="Arial"/>
          <w:sz w:val="18"/>
          <w:szCs w:val="18"/>
          <w:lang w:val="en-GB" w:eastAsia="ar-SA"/>
        </w:rPr>
      </w:pPr>
    </w:p>
    <w:p w14:paraId="4737F75C" w14:textId="77777777" w:rsidR="001B5A43" w:rsidRPr="00704795" w:rsidRDefault="001B5A43" w:rsidP="00DD06C4">
      <w:pPr>
        <w:pStyle w:val="ListParagraph"/>
        <w:ind w:left="0"/>
        <w:rPr>
          <w:rFonts w:ascii="Arial" w:hAnsi="Arial" w:cs="Arial"/>
          <w:sz w:val="18"/>
          <w:szCs w:val="18"/>
          <w:lang w:val="en-GB" w:eastAsia="ar-SA"/>
        </w:rPr>
      </w:pPr>
      <w:r w:rsidRPr="00704795">
        <w:rPr>
          <w:rFonts w:ascii="Arial" w:hAnsi="Arial" w:cs="Arial"/>
          <w:sz w:val="18"/>
          <w:szCs w:val="18"/>
          <w:lang w:val="en-GB" w:eastAsia="ar-SA"/>
        </w:rPr>
        <w:t xml:space="preserve">The GEF guidelines provide a formula for bottom-up emissions assessment as: </w:t>
      </w:r>
    </w:p>
    <w:p w14:paraId="49196D19" w14:textId="77777777" w:rsidR="001B5A43" w:rsidRPr="00704795" w:rsidRDefault="001B5A43" w:rsidP="00DD06C4">
      <w:pPr>
        <w:pStyle w:val="ListParagraph"/>
        <w:ind w:left="0"/>
        <w:rPr>
          <w:rFonts w:ascii="Arial" w:hAnsi="Arial" w:cs="Arial"/>
          <w:sz w:val="18"/>
          <w:szCs w:val="18"/>
          <w:lang w:val="en-GB" w:eastAsia="ar-SA"/>
        </w:rPr>
      </w:pPr>
    </w:p>
    <w:p w14:paraId="6F7B2867" w14:textId="77777777" w:rsidR="001B5A43" w:rsidRPr="00704795" w:rsidRDefault="001B5A43" w:rsidP="00DD06C4">
      <w:pPr>
        <w:pStyle w:val="ListParagraph"/>
        <w:ind w:left="0"/>
        <w:rPr>
          <w:rFonts w:ascii="Arial" w:hAnsi="Arial" w:cs="Arial"/>
          <w:sz w:val="18"/>
          <w:szCs w:val="18"/>
          <w:lang w:val="en-GB" w:eastAsia="ar-SA"/>
        </w:rPr>
      </w:pPr>
      <w:r w:rsidRPr="00704795">
        <w:rPr>
          <w:rFonts w:ascii="Arial" w:hAnsi="Arial" w:cs="Arial"/>
          <w:sz w:val="18"/>
          <w:szCs w:val="18"/>
          <w:lang w:val="en-GB" w:eastAsia="ar-SA"/>
        </w:rPr>
        <w:t>CO</w:t>
      </w:r>
      <w:r w:rsidRPr="00704795">
        <w:rPr>
          <w:rFonts w:ascii="Arial" w:hAnsi="Arial" w:cs="Arial"/>
          <w:sz w:val="18"/>
          <w:szCs w:val="18"/>
          <w:vertAlign w:val="subscript"/>
          <w:lang w:val="en-GB" w:eastAsia="ar-SA"/>
        </w:rPr>
        <w:t>2</w:t>
      </w:r>
      <w:r w:rsidRPr="00704795">
        <w:rPr>
          <w:rFonts w:ascii="Arial" w:hAnsi="Arial" w:cs="Arial"/>
          <w:sz w:val="18"/>
          <w:szCs w:val="18"/>
          <w:lang w:val="en-GB" w:eastAsia="ar-SA"/>
        </w:rPr>
        <w:t xml:space="preserve"> indirect BU = CO</w:t>
      </w:r>
      <w:r w:rsidRPr="00704795">
        <w:rPr>
          <w:rFonts w:ascii="Arial" w:hAnsi="Arial" w:cs="Arial"/>
          <w:sz w:val="18"/>
          <w:szCs w:val="18"/>
          <w:vertAlign w:val="subscript"/>
          <w:lang w:val="en-GB" w:eastAsia="ar-SA"/>
        </w:rPr>
        <w:t>2</w:t>
      </w:r>
      <w:r w:rsidRPr="00704795">
        <w:rPr>
          <w:rFonts w:ascii="Arial" w:hAnsi="Arial" w:cs="Arial"/>
          <w:sz w:val="18"/>
          <w:szCs w:val="18"/>
          <w:lang w:val="en-GB" w:eastAsia="ar-SA"/>
        </w:rPr>
        <w:t xml:space="preserve"> direct * RF, </w:t>
      </w:r>
      <w:r w:rsidRPr="00704795">
        <w:rPr>
          <w:rFonts w:ascii="Arial" w:hAnsi="Arial" w:cs="Arial"/>
          <w:sz w:val="18"/>
          <w:szCs w:val="18"/>
          <w:lang w:val="en-GB" w:eastAsia="ar-SA"/>
        </w:rPr>
        <w:tab/>
      </w:r>
      <w:r w:rsidRPr="00704795">
        <w:rPr>
          <w:rFonts w:ascii="Arial" w:hAnsi="Arial" w:cs="Arial"/>
          <w:sz w:val="18"/>
          <w:szCs w:val="18"/>
          <w:lang w:val="en-GB" w:eastAsia="ar-SA"/>
        </w:rPr>
        <w:tab/>
        <w:t xml:space="preserve">where RF is a Replication Factor. </w:t>
      </w:r>
    </w:p>
    <w:p w14:paraId="62C9ECD4" w14:textId="77777777" w:rsidR="001B5A43" w:rsidRPr="00704795" w:rsidRDefault="001B5A43" w:rsidP="00DD06C4">
      <w:pPr>
        <w:pStyle w:val="ListParagraph"/>
        <w:ind w:left="0"/>
        <w:rPr>
          <w:rFonts w:ascii="Arial" w:hAnsi="Arial" w:cs="Arial"/>
          <w:sz w:val="18"/>
          <w:szCs w:val="18"/>
          <w:lang w:val="en-GB" w:eastAsia="ar-SA"/>
        </w:rPr>
      </w:pPr>
    </w:p>
    <w:p w14:paraId="778F7321" w14:textId="77777777" w:rsidR="001B5A43" w:rsidRPr="00704795" w:rsidRDefault="001B5A43" w:rsidP="00DD06C4">
      <w:pPr>
        <w:pStyle w:val="ListParagraph"/>
        <w:ind w:left="0"/>
        <w:rPr>
          <w:rFonts w:ascii="Arial" w:hAnsi="Arial" w:cs="Arial"/>
          <w:sz w:val="18"/>
          <w:szCs w:val="18"/>
          <w:lang w:val="en-GB" w:eastAsia="ar-SA"/>
        </w:rPr>
      </w:pPr>
      <w:r w:rsidRPr="00704795">
        <w:rPr>
          <w:rFonts w:ascii="Arial" w:hAnsi="Arial" w:cs="Arial"/>
          <w:sz w:val="18"/>
          <w:szCs w:val="18"/>
          <w:lang w:val="en-GB" w:eastAsia="ar-SA"/>
        </w:rPr>
        <w:t>Assuming a replication factor of 4</w:t>
      </w:r>
      <w:r w:rsidR="00D16E9F" w:rsidRPr="00704795">
        <w:rPr>
          <w:rFonts w:ascii="Arial" w:hAnsi="Arial" w:cs="Arial"/>
          <w:sz w:val="18"/>
          <w:szCs w:val="18"/>
          <w:lang w:val="en-GB" w:eastAsia="ar-SA"/>
        </w:rPr>
        <w:t xml:space="preserve"> (given support for development of financial mechanisms and exist of state subsidies after project close)</w:t>
      </w:r>
      <w:r w:rsidRPr="00704795">
        <w:rPr>
          <w:rFonts w:ascii="Arial" w:hAnsi="Arial" w:cs="Arial"/>
          <w:sz w:val="18"/>
          <w:szCs w:val="18"/>
          <w:lang w:val="en-GB" w:eastAsia="ar-SA"/>
        </w:rPr>
        <w:t>, a further 935,760 tCO</w:t>
      </w:r>
      <w:r w:rsidRPr="00704795">
        <w:rPr>
          <w:rFonts w:ascii="Arial" w:hAnsi="Arial" w:cs="Arial"/>
          <w:sz w:val="18"/>
          <w:szCs w:val="18"/>
          <w:vertAlign w:val="subscript"/>
          <w:lang w:val="en-GB" w:eastAsia="ar-SA"/>
        </w:rPr>
        <w:t>2</w:t>
      </w:r>
      <w:r w:rsidRPr="00704795">
        <w:rPr>
          <w:rFonts w:ascii="Arial" w:hAnsi="Arial" w:cs="Arial"/>
          <w:sz w:val="18"/>
          <w:szCs w:val="18"/>
          <w:lang w:val="en-GB" w:eastAsia="ar-SA"/>
        </w:rPr>
        <w:t xml:space="preserve"> can be calculated as indirect GHG emission reductions.</w:t>
      </w:r>
    </w:p>
    <w:p w14:paraId="5540AB54" w14:textId="77777777" w:rsidR="001B5A43" w:rsidRPr="00704795" w:rsidRDefault="001B5A43" w:rsidP="00DD06C4">
      <w:pPr>
        <w:pStyle w:val="ListParagraph"/>
        <w:ind w:left="0"/>
        <w:rPr>
          <w:rFonts w:ascii="Arial" w:hAnsi="Arial" w:cs="Arial"/>
          <w:sz w:val="18"/>
          <w:szCs w:val="18"/>
          <w:lang w:val="en-GB" w:eastAsia="ar-SA"/>
        </w:rPr>
      </w:pPr>
    </w:p>
    <w:p w14:paraId="2CF9968D" w14:textId="77777777" w:rsidR="001B5A43" w:rsidRPr="00704795" w:rsidRDefault="001B5A43" w:rsidP="00DD06C4">
      <w:pPr>
        <w:pStyle w:val="ListParagraph"/>
        <w:ind w:left="0"/>
        <w:rPr>
          <w:rFonts w:ascii="Arial" w:hAnsi="Arial" w:cs="Arial"/>
          <w:sz w:val="18"/>
          <w:szCs w:val="18"/>
          <w:lang w:val="en-GB" w:eastAsia="ar-SA"/>
        </w:rPr>
      </w:pPr>
    </w:p>
    <w:p w14:paraId="7E115B50" w14:textId="77777777" w:rsidR="001B5A43" w:rsidRPr="00704795" w:rsidRDefault="001B5A43" w:rsidP="00DD06C4">
      <w:pPr>
        <w:pStyle w:val="ListParagraph"/>
        <w:ind w:left="0"/>
        <w:rPr>
          <w:rFonts w:ascii="Arial" w:hAnsi="Arial" w:cs="Arial"/>
          <w:b/>
          <w:sz w:val="18"/>
          <w:szCs w:val="18"/>
          <w:lang w:val="en-GB" w:eastAsia="ar-SA"/>
        </w:rPr>
      </w:pPr>
      <w:r w:rsidRPr="00704795">
        <w:rPr>
          <w:rFonts w:ascii="Arial" w:hAnsi="Arial" w:cs="Arial"/>
          <w:b/>
          <w:sz w:val="18"/>
          <w:szCs w:val="18"/>
          <w:lang w:val="en-GB" w:eastAsia="ar-SA"/>
        </w:rPr>
        <w:t>Top-Down analysis</w:t>
      </w:r>
    </w:p>
    <w:p w14:paraId="7AE8FFD3" w14:textId="77777777" w:rsidR="001B5A43" w:rsidRPr="00704795" w:rsidRDefault="001B5A43" w:rsidP="00DD06C4">
      <w:pPr>
        <w:pStyle w:val="ListParagraph"/>
        <w:ind w:left="0"/>
        <w:rPr>
          <w:rFonts w:ascii="Arial" w:hAnsi="Arial" w:cs="Arial"/>
          <w:sz w:val="18"/>
          <w:szCs w:val="18"/>
          <w:lang w:val="en-GB" w:eastAsia="ar-SA"/>
        </w:rPr>
      </w:pPr>
    </w:p>
    <w:p w14:paraId="57AB33EB" w14:textId="77777777" w:rsidR="001B5A43" w:rsidRPr="00704795" w:rsidRDefault="001B5A43" w:rsidP="00DD06C4">
      <w:pPr>
        <w:jc w:val="left"/>
        <w:rPr>
          <w:rFonts w:cs="Arial"/>
          <w:sz w:val="18"/>
          <w:szCs w:val="18"/>
          <w:lang w:eastAsia="ar-SA"/>
        </w:rPr>
      </w:pPr>
      <w:r w:rsidRPr="00704795">
        <w:rPr>
          <w:rFonts w:cs="Arial"/>
          <w:sz w:val="18"/>
          <w:szCs w:val="18"/>
          <w:lang w:eastAsia="ar-SA"/>
        </w:rPr>
        <w:t xml:space="preserve">The National Program of Irrigation Water Conservation aims at improving water conservation in agriculture by supporting the conversion to more efficient irrigation technologies of 555,000 hectares of surface gravitational irrigation to drip irrigation. The national program includes 354,000 hectares in private irrigation plots comprising around 56,000 plots located in main ground water areas. </w:t>
      </w:r>
    </w:p>
    <w:p w14:paraId="5DF3985C" w14:textId="77777777" w:rsidR="001B5A43" w:rsidRPr="00704795" w:rsidRDefault="001B5A43" w:rsidP="00DD06C4">
      <w:pPr>
        <w:jc w:val="left"/>
        <w:rPr>
          <w:rFonts w:cs="Arial"/>
          <w:sz w:val="18"/>
          <w:szCs w:val="18"/>
          <w:lang w:eastAsia="ar-SA"/>
        </w:rPr>
      </w:pPr>
    </w:p>
    <w:p w14:paraId="6528E107" w14:textId="77777777" w:rsidR="001B5A43" w:rsidRPr="00704795" w:rsidRDefault="001B5A43" w:rsidP="00DD06C4">
      <w:pPr>
        <w:jc w:val="left"/>
        <w:rPr>
          <w:rFonts w:cs="Arial"/>
          <w:sz w:val="18"/>
          <w:szCs w:val="18"/>
          <w:lang w:eastAsia="ar-SA"/>
        </w:rPr>
      </w:pPr>
      <w:r w:rsidRPr="00704795">
        <w:rPr>
          <w:rFonts w:cs="Arial"/>
          <w:sz w:val="18"/>
          <w:szCs w:val="18"/>
          <w:lang w:eastAsia="ar-SA"/>
        </w:rPr>
        <w:t>Assuming the same specific direct GHG emissions reduction per hectare as for the Project (12.31 t CO</w:t>
      </w:r>
      <w:r w:rsidRPr="00704795">
        <w:rPr>
          <w:rFonts w:cs="Arial"/>
          <w:sz w:val="18"/>
          <w:szCs w:val="18"/>
          <w:vertAlign w:val="subscript"/>
          <w:lang w:eastAsia="ar-SA"/>
        </w:rPr>
        <w:t>2</w:t>
      </w:r>
      <w:r w:rsidRPr="00704795">
        <w:rPr>
          <w:rFonts w:cs="Arial"/>
          <w:sz w:val="18"/>
          <w:szCs w:val="18"/>
          <w:lang w:eastAsia="ar-SA"/>
        </w:rPr>
        <w:t>/ha over 20 years</w:t>
      </w:r>
      <w:r w:rsidRPr="00704795">
        <w:rPr>
          <w:rStyle w:val="FootnoteReference"/>
          <w:rFonts w:cs="Arial"/>
          <w:szCs w:val="18"/>
          <w:lang w:eastAsia="ar-SA"/>
        </w:rPr>
        <w:footnoteReference w:id="22"/>
      </w:r>
      <w:r w:rsidRPr="00704795">
        <w:rPr>
          <w:rFonts w:cs="Arial"/>
          <w:sz w:val="18"/>
          <w:szCs w:val="18"/>
          <w:lang w:eastAsia="ar-SA"/>
        </w:rPr>
        <w:t>) and that one third of the total irrigated areas targeted by the national program will use solar pumps, the total expected GHG emissions reduction is thus estimated at : 354,000 ha/3*12.31 tCO</w:t>
      </w:r>
      <w:r w:rsidRPr="00704795">
        <w:rPr>
          <w:rFonts w:cs="Arial"/>
          <w:sz w:val="18"/>
          <w:szCs w:val="18"/>
          <w:vertAlign w:val="subscript"/>
          <w:lang w:eastAsia="ar-SA"/>
        </w:rPr>
        <w:t>2</w:t>
      </w:r>
      <w:r w:rsidRPr="00704795">
        <w:rPr>
          <w:rFonts w:cs="Arial"/>
          <w:sz w:val="18"/>
          <w:szCs w:val="18"/>
          <w:lang w:eastAsia="ar-SA"/>
        </w:rPr>
        <w:t>/ha = 1,452,580 tCO</w:t>
      </w:r>
      <w:r w:rsidRPr="00704795">
        <w:rPr>
          <w:rFonts w:cs="Arial"/>
          <w:sz w:val="18"/>
          <w:szCs w:val="18"/>
          <w:vertAlign w:val="subscript"/>
          <w:lang w:eastAsia="ar-SA"/>
        </w:rPr>
        <w:t>2.</w:t>
      </w:r>
    </w:p>
    <w:p w14:paraId="6C4DC10D" w14:textId="77777777" w:rsidR="001B5A43" w:rsidRPr="00704795" w:rsidRDefault="001B5A43" w:rsidP="00DD06C4">
      <w:pPr>
        <w:pStyle w:val="ListParagraph"/>
        <w:ind w:left="0"/>
        <w:rPr>
          <w:rFonts w:ascii="Arial" w:hAnsi="Arial" w:cs="Arial"/>
          <w:sz w:val="18"/>
          <w:szCs w:val="18"/>
          <w:lang w:val="en-GB" w:eastAsia="ar-SA"/>
        </w:rPr>
      </w:pPr>
    </w:p>
    <w:p w14:paraId="7DF4050F" w14:textId="77777777" w:rsidR="001B5A43" w:rsidRPr="00704795" w:rsidRDefault="001B5A43" w:rsidP="00DD06C4">
      <w:pPr>
        <w:pStyle w:val="ListParagraph"/>
        <w:ind w:left="0"/>
        <w:rPr>
          <w:rFonts w:ascii="Arial" w:hAnsi="Arial" w:cs="Arial"/>
          <w:sz w:val="18"/>
          <w:szCs w:val="18"/>
          <w:lang w:val="en-GB" w:eastAsia="ar-SA"/>
        </w:rPr>
      </w:pPr>
      <w:r w:rsidRPr="00704795">
        <w:rPr>
          <w:rFonts w:ascii="Arial" w:hAnsi="Arial" w:cs="Arial"/>
          <w:sz w:val="18"/>
          <w:szCs w:val="18"/>
          <w:lang w:val="en-GB" w:eastAsia="ar-SA"/>
        </w:rPr>
        <w:t xml:space="preserve">The bottom up analysis is thus more conservative. Accordingly, the Project activities </w:t>
      </w:r>
      <w:r w:rsidR="00D16E9F" w:rsidRPr="00704795">
        <w:rPr>
          <w:rFonts w:ascii="Arial" w:hAnsi="Arial" w:cs="Arial"/>
          <w:sz w:val="18"/>
          <w:szCs w:val="18"/>
          <w:lang w:val="en-GB" w:eastAsia="ar-SA"/>
        </w:rPr>
        <w:t xml:space="preserve">are estimated to </w:t>
      </w:r>
      <w:r w:rsidRPr="00704795">
        <w:rPr>
          <w:rFonts w:ascii="Arial" w:hAnsi="Arial" w:cs="Arial"/>
          <w:sz w:val="18"/>
          <w:szCs w:val="18"/>
          <w:lang w:val="en-GB" w:eastAsia="ar-SA"/>
        </w:rPr>
        <w:t>result, besides the 233,940 tCO</w:t>
      </w:r>
      <w:r w:rsidRPr="00704795">
        <w:rPr>
          <w:rFonts w:ascii="Arial" w:hAnsi="Arial" w:cs="Arial"/>
          <w:sz w:val="18"/>
          <w:szCs w:val="18"/>
          <w:vertAlign w:val="subscript"/>
          <w:lang w:val="en-GB" w:eastAsia="ar-SA"/>
        </w:rPr>
        <w:t>2</w:t>
      </w:r>
      <w:r w:rsidRPr="00704795">
        <w:rPr>
          <w:rFonts w:ascii="Arial" w:hAnsi="Arial" w:cs="Arial"/>
          <w:sz w:val="18"/>
          <w:szCs w:val="18"/>
          <w:lang w:val="en-GB" w:eastAsia="ar-SA"/>
        </w:rPr>
        <w:t xml:space="preserve"> direct emissions reduction, in a further 935,760 tCO</w:t>
      </w:r>
      <w:r w:rsidRPr="00704795">
        <w:rPr>
          <w:rFonts w:ascii="Arial" w:hAnsi="Arial" w:cs="Arial"/>
          <w:sz w:val="18"/>
          <w:szCs w:val="18"/>
          <w:vertAlign w:val="subscript"/>
          <w:lang w:val="en-GB" w:eastAsia="ar-SA"/>
        </w:rPr>
        <w:t xml:space="preserve">2 </w:t>
      </w:r>
      <w:r w:rsidRPr="00704795">
        <w:rPr>
          <w:rFonts w:ascii="Arial" w:hAnsi="Arial" w:cs="Arial"/>
          <w:sz w:val="18"/>
          <w:szCs w:val="18"/>
          <w:lang w:val="en-GB" w:eastAsia="ar-SA"/>
        </w:rPr>
        <w:t>indirect emissions reduction d</w:t>
      </w:r>
      <w:r w:rsidR="00D16E9F" w:rsidRPr="00704795">
        <w:rPr>
          <w:rFonts w:ascii="Arial" w:hAnsi="Arial" w:cs="Arial"/>
          <w:sz w:val="18"/>
          <w:szCs w:val="18"/>
          <w:lang w:val="en-GB" w:eastAsia="ar-SA"/>
        </w:rPr>
        <w:t>uring the solar pumps life time (see CCM tracking tool sent under separate cover).</w:t>
      </w:r>
      <w:r w:rsidRPr="00704795">
        <w:rPr>
          <w:rFonts w:ascii="Arial" w:hAnsi="Arial" w:cs="Arial"/>
          <w:sz w:val="18"/>
          <w:szCs w:val="18"/>
          <w:lang w:val="en-GB" w:eastAsia="ar-SA"/>
        </w:rPr>
        <w:t xml:space="preserve"> </w:t>
      </w:r>
    </w:p>
    <w:p w14:paraId="1572FBAD" w14:textId="77777777" w:rsidR="001B5A43" w:rsidRPr="00704795" w:rsidRDefault="001B5A43" w:rsidP="00DD06C4">
      <w:pPr>
        <w:pStyle w:val="ListParagraph"/>
        <w:ind w:left="0"/>
        <w:rPr>
          <w:rFonts w:ascii="Arial" w:hAnsi="Arial" w:cs="Arial"/>
          <w:sz w:val="18"/>
          <w:szCs w:val="18"/>
          <w:lang w:val="en-GB" w:eastAsia="ar-SA"/>
        </w:rPr>
      </w:pPr>
    </w:p>
    <w:p w14:paraId="772DCC9F" w14:textId="77777777" w:rsidR="001B5A43" w:rsidRPr="00704795" w:rsidRDefault="001B5A43" w:rsidP="00DD06C4">
      <w:pPr>
        <w:pStyle w:val="ListParagraph"/>
        <w:rPr>
          <w:rFonts w:ascii="Arial" w:hAnsi="Arial" w:cs="Arial"/>
          <w:b/>
          <w:sz w:val="18"/>
          <w:szCs w:val="18"/>
          <w:lang w:val="en-GB" w:eastAsia="ar-SA"/>
        </w:rPr>
      </w:pPr>
      <w:r w:rsidRPr="00704795">
        <w:rPr>
          <w:rFonts w:ascii="Arial" w:hAnsi="Arial" w:cs="Arial"/>
          <w:b/>
          <w:sz w:val="18"/>
          <w:szCs w:val="18"/>
          <w:lang w:val="en-GB" w:eastAsia="ar-SA"/>
        </w:rPr>
        <w:t>GEF abatement cost</w:t>
      </w:r>
    </w:p>
    <w:p w14:paraId="330FF97B" w14:textId="77777777" w:rsidR="001B5A43" w:rsidRPr="00704795" w:rsidRDefault="001B5A43" w:rsidP="00DD06C4">
      <w:pPr>
        <w:pStyle w:val="ListParagraph"/>
        <w:ind w:left="0"/>
        <w:rPr>
          <w:rFonts w:ascii="Arial" w:hAnsi="Arial" w:cs="Arial"/>
          <w:sz w:val="18"/>
          <w:szCs w:val="18"/>
          <w:lang w:val="en-GB" w:eastAsia="ar-SA"/>
        </w:rPr>
      </w:pPr>
    </w:p>
    <w:p w14:paraId="06E2B822" w14:textId="77777777" w:rsidR="001B5A43" w:rsidRPr="00704795" w:rsidRDefault="001B5A43" w:rsidP="00DD06C4">
      <w:pPr>
        <w:pStyle w:val="ListParagraph"/>
        <w:ind w:left="0"/>
        <w:rPr>
          <w:rFonts w:ascii="Arial" w:hAnsi="Arial" w:cs="Arial"/>
          <w:sz w:val="18"/>
          <w:szCs w:val="18"/>
          <w:lang w:val="en-GB" w:eastAsia="ar-SA"/>
        </w:rPr>
      </w:pPr>
      <w:r w:rsidRPr="00704795">
        <w:rPr>
          <w:rFonts w:ascii="Arial" w:hAnsi="Arial" w:cs="Arial"/>
          <w:sz w:val="18"/>
          <w:szCs w:val="18"/>
          <w:lang w:val="en-GB" w:eastAsia="ar-SA"/>
        </w:rPr>
        <w:t>Taking into account the project’s global GHG emissions reduction, the GEF abatement cost is derived then as:</w:t>
      </w:r>
    </w:p>
    <w:p w14:paraId="42BE98AA" w14:textId="77777777" w:rsidR="001B5A43" w:rsidRPr="00704795" w:rsidRDefault="001B5A43" w:rsidP="00DD06C4">
      <w:pPr>
        <w:pStyle w:val="ListParagraph"/>
        <w:ind w:left="0"/>
        <w:rPr>
          <w:rFonts w:ascii="Arial" w:hAnsi="Arial" w:cs="Arial"/>
          <w:sz w:val="18"/>
          <w:szCs w:val="18"/>
          <w:lang w:val="en-GB" w:eastAsia="ar-SA"/>
        </w:rPr>
      </w:pPr>
    </w:p>
    <w:p w14:paraId="24F380F6" w14:textId="77777777" w:rsidR="001B5A43" w:rsidRPr="00704795" w:rsidRDefault="001B5A43" w:rsidP="00DD06C4">
      <w:pPr>
        <w:pStyle w:val="ListParagraph"/>
        <w:ind w:left="0"/>
        <w:rPr>
          <w:rFonts w:ascii="Arial" w:hAnsi="Arial" w:cs="Arial"/>
          <w:sz w:val="18"/>
          <w:szCs w:val="18"/>
          <w:vertAlign w:val="subscript"/>
          <w:lang w:val="en-GB" w:eastAsia="ar-SA"/>
        </w:rPr>
      </w:pPr>
      <w:r w:rsidRPr="00704795">
        <w:rPr>
          <w:rFonts w:ascii="Arial" w:hAnsi="Arial" w:cs="Arial"/>
          <w:sz w:val="18"/>
          <w:szCs w:val="18"/>
          <w:lang w:val="en-GB" w:eastAsia="ar-SA"/>
        </w:rPr>
        <w:t>$ 2,639,726 / (233,940+935,760) tCO</w:t>
      </w:r>
      <w:r w:rsidRPr="00704795">
        <w:rPr>
          <w:rFonts w:ascii="Arial" w:hAnsi="Arial" w:cs="Arial"/>
          <w:sz w:val="18"/>
          <w:szCs w:val="18"/>
          <w:vertAlign w:val="subscript"/>
          <w:lang w:val="en-GB" w:eastAsia="ar-SA"/>
        </w:rPr>
        <w:t>2</w:t>
      </w:r>
      <w:r w:rsidRPr="00704795">
        <w:rPr>
          <w:rFonts w:ascii="Arial" w:hAnsi="Arial" w:cs="Arial"/>
          <w:sz w:val="18"/>
          <w:szCs w:val="18"/>
          <w:lang w:val="en-GB" w:eastAsia="ar-SA"/>
        </w:rPr>
        <w:t xml:space="preserve"> = 2.26 $/tCO</w:t>
      </w:r>
      <w:r w:rsidRPr="00704795">
        <w:rPr>
          <w:rFonts w:ascii="Arial" w:hAnsi="Arial" w:cs="Arial"/>
          <w:sz w:val="18"/>
          <w:szCs w:val="18"/>
          <w:vertAlign w:val="subscript"/>
          <w:lang w:val="en-GB" w:eastAsia="ar-SA"/>
        </w:rPr>
        <w:t>2</w:t>
      </w:r>
    </w:p>
    <w:p w14:paraId="2CA7109F" w14:textId="77777777" w:rsidR="001B5A43" w:rsidRPr="00704795" w:rsidRDefault="001B5A43" w:rsidP="00DD06C4">
      <w:pPr>
        <w:pStyle w:val="ListParagraph"/>
        <w:ind w:left="0"/>
        <w:rPr>
          <w:rFonts w:ascii="Arial" w:hAnsi="Arial" w:cs="Arial"/>
          <w:sz w:val="18"/>
          <w:szCs w:val="18"/>
          <w:vertAlign w:val="subscript"/>
          <w:lang w:val="en-GB" w:eastAsia="ar-SA"/>
        </w:rPr>
      </w:pPr>
    </w:p>
    <w:p w14:paraId="20356088" w14:textId="77777777" w:rsidR="001B5A43" w:rsidRPr="00704795" w:rsidRDefault="001B5A43" w:rsidP="00DD06C4">
      <w:pPr>
        <w:pStyle w:val="ListParagraph"/>
        <w:ind w:left="0"/>
        <w:rPr>
          <w:rFonts w:ascii="Arial" w:hAnsi="Arial" w:cs="Arial"/>
          <w:sz w:val="18"/>
          <w:szCs w:val="18"/>
          <w:lang w:val="en-GB" w:eastAsia="ar-SA"/>
        </w:rPr>
      </w:pPr>
      <w:r w:rsidRPr="00704795">
        <w:rPr>
          <w:rFonts w:ascii="Arial" w:hAnsi="Arial" w:cs="Arial"/>
          <w:sz w:val="18"/>
          <w:szCs w:val="18"/>
          <w:lang w:val="en-GB" w:eastAsia="ar-SA"/>
        </w:rPr>
        <w:t>The following table summarizes the GEF contribution abatement costs taking into account both direct and indirect emissions reductions resulting from the Project’s activities.</w:t>
      </w:r>
    </w:p>
    <w:p w14:paraId="3AC500CC" w14:textId="77777777" w:rsidR="001B5A43" w:rsidRPr="00704795" w:rsidRDefault="001B5A43" w:rsidP="00DD06C4">
      <w:pPr>
        <w:pStyle w:val="ListParagraph"/>
        <w:ind w:left="0"/>
        <w:rPr>
          <w:rFonts w:ascii="Arial" w:hAnsi="Arial" w:cs="Arial"/>
          <w:sz w:val="18"/>
          <w:szCs w:val="18"/>
          <w:vertAlign w:val="subscript"/>
          <w:lang w:val="en-GB" w:eastAsia="ar-SA"/>
        </w:rPr>
      </w:pPr>
    </w:p>
    <w:tbl>
      <w:tblPr>
        <w:tblW w:w="8054" w:type="dxa"/>
        <w:jc w:val="center"/>
        <w:tblCellMar>
          <w:left w:w="70" w:type="dxa"/>
          <w:right w:w="70" w:type="dxa"/>
        </w:tblCellMar>
        <w:tblLook w:val="04A0" w:firstRow="1" w:lastRow="0" w:firstColumn="1" w:lastColumn="0" w:noHBand="0" w:noVBand="1"/>
      </w:tblPr>
      <w:tblGrid>
        <w:gridCol w:w="2340"/>
        <w:gridCol w:w="861"/>
        <w:gridCol w:w="1739"/>
        <w:gridCol w:w="1557"/>
        <w:gridCol w:w="1557"/>
      </w:tblGrid>
      <w:tr w:rsidR="001B5A43" w:rsidRPr="00704795" w14:paraId="219A54C4" w14:textId="77777777" w:rsidTr="00C857AA">
        <w:trPr>
          <w:trHeight w:val="864"/>
          <w:jc w:val="center"/>
        </w:trPr>
        <w:tc>
          <w:tcPr>
            <w:tcW w:w="23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BC5F36" w14:textId="77777777" w:rsidR="001B5A43" w:rsidRPr="00704795" w:rsidRDefault="001B5A43" w:rsidP="00DD06C4">
            <w:pPr>
              <w:spacing w:after="0"/>
              <w:jc w:val="left"/>
              <w:rPr>
                <w:rFonts w:cs="Arial"/>
                <w:b/>
                <w:bCs/>
                <w:color w:val="000000"/>
                <w:sz w:val="18"/>
                <w:szCs w:val="18"/>
                <w:lang w:val="fr-FR" w:eastAsia="fr-FR"/>
              </w:rPr>
            </w:pPr>
            <w:r w:rsidRPr="00704795">
              <w:rPr>
                <w:rFonts w:cs="Arial"/>
                <w:b/>
                <w:bCs/>
                <w:color w:val="000000"/>
                <w:sz w:val="18"/>
                <w:szCs w:val="18"/>
                <w:lang w:val="fr-FR" w:eastAsia="fr-FR"/>
              </w:rPr>
              <w:t>Description</w:t>
            </w:r>
          </w:p>
        </w:tc>
        <w:tc>
          <w:tcPr>
            <w:tcW w:w="861" w:type="dxa"/>
            <w:tcBorders>
              <w:top w:val="single" w:sz="4" w:space="0" w:color="auto"/>
              <w:left w:val="nil"/>
              <w:bottom w:val="single" w:sz="4" w:space="0" w:color="auto"/>
              <w:right w:val="single" w:sz="4" w:space="0" w:color="auto"/>
            </w:tcBorders>
            <w:shd w:val="clear" w:color="auto" w:fill="auto"/>
            <w:vAlign w:val="center"/>
            <w:hideMark/>
          </w:tcPr>
          <w:p w14:paraId="7F9D70EE" w14:textId="77777777" w:rsidR="001B5A43" w:rsidRPr="00704795" w:rsidRDefault="001B5A43" w:rsidP="00DD06C4">
            <w:pPr>
              <w:spacing w:after="0"/>
              <w:jc w:val="left"/>
              <w:rPr>
                <w:rFonts w:cs="Arial"/>
                <w:b/>
                <w:bCs/>
                <w:color w:val="000000"/>
                <w:sz w:val="18"/>
                <w:szCs w:val="18"/>
                <w:lang w:val="fr-FR" w:eastAsia="fr-FR"/>
              </w:rPr>
            </w:pPr>
            <w:r w:rsidRPr="00704795">
              <w:rPr>
                <w:rFonts w:cs="Arial"/>
                <w:b/>
                <w:bCs/>
                <w:color w:val="000000"/>
                <w:sz w:val="18"/>
                <w:szCs w:val="18"/>
                <w:lang w:val="fr-FR" w:eastAsia="fr-FR"/>
              </w:rPr>
              <w:t>unit</w:t>
            </w:r>
          </w:p>
        </w:tc>
        <w:tc>
          <w:tcPr>
            <w:tcW w:w="1739" w:type="dxa"/>
            <w:tcBorders>
              <w:top w:val="single" w:sz="4" w:space="0" w:color="auto"/>
              <w:left w:val="nil"/>
              <w:bottom w:val="single" w:sz="4" w:space="0" w:color="auto"/>
              <w:right w:val="single" w:sz="4" w:space="0" w:color="auto"/>
            </w:tcBorders>
            <w:shd w:val="clear" w:color="auto" w:fill="auto"/>
            <w:vAlign w:val="center"/>
            <w:hideMark/>
          </w:tcPr>
          <w:p w14:paraId="56026441" w14:textId="7A9A0B27" w:rsidR="001B5A43" w:rsidRPr="00704795" w:rsidRDefault="00292F97" w:rsidP="00DD06C4">
            <w:pPr>
              <w:spacing w:after="0"/>
              <w:jc w:val="left"/>
              <w:rPr>
                <w:rFonts w:cs="Arial"/>
                <w:b/>
                <w:bCs/>
                <w:color w:val="000000"/>
                <w:sz w:val="18"/>
                <w:szCs w:val="18"/>
                <w:lang w:val="fr-FR" w:eastAsia="fr-FR"/>
              </w:rPr>
            </w:pPr>
            <w:r w:rsidRPr="00704795">
              <w:rPr>
                <w:rFonts w:cs="Arial"/>
                <w:b/>
                <w:bCs/>
                <w:color w:val="000000"/>
                <w:sz w:val="18"/>
                <w:szCs w:val="18"/>
                <w:lang w:val="fr-FR" w:eastAsia="fr-FR"/>
              </w:rPr>
              <w:t>Direct emission</w:t>
            </w:r>
            <w:r w:rsidR="001B5A43" w:rsidRPr="00704795">
              <w:rPr>
                <w:rFonts w:cs="Arial"/>
                <w:b/>
                <w:bCs/>
                <w:color w:val="000000"/>
                <w:sz w:val="18"/>
                <w:szCs w:val="18"/>
                <w:lang w:val="fr-FR" w:eastAsia="fr-FR"/>
              </w:rPr>
              <w:t xml:space="preserve"> reduction</w:t>
            </w:r>
            <w:r w:rsidRPr="00704795">
              <w:rPr>
                <w:rFonts w:cs="Arial"/>
                <w:b/>
                <w:bCs/>
                <w:color w:val="000000"/>
                <w:sz w:val="18"/>
                <w:szCs w:val="18"/>
                <w:lang w:val="fr-FR" w:eastAsia="fr-FR"/>
              </w:rPr>
              <w:t>s</w:t>
            </w:r>
          </w:p>
        </w:tc>
        <w:tc>
          <w:tcPr>
            <w:tcW w:w="1557" w:type="dxa"/>
            <w:tcBorders>
              <w:top w:val="single" w:sz="4" w:space="0" w:color="auto"/>
              <w:left w:val="nil"/>
              <w:bottom w:val="single" w:sz="4" w:space="0" w:color="auto"/>
              <w:right w:val="single" w:sz="4" w:space="0" w:color="auto"/>
            </w:tcBorders>
            <w:shd w:val="clear" w:color="auto" w:fill="auto"/>
            <w:vAlign w:val="center"/>
            <w:hideMark/>
          </w:tcPr>
          <w:p w14:paraId="34CCECF4" w14:textId="026B872B" w:rsidR="001B5A43" w:rsidRPr="00704795" w:rsidRDefault="00292F97" w:rsidP="00DD06C4">
            <w:pPr>
              <w:spacing w:after="0"/>
              <w:jc w:val="left"/>
              <w:rPr>
                <w:rFonts w:cs="Arial"/>
                <w:b/>
                <w:bCs/>
                <w:color w:val="000000"/>
                <w:sz w:val="18"/>
                <w:szCs w:val="18"/>
                <w:lang w:val="fr-FR" w:eastAsia="fr-FR"/>
              </w:rPr>
            </w:pPr>
            <w:r w:rsidRPr="00704795">
              <w:rPr>
                <w:rFonts w:cs="Arial"/>
                <w:b/>
                <w:bCs/>
                <w:color w:val="000000"/>
                <w:sz w:val="18"/>
                <w:szCs w:val="18"/>
                <w:lang w:val="fr-FR" w:eastAsia="fr-FR"/>
              </w:rPr>
              <w:t>Indirect emission</w:t>
            </w:r>
            <w:r w:rsidR="001B5A43" w:rsidRPr="00704795">
              <w:rPr>
                <w:rFonts w:cs="Arial"/>
                <w:b/>
                <w:bCs/>
                <w:color w:val="000000"/>
                <w:sz w:val="18"/>
                <w:szCs w:val="18"/>
                <w:lang w:val="fr-FR" w:eastAsia="fr-FR"/>
              </w:rPr>
              <w:t xml:space="preserve"> reduction</w:t>
            </w:r>
            <w:r w:rsidRPr="00704795">
              <w:rPr>
                <w:rFonts w:cs="Arial"/>
                <w:b/>
                <w:bCs/>
                <w:color w:val="000000"/>
                <w:sz w:val="18"/>
                <w:szCs w:val="18"/>
                <w:lang w:val="fr-FR" w:eastAsia="fr-FR"/>
              </w:rPr>
              <w:t>s</w:t>
            </w:r>
          </w:p>
        </w:tc>
        <w:tc>
          <w:tcPr>
            <w:tcW w:w="1557" w:type="dxa"/>
            <w:tcBorders>
              <w:top w:val="single" w:sz="4" w:space="0" w:color="auto"/>
              <w:left w:val="nil"/>
              <w:bottom w:val="single" w:sz="4" w:space="0" w:color="auto"/>
              <w:right w:val="single" w:sz="4" w:space="0" w:color="auto"/>
            </w:tcBorders>
            <w:shd w:val="clear" w:color="auto" w:fill="auto"/>
            <w:vAlign w:val="center"/>
            <w:hideMark/>
          </w:tcPr>
          <w:p w14:paraId="4C10AFF2" w14:textId="77777777" w:rsidR="00292F97" w:rsidRPr="00704795" w:rsidRDefault="00292F97" w:rsidP="00DD06C4">
            <w:pPr>
              <w:spacing w:after="0"/>
              <w:jc w:val="left"/>
              <w:rPr>
                <w:rFonts w:cs="Arial"/>
                <w:b/>
                <w:bCs/>
                <w:color w:val="000000"/>
                <w:sz w:val="18"/>
                <w:szCs w:val="18"/>
                <w:lang w:val="fr-FR" w:eastAsia="fr-FR"/>
              </w:rPr>
            </w:pPr>
            <w:r w:rsidRPr="00704795">
              <w:rPr>
                <w:rFonts w:cs="Arial"/>
                <w:b/>
                <w:bCs/>
                <w:color w:val="000000"/>
                <w:sz w:val="18"/>
                <w:szCs w:val="18"/>
                <w:lang w:val="fr-FR" w:eastAsia="fr-FR"/>
              </w:rPr>
              <w:t>Total emission</w:t>
            </w:r>
          </w:p>
          <w:p w14:paraId="34AB103A" w14:textId="5F73C69D" w:rsidR="001B5A43" w:rsidRPr="00704795" w:rsidRDefault="001B5A43" w:rsidP="00DD06C4">
            <w:pPr>
              <w:spacing w:after="0"/>
              <w:jc w:val="left"/>
              <w:rPr>
                <w:rFonts w:cs="Arial"/>
                <w:b/>
                <w:bCs/>
                <w:color w:val="000000"/>
                <w:sz w:val="18"/>
                <w:szCs w:val="18"/>
                <w:lang w:val="fr-FR" w:eastAsia="fr-FR"/>
              </w:rPr>
            </w:pPr>
            <w:r w:rsidRPr="00704795">
              <w:rPr>
                <w:rFonts w:cs="Arial"/>
                <w:b/>
                <w:bCs/>
                <w:color w:val="000000"/>
                <w:sz w:val="18"/>
                <w:szCs w:val="18"/>
                <w:lang w:val="fr-FR" w:eastAsia="fr-FR"/>
              </w:rPr>
              <w:t>reduction</w:t>
            </w:r>
            <w:r w:rsidR="00292F97" w:rsidRPr="00704795">
              <w:rPr>
                <w:rFonts w:cs="Arial"/>
                <w:b/>
                <w:bCs/>
                <w:color w:val="000000"/>
                <w:sz w:val="18"/>
                <w:szCs w:val="18"/>
                <w:lang w:val="fr-FR" w:eastAsia="fr-FR"/>
              </w:rPr>
              <w:t>s</w:t>
            </w:r>
          </w:p>
        </w:tc>
      </w:tr>
      <w:tr w:rsidR="001B5A43" w:rsidRPr="00704795" w14:paraId="582AAC55" w14:textId="77777777" w:rsidTr="00C857AA">
        <w:trPr>
          <w:trHeight w:val="288"/>
          <w:jc w:val="center"/>
        </w:trPr>
        <w:tc>
          <w:tcPr>
            <w:tcW w:w="2340" w:type="dxa"/>
            <w:tcBorders>
              <w:top w:val="nil"/>
              <w:left w:val="single" w:sz="4" w:space="0" w:color="auto"/>
              <w:bottom w:val="single" w:sz="4" w:space="0" w:color="auto"/>
              <w:right w:val="single" w:sz="4" w:space="0" w:color="auto"/>
            </w:tcBorders>
            <w:shd w:val="clear" w:color="auto" w:fill="auto"/>
            <w:noWrap/>
            <w:vAlign w:val="bottom"/>
            <w:hideMark/>
          </w:tcPr>
          <w:p w14:paraId="38B2B8EC" w14:textId="373AA25E" w:rsidR="001B5A43" w:rsidRPr="00704795" w:rsidRDefault="001B5A43" w:rsidP="00DD06C4">
            <w:pPr>
              <w:spacing w:after="0"/>
              <w:jc w:val="left"/>
              <w:rPr>
                <w:rFonts w:cs="Arial"/>
                <w:color w:val="000000"/>
                <w:sz w:val="18"/>
                <w:szCs w:val="18"/>
                <w:lang w:val="fr-FR" w:eastAsia="fr-FR"/>
              </w:rPr>
            </w:pPr>
            <w:r w:rsidRPr="00704795">
              <w:rPr>
                <w:rFonts w:cs="Arial"/>
                <w:color w:val="000000"/>
                <w:sz w:val="18"/>
                <w:szCs w:val="18"/>
                <w:lang w:val="fr-FR" w:eastAsia="fr-FR"/>
              </w:rPr>
              <w:t xml:space="preserve">Emissions reduction </w:t>
            </w:r>
          </w:p>
        </w:tc>
        <w:tc>
          <w:tcPr>
            <w:tcW w:w="861" w:type="dxa"/>
            <w:tcBorders>
              <w:top w:val="nil"/>
              <w:left w:val="nil"/>
              <w:bottom w:val="single" w:sz="4" w:space="0" w:color="auto"/>
              <w:right w:val="single" w:sz="4" w:space="0" w:color="auto"/>
            </w:tcBorders>
            <w:shd w:val="clear" w:color="auto" w:fill="auto"/>
            <w:vAlign w:val="bottom"/>
            <w:hideMark/>
          </w:tcPr>
          <w:p w14:paraId="3B6D07C8" w14:textId="77777777" w:rsidR="001B5A43" w:rsidRPr="00704795" w:rsidRDefault="001B5A43" w:rsidP="00DD06C4">
            <w:pPr>
              <w:spacing w:after="0"/>
              <w:jc w:val="left"/>
              <w:rPr>
                <w:rFonts w:cs="Arial"/>
                <w:color w:val="000000"/>
                <w:sz w:val="18"/>
                <w:szCs w:val="18"/>
                <w:lang w:val="fr-FR" w:eastAsia="fr-FR"/>
              </w:rPr>
            </w:pPr>
            <w:r w:rsidRPr="00704795">
              <w:rPr>
                <w:rFonts w:cs="Arial"/>
                <w:color w:val="000000"/>
                <w:sz w:val="18"/>
                <w:szCs w:val="18"/>
                <w:lang w:val="fr-FR" w:eastAsia="fr-FR"/>
              </w:rPr>
              <w:t>tCO</w:t>
            </w:r>
            <w:r w:rsidR="00B153C1" w:rsidRPr="00704795">
              <w:rPr>
                <w:rFonts w:cs="Arial"/>
                <w:color w:val="000000"/>
                <w:sz w:val="18"/>
                <w:szCs w:val="18"/>
                <w:vertAlign w:val="subscript"/>
                <w:lang w:val="fr-FR" w:eastAsia="fr-FR"/>
              </w:rPr>
              <w:t>2</w:t>
            </w:r>
          </w:p>
        </w:tc>
        <w:tc>
          <w:tcPr>
            <w:tcW w:w="1739" w:type="dxa"/>
            <w:tcBorders>
              <w:top w:val="nil"/>
              <w:left w:val="nil"/>
              <w:bottom w:val="single" w:sz="4" w:space="0" w:color="auto"/>
              <w:right w:val="single" w:sz="4" w:space="0" w:color="auto"/>
            </w:tcBorders>
            <w:shd w:val="clear" w:color="auto" w:fill="auto"/>
            <w:noWrap/>
            <w:vAlign w:val="bottom"/>
            <w:hideMark/>
          </w:tcPr>
          <w:p w14:paraId="60D05986" w14:textId="77777777" w:rsidR="001B5A43" w:rsidRPr="00704795" w:rsidRDefault="001B5A43" w:rsidP="00DD06C4">
            <w:pPr>
              <w:jc w:val="left"/>
              <w:rPr>
                <w:rFonts w:cs="Arial"/>
                <w:color w:val="000000"/>
                <w:sz w:val="18"/>
                <w:szCs w:val="18"/>
              </w:rPr>
            </w:pPr>
            <w:r w:rsidRPr="00704795">
              <w:rPr>
                <w:rFonts w:cs="Arial"/>
                <w:color w:val="000000"/>
                <w:sz w:val="18"/>
                <w:szCs w:val="18"/>
              </w:rPr>
              <w:t>233,940</w:t>
            </w:r>
          </w:p>
        </w:tc>
        <w:tc>
          <w:tcPr>
            <w:tcW w:w="1557" w:type="dxa"/>
            <w:tcBorders>
              <w:top w:val="nil"/>
              <w:left w:val="nil"/>
              <w:bottom w:val="single" w:sz="4" w:space="0" w:color="auto"/>
              <w:right w:val="single" w:sz="4" w:space="0" w:color="auto"/>
            </w:tcBorders>
            <w:shd w:val="clear" w:color="auto" w:fill="auto"/>
            <w:noWrap/>
            <w:vAlign w:val="bottom"/>
            <w:hideMark/>
          </w:tcPr>
          <w:p w14:paraId="340749AA" w14:textId="77777777" w:rsidR="001B5A43" w:rsidRPr="00704795" w:rsidRDefault="001B5A43" w:rsidP="00DD06C4">
            <w:pPr>
              <w:jc w:val="left"/>
              <w:rPr>
                <w:rFonts w:cs="Arial"/>
                <w:color w:val="000000"/>
                <w:sz w:val="18"/>
                <w:szCs w:val="18"/>
              </w:rPr>
            </w:pPr>
            <w:r w:rsidRPr="00704795">
              <w:rPr>
                <w:rFonts w:cs="Arial"/>
                <w:color w:val="000000"/>
                <w:sz w:val="18"/>
                <w:szCs w:val="18"/>
              </w:rPr>
              <w:t>935,760</w:t>
            </w:r>
          </w:p>
        </w:tc>
        <w:tc>
          <w:tcPr>
            <w:tcW w:w="1557" w:type="dxa"/>
            <w:tcBorders>
              <w:top w:val="nil"/>
              <w:left w:val="nil"/>
              <w:bottom w:val="single" w:sz="4" w:space="0" w:color="auto"/>
              <w:right w:val="single" w:sz="4" w:space="0" w:color="auto"/>
            </w:tcBorders>
            <w:shd w:val="clear" w:color="auto" w:fill="auto"/>
            <w:noWrap/>
            <w:vAlign w:val="bottom"/>
            <w:hideMark/>
          </w:tcPr>
          <w:p w14:paraId="16A1CC63" w14:textId="77777777" w:rsidR="001B5A43" w:rsidRPr="00704795" w:rsidRDefault="001B5A43" w:rsidP="00DD06C4">
            <w:pPr>
              <w:jc w:val="left"/>
              <w:rPr>
                <w:rFonts w:cs="Arial"/>
                <w:color w:val="000000"/>
                <w:sz w:val="18"/>
                <w:szCs w:val="18"/>
              </w:rPr>
            </w:pPr>
            <w:r w:rsidRPr="00704795">
              <w:rPr>
                <w:rFonts w:cs="Arial"/>
                <w:color w:val="000000"/>
                <w:sz w:val="18"/>
                <w:szCs w:val="18"/>
              </w:rPr>
              <w:t>1,169,700</w:t>
            </w:r>
          </w:p>
        </w:tc>
      </w:tr>
      <w:tr w:rsidR="001B5A43" w:rsidRPr="00704795" w14:paraId="24261CC6" w14:textId="77777777" w:rsidTr="00C857AA">
        <w:trPr>
          <w:trHeight w:val="288"/>
          <w:jc w:val="center"/>
        </w:trPr>
        <w:tc>
          <w:tcPr>
            <w:tcW w:w="2340" w:type="dxa"/>
            <w:tcBorders>
              <w:top w:val="nil"/>
              <w:left w:val="single" w:sz="4" w:space="0" w:color="auto"/>
              <w:bottom w:val="single" w:sz="4" w:space="0" w:color="auto"/>
              <w:right w:val="single" w:sz="4" w:space="0" w:color="auto"/>
            </w:tcBorders>
            <w:shd w:val="clear" w:color="auto" w:fill="auto"/>
            <w:noWrap/>
            <w:vAlign w:val="bottom"/>
            <w:hideMark/>
          </w:tcPr>
          <w:p w14:paraId="782225D2" w14:textId="77777777" w:rsidR="001B5A43" w:rsidRPr="00704795" w:rsidRDefault="001B5A43" w:rsidP="00DD06C4">
            <w:pPr>
              <w:spacing w:after="0"/>
              <w:jc w:val="left"/>
              <w:rPr>
                <w:rFonts w:cs="Arial"/>
                <w:color w:val="000000"/>
                <w:sz w:val="18"/>
                <w:szCs w:val="18"/>
                <w:lang w:val="fr-FR" w:eastAsia="fr-FR"/>
              </w:rPr>
            </w:pPr>
            <w:r w:rsidRPr="00704795">
              <w:rPr>
                <w:rFonts w:cs="Arial"/>
                <w:color w:val="000000"/>
                <w:sz w:val="18"/>
                <w:szCs w:val="18"/>
                <w:lang w:val="fr-FR" w:eastAsia="fr-FR"/>
              </w:rPr>
              <w:t>GEF Contribution</w:t>
            </w:r>
          </w:p>
        </w:tc>
        <w:tc>
          <w:tcPr>
            <w:tcW w:w="861" w:type="dxa"/>
            <w:tcBorders>
              <w:top w:val="nil"/>
              <w:left w:val="nil"/>
              <w:bottom w:val="single" w:sz="4" w:space="0" w:color="auto"/>
              <w:right w:val="single" w:sz="4" w:space="0" w:color="auto"/>
            </w:tcBorders>
            <w:shd w:val="clear" w:color="auto" w:fill="auto"/>
            <w:vAlign w:val="bottom"/>
            <w:hideMark/>
          </w:tcPr>
          <w:p w14:paraId="5111ED89" w14:textId="77777777" w:rsidR="001B5A43" w:rsidRPr="00704795" w:rsidRDefault="001B5A43" w:rsidP="00DD06C4">
            <w:pPr>
              <w:spacing w:after="0"/>
              <w:jc w:val="left"/>
              <w:rPr>
                <w:rFonts w:cs="Arial"/>
                <w:color w:val="000000"/>
                <w:sz w:val="18"/>
                <w:szCs w:val="18"/>
                <w:lang w:val="fr-FR" w:eastAsia="fr-FR"/>
              </w:rPr>
            </w:pPr>
            <w:r w:rsidRPr="00704795">
              <w:rPr>
                <w:rFonts w:cs="Arial"/>
                <w:color w:val="000000"/>
                <w:sz w:val="18"/>
                <w:szCs w:val="18"/>
                <w:lang w:val="fr-FR" w:eastAsia="fr-FR"/>
              </w:rPr>
              <w:t>$</w:t>
            </w:r>
          </w:p>
        </w:tc>
        <w:tc>
          <w:tcPr>
            <w:tcW w:w="4853"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37D2918A" w14:textId="77777777" w:rsidR="001B5A43" w:rsidRPr="00704795" w:rsidRDefault="001B5A43" w:rsidP="00DD06C4">
            <w:pPr>
              <w:spacing w:after="0"/>
              <w:jc w:val="left"/>
              <w:rPr>
                <w:rFonts w:cs="Arial"/>
                <w:color w:val="000000"/>
                <w:sz w:val="18"/>
                <w:szCs w:val="18"/>
                <w:lang w:val="fr-FR" w:eastAsia="fr-FR"/>
              </w:rPr>
            </w:pPr>
            <w:r w:rsidRPr="00704795">
              <w:rPr>
                <w:rFonts w:cs="Arial"/>
                <w:color w:val="000000"/>
                <w:sz w:val="18"/>
                <w:szCs w:val="18"/>
                <w:lang w:val="fr-FR" w:eastAsia="fr-FR"/>
              </w:rPr>
              <w:t>2,639,726</w:t>
            </w:r>
          </w:p>
        </w:tc>
      </w:tr>
      <w:tr w:rsidR="001B5A43" w:rsidRPr="00704795" w14:paraId="64C712AC" w14:textId="77777777" w:rsidTr="00C857AA">
        <w:trPr>
          <w:trHeight w:val="288"/>
          <w:jc w:val="center"/>
        </w:trPr>
        <w:tc>
          <w:tcPr>
            <w:tcW w:w="2340" w:type="dxa"/>
            <w:tcBorders>
              <w:top w:val="nil"/>
              <w:left w:val="single" w:sz="4" w:space="0" w:color="auto"/>
              <w:bottom w:val="single" w:sz="4" w:space="0" w:color="auto"/>
              <w:right w:val="single" w:sz="4" w:space="0" w:color="auto"/>
            </w:tcBorders>
            <w:shd w:val="clear" w:color="auto" w:fill="auto"/>
            <w:noWrap/>
            <w:vAlign w:val="bottom"/>
            <w:hideMark/>
          </w:tcPr>
          <w:p w14:paraId="652A8FE6" w14:textId="77777777" w:rsidR="001B5A43" w:rsidRPr="00704795" w:rsidRDefault="001B5A43" w:rsidP="00DD06C4">
            <w:pPr>
              <w:spacing w:after="0"/>
              <w:jc w:val="left"/>
              <w:rPr>
                <w:rFonts w:cs="Arial"/>
                <w:color w:val="000000"/>
                <w:sz w:val="18"/>
                <w:szCs w:val="18"/>
                <w:lang w:val="fr-FR" w:eastAsia="fr-FR"/>
              </w:rPr>
            </w:pPr>
            <w:r w:rsidRPr="00704795">
              <w:rPr>
                <w:rFonts w:cs="Arial"/>
                <w:color w:val="000000"/>
                <w:sz w:val="18"/>
                <w:szCs w:val="18"/>
                <w:lang w:val="fr-FR" w:eastAsia="fr-FR"/>
              </w:rPr>
              <w:t>Abatement cost</w:t>
            </w:r>
          </w:p>
        </w:tc>
        <w:tc>
          <w:tcPr>
            <w:tcW w:w="861" w:type="dxa"/>
            <w:tcBorders>
              <w:top w:val="nil"/>
              <w:left w:val="nil"/>
              <w:bottom w:val="single" w:sz="4" w:space="0" w:color="auto"/>
              <w:right w:val="single" w:sz="4" w:space="0" w:color="auto"/>
            </w:tcBorders>
            <w:shd w:val="clear" w:color="auto" w:fill="auto"/>
            <w:vAlign w:val="bottom"/>
            <w:hideMark/>
          </w:tcPr>
          <w:p w14:paraId="2CDF5EB2" w14:textId="77777777" w:rsidR="001B5A43" w:rsidRPr="00704795" w:rsidRDefault="001B5A43" w:rsidP="00DD06C4">
            <w:pPr>
              <w:spacing w:after="0"/>
              <w:jc w:val="left"/>
              <w:rPr>
                <w:rFonts w:cs="Arial"/>
                <w:color w:val="000000"/>
                <w:sz w:val="18"/>
                <w:szCs w:val="18"/>
                <w:lang w:val="fr-FR" w:eastAsia="fr-FR"/>
              </w:rPr>
            </w:pPr>
            <w:r w:rsidRPr="00704795">
              <w:rPr>
                <w:rFonts w:cs="Arial"/>
                <w:color w:val="000000"/>
                <w:sz w:val="18"/>
                <w:szCs w:val="18"/>
                <w:lang w:val="fr-FR" w:eastAsia="fr-FR"/>
              </w:rPr>
              <w:t>$/tCO</w:t>
            </w:r>
            <w:r w:rsidR="00B153C1" w:rsidRPr="00704795">
              <w:rPr>
                <w:rFonts w:cs="Arial"/>
                <w:color w:val="000000"/>
                <w:sz w:val="18"/>
                <w:szCs w:val="18"/>
                <w:vertAlign w:val="subscript"/>
                <w:lang w:val="fr-FR" w:eastAsia="fr-FR"/>
              </w:rPr>
              <w:t>2</w:t>
            </w:r>
          </w:p>
        </w:tc>
        <w:tc>
          <w:tcPr>
            <w:tcW w:w="1739" w:type="dxa"/>
            <w:tcBorders>
              <w:top w:val="nil"/>
              <w:left w:val="nil"/>
              <w:bottom w:val="single" w:sz="4" w:space="0" w:color="auto"/>
              <w:right w:val="single" w:sz="4" w:space="0" w:color="auto"/>
            </w:tcBorders>
            <w:shd w:val="clear" w:color="auto" w:fill="auto"/>
            <w:noWrap/>
            <w:vAlign w:val="bottom"/>
            <w:hideMark/>
          </w:tcPr>
          <w:p w14:paraId="10409AF9" w14:textId="77777777" w:rsidR="001B5A43" w:rsidRPr="00704795" w:rsidRDefault="001B5A43" w:rsidP="00DD06C4">
            <w:pPr>
              <w:spacing w:after="0"/>
              <w:jc w:val="left"/>
              <w:rPr>
                <w:rFonts w:cs="Arial"/>
                <w:b/>
                <w:bCs/>
                <w:color w:val="000000"/>
                <w:sz w:val="18"/>
                <w:szCs w:val="18"/>
                <w:lang w:val="fr-FR" w:eastAsia="fr-FR"/>
              </w:rPr>
            </w:pPr>
            <w:r w:rsidRPr="00704795">
              <w:rPr>
                <w:rFonts w:cs="Arial"/>
                <w:b/>
                <w:bCs/>
                <w:color w:val="000000"/>
                <w:sz w:val="18"/>
                <w:szCs w:val="18"/>
                <w:lang w:val="fr-FR" w:eastAsia="fr-FR"/>
              </w:rPr>
              <w:t>11.28</w:t>
            </w:r>
          </w:p>
        </w:tc>
        <w:tc>
          <w:tcPr>
            <w:tcW w:w="1557" w:type="dxa"/>
            <w:tcBorders>
              <w:top w:val="nil"/>
              <w:left w:val="nil"/>
              <w:bottom w:val="single" w:sz="4" w:space="0" w:color="auto"/>
              <w:right w:val="single" w:sz="4" w:space="0" w:color="auto"/>
            </w:tcBorders>
            <w:shd w:val="clear" w:color="auto" w:fill="auto"/>
            <w:noWrap/>
            <w:vAlign w:val="bottom"/>
            <w:hideMark/>
          </w:tcPr>
          <w:p w14:paraId="198600CD" w14:textId="77777777" w:rsidR="001B5A43" w:rsidRPr="00704795" w:rsidRDefault="001B5A43" w:rsidP="00DD06C4">
            <w:pPr>
              <w:spacing w:after="0"/>
              <w:jc w:val="left"/>
              <w:rPr>
                <w:rFonts w:cs="Arial"/>
                <w:b/>
                <w:bCs/>
                <w:color w:val="000000"/>
                <w:sz w:val="18"/>
                <w:szCs w:val="18"/>
                <w:lang w:val="fr-FR" w:eastAsia="fr-FR"/>
              </w:rPr>
            </w:pPr>
            <w:r w:rsidRPr="00704795">
              <w:rPr>
                <w:rFonts w:cs="Arial"/>
                <w:b/>
                <w:bCs/>
                <w:color w:val="000000"/>
                <w:sz w:val="18"/>
                <w:szCs w:val="18"/>
                <w:lang w:val="fr-FR" w:eastAsia="fr-FR"/>
              </w:rPr>
              <w:t>2.82</w:t>
            </w:r>
          </w:p>
        </w:tc>
        <w:tc>
          <w:tcPr>
            <w:tcW w:w="1557" w:type="dxa"/>
            <w:tcBorders>
              <w:top w:val="nil"/>
              <w:left w:val="nil"/>
              <w:bottom w:val="single" w:sz="4" w:space="0" w:color="auto"/>
              <w:right w:val="single" w:sz="4" w:space="0" w:color="auto"/>
            </w:tcBorders>
            <w:shd w:val="clear" w:color="auto" w:fill="auto"/>
            <w:noWrap/>
            <w:vAlign w:val="bottom"/>
            <w:hideMark/>
          </w:tcPr>
          <w:p w14:paraId="44D970BE" w14:textId="77777777" w:rsidR="001B5A43" w:rsidRPr="00704795" w:rsidRDefault="001B5A43" w:rsidP="00DD06C4">
            <w:pPr>
              <w:spacing w:after="0"/>
              <w:jc w:val="left"/>
              <w:rPr>
                <w:rFonts w:cs="Arial"/>
                <w:b/>
                <w:bCs/>
                <w:color w:val="000000"/>
                <w:sz w:val="18"/>
                <w:szCs w:val="18"/>
                <w:lang w:eastAsia="fr-FR"/>
              </w:rPr>
            </w:pPr>
            <w:r w:rsidRPr="00704795">
              <w:rPr>
                <w:rFonts w:cs="Arial"/>
                <w:b/>
                <w:bCs/>
                <w:color w:val="000000"/>
                <w:sz w:val="18"/>
                <w:szCs w:val="18"/>
                <w:lang w:eastAsia="fr-FR"/>
              </w:rPr>
              <w:t>2.26</w:t>
            </w:r>
          </w:p>
        </w:tc>
      </w:tr>
    </w:tbl>
    <w:p w14:paraId="44242EAB" w14:textId="77777777" w:rsidR="001B5A43" w:rsidRPr="00704795" w:rsidRDefault="001B5A43" w:rsidP="00DD06C4">
      <w:pPr>
        <w:contextualSpacing/>
        <w:jc w:val="left"/>
        <w:rPr>
          <w:rFonts w:cs="Arial"/>
          <w:sz w:val="18"/>
          <w:szCs w:val="18"/>
          <w:lang w:eastAsia="ar-SA"/>
        </w:rPr>
      </w:pPr>
    </w:p>
    <w:p w14:paraId="3B1F3C53" w14:textId="77777777" w:rsidR="00EF4B2C" w:rsidRPr="00704795" w:rsidRDefault="00B153C1" w:rsidP="00DD06C4">
      <w:pPr>
        <w:contextualSpacing/>
        <w:jc w:val="left"/>
        <w:rPr>
          <w:rFonts w:cs="Arial"/>
          <w:sz w:val="18"/>
          <w:szCs w:val="18"/>
        </w:rPr>
      </w:pPr>
      <w:r w:rsidRPr="00704795">
        <w:rPr>
          <w:rFonts w:cs="Arial"/>
          <w:sz w:val="18"/>
          <w:szCs w:val="18"/>
          <w:lang w:eastAsia="ar-SA"/>
        </w:rPr>
        <w:t xml:space="preserve">As per the Project’s 1.3 output, a </w:t>
      </w:r>
      <w:r w:rsidR="001B5A43" w:rsidRPr="00704795">
        <w:rPr>
          <w:rFonts w:cs="Arial"/>
          <w:sz w:val="18"/>
          <w:szCs w:val="18"/>
        </w:rPr>
        <w:t xml:space="preserve">scrapping and recycling programme of the replaced pumps will be implemented in collaboration with the Ministry of Environment to avoid leakage of the project’s emissions reduction resulting from the </w:t>
      </w:r>
      <w:r w:rsidR="00634289" w:rsidRPr="00704795">
        <w:rPr>
          <w:rFonts w:cs="Arial"/>
          <w:sz w:val="18"/>
          <w:szCs w:val="18"/>
        </w:rPr>
        <w:t>potential use of the replaced gasoil and butane pumping engines.</w:t>
      </w:r>
    </w:p>
    <w:p w14:paraId="385A0CB3" w14:textId="77777777" w:rsidR="00EF4B2C" w:rsidRPr="00704795" w:rsidRDefault="00B153C1" w:rsidP="00DD06C4">
      <w:pPr>
        <w:spacing w:after="200"/>
        <w:jc w:val="left"/>
        <w:rPr>
          <w:rFonts w:cs="Arial"/>
          <w:sz w:val="18"/>
          <w:szCs w:val="18"/>
          <w:lang w:val="en-US"/>
        </w:rPr>
      </w:pPr>
      <w:r w:rsidRPr="00704795">
        <w:rPr>
          <w:rFonts w:cs="Arial"/>
          <w:sz w:val="18"/>
          <w:szCs w:val="18"/>
          <w:lang w:val="en-US"/>
        </w:rPr>
        <w:t>The above calculation of the reduction of emissions does not take into account the possible reduction of emissions associated with nitrous oxide (N</w:t>
      </w:r>
      <w:r w:rsidRPr="00704795">
        <w:rPr>
          <w:rFonts w:cs="Arial"/>
          <w:sz w:val="18"/>
          <w:szCs w:val="18"/>
          <w:vertAlign w:val="subscript"/>
          <w:lang w:val="en-US"/>
        </w:rPr>
        <w:t>2</w:t>
      </w:r>
      <w:r w:rsidRPr="00704795">
        <w:rPr>
          <w:rFonts w:cs="Arial"/>
          <w:sz w:val="18"/>
          <w:szCs w:val="18"/>
          <w:lang w:val="en-US"/>
        </w:rPr>
        <w:t xml:space="preserve">O), which is due to the reduction of fertigation. Indeed, the promotion of drip irrigation in the </w:t>
      </w:r>
      <w:r w:rsidR="009E3C66" w:rsidRPr="00704795">
        <w:rPr>
          <w:rFonts w:cs="Arial"/>
          <w:sz w:val="18"/>
          <w:szCs w:val="18"/>
          <w:lang w:val="en-US"/>
        </w:rPr>
        <w:t>P</w:t>
      </w:r>
      <w:r w:rsidRPr="00704795">
        <w:rPr>
          <w:rFonts w:cs="Arial"/>
          <w:sz w:val="18"/>
          <w:szCs w:val="18"/>
          <w:lang w:val="en-US"/>
        </w:rPr>
        <w:t>roject will involve a decrease of the amount of fertilizers used by farmers.</w:t>
      </w:r>
    </w:p>
    <w:p w14:paraId="71A612FB" w14:textId="77777777" w:rsidR="00EF4B2C" w:rsidRPr="00704795" w:rsidRDefault="00B153C1" w:rsidP="00DD06C4">
      <w:pPr>
        <w:spacing w:after="200"/>
        <w:jc w:val="left"/>
        <w:rPr>
          <w:rFonts w:cs="Arial"/>
          <w:sz w:val="18"/>
          <w:szCs w:val="18"/>
          <w:lang w:val="en-US"/>
        </w:rPr>
      </w:pPr>
      <w:r w:rsidRPr="00704795">
        <w:rPr>
          <w:rFonts w:cs="Arial"/>
          <w:sz w:val="18"/>
          <w:szCs w:val="18"/>
          <w:lang w:val="en-US"/>
        </w:rPr>
        <w:t>To estimate the reduction of N</w:t>
      </w:r>
      <w:r w:rsidRPr="00704795">
        <w:rPr>
          <w:rFonts w:cs="Arial"/>
          <w:sz w:val="18"/>
          <w:szCs w:val="18"/>
          <w:vertAlign w:val="subscript"/>
          <w:lang w:val="en-US"/>
        </w:rPr>
        <w:t>2</w:t>
      </w:r>
      <w:r w:rsidRPr="00704795">
        <w:rPr>
          <w:rFonts w:cs="Arial"/>
          <w:sz w:val="18"/>
          <w:szCs w:val="18"/>
          <w:lang w:val="en-US"/>
        </w:rPr>
        <w:t xml:space="preserve">O emissions associated with, it is appropriate to know among others i) the amount of fertilizer currently used by farmers using traditional irrigation systems, ii) the type of drip irrigation adopted, iii) amount </w:t>
      </w:r>
      <w:r w:rsidRPr="00704795">
        <w:rPr>
          <w:rFonts w:cs="Arial"/>
          <w:sz w:val="18"/>
          <w:szCs w:val="18"/>
          <w:lang w:val="en-US"/>
        </w:rPr>
        <w:lastRenderedPageBreak/>
        <w:t>of fertilizer used with drip irrigation system and iv) changes in agricultural practices following the switch to drip irrigation (crop change, amount of water, fertilizer, etc.).</w:t>
      </w:r>
    </w:p>
    <w:p w14:paraId="0B330CDD" w14:textId="77777777" w:rsidR="009F54A5" w:rsidRPr="00704795" w:rsidRDefault="00B153C1" w:rsidP="00DD06C4">
      <w:pPr>
        <w:spacing w:after="200"/>
        <w:jc w:val="left"/>
        <w:rPr>
          <w:rFonts w:cs="Arial"/>
          <w:sz w:val="18"/>
          <w:szCs w:val="18"/>
        </w:rPr>
      </w:pPr>
      <w:r w:rsidRPr="00704795">
        <w:rPr>
          <w:rFonts w:cs="Arial"/>
          <w:sz w:val="18"/>
          <w:szCs w:val="18"/>
          <w:lang w:val="en-US"/>
        </w:rPr>
        <w:t>At present, this informat</w:t>
      </w:r>
      <w:r w:rsidR="00840A91" w:rsidRPr="00704795">
        <w:rPr>
          <w:rFonts w:cs="Arial"/>
          <w:sz w:val="18"/>
          <w:szCs w:val="18"/>
          <w:lang w:val="en-US"/>
        </w:rPr>
        <w:t>ion is not available. It is therefore</w:t>
      </w:r>
      <w:r w:rsidRPr="00704795">
        <w:rPr>
          <w:rFonts w:cs="Arial"/>
          <w:sz w:val="18"/>
          <w:szCs w:val="18"/>
          <w:lang w:val="en-US"/>
        </w:rPr>
        <w:t xml:space="preserve"> very difficult to estimate the emission reductions associated with N</w:t>
      </w:r>
      <w:r w:rsidRPr="00704795">
        <w:rPr>
          <w:rFonts w:cs="Arial"/>
          <w:sz w:val="18"/>
          <w:szCs w:val="18"/>
          <w:vertAlign w:val="subscript"/>
          <w:lang w:val="en-US"/>
        </w:rPr>
        <w:t>2</w:t>
      </w:r>
      <w:r w:rsidR="00840A91" w:rsidRPr="00704795">
        <w:rPr>
          <w:rFonts w:cs="Arial"/>
          <w:sz w:val="18"/>
          <w:szCs w:val="18"/>
          <w:lang w:val="en-US"/>
        </w:rPr>
        <w:t>O from project activities.</w:t>
      </w:r>
    </w:p>
    <w:p w14:paraId="4081407E" w14:textId="77777777" w:rsidR="009F54A5" w:rsidRPr="00704795" w:rsidRDefault="009F54A5" w:rsidP="00DD06C4">
      <w:pPr>
        <w:jc w:val="left"/>
        <w:rPr>
          <w:rFonts w:cs="Arial"/>
          <w:sz w:val="18"/>
          <w:szCs w:val="18"/>
        </w:rPr>
        <w:sectPr w:rsidR="009F54A5" w:rsidRPr="00704795" w:rsidSect="00D32BA8">
          <w:pgSz w:w="12240" w:h="15840" w:code="1"/>
          <w:pgMar w:top="1440" w:right="1440" w:bottom="1440" w:left="1440" w:header="720" w:footer="720" w:gutter="0"/>
          <w:cols w:space="720"/>
          <w:docGrid w:linePitch="360"/>
        </w:sectPr>
      </w:pPr>
    </w:p>
    <w:p w14:paraId="3994032E" w14:textId="77777777" w:rsidR="00E76750" w:rsidRPr="00704795" w:rsidRDefault="00E76750" w:rsidP="00DD06C4">
      <w:pPr>
        <w:pStyle w:val="Heading2"/>
        <w:jc w:val="left"/>
        <w:rPr>
          <w:rFonts w:ascii="Arial" w:hAnsi="Arial" w:cs="Arial"/>
          <w:sz w:val="18"/>
          <w:szCs w:val="18"/>
        </w:rPr>
      </w:pPr>
      <w:r w:rsidRPr="00704795">
        <w:rPr>
          <w:rFonts w:ascii="Arial" w:hAnsi="Arial" w:cs="Arial"/>
          <w:sz w:val="18"/>
          <w:szCs w:val="18"/>
        </w:rPr>
        <w:lastRenderedPageBreak/>
        <w:t xml:space="preserve"> </w:t>
      </w:r>
      <w:bookmarkStart w:id="142" w:name="_Toc431377685"/>
      <w:r w:rsidRPr="00704795">
        <w:rPr>
          <w:rFonts w:ascii="Arial" w:hAnsi="Arial" w:cs="Arial"/>
          <w:sz w:val="18"/>
          <w:szCs w:val="18"/>
        </w:rPr>
        <w:t xml:space="preserve">Annex F: </w:t>
      </w:r>
      <w:r w:rsidR="003C7DD9" w:rsidRPr="00704795">
        <w:rPr>
          <w:rFonts w:ascii="Arial" w:hAnsi="Arial" w:cs="Arial"/>
          <w:sz w:val="18"/>
          <w:szCs w:val="18"/>
        </w:rPr>
        <w:t>Environmental and Social Safeguards Screening</w:t>
      </w:r>
      <w:bookmarkEnd w:id="142"/>
    </w:p>
    <w:p w14:paraId="7E4ADAA4" w14:textId="77777777" w:rsidR="001643B3" w:rsidRPr="00704795" w:rsidRDefault="001643B3" w:rsidP="00DD06C4">
      <w:pPr>
        <w:spacing w:after="0"/>
        <w:jc w:val="left"/>
        <w:rPr>
          <w:rFonts w:eastAsia="MS Mincho" w:cs="Arial"/>
          <w:i/>
          <w:sz w:val="18"/>
          <w:szCs w:val="18"/>
          <w:lang w:eastAsia="ja-JP"/>
        </w:rPr>
      </w:pPr>
    </w:p>
    <w:p w14:paraId="18B2CB1A" w14:textId="77777777" w:rsidR="001643B3" w:rsidRPr="00704795" w:rsidRDefault="001643B3" w:rsidP="00DD06C4">
      <w:pPr>
        <w:spacing w:after="0"/>
        <w:jc w:val="left"/>
        <w:rPr>
          <w:rFonts w:eastAsia="MS Mincho" w:cs="Arial"/>
          <w:i/>
          <w:sz w:val="18"/>
          <w:szCs w:val="18"/>
          <w:lang w:val="en-US" w:eastAsia="ja-JP"/>
        </w:rPr>
      </w:pPr>
      <w:r w:rsidRPr="00704795">
        <w:rPr>
          <w:rFonts w:eastAsia="MS Mincho" w:cs="Arial"/>
          <w:i/>
          <w:sz w:val="18"/>
          <w:szCs w:val="18"/>
          <w:lang w:val="en-US" w:eastAsia="ja-JP"/>
        </w:rPr>
        <w:t xml:space="preserve">The completed template, which constitutes the Social and Environmental Screening Report, must be included as an annex to the Project Document. Please refer to the </w:t>
      </w:r>
      <w:hyperlink r:id="rId54" w:history="1">
        <w:r w:rsidRPr="00704795">
          <w:rPr>
            <w:rFonts w:eastAsia="MS Mincho" w:cs="Arial"/>
            <w:i/>
            <w:color w:val="0000FF"/>
            <w:sz w:val="18"/>
            <w:szCs w:val="18"/>
            <w:u w:val="single"/>
            <w:lang w:val="en-US" w:eastAsia="ja-JP"/>
          </w:rPr>
          <w:t>Social and Environmental Screening Procedure</w:t>
        </w:r>
      </w:hyperlink>
      <w:r w:rsidRPr="00704795">
        <w:rPr>
          <w:rFonts w:eastAsia="MS Mincho" w:cs="Arial"/>
          <w:i/>
          <w:sz w:val="18"/>
          <w:szCs w:val="18"/>
          <w:lang w:val="en-US" w:eastAsia="ja-JP"/>
        </w:rPr>
        <w:t xml:space="preserve"> for guidance on how to answer the 6 questions.]</w:t>
      </w:r>
    </w:p>
    <w:p w14:paraId="1E26724C" w14:textId="77777777" w:rsidR="001643B3" w:rsidRPr="00704795" w:rsidRDefault="001643B3" w:rsidP="00DD06C4">
      <w:pPr>
        <w:spacing w:before="200" w:after="0"/>
        <w:ind w:left="360"/>
        <w:jc w:val="left"/>
        <w:rPr>
          <w:rFonts w:eastAsia="MS Mincho" w:cs="Arial"/>
          <w:b/>
          <w:color w:val="4F81BD"/>
          <w:sz w:val="18"/>
          <w:szCs w:val="18"/>
          <w:lang w:val="en-US" w:eastAsia="ja-JP"/>
        </w:rPr>
      </w:pPr>
      <w:r w:rsidRPr="00704795">
        <w:rPr>
          <w:rFonts w:eastAsia="MS Mincho" w:cs="Arial"/>
          <w:b/>
          <w:color w:val="4F81BD"/>
          <w:sz w:val="18"/>
          <w:szCs w:val="18"/>
          <w:lang w:val="en-US" w:eastAsia="ja-JP"/>
        </w:rPr>
        <w:t>Project Information</w:t>
      </w:r>
    </w:p>
    <w:p w14:paraId="43FB9CE2" w14:textId="77777777" w:rsidR="001643B3" w:rsidRPr="00704795" w:rsidRDefault="001643B3" w:rsidP="00DD06C4">
      <w:pPr>
        <w:spacing w:after="0"/>
        <w:jc w:val="left"/>
        <w:rPr>
          <w:rFonts w:eastAsia="MS Mincho" w:cs="Arial"/>
          <w:sz w:val="18"/>
          <w:szCs w:val="18"/>
          <w:lang w:val="en-US" w:eastAsia="ja-JP"/>
        </w:rPr>
      </w:pPr>
    </w:p>
    <w:tbl>
      <w:tblPr>
        <w:tblStyle w:val="Grilledutableau4"/>
        <w:tblW w:w="13248" w:type="dxa"/>
        <w:tblLook w:val="04A0" w:firstRow="1" w:lastRow="0" w:firstColumn="1" w:lastColumn="0" w:noHBand="0" w:noVBand="1"/>
      </w:tblPr>
      <w:tblGrid>
        <w:gridCol w:w="3325"/>
        <w:gridCol w:w="9923"/>
      </w:tblGrid>
      <w:tr w:rsidR="001643B3" w:rsidRPr="00704795" w14:paraId="5BAA2C41" w14:textId="77777777" w:rsidTr="00712F97">
        <w:tc>
          <w:tcPr>
            <w:tcW w:w="3325" w:type="dxa"/>
            <w:shd w:val="clear" w:color="auto" w:fill="C6D9F1" w:themeFill="text2" w:themeFillTint="33"/>
            <w:vAlign w:val="center"/>
          </w:tcPr>
          <w:p w14:paraId="26BE6AB0" w14:textId="77777777" w:rsidR="001643B3" w:rsidRPr="00704795" w:rsidRDefault="001643B3" w:rsidP="00DD06C4">
            <w:pPr>
              <w:tabs>
                <w:tab w:val="left" w:pos="360"/>
              </w:tabs>
              <w:spacing w:after="0"/>
              <w:jc w:val="left"/>
              <w:rPr>
                <w:b/>
                <w:i/>
                <w:color w:val="000000"/>
                <w:sz w:val="18"/>
                <w:szCs w:val="18"/>
                <w:lang w:val="en-US"/>
              </w:rPr>
            </w:pPr>
            <w:r w:rsidRPr="00704795">
              <w:rPr>
                <w:b/>
                <w:i/>
                <w:color w:val="000000"/>
                <w:sz w:val="18"/>
                <w:szCs w:val="18"/>
                <w:lang w:val="en-US"/>
              </w:rPr>
              <w:t xml:space="preserve">Project Information </w:t>
            </w:r>
          </w:p>
        </w:tc>
        <w:tc>
          <w:tcPr>
            <w:tcW w:w="9923" w:type="dxa"/>
            <w:shd w:val="clear" w:color="auto" w:fill="C6D9F1" w:themeFill="text2" w:themeFillTint="33"/>
            <w:vAlign w:val="center"/>
          </w:tcPr>
          <w:p w14:paraId="720F9A95" w14:textId="77777777" w:rsidR="001643B3" w:rsidRPr="00704795" w:rsidRDefault="001643B3" w:rsidP="00DD06C4">
            <w:pPr>
              <w:spacing w:after="0"/>
              <w:jc w:val="left"/>
              <w:rPr>
                <w:i/>
                <w:color w:val="000000"/>
                <w:sz w:val="18"/>
                <w:szCs w:val="18"/>
                <w:lang w:val="en-US"/>
              </w:rPr>
            </w:pPr>
          </w:p>
        </w:tc>
      </w:tr>
      <w:tr w:rsidR="001643B3" w:rsidRPr="00704795" w14:paraId="0E0B6697" w14:textId="77777777" w:rsidTr="00712F97">
        <w:trPr>
          <w:trHeight w:val="288"/>
        </w:trPr>
        <w:tc>
          <w:tcPr>
            <w:tcW w:w="3325" w:type="dxa"/>
            <w:vAlign w:val="center"/>
          </w:tcPr>
          <w:p w14:paraId="2A70A9A2" w14:textId="77777777" w:rsidR="001643B3" w:rsidRPr="00704795" w:rsidRDefault="001643B3" w:rsidP="00DD06C4">
            <w:pPr>
              <w:numPr>
                <w:ilvl w:val="0"/>
                <w:numId w:val="67"/>
              </w:numPr>
              <w:spacing w:after="0"/>
              <w:ind w:left="360"/>
              <w:contextualSpacing/>
              <w:jc w:val="left"/>
              <w:rPr>
                <w:sz w:val="18"/>
                <w:szCs w:val="18"/>
                <w:lang w:val="en-US"/>
              </w:rPr>
            </w:pPr>
            <w:r w:rsidRPr="00704795">
              <w:rPr>
                <w:sz w:val="18"/>
                <w:szCs w:val="18"/>
                <w:lang w:val="en-US"/>
              </w:rPr>
              <w:t>Project Title</w:t>
            </w:r>
          </w:p>
        </w:tc>
        <w:tc>
          <w:tcPr>
            <w:tcW w:w="9923" w:type="dxa"/>
            <w:vAlign w:val="center"/>
          </w:tcPr>
          <w:p w14:paraId="3F287488" w14:textId="77777777" w:rsidR="001643B3" w:rsidRPr="00704795" w:rsidRDefault="001643B3" w:rsidP="00DD06C4">
            <w:pPr>
              <w:spacing w:after="0"/>
              <w:jc w:val="left"/>
              <w:rPr>
                <w:sz w:val="18"/>
                <w:szCs w:val="18"/>
                <w:lang w:val="en-US"/>
              </w:rPr>
            </w:pPr>
            <w:r w:rsidRPr="00704795">
              <w:rPr>
                <w:sz w:val="18"/>
                <w:szCs w:val="18"/>
                <w:lang w:val="en-US"/>
              </w:rPr>
              <w:t>Promoting the development of photovoltaic pumping systems for irrigation</w:t>
            </w:r>
          </w:p>
        </w:tc>
      </w:tr>
      <w:tr w:rsidR="001643B3" w:rsidRPr="00704795" w14:paraId="36F303B4" w14:textId="77777777" w:rsidTr="00712F97">
        <w:trPr>
          <w:trHeight w:val="288"/>
        </w:trPr>
        <w:tc>
          <w:tcPr>
            <w:tcW w:w="3325" w:type="dxa"/>
            <w:vAlign w:val="center"/>
          </w:tcPr>
          <w:p w14:paraId="666B78E2" w14:textId="77777777" w:rsidR="001643B3" w:rsidRPr="00704795" w:rsidRDefault="001643B3" w:rsidP="00DD06C4">
            <w:pPr>
              <w:numPr>
                <w:ilvl w:val="0"/>
                <w:numId w:val="67"/>
              </w:numPr>
              <w:spacing w:after="0"/>
              <w:ind w:left="360"/>
              <w:contextualSpacing/>
              <w:jc w:val="left"/>
              <w:rPr>
                <w:sz w:val="18"/>
                <w:szCs w:val="18"/>
                <w:lang w:val="en-US"/>
              </w:rPr>
            </w:pPr>
            <w:r w:rsidRPr="00704795">
              <w:rPr>
                <w:sz w:val="18"/>
                <w:szCs w:val="18"/>
                <w:lang w:val="en-US"/>
              </w:rPr>
              <w:t>Project Number</w:t>
            </w:r>
          </w:p>
        </w:tc>
        <w:tc>
          <w:tcPr>
            <w:tcW w:w="9923" w:type="dxa"/>
            <w:vAlign w:val="center"/>
          </w:tcPr>
          <w:p w14:paraId="440961A0" w14:textId="77777777" w:rsidR="001643B3" w:rsidRPr="00704795" w:rsidRDefault="001643B3" w:rsidP="00DD06C4">
            <w:pPr>
              <w:spacing w:after="0"/>
              <w:jc w:val="left"/>
              <w:rPr>
                <w:sz w:val="18"/>
                <w:szCs w:val="18"/>
                <w:lang w:val="en-US"/>
              </w:rPr>
            </w:pPr>
            <w:r w:rsidRPr="00704795">
              <w:rPr>
                <w:sz w:val="18"/>
                <w:szCs w:val="18"/>
                <w:lang w:val="en-US"/>
              </w:rPr>
              <w:t>5539</w:t>
            </w:r>
          </w:p>
        </w:tc>
      </w:tr>
      <w:tr w:rsidR="001643B3" w:rsidRPr="00704795" w14:paraId="15FF148A" w14:textId="77777777" w:rsidTr="00712F97">
        <w:trPr>
          <w:trHeight w:val="288"/>
        </w:trPr>
        <w:tc>
          <w:tcPr>
            <w:tcW w:w="3325" w:type="dxa"/>
            <w:vAlign w:val="center"/>
          </w:tcPr>
          <w:p w14:paraId="23E1DC4C" w14:textId="77777777" w:rsidR="001643B3" w:rsidRPr="00704795" w:rsidRDefault="001643B3" w:rsidP="00DD06C4">
            <w:pPr>
              <w:numPr>
                <w:ilvl w:val="0"/>
                <w:numId w:val="67"/>
              </w:numPr>
              <w:spacing w:after="0"/>
              <w:ind w:left="360"/>
              <w:contextualSpacing/>
              <w:jc w:val="left"/>
              <w:rPr>
                <w:sz w:val="18"/>
                <w:szCs w:val="18"/>
                <w:lang w:val="en-US"/>
              </w:rPr>
            </w:pPr>
            <w:r w:rsidRPr="00704795">
              <w:rPr>
                <w:sz w:val="18"/>
                <w:szCs w:val="18"/>
                <w:lang w:val="en-US"/>
              </w:rPr>
              <w:t>Location (Global/Region/Country)</w:t>
            </w:r>
          </w:p>
        </w:tc>
        <w:tc>
          <w:tcPr>
            <w:tcW w:w="9923" w:type="dxa"/>
            <w:vAlign w:val="center"/>
          </w:tcPr>
          <w:p w14:paraId="2ACD0329" w14:textId="77777777" w:rsidR="001643B3" w:rsidRPr="00704795" w:rsidRDefault="001643B3" w:rsidP="00DD06C4">
            <w:pPr>
              <w:spacing w:after="0"/>
              <w:jc w:val="left"/>
              <w:rPr>
                <w:sz w:val="18"/>
                <w:szCs w:val="18"/>
                <w:lang w:val="en-US"/>
              </w:rPr>
            </w:pPr>
            <w:r w:rsidRPr="00704795">
              <w:rPr>
                <w:sz w:val="18"/>
                <w:szCs w:val="18"/>
                <w:lang w:val="en-US"/>
              </w:rPr>
              <w:t>Morocco</w:t>
            </w:r>
          </w:p>
        </w:tc>
      </w:tr>
    </w:tbl>
    <w:p w14:paraId="75C3A109" w14:textId="77777777" w:rsidR="001643B3" w:rsidRPr="00704795" w:rsidRDefault="001643B3" w:rsidP="00DD06C4">
      <w:pPr>
        <w:tabs>
          <w:tab w:val="left" w:pos="360"/>
        </w:tabs>
        <w:spacing w:after="0"/>
        <w:jc w:val="left"/>
        <w:rPr>
          <w:rFonts w:eastAsia="MS Mincho" w:cs="Arial"/>
          <w:sz w:val="18"/>
          <w:szCs w:val="18"/>
          <w:lang w:val="en-US" w:eastAsia="ja-JP"/>
        </w:rPr>
      </w:pPr>
    </w:p>
    <w:p w14:paraId="6D05CB3B" w14:textId="77777777" w:rsidR="001643B3" w:rsidRPr="00704795" w:rsidRDefault="001643B3" w:rsidP="00DD06C4">
      <w:pPr>
        <w:spacing w:before="200" w:after="0"/>
        <w:ind w:left="360"/>
        <w:jc w:val="left"/>
        <w:rPr>
          <w:rFonts w:eastAsia="MS Mincho" w:cs="Arial"/>
          <w:b/>
          <w:color w:val="365F91"/>
          <w:sz w:val="18"/>
          <w:szCs w:val="18"/>
          <w:lang w:val="en-US" w:eastAsia="ja-JP"/>
        </w:rPr>
      </w:pPr>
      <w:r w:rsidRPr="00704795">
        <w:rPr>
          <w:rFonts w:eastAsia="MS Mincho" w:cs="Arial"/>
          <w:b/>
          <w:color w:val="365F91"/>
          <w:sz w:val="18"/>
          <w:szCs w:val="18"/>
          <w:lang w:val="en-US" w:eastAsia="ja-JP"/>
        </w:rPr>
        <w:t>Part A. Integrating Overarching Principles to Strengthen Social and Environmental Sustainability</w:t>
      </w:r>
    </w:p>
    <w:p w14:paraId="1252851B" w14:textId="77777777" w:rsidR="001643B3" w:rsidRPr="00704795" w:rsidRDefault="001643B3" w:rsidP="00DD06C4">
      <w:pPr>
        <w:spacing w:after="0"/>
        <w:jc w:val="left"/>
        <w:rPr>
          <w:rFonts w:eastAsia="MS Mincho" w:cs="Arial"/>
          <w:b/>
          <w:sz w:val="18"/>
          <w:szCs w:val="18"/>
          <w:lang w:val="en-US" w:eastAsia="ja-JP"/>
        </w:rPr>
      </w:pPr>
    </w:p>
    <w:tbl>
      <w:tblPr>
        <w:tblStyle w:val="Grilledutableau4"/>
        <w:tblW w:w="13248" w:type="dxa"/>
        <w:tblLook w:val="04A0" w:firstRow="1" w:lastRow="0" w:firstColumn="1" w:lastColumn="0" w:noHBand="0" w:noVBand="1"/>
      </w:tblPr>
      <w:tblGrid>
        <w:gridCol w:w="13248"/>
      </w:tblGrid>
      <w:tr w:rsidR="001643B3" w:rsidRPr="00704795" w14:paraId="78263F4F" w14:textId="77777777" w:rsidTr="00712F97">
        <w:trPr>
          <w:trHeight w:val="449"/>
        </w:trPr>
        <w:tc>
          <w:tcPr>
            <w:tcW w:w="13248" w:type="dxa"/>
            <w:shd w:val="clear" w:color="auto" w:fill="0F243E" w:themeFill="text2" w:themeFillShade="80"/>
            <w:vAlign w:val="center"/>
          </w:tcPr>
          <w:p w14:paraId="02C91B3A" w14:textId="77777777" w:rsidR="001643B3" w:rsidRPr="00704795" w:rsidRDefault="001643B3" w:rsidP="00DD06C4">
            <w:pPr>
              <w:spacing w:after="0"/>
              <w:jc w:val="left"/>
              <w:rPr>
                <w:sz w:val="18"/>
                <w:szCs w:val="18"/>
                <w:lang w:val="en-US"/>
              </w:rPr>
            </w:pPr>
            <w:r w:rsidRPr="00704795">
              <w:rPr>
                <w:b/>
                <w:sz w:val="18"/>
                <w:szCs w:val="18"/>
                <w:lang w:val="en-US"/>
              </w:rPr>
              <w:t>QUESTION 1: How Does the Project Integrate the Overarching Principles in order to Strengthen Social and Environmental Sustainability?</w:t>
            </w:r>
          </w:p>
        </w:tc>
      </w:tr>
      <w:tr w:rsidR="001643B3" w:rsidRPr="00704795" w14:paraId="328469A2" w14:textId="77777777" w:rsidTr="00712F97">
        <w:tc>
          <w:tcPr>
            <w:tcW w:w="13248" w:type="dxa"/>
            <w:shd w:val="clear" w:color="auto" w:fill="C6D9F1" w:themeFill="text2" w:themeFillTint="33"/>
          </w:tcPr>
          <w:p w14:paraId="6E579F3A" w14:textId="77777777" w:rsidR="001643B3" w:rsidRPr="00704795" w:rsidRDefault="001643B3" w:rsidP="00DD06C4">
            <w:pPr>
              <w:tabs>
                <w:tab w:val="left" w:pos="432"/>
              </w:tabs>
              <w:spacing w:before="60"/>
              <w:jc w:val="left"/>
              <w:rPr>
                <w:b/>
                <w:i/>
                <w:sz w:val="18"/>
                <w:szCs w:val="18"/>
                <w:lang w:val="en-US"/>
              </w:rPr>
            </w:pPr>
            <w:r w:rsidRPr="00704795">
              <w:rPr>
                <w:b/>
                <w:i/>
                <w:sz w:val="18"/>
                <w:szCs w:val="18"/>
                <w:lang w:val="en-US"/>
              </w:rPr>
              <w:t xml:space="preserve">Briefly describe in the space below how the Project mainstreams the human-rights based approach </w:t>
            </w:r>
          </w:p>
        </w:tc>
      </w:tr>
      <w:tr w:rsidR="001643B3" w:rsidRPr="00704795" w14:paraId="3CD9A93B" w14:textId="77777777" w:rsidTr="00712F97">
        <w:tc>
          <w:tcPr>
            <w:tcW w:w="13248" w:type="dxa"/>
          </w:tcPr>
          <w:p w14:paraId="4A432C71" w14:textId="77777777" w:rsidR="00A344B8" w:rsidRPr="00704795" w:rsidRDefault="001643B3" w:rsidP="00DD06C4">
            <w:pPr>
              <w:tabs>
                <w:tab w:val="left" w:pos="432"/>
              </w:tabs>
              <w:spacing w:before="60"/>
              <w:jc w:val="left"/>
              <w:rPr>
                <w:i/>
                <w:sz w:val="18"/>
                <w:szCs w:val="18"/>
                <w:lang w:val="en-US" w:eastAsia="fr-FR" w:bidi="fr-FR"/>
              </w:rPr>
            </w:pPr>
            <w:r w:rsidRPr="00704795">
              <w:rPr>
                <w:i/>
                <w:sz w:val="18"/>
                <w:szCs w:val="18"/>
                <w:lang w:val="en-US" w:eastAsia="fr-FR" w:bidi="fr-FR"/>
              </w:rPr>
              <w:t>The project integrates the human rights based approach by adopting a participatory approach that includes all stakeholders (public and private sector, farmers, associations, etc.) in the implementation of project activities. Indeed, capacity-building activities to stakeholders through meetings and workshops will be an opportunity to integrate their remarks and opinion when designing the implementation of the proposed instruments.</w:t>
            </w:r>
            <w:r w:rsidR="00705876" w:rsidRPr="00704795">
              <w:rPr>
                <w:i/>
                <w:sz w:val="18"/>
                <w:szCs w:val="18"/>
                <w:lang w:val="en-US" w:eastAsia="fr-FR" w:bidi="fr-FR"/>
              </w:rPr>
              <w:t xml:space="preserve"> </w:t>
            </w:r>
          </w:p>
          <w:p w14:paraId="1914722B" w14:textId="46F7FA29" w:rsidR="001643B3" w:rsidRPr="00704795" w:rsidRDefault="00705876" w:rsidP="00DD06C4">
            <w:pPr>
              <w:tabs>
                <w:tab w:val="left" w:pos="432"/>
              </w:tabs>
              <w:spacing w:before="60"/>
              <w:jc w:val="left"/>
              <w:rPr>
                <w:sz w:val="18"/>
                <w:szCs w:val="18"/>
                <w:lang w:val="en-US" w:eastAsia="fr-FR" w:bidi="fr-FR"/>
              </w:rPr>
            </w:pPr>
            <w:r w:rsidRPr="00704795">
              <w:rPr>
                <w:i/>
                <w:sz w:val="18"/>
                <w:szCs w:val="18"/>
                <w:lang w:val="en-US" w:eastAsia="fr-FR" w:bidi="fr-FR"/>
              </w:rPr>
              <w:t xml:space="preserve">Access to sufficient </w:t>
            </w:r>
            <w:r w:rsidR="00FE6D30" w:rsidRPr="00704795">
              <w:rPr>
                <w:i/>
                <w:sz w:val="18"/>
                <w:szCs w:val="18"/>
                <w:lang w:val="en-US" w:eastAsia="fr-FR" w:bidi="fr-FR"/>
              </w:rPr>
              <w:t xml:space="preserve">and clean </w:t>
            </w:r>
            <w:r w:rsidRPr="00704795">
              <w:rPr>
                <w:i/>
                <w:sz w:val="18"/>
                <w:szCs w:val="18"/>
                <w:lang w:val="en-US" w:eastAsia="fr-FR" w:bidi="fr-FR"/>
              </w:rPr>
              <w:t xml:space="preserve">water </w:t>
            </w:r>
            <w:r w:rsidR="002D0F1C" w:rsidRPr="00704795">
              <w:rPr>
                <w:i/>
                <w:sz w:val="18"/>
                <w:szCs w:val="18"/>
                <w:lang w:val="en-US" w:eastAsia="fr-FR" w:bidi="fr-FR"/>
              </w:rPr>
              <w:t>falls</w:t>
            </w:r>
            <w:r w:rsidR="00373F39" w:rsidRPr="00704795">
              <w:rPr>
                <w:i/>
                <w:sz w:val="18"/>
                <w:szCs w:val="18"/>
                <w:lang w:val="en-US" w:eastAsia="fr-FR" w:bidi="fr-FR"/>
              </w:rPr>
              <w:t xml:space="preserve"> under Article 25 of the Univer</w:t>
            </w:r>
            <w:r w:rsidR="00A344B8" w:rsidRPr="00704795">
              <w:rPr>
                <w:i/>
                <w:sz w:val="18"/>
                <w:szCs w:val="18"/>
                <w:lang w:val="en-US" w:eastAsia="fr-FR" w:bidi="fr-FR"/>
              </w:rPr>
              <w:t>sal Declaration of Human Rights:</w:t>
            </w:r>
            <w:r w:rsidR="00FE6D30" w:rsidRPr="00704795">
              <w:rPr>
                <w:i/>
                <w:sz w:val="18"/>
                <w:szCs w:val="18"/>
                <w:lang w:val="en-US" w:eastAsia="fr-FR" w:bidi="fr-FR"/>
              </w:rPr>
              <w:t xml:space="preserve"> “everyone has the right to a </w:t>
            </w:r>
            <w:r w:rsidR="00373F39" w:rsidRPr="00704795">
              <w:rPr>
                <w:i/>
                <w:sz w:val="18"/>
                <w:szCs w:val="18"/>
                <w:lang w:val="en-US" w:eastAsia="fr-FR" w:bidi="fr-FR"/>
              </w:rPr>
              <w:t>standard</w:t>
            </w:r>
            <w:r w:rsidR="00FE6D30" w:rsidRPr="00704795">
              <w:rPr>
                <w:i/>
                <w:sz w:val="18"/>
                <w:szCs w:val="18"/>
                <w:lang w:val="en-US" w:eastAsia="fr-FR" w:bidi="fr-FR"/>
              </w:rPr>
              <w:t xml:space="preserve"> of living adequate for the health and well-being </w:t>
            </w:r>
            <w:r w:rsidR="00373F39" w:rsidRPr="00704795">
              <w:rPr>
                <w:i/>
                <w:sz w:val="18"/>
                <w:szCs w:val="18"/>
                <w:lang w:val="en-US" w:eastAsia="fr-FR" w:bidi="fr-FR"/>
              </w:rPr>
              <w:t>of himself and his family[…]”</w:t>
            </w:r>
            <w:r w:rsidR="00224CA0" w:rsidRPr="00704795">
              <w:rPr>
                <w:i/>
                <w:sz w:val="18"/>
                <w:szCs w:val="18"/>
                <w:lang w:val="en-US" w:eastAsia="fr-FR" w:bidi="fr-FR"/>
              </w:rPr>
              <w:t>. Morocco's water resources are characterized by scarcity and both spatial and temporal irregularity. The potential availability of water resources is steadily declining. Indeed, it decreased from 29 million m3 / year before 1980 to about 22 million m3 / year at present, the equivalent of 730 m3 / capita / year. This water availability per capita is among the lowest in the world and is below the UNDP criterion of 1,000 m3 / capita / year.</w:t>
            </w:r>
            <w:r w:rsidR="00FE6D30" w:rsidRPr="00704795">
              <w:rPr>
                <w:i/>
                <w:sz w:val="18"/>
                <w:szCs w:val="18"/>
                <w:lang w:val="en-US" w:eastAsia="fr-FR" w:bidi="fr-FR"/>
              </w:rPr>
              <w:t xml:space="preserve"> </w:t>
            </w:r>
            <w:r w:rsidR="00224CA0" w:rsidRPr="00704795">
              <w:rPr>
                <w:i/>
                <w:sz w:val="18"/>
                <w:szCs w:val="18"/>
                <w:lang w:val="en-US" w:eastAsia="fr-FR" w:bidi="fr-FR"/>
              </w:rPr>
              <w:t xml:space="preserve">The agriculture sector exerts significant pressure on the water resources with the use of 85% of available resources for its needs. The issue of water use in agriculture is caused by traditional irrigation systems that prevailed until recently, and particularly by the gravity system (the most commonly used) that is unconcerned about the water economy. Sustainable </w:t>
            </w:r>
            <w:r w:rsidR="00FE6D30" w:rsidRPr="00704795">
              <w:rPr>
                <w:i/>
                <w:sz w:val="18"/>
                <w:szCs w:val="18"/>
                <w:lang w:val="en-US" w:eastAsia="fr-FR" w:bidi="fr-FR"/>
              </w:rPr>
              <w:t xml:space="preserve">water </w:t>
            </w:r>
            <w:r w:rsidR="00224CA0" w:rsidRPr="00704795">
              <w:rPr>
                <w:i/>
                <w:sz w:val="18"/>
                <w:szCs w:val="18"/>
                <w:lang w:val="en-US" w:eastAsia="fr-FR" w:bidi="fr-FR"/>
              </w:rPr>
              <w:t xml:space="preserve">management used for agricultural irrigation is thus </w:t>
            </w:r>
            <w:r w:rsidR="00FE6D30" w:rsidRPr="00704795">
              <w:rPr>
                <w:i/>
                <w:sz w:val="18"/>
                <w:szCs w:val="18"/>
                <w:lang w:val="en-US" w:eastAsia="fr-FR" w:bidi="fr-FR"/>
              </w:rPr>
              <w:t>mandatory to achieve long-term water security and sustainability to secure the right to clean and sufficient water resources fo</w:t>
            </w:r>
            <w:r w:rsidR="00373F39" w:rsidRPr="00704795">
              <w:rPr>
                <w:i/>
                <w:sz w:val="18"/>
                <w:szCs w:val="18"/>
                <w:lang w:val="en-US" w:eastAsia="fr-FR" w:bidi="fr-FR"/>
              </w:rPr>
              <w:t>r</w:t>
            </w:r>
            <w:r w:rsidR="00FE6D30" w:rsidRPr="00704795">
              <w:rPr>
                <w:i/>
                <w:sz w:val="18"/>
                <w:szCs w:val="18"/>
                <w:lang w:val="en-US" w:eastAsia="fr-FR" w:bidi="fr-FR"/>
              </w:rPr>
              <w:t xml:space="preserve"> the Moroccan population.</w:t>
            </w:r>
            <w:r w:rsidR="00224CA0" w:rsidRPr="00704795">
              <w:rPr>
                <w:i/>
                <w:sz w:val="18"/>
                <w:szCs w:val="18"/>
                <w:lang w:val="en-US" w:eastAsia="fr-FR" w:bidi="fr-FR"/>
              </w:rPr>
              <w:t xml:space="preserve"> </w:t>
            </w:r>
            <w:r w:rsidR="008B53CC" w:rsidRPr="00704795">
              <w:rPr>
                <w:i/>
                <w:sz w:val="18"/>
                <w:szCs w:val="18"/>
                <w:lang w:val="en-US" w:eastAsia="fr-FR" w:bidi="fr-FR"/>
              </w:rPr>
              <w:t>This project will specifically help conserve Morocco’s water resources.</w:t>
            </w:r>
          </w:p>
          <w:p w14:paraId="1CD5458B" w14:textId="7D03D340" w:rsidR="00D76E01" w:rsidRPr="00704795" w:rsidRDefault="00D76E01" w:rsidP="00DD06C4">
            <w:pPr>
              <w:tabs>
                <w:tab w:val="left" w:pos="432"/>
              </w:tabs>
              <w:spacing w:before="60"/>
              <w:jc w:val="left"/>
              <w:rPr>
                <w:i/>
                <w:sz w:val="18"/>
                <w:szCs w:val="18"/>
                <w:lang w:val="en-US" w:eastAsia="fr-FR" w:bidi="fr-FR"/>
              </w:rPr>
            </w:pPr>
            <w:r w:rsidRPr="00704795">
              <w:rPr>
                <w:i/>
                <w:sz w:val="18"/>
                <w:szCs w:val="18"/>
                <w:lang w:val="en-US" w:eastAsia="fr-FR" w:bidi="fr-FR"/>
              </w:rPr>
              <w:t>Food security will be addressed by the project as well. The project will primarily target fruit plantations and legume crops grown by small and medium private operators through gravity irrigation. It will contribute to improving plantation productivity, adaptation to climate change and contributing to the strategic objective of the Green Morocco Plan to strengthen the food security of Morocco.</w:t>
            </w:r>
          </w:p>
        </w:tc>
      </w:tr>
      <w:tr w:rsidR="001643B3" w:rsidRPr="00704795" w14:paraId="3B143FA7" w14:textId="77777777" w:rsidTr="00712F97">
        <w:trPr>
          <w:trHeight w:val="296"/>
        </w:trPr>
        <w:tc>
          <w:tcPr>
            <w:tcW w:w="13248" w:type="dxa"/>
            <w:shd w:val="clear" w:color="auto" w:fill="C6D9F1" w:themeFill="text2" w:themeFillTint="33"/>
          </w:tcPr>
          <w:p w14:paraId="053E1E12" w14:textId="77777777" w:rsidR="001643B3" w:rsidRPr="00704795" w:rsidRDefault="001643B3" w:rsidP="00DD06C4">
            <w:pPr>
              <w:spacing w:after="120"/>
              <w:contextualSpacing/>
              <w:jc w:val="left"/>
              <w:rPr>
                <w:b/>
                <w:i/>
                <w:sz w:val="18"/>
                <w:szCs w:val="18"/>
                <w:lang w:val="en-US"/>
              </w:rPr>
            </w:pPr>
            <w:r w:rsidRPr="00704795">
              <w:rPr>
                <w:b/>
                <w:i/>
                <w:sz w:val="18"/>
                <w:szCs w:val="18"/>
                <w:lang w:val="en-US"/>
              </w:rPr>
              <w:t>Briefly describe in the space below  how the Project is likely to improve gender equality and women’s empowerment</w:t>
            </w:r>
          </w:p>
        </w:tc>
      </w:tr>
      <w:tr w:rsidR="001643B3" w:rsidRPr="00704795" w14:paraId="6C7CF00D" w14:textId="77777777" w:rsidTr="00712F97">
        <w:tc>
          <w:tcPr>
            <w:tcW w:w="13248" w:type="dxa"/>
          </w:tcPr>
          <w:p w14:paraId="3DAE203B" w14:textId="77777777" w:rsidR="0010499D" w:rsidRPr="00704795" w:rsidRDefault="0010499D" w:rsidP="00DD06C4">
            <w:pPr>
              <w:tabs>
                <w:tab w:val="left" w:pos="432"/>
              </w:tabs>
              <w:spacing w:before="60"/>
              <w:jc w:val="left"/>
              <w:rPr>
                <w:i/>
                <w:sz w:val="18"/>
                <w:szCs w:val="18"/>
                <w:lang w:val="en-US" w:eastAsia="fr-FR" w:bidi="fr-FR"/>
              </w:rPr>
            </w:pPr>
            <w:r w:rsidRPr="00704795">
              <w:rPr>
                <w:i/>
                <w:sz w:val="18"/>
                <w:szCs w:val="18"/>
                <w:lang w:val="en-US" w:eastAsia="fr-FR" w:bidi="fr-FR"/>
              </w:rPr>
              <w:t>In its Programs and Projects, UNDP will uphold the principles of accountability and the rule of law, participation and inclusion, and equality and non-discrimination and ensure the meaningful, effective and informed participation of stakeholders in the formulation, implementation, monitoring and evaluation of Programs and Projects.</w:t>
            </w:r>
          </w:p>
          <w:p w14:paraId="12DABC78" w14:textId="0715353D" w:rsidR="002E6850" w:rsidRPr="00704795" w:rsidRDefault="0010499D" w:rsidP="00DD06C4">
            <w:pPr>
              <w:tabs>
                <w:tab w:val="left" w:pos="432"/>
              </w:tabs>
              <w:spacing w:before="60"/>
              <w:jc w:val="left"/>
              <w:rPr>
                <w:i/>
                <w:sz w:val="18"/>
                <w:szCs w:val="18"/>
                <w:lang w:val="en-US" w:eastAsia="fr-FR" w:bidi="fr-FR"/>
              </w:rPr>
            </w:pPr>
            <w:r w:rsidRPr="00704795">
              <w:rPr>
                <w:i/>
                <w:sz w:val="18"/>
                <w:szCs w:val="18"/>
                <w:lang w:val="en-US" w:eastAsia="fr-FR" w:bidi="fr-FR"/>
              </w:rPr>
              <w:lastRenderedPageBreak/>
              <w:t>On the outcome level t</w:t>
            </w:r>
            <w:r w:rsidR="001643B3" w:rsidRPr="00704795">
              <w:rPr>
                <w:i/>
                <w:sz w:val="18"/>
                <w:szCs w:val="18"/>
                <w:lang w:val="en-US" w:eastAsia="fr-FR" w:bidi="fr-FR"/>
              </w:rPr>
              <w:t xml:space="preserve">he project contributes to improving the living standards of the rural population by increasing their income. The rural population is composed of more than 50% of women and almost all of them work in the agricultural sector. They </w:t>
            </w:r>
            <w:r w:rsidR="00E335FA" w:rsidRPr="00704795">
              <w:rPr>
                <w:i/>
                <w:sz w:val="18"/>
                <w:szCs w:val="18"/>
                <w:lang w:val="en-US" w:eastAsia="fr-FR" w:bidi="fr-FR"/>
              </w:rPr>
              <w:t xml:space="preserve">will </w:t>
            </w:r>
            <w:r w:rsidR="001643B3" w:rsidRPr="00704795">
              <w:rPr>
                <w:i/>
                <w:sz w:val="18"/>
                <w:szCs w:val="18"/>
                <w:lang w:val="en-US" w:eastAsia="fr-FR" w:bidi="fr-FR"/>
              </w:rPr>
              <w:t>therefore benefit greatly from the project results by improving their incomes and living conditions. In addition, they will be fully involved in the participatory approach and benefit from capacity building activities.</w:t>
            </w:r>
          </w:p>
        </w:tc>
      </w:tr>
      <w:tr w:rsidR="001643B3" w:rsidRPr="00704795" w14:paraId="23512A28" w14:textId="77777777" w:rsidTr="00712F97">
        <w:trPr>
          <w:trHeight w:val="305"/>
        </w:trPr>
        <w:tc>
          <w:tcPr>
            <w:tcW w:w="13248" w:type="dxa"/>
            <w:shd w:val="clear" w:color="auto" w:fill="C6D9F1" w:themeFill="text2" w:themeFillTint="33"/>
          </w:tcPr>
          <w:p w14:paraId="1012263A" w14:textId="77777777" w:rsidR="001643B3" w:rsidRPr="00704795" w:rsidRDefault="001643B3" w:rsidP="00DD06C4">
            <w:pPr>
              <w:spacing w:after="120"/>
              <w:contextualSpacing/>
              <w:jc w:val="left"/>
              <w:rPr>
                <w:b/>
                <w:i/>
                <w:sz w:val="18"/>
                <w:szCs w:val="18"/>
                <w:u w:val="single"/>
                <w:lang w:val="en-US"/>
              </w:rPr>
            </w:pPr>
            <w:r w:rsidRPr="00704795">
              <w:rPr>
                <w:b/>
                <w:i/>
                <w:sz w:val="18"/>
                <w:szCs w:val="18"/>
                <w:lang w:val="en-US"/>
              </w:rPr>
              <w:lastRenderedPageBreak/>
              <w:t>Briefly describe in the space below how the Project mainstreams environmental sustainability</w:t>
            </w:r>
          </w:p>
        </w:tc>
      </w:tr>
      <w:tr w:rsidR="001643B3" w:rsidRPr="00704795" w14:paraId="368C450B" w14:textId="77777777" w:rsidTr="00712F97">
        <w:tc>
          <w:tcPr>
            <w:tcW w:w="13248" w:type="dxa"/>
          </w:tcPr>
          <w:p w14:paraId="700F3FC9" w14:textId="3F420E55" w:rsidR="001643B3" w:rsidRPr="00704795" w:rsidRDefault="00D15E0A" w:rsidP="00DD06C4">
            <w:pPr>
              <w:tabs>
                <w:tab w:val="left" w:pos="432"/>
              </w:tabs>
              <w:spacing w:before="60"/>
              <w:jc w:val="left"/>
              <w:rPr>
                <w:i/>
                <w:sz w:val="18"/>
                <w:szCs w:val="18"/>
                <w:lang w:val="en-US" w:eastAsia="fr-FR" w:bidi="fr-FR"/>
              </w:rPr>
            </w:pPr>
            <w:r w:rsidRPr="00704795">
              <w:rPr>
                <w:i/>
                <w:sz w:val="18"/>
                <w:szCs w:val="18"/>
                <w:lang w:val="en-US" w:eastAsia="fr-FR" w:bidi="fr-FR"/>
              </w:rPr>
              <w:t>The GEF project addresses two sectors simultaneously: energy generation (off-grid) and agricultural water management for irrigation. In principle, the project will have environmental benefits in both sectors: in the energy sector, the promotion of solar power (at the expense of diesel/</w:t>
            </w:r>
            <w:r w:rsidR="00E335FA" w:rsidRPr="00704795">
              <w:rPr>
                <w:i/>
                <w:sz w:val="18"/>
                <w:szCs w:val="18"/>
                <w:lang w:val="en-US" w:eastAsia="fr-FR" w:bidi="fr-FR"/>
              </w:rPr>
              <w:t>butane/</w:t>
            </w:r>
            <w:r w:rsidRPr="00704795">
              <w:rPr>
                <w:i/>
                <w:sz w:val="18"/>
                <w:szCs w:val="18"/>
                <w:lang w:val="en-US" w:eastAsia="fr-FR" w:bidi="fr-FR"/>
              </w:rPr>
              <w:t xml:space="preserve">LPG) for water pumping should serve to </w:t>
            </w:r>
            <w:r w:rsidR="00E335FA" w:rsidRPr="00704795">
              <w:rPr>
                <w:i/>
                <w:sz w:val="18"/>
                <w:szCs w:val="18"/>
                <w:lang w:val="en-US" w:eastAsia="fr-FR" w:bidi="fr-FR"/>
              </w:rPr>
              <w:t>reduce GHG emissions and localiz</w:t>
            </w:r>
            <w:r w:rsidRPr="00704795">
              <w:rPr>
                <w:i/>
                <w:sz w:val="18"/>
                <w:szCs w:val="18"/>
                <w:lang w:val="en-US" w:eastAsia="fr-FR" w:bidi="fr-FR"/>
              </w:rPr>
              <w:t>ed contamination of water by sp</w:t>
            </w:r>
            <w:r w:rsidR="00E335FA" w:rsidRPr="00704795">
              <w:rPr>
                <w:i/>
                <w:sz w:val="18"/>
                <w:szCs w:val="18"/>
                <w:lang w:val="en-US" w:eastAsia="fr-FR" w:bidi="fr-FR"/>
              </w:rPr>
              <w:t>illed fuel; in the water sector</w:t>
            </w:r>
            <w:r w:rsidRPr="00704795">
              <w:rPr>
                <w:i/>
                <w:sz w:val="18"/>
                <w:szCs w:val="18"/>
                <w:lang w:val="en-US" w:eastAsia="fr-FR" w:bidi="fr-FR"/>
              </w:rPr>
              <w:t xml:space="preserve"> the promotion of drip irrigation should serve to improve water use efficiency and reduce evapo</w:t>
            </w:r>
            <w:r w:rsidR="000F4711" w:rsidRPr="00704795">
              <w:rPr>
                <w:i/>
                <w:sz w:val="18"/>
                <w:szCs w:val="18"/>
                <w:lang w:val="en-US" w:eastAsia="fr-FR" w:bidi="fr-FR"/>
              </w:rPr>
              <w:t>ration</w:t>
            </w:r>
            <w:r w:rsidRPr="00704795">
              <w:rPr>
                <w:i/>
                <w:sz w:val="18"/>
                <w:szCs w:val="18"/>
                <w:lang w:val="en-US" w:eastAsia="fr-FR" w:bidi="fr-FR"/>
              </w:rPr>
              <w:t>-transpiration losses.</w:t>
            </w:r>
            <w:r w:rsidR="00E335FA" w:rsidRPr="00704795">
              <w:rPr>
                <w:i/>
                <w:sz w:val="18"/>
                <w:szCs w:val="18"/>
                <w:lang w:val="en-US" w:eastAsia="fr-FR" w:bidi="fr-FR"/>
              </w:rPr>
              <w:t xml:space="preserve"> The project </w:t>
            </w:r>
            <w:r w:rsidR="001643B3" w:rsidRPr="00704795">
              <w:rPr>
                <w:i/>
                <w:sz w:val="18"/>
                <w:szCs w:val="18"/>
                <w:lang w:val="en-US" w:eastAsia="fr-FR" w:bidi="fr-FR"/>
              </w:rPr>
              <w:t xml:space="preserve">reduces emissions of greenhouse gases while contributing to sustainable development in Morocco in full compliance with country's policies and strategies. Indeed, the project is in support of the </w:t>
            </w:r>
            <w:r w:rsidR="00E335FA" w:rsidRPr="00704795">
              <w:rPr>
                <w:i/>
                <w:sz w:val="18"/>
                <w:szCs w:val="18"/>
                <w:lang w:val="en-US" w:eastAsia="fr-FR" w:bidi="fr-FR"/>
              </w:rPr>
              <w:t>N</w:t>
            </w:r>
            <w:r w:rsidR="001643B3" w:rsidRPr="00704795">
              <w:rPr>
                <w:i/>
                <w:sz w:val="18"/>
                <w:szCs w:val="18"/>
                <w:lang w:val="en-US" w:eastAsia="fr-FR" w:bidi="fr-FR"/>
              </w:rPr>
              <w:t>ational Solar Pumping Program, which is consistent with two major strategies of Morocco, the National Strategy for Energy and the Green Morocco Plan. The energy strategy is based among others on the diversification of its energy mix, controlling energy demand and developing renewable energy while Morocco's Green Plan aims at the agricultural sector</w:t>
            </w:r>
            <w:r w:rsidR="00E335FA" w:rsidRPr="00704795">
              <w:rPr>
                <w:i/>
                <w:sz w:val="18"/>
                <w:szCs w:val="18"/>
                <w:lang w:val="en-US" w:eastAsia="fr-FR" w:bidi="fr-FR"/>
              </w:rPr>
              <w:t xml:space="preserve">’s </w:t>
            </w:r>
            <w:r w:rsidR="001643B3" w:rsidRPr="00704795">
              <w:rPr>
                <w:i/>
                <w:sz w:val="18"/>
                <w:szCs w:val="18"/>
                <w:lang w:val="en-US" w:eastAsia="fr-FR" w:bidi="fr-FR"/>
              </w:rPr>
              <w:t xml:space="preserve">modernization while safeguarding natural resources to ensure the sustainability of agriculture. Finally, the project aims at the preservation of water resources with the promotion of water savings since the program </w:t>
            </w:r>
            <w:r w:rsidR="00E335FA" w:rsidRPr="00704795">
              <w:rPr>
                <w:i/>
                <w:sz w:val="18"/>
                <w:szCs w:val="18"/>
                <w:lang w:val="en-US" w:eastAsia="fr-FR" w:bidi="fr-FR"/>
              </w:rPr>
              <w:t xml:space="preserve">supports only </w:t>
            </w:r>
            <w:r w:rsidR="001643B3" w:rsidRPr="00704795">
              <w:rPr>
                <w:i/>
                <w:sz w:val="18"/>
                <w:szCs w:val="18"/>
                <w:lang w:val="en-US" w:eastAsia="fr-FR" w:bidi="fr-FR"/>
              </w:rPr>
              <w:t>farms equipped with drip irrigation systems or water savings local irrigation systems. It is therefore in line with the National Water Saving Irrigation Program (PNEEI) whose objective is the promotion of water savings through implementation of drip irrigation systems in farms.</w:t>
            </w:r>
          </w:p>
          <w:p w14:paraId="299BFF76" w14:textId="77777777" w:rsidR="000E1F7E" w:rsidRPr="00704795" w:rsidRDefault="000E1F7E" w:rsidP="00DD06C4">
            <w:pPr>
              <w:tabs>
                <w:tab w:val="left" w:pos="432"/>
              </w:tabs>
              <w:spacing w:before="60"/>
              <w:jc w:val="left"/>
              <w:rPr>
                <w:i/>
                <w:sz w:val="18"/>
                <w:szCs w:val="18"/>
                <w:lang w:val="en-US" w:eastAsia="fr-FR" w:bidi="fr-FR"/>
              </w:rPr>
            </w:pPr>
            <w:r w:rsidRPr="00704795">
              <w:rPr>
                <w:i/>
                <w:sz w:val="18"/>
                <w:szCs w:val="18"/>
                <w:lang w:val="en-US" w:eastAsia="fr-FR" w:bidi="fr-FR"/>
              </w:rPr>
              <w:t>The proposed program for the development of solar irrigation reduces emissions of greenhouse gases while contributing to the sustainable development of Morocco. The project has positive environmental impacts including:</w:t>
            </w:r>
          </w:p>
          <w:p w14:paraId="60A417C6" w14:textId="77777777" w:rsidR="000E1F7E" w:rsidRPr="00704795" w:rsidRDefault="000E1F7E" w:rsidP="00DD06C4">
            <w:pPr>
              <w:tabs>
                <w:tab w:val="left" w:pos="432"/>
              </w:tabs>
              <w:spacing w:before="60"/>
              <w:jc w:val="left"/>
              <w:rPr>
                <w:i/>
                <w:sz w:val="18"/>
                <w:szCs w:val="18"/>
                <w:lang w:val="en-US" w:eastAsia="fr-FR" w:bidi="fr-FR"/>
              </w:rPr>
            </w:pPr>
          </w:p>
          <w:p w14:paraId="1230F2D4" w14:textId="77777777" w:rsidR="000E1F7E" w:rsidRPr="00704795" w:rsidRDefault="000E1F7E" w:rsidP="00DD06C4">
            <w:pPr>
              <w:tabs>
                <w:tab w:val="left" w:pos="432"/>
              </w:tabs>
              <w:spacing w:before="60"/>
              <w:jc w:val="left"/>
              <w:rPr>
                <w:i/>
                <w:sz w:val="18"/>
                <w:szCs w:val="18"/>
                <w:lang w:val="en-US" w:eastAsia="fr-FR" w:bidi="fr-FR"/>
              </w:rPr>
            </w:pPr>
            <w:r w:rsidRPr="00704795">
              <w:rPr>
                <w:i/>
                <w:sz w:val="18"/>
                <w:szCs w:val="18"/>
                <w:lang w:val="en-US" w:eastAsia="fr-FR" w:bidi="fr-FR"/>
              </w:rPr>
              <w:t>•</w:t>
            </w:r>
            <w:r w:rsidRPr="00704795">
              <w:rPr>
                <w:i/>
                <w:sz w:val="18"/>
                <w:szCs w:val="18"/>
                <w:lang w:val="en-US" w:eastAsia="fr-FR" w:bidi="fr-FR"/>
              </w:rPr>
              <w:tab/>
              <w:t>A saving of 6,750 TOE/year of fossil fuels (gasoil and butane) and 4,050 TOE/year (applying a 60% GEF causality factor to baseline);</w:t>
            </w:r>
          </w:p>
          <w:p w14:paraId="7AE07811" w14:textId="17AC8978" w:rsidR="000E1F7E" w:rsidRPr="00704795" w:rsidRDefault="000E1F7E" w:rsidP="00DD06C4">
            <w:pPr>
              <w:tabs>
                <w:tab w:val="left" w:pos="432"/>
              </w:tabs>
              <w:spacing w:before="60"/>
              <w:jc w:val="left"/>
              <w:rPr>
                <w:i/>
                <w:sz w:val="18"/>
                <w:szCs w:val="18"/>
                <w:lang w:val="en-US" w:eastAsia="fr-FR" w:bidi="fr-FR"/>
              </w:rPr>
            </w:pPr>
            <w:r w:rsidRPr="00704795">
              <w:rPr>
                <w:i/>
                <w:sz w:val="18"/>
                <w:szCs w:val="18"/>
                <w:lang w:val="en-US" w:eastAsia="fr-FR" w:bidi="fr-FR"/>
              </w:rPr>
              <w:t>•</w:t>
            </w:r>
            <w:r w:rsidRPr="00704795">
              <w:rPr>
                <w:i/>
                <w:sz w:val="18"/>
                <w:szCs w:val="18"/>
                <w:lang w:val="en-US" w:eastAsia="fr-FR" w:bidi="fr-FR"/>
              </w:rPr>
              <w:tab/>
              <w:t xml:space="preserve">A direct reduction in GHG emissions, through the use of renewable energy, estimated at 233,940 tCO2e applying a 60% GEF causality factor, during the equipment lifetime </w:t>
            </w:r>
            <w:r w:rsidR="00B961F6" w:rsidRPr="00704795">
              <w:rPr>
                <w:i/>
                <w:sz w:val="18"/>
                <w:szCs w:val="18"/>
                <w:lang w:val="en-US" w:eastAsia="fr-FR" w:bidi="fr-FR"/>
              </w:rPr>
              <w:tab/>
            </w:r>
            <w:r w:rsidRPr="00704795">
              <w:rPr>
                <w:i/>
                <w:sz w:val="18"/>
                <w:szCs w:val="18"/>
                <w:lang w:val="en-US" w:eastAsia="fr-FR" w:bidi="fr-FR"/>
              </w:rPr>
              <w:t>period of 20 years;</w:t>
            </w:r>
          </w:p>
          <w:p w14:paraId="106B2834" w14:textId="77777777" w:rsidR="000E1F7E" w:rsidRPr="00704795" w:rsidRDefault="000E1F7E" w:rsidP="00DD06C4">
            <w:pPr>
              <w:tabs>
                <w:tab w:val="left" w:pos="432"/>
              </w:tabs>
              <w:spacing w:before="60"/>
              <w:jc w:val="left"/>
              <w:rPr>
                <w:i/>
                <w:sz w:val="18"/>
                <w:szCs w:val="18"/>
                <w:lang w:val="en-US" w:eastAsia="fr-FR" w:bidi="fr-FR"/>
              </w:rPr>
            </w:pPr>
            <w:r w:rsidRPr="00704795">
              <w:rPr>
                <w:i/>
                <w:sz w:val="18"/>
                <w:szCs w:val="18"/>
                <w:lang w:val="en-US" w:eastAsia="fr-FR" w:bidi="fr-FR"/>
              </w:rPr>
              <w:t>•</w:t>
            </w:r>
            <w:r w:rsidRPr="00704795">
              <w:rPr>
                <w:i/>
                <w:sz w:val="18"/>
                <w:szCs w:val="18"/>
                <w:lang w:val="en-US" w:eastAsia="fr-FR" w:bidi="fr-FR"/>
              </w:rPr>
              <w:tab/>
              <w:t>Further indirect (bottom-up) emissions reduction of 935,760  tCO2e  during the solar pumping life period (see annex E);</w:t>
            </w:r>
          </w:p>
          <w:p w14:paraId="79F20876" w14:textId="77777777" w:rsidR="000E1F7E" w:rsidRPr="00704795" w:rsidRDefault="000E1F7E" w:rsidP="00DD06C4">
            <w:pPr>
              <w:tabs>
                <w:tab w:val="left" w:pos="432"/>
              </w:tabs>
              <w:spacing w:before="60"/>
              <w:jc w:val="left"/>
              <w:rPr>
                <w:i/>
                <w:sz w:val="18"/>
                <w:szCs w:val="18"/>
                <w:lang w:val="en-US" w:eastAsia="fr-FR" w:bidi="fr-FR"/>
              </w:rPr>
            </w:pPr>
            <w:r w:rsidRPr="00704795">
              <w:rPr>
                <w:i/>
                <w:sz w:val="18"/>
                <w:szCs w:val="18"/>
                <w:lang w:val="en-US" w:eastAsia="fr-FR" w:bidi="fr-FR"/>
              </w:rPr>
              <w:t>•</w:t>
            </w:r>
            <w:r w:rsidRPr="00704795">
              <w:rPr>
                <w:i/>
                <w:sz w:val="18"/>
                <w:szCs w:val="18"/>
                <w:lang w:val="en-US" w:eastAsia="fr-FR" w:bidi="fr-FR"/>
              </w:rPr>
              <w:tab/>
              <w:t>Preservation of water resources since the program is only for farms equipped with drip irrigation systems;</w:t>
            </w:r>
          </w:p>
          <w:p w14:paraId="553B9233" w14:textId="77777777" w:rsidR="000E1F7E" w:rsidRPr="00704795" w:rsidRDefault="000E1F7E" w:rsidP="00DD06C4">
            <w:pPr>
              <w:tabs>
                <w:tab w:val="left" w:pos="432"/>
              </w:tabs>
              <w:spacing w:before="60"/>
              <w:jc w:val="left"/>
              <w:rPr>
                <w:i/>
                <w:sz w:val="18"/>
                <w:szCs w:val="18"/>
                <w:lang w:val="en-US" w:eastAsia="fr-FR" w:bidi="fr-FR"/>
              </w:rPr>
            </w:pPr>
            <w:r w:rsidRPr="00704795">
              <w:rPr>
                <w:i/>
                <w:sz w:val="18"/>
                <w:szCs w:val="18"/>
                <w:lang w:val="en-US" w:eastAsia="fr-FR" w:bidi="fr-FR"/>
              </w:rPr>
              <w:t>•</w:t>
            </w:r>
            <w:r w:rsidRPr="00704795">
              <w:rPr>
                <w:i/>
                <w:sz w:val="18"/>
                <w:szCs w:val="18"/>
                <w:lang w:val="en-US" w:eastAsia="fr-FR" w:bidi="fr-FR"/>
              </w:rPr>
              <w:tab/>
              <w:t>The reduction of N2O emissions thanks to an optimal fertigation system (to be calculated during project implementation).</w:t>
            </w:r>
          </w:p>
          <w:p w14:paraId="7BCB0503" w14:textId="2887DCD6" w:rsidR="000F7F8E" w:rsidRPr="00704795" w:rsidRDefault="000F7F8E" w:rsidP="00DD06C4">
            <w:pPr>
              <w:tabs>
                <w:tab w:val="left" w:pos="432"/>
              </w:tabs>
              <w:spacing w:before="60"/>
              <w:jc w:val="left"/>
              <w:rPr>
                <w:i/>
                <w:sz w:val="18"/>
                <w:szCs w:val="18"/>
                <w:lang w:val="en-US" w:eastAsia="fr-FR" w:bidi="fr-FR"/>
              </w:rPr>
            </w:pPr>
          </w:p>
        </w:tc>
      </w:tr>
    </w:tbl>
    <w:p w14:paraId="3E4181B3" w14:textId="77777777" w:rsidR="001643B3" w:rsidRPr="00704795" w:rsidRDefault="001643B3" w:rsidP="00DD06C4">
      <w:pPr>
        <w:keepNext/>
        <w:spacing w:before="200" w:after="0"/>
        <w:ind w:left="360"/>
        <w:jc w:val="left"/>
        <w:rPr>
          <w:rFonts w:eastAsia="MS Mincho" w:cs="Arial"/>
          <w:b/>
          <w:color w:val="365F91"/>
          <w:sz w:val="18"/>
          <w:szCs w:val="18"/>
          <w:lang w:val="en-US" w:eastAsia="ja-JP"/>
        </w:rPr>
      </w:pPr>
      <w:r w:rsidRPr="00704795">
        <w:rPr>
          <w:rFonts w:eastAsia="MS Mincho" w:cs="Arial"/>
          <w:b/>
          <w:color w:val="365F91"/>
          <w:sz w:val="18"/>
          <w:szCs w:val="18"/>
          <w:lang w:val="en-US" w:eastAsia="ja-JP"/>
        </w:rPr>
        <w:t xml:space="preserve">Part B. Identifying and Managing Social and Environmental </w:t>
      </w:r>
      <w:r w:rsidRPr="00704795">
        <w:rPr>
          <w:rFonts w:eastAsia="MS Mincho" w:cs="Arial"/>
          <w:b/>
          <w:color w:val="365F91"/>
          <w:sz w:val="18"/>
          <w:szCs w:val="18"/>
          <w:u w:val="single"/>
          <w:lang w:val="en-US" w:eastAsia="ja-JP"/>
        </w:rPr>
        <w:t>Risks</w:t>
      </w:r>
    </w:p>
    <w:p w14:paraId="72198D89" w14:textId="77777777" w:rsidR="001643B3" w:rsidRPr="00704795" w:rsidRDefault="001643B3" w:rsidP="00DD06C4">
      <w:pPr>
        <w:keepNext/>
        <w:spacing w:after="0"/>
        <w:jc w:val="left"/>
        <w:rPr>
          <w:rFonts w:eastAsia="MS Mincho" w:cs="Arial"/>
          <w:b/>
          <w:sz w:val="18"/>
          <w:szCs w:val="18"/>
          <w:lang w:val="en-US" w:eastAsia="ja-JP"/>
        </w:rPr>
      </w:pPr>
    </w:p>
    <w:tbl>
      <w:tblPr>
        <w:tblStyle w:val="Grilledutableau4"/>
        <w:tblW w:w="13140" w:type="dxa"/>
        <w:tblInd w:w="-5" w:type="dxa"/>
        <w:tblLayout w:type="fixed"/>
        <w:tblLook w:val="04A0" w:firstRow="1" w:lastRow="0" w:firstColumn="1" w:lastColumn="0" w:noHBand="0" w:noVBand="1"/>
      </w:tblPr>
      <w:tblGrid>
        <w:gridCol w:w="3510"/>
        <w:gridCol w:w="1080"/>
        <w:gridCol w:w="1170"/>
        <w:gridCol w:w="2610"/>
        <w:gridCol w:w="4770"/>
      </w:tblGrid>
      <w:tr w:rsidR="001643B3" w:rsidRPr="00704795" w14:paraId="2E457DDD" w14:textId="77777777" w:rsidTr="00712F97">
        <w:trPr>
          <w:trHeight w:val="1061"/>
        </w:trPr>
        <w:tc>
          <w:tcPr>
            <w:tcW w:w="3510" w:type="dxa"/>
            <w:shd w:val="clear" w:color="auto" w:fill="0F243E" w:themeFill="text2" w:themeFillShade="80"/>
          </w:tcPr>
          <w:p w14:paraId="5957B4FB" w14:textId="77777777" w:rsidR="001643B3" w:rsidRPr="00704795" w:rsidRDefault="001643B3" w:rsidP="00DD06C4">
            <w:pPr>
              <w:keepNext/>
              <w:tabs>
                <w:tab w:val="left" w:pos="101"/>
              </w:tabs>
              <w:spacing w:after="0"/>
              <w:ind w:right="252" w:firstLine="11"/>
              <w:jc w:val="left"/>
              <w:rPr>
                <w:b/>
                <w:sz w:val="18"/>
                <w:szCs w:val="18"/>
                <w:lang w:val="en-US"/>
              </w:rPr>
            </w:pPr>
            <w:r w:rsidRPr="00704795">
              <w:rPr>
                <w:b/>
                <w:sz w:val="18"/>
                <w:szCs w:val="18"/>
                <w:lang w:val="en-US"/>
              </w:rPr>
              <w:t xml:space="preserve">QUESTION 2: What are the Potential Social and Environmental Risks? </w:t>
            </w:r>
          </w:p>
          <w:p w14:paraId="14C6F6E6" w14:textId="77777777" w:rsidR="001643B3" w:rsidRPr="00704795" w:rsidRDefault="001643B3" w:rsidP="00DD06C4">
            <w:pPr>
              <w:keepNext/>
              <w:tabs>
                <w:tab w:val="left" w:pos="101"/>
              </w:tabs>
              <w:spacing w:after="0"/>
              <w:ind w:right="252" w:firstLine="11"/>
              <w:jc w:val="left"/>
              <w:rPr>
                <w:b/>
                <w:sz w:val="18"/>
                <w:szCs w:val="18"/>
                <w:lang w:val="en-US"/>
              </w:rPr>
            </w:pPr>
            <w:r w:rsidRPr="00704795">
              <w:rPr>
                <w:i/>
                <w:sz w:val="18"/>
                <w:szCs w:val="18"/>
                <w:lang w:val="en-US"/>
              </w:rPr>
              <w:t>Note: Describe briefly potential social and environmental risks identified in Attachment 1 – Risk Screening Checklist (based on any “Yes” responses).</w:t>
            </w:r>
          </w:p>
        </w:tc>
        <w:tc>
          <w:tcPr>
            <w:tcW w:w="4860" w:type="dxa"/>
            <w:gridSpan w:val="3"/>
            <w:shd w:val="clear" w:color="auto" w:fill="0F243E" w:themeFill="text2" w:themeFillShade="80"/>
          </w:tcPr>
          <w:p w14:paraId="2FFA96BE" w14:textId="77777777" w:rsidR="001643B3" w:rsidRPr="00704795" w:rsidRDefault="001643B3" w:rsidP="00DD06C4">
            <w:pPr>
              <w:keepNext/>
              <w:tabs>
                <w:tab w:val="left" w:pos="101"/>
              </w:tabs>
              <w:spacing w:after="0"/>
              <w:ind w:right="252" w:firstLine="11"/>
              <w:jc w:val="left"/>
              <w:rPr>
                <w:b/>
                <w:sz w:val="18"/>
                <w:szCs w:val="18"/>
                <w:lang w:val="en-US"/>
              </w:rPr>
            </w:pPr>
            <w:r w:rsidRPr="00704795">
              <w:rPr>
                <w:b/>
                <w:sz w:val="18"/>
                <w:szCs w:val="18"/>
                <w:lang w:val="en-US"/>
              </w:rPr>
              <w:t>QUESTION 3: What is the level of significance of the potential social and environmental risks?</w:t>
            </w:r>
          </w:p>
          <w:p w14:paraId="3B75D1E9" w14:textId="77777777" w:rsidR="001643B3" w:rsidRPr="00704795" w:rsidRDefault="001643B3" w:rsidP="00DD06C4">
            <w:pPr>
              <w:keepNext/>
              <w:tabs>
                <w:tab w:val="left" w:pos="432"/>
              </w:tabs>
              <w:spacing w:after="0"/>
              <w:jc w:val="left"/>
              <w:rPr>
                <w:b/>
                <w:sz w:val="18"/>
                <w:szCs w:val="18"/>
                <w:lang w:val="en-US"/>
              </w:rPr>
            </w:pPr>
            <w:r w:rsidRPr="00704795">
              <w:rPr>
                <w:i/>
                <w:sz w:val="18"/>
                <w:szCs w:val="18"/>
                <w:lang w:val="en-US"/>
              </w:rPr>
              <w:t>Note: Respond to Questions 4 and 5 below before proceeding to Question 6</w:t>
            </w:r>
          </w:p>
        </w:tc>
        <w:tc>
          <w:tcPr>
            <w:tcW w:w="4770" w:type="dxa"/>
            <w:shd w:val="clear" w:color="auto" w:fill="0F243E" w:themeFill="text2" w:themeFillShade="80"/>
          </w:tcPr>
          <w:p w14:paraId="3202BE26" w14:textId="77777777" w:rsidR="001643B3" w:rsidRPr="00704795" w:rsidRDefault="001643B3" w:rsidP="00DD06C4">
            <w:pPr>
              <w:keepNext/>
              <w:tabs>
                <w:tab w:val="left" w:pos="432"/>
              </w:tabs>
              <w:spacing w:after="0"/>
              <w:jc w:val="left"/>
              <w:rPr>
                <w:b/>
                <w:sz w:val="18"/>
                <w:szCs w:val="18"/>
                <w:lang w:val="en-US"/>
              </w:rPr>
            </w:pPr>
            <w:r w:rsidRPr="00704795">
              <w:rPr>
                <w:b/>
                <w:sz w:val="18"/>
                <w:szCs w:val="18"/>
                <w:lang w:val="en-US"/>
              </w:rPr>
              <w:t>QUESTION 6: What social and environmental assessment and management measures have been conducted and/or are required to address potential risks (for Risks with Moderate and High Significance)?</w:t>
            </w:r>
          </w:p>
        </w:tc>
      </w:tr>
      <w:tr w:rsidR="001643B3" w:rsidRPr="00704795" w14:paraId="63332121" w14:textId="77777777" w:rsidTr="00712F97">
        <w:tc>
          <w:tcPr>
            <w:tcW w:w="3510" w:type="dxa"/>
            <w:shd w:val="clear" w:color="auto" w:fill="C6D9F1" w:themeFill="text2" w:themeFillTint="33"/>
          </w:tcPr>
          <w:p w14:paraId="3AFA5AC2" w14:textId="77777777" w:rsidR="001643B3" w:rsidRPr="00704795" w:rsidRDefault="001643B3" w:rsidP="00DD06C4">
            <w:pPr>
              <w:spacing w:after="0"/>
              <w:jc w:val="left"/>
              <w:rPr>
                <w:b/>
                <w:i/>
                <w:sz w:val="18"/>
                <w:szCs w:val="18"/>
                <w:lang w:val="en-US"/>
              </w:rPr>
            </w:pPr>
            <w:r w:rsidRPr="00704795">
              <w:rPr>
                <w:b/>
                <w:i/>
                <w:sz w:val="18"/>
                <w:szCs w:val="18"/>
                <w:lang w:val="en-US"/>
              </w:rPr>
              <w:t>Risk Description</w:t>
            </w:r>
          </w:p>
        </w:tc>
        <w:tc>
          <w:tcPr>
            <w:tcW w:w="1080" w:type="dxa"/>
            <w:shd w:val="clear" w:color="auto" w:fill="C6D9F1" w:themeFill="text2" w:themeFillTint="33"/>
          </w:tcPr>
          <w:p w14:paraId="3178854A" w14:textId="77777777" w:rsidR="001643B3" w:rsidRPr="00704795" w:rsidRDefault="001643B3" w:rsidP="00DD06C4">
            <w:pPr>
              <w:spacing w:after="0"/>
              <w:jc w:val="left"/>
              <w:rPr>
                <w:b/>
                <w:i/>
                <w:sz w:val="18"/>
                <w:szCs w:val="18"/>
                <w:lang w:val="en-US"/>
              </w:rPr>
            </w:pPr>
            <w:r w:rsidRPr="00704795">
              <w:rPr>
                <w:b/>
                <w:i/>
                <w:sz w:val="18"/>
                <w:szCs w:val="18"/>
                <w:lang w:val="en-US"/>
              </w:rPr>
              <w:t>Impact and Probability  (1-5)</w:t>
            </w:r>
          </w:p>
        </w:tc>
        <w:tc>
          <w:tcPr>
            <w:tcW w:w="1170" w:type="dxa"/>
            <w:shd w:val="clear" w:color="auto" w:fill="C6D9F1" w:themeFill="text2" w:themeFillTint="33"/>
          </w:tcPr>
          <w:p w14:paraId="779E464A" w14:textId="77777777" w:rsidR="001643B3" w:rsidRPr="00704795" w:rsidRDefault="001643B3" w:rsidP="00DD06C4">
            <w:pPr>
              <w:spacing w:after="0"/>
              <w:jc w:val="left"/>
              <w:rPr>
                <w:b/>
                <w:i/>
                <w:sz w:val="18"/>
                <w:szCs w:val="18"/>
                <w:lang w:val="en-US"/>
              </w:rPr>
            </w:pPr>
            <w:r w:rsidRPr="00704795">
              <w:rPr>
                <w:b/>
                <w:i/>
                <w:sz w:val="18"/>
                <w:szCs w:val="18"/>
                <w:lang w:val="en-US"/>
              </w:rPr>
              <w:t>Significance</w:t>
            </w:r>
          </w:p>
          <w:p w14:paraId="0DFB7FFE" w14:textId="77777777" w:rsidR="001643B3" w:rsidRPr="00704795" w:rsidRDefault="001643B3" w:rsidP="00DD06C4">
            <w:pPr>
              <w:spacing w:after="0"/>
              <w:jc w:val="left"/>
              <w:rPr>
                <w:b/>
                <w:i/>
                <w:sz w:val="18"/>
                <w:szCs w:val="18"/>
                <w:lang w:val="en-US"/>
              </w:rPr>
            </w:pPr>
            <w:r w:rsidRPr="00704795">
              <w:rPr>
                <w:b/>
                <w:i/>
                <w:sz w:val="18"/>
                <w:szCs w:val="18"/>
                <w:lang w:val="en-US"/>
              </w:rPr>
              <w:t>(Low, Moderate, High)</w:t>
            </w:r>
          </w:p>
        </w:tc>
        <w:tc>
          <w:tcPr>
            <w:tcW w:w="2610" w:type="dxa"/>
            <w:shd w:val="clear" w:color="auto" w:fill="C6D9F1" w:themeFill="text2" w:themeFillTint="33"/>
          </w:tcPr>
          <w:p w14:paraId="0469F789" w14:textId="77777777" w:rsidR="001643B3" w:rsidRPr="00704795" w:rsidRDefault="001643B3" w:rsidP="00DD06C4">
            <w:pPr>
              <w:spacing w:after="0"/>
              <w:jc w:val="left"/>
              <w:rPr>
                <w:b/>
                <w:i/>
                <w:sz w:val="18"/>
                <w:szCs w:val="18"/>
                <w:lang w:val="en-US"/>
              </w:rPr>
            </w:pPr>
            <w:r w:rsidRPr="00704795">
              <w:rPr>
                <w:b/>
                <w:i/>
                <w:sz w:val="18"/>
                <w:szCs w:val="18"/>
                <w:lang w:val="en-US"/>
              </w:rPr>
              <w:t>Comments</w:t>
            </w:r>
          </w:p>
        </w:tc>
        <w:tc>
          <w:tcPr>
            <w:tcW w:w="4770" w:type="dxa"/>
            <w:shd w:val="clear" w:color="auto" w:fill="C6D9F1" w:themeFill="text2" w:themeFillTint="33"/>
          </w:tcPr>
          <w:p w14:paraId="704A0873" w14:textId="77777777" w:rsidR="001643B3" w:rsidRPr="00704795" w:rsidRDefault="001643B3" w:rsidP="00DD06C4">
            <w:pPr>
              <w:spacing w:after="0"/>
              <w:jc w:val="left"/>
              <w:rPr>
                <w:b/>
                <w:i/>
                <w:sz w:val="18"/>
                <w:szCs w:val="18"/>
                <w:lang w:val="en-US"/>
              </w:rPr>
            </w:pPr>
            <w:r w:rsidRPr="00704795">
              <w:rPr>
                <w:b/>
                <w:i/>
                <w:sz w:val="18"/>
                <w:szCs w:val="18"/>
                <w:lang w:val="en-US"/>
              </w:rPr>
              <w:t>Description of assessment and management measures as reflected in the Project design.  If ESIA or SESA is required note that the assessment should consider all potential impacts and risks.</w:t>
            </w:r>
          </w:p>
        </w:tc>
      </w:tr>
      <w:tr w:rsidR="001643B3" w:rsidRPr="00704795" w14:paraId="3408E407" w14:textId="77777777" w:rsidTr="00712F97">
        <w:tc>
          <w:tcPr>
            <w:tcW w:w="3510" w:type="dxa"/>
            <w:vAlign w:val="center"/>
          </w:tcPr>
          <w:p w14:paraId="3B8AEAD8" w14:textId="77777777" w:rsidR="001643B3" w:rsidRPr="00704795" w:rsidRDefault="001643B3" w:rsidP="00DD06C4">
            <w:pPr>
              <w:spacing w:after="0"/>
              <w:jc w:val="left"/>
              <w:rPr>
                <w:sz w:val="18"/>
                <w:szCs w:val="18"/>
                <w:lang w:val="en-US"/>
              </w:rPr>
            </w:pPr>
            <w:r w:rsidRPr="00704795">
              <w:rPr>
                <w:sz w:val="18"/>
                <w:szCs w:val="18"/>
                <w:lang w:val="en-US"/>
              </w:rPr>
              <w:lastRenderedPageBreak/>
              <w:t>Risk 1: Groundwater extraction</w:t>
            </w:r>
          </w:p>
          <w:p w14:paraId="5B6043F9" w14:textId="77777777" w:rsidR="001643B3" w:rsidRPr="00704795" w:rsidRDefault="001643B3" w:rsidP="00DD06C4">
            <w:pPr>
              <w:spacing w:after="0"/>
              <w:jc w:val="left"/>
              <w:rPr>
                <w:sz w:val="18"/>
                <w:szCs w:val="18"/>
                <w:lang w:val="en-US"/>
              </w:rPr>
            </w:pPr>
          </w:p>
          <w:p w14:paraId="171C89B1" w14:textId="77777777" w:rsidR="001643B3" w:rsidRPr="00704795" w:rsidRDefault="001643B3" w:rsidP="00DD06C4">
            <w:pPr>
              <w:spacing w:after="0"/>
              <w:jc w:val="left"/>
              <w:rPr>
                <w:sz w:val="18"/>
                <w:szCs w:val="18"/>
                <w:lang w:val="en-US"/>
              </w:rPr>
            </w:pPr>
            <w:r w:rsidRPr="00704795">
              <w:rPr>
                <w:sz w:val="18"/>
                <w:szCs w:val="18"/>
                <w:lang w:val="en-US"/>
              </w:rPr>
              <w:t>Risk associated by the potential increase of the water amount pumped by solar systems since farmers will use  a renewable energy</w:t>
            </w:r>
          </w:p>
          <w:p w14:paraId="3CDB03CC" w14:textId="77777777" w:rsidR="001643B3" w:rsidRPr="00704795" w:rsidRDefault="001643B3" w:rsidP="00DD06C4">
            <w:pPr>
              <w:spacing w:after="0"/>
              <w:jc w:val="left"/>
              <w:rPr>
                <w:sz w:val="18"/>
                <w:szCs w:val="18"/>
                <w:lang w:val="en-US"/>
              </w:rPr>
            </w:pPr>
          </w:p>
        </w:tc>
        <w:tc>
          <w:tcPr>
            <w:tcW w:w="1080" w:type="dxa"/>
          </w:tcPr>
          <w:p w14:paraId="392D814D" w14:textId="77777777" w:rsidR="001643B3" w:rsidRPr="00704795" w:rsidRDefault="001643B3" w:rsidP="00DD06C4">
            <w:pPr>
              <w:spacing w:after="0"/>
              <w:jc w:val="left"/>
              <w:rPr>
                <w:sz w:val="18"/>
                <w:szCs w:val="18"/>
                <w:lang w:val="en-US"/>
              </w:rPr>
            </w:pPr>
            <w:r w:rsidRPr="00704795">
              <w:rPr>
                <w:sz w:val="18"/>
                <w:szCs w:val="18"/>
                <w:lang w:val="en-US"/>
              </w:rPr>
              <w:t>I = 2</w:t>
            </w:r>
          </w:p>
          <w:p w14:paraId="21C638CC" w14:textId="77777777" w:rsidR="001643B3" w:rsidRPr="00704795" w:rsidRDefault="001643B3" w:rsidP="00DD06C4">
            <w:pPr>
              <w:spacing w:after="0"/>
              <w:jc w:val="left"/>
              <w:rPr>
                <w:sz w:val="18"/>
                <w:szCs w:val="18"/>
                <w:lang w:val="en-US"/>
              </w:rPr>
            </w:pPr>
            <w:r w:rsidRPr="00704795">
              <w:rPr>
                <w:sz w:val="18"/>
                <w:szCs w:val="18"/>
                <w:lang w:val="en-US"/>
              </w:rPr>
              <w:t>P = 2</w:t>
            </w:r>
          </w:p>
        </w:tc>
        <w:tc>
          <w:tcPr>
            <w:tcW w:w="1170" w:type="dxa"/>
          </w:tcPr>
          <w:p w14:paraId="4C7DAB12" w14:textId="77777777" w:rsidR="001643B3" w:rsidRPr="00704795" w:rsidRDefault="001643B3" w:rsidP="00DD06C4">
            <w:pPr>
              <w:spacing w:after="0"/>
              <w:jc w:val="left"/>
              <w:rPr>
                <w:sz w:val="18"/>
                <w:szCs w:val="18"/>
                <w:lang w:val="en-US"/>
              </w:rPr>
            </w:pPr>
            <w:r w:rsidRPr="00704795">
              <w:rPr>
                <w:sz w:val="18"/>
                <w:szCs w:val="18"/>
                <w:lang w:val="en-US"/>
              </w:rPr>
              <w:t>Low</w:t>
            </w:r>
          </w:p>
        </w:tc>
        <w:tc>
          <w:tcPr>
            <w:tcW w:w="2610" w:type="dxa"/>
          </w:tcPr>
          <w:p w14:paraId="0C18BDE4" w14:textId="1A26316A" w:rsidR="001643B3" w:rsidRPr="00704795" w:rsidRDefault="001643B3" w:rsidP="00DD06C4">
            <w:pPr>
              <w:spacing w:after="0"/>
              <w:jc w:val="left"/>
              <w:rPr>
                <w:sz w:val="18"/>
                <w:szCs w:val="18"/>
                <w:lang w:val="en-US"/>
              </w:rPr>
            </w:pPr>
          </w:p>
        </w:tc>
        <w:tc>
          <w:tcPr>
            <w:tcW w:w="4770" w:type="dxa"/>
          </w:tcPr>
          <w:p w14:paraId="2C3979F8" w14:textId="464277F7" w:rsidR="001643B3" w:rsidRPr="00704795" w:rsidRDefault="006B0391" w:rsidP="00DD06C4">
            <w:pPr>
              <w:spacing w:after="0"/>
              <w:jc w:val="left"/>
              <w:rPr>
                <w:b/>
                <w:sz w:val="18"/>
                <w:szCs w:val="18"/>
                <w:lang w:val="en-US"/>
              </w:rPr>
            </w:pPr>
            <w:r w:rsidRPr="00704795">
              <w:rPr>
                <w:sz w:val="18"/>
                <w:szCs w:val="18"/>
                <w:lang w:val="en-US"/>
              </w:rPr>
              <w:t>The amount of water to be pumped is controlled as farmers who will benefit from the program will necessarily have a permit to pump water from their wells. This authorization is issued by the corresponding Water Basin Agency (ABH). This authorization is issued with respect to a threshold volume of water to be pumped. Solar pumping systems will be designed to meet this threshold and therefore they will conform to the water regulation in Morocco.</w:t>
            </w:r>
          </w:p>
        </w:tc>
      </w:tr>
      <w:tr w:rsidR="001643B3" w:rsidRPr="00704795" w14:paraId="2D2F1885" w14:textId="77777777" w:rsidTr="00712F97">
        <w:tc>
          <w:tcPr>
            <w:tcW w:w="3510" w:type="dxa"/>
            <w:vAlign w:val="center"/>
          </w:tcPr>
          <w:p w14:paraId="5420BE94" w14:textId="77777777" w:rsidR="001643B3" w:rsidRPr="00704795" w:rsidRDefault="001643B3" w:rsidP="00DD06C4">
            <w:pPr>
              <w:spacing w:after="0"/>
              <w:jc w:val="left"/>
              <w:rPr>
                <w:sz w:val="18"/>
                <w:szCs w:val="18"/>
                <w:lang w:val="en-US"/>
              </w:rPr>
            </w:pPr>
            <w:r w:rsidRPr="00704795">
              <w:rPr>
                <w:sz w:val="18"/>
                <w:szCs w:val="18"/>
                <w:lang w:val="en-US"/>
              </w:rPr>
              <w:t>Risk 2: Generation of waste</w:t>
            </w:r>
          </w:p>
          <w:p w14:paraId="073C0C09" w14:textId="77777777" w:rsidR="001643B3" w:rsidRPr="00704795" w:rsidRDefault="001643B3" w:rsidP="00DD06C4">
            <w:pPr>
              <w:spacing w:after="0"/>
              <w:jc w:val="left"/>
              <w:rPr>
                <w:sz w:val="18"/>
                <w:szCs w:val="18"/>
                <w:lang w:val="en-US"/>
              </w:rPr>
            </w:pPr>
          </w:p>
          <w:p w14:paraId="25A667B3" w14:textId="77777777" w:rsidR="001643B3" w:rsidRPr="00704795" w:rsidRDefault="001643B3" w:rsidP="00DD06C4">
            <w:pPr>
              <w:spacing w:after="0"/>
              <w:jc w:val="left"/>
              <w:rPr>
                <w:b/>
                <w:sz w:val="18"/>
                <w:szCs w:val="18"/>
                <w:lang w:val="en-US"/>
              </w:rPr>
            </w:pPr>
            <w:r w:rsidRPr="00704795">
              <w:rPr>
                <w:sz w:val="18"/>
                <w:szCs w:val="18"/>
                <w:lang w:val="en-US"/>
              </w:rPr>
              <w:t>Risk associated by the generation of waste from diesel and butane pump systems that will be replaced by solar systems and that must be eliminated</w:t>
            </w:r>
          </w:p>
        </w:tc>
        <w:tc>
          <w:tcPr>
            <w:tcW w:w="1080" w:type="dxa"/>
          </w:tcPr>
          <w:p w14:paraId="7BE4FADE" w14:textId="77777777" w:rsidR="001643B3" w:rsidRPr="00704795" w:rsidRDefault="001643B3" w:rsidP="00DD06C4">
            <w:pPr>
              <w:spacing w:after="0"/>
              <w:jc w:val="left"/>
              <w:rPr>
                <w:sz w:val="18"/>
                <w:szCs w:val="18"/>
                <w:lang w:val="en-US"/>
              </w:rPr>
            </w:pPr>
            <w:r w:rsidRPr="00704795">
              <w:rPr>
                <w:sz w:val="18"/>
                <w:szCs w:val="18"/>
                <w:lang w:val="en-US"/>
              </w:rPr>
              <w:t>I =1</w:t>
            </w:r>
          </w:p>
          <w:p w14:paraId="1A79035F" w14:textId="77777777" w:rsidR="001643B3" w:rsidRPr="00704795" w:rsidRDefault="001643B3" w:rsidP="00DD06C4">
            <w:pPr>
              <w:spacing w:after="0"/>
              <w:jc w:val="left"/>
              <w:rPr>
                <w:sz w:val="18"/>
                <w:szCs w:val="18"/>
                <w:lang w:val="en-US"/>
              </w:rPr>
            </w:pPr>
            <w:r w:rsidRPr="00704795">
              <w:rPr>
                <w:sz w:val="18"/>
                <w:szCs w:val="18"/>
                <w:lang w:val="en-US"/>
              </w:rPr>
              <w:t>P = 5</w:t>
            </w:r>
          </w:p>
        </w:tc>
        <w:tc>
          <w:tcPr>
            <w:tcW w:w="1170" w:type="dxa"/>
          </w:tcPr>
          <w:p w14:paraId="2F831C91" w14:textId="74D1D4F6" w:rsidR="001643B3" w:rsidRPr="00704795" w:rsidRDefault="00DB5A66" w:rsidP="00DD06C4">
            <w:pPr>
              <w:spacing w:after="0"/>
              <w:jc w:val="left"/>
              <w:rPr>
                <w:sz w:val="18"/>
                <w:szCs w:val="18"/>
                <w:lang w:val="en-US"/>
              </w:rPr>
            </w:pPr>
            <w:r w:rsidRPr="00704795">
              <w:rPr>
                <w:sz w:val="18"/>
                <w:szCs w:val="18"/>
                <w:lang w:val="en-US"/>
              </w:rPr>
              <w:t>moderate</w:t>
            </w:r>
          </w:p>
        </w:tc>
        <w:tc>
          <w:tcPr>
            <w:tcW w:w="2610" w:type="dxa"/>
          </w:tcPr>
          <w:p w14:paraId="16D7F308" w14:textId="77777777" w:rsidR="001643B3" w:rsidRPr="00704795" w:rsidRDefault="001643B3" w:rsidP="00DD06C4">
            <w:pPr>
              <w:autoSpaceDE w:val="0"/>
              <w:autoSpaceDN w:val="0"/>
              <w:adjustRightInd w:val="0"/>
              <w:spacing w:after="0"/>
              <w:jc w:val="left"/>
              <w:rPr>
                <w:sz w:val="18"/>
                <w:szCs w:val="18"/>
              </w:rPr>
            </w:pPr>
          </w:p>
        </w:tc>
        <w:tc>
          <w:tcPr>
            <w:tcW w:w="4770" w:type="dxa"/>
          </w:tcPr>
          <w:p w14:paraId="0766046C" w14:textId="7BF89945" w:rsidR="006B0391" w:rsidRPr="00704795" w:rsidRDefault="006B0391" w:rsidP="00DD06C4">
            <w:pPr>
              <w:autoSpaceDE w:val="0"/>
              <w:autoSpaceDN w:val="0"/>
              <w:adjustRightInd w:val="0"/>
              <w:spacing w:after="0"/>
              <w:jc w:val="left"/>
              <w:rPr>
                <w:sz w:val="18"/>
                <w:szCs w:val="18"/>
              </w:rPr>
            </w:pPr>
            <w:r w:rsidRPr="00704795">
              <w:rPr>
                <w:sz w:val="18"/>
                <w:szCs w:val="18"/>
                <w:lang w:val="en-US"/>
              </w:rPr>
              <w:t xml:space="preserve">The project includes a collection system for recycling and disposal of replaced pumping systems. A collaborative agreement between the project and Ministry in charge of Environment will be proposed for implementing this scheme. </w:t>
            </w:r>
          </w:p>
          <w:p w14:paraId="759340EF" w14:textId="77777777" w:rsidR="001643B3" w:rsidRPr="00704795" w:rsidRDefault="001643B3" w:rsidP="00DD06C4">
            <w:pPr>
              <w:autoSpaceDE w:val="0"/>
              <w:autoSpaceDN w:val="0"/>
              <w:adjustRightInd w:val="0"/>
              <w:spacing w:after="0"/>
              <w:jc w:val="left"/>
              <w:rPr>
                <w:b/>
                <w:sz w:val="18"/>
                <w:szCs w:val="18"/>
                <w:lang w:val="en-US"/>
              </w:rPr>
            </w:pPr>
          </w:p>
        </w:tc>
      </w:tr>
      <w:tr w:rsidR="00E913F8" w:rsidRPr="00704795" w14:paraId="3B1B387E" w14:textId="77777777" w:rsidTr="007B6FF3">
        <w:tc>
          <w:tcPr>
            <w:tcW w:w="3510" w:type="dxa"/>
            <w:shd w:val="clear" w:color="auto" w:fill="auto"/>
            <w:vAlign w:val="center"/>
          </w:tcPr>
          <w:p w14:paraId="3603219C" w14:textId="505891EF" w:rsidR="00E913F8" w:rsidRPr="00704795" w:rsidRDefault="00E913F8" w:rsidP="00DD06C4">
            <w:pPr>
              <w:spacing w:after="0"/>
              <w:jc w:val="left"/>
              <w:rPr>
                <w:sz w:val="18"/>
                <w:szCs w:val="18"/>
                <w:lang w:val="en-US"/>
              </w:rPr>
            </w:pPr>
            <w:r w:rsidRPr="00704795">
              <w:rPr>
                <w:sz w:val="18"/>
                <w:szCs w:val="18"/>
                <w:lang w:val="en-US"/>
              </w:rPr>
              <w:t xml:space="preserve">Risk 3: Environmental impacts associated with the installation of PV </w:t>
            </w:r>
            <w:r w:rsidR="008C3F61" w:rsidRPr="00704795">
              <w:rPr>
                <w:sz w:val="18"/>
                <w:szCs w:val="18"/>
                <w:lang w:val="en-US"/>
              </w:rPr>
              <w:t>pump</w:t>
            </w:r>
            <w:r w:rsidRPr="00704795">
              <w:rPr>
                <w:sz w:val="18"/>
                <w:szCs w:val="18"/>
                <w:lang w:val="en-US"/>
              </w:rPr>
              <w:t xml:space="preserve"> systems such as soil compaction (through installment of pumps) and soil salinization (through change of water regime)</w:t>
            </w:r>
          </w:p>
        </w:tc>
        <w:tc>
          <w:tcPr>
            <w:tcW w:w="1080" w:type="dxa"/>
            <w:shd w:val="clear" w:color="auto" w:fill="auto"/>
          </w:tcPr>
          <w:p w14:paraId="242C8368" w14:textId="77777777" w:rsidR="00E913F8" w:rsidRPr="00704795" w:rsidRDefault="00E913F8" w:rsidP="00DD06C4">
            <w:pPr>
              <w:spacing w:after="0"/>
              <w:jc w:val="left"/>
              <w:rPr>
                <w:sz w:val="18"/>
                <w:szCs w:val="18"/>
                <w:lang w:val="en-US"/>
              </w:rPr>
            </w:pPr>
            <w:r w:rsidRPr="00704795">
              <w:rPr>
                <w:sz w:val="18"/>
                <w:szCs w:val="18"/>
                <w:lang w:val="en-US"/>
              </w:rPr>
              <w:t xml:space="preserve">I = </w:t>
            </w:r>
            <w:r w:rsidR="008C3F61" w:rsidRPr="00704795">
              <w:rPr>
                <w:sz w:val="18"/>
                <w:szCs w:val="18"/>
                <w:lang w:val="en-US"/>
              </w:rPr>
              <w:t>2</w:t>
            </w:r>
          </w:p>
          <w:p w14:paraId="312D29E0" w14:textId="2B60CD2C" w:rsidR="008C3F61" w:rsidRPr="00704795" w:rsidRDefault="008C3F61" w:rsidP="00DD06C4">
            <w:pPr>
              <w:spacing w:after="0"/>
              <w:jc w:val="left"/>
              <w:rPr>
                <w:sz w:val="18"/>
                <w:szCs w:val="18"/>
                <w:lang w:val="en-US"/>
              </w:rPr>
            </w:pPr>
            <w:r w:rsidRPr="00704795">
              <w:rPr>
                <w:sz w:val="18"/>
                <w:szCs w:val="18"/>
                <w:lang w:val="en-US"/>
              </w:rPr>
              <w:t>P = 2</w:t>
            </w:r>
          </w:p>
        </w:tc>
        <w:tc>
          <w:tcPr>
            <w:tcW w:w="1170" w:type="dxa"/>
            <w:shd w:val="clear" w:color="auto" w:fill="auto"/>
          </w:tcPr>
          <w:p w14:paraId="2CAC45CD" w14:textId="3BABD279" w:rsidR="00E913F8" w:rsidRPr="00704795" w:rsidRDefault="008C3F61" w:rsidP="00DD06C4">
            <w:pPr>
              <w:spacing w:after="0"/>
              <w:jc w:val="left"/>
              <w:rPr>
                <w:sz w:val="18"/>
                <w:szCs w:val="18"/>
                <w:lang w:val="en-US"/>
              </w:rPr>
            </w:pPr>
            <w:r w:rsidRPr="00704795">
              <w:rPr>
                <w:sz w:val="18"/>
                <w:szCs w:val="18"/>
                <w:lang w:val="en-US"/>
              </w:rPr>
              <w:t>Low</w:t>
            </w:r>
          </w:p>
        </w:tc>
        <w:tc>
          <w:tcPr>
            <w:tcW w:w="2610" w:type="dxa"/>
            <w:shd w:val="clear" w:color="auto" w:fill="auto"/>
          </w:tcPr>
          <w:p w14:paraId="67FE91A0" w14:textId="77777777" w:rsidR="00E913F8" w:rsidRPr="00704795" w:rsidDel="006350B8" w:rsidRDefault="00E913F8" w:rsidP="00DD06C4">
            <w:pPr>
              <w:autoSpaceDE w:val="0"/>
              <w:autoSpaceDN w:val="0"/>
              <w:adjustRightInd w:val="0"/>
              <w:spacing w:after="0"/>
              <w:jc w:val="left"/>
              <w:rPr>
                <w:sz w:val="18"/>
                <w:szCs w:val="18"/>
                <w:lang w:val="en-US"/>
              </w:rPr>
            </w:pPr>
          </w:p>
        </w:tc>
        <w:tc>
          <w:tcPr>
            <w:tcW w:w="4770" w:type="dxa"/>
            <w:shd w:val="clear" w:color="auto" w:fill="auto"/>
          </w:tcPr>
          <w:p w14:paraId="2C25A442" w14:textId="00694A42" w:rsidR="008C3F61" w:rsidRPr="00704795" w:rsidRDefault="002131D6" w:rsidP="00DD06C4">
            <w:pPr>
              <w:autoSpaceDE w:val="0"/>
              <w:autoSpaceDN w:val="0"/>
              <w:adjustRightInd w:val="0"/>
              <w:spacing w:after="0"/>
              <w:jc w:val="left"/>
              <w:rPr>
                <w:sz w:val="18"/>
                <w:szCs w:val="18"/>
                <w:lang w:val="en-US"/>
              </w:rPr>
            </w:pPr>
            <w:r w:rsidRPr="00704795">
              <w:rPr>
                <w:sz w:val="18"/>
                <w:szCs w:val="18"/>
                <w:lang w:val="en-US"/>
              </w:rPr>
              <w:t>Part of the project is the development of</w:t>
            </w:r>
            <w:r w:rsidR="00E25C8F" w:rsidRPr="00704795">
              <w:rPr>
                <w:sz w:val="18"/>
                <w:szCs w:val="18"/>
                <w:lang w:val="en-US"/>
              </w:rPr>
              <w:t xml:space="preserve"> guidelines and tools for optimizing the siting and orientation of PV panels. Simple literature will be developed for farmers and farmer associations who choose to directly access the grant funds provided by the National Promotion Programme for Solar Irrigation Water Pumping. More sophisticated literature and tools (including a software tool based on a GIS/GPS platform) will be developed for the Renewable Energy Service Companies (RESCOs) supported by the GEF project (see below) to augment pre-installation RESCO site visits.</w:t>
            </w:r>
            <w:r w:rsidRPr="00704795">
              <w:rPr>
                <w:sz w:val="18"/>
                <w:szCs w:val="18"/>
                <w:lang w:val="en-US"/>
              </w:rPr>
              <w:t xml:space="preserve"> </w:t>
            </w:r>
            <w:r w:rsidR="008C3F61" w:rsidRPr="00704795">
              <w:rPr>
                <w:sz w:val="18"/>
                <w:szCs w:val="18"/>
                <w:lang w:val="en-US"/>
              </w:rPr>
              <w:t>Amongst other goals these tools and guidelines will aim at</w:t>
            </w:r>
            <w:r w:rsidR="006B0391" w:rsidRPr="00704795">
              <w:rPr>
                <w:sz w:val="18"/>
                <w:szCs w:val="18"/>
                <w:lang w:val="en-US"/>
              </w:rPr>
              <w:t xml:space="preserve"> mitigating any unintended environmental </w:t>
            </w:r>
            <w:r w:rsidR="008C3F61" w:rsidRPr="00704795">
              <w:rPr>
                <w:sz w:val="18"/>
                <w:szCs w:val="18"/>
                <w:lang w:val="en-US"/>
              </w:rPr>
              <w:t>risk</w:t>
            </w:r>
            <w:r w:rsidR="006B0391" w:rsidRPr="00704795">
              <w:rPr>
                <w:sz w:val="18"/>
                <w:szCs w:val="18"/>
                <w:lang w:val="en-US"/>
              </w:rPr>
              <w:t>s</w:t>
            </w:r>
            <w:r w:rsidR="008C3F61" w:rsidRPr="00704795">
              <w:rPr>
                <w:sz w:val="18"/>
                <w:szCs w:val="18"/>
                <w:lang w:val="en-US"/>
              </w:rPr>
              <w:t xml:space="preserve"> associated with the PV pump systems.</w:t>
            </w:r>
          </w:p>
        </w:tc>
      </w:tr>
      <w:tr w:rsidR="008C5FA3" w:rsidRPr="00704795" w14:paraId="28320762" w14:textId="77777777" w:rsidTr="007B6FF3">
        <w:tc>
          <w:tcPr>
            <w:tcW w:w="3510" w:type="dxa"/>
            <w:shd w:val="clear" w:color="auto" w:fill="auto"/>
            <w:vAlign w:val="center"/>
          </w:tcPr>
          <w:p w14:paraId="38AA0402" w14:textId="1EB89CC1" w:rsidR="008C5FA3" w:rsidRPr="00704795" w:rsidRDefault="008C5FA3" w:rsidP="00DD06C4">
            <w:pPr>
              <w:spacing w:after="0"/>
              <w:jc w:val="left"/>
              <w:rPr>
                <w:sz w:val="18"/>
                <w:szCs w:val="18"/>
                <w:lang w:val="en-US"/>
              </w:rPr>
            </w:pPr>
            <w:r w:rsidRPr="00704795">
              <w:rPr>
                <w:sz w:val="18"/>
                <w:szCs w:val="18"/>
                <w:lang w:val="en-US"/>
              </w:rPr>
              <w:t>Risk 4: Duty bearers might not have the capacity to meet their obligations in the Project</w:t>
            </w:r>
          </w:p>
        </w:tc>
        <w:tc>
          <w:tcPr>
            <w:tcW w:w="1080" w:type="dxa"/>
            <w:shd w:val="clear" w:color="auto" w:fill="auto"/>
          </w:tcPr>
          <w:p w14:paraId="08650EFE" w14:textId="77777777" w:rsidR="008C5FA3" w:rsidRPr="00704795" w:rsidRDefault="00CD6013" w:rsidP="00DD06C4">
            <w:pPr>
              <w:spacing w:after="0"/>
              <w:jc w:val="left"/>
              <w:rPr>
                <w:sz w:val="18"/>
                <w:szCs w:val="18"/>
                <w:lang w:val="en-US"/>
              </w:rPr>
            </w:pPr>
            <w:r w:rsidRPr="00704795">
              <w:rPr>
                <w:sz w:val="18"/>
                <w:szCs w:val="18"/>
                <w:lang w:val="en-US"/>
              </w:rPr>
              <w:t>I = 4</w:t>
            </w:r>
          </w:p>
          <w:p w14:paraId="6D68A055" w14:textId="2C1D56B2" w:rsidR="00CD6013" w:rsidRPr="00704795" w:rsidRDefault="00CD6013" w:rsidP="00DD06C4">
            <w:pPr>
              <w:spacing w:after="0"/>
              <w:jc w:val="left"/>
              <w:rPr>
                <w:sz w:val="18"/>
                <w:szCs w:val="18"/>
                <w:lang w:val="en-US"/>
              </w:rPr>
            </w:pPr>
            <w:r w:rsidRPr="00704795">
              <w:rPr>
                <w:sz w:val="18"/>
                <w:szCs w:val="18"/>
                <w:lang w:val="en-US"/>
              </w:rPr>
              <w:t>P = 1</w:t>
            </w:r>
          </w:p>
        </w:tc>
        <w:tc>
          <w:tcPr>
            <w:tcW w:w="1170" w:type="dxa"/>
            <w:shd w:val="clear" w:color="auto" w:fill="auto"/>
          </w:tcPr>
          <w:p w14:paraId="61DBD463" w14:textId="7C93C240" w:rsidR="008C5FA3" w:rsidRPr="00704795" w:rsidRDefault="00CD6013" w:rsidP="00DD06C4">
            <w:pPr>
              <w:spacing w:after="0"/>
              <w:jc w:val="left"/>
              <w:rPr>
                <w:sz w:val="18"/>
                <w:szCs w:val="18"/>
                <w:lang w:val="en-US"/>
              </w:rPr>
            </w:pPr>
            <w:r w:rsidRPr="00704795">
              <w:rPr>
                <w:sz w:val="18"/>
                <w:szCs w:val="18"/>
                <w:lang w:val="en-US"/>
              </w:rPr>
              <w:t>Low</w:t>
            </w:r>
          </w:p>
        </w:tc>
        <w:tc>
          <w:tcPr>
            <w:tcW w:w="2610" w:type="dxa"/>
            <w:shd w:val="clear" w:color="auto" w:fill="auto"/>
          </w:tcPr>
          <w:p w14:paraId="496FCF61" w14:textId="77777777" w:rsidR="008C5FA3" w:rsidRPr="00704795" w:rsidDel="006350B8" w:rsidRDefault="008C5FA3" w:rsidP="00DD06C4">
            <w:pPr>
              <w:autoSpaceDE w:val="0"/>
              <w:autoSpaceDN w:val="0"/>
              <w:adjustRightInd w:val="0"/>
              <w:spacing w:after="0"/>
              <w:jc w:val="left"/>
              <w:rPr>
                <w:sz w:val="18"/>
                <w:szCs w:val="18"/>
                <w:lang w:val="en-US"/>
              </w:rPr>
            </w:pPr>
          </w:p>
        </w:tc>
        <w:tc>
          <w:tcPr>
            <w:tcW w:w="4770" w:type="dxa"/>
            <w:shd w:val="clear" w:color="auto" w:fill="auto"/>
          </w:tcPr>
          <w:p w14:paraId="792EC5FC" w14:textId="28D6CA4F" w:rsidR="008C5FA3" w:rsidRPr="00704795" w:rsidRDefault="00B21281" w:rsidP="00DD06C4">
            <w:pPr>
              <w:autoSpaceDE w:val="0"/>
              <w:autoSpaceDN w:val="0"/>
              <w:adjustRightInd w:val="0"/>
              <w:spacing w:after="0"/>
              <w:jc w:val="left"/>
              <w:rPr>
                <w:sz w:val="18"/>
                <w:szCs w:val="18"/>
                <w:lang w:val="en-US"/>
              </w:rPr>
            </w:pPr>
            <w:r w:rsidRPr="00704795">
              <w:rPr>
                <w:sz w:val="18"/>
                <w:szCs w:val="18"/>
                <w:lang w:val="en-US"/>
              </w:rPr>
              <w:t xml:space="preserve">To overcome such barriers, the Project will support the development of RESCOs </w:t>
            </w:r>
            <w:r w:rsidR="003E23E4" w:rsidRPr="00704795">
              <w:rPr>
                <w:sz w:val="18"/>
                <w:szCs w:val="18"/>
                <w:lang w:val="en-US"/>
              </w:rPr>
              <w:t xml:space="preserve">and other stakeholders </w:t>
            </w:r>
            <w:r w:rsidRPr="00704795">
              <w:rPr>
                <w:sz w:val="18"/>
                <w:szCs w:val="18"/>
                <w:lang w:val="en-US"/>
              </w:rPr>
              <w:t xml:space="preserve">within the framework of the program.  These establishments will have a central role to play in the management of the program since they will ensure the quality and the performance of the systems to be installed and will be the primary interface with the farmers to facilitate their access to investment grants of the national program and to bank commercial loans (see outcome 3).  </w:t>
            </w:r>
          </w:p>
          <w:p w14:paraId="617387EA" w14:textId="742BAA64" w:rsidR="00B21281" w:rsidRPr="00704795" w:rsidRDefault="00B21281" w:rsidP="00DD06C4">
            <w:pPr>
              <w:autoSpaceDE w:val="0"/>
              <w:autoSpaceDN w:val="0"/>
              <w:adjustRightInd w:val="0"/>
              <w:spacing w:after="0"/>
              <w:jc w:val="left"/>
              <w:rPr>
                <w:sz w:val="18"/>
                <w:szCs w:val="18"/>
                <w:lang w:val="en-US"/>
              </w:rPr>
            </w:pPr>
            <w:r w:rsidRPr="00704795">
              <w:rPr>
                <w:sz w:val="18"/>
                <w:szCs w:val="18"/>
                <w:lang w:val="en-US"/>
              </w:rPr>
              <w:t>Although the specific business model of the RESCOs intervention for pumping is not yet fully elaborated and must be coordinate</w:t>
            </w:r>
            <w:r w:rsidR="003E23E4" w:rsidRPr="00704795">
              <w:rPr>
                <w:sz w:val="18"/>
                <w:szCs w:val="18"/>
                <w:lang w:val="en-US"/>
              </w:rPr>
              <w:t>d with ADEREE and Ministry for A</w:t>
            </w:r>
            <w:r w:rsidRPr="00704795">
              <w:rPr>
                <w:sz w:val="18"/>
                <w:szCs w:val="18"/>
                <w:lang w:val="en-US"/>
              </w:rPr>
              <w:t xml:space="preserve">griculture, the experience of Morocco in the leasing sector for vehicles, property and industrial equipment has shown that such a model is already well anchored in </w:t>
            </w:r>
            <w:r w:rsidRPr="00704795">
              <w:rPr>
                <w:sz w:val="18"/>
                <w:szCs w:val="18"/>
                <w:lang w:val="en-US"/>
              </w:rPr>
              <w:lastRenderedPageBreak/>
              <w:t>the commercial practices of Moroccan firms and could be duplicated in agriculture sector.</w:t>
            </w:r>
          </w:p>
        </w:tc>
      </w:tr>
    </w:tbl>
    <w:p w14:paraId="02CC7E5C" w14:textId="27FCE657" w:rsidR="004066BE" w:rsidRPr="00704795" w:rsidRDefault="004066BE" w:rsidP="00DD06C4">
      <w:pPr>
        <w:spacing w:after="0"/>
        <w:jc w:val="left"/>
        <w:rPr>
          <w:rFonts w:cs="Arial"/>
          <w:b/>
          <w:sz w:val="18"/>
          <w:szCs w:val="18"/>
          <w:lang w:val="en-US"/>
        </w:rPr>
        <w:sectPr w:rsidR="004066BE" w:rsidRPr="00704795" w:rsidSect="00712F97">
          <w:footerReference w:type="first" r:id="rId55"/>
          <w:pgSz w:w="15840" w:h="12240" w:orient="landscape"/>
          <w:pgMar w:top="1440" w:right="1440" w:bottom="1440" w:left="1440" w:header="720" w:footer="720" w:gutter="0"/>
          <w:cols w:space="720"/>
          <w:titlePg/>
          <w:docGrid w:linePitch="360"/>
        </w:sectPr>
      </w:pPr>
    </w:p>
    <w:tbl>
      <w:tblPr>
        <w:tblStyle w:val="Grilledutableau4"/>
        <w:tblW w:w="13140" w:type="dxa"/>
        <w:tblInd w:w="-5" w:type="dxa"/>
        <w:tblLayout w:type="fixed"/>
        <w:tblLook w:val="04A0" w:firstRow="1" w:lastRow="0" w:firstColumn="1" w:lastColumn="0" w:noHBand="0" w:noVBand="1"/>
      </w:tblPr>
      <w:tblGrid>
        <w:gridCol w:w="3510"/>
        <w:gridCol w:w="4343"/>
        <w:gridCol w:w="540"/>
        <w:gridCol w:w="4747"/>
      </w:tblGrid>
      <w:tr w:rsidR="001643B3" w:rsidRPr="00704795" w14:paraId="5A1B8E84" w14:textId="77777777" w:rsidTr="00712F97">
        <w:trPr>
          <w:trHeight w:val="593"/>
        </w:trPr>
        <w:tc>
          <w:tcPr>
            <w:tcW w:w="3510" w:type="dxa"/>
            <w:vMerge w:val="restart"/>
          </w:tcPr>
          <w:p w14:paraId="7A18534E" w14:textId="77777777" w:rsidR="001643B3" w:rsidRPr="00704795" w:rsidRDefault="001643B3" w:rsidP="00DD06C4">
            <w:pPr>
              <w:spacing w:after="0"/>
              <w:jc w:val="left"/>
              <w:rPr>
                <w:b/>
                <w:sz w:val="18"/>
                <w:szCs w:val="18"/>
                <w:lang w:val="en-US"/>
              </w:rPr>
            </w:pPr>
          </w:p>
        </w:tc>
        <w:tc>
          <w:tcPr>
            <w:tcW w:w="9630" w:type="dxa"/>
            <w:gridSpan w:val="3"/>
            <w:shd w:val="clear" w:color="auto" w:fill="0F243E" w:themeFill="text2" w:themeFillShade="80"/>
          </w:tcPr>
          <w:p w14:paraId="1240C6E9" w14:textId="77777777" w:rsidR="001643B3" w:rsidRPr="00704795" w:rsidRDefault="001643B3" w:rsidP="00DD06C4">
            <w:pPr>
              <w:spacing w:after="0"/>
              <w:jc w:val="left"/>
              <w:rPr>
                <w:b/>
                <w:sz w:val="18"/>
                <w:szCs w:val="18"/>
                <w:lang w:val="en-US"/>
              </w:rPr>
            </w:pPr>
            <w:r w:rsidRPr="00704795">
              <w:rPr>
                <w:b/>
                <w:sz w:val="18"/>
                <w:szCs w:val="18"/>
                <w:lang w:val="en-US"/>
              </w:rPr>
              <w:t xml:space="preserve">QUESTION 4: What is the overall Project risk categorization? </w:t>
            </w:r>
          </w:p>
        </w:tc>
      </w:tr>
      <w:tr w:rsidR="001643B3" w:rsidRPr="00704795" w14:paraId="15AFF8B0" w14:textId="77777777" w:rsidTr="00712F97">
        <w:tc>
          <w:tcPr>
            <w:tcW w:w="3510" w:type="dxa"/>
            <w:vMerge/>
          </w:tcPr>
          <w:p w14:paraId="6E374ECB" w14:textId="77777777" w:rsidR="001643B3" w:rsidRPr="00704795" w:rsidRDefault="001643B3" w:rsidP="00DD06C4">
            <w:pPr>
              <w:spacing w:after="0"/>
              <w:jc w:val="left"/>
              <w:rPr>
                <w:sz w:val="18"/>
                <w:szCs w:val="18"/>
                <w:u w:val="single"/>
                <w:lang w:val="en-US"/>
              </w:rPr>
            </w:pPr>
          </w:p>
        </w:tc>
        <w:tc>
          <w:tcPr>
            <w:tcW w:w="4883" w:type="dxa"/>
            <w:gridSpan w:val="2"/>
          </w:tcPr>
          <w:p w14:paraId="5AD6B0B7" w14:textId="77777777" w:rsidR="001643B3" w:rsidRPr="00704795" w:rsidRDefault="001643B3" w:rsidP="00DD06C4">
            <w:pPr>
              <w:spacing w:after="0"/>
              <w:jc w:val="left"/>
              <w:rPr>
                <w:b/>
                <w:sz w:val="18"/>
                <w:szCs w:val="18"/>
                <w:lang w:val="en-US"/>
              </w:rPr>
            </w:pPr>
            <w:r w:rsidRPr="00704795">
              <w:rPr>
                <w:b/>
                <w:sz w:val="18"/>
                <w:szCs w:val="18"/>
                <w:lang w:val="en-US"/>
              </w:rPr>
              <w:t xml:space="preserve">Select one (see </w:t>
            </w:r>
            <w:hyperlink r:id="rId56" w:history="1">
              <w:r w:rsidRPr="00704795">
                <w:rPr>
                  <w:b/>
                  <w:color w:val="0000FF"/>
                  <w:sz w:val="18"/>
                  <w:szCs w:val="18"/>
                  <w:u w:val="single"/>
                  <w:lang w:val="en-US"/>
                </w:rPr>
                <w:t>SESP</w:t>
              </w:r>
            </w:hyperlink>
            <w:r w:rsidRPr="00704795">
              <w:rPr>
                <w:b/>
                <w:sz w:val="18"/>
                <w:szCs w:val="18"/>
                <w:lang w:val="en-US"/>
              </w:rPr>
              <w:t xml:space="preserve"> for guidance)</w:t>
            </w:r>
          </w:p>
        </w:tc>
        <w:tc>
          <w:tcPr>
            <w:tcW w:w="4747" w:type="dxa"/>
          </w:tcPr>
          <w:p w14:paraId="794636C4" w14:textId="77777777" w:rsidR="001643B3" w:rsidRPr="00704795" w:rsidRDefault="001643B3" w:rsidP="00DD06C4">
            <w:pPr>
              <w:spacing w:after="0"/>
              <w:jc w:val="left"/>
              <w:rPr>
                <w:b/>
                <w:sz w:val="18"/>
                <w:szCs w:val="18"/>
                <w:lang w:val="en-US"/>
              </w:rPr>
            </w:pPr>
            <w:r w:rsidRPr="00704795">
              <w:rPr>
                <w:b/>
                <w:sz w:val="18"/>
                <w:szCs w:val="18"/>
                <w:lang w:val="en-US"/>
              </w:rPr>
              <w:t>Comments</w:t>
            </w:r>
          </w:p>
        </w:tc>
      </w:tr>
      <w:tr w:rsidR="001643B3" w:rsidRPr="00704795" w14:paraId="02E7772F" w14:textId="77777777" w:rsidTr="00712F97">
        <w:trPr>
          <w:trHeight w:val="251"/>
        </w:trPr>
        <w:tc>
          <w:tcPr>
            <w:tcW w:w="3510" w:type="dxa"/>
            <w:vMerge/>
          </w:tcPr>
          <w:p w14:paraId="1AE4389A" w14:textId="77777777" w:rsidR="001643B3" w:rsidRPr="00704795" w:rsidRDefault="001643B3" w:rsidP="00DD06C4">
            <w:pPr>
              <w:spacing w:after="0"/>
              <w:jc w:val="left"/>
              <w:rPr>
                <w:sz w:val="18"/>
                <w:szCs w:val="18"/>
                <w:lang w:val="en-US"/>
              </w:rPr>
            </w:pPr>
          </w:p>
        </w:tc>
        <w:tc>
          <w:tcPr>
            <w:tcW w:w="4343" w:type="dxa"/>
            <w:shd w:val="clear" w:color="auto" w:fill="auto"/>
          </w:tcPr>
          <w:p w14:paraId="405C3C6B" w14:textId="77777777" w:rsidR="001643B3" w:rsidRPr="00704795" w:rsidRDefault="001643B3" w:rsidP="00DD06C4">
            <w:pPr>
              <w:spacing w:after="0"/>
              <w:jc w:val="left"/>
              <w:rPr>
                <w:b/>
                <w:i/>
                <w:sz w:val="18"/>
                <w:szCs w:val="18"/>
                <w:lang w:val="en-US"/>
              </w:rPr>
            </w:pPr>
            <w:r w:rsidRPr="00704795">
              <w:rPr>
                <w:b/>
                <w:i/>
                <w:sz w:val="18"/>
                <w:szCs w:val="18"/>
                <w:lang w:val="en-US"/>
              </w:rPr>
              <w:t>Low Risk</w:t>
            </w:r>
          </w:p>
        </w:tc>
        <w:tc>
          <w:tcPr>
            <w:tcW w:w="540" w:type="dxa"/>
          </w:tcPr>
          <w:p w14:paraId="2D86B1DC" w14:textId="77777777" w:rsidR="001643B3" w:rsidRPr="00704795" w:rsidRDefault="001643B3" w:rsidP="00DD06C4">
            <w:pPr>
              <w:spacing w:after="0"/>
              <w:ind w:left="-2230" w:firstLine="2230"/>
              <w:jc w:val="left"/>
              <w:rPr>
                <w:b/>
                <w:sz w:val="18"/>
                <w:szCs w:val="18"/>
                <w:lang w:val="en-US"/>
              </w:rPr>
            </w:pPr>
            <w:r w:rsidRPr="00704795">
              <w:rPr>
                <w:rFonts w:ascii="Segoe UI Symbol" w:hAnsi="Segoe UI Symbol" w:cs="Segoe UI Symbol"/>
                <w:b/>
                <w:sz w:val="18"/>
                <w:szCs w:val="18"/>
                <w:highlight w:val="black"/>
                <w:lang w:val="en-US"/>
              </w:rPr>
              <w:t>☐</w:t>
            </w:r>
          </w:p>
        </w:tc>
        <w:tc>
          <w:tcPr>
            <w:tcW w:w="4747" w:type="dxa"/>
          </w:tcPr>
          <w:p w14:paraId="2362085C" w14:textId="7C9C50CB" w:rsidR="001643B3" w:rsidRPr="00704795" w:rsidRDefault="001643B3" w:rsidP="00DD06C4">
            <w:pPr>
              <w:spacing w:after="0"/>
              <w:jc w:val="left"/>
              <w:rPr>
                <w:sz w:val="18"/>
                <w:szCs w:val="18"/>
                <w:lang w:val="en-US"/>
              </w:rPr>
            </w:pPr>
          </w:p>
        </w:tc>
      </w:tr>
      <w:tr w:rsidR="001643B3" w:rsidRPr="00704795" w14:paraId="2820265A" w14:textId="77777777" w:rsidTr="00712F97">
        <w:tc>
          <w:tcPr>
            <w:tcW w:w="3510" w:type="dxa"/>
            <w:vMerge/>
          </w:tcPr>
          <w:p w14:paraId="04D3FDAD" w14:textId="77777777" w:rsidR="001643B3" w:rsidRPr="00704795" w:rsidRDefault="001643B3" w:rsidP="00DD06C4">
            <w:pPr>
              <w:spacing w:after="0"/>
              <w:jc w:val="left"/>
              <w:rPr>
                <w:sz w:val="18"/>
                <w:szCs w:val="18"/>
                <w:lang w:val="en-US"/>
              </w:rPr>
            </w:pPr>
          </w:p>
        </w:tc>
        <w:tc>
          <w:tcPr>
            <w:tcW w:w="4343" w:type="dxa"/>
            <w:shd w:val="clear" w:color="auto" w:fill="auto"/>
          </w:tcPr>
          <w:p w14:paraId="53B780C8" w14:textId="77777777" w:rsidR="001643B3" w:rsidRPr="00704795" w:rsidRDefault="001643B3" w:rsidP="00DD06C4">
            <w:pPr>
              <w:spacing w:after="0"/>
              <w:jc w:val="left"/>
              <w:rPr>
                <w:b/>
                <w:i/>
                <w:sz w:val="18"/>
                <w:szCs w:val="18"/>
                <w:lang w:val="en-US"/>
              </w:rPr>
            </w:pPr>
            <w:r w:rsidRPr="00704795">
              <w:rPr>
                <w:b/>
                <w:i/>
                <w:sz w:val="18"/>
                <w:szCs w:val="18"/>
                <w:lang w:val="en-US"/>
              </w:rPr>
              <w:t>Moderate Risk</w:t>
            </w:r>
          </w:p>
        </w:tc>
        <w:tc>
          <w:tcPr>
            <w:tcW w:w="540" w:type="dxa"/>
          </w:tcPr>
          <w:p w14:paraId="41D46C90" w14:textId="77777777" w:rsidR="001643B3" w:rsidRPr="00704795" w:rsidRDefault="001643B3" w:rsidP="00DD06C4">
            <w:pPr>
              <w:spacing w:after="0"/>
              <w:ind w:left="-2230" w:firstLine="2230"/>
              <w:jc w:val="left"/>
              <w:rPr>
                <w:b/>
                <w:sz w:val="18"/>
                <w:szCs w:val="18"/>
                <w:lang w:val="en-US"/>
              </w:rPr>
            </w:pPr>
            <w:r w:rsidRPr="00704795">
              <w:rPr>
                <w:rFonts w:ascii="Segoe UI Symbol" w:hAnsi="Segoe UI Symbol" w:cs="Segoe UI Symbol"/>
                <w:b/>
                <w:sz w:val="18"/>
                <w:szCs w:val="18"/>
                <w:lang w:val="en-US"/>
              </w:rPr>
              <w:t>☐</w:t>
            </w:r>
          </w:p>
        </w:tc>
        <w:tc>
          <w:tcPr>
            <w:tcW w:w="4747" w:type="dxa"/>
          </w:tcPr>
          <w:p w14:paraId="47476FC3" w14:textId="417846CC" w:rsidR="00DB5A66" w:rsidRPr="00704795" w:rsidRDefault="00DB5A66" w:rsidP="00DD06C4">
            <w:pPr>
              <w:spacing w:after="0"/>
              <w:jc w:val="left"/>
              <w:rPr>
                <w:sz w:val="18"/>
                <w:szCs w:val="18"/>
                <w:lang w:val="en-US"/>
              </w:rPr>
            </w:pPr>
            <w:r w:rsidRPr="00704795">
              <w:rPr>
                <w:sz w:val="18"/>
                <w:szCs w:val="18"/>
                <w:lang w:val="en-US"/>
              </w:rPr>
              <w:t xml:space="preserve">The greatest risk of the project involves the generation of </w:t>
            </w:r>
            <w:r w:rsidR="00875EE7" w:rsidRPr="00704795">
              <w:rPr>
                <w:sz w:val="18"/>
                <w:szCs w:val="18"/>
                <w:lang w:val="en-US"/>
              </w:rPr>
              <w:t xml:space="preserve">a number of different </w:t>
            </w:r>
            <w:r w:rsidRPr="00704795">
              <w:rPr>
                <w:sz w:val="18"/>
                <w:szCs w:val="18"/>
                <w:lang w:val="en-US"/>
              </w:rPr>
              <w:t>waste</w:t>
            </w:r>
            <w:r w:rsidR="00875EE7" w:rsidRPr="00704795">
              <w:rPr>
                <w:sz w:val="18"/>
                <w:szCs w:val="18"/>
                <w:lang w:val="en-US"/>
              </w:rPr>
              <w:t xml:space="preserve"> products</w:t>
            </w:r>
            <w:r w:rsidRPr="00704795">
              <w:rPr>
                <w:sz w:val="18"/>
                <w:szCs w:val="18"/>
                <w:lang w:val="en-US"/>
              </w:rPr>
              <w:t xml:space="preserve"> as a result of changing the irrigation systems and pumps</w:t>
            </w:r>
            <w:r w:rsidR="00875EE7" w:rsidRPr="00704795">
              <w:rPr>
                <w:sz w:val="18"/>
                <w:szCs w:val="18"/>
                <w:lang w:val="en-US"/>
              </w:rPr>
              <w:t xml:space="preserve">. </w:t>
            </w:r>
            <w:r w:rsidR="00B40B2E" w:rsidRPr="00704795">
              <w:rPr>
                <w:sz w:val="18"/>
                <w:szCs w:val="18"/>
                <w:lang w:val="en-US"/>
              </w:rPr>
              <w:t>To mitigate these risks of uncontrolled waste di</w:t>
            </w:r>
            <w:r w:rsidR="00292BF9" w:rsidRPr="00704795">
              <w:rPr>
                <w:sz w:val="18"/>
                <w:szCs w:val="18"/>
                <w:lang w:val="en-US"/>
              </w:rPr>
              <w:t>sposal,</w:t>
            </w:r>
            <w:r w:rsidR="00B40B2E" w:rsidRPr="00704795">
              <w:rPr>
                <w:sz w:val="18"/>
                <w:szCs w:val="18"/>
                <w:lang w:val="en-US"/>
              </w:rPr>
              <w:t xml:space="preserve"> </w:t>
            </w:r>
            <w:r w:rsidR="002131D6" w:rsidRPr="00704795">
              <w:rPr>
                <w:sz w:val="18"/>
                <w:szCs w:val="18"/>
                <w:lang w:val="en-US"/>
              </w:rPr>
              <w:t>t</w:t>
            </w:r>
            <w:r w:rsidR="00B40B2E" w:rsidRPr="00704795">
              <w:rPr>
                <w:sz w:val="18"/>
                <w:szCs w:val="18"/>
                <w:lang w:val="en-US"/>
              </w:rPr>
              <w:t>he project includes a collection system for recycling and disposal of replaced pumping systems.</w:t>
            </w:r>
          </w:p>
          <w:p w14:paraId="0D559ACB" w14:textId="3E40DE85" w:rsidR="001643B3" w:rsidRPr="00704795" w:rsidRDefault="00A64979" w:rsidP="00DD06C4">
            <w:pPr>
              <w:spacing w:after="0"/>
              <w:jc w:val="left"/>
              <w:rPr>
                <w:b/>
                <w:sz w:val="18"/>
                <w:szCs w:val="18"/>
                <w:lang w:val="en-US"/>
              </w:rPr>
            </w:pPr>
            <w:r w:rsidRPr="00704795">
              <w:rPr>
                <w:sz w:val="18"/>
                <w:szCs w:val="18"/>
                <w:lang w:val="en-US"/>
              </w:rPr>
              <w:t>Also for the risks rated as low, the p</w:t>
            </w:r>
            <w:r w:rsidR="00DB5A66" w:rsidRPr="00704795">
              <w:rPr>
                <w:sz w:val="18"/>
                <w:szCs w:val="18"/>
                <w:lang w:val="en-US"/>
              </w:rPr>
              <w:t>roject activities make sure that the identified risks be</w:t>
            </w:r>
            <w:r w:rsidR="002131D6" w:rsidRPr="00704795">
              <w:rPr>
                <w:sz w:val="18"/>
                <w:szCs w:val="18"/>
                <w:lang w:val="en-US"/>
              </w:rPr>
              <w:t xml:space="preserve"> properly</w:t>
            </w:r>
            <w:r w:rsidR="00DB5A66" w:rsidRPr="00704795">
              <w:rPr>
                <w:sz w:val="18"/>
                <w:szCs w:val="18"/>
                <w:lang w:val="en-US"/>
              </w:rPr>
              <w:t xml:space="preserve"> managed.</w:t>
            </w:r>
          </w:p>
        </w:tc>
      </w:tr>
      <w:tr w:rsidR="001643B3" w:rsidRPr="00704795" w14:paraId="6C5EC026" w14:textId="77777777" w:rsidTr="00712F97">
        <w:tc>
          <w:tcPr>
            <w:tcW w:w="3510" w:type="dxa"/>
            <w:vMerge/>
          </w:tcPr>
          <w:p w14:paraId="746C24E8" w14:textId="77777777" w:rsidR="001643B3" w:rsidRPr="00704795" w:rsidRDefault="001643B3" w:rsidP="00DD06C4">
            <w:pPr>
              <w:spacing w:after="0"/>
              <w:jc w:val="left"/>
              <w:rPr>
                <w:sz w:val="18"/>
                <w:szCs w:val="18"/>
                <w:lang w:val="en-US"/>
              </w:rPr>
            </w:pPr>
          </w:p>
        </w:tc>
        <w:tc>
          <w:tcPr>
            <w:tcW w:w="4343" w:type="dxa"/>
            <w:shd w:val="clear" w:color="auto" w:fill="auto"/>
          </w:tcPr>
          <w:p w14:paraId="73D0CCCB" w14:textId="77777777" w:rsidR="001643B3" w:rsidRPr="00704795" w:rsidRDefault="001643B3" w:rsidP="00DD06C4">
            <w:pPr>
              <w:spacing w:after="0"/>
              <w:jc w:val="left"/>
              <w:rPr>
                <w:b/>
                <w:i/>
                <w:sz w:val="18"/>
                <w:szCs w:val="18"/>
                <w:lang w:val="en-US"/>
              </w:rPr>
            </w:pPr>
            <w:r w:rsidRPr="00704795">
              <w:rPr>
                <w:b/>
                <w:i/>
                <w:sz w:val="18"/>
                <w:szCs w:val="18"/>
                <w:lang w:val="en-US"/>
              </w:rPr>
              <w:t>High Risk</w:t>
            </w:r>
          </w:p>
        </w:tc>
        <w:tc>
          <w:tcPr>
            <w:tcW w:w="540" w:type="dxa"/>
          </w:tcPr>
          <w:p w14:paraId="2C4D72F8" w14:textId="77777777" w:rsidR="001643B3" w:rsidRPr="00704795" w:rsidRDefault="001643B3" w:rsidP="00DD06C4">
            <w:pPr>
              <w:spacing w:after="0"/>
              <w:ind w:left="-2230" w:firstLine="2230"/>
              <w:jc w:val="left"/>
              <w:rPr>
                <w:b/>
                <w:sz w:val="18"/>
                <w:szCs w:val="18"/>
                <w:lang w:val="en-US"/>
              </w:rPr>
            </w:pPr>
            <w:r w:rsidRPr="00704795">
              <w:rPr>
                <w:rFonts w:ascii="Segoe UI Symbol" w:hAnsi="Segoe UI Symbol" w:cs="Segoe UI Symbol"/>
                <w:b/>
                <w:sz w:val="18"/>
                <w:szCs w:val="18"/>
                <w:lang w:val="en-US"/>
              </w:rPr>
              <w:t>☐</w:t>
            </w:r>
          </w:p>
        </w:tc>
        <w:tc>
          <w:tcPr>
            <w:tcW w:w="4747" w:type="dxa"/>
          </w:tcPr>
          <w:p w14:paraId="32406B3D" w14:textId="77777777" w:rsidR="001643B3" w:rsidRPr="00704795" w:rsidRDefault="001643B3" w:rsidP="00DD06C4">
            <w:pPr>
              <w:spacing w:after="0"/>
              <w:jc w:val="left"/>
              <w:rPr>
                <w:b/>
                <w:sz w:val="18"/>
                <w:szCs w:val="18"/>
                <w:lang w:val="en-US"/>
              </w:rPr>
            </w:pPr>
          </w:p>
        </w:tc>
      </w:tr>
      <w:tr w:rsidR="001643B3" w:rsidRPr="00704795" w14:paraId="5B144086" w14:textId="77777777" w:rsidTr="00712F97">
        <w:trPr>
          <w:trHeight w:val="782"/>
        </w:trPr>
        <w:tc>
          <w:tcPr>
            <w:tcW w:w="3510" w:type="dxa"/>
            <w:vMerge w:val="restart"/>
            <w:shd w:val="clear" w:color="auto" w:fill="FFFFFF" w:themeFill="background1"/>
          </w:tcPr>
          <w:p w14:paraId="09FE6C77" w14:textId="77777777" w:rsidR="001643B3" w:rsidRPr="00704795" w:rsidRDefault="001643B3" w:rsidP="00DD06C4">
            <w:pPr>
              <w:spacing w:after="0"/>
              <w:ind w:hanging="18"/>
              <w:jc w:val="left"/>
              <w:rPr>
                <w:b/>
                <w:sz w:val="18"/>
                <w:szCs w:val="18"/>
                <w:lang w:val="en-US"/>
              </w:rPr>
            </w:pPr>
          </w:p>
        </w:tc>
        <w:tc>
          <w:tcPr>
            <w:tcW w:w="4883" w:type="dxa"/>
            <w:gridSpan w:val="2"/>
            <w:shd w:val="clear" w:color="auto" w:fill="0F243E" w:themeFill="text2" w:themeFillShade="80"/>
            <w:vAlign w:val="center"/>
          </w:tcPr>
          <w:p w14:paraId="0093D20C" w14:textId="77777777" w:rsidR="001643B3" w:rsidRPr="00704795" w:rsidRDefault="001643B3" w:rsidP="00DD06C4">
            <w:pPr>
              <w:tabs>
                <w:tab w:val="left" w:pos="360"/>
              </w:tabs>
              <w:spacing w:after="0"/>
              <w:jc w:val="left"/>
              <w:rPr>
                <w:sz w:val="18"/>
                <w:szCs w:val="18"/>
                <w:lang w:val="en-US"/>
              </w:rPr>
            </w:pPr>
            <w:r w:rsidRPr="00704795">
              <w:rPr>
                <w:b/>
                <w:sz w:val="18"/>
                <w:szCs w:val="18"/>
                <w:lang w:val="en-US"/>
              </w:rPr>
              <w:t>QUESTION 5: Based on the identified risks and risk categorization, what requirements of the SES are relevant?</w:t>
            </w:r>
          </w:p>
        </w:tc>
        <w:tc>
          <w:tcPr>
            <w:tcW w:w="4747" w:type="dxa"/>
            <w:shd w:val="clear" w:color="auto" w:fill="0F243E" w:themeFill="text2" w:themeFillShade="80"/>
            <w:vAlign w:val="center"/>
          </w:tcPr>
          <w:p w14:paraId="41EDCE68" w14:textId="77777777" w:rsidR="001643B3" w:rsidRPr="00704795" w:rsidRDefault="001643B3" w:rsidP="00DD06C4">
            <w:pPr>
              <w:tabs>
                <w:tab w:val="left" w:pos="360"/>
              </w:tabs>
              <w:spacing w:after="0"/>
              <w:jc w:val="left"/>
              <w:rPr>
                <w:b/>
                <w:sz w:val="18"/>
                <w:szCs w:val="18"/>
                <w:lang w:val="en-US"/>
              </w:rPr>
            </w:pPr>
          </w:p>
        </w:tc>
      </w:tr>
      <w:tr w:rsidR="001643B3" w:rsidRPr="00704795" w14:paraId="4526D870" w14:textId="77777777" w:rsidTr="00712F97">
        <w:trPr>
          <w:trHeight w:val="296"/>
        </w:trPr>
        <w:tc>
          <w:tcPr>
            <w:tcW w:w="3510" w:type="dxa"/>
            <w:vMerge/>
            <w:shd w:val="clear" w:color="auto" w:fill="FFFFFF" w:themeFill="background1"/>
          </w:tcPr>
          <w:p w14:paraId="32FC4AB1" w14:textId="77777777" w:rsidR="001643B3" w:rsidRPr="00704795" w:rsidRDefault="001643B3" w:rsidP="00DD06C4">
            <w:pPr>
              <w:spacing w:after="0"/>
              <w:jc w:val="left"/>
              <w:rPr>
                <w:sz w:val="18"/>
                <w:szCs w:val="18"/>
                <w:u w:val="single"/>
                <w:lang w:val="en-US"/>
              </w:rPr>
            </w:pPr>
          </w:p>
        </w:tc>
        <w:tc>
          <w:tcPr>
            <w:tcW w:w="4883" w:type="dxa"/>
            <w:gridSpan w:val="2"/>
          </w:tcPr>
          <w:p w14:paraId="13CA455D" w14:textId="77777777" w:rsidR="001643B3" w:rsidRPr="00704795" w:rsidRDefault="001643B3" w:rsidP="00DD06C4">
            <w:pPr>
              <w:tabs>
                <w:tab w:val="left" w:pos="360"/>
              </w:tabs>
              <w:spacing w:after="0"/>
              <w:jc w:val="left"/>
              <w:rPr>
                <w:b/>
                <w:sz w:val="18"/>
                <w:szCs w:val="18"/>
                <w:lang w:val="en-US"/>
              </w:rPr>
            </w:pPr>
            <w:r w:rsidRPr="00704795">
              <w:rPr>
                <w:sz w:val="18"/>
                <w:szCs w:val="18"/>
                <w:lang w:val="en-US"/>
              </w:rPr>
              <w:t>Check all that apply</w:t>
            </w:r>
          </w:p>
        </w:tc>
        <w:tc>
          <w:tcPr>
            <w:tcW w:w="4747" w:type="dxa"/>
          </w:tcPr>
          <w:p w14:paraId="51D3CB30" w14:textId="77777777" w:rsidR="001643B3" w:rsidRPr="00704795" w:rsidRDefault="001643B3" w:rsidP="00DD06C4">
            <w:pPr>
              <w:tabs>
                <w:tab w:val="left" w:pos="360"/>
              </w:tabs>
              <w:spacing w:after="0"/>
              <w:jc w:val="left"/>
              <w:rPr>
                <w:b/>
                <w:sz w:val="18"/>
                <w:szCs w:val="18"/>
                <w:lang w:val="en-US"/>
              </w:rPr>
            </w:pPr>
            <w:r w:rsidRPr="00704795">
              <w:rPr>
                <w:b/>
                <w:sz w:val="18"/>
                <w:szCs w:val="18"/>
                <w:lang w:val="en-US"/>
              </w:rPr>
              <w:t>Comments</w:t>
            </w:r>
          </w:p>
        </w:tc>
      </w:tr>
      <w:tr w:rsidR="001643B3" w:rsidRPr="00704795" w14:paraId="322275C8" w14:textId="77777777" w:rsidTr="00712F97">
        <w:tc>
          <w:tcPr>
            <w:tcW w:w="3510" w:type="dxa"/>
            <w:vMerge/>
            <w:shd w:val="clear" w:color="auto" w:fill="FFFFFF" w:themeFill="background1"/>
          </w:tcPr>
          <w:p w14:paraId="7E4A1F05" w14:textId="77777777" w:rsidR="001643B3" w:rsidRPr="00704795" w:rsidRDefault="001643B3" w:rsidP="00DD06C4">
            <w:pPr>
              <w:tabs>
                <w:tab w:val="left" w:pos="270"/>
              </w:tabs>
              <w:spacing w:after="0"/>
              <w:ind w:left="270" w:hanging="270"/>
              <w:jc w:val="left"/>
              <w:rPr>
                <w:sz w:val="18"/>
                <w:szCs w:val="18"/>
                <w:lang w:val="en-US"/>
              </w:rPr>
            </w:pPr>
          </w:p>
        </w:tc>
        <w:tc>
          <w:tcPr>
            <w:tcW w:w="4343" w:type="dxa"/>
            <w:shd w:val="clear" w:color="auto" w:fill="auto"/>
          </w:tcPr>
          <w:p w14:paraId="7C94F6F4" w14:textId="77777777" w:rsidR="001643B3" w:rsidRPr="00704795" w:rsidRDefault="001643B3" w:rsidP="00DD06C4">
            <w:pPr>
              <w:tabs>
                <w:tab w:val="left" w:pos="270"/>
              </w:tabs>
              <w:spacing w:after="0"/>
              <w:ind w:left="270" w:hanging="270"/>
              <w:jc w:val="left"/>
              <w:rPr>
                <w:b/>
                <w:i/>
                <w:sz w:val="18"/>
                <w:szCs w:val="18"/>
                <w:lang w:val="en-US"/>
              </w:rPr>
            </w:pPr>
            <w:r w:rsidRPr="00704795">
              <w:rPr>
                <w:b/>
                <w:i/>
                <w:sz w:val="18"/>
                <w:szCs w:val="18"/>
                <w:lang w:val="en-US"/>
              </w:rPr>
              <w:t>Principle 1: Human Rights</w:t>
            </w:r>
          </w:p>
        </w:tc>
        <w:tc>
          <w:tcPr>
            <w:tcW w:w="540" w:type="dxa"/>
            <w:vAlign w:val="center"/>
          </w:tcPr>
          <w:p w14:paraId="79D2DD75" w14:textId="77777777" w:rsidR="001643B3" w:rsidRPr="00704795" w:rsidRDefault="001643B3" w:rsidP="00DD06C4">
            <w:pPr>
              <w:tabs>
                <w:tab w:val="left" w:pos="360"/>
              </w:tabs>
              <w:spacing w:after="0"/>
              <w:jc w:val="left"/>
              <w:rPr>
                <w:sz w:val="18"/>
                <w:szCs w:val="18"/>
                <w:lang w:val="fr-FR"/>
              </w:rPr>
            </w:pPr>
            <w:r w:rsidRPr="00704795">
              <w:rPr>
                <w:rFonts w:ascii="Segoe UI Symbol" w:hAnsi="Segoe UI Symbol" w:cs="Segoe UI Symbol"/>
                <w:b/>
                <w:sz w:val="18"/>
                <w:szCs w:val="18"/>
                <w:lang w:val="fr-FR"/>
              </w:rPr>
              <w:t>☐</w:t>
            </w:r>
          </w:p>
        </w:tc>
        <w:tc>
          <w:tcPr>
            <w:tcW w:w="4747" w:type="dxa"/>
          </w:tcPr>
          <w:p w14:paraId="2986C439" w14:textId="77777777" w:rsidR="001643B3" w:rsidRPr="00704795" w:rsidRDefault="001643B3" w:rsidP="00DD06C4">
            <w:pPr>
              <w:tabs>
                <w:tab w:val="left" w:pos="360"/>
              </w:tabs>
              <w:spacing w:after="0"/>
              <w:jc w:val="left"/>
              <w:rPr>
                <w:sz w:val="18"/>
                <w:szCs w:val="18"/>
                <w:lang w:val="en-US"/>
              </w:rPr>
            </w:pPr>
          </w:p>
        </w:tc>
      </w:tr>
      <w:tr w:rsidR="001643B3" w:rsidRPr="00704795" w14:paraId="1F7F23EB" w14:textId="77777777" w:rsidTr="00712F97">
        <w:tc>
          <w:tcPr>
            <w:tcW w:w="3510" w:type="dxa"/>
            <w:vMerge/>
            <w:shd w:val="clear" w:color="auto" w:fill="FFFFFF" w:themeFill="background1"/>
          </w:tcPr>
          <w:p w14:paraId="6F0D4089" w14:textId="77777777" w:rsidR="001643B3" w:rsidRPr="00704795" w:rsidRDefault="001643B3" w:rsidP="00DD06C4">
            <w:pPr>
              <w:tabs>
                <w:tab w:val="left" w:pos="270"/>
              </w:tabs>
              <w:spacing w:after="0"/>
              <w:ind w:left="270" w:hanging="270"/>
              <w:jc w:val="left"/>
              <w:rPr>
                <w:sz w:val="18"/>
                <w:szCs w:val="18"/>
                <w:lang w:val="en-US"/>
              </w:rPr>
            </w:pPr>
          </w:p>
        </w:tc>
        <w:tc>
          <w:tcPr>
            <w:tcW w:w="4343" w:type="dxa"/>
            <w:shd w:val="clear" w:color="auto" w:fill="auto"/>
          </w:tcPr>
          <w:p w14:paraId="6A71C187" w14:textId="77777777" w:rsidR="001643B3" w:rsidRPr="00704795" w:rsidRDefault="001643B3" w:rsidP="00DD06C4">
            <w:pPr>
              <w:tabs>
                <w:tab w:val="left" w:pos="270"/>
              </w:tabs>
              <w:spacing w:after="0"/>
              <w:ind w:left="270" w:hanging="270"/>
              <w:jc w:val="left"/>
              <w:rPr>
                <w:b/>
                <w:i/>
                <w:sz w:val="18"/>
                <w:szCs w:val="18"/>
                <w:lang w:val="en-US"/>
              </w:rPr>
            </w:pPr>
            <w:r w:rsidRPr="00704795">
              <w:rPr>
                <w:b/>
                <w:i/>
                <w:sz w:val="18"/>
                <w:szCs w:val="18"/>
                <w:lang w:val="en-US"/>
              </w:rPr>
              <w:t>Principle 2: Gender Equality and Women’s Empowerment</w:t>
            </w:r>
          </w:p>
        </w:tc>
        <w:tc>
          <w:tcPr>
            <w:tcW w:w="540" w:type="dxa"/>
            <w:vAlign w:val="center"/>
          </w:tcPr>
          <w:p w14:paraId="291A3854" w14:textId="77777777" w:rsidR="001643B3" w:rsidRPr="00704795" w:rsidRDefault="001643B3" w:rsidP="00DD06C4">
            <w:pPr>
              <w:tabs>
                <w:tab w:val="left" w:pos="360"/>
              </w:tabs>
              <w:spacing w:after="0"/>
              <w:jc w:val="left"/>
              <w:rPr>
                <w:sz w:val="18"/>
                <w:szCs w:val="18"/>
                <w:lang w:val="fr-FR"/>
              </w:rPr>
            </w:pPr>
            <w:r w:rsidRPr="00704795">
              <w:rPr>
                <w:rFonts w:ascii="Segoe UI Symbol" w:hAnsi="Segoe UI Symbol" w:cs="Segoe UI Symbol"/>
                <w:b/>
                <w:sz w:val="18"/>
                <w:szCs w:val="18"/>
                <w:lang w:val="fr-FR"/>
              </w:rPr>
              <w:t>☐</w:t>
            </w:r>
          </w:p>
        </w:tc>
        <w:tc>
          <w:tcPr>
            <w:tcW w:w="4747" w:type="dxa"/>
          </w:tcPr>
          <w:p w14:paraId="6DEFB1A6" w14:textId="77777777" w:rsidR="001643B3" w:rsidRPr="00704795" w:rsidRDefault="001643B3" w:rsidP="00DD06C4">
            <w:pPr>
              <w:tabs>
                <w:tab w:val="left" w:pos="360"/>
              </w:tabs>
              <w:spacing w:after="0"/>
              <w:jc w:val="left"/>
              <w:rPr>
                <w:sz w:val="18"/>
                <w:szCs w:val="18"/>
                <w:lang w:val="en-US"/>
              </w:rPr>
            </w:pPr>
          </w:p>
        </w:tc>
      </w:tr>
      <w:tr w:rsidR="001643B3" w:rsidRPr="00704795" w14:paraId="1560E97C" w14:textId="77777777" w:rsidTr="00712F97">
        <w:tc>
          <w:tcPr>
            <w:tcW w:w="3510" w:type="dxa"/>
            <w:vMerge/>
            <w:shd w:val="clear" w:color="auto" w:fill="FFFFFF" w:themeFill="background1"/>
          </w:tcPr>
          <w:p w14:paraId="6B91B686" w14:textId="77777777" w:rsidR="001643B3" w:rsidRPr="00704795" w:rsidRDefault="001643B3" w:rsidP="00DD06C4">
            <w:pPr>
              <w:tabs>
                <w:tab w:val="left" w:pos="270"/>
              </w:tabs>
              <w:spacing w:after="0"/>
              <w:ind w:left="270" w:hanging="270"/>
              <w:jc w:val="left"/>
              <w:rPr>
                <w:sz w:val="18"/>
                <w:szCs w:val="18"/>
                <w:lang w:val="en-US"/>
              </w:rPr>
            </w:pPr>
          </w:p>
        </w:tc>
        <w:tc>
          <w:tcPr>
            <w:tcW w:w="4343" w:type="dxa"/>
            <w:shd w:val="clear" w:color="auto" w:fill="auto"/>
          </w:tcPr>
          <w:p w14:paraId="50142FCF" w14:textId="77777777" w:rsidR="001643B3" w:rsidRPr="00704795" w:rsidRDefault="001643B3" w:rsidP="00DD06C4">
            <w:pPr>
              <w:tabs>
                <w:tab w:val="left" w:pos="270"/>
              </w:tabs>
              <w:spacing w:after="0"/>
              <w:ind w:left="270" w:hanging="270"/>
              <w:jc w:val="left"/>
              <w:rPr>
                <w:b/>
                <w:i/>
                <w:sz w:val="18"/>
                <w:szCs w:val="18"/>
                <w:lang w:val="en-US"/>
              </w:rPr>
            </w:pPr>
            <w:r w:rsidRPr="00704795">
              <w:rPr>
                <w:b/>
                <w:i/>
                <w:sz w:val="18"/>
                <w:szCs w:val="18"/>
                <w:lang w:val="en-US"/>
              </w:rPr>
              <w:t>1.</w:t>
            </w:r>
            <w:r w:rsidRPr="00704795">
              <w:rPr>
                <w:b/>
                <w:i/>
                <w:sz w:val="18"/>
                <w:szCs w:val="18"/>
                <w:lang w:val="en-US"/>
              </w:rPr>
              <w:tab/>
              <w:t>Biodiversity Conservation and Natural Resource Management</w:t>
            </w:r>
          </w:p>
        </w:tc>
        <w:tc>
          <w:tcPr>
            <w:tcW w:w="540" w:type="dxa"/>
            <w:vAlign w:val="center"/>
          </w:tcPr>
          <w:p w14:paraId="317AFF3A" w14:textId="77777777" w:rsidR="001643B3" w:rsidRPr="00704795" w:rsidRDefault="001643B3" w:rsidP="00DD06C4">
            <w:pPr>
              <w:tabs>
                <w:tab w:val="left" w:pos="360"/>
              </w:tabs>
              <w:spacing w:after="0"/>
              <w:jc w:val="left"/>
              <w:rPr>
                <w:sz w:val="18"/>
                <w:szCs w:val="18"/>
                <w:lang w:val="fr-FR"/>
              </w:rPr>
            </w:pPr>
            <w:r w:rsidRPr="00704795">
              <w:rPr>
                <w:rFonts w:ascii="Segoe UI Symbol" w:hAnsi="Segoe UI Symbol" w:cs="Segoe UI Symbol"/>
                <w:b/>
                <w:sz w:val="18"/>
                <w:szCs w:val="18"/>
                <w:highlight w:val="black"/>
                <w:lang w:val="fr-FR"/>
              </w:rPr>
              <w:t>☐</w:t>
            </w:r>
          </w:p>
        </w:tc>
        <w:tc>
          <w:tcPr>
            <w:tcW w:w="4747" w:type="dxa"/>
          </w:tcPr>
          <w:p w14:paraId="569E248B" w14:textId="59A5690F" w:rsidR="001643B3" w:rsidRPr="00704795" w:rsidRDefault="001643B3" w:rsidP="00DD06C4">
            <w:pPr>
              <w:spacing w:after="0"/>
              <w:jc w:val="left"/>
              <w:rPr>
                <w:sz w:val="18"/>
                <w:szCs w:val="18"/>
                <w:lang w:val="en-US"/>
              </w:rPr>
            </w:pPr>
            <w:r w:rsidRPr="00704795">
              <w:rPr>
                <w:sz w:val="18"/>
                <w:szCs w:val="18"/>
                <w:lang w:val="en-US"/>
              </w:rPr>
              <w:t xml:space="preserve">Potential increase of the water amount pumped by solar systems </w:t>
            </w:r>
            <w:r w:rsidR="00292BF9" w:rsidRPr="00704795">
              <w:rPr>
                <w:sz w:val="18"/>
                <w:szCs w:val="18"/>
                <w:lang w:val="en-US"/>
              </w:rPr>
              <w:t xml:space="preserve">mitigated by water permits and drip irrigation requirements </w:t>
            </w:r>
          </w:p>
          <w:p w14:paraId="0BECC57C" w14:textId="77777777" w:rsidR="001643B3" w:rsidRPr="00704795" w:rsidRDefault="001643B3" w:rsidP="00DD06C4">
            <w:pPr>
              <w:tabs>
                <w:tab w:val="left" w:pos="360"/>
              </w:tabs>
              <w:spacing w:after="0"/>
              <w:jc w:val="left"/>
              <w:rPr>
                <w:sz w:val="18"/>
                <w:szCs w:val="18"/>
                <w:lang w:val="en-US"/>
              </w:rPr>
            </w:pPr>
          </w:p>
        </w:tc>
      </w:tr>
      <w:tr w:rsidR="001643B3" w:rsidRPr="00704795" w14:paraId="63ED6921" w14:textId="77777777" w:rsidTr="00712F97">
        <w:tc>
          <w:tcPr>
            <w:tcW w:w="3510" w:type="dxa"/>
            <w:vMerge/>
            <w:shd w:val="clear" w:color="auto" w:fill="FFFFFF" w:themeFill="background1"/>
          </w:tcPr>
          <w:p w14:paraId="41E9FFCE" w14:textId="77777777" w:rsidR="001643B3" w:rsidRPr="00704795" w:rsidRDefault="001643B3" w:rsidP="00DD06C4">
            <w:pPr>
              <w:tabs>
                <w:tab w:val="left" w:pos="270"/>
              </w:tabs>
              <w:spacing w:after="0"/>
              <w:ind w:left="270" w:hanging="270"/>
              <w:jc w:val="left"/>
              <w:rPr>
                <w:sz w:val="18"/>
                <w:szCs w:val="18"/>
                <w:lang w:val="en-US"/>
              </w:rPr>
            </w:pPr>
          </w:p>
        </w:tc>
        <w:tc>
          <w:tcPr>
            <w:tcW w:w="4343" w:type="dxa"/>
            <w:shd w:val="clear" w:color="auto" w:fill="auto"/>
          </w:tcPr>
          <w:p w14:paraId="49075FCC" w14:textId="77777777" w:rsidR="001643B3" w:rsidRPr="00704795" w:rsidRDefault="001643B3" w:rsidP="00DD06C4">
            <w:pPr>
              <w:tabs>
                <w:tab w:val="left" w:pos="270"/>
              </w:tabs>
              <w:spacing w:after="0"/>
              <w:ind w:left="270" w:hanging="270"/>
              <w:jc w:val="left"/>
              <w:rPr>
                <w:b/>
                <w:i/>
                <w:sz w:val="18"/>
                <w:szCs w:val="18"/>
                <w:lang w:val="en-US"/>
              </w:rPr>
            </w:pPr>
            <w:r w:rsidRPr="00704795">
              <w:rPr>
                <w:b/>
                <w:i/>
                <w:sz w:val="18"/>
                <w:szCs w:val="18"/>
                <w:lang w:val="en-US"/>
              </w:rPr>
              <w:t>2.</w:t>
            </w:r>
            <w:r w:rsidRPr="00704795">
              <w:rPr>
                <w:b/>
                <w:i/>
                <w:sz w:val="18"/>
                <w:szCs w:val="18"/>
                <w:lang w:val="en-US"/>
              </w:rPr>
              <w:tab/>
              <w:t>Climate Change Mitigation and Adaptation</w:t>
            </w:r>
          </w:p>
        </w:tc>
        <w:tc>
          <w:tcPr>
            <w:tcW w:w="540" w:type="dxa"/>
            <w:vAlign w:val="center"/>
          </w:tcPr>
          <w:p w14:paraId="3AF2E668" w14:textId="77777777" w:rsidR="001643B3" w:rsidRPr="00704795" w:rsidRDefault="001643B3" w:rsidP="00DD06C4">
            <w:pPr>
              <w:tabs>
                <w:tab w:val="left" w:pos="360"/>
              </w:tabs>
              <w:spacing w:after="0"/>
              <w:jc w:val="left"/>
              <w:rPr>
                <w:sz w:val="18"/>
                <w:szCs w:val="18"/>
                <w:lang w:val="fr-FR"/>
              </w:rPr>
            </w:pPr>
            <w:r w:rsidRPr="00704795">
              <w:rPr>
                <w:rFonts w:ascii="Segoe UI Symbol" w:hAnsi="Segoe UI Symbol" w:cs="Segoe UI Symbol"/>
                <w:b/>
                <w:sz w:val="18"/>
                <w:szCs w:val="18"/>
                <w:lang w:val="fr-FR"/>
              </w:rPr>
              <w:t>☐</w:t>
            </w:r>
          </w:p>
        </w:tc>
        <w:tc>
          <w:tcPr>
            <w:tcW w:w="4747" w:type="dxa"/>
          </w:tcPr>
          <w:p w14:paraId="137E00B2" w14:textId="77777777" w:rsidR="001643B3" w:rsidRPr="00704795" w:rsidRDefault="001643B3" w:rsidP="00DD06C4">
            <w:pPr>
              <w:tabs>
                <w:tab w:val="left" w:pos="360"/>
              </w:tabs>
              <w:spacing w:after="0"/>
              <w:jc w:val="left"/>
              <w:rPr>
                <w:sz w:val="18"/>
                <w:szCs w:val="18"/>
                <w:lang w:val="en-US"/>
              </w:rPr>
            </w:pPr>
          </w:p>
        </w:tc>
      </w:tr>
      <w:tr w:rsidR="001643B3" w:rsidRPr="00704795" w14:paraId="1F1FC31C" w14:textId="77777777" w:rsidTr="00712F97">
        <w:tc>
          <w:tcPr>
            <w:tcW w:w="3510" w:type="dxa"/>
            <w:vMerge/>
            <w:shd w:val="clear" w:color="auto" w:fill="FFFFFF" w:themeFill="background1"/>
          </w:tcPr>
          <w:p w14:paraId="25E7073C" w14:textId="77777777" w:rsidR="001643B3" w:rsidRPr="00704795" w:rsidRDefault="001643B3" w:rsidP="00DD06C4">
            <w:pPr>
              <w:tabs>
                <w:tab w:val="left" w:pos="270"/>
              </w:tabs>
              <w:spacing w:after="0"/>
              <w:ind w:left="270" w:hanging="270"/>
              <w:jc w:val="left"/>
              <w:rPr>
                <w:sz w:val="18"/>
                <w:szCs w:val="18"/>
                <w:lang w:val="en-US"/>
              </w:rPr>
            </w:pPr>
          </w:p>
        </w:tc>
        <w:tc>
          <w:tcPr>
            <w:tcW w:w="4343" w:type="dxa"/>
            <w:shd w:val="clear" w:color="auto" w:fill="auto"/>
          </w:tcPr>
          <w:p w14:paraId="2B0D4005" w14:textId="77777777" w:rsidR="001643B3" w:rsidRPr="00704795" w:rsidRDefault="001643B3" w:rsidP="00DD06C4">
            <w:pPr>
              <w:tabs>
                <w:tab w:val="left" w:pos="270"/>
              </w:tabs>
              <w:spacing w:after="0"/>
              <w:ind w:left="270" w:hanging="270"/>
              <w:jc w:val="left"/>
              <w:rPr>
                <w:b/>
                <w:i/>
                <w:sz w:val="18"/>
                <w:szCs w:val="18"/>
                <w:lang w:val="en-US"/>
              </w:rPr>
            </w:pPr>
            <w:r w:rsidRPr="00704795">
              <w:rPr>
                <w:b/>
                <w:i/>
                <w:sz w:val="18"/>
                <w:szCs w:val="18"/>
                <w:lang w:val="en-US"/>
              </w:rPr>
              <w:t>3.</w:t>
            </w:r>
            <w:r w:rsidRPr="00704795">
              <w:rPr>
                <w:b/>
                <w:i/>
                <w:sz w:val="18"/>
                <w:szCs w:val="18"/>
                <w:lang w:val="en-US"/>
              </w:rPr>
              <w:tab/>
              <w:t>Community Health, Safety and Working Conditions</w:t>
            </w:r>
          </w:p>
        </w:tc>
        <w:tc>
          <w:tcPr>
            <w:tcW w:w="540" w:type="dxa"/>
            <w:vAlign w:val="center"/>
          </w:tcPr>
          <w:p w14:paraId="365DD4A3" w14:textId="77777777" w:rsidR="001643B3" w:rsidRPr="00704795" w:rsidRDefault="001643B3" w:rsidP="00DD06C4">
            <w:pPr>
              <w:tabs>
                <w:tab w:val="left" w:pos="360"/>
              </w:tabs>
              <w:spacing w:after="0"/>
              <w:jc w:val="left"/>
              <w:rPr>
                <w:sz w:val="18"/>
                <w:szCs w:val="18"/>
                <w:lang w:val="fr-FR"/>
              </w:rPr>
            </w:pPr>
            <w:r w:rsidRPr="00704795">
              <w:rPr>
                <w:rFonts w:ascii="Segoe UI Symbol" w:hAnsi="Segoe UI Symbol" w:cs="Segoe UI Symbol"/>
                <w:b/>
                <w:sz w:val="18"/>
                <w:szCs w:val="18"/>
                <w:lang w:val="fr-FR"/>
              </w:rPr>
              <w:t>☐</w:t>
            </w:r>
          </w:p>
        </w:tc>
        <w:tc>
          <w:tcPr>
            <w:tcW w:w="4747" w:type="dxa"/>
          </w:tcPr>
          <w:p w14:paraId="48B33C5E" w14:textId="77777777" w:rsidR="001643B3" w:rsidRPr="00704795" w:rsidRDefault="001643B3" w:rsidP="00DD06C4">
            <w:pPr>
              <w:tabs>
                <w:tab w:val="left" w:pos="360"/>
              </w:tabs>
              <w:spacing w:after="0"/>
              <w:jc w:val="left"/>
              <w:rPr>
                <w:sz w:val="18"/>
                <w:szCs w:val="18"/>
                <w:lang w:val="en-US"/>
              </w:rPr>
            </w:pPr>
          </w:p>
        </w:tc>
      </w:tr>
      <w:tr w:rsidR="001643B3" w:rsidRPr="00704795" w14:paraId="5CB39E56" w14:textId="77777777" w:rsidTr="00712F97">
        <w:tc>
          <w:tcPr>
            <w:tcW w:w="3510" w:type="dxa"/>
            <w:vMerge/>
            <w:shd w:val="clear" w:color="auto" w:fill="FFFFFF" w:themeFill="background1"/>
          </w:tcPr>
          <w:p w14:paraId="208CBE4C" w14:textId="77777777" w:rsidR="001643B3" w:rsidRPr="00704795" w:rsidRDefault="001643B3" w:rsidP="00DD06C4">
            <w:pPr>
              <w:tabs>
                <w:tab w:val="left" w:pos="270"/>
              </w:tabs>
              <w:spacing w:after="0"/>
              <w:ind w:left="270" w:hanging="270"/>
              <w:jc w:val="left"/>
              <w:rPr>
                <w:sz w:val="18"/>
                <w:szCs w:val="18"/>
                <w:lang w:val="en-US"/>
              </w:rPr>
            </w:pPr>
          </w:p>
        </w:tc>
        <w:tc>
          <w:tcPr>
            <w:tcW w:w="4343" w:type="dxa"/>
            <w:shd w:val="clear" w:color="auto" w:fill="auto"/>
          </w:tcPr>
          <w:p w14:paraId="526D3B21" w14:textId="77777777" w:rsidR="001643B3" w:rsidRPr="00704795" w:rsidRDefault="001643B3" w:rsidP="00DD06C4">
            <w:pPr>
              <w:tabs>
                <w:tab w:val="left" w:pos="270"/>
              </w:tabs>
              <w:spacing w:after="0"/>
              <w:ind w:left="270" w:hanging="270"/>
              <w:jc w:val="left"/>
              <w:rPr>
                <w:b/>
                <w:i/>
                <w:sz w:val="18"/>
                <w:szCs w:val="18"/>
                <w:lang w:val="en-US"/>
              </w:rPr>
            </w:pPr>
            <w:r w:rsidRPr="00704795">
              <w:rPr>
                <w:b/>
                <w:i/>
                <w:sz w:val="18"/>
                <w:szCs w:val="18"/>
                <w:lang w:val="en-US"/>
              </w:rPr>
              <w:t>4.</w:t>
            </w:r>
            <w:r w:rsidRPr="00704795">
              <w:rPr>
                <w:b/>
                <w:i/>
                <w:sz w:val="18"/>
                <w:szCs w:val="18"/>
                <w:lang w:val="en-US"/>
              </w:rPr>
              <w:tab/>
              <w:t>Cultural Heritage</w:t>
            </w:r>
          </w:p>
        </w:tc>
        <w:tc>
          <w:tcPr>
            <w:tcW w:w="540" w:type="dxa"/>
            <w:vAlign w:val="center"/>
          </w:tcPr>
          <w:p w14:paraId="438252CE" w14:textId="77777777" w:rsidR="001643B3" w:rsidRPr="00704795" w:rsidRDefault="001643B3" w:rsidP="00DD06C4">
            <w:pPr>
              <w:tabs>
                <w:tab w:val="left" w:pos="360"/>
              </w:tabs>
              <w:spacing w:after="0"/>
              <w:jc w:val="left"/>
              <w:rPr>
                <w:sz w:val="18"/>
                <w:szCs w:val="18"/>
                <w:lang w:val="fr-FR"/>
              </w:rPr>
            </w:pPr>
            <w:r w:rsidRPr="00704795">
              <w:rPr>
                <w:rFonts w:ascii="Segoe UI Symbol" w:hAnsi="Segoe UI Symbol" w:cs="Segoe UI Symbol"/>
                <w:b/>
                <w:sz w:val="18"/>
                <w:szCs w:val="18"/>
                <w:lang w:val="fr-FR"/>
              </w:rPr>
              <w:t>☐</w:t>
            </w:r>
          </w:p>
        </w:tc>
        <w:tc>
          <w:tcPr>
            <w:tcW w:w="4747" w:type="dxa"/>
          </w:tcPr>
          <w:p w14:paraId="79AF7F4D" w14:textId="77777777" w:rsidR="001643B3" w:rsidRPr="00704795" w:rsidRDefault="001643B3" w:rsidP="00DD06C4">
            <w:pPr>
              <w:tabs>
                <w:tab w:val="left" w:pos="360"/>
              </w:tabs>
              <w:spacing w:after="0"/>
              <w:jc w:val="left"/>
              <w:rPr>
                <w:sz w:val="18"/>
                <w:szCs w:val="18"/>
                <w:lang w:val="en-US"/>
              </w:rPr>
            </w:pPr>
          </w:p>
        </w:tc>
      </w:tr>
      <w:tr w:rsidR="001643B3" w:rsidRPr="00704795" w14:paraId="4BFF6B8F" w14:textId="77777777" w:rsidTr="00712F97">
        <w:tc>
          <w:tcPr>
            <w:tcW w:w="3510" w:type="dxa"/>
            <w:vMerge/>
            <w:shd w:val="clear" w:color="auto" w:fill="FFFFFF" w:themeFill="background1"/>
          </w:tcPr>
          <w:p w14:paraId="71CE42B3" w14:textId="77777777" w:rsidR="001643B3" w:rsidRPr="00704795" w:rsidRDefault="001643B3" w:rsidP="00DD06C4">
            <w:pPr>
              <w:tabs>
                <w:tab w:val="left" w:pos="270"/>
              </w:tabs>
              <w:spacing w:after="0"/>
              <w:ind w:left="270" w:hanging="270"/>
              <w:jc w:val="left"/>
              <w:rPr>
                <w:sz w:val="18"/>
                <w:szCs w:val="18"/>
                <w:lang w:val="en-US"/>
              </w:rPr>
            </w:pPr>
          </w:p>
        </w:tc>
        <w:tc>
          <w:tcPr>
            <w:tcW w:w="4343" w:type="dxa"/>
            <w:shd w:val="clear" w:color="auto" w:fill="auto"/>
          </w:tcPr>
          <w:p w14:paraId="10E1B7BA" w14:textId="77777777" w:rsidR="001643B3" w:rsidRPr="00704795" w:rsidRDefault="001643B3" w:rsidP="00DD06C4">
            <w:pPr>
              <w:tabs>
                <w:tab w:val="left" w:pos="270"/>
              </w:tabs>
              <w:spacing w:after="0"/>
              <w:ind w:left="270" w:hanging="270"/>
              <w:jc w:val="left"/>
              <w:rPr>
                <w:b/>
                <w:i/>
                <w:sz w:val="18"/>
                <w:szCs w:val="18"/>
                <w:lang w:val="en-US"/>
              </w:rPr>
            </w:pPr>
            <w:r w:rsidRPr="00704795">
              <w:rPr>
                <w:b/>
                <w:i/>
                <w:sz w:val="18"/>
                <w:szCs w:val="18"/>
                <w:lang w:val="en-US"/>
              </w:rPr>
              <w:t>5.</w:t>
            </w:r>
            <w:r w:rsidRPr="00704795">
              <w:rPr>
                <w:b/>
                <w:i/>
                <w:sz w:val="18"/>
                <w:szCs w:val="18"/>
                <w:lang w:val="en-US"/>
              </w:rPr>
              <w:tab/>
              <w:t>Displacement and Resettlement</w:t>
            </w:r>
          </w:p>
        </w:tc>
        <w:tc>
          <w:tcPr>
            <w:tcW w:w="540" w:type="dxa"/>
            <w:vAlign w:val="center"/>
          </w:tcPr>
          <w:p w14:paraId="3E522739" w14:textId="77777777" w:rsidR="001643B3" w:rsidRPr="00704795" w:rsidRDefault="001643B3" w:rsidP="00DD06C4">
            <w:pPr>
              <w:tabs>
                <w:tab w:val="left" w:pos="360"/>
              </w:tabs>
              <w:spacing w:after="0"/>
              <w:jc w:val="left"/>
              <w:rPr>
                <w:sz w:val="18"/>
                <w:szCs w:val="18"/>
                <w:lang w:val="fr-FR"/>
              </w:rPr>
            </w:pPr>
            <w:r w:rsidRPr="00704795">
              <w:rPr>
                <w:rFonts w:ascii="Segoe UI Symbol" w:hAnsi="Segoe UI Symbol" w:cs="Segoe UI Symbol"/>
                <w:b/>
                <w:sz w:val="18"/>
                <w:szCs w:val="18"/>
                <w:lang w:val="fr-FR"/>
              </w:rPr>
              <w:t>☐</w:t>
            </w:r>
          </w:p>
        </w:tc>
        <w:tc>
          <w:tcPr>
            <w:tcW w:w="4747" w:type="dxa"/>
          </w:tcPr>
          <w:p w14:paraId="70B78893" w14:textId="77777777" w:rsidR="001643B3" w:rsidRPr="00704795" w:rsidRDefault="001643B3" w:rsidP="00DD06C4">
            <w:pPr>
              <w:tabs>
                <w:tab w:val="left" w:pos="360"/>
              </w:tabs>
              <w:spacing w:after="0"/>
              <w:jc w:val="left"/>
              <w:rPr>
                <w:sz w:val="18"/>
                <w:szCs w:val="18"/>
                <w:lang w:val="en-US"/>
              </w:rPr>
            </w:pPr>
          </w:p>
        </w:tc>
      </w:tr>
      <w:tr w:rsidR="001643B3" w:rsidRPr="00704795" w14:paraId="4634D5EC" w14:textId="77777777" w:rsidTr="00712F97">
        <w:tc>
          <w:tcPr>
            <w:tcW w:w="3510" w:type="dxa"/>
            <w:vMerge/>
            <w:shd w:val="clear" w:color="auto" w:fill="FFFFFF" w:themeFill="background1"/>
          </w:tcPr>
          <w:p w14:paraId="20CE260B" w14:textId="77777777" w:rsidR="001643B3" w:rsidRPr="00704795" w:rsidRDefault="001643B3" w:rsidP="00DD06C4">
            <w:pPr>
              <w:tabs>
                <w:tab w:val="left" w:pos="270"/>
              </w:tabs>
              <w:spacing w:after="0"/>
              <w:ind w:left="270" w:hanging="270"/>
              <w:jc w:val="left"/>
              <w:rPr>
                <w:sz w:val="18"/>
                <w:szCs w:val="18"/>
                <w:lang w:val="en-US"/>
              </w:rPr>
            </w:pPr>
          </w:p>
        </w:tc>
        <w:tc>
          <w:tcPr>
            <w:tcW w:w="4343" w:type="dxa"/>
            <w:shd w:val="clear" w:color="auto" w:fill="auto"/>
          </w:tcPr>
          <w:p w14:paraId="1F96265A" w14:textId="77777777" w:rsidR="001643B3" w:rsidRPr="00704795" w:rsidRDefault="001643B3" w:rsidP="00DD06C4">
            <w:pPr>
              <w:tabs>
                <w:tab w:val="left" w:pos="270"/>
              </w:tabs>
              <w:spacing w:after="0"/>
              <w:ind w:left="270" w:hanging="270"/>
              <w:jc w:val="left"/>
              <w:rPr>
                <w:b/>
                <w:i/>
                <w:sz w:val="18"/>
                <w:szCs w:val="18"/>
                <w:lang w:val="en-US"/>
              </w:rPr>
            </w:pPr>
            <w:r w:rsidRPr="00704795">
              <w:rPr>
                <w:b/>
                <w:i/>
                <w:sz w:val="18"/>
                <w:szCs w:val="18"/>
                <w:lang w:val="en-US"/>
              </w:rPr>
              <w:t>6.</w:t>
            </w:r>
            <w:r w:rsidRPr="00704795">
              <w:rPr>
                <w:b/>
                <w:i/>
                <w:sz w:val="18"/>
                <w:szCs w:val="18"/>
                <w:lang w:val="en-US"/>
              </w:rPr>
              <w:tab/>
              <w:t>Indigenous Peoples</w:t>
            </w:r>
          </w:p>
        </w:tc>
        <w:tc>
          <w:tcPr>
            <w:tcW w:w="540" w:type="dxa"/>
            <w:vAlign w:val="center"/>
          </w:tcPr>
          <w:p w14:paraId="5E4A0091" w14:textId="77777777" w:rsidR="001643B3" w:rsidRPr="00704795" w:rsidRDefault="001643B3" w:rsidP="00DD06C4">
            <w:pPr>
              <w:tabs>
                <w:tab w:val="left" w:pos="360"/>
              </w:tabs>
              <w:spacing w:after="0"/>
              <w:jc w:val="left"/>
              <w:rPr>
                <w:sz w:val="18"/>
                <w:szCs w:val="18"/>
                <w:lang w:val="fr-FR"/>
              </w:rPr>
            </w:pPr>
            <w:r w:rsidRPr="00704795">
              <w:rPr>
                <w:rFonts w:ascii="Segoe UI Symbol" w:hAnsi="Segoe UI Symbol" w:cs="Segoe UI Symbol"/>
                <w:b/>
                <w:sz w:val="18"/>
                <w:szCs w:val="18"/>
                <w:lang w:val="fr-FR"/>
              </w:rPr>
              <w:t>☐</w:t>
            </w:r>
          </w:p>
        </w:tc>
        <w:tc>
          <w:tcPr>
            <w:tcW w:w="4747" w:type="dxa"/>
          </w:tcPr>
          <w:p w14:paraId="5804AB84" w14:textId="77777777" w:rsidR="001643B3" w:rsidRPr="00704795" w:rsidRDefault="001643B3" w:rsidP="00DD06C4">
            <w:pPr>
              <w:tabs>
                <w:tab w:val="left" w:pos="360"/>
              </w:tabs>
              <w:spacing w:after="0"/>
              <w:jc w:val="left"/>
              <w:rPr>
                <w:sz w:val="18"/>
                <w:szCs w:val="18"/>
                <w:lang w:val="en-US"/>
              </w:rPr>
            </w:pPr>
          </w:p>
        </w:tc>
      </w:tr>
      <w:tr w:rsidR="001643B3" w:rsidRPr="00704795" w14:paraId="5DADA298" w14:textId="77777777" w:rsidTr="00712F97">
        <w:tc>
          <w:tcPr>
            <w:tcW w:w="3510" w:type="dxa"/>
            <w:vMerge/>
            <w:shd w:val="clear" w:color="auto" w:fill="FFFFFF" w:themeFill="background1"/>
          </w:tcPr>
          <w:p w14:paraId="73FF98F2" w14:textId="77777777" w:rsidR="001643B3" w:rsidRPr="00704795" w:rsidRDefault="001643B3" w:rsidP="00DD06C4">
            <w:pPr>
              <w:tabs>
                <w:tab w:val="left" w:pos="270"/>
              </w:tabs>
              <w:spacing w:after="0"/>
              <w:ind w:left="270" w:hanging="270"/>
              <w:jc w:val="left"/>
              <w:rPr>
                <w:sz w:val="18"/>
                <w:szCs w:val="18"/>
                <w:lang w:val="en-US"/>
              </w:rPr>
            </w:pPr>
          </w:p>
        </w:tc>
        <w:tc>
          <w:tcPr>
            <w:tcW w:w="4343" w:type="dxa"/>
            <w:shd w:val="clear" w:color="auto" w:fill="auto"/>
          </w:tcPr>
          <w:p w14:paraId="2F9B706E" w14:textId="77777777" w:rsidR="001643B3" w:rsidRPr="00704795" w:rsidRDefault="001643B3" w:rsidP="00DD06C4">
            <w:pPr>
              <w:tabs>
                <w:tab w:val="left" w:pos="270"/>
              </w:tabs>
              <w:spacing w:after="0"/>
              <w:ind w:left="270" w:hanging="270"/>
              <w:jc w:val="left"/>
              <w:rPr>
                <w:b/>
                <w:i/>
                <w:sz w:val="18"/>
                <w:szCs w:val="18"/>
                <w:lang w:val="en-US"/>
              </w:rPr>
            </w:pPr>
            <w:r w:rsidRPr="00704795">
              <w:rPr>
                <w:b/>
                <w:i/>
                <w:sz w:val="18"/>
                <w:szCs w:val="18"/>
                <w:lang w:val="en-US"/>
              </w:rPr>
              <w:t>7.</w:t>
            </w:r>
            <w:r w:rsidRPr="00704795">
              <w:rPr>
                <w:b/>
                <w:i/>
                <w:sz w:val="18"/>
                <w:szCs w:val="18"/>
                <w:lang w:val="en-US"/>
              </w:rPr>
              <w:tab/>
              <w:t>Pollution Prevention and Resource Efficiency</w:t>
            </w:r>
          </w:p>
        </w:tc>
        <w:tc>
          <w:tcPr>
            <w:tcW w:w="540" w:type="dxa"/>
            <w:vAlign w:val="center"/>
          </w:tcPr>
          <w:p w14:paraId="7934F0D1" w14:textId="77777777" w:rsidR="001643B3" w:rsidRPr="00704795" w:rsidRDefault="001643B3" w:rsidP="00DD06C4">
            <w:pPr>
              <w:tabs>
                <w:tab w:val="left" w:pos="360"/>
              </w:tabs>
              <w:spacing w:after="0"/>
              <w:jc w:val="left"/>
              <w:rPr>
                <w:sz w:val="18"/>
                <w:szCs w:val="18"/>
                <w:lang w:val="fr-FR"/>
              </w:rPr>
            </w:pPr>
            <w:r w:rsidRPr="00704795">
              <w:rPr>
                <w:rFonts w:ascii="Segoe UI Symbol" w:hAnsi="Segoe UI Symbol" w:cs="Segoe UI Symbol"/>
                <w:b/>
                <w:sz w:val="18"/>
                <w:szCs w:val="18"/>
                <w:highlight w:val="black"/>
                <w:lang w:val="fr-FR"/>
              </w:rPr>
              <w:t>☐</w:t>
            </w:r>
          </w:p>
        </w:tc>
        <w:tc>
          <w:tcPr>
            <w:tcW w:w="4747" w:type="dxa"/>
          </w:tcPr>
          <w:p w14:paraId="7F077F5A" w14:textId="77777777" w:rsidR="001643B3" w:rsidRPr="00704795" w:rsidRDefault="003D78CD" w:rsidP="00DD06C4">
            <w:pPr>
              <w:tabs>
                <w:tab w:val="left" w:pos="360"/>
              </w:tabs>
              <w:spacing w:after="0"/>
              <w:jc w:val="left"/>
              <w:rPr>
                <w:sz w:val="18"/>
                <w:szCs w:val="18"/>
                <w:lang w:val="en-US"/>
              </w:rPr>
            </w:pPr>
            <w:r w:rsidRPr="00704795">
              <w:rPr>
                <w:sz w:val="18"/>
                <w:szCs w:val="18"/>
                <w:lang w:val="en-US"/>
              </w:rPr>
              <w:t>Proper waste management of</w:t>
            </w:r>
            <w:r w:rsidR="001643B3" w:rsidRPr="00704795">
              <w:rPr>
                <w:sz w:val="18"/>
                <w:szCs w:val="18"/>
                <w:lang w:val="en-US"/>
              </w:rPr>
              <w:t xml:space="preserve"> diesel and butane pump systems that will be replaced by solar systems and that must be </w:t>
            </w:r>
            <w:r w:rsidRPr="00704795">
              <w:rPr>
                <w:sz w:val="18"/>
                <w:szCs w:val="18"/>
                <w:lang w:val="en-US"/>
              </w:rPr>
              <w:t>disposed of properly</w:t>
            </w:r>
          </w:p>
        </w:tc>
      </w:tr>
    </w:tbl>
    <w:p w14:paraId="694387A5" w14:textId="77777777" w:rsidR="001643B3" w:rsidRPr="00704795" w:rsidRDefault="001643B3" w:rsidP="00DD06C4">
      <w:pPr>
        <w:tabs>
          <w:tab w:val="left" w:pos="360"/>
        </w:tabs>
        <w:spacing w:after="0"/>
        <w:jc w:val="left"/>
        <w:rPr>
          <w:rFonts w:eastAsia="MS Mincho" w:cs="Arial"/>
          <w:b/>
          <w:i/>
          <w:sz w:val="18"/>
          <w:szCs w:val="18"/>
          <w:lang w:val="en-US" w:eastAsia="ja-JP"/>
        </w:rPr>
      </w:pPr>
    </w:p>
    <w:p w14:paraId="5EB7AA65" w14:textId="77777777" w:rsidR="001643B3" w:rsidRPr="00704795" w:rsidRDefault="001643B3" w:rsidP="00DD06C4">
      <w:pPr>
        <w:spacing w:after="0"/>
        <w:ind w:left="357"/>
        <w:jc w:val="left"/>
        <w:rPr>
          <w:rFonts w:eastAsia="MS Mincho" w:cs="Arial"/>
          <w:b/>
          <w:color w:val="4F81BD"/>
          <w:sz w:val="18"/>
          <w:szCs w:val="18"/>
          <w:lang w:val="en-US" w:eastAsia="ja-JP"/>
        </w:rPr>
      </w:pPr>
      <w:r w:rsidRPr="00704795">
        <w:rPr>
          <w:rFonts w:eastAsia="MS Mincho" w:cs="Arial"/>
          <w:b/>
          <w:color w:val="4F81BD"/>
          <w:sz w:val="18"/>
          <w:szCs w:val="18"/>
          <w:lang w:val="en-US" w:eastAsia="ja-JP"/>
        </w:rPr>
        <w:t xml:space="preserve">Final Sign Off </w:t>
      </w:r>
    </w:p>
    <w:tbl>
      <w:tblPr>
        <w:tblStyle w:val="Grilledutableau4"/>
        <w:tblW w:w="0" w:type="auto"/>
        <w:tblLook w:val="04A0" w:firstRow="1" w:lastRow="0" w:firstColumn="1" w:lastColumn="0" w:noHBand="0" w:noVBand="1"/>
      </w:tblPr>
      <w:tblGrid>
        <w:gridCol w:w="2875"/>
        <w:gridCol w:w="1350"/>
        <w:gridCol w:w="8725"/>
      </w:tblGrid>
      <w:tr w:rsidR="001643B3" w:rsidRPr="00704795" w14:paraId="5581CE2C" w14:textId="77777777" w:rsidTr="00712F97">
        <w:tc>
          <w:tcPr>
            <w:tcW w:w="2875" w:type="dxa"/>
            <w:shd w:val="clear" w:color="auto" w:fill="C6D9F1" w:themeFill="text2" w:themeFillTint="33"/>
          </w:tcPr>
          <w:p w14:paraId="4710BC48" w14:textId="77777777" w:rsidR="001643B3" w:rsidRPr="00704795" w:rsidRDefault="001643B3" w:rsidP="00DD06C4">
            <w:pPr>
              <w:tabs>
                <w:tab w:val="left" w:pos="360"/>
                <w:tab w:val="left" w:pos="4320"/>
              </w:tabs>
              <w:spacing w:after="0"/>
              <w:jc w:val="left"/>
              <w:rPr>
                <w:b/>
                <w:i/>
                <w:sz w:val="18"/>
                <w:szCs w:val="18"/>
                <w:lang w:val="en-US"/>
              </w:rPr>
            </w:pPr>
            <w:r w:rsidRPr="00704795">
              <w:rPr>
                <w:b/>
                <w:i/>
                <w:sz w:val="18"/>
                <w:szCs w:val="18"/>
                <w:lang w:val="en-US"/>
              </w:rPr>
              <w:t>Signature</w:t>
            </w:r>
          </w:p>
        </w:tc>
        <w:tc>
          <w:tcPr>
            <w:tcW w:w="1350" w:type="dxa"/>
            <w:shd w:val="clear" w:color="auto" w:fill="C6D9F1" w:themeFill="text2" w:themeFillTint="33"/>
          </w:tcPr>
          <w:p w14:paraId="6813FCF5" w14:textId="77777777" w:rsidR="001643B3" w:rsidRPr="00704795" w:rsidRDefault="001643B3" w:rsidP="00DD06C4">
            <w:pPr>
              <w:tabs>
                <w:tab w:val="left" w:pos="360"/>
                <w:tab w:val="left" w:pos="4320"/>
              </w:tabs>
              <w:spacing w:after="0"/>
              <w:jc w:val="left"/>
              <w:rPr>
                <w:b/>
                <w:i/>
                <w:sz w:val="18"/>
                <w:szCs w:val="18"/>
                <w:lang w:val="en-US"/>
              </w:rPr>
            </w:pPr>
            <w:r w:rsidRPr="00704795">
              <w:rPr>
                <w:b/>
                <w:i/>
                <w:sz w:val="18"/>
                <w:szCs w:val="18"/>
                <w:lang w:val="en-US"/>
              </w:rPr>
              <w:t>Date</w:t>
            </w:r>
          </w:p>
        </w:tc>
        <w:tc>
          <w:tcPr>
            <w:tcW w:w="8725" w:type="dxa"/>
            <w:shd w:val="clear" w:color="auto" w:fill="C6D9F1" w:themeFill="text2" w:themeFillTint="33"/>
          </w:tcPr>
          <w:p w14:paraId="61DC24EF" w14:textId="77777777" w:rsidR="001643B3" w:rsidRPr="00704795" w:rsidRDefault="001643B3" w:rsidP="00DD06C4">
            <w:pPr>
              <w:tabs>
                <w:tab w:val="left" w:pos="360"/>
                <w:tab w:val="left" w:pos="4320"/>
              </w:tabs>
              <w:spacing w:after="0"/>
              <w:jc w:val="left"/>
              <w:rPr>
                <w:b/>
                <w:i/>
                <w:sz w:val="18"/>
                <w:szCs w:val="18"/>
                <w:lang w:val="en-US"/>
              </w:rPr>
            </w:pPr>
            <w:r w:rsidRPr="00704795">
              <w:rPr>
                <w:b/>
                <w:i/>
                <w:sz w:val="18"/>
                <w:szCs w:val="18"/>
                <w:lang w:val="en-US"/>
              </w:rPr>
              <w:t>Description</w:t>
            </w:r>
          </w:p>
        </w:tc>
      </w:tr>
      <w:tr w:rsidR="001643B3" w:rsidRPr="00704795" w14:paraId="194582E0" w14:textId="77777777" w:rsidTr="00712F97">
        <w:trPr>
          <w:trHeight w:val="629"/>
        </w:trPr>
        <w:tc>
          <w:tcPr>
            <w:tcW w:w="2875" w:type="dxa"/>
          </w:tcPr>
          <w:p w14:paraId="6FCF56A8" w14:textId="77777777" w:rsidR="001643B3" w:rsidRPr="00704795" w:rsidRDefault="001643B3" w:rsidP="00DD06C4">
            <w:pPr>
              <w:tabs>
                <w:tab w:val="left" w:pos="360"/>
                <w:tab w:val="left" w:pos="4320"/>
              </w:tabs>
              <w:spacing w:after="0"/>
              <w:jc w:val="left"/>
              <w:rPr>
                <w:sz w:val="18"/>
                <w:szCs w:val="18"/>
                <w:lang w:val="en-US"/>
              </w:rPr>
            </w:pPr>
            <w:r w:rsidRPr="00704795">
              <w:rPr>
                <w:sz w:val="18"/>
                <w:szCs w:val="18"/>
                <w:lang w:val="en-US"/>
              </w:rPr>
              <w:t>QA Assessor</w:t>
            </w:r>
          </w:p>
        </w:tc>
        <w:tc>
          <w:tcPr>
            <w:tcW w:w="1350" w:type="dxa"/>
          </w:tcPr>
          <w:p w14:paraId="003C61B9" w14:textId="77777777" w:rsidR="001643B3" w:rsidRPr="00704795" w:rsidRDefault="001643B3" w:rsidP="00DD06C4">
            <w:pPr>
              <w:tabs>
                <w:tab w:val="left" w:pos="360"/>
                <w:tab w:val="left" w:pos="4320"/>
              </w:tabs>
              <w:spacing w:after="0"/>
              <w:jc w:val="left"/>
              <w:rPr>
                <w:sz w:val="18"/>
                <w:szCs w:val="18"/>
                <w:lang w:val="en-US"/>
              </w:rPr>
            </w:pPr>
          </w:p>
        </w:tc>
        <w:tc>
          <w:tcPr>
            <w:tcW w:w="8725" w:type="dxa"/>
          </w:tcPr>
          <w:p w14:paraId="277D9EE5" w14:textId="77777777" w:rsidR="001643B3" w:rsidRPr="00704795" w:rsidRDefault="001643B3" w:rsidP="00DD06C4">
            <w:pPr>
              <w:tabs>
                <w:tab w:val="left" w:pos="720"/>
              </w:tabs>
              <w:spacing w:after="0" w:line="264" w:lineRule="auto"/>
              <w:jc w:val="left"/>
              <w:rPr>
                <w:sz w:val="18"/>
                <w:szCs w:val="18"/>
                <w:lang w:val="en-US"/>
              </w:rPr>
            </w:pPr>
            <w:r w:rsidRPr="00704795">
              <w:rPr>
                <w:sz w:val="18"/>
                <w:szCs w:val="18"/>
                <w:lang w:val="en-US"/>
              </w:rPr>
              <w:t>UNDP staff member responsible for the Project</w:t>
            </w:r>
            <w:r w:rsidRPr="00704795">
              <w:rPr>
                <w:sz w:val="18"/>
                <w:szCs w:val="18"/>
              </w:rPr>
              <w:t>, typically a UNDP Programme Officer. Final signature confirms they have “checked” to ensure that the SESP is adequately conducted.</w:t>
            </w:r>
          </w:p>
        </w:tc>
      </w:tr>
      <w:tr w:rsidR="001643B3" w:rsidRPr="00704795" w14:paraId="38F7147F" w14:textId="77777777" w:rsidTr="00712F97">
        <w:tc>
          <w:tcPr>
            <w:tcW w:w="2875" w:type="dxa"/>
          </w:tcPr>
          <w:p w14:paraId="1ABA7869" w14:textId="77777777" w:rsidR="001643B3" w:rsidRPr="00704795" w:rsidRDefault="001643B3" w:rsidP="00DD06C4">
            <w:pPr>
              <w:tabs>
                <w:tab w:val="left" w:pos="360"/>
                <w:tab w:val="left" w:pos="4320"/>
              </w:tabs>
              <w:spacing w:after="0"/>
              <w:jc w:val="left"/>
              <w:rPr>
                <w:sz w:val="18"/>
                <w:szCs w:val="18"/>
                <w:lang w:val="en-US"/>
              </w:rPr>
            </w:pPr>
            <w:r w:rsidRPr="00704795">
              <w:rPr>
                <w:sz w:val="18"/>
                <w:szCs w:val="18"/>
                <w:lang w:val="en-US"/>
              </w:rPr>
              <w:lastRenderedPageBreak/>
              <w:t>QA Approver</w:t>
            </w:r>
          </w:p>
        </w:tc>
        <w:tc>
          <w:tcPr>
            <w:tcW w:w="1350" w:type="dxa"/>
          </w:tcPr>
          <w:p w14:paraId="7EAA0DFC" w14:textId="77777777" w:rsidR="001643B3" w:rsidRPr="00704795" w:rsidRDefault="001643B3" w:rsidP="00DD06C4">
            <w:pPr>
              <w:tabs>
                <w:tab w:val="left" w:pos="360"/>
                <w:tab w:val="left" w:pos="4320"/>
              </w:tabs>
              <w:spacing w:after="0"/>
              <w:jc w:val="left"/>
              <w:rPr>
                <w:sz w:val="18"/>
                <w:szCs w:val="18"/>
                <w:lang w:val="en-US"/>
              </w:rPr>
            </w:pPr>
          </w:p>
        </w:tc>
        <w:tc>
          <w:tcPr>
            <w:tcW w:w="8725" w:type="dxa"/>
          </w:tcPr>
          <w:p w14:paraId="5CE78570" w14:textId="77777777" w:rsidR="001643B3" w:rsidRPr="00704795" w:rsidRDefault="001643B3" w:rsidP="00DD06C4">
            <w:pPr>
              <w:tabs>
                <w:tab w:val="left" w:pos="360"/>
                <w:tab w:val="left" w:pos="4320"/>
              </w:tabs>
              <w:spacing w:after="0"/>
              <w:jc w:val="left"/>
              <w:rPr>
                <w:sz w:val="18"/>
                <w:szCs w:val="18"/>
                <w:lang w:val="en-US"/>
              </w:rPr>
            </w:pPr>
            <w:r w:rsidRPr="00704795">
              <w:rPr>
                <w:sz w:val="18"/>
                <w:szCs w:val="18"/>
              </w:rPr>
              <w:t>UNDP senior manager, typically the UNDP Deputy Country Director (DCD), Country Director (CD)</w:t>
            </w:r>
            <w:r w:rsidRPr="00704795">
              <w:rPr>
                <w:b/>
                <w:sz w:val="18"/>
                <w:szCs w:val="18"/>
                <w:lang w:val="en-US"/>
              </w:rPr>
              <w:t xml:space="preserve">, </w:t>
            </w:r>
            <w:r w:rsidRPr="00704795">
              <w:rPr>
                <w:sz w:val="18"/>
                <w:szCs w:val="18"/>
                <w:lang w:val="en-US"/>
              </w:rPr>
              <w:t>Deputy Resident Representative (DRR), or Resident Representative (RR). The QA Approver cannot also be the QA Assessor. Final signature confirms they have “cleared” the SESP prior to submittal to the PAC.</w:t>
            </w:r>
          </w:p>
        </w:tc>
      </w:tr>
      <w:tr w:rsidR="001643B3" w:rsidRPr="00704795" w14:paraId="3EC17B24" w14:textId="77777777" w:rsidTr="00712F97">
        <w:tc>
          <w:tcPr>
            <w:tcW w:w="2875" w:type="dxa"/>
          </w:tcPr>
          <w:p w14:paraId="79DA1ACF" w14:textId="77777777" w:rsidR="001643B3" w:rsidRPr="00704795" w:rsidRDefault="001643B3" w:rsidP="00DD06C4">
            <w:pPr>
              <w:tabs>
                <w:tab w:val="left" w:pos="360"/>
                <w:tab w:val="left" w:pos="4320"/>
              </w:tabs>
              <w:spacing w:after="0"/>
              <w:jc w:val="left"/>
              <w:rPr>
                <w:sz w:val="18"/>
                <w:szCs w:val="18"/>
                <w:lang w:val="en-US"/>
              </w:rPr>
            </w:pPr>
            <w:r w:rsidRPr="00704795">
              <w:rPr>
                <w:sz w:val="18"/>
                <w:szCs w:val="18"/>
                <w:lang w:val="en-US"/>
              </w:rPr>
              <w:t>PAC Chair</w:t>
            </w:r>
          </w:p>
        </w:tc>
        <w:tc>
          <w:tcPr>
            <w:tcW w:w="1350" w:type="dxa"/>
          </w:tcPr>
          <w:p w14:paraId="3F436CC3" w14:textId="77777777" w:rsidR="001643B3" w:rsidRPr="00704795" w:rsidRDefault="001643B3" w:rsidP="00DD06C4">
            <w:pPr>
              <w:tabs>
                <w:tab w:val="left" w:pos="360"/>
                <w:tab w:val="left" w:pos="4320"/>
              </w:tabs>
              <w:spacing w:after="0"/>
              <w:jc w:val="left"/>
              <w:rPr>
                <w:sz w:val="18"/>
                <w:szCs w:val="18"/>
                <w:lang w:val="en-US"/>
              </w:rPr>
            </w:pPr>
          </w:p>
        </w:tc>
        <w:tc>
          <w:tcPr>
            <w:tcW w:w="8725" w:type="dxa"/>
          </w:tcPr>
          <w:p w14:paraId="18B04E88" w14:textId="77777777" w:rsidR="001643B3" w:rsidRPr="00704795" w:rsidRDefault="001643B3" w:rsidP="00DD06C4">
            <w:pPr>
              <w:tabs>
                <w:tab w:val="left" w:pos="360"/>
                <w:tab w:val="left" w:pos="4320"/>
              </w:tabs>
              <w:spacing w:after="0"/>
              <w:jc w:val="left"/>
              <w:rPr>
                <w:sz w:val="18"/>
                <w:szCs w:val="18"/>
                <w:lang w:val="en-US"/>
              </w:rPr>
            </w:pPr>
            <w:r w:rsidRPr="00704795">
              <w:rPr>
                <w:sz w:val="18"/>
                <w:szCs w:val="18"/>
                <w:lang w:val="en-US"/>
              </w:rPr>
              <w:t>UNDP chair of the PAC.  In some cases PAC Chair may also be the QA Approver. Final signature confirms that the SESP was considered as part of the project appraisal and considered in recommendations of the PAC.</w:t>
            </w:r>
          </w:p>
        </w:tc>
      </w:tr>
    </w:tbl>
    <w:p w14:paraId="1F9DF5B6" w14:textId="77777777" w:rsidR="001643B3" w:rsidRPr="00704795" w:rsidRDefault="001643B3" w:rsidP="00DD06C4">
      <w:pPr>
        <w:spacing w:after="0"/>
        <w:jc w:val="left"/>
        <w:rPr>
          <w:rFonts w:eastAsia="MS Mincho" w:cs="Arial"/>
          <w:sz w:val="18"/>
          <w:szCs w:val="18"/>
          <w:lang w:val="en-US" w:eastAsia="ja-JP"/>
        </w:rPr>
        <w:sectPr w:rsidR="001643B3" w:rsidRPr="00704795" w:rsidSect="00712F97">
          <w:pgSz w:w="15840" w:h="12240" w:orient="landscape"/>
          <w:pgMar w:top="1440" w:right="1440" w:bottom="1440" w:left="1440" w:header="720" w:footer="720" w:gutter="0"/>
          <w:cols w:space="720"/>
          <w:titlePg/>
          <w:docGrid w:linePitch="360"/>
        </w:sectPr>
      </w:pPr>
    </w:p>
    <w:p w14:paraId="09E81499" w14:textId="77777777" w:rsidR="001643B3" w:rsidRPr="00704795" w:rsidRDefault="001643B3" w:rsidP="00DD06C4">
      <w:pPr>
        <w:keepNext/>
        <w:keepLines/>
        <w:spacing w:before="200" w:after="0"/>
        <w:jc w:val="left"/>
        <w:rPr>
          <w:rFonts w:eastAsia="MS Gothic" w:cs="Arial"/>
          <w:b/>
          <w:bCs/>
          <w:color w:val="4F81BD"/>
          <w:sz w:val="18"/>
          <w:szCs w:val="18"/>
          <w:lang w:val="en-US" w:eastAsia="ja-JP"/>
        </w:rPr>
      </w:pPr>
      <w:bookmarkStart w:id="143" w:name="_Toc404528202"/>
      <w:r w:rsidRPr="00704795">
        <w:rPr>
          <w:rFonts w:eastAsia="MS Gothic" w:cs="Arial"/>
          <w:b/>
          <w:bCs/>
          <w:color w:val="4F81BD"/>
          <w:sz w:val="18"/>
          <w:szCs w:val="18"/>
          <w:lang w:val="en-US" w:eastAsia="ja-JP"/>
        </w:rPr>
        <w:lastRenderedPageBreak/>
        <w:t>SESP Attachment 1. Social and Environmental Risk Screening Checklist</w:t>
      </w:r>
      <w:bookmarkEnd w:id="143"/>
    </w:p>
    <w:p w14:paraId="276ADE04" w14:textId="77777777" w:rsidR="001643B3" w:rsidRPr="00704795" w:rsidRDefault="001643B3" w:rsidP="00DD06C4">
      <w:pPr>
        <w:spacing w:after="0"/>
        <w:jc w:val="left"/>
        <w:rPr>
          <w:rFonts w:eastAsia="MS Mincho" w:cs="Arial"/>
          <w:sz w:val="18"/>
          <w:szCs w:val="18"/>
          <w:lang w:val="en-US" w:eastAsia="ja-JP"/>
        </w:rPr>
      </w:pPr>
    </w:p>
    <w:p w14:paraId="49D40E47" w14:textId="77777777" w:rsidR="001643B3" w:rsidRPr="00704795" w:rsidRDefault="001643B3" w:rsidP="00DD06C4">
      <w:pPr>
        <w:spacing w:after="0"/>
        <w:jc w:val="left"/>
        <w:rPr>
          <w:rFonts w:eastAsia="MS Mincho" w:cs="Arial"/>
          <w:sz w:val="18"/>
          <w:szCs w:val="18"/>
          <w:lang w:val="en-US" w:eastAsia="ja-JP"/>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30"/>
        <w:gridCol w:w="1138"/>
      </w:tblGrid>
      <w:tr w:rsidR="001643B3" w:rsidRPr="00704795" w14:paraId="73134441" w14:textId="77777777" w:rsidTr="00042C2D">
        <w:tc>
          <w:tcPr>
            <w:tcW w:w="8330" w:type="dxa"/>
            <w:tcBorders>
              <w:bottom w:val="single" w:sz="4" w:space="0" w:color="auto"/>
            </w:tcBorders>
            <w:shd w:val="clear" w:color="auto" w:fill="8DB3E2" w:themeFill="text2" w:themeFillTint="66"/>
          </w:tcPr>
          <w:p w14:paraId="673496ED" w14:textId="77777777" w:rsidR="001643B3" w:rsidRPr="00704795" w:rsidRDefault="001643B3" w:rsidP="00DD06C4">
            <w:pPr>
              <w:tabs>
                <w:tab w:val="left" w:pos="810"/>
              </w:tabs>
              <w:spacing w:after="0"/>
              <w:jc w:val="left"/>
              <w:rPr>
                <w:rFonts w:cs="Arial"/>
                <w:sz w:val="18"/>
                <w:szCs w:val="18"/>
                <w:u w:val="single"/>
                <w:lang w:val="en-US" w:eastAsia="ja-JP"/>
              </w:rPr>
            </w:pPr>
            <w:r w:rsidRPr="00704795">
              <w:rPr>
                <w:rFonts w:eastAsia="MS Mincho" w:cs="Arial"/>
                <w:b/>
                <w:sz w:val="18"/>
                <w:szCs w:val="18"/>
                <w:lang w:val="en-US" w:eastAsia="ja-JP"/>
              </w:rPr>
              <w:t xml:space="preserve">Checklist Potential Social and Environmental </w:t>
            </w:r>
            <w:r w:rsidRPr="00704795">
              <w:rPr>
                <w:rFonts w:eastAsia="MS Mincho" w:cs="Arial"/>
                <w:b/>
                <w:sz w:val="18"/>
                <w:szCs w:val="18"/>
                <w:u w:val="single"/>
                <w:lang w:val="en-US" w:eastAsia="ja-JP"/>
              </w:rPr>
              <w:t>Risks</w:t>
            </w:r>
          </w:p>
        </w:tc>
        <w:tc>
          <w:tcPr>
            <w:tcW w:w="1138" w:type="dxa"/>
            <w:tcBorders>
              <w:bottom w:val="single" w:sz="4" w:space="0" w:color="auto"/>
            </w:tcBorders>
            <w:shd w:val="clear" w:color="auto" w:fill="8DB3E2" w:themeFill="text2" w:themeFillTint="66"/>
          </w:tcPr>
          <w:p w14:paraId="678EF9D5" w14:textId="77777777" w:rsidR="001643B3" w:rsidRPr="00704795" w:rsidRDefault="001643B3" w:rsidP="00DD06C4">
            <w:pPr>
              <w:tabs>
                <w:tab w:val="left" w:pos="810"/>
              </w:tabs>
              <w:spacing w:after="0"/>
              <w:jc w:val="left"/>
              <w:rPr>
                <w:rFonts w:cs="Arial"/>
                <w:sz w:val="18"/>
                <w:szCs w:val="18"/>
                <w:lang w:val="en-US" w:eastAsia="ja-JP"/>
              </w:rPr>
            </w:pPr>
          </w:p>
        </w:tc>
      </w:tr>
      <w:tr w:rsidR="001643B3" w:rsidRPr="00704795" w14:paraId="712319DD" w14:textId="77777777" w:rsidTr="00042C2D">
        <w:tc>
          <w:tcPr>
            <w:tcW w:w="8330" w:type="dxa"/>
            <w:tcBorders>
              <w:bottom w:val="single" w:sz="4" w:space="0" w:color="auto"/>
            </w:tcBorders>
            <w:shd w:val="clear" w:color="auto" w:fill="DBE5F1" w:themeFill="accent1" w:themeFillTint="33"/>
          </w:tcPr>
          <w:p w14:paraId="452E76B0" w14:textId="77777777" w:rsidR="001643B3" w:rsidRPr="00704795" w:rsidRDefault="001643B3" w:rsidP="00DD06C4">
            <w:pPr>
              <w:tabs>
                <w:tab w:val="left" w:pos="810"/>
              </w:tabs>
              <w:spacing w:before="120" w:after="120"/>
              <w:jc w:val="left"/>
              <w:rPr>
                <w:rFonts w:eastAsia="MS Mincho" w:cs="Arial"/>
                <w:b/>
                <w:sz w:val="18"/>
                <w:szCs w:val="18"/>
                <w:lang w:val="en-US" w:eastAsia="ja-JP"/>
              </w:rPr>
            </w:pPr>
            <w:r w:rsidRPr="00704795">
              <w:rPr>
                <w:rFonts w:eastAsia="MS Mincho" w:cs="Arial"/>
                <w:b/>
                <w:sz w:val="18"/>
                <w:szCs w:val="18"/>
                <w:lang w:val="en-US" w:eastAsia="ja-JP"/>
              </w:rPr>
              <w:t>Principles 1: Human Rights</w:t>
            </w:r>
          </w:p>
        </w:tc>
        <w:tc>
          <w:tcPr>
            <w:tcW w:w="1138" w:type="dxa"/>
            <w:tcBorders>
              <w:bottom w:val="single" w:sz="4" w:space="0" w:color="auto"/>
            </w:tcBorders>
            <w:shd w:val="clear" w:color="auto" w:fill="DBE5F1" w:themeFill="accent1" w:themeFillTint="33"/>
          </w:tcPr>
          <w:p w14:paraId="228C0832" w14:textId="77777777" w:rsidR="001643B3" w:rsidRPr="00704795" w:rsidRDefault="001643B3" w:rsidP="00DD06C4">
            <w:pPr>
              <w:tabs>
                <w:tab w:val="left" w:pos="810"/>
              </w:tabs>
              <w:spacing w:after="0"/>
              <w:jc w:val="left"/>
              <w:rPr>
                <w:rFonts w:eastAsia="MS Mincho" w:cs="Arial"/>
                <w:b/>
                <w:sz w:val="18"/>
                <w:szCs w:val="18"/>
                <w:lang w:val="en-US" w:eastAsia="ja-JP"/>
              </w:rPr>
            </w:pPr>
            <w:r w:rsidRPr="00704795">
              <w:rPr>
                <w:rFonts w:cs="Arial"/>
                <w:b/>
                <w:sz w:val="18"/>
                <w:szCs w:val="18"/>
                <w:lang w:val="en-US" w:eastAsia="ja-JP"/>
              </w:rPr>
              <w:t xml:space="preserve">Answer </w:t>
            </w:r>
            <w:r w:rsidRPr="00704795">
              <w:rPr>
                <w:rFonts w:cs="Arial"/>
                <w:b/>
                <w:sz w:val="18"/>
                <w:szCs w:val="18"/>
                <w:lang w:val="en-US" w:eastAsia="ja-JP"/>
              </w:rPr>
              <w:br/>
              <w:t>(Yes/No)</w:t>
            </w:r>
          </w:p>
        </w:tc>
      </w:tr>
      <w:tr w:rsidR="001643B3" w:rsidRPr="00704795" w14:paraId="53F8AC48" w14:textId="77777777" w:rsidTr="00042C2D">
        <w:tc>
          <w:tcPr>
            <w:tcW w:w="8330" w:type="dxa"/>
            <w:tcBorders>
              <w:bottom w:val="single" w:sz="4" w:space="0" w:color="auto"/>
            </w:tcBorders>
            <w:shd w:val="clear" w:color="auto" w:fill="auto"/>
          </w:tcPr>
          <w:p w14:paraId="6AA419DC"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1.</w:t>
            </w:r>
            <w:r w:rsidRPr="00704795">
              <w:rPr>
                <w:rFonts w:cs="Arial"/>
                <w:sz w:val="18"/>
                <w:szCs w:val="18"/>
                <w:lang w:val="en-US" w:eastAsia="ja-JP"/>
              </w:rPr>
              <w:tab/>
              <w:t>Could the Project lead to adverse impacts on enjoyment of the human rights (civil, political, economic, social or cultural) of the affected population and particularly of marginalized groups?</w:t>
            </w:r>
          </w:p>
        </w:tc>
        <w:tc>
          <w:tcPr>
            <w:tcW w:w="1138" w:type="dxa"/>
            <w:tcBorders>
              <w:bottom w:val="single" w:sz="4" w:space="0" w:color="auto"/>
            </w:tcBorders>
            <w:shd w:val="clear" w:color="auto" w:fill="auto"/>
          </w:tcPr>
          <w:p w14:paraId="34810063"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3728E118" w14:textId="77777777" w:rsidTr="00042C2D">
        <w:tc>
          <w:tcPr>
            <w:tcW w:w="8330" w:type="dxa"/>
            <w:tcBorders>
              <w:bottom w:val="single" w:sz="4" w:space="0" w:color="auto"/>
            </w:tcBorders>
            <w:shd w:val="clear" w:color="auto" w:fill="auto"/>
          </w:tcPr>
          <w:p w14:paraId="05F62997"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 xml:space="preserve">2. </w:t>
            </w:r>
            <w:r w:rsidRPr="00704795">
              <w:rPr>
                <w:rFonts w:cs="Arial"/>
                <w:sz w:val="18"/>
                <w:szCs w:val="18"/>
                <w:lang w:val="en-US" w:eastAsia="ja-JP"/>
              </w:rPr>
              <w:tab/>
              <w:t>Is there a likelihood that the Project would have inequitable or discriminatory adverse impacts on affected populations, particularly people living in poverty or marginalized or excluded individuals or groups?</w:t>
            </w:r>
            <w:r w:rsidRPr="00704795">
              <w:rPr>
                <w:rFonts w:cs="Arial"/>
                <w:sz w:val="18"/>
                <w:szCs w:val="18"/>
                <w:vertAlign w:val="superscript"/>
                <w:lang w:val="en-US" w:eastAsia="ja-JP"/>
              </w:rPr>
              <w:footnoteReference w:id="23"/>
            </w:r>
          </w:p>
        </w:tc>
        <w:tc>
          <w:tcPr>
            <w:tcW w:w="1138" w:type="dxa"/>
            <w:tcBorders>
              <w:bottom w:val="single" w:sz="4" w:space="0" w:color="auto"/>
            </w:tcBorders>
            <w:shd w:val="clear" w:color="auto" w:fill="auto"/>
          </w:tcPr>
          <w:p w14:paraId="4FA63AC1"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532A4C1A" w14:textId="77777777" w:rsidTr="00042C2D">
        <w:tc>
          <w:tcPr>
            <w:tcW w:w="8330" w:type="dxa"/>
            <w:tcBorders>
              <w:bottom w:val="single" w:sz="4" w:space="0" w:color="auto"/>
            </w:tcBorders>
            <w:shd w:val="clear" w:color="auto" w:fill="auto"/>
          </w:tcPr>
          <w:p w14:paraId="36502D89"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3.</w:t>
            </w:r>
            <w:r w:rsidRPr="00704795">
              <w:rPr>
                <w:rFonts w:cs="Arial"/>
                <w:sz w:val="18"/>
                <w:szCs w:val="18"/>
                <w:lang w:val="en-US" w:eastAsia="ja-JP"/>
              </w:rPr>
              <w:tab/>
              <w:t>Could the Project potentially restrict availability, quality of and access to resources or basic services, in particular to marginalized individuals or groups?</w:t>
            </w:r>
          </w:p>
        </w:tc>
        <w:tc>
          <w:tcPr>
            <w:tcW w:w="1138" w:type="dxa"/>
            <w:tcBorders>
              <w:bottom w:val="single" w:sz="4" w:space="0" w:color="auto"/>
            </w:tcBorders>
            <w:shd w:val="clear" w:color="auto" w:fill="auto"/>
          </w:tcPr>
          <w:p w14:paraId="3CEFB61D"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07EDF1EC" w14:textId="77777777" w:rsidTr="00042C2D">
        <w:tc>
          <w:tcPr>
            <w:tcW w:w="8330" w:type="dxa"/>
            <w:tcBorders>
              <w:bottom w:val="single" w:sz="4" w:space="0" w:color="auto"/>
            </w:tcBorders>
            <w:shd w:val="clear" w:color="auto" w:fill="auto"/>
          </w:tcPr>
          <w:p w14:paraId="18B66BEC"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4.</w:t>
            </w:r>
            <w:r w:rsidRPr="00704795">
              <w:rPr>
                <w:rFonts w:cs="Arial"/>
                <w:sz w:val="18"/>
                <w:szCs w:val="18"/>
                <w:lang w:val="en-US" w:eastAsia="ja-JP"/>
              </w:rPr>
              <w:tab/>
              <w:t>Is there a likelihood that the Project would exclude any potentially affected stakeholders, in particular marginalized groups, from fully participating in decisions that may affect them?</w:t>
            </w:r>
          </w:p>
        </w:tc>
        <w:tc>
          <w:tcPr>
            <w:tcW w:w="1138" w:type="dxa"/>
            <w:tcBorders>
              <w:bottom w:val="single" w:sz="4" w:space="0" w:color="auto"/>
            </w:tcBorders>
            <w:shd w:val="clear" w:color="auto" w:fill="auto"/>
          </w:tcPr>
          <w:p w14:paraId="2956F47C"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068418D2" w14:textId="77777777" w:rsidTr="00042C2D">
        <w:tc>
          <w:tcPr>
            <w:tcW w:w="8330" w:type="dxa"/>
            <w:tcBorders>
              <w:bottom w:val="single" w:sz="4" w:space="0" w:color="auto"/>
            </w:tcBorders>
            <w:shd w:val="clear" w:color="auto" w:fill="auto"/>
          </w:tcPr>
          <w:p w14:paraId="4E66990A"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5.</w:t>
            </w:r>
            <w:r w:rsidRPr="00704795">
              <w:rPr>
                <w:rFonts w:cs="Arial"/>
                <w:sz w:val="18"/>
                <w:szCs w:val="18"/>
                <w:lang w:val="en-US" w:eastAsia="ja-JP"/>
              </w:rPr>
              <w:tab/>
            </w:r>
            <w:r w:rsidRPr="00704795">
              <w:rPr>
                <w:rFonts w:eastAsia="MS Mincho" w:cs="Arial"/>
                <w:sz w:val="18"/>
                <w:szCs w:val="18"/>
                <w:lang w:val="en-US" w:eastAsia="ja-JP"/>
              </w:rPr>
              <w:t xml:space="preserve"> Are there measures or mechanisms in place to respond to local community grievances?</w:t>
            </w:r>
          </w:p>
        </w:tc>
        <w:tc>
          <w:tcPr>
            <w:tcW w:w="1138" w:type="dxa"/>
            <w:tcBorders>
              <w:bottom w:val="single" w:sz="4" w:space="0" w:color="auto"/>
            </w:tcBorders>
            <w:shd w:val="clear" w:color="auto" w:fill="auto"/>
          </w:tcPr>
          <w:p w14:paraId="5109F836" w14:textId="13D46BD8" w:rsidR="001643B3" w:rsidRPr="00704795" w:rsidRDefault="000E0FC6"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 grievances expected</w:t>
            </w:r>
          </w:p>
        </w:tc>
      </w:tr>
      <w:tr w:rsidR="001643B3" w:rsidRPr="00704795" w14:paraId="09B00C75" w14:textId="77777777" w:rsidTr="00042C2D">
        <w:tc>
          <w:tcPr>
            <w:tcW w:w="8330" w:type="dxa"/>
            <w:tcBorders>
              <w:bottom w:val="single" w:sz="4" w:space="0" w:color="auto"/>
            </w:tcBorders>
            <w:shd w:val="clear" w:color="auto" w:fill="auto"/>
          </w:tcPr>
          <w:p w14:paraId="14B8E4AB" w14:textId="77777777" w:rsidR="001643B3" w:rsidRPr="00704795" w:rsidDel="00074D34"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6.</w:t>
            </w:r>
            <w:r w:rsidRPr="00704795">
              <w:rPr>
                <w:rFonts w:cs="Arial"/>
                <w:sz w:val="18"/>
                <w:szCs w:val="18"/>
                <w:lang w:val="en-US" w:eastAsia="ja-JP"/>
              </w:rPr>
              <w:tab/>
              <w:t>Is there a risk that duty-bearers do not have the capacity to meet their obligations in the Project?</w:t>
            </w:r>
          </w:p>
        </w:tc>
        <w:tc>
          <w:tcPr>
            <w:tcW w:w="1138" w:type="dxa"/>
            <w:tcBorders>
              <w:bottom w:val="single" w:sz="4" w:space="0" w:color="auto"/>
            </w:tcBorders>
            <w:shd w:val="clear" w:color="auto" w:fill="auto"/>
          </w:tcPr>
          <w:p w14:paraId="14292653" w14:textId="5739E6C1" w:rsidR="001643B3" w:rsidRPr="00704795" w:rsidRDefault="00C24C31"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Yes, see Risk 4</w:t>
            </w:r>
          </w:p>
        </w:tc>
      </w:tr>
      <w:tr w:rsidR="001643B3" w:rsidRPr="00704795" w14:paraId="4BCDE456" w14:textId="77777777" w:rsidTr="00042C2D">
        <w:tc>
          <w:tcPr>
            <w:tcW w:w="8330" w:type="dxa"/>
            <w:tcBorders>
              <w:bottom w:val="single" w:sz="4" w:space="0" w:color="auto"/>
            </w:tcBorders>
            <w:shd w:val="clear" w:color="auto" w:fill="auto"/>
          </w:tcPr>
          <w:p w14:paraId="41DA90DD"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7.</w:t>
            </w:r>
            <w:r w:rsidRPr="00704795">
              <w:rPr>
                <w:rFonts w:cs="Arial"/>
                <w:sz w:val="18"/>
                <w:szCs w:val="18"/>
                <w:lang w:val="en-US" w:eastAsia="ja-JP"/>
              </w:rPr>
              <w:tab/>
              <w:t xml:space="preserve">Is there a risk that rights-holders do not have the capacity to claim their rights? </w:t>
            </w:r>
          </w:p>
        </w:tc>
        <w:tc>
          <w:tcPr>
            <w:tcW w:w="1138" w:type="dxa"/>
            <w:tcBorders>
              <w:bottom w:val="single" w:sz="4" w:space="0" w:color="auto"/>
            </w:tcBorders>
            <w:shd w:val="clear" w:color="auto" w:fill="auto"/>
          </w:tcPr>
          <w:p w14:paraId="78F43623"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628AFC0B" w14:textId="77777777" w:rsidTr="00042C2D">
        <w:tc>
          <w:tcPr>
            <w:tcW w:w="8330" w:type="dxa"/>
            <w:tcBorders>
              <w:bottom w:val="single" w:sz="4" w:space="0" w:color="auto"/>
            </w:tcBorders>
            <w:shd w:val="clear" w:color="auto" w:fill="auto"/>
          </w:tcPr>
          <w:p w14:paraId="34BD8864"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8.</w:t>
            </w:r>
            <w:r w:rsidRPr="00704795">
              <w:rPr>
                <w:rFonts w:cs="Arial"/>
                <w:sz w:val="18"/>
                <w:szCs w:val="18"/>
                <w:lang w:val="en-US" w:eastAsia="ja-JP"/>
              </w:rPr>
              <w:tab/>
              <w:t>Have local communities or individuals, given the opportunity, raised human rights concerns regarding the Project during the stakeholder engagement process?</w:t>
            </w:r>
          </w:p>
        </w:tc>
        <w:tc>
          <w:tcPr>
            <w:tcW w:w="1138" w:type="dxa"/>
            <w:tcBorders>
              <w:bottom w:val="single" w:sz="4" w:space="0" w:color="auto"/>
            </w:tcBorders>
            <w:shd w:val="clear" w:color="auto" w:fill="auto"/>
          </w:tcPr>
          <w:p w14:paraId="6626334D"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0A56604D" w14:textId="77777777" w:rsidTr="00042C2D">
        <w:tc>
          <w:tcPr>
            <w:tcW w:w="8330" w:type="dxa"/>
            <w:tcBorders>
              <w:bottom w:val="single" w:sz="4" w:space="0" w:color="auto"/>
            </w:tcBorders>
            <w:shd w:val="clear" w:color="auto" w:fill="auto"/>
          </w:tcPr>
          <w:p w14:paraId="08F4217E"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9.</w:t>
            </w:r>
            <w:r w:rsidRPr="00704795">
              <w:rPr>
                <w:rFonts w:cs="Arial"/>
                <w:sz w:val="18"/>
                <w:szCs w:val="18"/>
                <w:lang w:val="en-US" w:eastAsia="ja-JP"/>
              </w:rPr>
              <w:tab/>
              <w:t>Is there a risk that the Project would exacerbate conflicts among and/or the risk of violence to project-affected communities and individuals?</w:t>
            </w:r>
          </w:p>
        </w:tc>
        <w:tc>
          <w:tcPr>
            <w:tcW w:w="1138" w:type="dxa"/>
            <w:tcBorders>
              <w:bottom w:val="single" w:sz="4" w:space="0" w:color="auto"/>
            </w:tcBorders>
            <w:shd w:val="clear" w:color="auto" w:fill="auto"/>
          </w:tcPr>
          <w:p w14:paraId="18B59D0B"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7CE19A14" w14:textId="77777777" w:rsidTr="00042C2D">
        <w:tc>
          <w:tcPr>
            <w:tcW w:w="8330" w:type="dxa"/>
            <w:tcBorders>
              <w:bottom w:val="single" w:sz="4" w:space="0" w:color="auto"/>
            </w:tcBorders>
            <w:shd w:val="clear" w:color="auto" w:fill="DBE5F1" w:themeFill="accent1" w:themeFillTint="33"/>
          </w:tcPr>
          <w:p w14:paraId="2EB93161" w14:textId="77777777" w:rsidR="001643B3" w:rsidRPr="00704795" w:rsidRDefault="001643B3" w:rsidP="00DD06C4">
            <w:pPr>
              <w:tabs>
                <w:tab w:val="left" w:pos="810"/>
              </w:tabs>
              <w:spacing w:before="120" w:after="120"/>
              <w:jc w:val="left"/>
              <w:rPr>
                <w:rFonts w:eastAsia="MS Mincho" w:cs="Arial"/>
                <w:b/>
                <w:sz w:val="18"/>
                <w:szCs w:val="18"/>
                <w:lang w:val="en-US" w:eastAsia="ja-JP"/>
              </w:rPr>
            </w:pPr>
            <w:r w:rsidRPr="00704795">
              <w:rPr>
                <w:rFonts w:eastAsia="MS Mincho" w:cs="Arial"/>
                <w:b/>
                <w:sz w:val="18"/>
                <w:szCs w:val="18"/>
                <w:lang w:val="en-US" w:eastAsia="ja-JP"/>
              </w:rPr>
              <w:t>Principle 2: Gender Equality and Women’s Empowerment</w:t>
            </w:r>
          </w:p>
        </w:tc>
        <w:tc>
          <w:tcPr>
            <w:tcW w:w="1138" w:type="dxa"/>
            <w:tcBorders>
              <w:bottom w:val="single" w:sz="4" w:space="0" w:color="auto"/>
            </w:tcBorders>
            <w:shd w:val="clear" w:color="auto" w:fill="DBE5F1" w:themeFill="accent1" w:themeFillTint="33"/>
          </w:tcPr>
          <w:p w14:paraId="11A8340D" w14:textId="77777777" w:rsidR="001643B3" w:rsidRPr="00704795" w:rsidRDefault="001643B3" w:rsidP="00DD06C4">
            <w:pPr>
              <w:tabs>
                <w:tab w:val="left" w:pos="810"/>
              </w:tabs>
              <w:spacing w:before="120" w:after="120"/>
              <w:jc w:val="left"/>
              <w:rPr>
                <w:rFonts w:eastAsia="MS Mincho" w:cs="Arial"/>
                <w:b/>
                <w:sz w:val="18"/>
                <w:szCs w:val="18"/>
                <w:lang w:val="en-US" w:eastAsia="ja-JP"/>
              </w:rPr>
            </w:pPr>
          </w:p>
        </w:tc>
      </w:tr>
      <w:tr w:rsidR="001643B3" w:rsidRPr="00704795" w14:paraId="01CDF167" w14:textId="77777777" w:rsidTr="00042C2D">
        <w:tc>
          <w:tcPr>
            <w:tcW w:w="8330" w:type="dxa"/>
            <w:tcBorders>
              <w:bottom w:val="single" w:sz="4" w:space="0" w:color="auto"/>
            </w:tcBorders>
            <w:shd w:val="clear" w:color="auto" w:fill="auto"/>
          </w:tcPr>
          <w:p w14:paraId="75E0FCC7"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1.</w:t>
            </w:r>
            <w:r w:rsidRPr="00704795">
              <w:rPr>
                <w:rFonts w:cs="Arial"/>
                <w:sz w:val="18"/>
                <w:szCs w:val="18"/>
                <w:lang w:val="en-US" w:eastAsia="ja-JP"/>
              </w:rPr>
              <w:tab/>
              <w:t xml:space="preserve">Is there a likelihood that the proposed Project would have adverse impacts on gender equality and/or the situation of women and girls? </w:t>
            </w:r>
          </w:p>
        </w:tc>
        <w:tc>
          <w:tcPr>
            <w:tcW w:w="1138" w:type="dxa"/>
            <w:tcBorders>
              <w:bottom w:val="single" w:sz="4" w:space="0" w:color="auto"/>
            </w:tcBorders>
            <w:shd w:val="clear" w:color="auto" w:fill="auto"/>
          </w:tcPr>
          <w:p w14:paraId="534E66E3"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0C5F2DEB" w14:textId="77777777" w:rsidTr="00042C2D">
        <w:tc>
          <w:tcPr>
            <w:tcW w:w="8330" w:type="dxa"/>
            <w:tcBorders>
              <w:bottom w:val="single" w:sz="4" w:space="0" w:color="auto"/>
            </w:tcBorders>
            <w:shd w:val="clear" w:color="auto" w:fill="auto"/>
          </w:tcPr>
          <w:p w14:paraId="54B2B536"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2.</w:t>
            </w:r>
            <w:r w:rsidRPr="00704795">
              <w:rPr>
                <w:rFonts w:cs="Arial"/>
                <w:sz w:val="18"/>
                <w:szCs w:val="18"/>
                <w:lang w:val="en-US" w:eastAsia="ja-JP"/>
              </w:rPr>
              <w:tab/>
              <w:t>Would the Project potentially reproduce discriminations against women based on gender, especially regarding participation in design and implementation or access to opportunities and benefits?</w:t>
            </w:r>
          </w:p>
        </w:tc>
        <w:tc>
          <w:tcPr>
            <w:tcW w:w="1138" w:type="dxa"/>
            <w:tcBorders>
              <w:bottom w:val="single" w:sz="4" w:space="0" w:color="auto"/>
            </w:tcBorders>
            <w:shd w:val="clear" w:color="auto" w:fill="auto"/>
          </w:tcPr>
          <w:p w14:paraId="66DECCAE"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3B7BB49E" w14:textId="77777777" w:rsidTr="00042C2D">
        <w:tc>
          <w:tcPr>
            <w:tcW w:w="8330" w:type="dxa"/>
            <w:tcBorders>
              <w:bottom w:val="single" w:sz="4" w:space="0" w:color="auto"/>
            </w:tcBorders>
            <w:shd w:val="clear" w:color="auto" w:fill="auto"/>
          </w:tcPr>
          <w:p w14:paraId="3A7149C4"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3.</w:t>
            </w:r>
            <w:r w:rsidRPr="00704795">
              <w:rPr>
                <w:rFonts w:cs="Arial"/>
                <w:sz w:val="18"/>
                <w:szCs w:val="18"/>
                <w:lang w:val="en-US" w:eastAsia="ja-JP"/>
              </w:rPr>
              <w:tab/>
              <w:t>Have women’s groups/leaders raised gender equality concerns regarding the Project during the stakeholder engagement process and has this been included in the overall Project proposal and in the risk assessment?</w:t>
            </w:r>
          </w:p>
        </w:tc>
        <w:tc>
          <w:tcPr>
            <w:tcW w:w="1138" w:type="dxa"/>
            <w:tcBorders>
              <w:bottom w:val="single" w:sz="4" w:space="0" w:color="auto"/>
            </w:tcBorders>
            <w:shd w:val="clear" w:color="auto" w:fill="auto"/>
          </w:tcPr>
          <w:p w14:paraId="2727C34A"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0F2744A4" w14:textId="77777777" w:rsidTr="00042C2D">
        <w:tc>
          <w:tcPr>
            <w:tcW w:w="8330" w:type="dxa"/>
            <w:tcBorders>
              <w:bottom w:val="single" w:sz="4" w:space="0" w:color="auto"/>
            </w:tcBorders>
            <w:shd w:val="clear" w:color="auto" w:fill="auto"/>
          </w:tcPr>
          <w:p w14:paraId="13CCD6DC"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3.</w:t>
            </w:r>
            <w:r w:rsidRPr="00704795">
              <w:rPr>
                <w:rFonts w:cs="Arial"/>
                <w:sz w:val="18"/>
                <w:szCs w:val="18"/>
                <w:lang w:val="en-US" w:eastAsia="ja-JP"/>
              </w:rPr>
              <w:tab/>
              <w:t>Would the Project potentially limit women’s ability to use, develop and protect natural resources, taking into account different roles and positions of women and men in accessing environmental goods and services?</w:t>
            </w:r>
          </w:p>
          <w:p w14:paraId="345B7802" w14:textId="77777777" w:rsidR="001643B3" w:rsidRPr="00704795" w:rsidRDefault="001643B3" w:rsidP="00DD06C4">
            <w:pPr>
              <w:tabs>
                <w:tab w:val="left" w:pos="900"/>
              </w:tabs>
              <w:spacing w:before="60"/>
              <w:ind w:left="567" w:hanging="567"/>
              <w:jc w:val="left"/>
              <w:rPr>
                <w:rFonts w:cs="Arial"/>
                <w:i/>
                <w:sz w:val="18"/>
                <w:szCs w:val="18"/>
                <w:lang w:val="en-US" w:eastAsia="ja-JP"/>
              </w:rPr>
            </w:pPr>
            <w:r w:rsidRPr="00704795">
              <w:rPr>
                <w:rFonts w:eastAsia="MS Mincho" w:cs="Arial"/>
                <w:sz w:val="18"/>
                <w:szCs w:val="18"/>
                <w:lang w:val="en-US" w:eastAsia="ja-JP"/>
              </w:rPr>
              <w:tab/>
            </w:r>
            <w:r w:rsidRPr="00704795">
              <w:rPr>
                <w:rFonts w:eastAsia="MS Mincho" w:cs="Arial"/>
                <w:i/>
                <w:sz w:val="18"/>
                <w:szCs w:val="18"/>
                <w:lang w:val="en-US" w:eastAsia="ja-JP"/>
              </w:rPr>
              <w:t>For example, activities that could lead to natural resources degradation or depletion in communities who depend on these resources for their livelihoods and well being</w:t>
            </w:r>
          </w:p>
        </w:tc>
        <w:tc>
          <w:tcPr>
            <w:tcW w:w="1138" w:type="dxa"/>
            <w:tcBorders>
              <w:bottom w:val="single" w:sz="4" w:space="0" w:color="auto"/>
            </w:tcBorders>
            <w:shd w:val="clear" w:color="auto" w:fill="auto"/>
          </w:tcPr>
          <w:p w14:paraId="3417C682" w14:textId="77777777" w:rsidR="001643B3" w:rsidRPr="00704795" w:rsidRDefault="001643B3" w:rsidP="00DD06C4">
            <w:pPr>
              <w:tabs>
                <w:tab w:val="left" w:pos="810"/>
              </w:tabs>
              <w:spacing w:after="0"/>
              <w:jc w:val="left"/>
              <w:rPr>
                <w:rFonts w:eastAsia="MS Mincho" w:cs="Arial"/>
                <w:sz w:val="18"/>
                <w:szCs w:val="18"/>
                <w:lang w:val="en-US" w:eastAsia="ja-JP"/>
              </w:rPr>
            </w:pPr>
            <w:r w:rsidRPr="00704795">
              <w:rPr>
                <w:rFonts w:eastAsia="MS Mincho" w:cs="Arial"/>
                <w:sz w:val="18"/>
                <w:szCs w:val="18"/>
                <w:lang w:val="en-US" w:eastAsia="ja-JP"/>
              </w:rPr>
              <w:t>No</w:t>
            </w:r>
          </w:p>
        </w:tc>
      </w:tr>
      <w:tr w:rsidR="001643B3" w:rsidRPr="00704795" w14:paraId="269C6758" w14:textId="77777777" w:rsidTr="00042C2D">
        <w:tc>
          <w:tcPr>
            <w:tcW w:w="8330" w:type="dxa"/>
            <w:tcBorders>
              <w:bottom w:val="single" w:sz="4" w:space="0" w:color="auto"/>
            </w:tcBorders>
            <w:shd w:val="clear" w:color="auto" w:fill="DBE5F1" w:themeFill="accent1" w:themeFillTint="33"/>
          </w:tcPr>
          <w:p w14:paraId="70811221" w14:textId="0582F34A" w:rsidR="001643B3" w:rsidRPr="00704795" w:rsidRDefault="001643B3" w:rsidP="00DD06C4">
            <w:pPr>
              <w:tabs>
                <w:tab w:val="left" w:pos="810"/>
              </w:tabs>
              <w:spacing w:before="120" w:after="120"/>
              <w:jc w:val="left"/>
              <w:rPr>
                <w:rFonts w:cs="Arial"/>
                <w:b/>
                <w:sz w:val="18"/>
                <w:szCs w:val="18"/>
                <w:lang w:val="en-US" w:eastAsia="ja-JP"/>
              </w:rPr>
            </w:pPr>
            <w:r w:rsidRPr="00704795">
              <w:rPr>
                <w:rFonts w:eastAsia="MS Mincho" w:cs="Arial"/>
                <w:b/>
                <w:sz w:val="18"/>
                <w:szCs w:val="18"/>
                <w:lang w:val="en-US" w:eastAsia="ja-JP"/>
              </w:rPr>
              <w:t xml:space="preserve">Principle 3:  Environmental Sustainability: </w:t>
            </w:r>
            <w:r w:rsidRPr="00704795">
              <w:rPr>
                <w:rFonts w:eastAsia="MS Mincho" w:cs="Arial"/>
                <w:sz w:val="18"/>
                <w:szCs w:val="18"/>
                <w:lang w:val="en-US" w:eastAsia="ja-JP"/>
              </w:rPr>
              <w:t>Screening</w:t>
            </w:r>
            <w:r w:rsidR="00F228BD" w:rsidRPr="00704795">
              <w:rPr>
                <w:rFonts w:eastAsia="MS Mincho" w:cs="Arial"/>
                <w:sz w:val="18"/>
                <w:szCs w:val="18"/>
                <w:lang w:val="en-US" w:eastAsia="ja-JP"/>
              </w:rPr>
              <w:t xml:space="preserve"> </w:t>
            </w:r>
            <w:r w:rsidRPr="00704795">
              <w:rPr>
                <w:rFonts w:eastAsia="MS Mincho" w:cs="Arial"/>
                <w:sz w:val="18"/>
                <w:szCs w:val="18"/>
                <w:lang w:val="en-US" w:eastAsia="ja-JP"/>
              </w:rPr>
              <w:t>questions regarding environmental risks are encompassed by the specific Standard-related questions below</w:t>
            </w:r>
          </w:p>
        </w:tc>
        <w:tc>
          <w:tcPr>
            <w:tcW w:w="1138" w:type="dxa"/>
            <w:tcBorders>
              <w:bottom w:val="single" w:sz="4" w:space="0" w:color="auto"/>
            </w:tcBorders>
            <w:shd w:val="clear" w:color="auto" w:fill="DBE5F1" w:themeFill="accent1" w:themeFillTint="33"/>
          </w:tcPr>
          <w:p w14:paraId="22A171ED" w14:textId="77777777" w:rsidR="001643B3" w:rsidRPr="00704795" w:rsidRDefault="001643B3" w:rsidP="00DD06C4">
            <w:pPr>
              <w:tabs>
                <w:tab w:val="left" w:pos="810"/>
              </w:tabs>
              <w:spacing w:after="0"/>
              <w:jc w:val="left"/>
              <w:rPr>
                <w:rFonts w:eastAsia="MS Mincho" w:cs="Arial"/>
                <w:sz w:val="18"/>
                <w:szCs w:val="18"/>
                <w:lang w:val="en-US" w:eastAsia="ja-JP"/>
              </w:rPr>
            </w:pPr>
          </w:p>
        </w:tc>
      </w:tr>
      <w:tr w:rsidR="001643B3" w:rsidRPr="00704795" w14:paraId="1047C88F" w14:textId="77777777" w:rsidTr="00042C2D">
        <w:tc>
          <w:tcPr>
            <w:tcW w:w="8330" w:type="dxa"/>
            <w:tcBorders>
              <w:bottom w:val="single" w:sz="4" w:space="0" w:color="auto"/>
            </w:tcBorders>
            <w:shd w:val="clear" w:color="auto" w:fill="auto"/>
          </w:tcPr>
          <w:p w14:paraId="59355111" w14:textId="77777777" w:rsidR="001643B3" w:rsidRPr="00704795" w:rsidRDefault="001643B3" w:rsidP="00DD06C4">
            <w:pPr>
              <w:tabs>
                <w:tab w:val="left" w:pos="810"/>
              </w:tabs>
              <w:spacing w:after="0"/>
              <w:jc w:val="left"/>
              <w:rPr>
                <w:rFonts w:cs="Arial"/>
                <w:b/>
                <w:sz w:val="18"/>
                <w:szCs w:val="18"/>
                <w:lang w:val="en-US" w:eastAsia="ja-JP"/>
              </w:rPr>
            </w:pPr>
          </w:p>
        </w:tc>
        <w:tc>
          <w:tcPr>
            <w:tcW w:w="1138" w:type="dxa"/>
            <w:tcBorders>
              <w:bottom w:val="single" w:sz="4" w:space="0" w:color="auto"/>
            </w:tcBorders>
            <w:shd w:val="clear" w:color="auto" w:fill="auto"/>
          </w:tcPr>
          <w:p w14:paraId="6D73D88F" w14:textId="77777777" w:rsidR="001643B3" w:rsidRPr="00704795" w:rsidRDefault="001643B3" w:rsidP="00DD06C4">
            <w:pPr>
              <w:tabs>
                <w:tab w:val="left" w:pos="810"/>
              </w:tabs>
              <w:spacing w:after="0"/>
              <w:jc w:val="left"/>
              <w:rPr>
                <w:rFonts w:eastAsia="MS Mincho" w:cs="Arial"/>
                <w:sz w:val="18"/>
                <w:szCs w:val="18"/>
                <w:lang w:val="en-US" w:eastAsia="ja-JP"/>
              </w:rPr>
            </w:pPr>
          </w:p>
        </w:tc>
      </w:tr>
    </w:tbl>
    <w:p w14:paraId="2CE5CAED" w14:textId="378D7199" w:rsidR="004066BE" w:rsidRPr="00704795" w:rsidRDefault="004066BE" w:rsidP="00DD06C4">
      <w:pPr>
        <w:tabs>
          <w:tab w:val="left" w:pos="570"/>
        </w:tabs>
        <w:spacing w:before="120" w:after="120"/>
        <w:jc w:val="left"/>
        <w:rPr>
          <w:rFonts w:cs="Arial"/>
          <w:b/>
          <w:sz w:val="18"/>
          <w:szCs w:val="18"/>
          <w:lang w:val="en-US" w:eastAsia="ja-JP"/>
        </w:rPr>
        <w:sectPr w:rsidR="004066BE" w:rsidRPr="00704795" w:rsidSect="00D32BA8">
          <w:pgSz w:w="12240" w:h="15840" w:code="1"/>
          <w:pgMar w:top="1440" w:right="1440" w:bottom="1440" w:left="1440" w:header="720" w:footer="720" w:gutter="0"/>
          <w:cols w:space="720"/>
          <w:docGrid w:linePitch="360"/>
        </w:sect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833"/>
      </w:tblGrid>
      <w:tr w:rsidR="001643B3" w:rsidRPr="00704795" w14:paraId="1ED496C9" w14:textId="77777777" w:rsidTr="00712F97">
        <w:tc>
          <w:tcPr>
            <w:tcW w:w="8635" w:type="dxa"/>
            <w:tcBorders>
              <w:bottom w:val="single" w:sz="4" w:space="0" w:color="auto"/>
            </w:tcBorders>
            <w:shd w:val="clear" w:color="auto" w:fill="DBE5F1" w:themeFill="accent1" w:themeFillTint="33"/>
            <w:vAlign w:val="center"/>
          </w:tcPr>
          <w:p w14:paraId="06A6A9B0" w14:textId="77777777" w:rsidR="001643B3" w:rsidRPr="00704795" w:rsidRDefault="001643B3" w:rsidP="00DD06C4">
            <w:pPr>
              <w:tabs>
                <w:tab w:val="left" w:pos="570"/>
              </w:tabs>
              <w:spacing w:before="120" w:after="120"/>
              <w:jc w:val="left"/>
              <w:rPr>
                <w:rFonts w:cs="Arial"/>
                <w:b/>
                <w:sz w:val="18"/>
                <w:szCs w:val="18"/>
                <w:lang w:val="en-US" w:eastAsia="ja-JP"/>
              </w:rPr>
            </w:pPr>
            <w:r w:rsidRPr="00704795">
              <w:rPr>
                <w:rFonts w:cs="Arial"/>
                <w:b/>
                <w:sz w:val="18"/>
                <w:szCs w:val="18"/>
                <w:lang w:val="en-US" w:eastAsia="ja-JP"/>
              </w:rPr>
              <w:lastRenderedPageBreak/>
              <w:t xml:space="preserve">Standard 1: Biodiversity Conservation and Sustainable </w:t>
            </w:r>
            <w:hyperlink w:anchor="SustNatResManGlossary" w:history="1">
              <w:r w:rsidRPr="00704795">
                <w:rPr>
                  <w:rFonts w:cs="Arial"/>
                  <w:b/>
                  <w:sz w:val="18"/>
                  <w:szCs w:val="18"/>
                  <w:lang w:val="en-US" w:eastAsia="ja-JP"/>
                </w:rPr>
                <w:t>Natural</w:t>
              </w:r>
            </w:hyperlink>
            <w:r w:rsidRPr="00704795">
              <w:rPr>
                <w:rFonts w:eastAsia="MS Mincho" w:cs="Arial"/>
                <w:b/>
                <w:sz w:val="18"/>
                <w:szCs w:val="18"/>
                <w:lang w:val="en-US" w:eastAsia="ja-JP"/>
              </w:rPr>
              <w:t xml:space="preserve"> Resource Management</w:t>
            </w:r>
          </w:p>
        </w:tc>
        <w:tc>
          <w:tcPr>
            <w:tcW w:w="833" w:type="dxa"/>
            <w:tcBorders>
              <w:bottom w:val="single" w:sz="4" w:space="0" w:color="auto"/>
            </w:tcBorders>
            <w:shd w:val="clear" w:color="auto" w:fill="DBE5F1" w:themeFill="accent1" w:themeFillTint="33"/>
          </w:tcPr>
          <w:p w14:paraId="42C87245" w14:textId="77777777" w:rsidR="001643B3" w:rsidRPr="00704795" w:rsidRDefault="001643B3" w:rsidP="00DD06C4">
            <w:pPr>
              <w:spacing w:after="0"/>
              <w:jc w:val="left"/>
              <w:rPr>
                <w:rFonts w:cs="Arial"/>
                <w:b/>
                <w:sz w:val="18"/>
                <w:szCs w:val="18"/>
                <w:lang w:val="en-US" w:eastAsia="ja-JP"/>
              </w:rPr>
            </w:pPr>
          </w:p>
        </w:tc>
      </w:tr>
      <w:tr w:rsidR="001643B3" w:rsidRPr="00704795" w14:paraId="612C46FA" w14:textId="77777777" w:rsidTr="00712F97">
        <w:tc>
          <w:tcPr>
            <w:tcW w:w="8635" w:type="dxa"/>
            <w:shd w:val="clear" w:color="auto" w:fill="auto"/>
          </w:tcPr>
          <w:p w14:paraId="5CA96F11"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 xml:space="preserve">1.1 </w:t>
            </w:r>
            <w:r w:rsidRPr="00704795">
              <w:rPr>
                <w:rFonts w:cs="Arial"/>
                <w:sz w:val="18"/>
                <w:szCs w:val="18"/>
                <w:lang w:val="en-US" w:eastAsia="ja-JP"/>
              </w:rPr>
              <w:tab/>
              <w:t>Would the Project potentially cause adverse impacts to habitats (e.g. modified, natural, and critical habitats) and/or ecosystems and ecosystem services?</w:t>
            </w:r>
            <w:r w:rsidRPr="00704795">
              <w:rPr>
                <w:rFonts w:cs="Arial"/>
                <w:sz w:val="18"/>
                <w:szCs w:val="18"/>
                <w:lang w:val="en-US" w:eastAsia="ja-JP"/>
              </w:rPr>
              <w:br/>
            </w:r>
            <w:r w:rsidRPr="00704795">
              <w:rPr>
                <w:rFonts w:cs="Arial"/>
                <w:sz w:val="18"/>
                <w:szCs w:val="18"/>
                <w:lang w:val="en-US" w:eastAsia="ja-JP"/>
              </w:rPr>
              <w:br/>
            </w:r>
            <w:r w:rsidRPr="00704795">
              <w:rPr>
                <w:rFonts w:cs="Arial"/>
                <w:i/>
                <w:sz w:val="18"/>
                <w:szCs w:val="18"/>
                <w:lang w:val="en-US" w:eastAsia="ja-JP"/>
              </w:rPr>
              <w:t>For example, through habitat loss, conversion or degradation, fragmentation, hydrological changes</w:t>
            </w:r>
          </w:p>
        </w:tc>
        <w:tc>
          <w:tcPr>
            <w:tcW w:w="833" w:type="dxa"/>
            <w:shd w:val="clear" w:color="auto" w:fill="auto"/>
          </w:tcPr>
          <w:p w14:paraId="6B16B50B" w14:textId="77777777" w:rsidR="001643B3" w:rsidRPr="00704795" w:rsidRDefault="001643B3" w:rsidP="00DD06C4">
            <w:pPr>
              <w:spacing w:after="0"/>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43CBCA4C" w14:textId="77777777" w:rsidTr="00712F97">
        <w:tc>
          <w:tcPr>
            <w:tcW w:w="8635" w:type="dxa"/>
            <w:tcBorders>
              <w:bottom w:val="single" w:sz="4" w:space="0" w:color="auto"/>
            </w:tcBorders>
            <w:shd w:val="clear" w:color="auto" w:fill="auto"/>
          </w:tcPr>
          <w:p w14:paraId="7AABD8E2" w14:textId="77777777" w:rsidR="001643B3" w:rsidRPr="00704795" w:rsidRDefault="001643B3" w:rsidP="00DD06C4">
            <w:pPr>
              <w:tabs>
                <w:tab w:val="left" w:pos="900"/>
              </w:tabs>
              <w:autoSpaceDE w:val="0"/>
              <w:autoSpaceDN w:val="0"/>
              <w:adjustRightInd w:val="0"/>
              <w:spacing w:before="60"/>
              <w:ind w:left="567" w:hanging="567"/>
              <w:jc w:val="left"/>
              <w:rPr>
                <w:rFonts w:cs="Arial"/>
                <w:color w:val="000000"/>
                <w:sz w:val="18"/>
                <w:szCs w:val="18"/>
                <w:lang w:val="en-US" w:eastAsia="ja-JP"/>
              </w:rPr>
            </w:pPr>
            <w:r w:rsidRPr="00704795">
              <w:rPr>
                <w:rFonts w:cs="Arial"/>
                <w:bCs/>
                <w:color w:val="000000"/>
                <w:sz w:val="18"/>
                <w:szCs w:val="18"/>
                <w:lang w:val="en-US" w:eastAsia="ja-JP"/>
              </w:rPr>
              <w:t xml:space="preserve">1.2 </w:t>
            </w:r>
            <w:r w:rsidRPr="00704795">
              <w:rPr>
                <w:rFonts w:cs="Arial"/>
                <w:bCs/>
                <w:color w:val="000000"/>
                <w:sz w:val="18"/>
                <w:szCs w:val="18"/>
                <w:lang w:val="en-US" w:eastAsia="ja-JP"/>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bottom w:val="single" w:sz="4" w:space="0" w:color="auto"/>
            </w:tcBorders>
            <w:shd w:val="clear" w:color="auto" w:fill="auto"/>
          </w:tcPr>
          <w:p w14:paraId="2DAC3DCE" w14:textId="77777777" w:rsidR="001643B3" w:rsidRPr="00704795" w:rsidRDefault="001643B3" w:rsidP="00DD06C4">
            <w:pPr>
              <w:spacing w:after="0"/>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0A0D0CCB" w14:textId="77777777" w:rsidTr="00712F97">
        <w:tc>
          <w:tcPr>
            <w:tcW w:w="8635" w:type="dxa"/>
            <w:tcBorders>
              <w:bottom w:val="single" w:sz="4" w:space="0" w:color="auto"/>
            </w:tcBorders>
            <w:shd w:val="clear" w:color="auto" w:fill="auto"/>
          </w:tcPr>
          <w:p w14:paraId="7C1CA3DE"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1.3</w:t>
            </w:r>
            <w:r w:rsidRPr="00704795">
              <w:rPr>
                <w:rFonts w:cs="Arial"/>
                <w:sz w:val="18"/>
                <w:szCs w:val="18"/>
                <w:lang w:val="en-US" w:eastAsia="ja-JP"/>
              </w:rPr>
              <w:tab/>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bottom w:val="single" w:sz="4" w:space="0" w:color="auto"/>
            </w:tcBorders>
            <w:shd w:val="clear" w:color="auto" w:fill="auto"/>
          </w:tcPr>
          <w:p w14:paraId="71C768D1" w14:textId="77777777" w:rsidR="001643B3" w:rsidRPr="00704795" w:rsidRDefault="001643B3" w:rsidP="00DD06C4">
            <w:pPr>
              <w:spacing w:after="0"/>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7D422C0A" w14:textId="77777777" w:rsidTr="00712F97">
        <w:tc>
          <w:tcPr>
            <w:tcW w:w="8635" w:type="dxa"/>
            <w:tcBorders>
              <w:bottom w:val="single" w:sz="4" w:space="0" w:color="auto"/>
            </w:tcBorders>
            <w:shd w:val="clear" w:color="auto" w:fill="auto"/>
          </w:tcPr>
          <w:p w14:paraId="31B08CC2"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1.4</w:t>
            </w:r>
            <w:r w:rsidRPr="00704795">
              <w:rPr>
                <w:rFonts w:cs="Arial"/>
                <w:sz w:val="18"/>
                <w:szCs w:val="18"/>
                <w:lang w:val="en-US" w:eastAsia="ja-JP"/>
              </w:rPr>
              <w:tab/>
              <w:t>Would Project activities pose risks to endangered species?</w:t>
            </w:r>
          </w:p>
        </w:tc>
        <w:tc>
          <w:tcPr>
            <w:tcW w:w="833" w:type="dxa"/>
            <w:tcBorders>
              <w:bottom w:val="single" w:sz="4" w:space="0" w:color="auto"/>
            </w:tcBorders>
            <w:shd w:val="clear" w:color="auto" w:fill="auto"/>
          </w:tcPr>
          <w:p w14:paraId="5D14AD1D" w14:textId="77777777" w:rsidR="001643B3" w:rsidRPr="00704795" w:rsidRDefault="001643B3" w:rsidP="00DD06C4">
            <w:pPr>
              <w:spacing w:after="0"/>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5F78CCB2" w14:textId="77777777" w:rsidTr="00712F97">
        <w:tc>
          <w:tcPr>
            <w:tcW w:w="8635" w:type="dxa"/>
            <w:tcBorders>
              <w:bottom w:val="single" w:sz="4" w:space="0" w:color="auto"/>
            </w:tcBorders>
            <w:shd w:val="clear" w:color="auto" w:fill="auto"/>
          </w:tcPr>
          <w:p w14:paraId="6EA07B29"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 xml:space="preserve">1.5 </w:t>
            </w:r>
            <w:r w:rsidRPr="00704795">
              <w:rPr>
                <w:rFonts w:cs="Arial"/>
                <w:sz w:val="18"/>
                <w:szCs w:val="18"/>
                <w:lang w:val="en-US" w:eastAsia="ja-JP"/>
              </w:rPr>
              <w:tab/>
              <w:t xml:space="preserve">Would the Project pose a risk of introducing invasive alien species? </w:t>
            </w:r>
          </w:p>
        </w:tc>
        <w:tc>
          <w:tcPr>
            <w:tcW w:w="833" w:type="dxa"/>
            <w:tcBorders>
              <w:bottom w:val="single" w:sz="4" w:space="0" w:color="auto"/>
            </w:tcBorders>
            <w:shd w:val="clear" w:color="auto" w:fill="auto"/>
          </w:tcPr>
          <w:p w14:paraId="1DA1B3BB" w14:textId="77777777" w:rsidR="001643B3" w:rsidRPr="00704795" w:rsidRDefault="001643B3" w:rsidP="00DD06C4">
            <w:pPr>
              <w:spacing w:after="0"/>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294966E8" w14:textId="77777777" w:rsidTr="00712F97">
        <w:tc>
          <w:tcPr>
            <w:tcW w:w="8635" w:type="dxa"/>
            <w:tcBorders>
              <w:bottom w:val="single" w:sz="4" w:space="0" w:color="auto"/>
            </w:tcBorders>
            <w:shd w:val="clear" w:color="auto" w:fill="auto"/>
          </w:tcPr>
          <w:p w14:paraId="3851B89C"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1.6</w:t>
            </w:r>
            <w:r w:rsidRPr="00704795">
              <w:rPr>
                <w:rFonts w:cs="Arial"/>
                <w:sz w:val="18"/>
                <w:szCs w:val="18"/>
                <w:lang w:val="en-US" w:eastAsia="ja-JP"/>
              </w:rPr>
              <w:tab/>
              <w:t>Does the Project involve harvesting of natural forests, plantation development, or reforestation?</w:t>
            </w:r>
          </w:p>
        </w:tc>
        <w:tc>
          <w:tcPr>
            <w:tcW w:w="833" w:type="dxa"/>
            <w:tcBorders>
              <w:bottom w:val="single" w:sz="4" w:space="0" w:color="auto"/>
            </w:tcBorders>
            <w:shd w:val="clear" w:color="auto" w:fill="auto"/>
          </w:tcPr>
          <w:p w14:paraId="3223FA63" w14:textId="77777777" w:rsidR="001643B3" w:rsidRPr="00704795" w:rsidRDefault="001643B3" w:rsidP="00DD06C4">
            <w:pPr>
              <w:spacing w:after="0"/>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16CB3BFC" w14:textId="77777777" w:rsidTr="00712F97">
        <w:tc>
          <w:tcPr>
            <w:tcW w:w="8635" w:type="dxa"/>
            <w:tcBorders>
              <w:bottom w:val="single" w:sz="4" w:space="0" w:color="auto"/>
            </w:tcBorders>
            <w:shd w:val="clear" w:color="auto" w:fill="auto"/>
          </w:tcPr>
          <w:p w14:paraId="7FFD9BEF"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 xml:space="preserve">1.7 </w:t>
            </w:r>
            <w:r w:rsidRPr="00704795">
              <w:rPr>
                <w:rFonts w:cs="Arial"/>
                <w:sz w:val="18"/>
                <w:szCs w:val="18"/>
                <w:lang w:val="en-US" w:eastAsia="ja-JP"/>
              </w:rPr>
              <w:tab/>
              <w:t>Does the Project involve the production and/or harvesting of fish populations or other aquatic species?</w:t>
            </w:r>
          </w:p>
        </w:tc>
        <w:tc>
          <w:tcPr>
            <w:tcW w:w="833" w:type="dxa"/>
            <w:tcBorders>
              <w:bottom w:val="single" w:sz="4" w:space="0" w:color="auto"/>
            </w:tcBorders>
            <w:shd w:val="clear" w:color="auto" w:fill="auto"/>
          </w:tcPr>
          <w:p w14:paraId="3F540EDE" w14:textId="77777777" w:rsidR="001643B3" w:rsidRPr="00704795" w:rsidRDefault="001643B3" w:rsidP="00DD06C4">
            <w:pPr>
              <w:spacing w:after="0"/>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1B4C94A7" w14:textId="77777777" w:rsidTr="00712F97">
        <w:tc>
          <w:tcPr>
            <w:tcW w:w="8635" w:type="dxa"/>
            <w:tcBorders>
              <w:bottom w:val="single" w:sz="4" w:space="0" w:color="auto"/>
            </w:tcBorders>
            <w:shd w:val="clear" w:color="auto" w:fill="auto"/>
          </w:tcPr>
          <w:p w14:paraId="0DC8E427"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 xml:space="preserve">1.8 </w:t>
            </w:r>
            <w:r w:rsidRPr="00704795">
              <w:rPr>
                <w:rFonts w:cs="Arial"/>
                <w:sz w:val="18"/>
                <w:szCs w:val="18"/>
                <w:lang w:val="en-US" w:eastAsia="ja-JP"/>
              </w:rPr>
              <w:tab/>
              <w:t>Does the Project involve significant extraction, diversion or containment of surface or ground water?</w:t>
            </w:r>
          </w:p>
          <w:p w14:paraId="6EE56915" w14:textId="77777777" w:rsidR="001643B3" w:rsidRPr="00704795" w:rsidRDefault="001643B3" w:rsidP="00DD06C4">
            <w:pPr>
              <w:tabs>
                <w:tab w:val="left" w:pos="900"/>
              </w:tabs>
              <w:spacing w:before="60"/>
              <w:ind w:left="567" w:hanging="567"/>
              <w:jc w:val="left"/>
              <w:rPr>
                <w:rFonts w:cs="Arial"/>
                <w:i/>
                <w:sz w:val="18"/>
                <w:szCs w:val="18"/>
                <w:lang w:val="en-US" w:eastAsia="ja-JP"/>
              </w:rPr>
            </w:pPr>
            <w:r w:rsidRPr="00704795">
              <w:rPr>
                <w:rFonts w:cs="Arial"/>
                <w:sz w:val="18"/>
                <w:szCs w:val="18"/>
                <w:lang w:val="en-US" w:eastAsia="ja-JP"/>
              </w:rPr>
              <w:tab/>
            </w:r>
            <w:r w:rsidRPr="00704795">
              <w:rPr>
                <w:rFonts w:cs="Arial"/>
                <w:i/>
                <w:sz w:val="18"/>
                <w:szCs w:val="18"/>
                <w:lang w:val="en-US" w:eastAsia="ja-JP"/>
              </w:rPr>
              <w:t>For example, construction of dams, reservoirs, river basin developments, groundwater extraction</w:t>
            </w:r>
          </w:p>
        </w:tc>
        <w:tc>
          <w:tcPr>
            <w:tcW w:w="833" w:type="dxa"/>
            <w:tcBorders>
              <w:bottom w:val="single" w:sz="4" w:space="0" w:color="auto"/>
            </w:tcBorders>
            <w:shd w:val="clear" w:color="auto" w:fill="auto"/>
          </w:tcPr>
          <w:p w14:paraId="76342AFF" w14:textId="60B2F829" w:rsidR="001643B3" w:rsidRPr="00704795" w:rsidRDefault="001643B3" w:rsidP="00DD06C4">
            <w:pPr>
              <w:spacing w:after="0"/>
              <w:jc w:val="left"/>
              <w:rPr>
                <w:rFonts w:cs="Arial"/>
                <w:sz w:val="18"/>
                <w:szCs w:val="18"/>
                <w:lang w:val="en-US" w:eastAsia="ja-JP"/>
              </w:rPr>
            </w:pPr>
            <w:r w:rsidRPr="00704795">
              <w:rPr>
                <w:rFonts w:eastAsia="MS Mincho" w:cs="Arial"/>
                <w:sz w:val="18"/>
                <w:szCs w:val="18"/>
                <w:lang w:val="en-US" w:eastAsia="ja-JP"/>
              </w:rPr>
              <w:t>Yes</w:t>
            </w:r>
          </w:p>
        </w:tc>
      </w:tr>
      <w:tr w:rsidR="001643B3" w:rsidRPr="00704795" w14:paraId="71B404DC" w14:textId="77777777" w:rsidTr="00712F97">
        <w:tc>
          <w:tcPr>
            <w:tcW w:w="8635" w:type="dxa"/>
            <w:tcBorders>
              <w:bottom w:val="single" w:sz="4" w:space="0" w:color="auto"/>
            </w:tcBorders>
            <w:shd w:val="clear" w:color="auto" w:fill="auto"/>
          </w:tcPr>
          <w:p w14:paraId="63EF7B72"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1.9</w:t>
            </w:r>
            <w:r w:rsidRPr="00704795">
              <w:rPr>
                <w:rFonts w:cs="Arial"/>
                <w:sz w:val="18"/>
                <w:szCs w:val="18"/>
                <w:lang w:val="en-US" w:eastAsia="ja-JP"/>
              </w:rPr>
              <w:tab/>
              <w:t xml:space="preserve">Does the Project involve utilization of genetic resources? (e.g. collection and/or harvesting, commercial development) </w:t>
            </w:r>
          </w:p>
        </w:tc>
        <w:tc>
          <w:tcPr>
            <w:tcW w:w="833" w:type="dxa"/>
            <w:tcBorders>
              <w:bottom w:val="single" w:sz="4" w:space="0" w:color="auto"/>
            </w:tcBorders>
            <w:shd w:val="clear" w:color="auto" w:fill="auto"/>
          </w:tcPr>
          <w:p w14:paraId="755FA7C4"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24C4CA64" w14:textId="77777777" w:rsidTr="00712F97">
        <w:tc>
          <w:tcPr>
            <w:tcW w:w="8635" w:type="dxa"/>
            <w:tcBorders>
              <w:bottom w:val="single" w:sz="4" w:space="0" w:color="auto"/>
            </w:tcBorders>
            <w:shd w:val="clear" w:color="auto" w:fill="auto"/>
          </w:tcPr>
          <w:p w14:paraId="222B531A" w14:textId="77777777" w:rsidR="001643B3" w:rsidRPr="00704795" w:rsidRDefault="001643B3" w:rsidP="00DD06C4">
            <w:pPr>
              <w:tabs>
                <w:tab w:val="left" w:pos="900"/>
              </w:tabs>
              <w:spacing w:before="60"/>
              <w:ind w:left="567" w:hanging="567"/>
              <w:jc w:val="left"/>
              <w:rPr>
                <w:rFonts w:cs="Arial"/>
                <w:b/>
                <w:sz w:val="18"/>
                <w:szCs w:val="18"/>
                <w:lang w:val="en-US" w:eastAsia="ja-JP"/>
              </w:rPr>
            </w:pPr>
            <w:r w:rsidRPr="00704795">
              <w:rPr>
                <w:rFonts w:cs="Arial"/>
                <w:sz w:val="18"/>
                <w:szCs w:val="18"/>
                <w:lang w:val="en-US" w:eastAsia="ja-JP"/>
              </w:rPr>
              <w:t>1.10</w:t>
            </w:r>
            <w:r w:rsidRPr="00704795">
              <w:rPr>
                <w:rFonts w:cs="Arial"/>
                <w:sz w:val="18"/>
                <w:szCs w:val="18"/>
                <w:lang w:val="en-US" w:eastAsia="ja-JP"/>
              </w:rPr>
              <w:tab/>
              <w:t>Would the Project generate potential adverse transboundary or global environmental concerns?</w:t>
            </w:r>
          </w:p>
        </w:tc>
        <w:tc>
          <w:tcPr>
            <w:tcW w:w="833" w:type="dxa"/>
            <w:tcBorders>
              <w:bottom w:val="single" w:sz="4" w:space="0" w:color="auto"/>
            </w:tcBorders>
            <w:shd w:val="clear" w:color="auto" w:fill="auto"/>
          </w:tcPr>
          <w:p w14:paraId="731FC490"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29DE26C4" w14:textId="77777777" w:rsidTr="00712F97">
        <w:tc>
          <w:tcPr>
            <w:tcW w:w="8635" w:type="dxa"/>
            <w:tcBorders>
              <w:bottom w:val="single" w:sz="4" w:space="0" w:color="auto"/>
            </w:tcBorders>
            <w:shd w:val="clear" w:color="auto" w:fill="auto"/>
          </w:tcPr>
          <w:p w14:paraId="2C951E65" w14:textId="77777777" w:rsidR="001643B3" w:rsidRPr="00704795" w:rsidRDefault="001643B3" w:rsidP="00DD06C4">
            <w:pPr>
              <w:tabs>
                <w:tab w:val="left" w:pos="900"/>
              </w:tabs>
              <w:spacing w:before="60"/>
              <w:ind w:left="567" w:hanging="567"/>
              <w:jc w:val="left"/>
              <w:rPr>
                <w:rFonts w:cs="Arial"/>
                <w:sz w:val="18"/>
                <w:szCs w:val="18"/>
                <w:lang w:val="en-US" w:eastAsia="ja-JP"/>
              </w:rPr>
            </w:pPr>
            <w:r w:rsidRPr="00704795">
              <w:rPr>
                <w:rFonts w:cs="Arial"/>
                <w:sz w:val="18"/>
                <w:szCs w:val="18"/>
                <w:lang w:val="en-US" w:eastAsia="ja-JP"/>
              </w:rPr>
              <w:t>1.11</w:t>
            </w:r>
            <w:r w:rsidRPr="00704795">
              <w:rPr>
                <w:rFonts w:cs="Arial"/>
                <w:sz w:val="18"/>
                <w:szCs w:val="18"/>
                <w:lang w:val="en-US" w:eastAsia="ja-JP"/>
              </w:rPr>
              <w:tab/>
              <w:t>Would the Project result in secondary or consequential development activities which could lead to adverse social and environmental effects, or would it generate cumulative impacts with other known existing or planned activities in the area?</w:t>
            </w:r>
          </w:p>
          <w:p w14:paraId="6FBBC7C7" w14:textId="77777777" w:rsidR="001643B3" w:rsidRPr="00704795" w:rsidRDefault="001643B3" w:rsidP="00DD06C4">
            <w:pPr>
              <w:tabs>
                <w:tab w:val="left" w:pos="900"/>
              </w:tabs>
              <w:spacing w:before="60"/>
              <w:ind w:left="567" w:hanging="567"/>
              <w:jc w:val="left"/>
              <w:rPr>
                <w:rFonts w:cs="Arial"/>
                <w:i/>
                <w:sz w:val="18"/>
                <w:szCs w:val="18"/>
                <w:lang w:val="en-US" w:eastAsia="ja-JP"/>
              </w:rPr>
            </w:pPr>
            <w:r w:rsidRPr="00704795">
              <w:rPr>
                <w:rFonts w:cs="Arial"/>
                <w:sz w:val="18"/>
                <w:szCs w:val="18"/>
                <w:lang w:val="en-US" w:eastAsia="ja-JP"/>
              </w:rPr>
              <w:tab/>
            </w:r>
            <w:r w:rsidRPr="00704795">
              <w:rPr>
                <w:rFonts w:cs="Arial"/>
                <w:i/>
                <w:sz w:val="18"/>
                <w:szCs w:val="18"/>
                <w:lang w:val="en-US" w:eastAsia="ja-JP"/>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bottom w:val="single" w:sz="4" w:space="0" w:color="auto"/>
            </w:tcBorders>
            <w:shd w:val="clear" w:color="auto" w:fill="auto"/>
          </w:tcPr>
          <w:p w14:paraId="11EC1B40"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55C98F83" w14:textId="77777777" w:rsidTr="00712F97">
        <w:trPr>
          <w:trHeight w:val="530"/>
        </w:trPr>
        <w:tc>
          <w:tcPr>
            <w:tcW w:w="8635" w:type="dxa"/>
            <w:tcBorders>
              <w:bottom w:val="single" w:sz="4" w:space="0" w:color="auto"/>
            </w:tcBorders>
            <w:shd w:val="clear" w:color="auto" w:fill="DBE5F1" w:themeFill="accent1" w:themeFillTint="33"/>
            <w:vAlign w:val="center"/>
          </w:tcPr>
          <w:p w14:paraId="4A81EFBD" w14:textId="77777777" w:rsidR="001643B3" w:rsidRPr="00704795" w:rsidRDefault="001643B3" w:rsidP="00DD06C4">
            <w:pPr>
              <w:tabs>
                <w:tab w:val="left" w:pos="555"/>
              </w:tabs>
              <w:spacing w:before="120" w:after="120"/>
              <w:jc w:val="left"/>
              <w:rPr>
                <w:rFonts w:cs="Arial"/>
                <w:b/>
                <w:sz w:val="18"/>
                <w:szCs w:val="18"/>
                <w:lang w:val="en-US" w:eastAsia="ja-JP"/>
              </w:rPr>
            </w:pPr>
            <w:r w:rsidRPr="00704795">
              <w:rPr>
                <w:rFonts w:cs="Arial"/>
                <w:b/>
                <w:sz w:val="18"/>
                <w:szCs w:val="18"/>
                <w:lang w:val="en-US" w:eastAsia="ja-JP"/>
              </w:rPr>
              <w:t>Standard 2: Climate Change Mitigation and Adaptation</w:t>
            </w:r>
          </w:p>
        </w:tc>
        <w:tc>
          <w:tcPr>
            <w:tcW w:w="833" w:type="dxa"/>
            <w:tcBorders>
              <w:bottom w:val="single" w:sz="4" w:space="0" w:color="auto"/>
            </w:tcBorders>
            <w:shd w:val="clear" w:color="auto" w:fill="DBE5F1" w:themeFill="accent1" w:themeFillTint="33"/>
          </w:tcPr>
          <w:p w14:paraId="75D70AE3" w14:textId="77777777" w:rsidR="001643B3" w:rsidRPr="00704795" w:rsidRDefault="001643B3" w:rsidP="00DD06C4">
            <w:pPr>
              <w:tabs>
                <w:tab w:val="left" w:pos="585"/>
              </w:tabs>
              <w:spacing w:before="60"/>
              <w:ind w:left="567" w:hanging="567"/>
              <w:jc w:val="left"/>
              <w:rPr>
                <w:rFonts w:cs="Arial"/>
                <w:sz w:val="18"/>
                <w:szCs w:val="18"/>
                <w:lang w:val="en-US" w:eastAsia="ja-JP"/>
              </w:rPr>
            </w:pPr>
          </w:p>
        </w:tc>
      </w:tr>
      <w:tr w:rsidR="001643B3" w:rsidRPr="00704795" w14:paraId="51B41A11" w14:textId="77777777" w:rsidTr="00712F97">
        <w:tc>
          <w:tcPr>
            <w:tcW w:w="8635" w:type="dxa"/>
            <w:tcBorders>
              <w:bottom w:val="single" w:sz="4" w:space="0" w:color="auto"/>
            </w:tcBorders>
            <w:shd w:val="clear" w:color="auto" w:fill="auto"/>
          </w:tcPr>
          <w:p w14:paraId="309387E8"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 xml:space="preserve">2.1 </w:t>
            </w:r>
            <w:r w:rsidRPr="00704795">
              <w:rPr>
                <w:rFonts w:cs="Arial"/>
                <w:sz w:val="18"/>
                <w:szCs w:val="18"/>
                <w:lang w:val="en-US" w:eastAsia="ja-JP"/>
              </w:rPr>
              <w:tab/>
              <w:t>Will the proposed Project result in significant</w:t>
            </w:r>
            <w:r w:rsidRPr="00704795">
              <w:rPr>
                <w:rFonts w:eastAsia="MS Mincho" w:cs="Arial"/>
                <w:sz w:val="18"/>
                <w:szCs w:val="18"/>
                <w:vertAlign w:val="superscript"/>
                <w:lang w:val="en-US" w:eastAsia="ja-JP"/>
              </w:rPr>
              <w:footnoteReference w:id="24"/>
            </w:r>
            <w:r w:rsidRPr="00704795">
              <w:rPr>
                <w:rFonts w:cs="Arial"/>
                <w:sz w:val="18"/>
                <w:szCs w:val="18"/>
                <w:lang w:val="en-US" w:eastAsia="ja-JP"/>
              </w:rPr>
              <w:t xml:space="preserve">greenhouse gas emissions or may exacerbate climate change? </w:t>
            </w:r>
          </w:p>
        </w:tc>
        <w:tc>
          <w:tcPr>
            <w:tcW w:w="833" w:type="dxa"/>
            <w:tcBorders>
              <w:bottom w:val="single" w:sz="4" w:space="0" w:color="auto"/>
            </w:tcBorders>
            <w:shd w:val="clear" w:color="auto" w:fill="auto"/>
          </w:tcPr>
          <w:p w14:paraId="26D197AA"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3F86D508" w14:textId="77777777" w:rsidTr="00712F97">
        <w:tc>
          <w:tcPr>
            <w:tcW w:w="8635" w:type="dxa"/>
            <w:tcBorders>
              <w:bottom w:val="single" w:sz="4" w:space="0" w:color="auto"/>
            </w:tcBorders>
            <w:shd w:val="clear" w:color="auto" w:fill="auto"/>
          </w:tcPr>
          <w:p w14:paraId="0558D8B1" w14:textId="77777777" w:rsidR="001643B3" w:rsidRPr="00704795" w:rsidRDefault="001643B3" w:rsidP="00DD06C4">
            <w:pPr>
              <w:tabs>
                <w:tab w:val="left" w:pos="585"/>
              </w:tabs>
              <w:autoSpaceDE w:val="0"/>
              <w:autoSpaceDN w:val="0"/>
              <w:adjustRightInd w:val="0"/>
              <w:spacing w:before="60"/>
              <w:ind w:left="567" w:hanging="567"/>
              <w:jc w:val="left"/>
              <w:rPr>
                <w:rFonts w:cs="Arial"/>
                <w:sz w:val="18"/>
                <w:szCs w:val="18"/>
                <w:lang w:val="en-US" w:eastAsia="ja-JP"/>
              </w:rPr>
            </w:pPr>
            <w:r w:rsidRPr="00704795">
              <w:rPr>
                <w:rFonts w:cs="Arial"/>
                <w:sz w:val="18"/>
                <w:szCs w:val="18"/>
                <w:lang w:val="en-US" w:eastAsia="ja-JP"/>
              </w:rPr>
              <w:t>2.2</w:t>
            </w:r>
            <w:r w:rsidRPr="00704795">
              <w:rPr>
                <w:rFonts w:cs="Arial"/>
                <w:sz w:val="18"/>
                <w:szCs w:val="18"/>
                <w:lang w:val="en-US" w:eastAsia="ja-JP"/>
              </w:rPr>
              <w:tab/>
              <w:t xml:space="preserve">Would the potential outcomes of the Project be sensitive or vulnerable to potential impacts of </w:t>
            </w:r>
            <w:r w:rsidRPr="00704795">
              <w:rPr>
                <w:rFonts w:cs="Arial"/>
                <w:bCs/>
                <w:color w:val="000000"/>
                <w:sz w:val="18"/>
                <w:szCs w:val="18"/>
                <w:lang w:val="en-US" w:eastAsia="ja-JP"/>
              </w:rPr>
              <w:t>climate</w:t>
            </w:r>
            <w:r w:rsidRPr="00704795">
              <w:rPr>
                <w:rFonts w:cs="Arial"/>
                <w:sz w:val="18"/>
                <w:szCs w:val="18"/>
                <w:lang w:val="en-US" w:eastAsia="ja-JP"/>
              </w:rPr>
              <w:t xml:space="preserve"> change? </w:t>
            </w:r>
          </w:p>
        </w:tc>
        <w:tc>
          <w:tcPr>
            <w:tcW w:w="833" w:type="dxa"/>
            <w:tcBorders>
              <w:bottom w:val="single" w:sz="4" w:space="0" w:color="auto"/>
            </w:tcBorders>
            <w:shd w:val="clear" w:color="auto" w:fill="auto"/>
          </w:tcPr>
          <w:p w14:paraId="3C7DC1F6"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1ED22207" w14:textId="77777777" w:rsidTr="00712F97">
        <w:tc>
          <w:tcPr>
            <w:tcW w:w="8635" w:type="dxa"/>
            <w:tcBorders>
              <w:bottom w:val="single" w:sz="4" w:space="0" w:color="auto"/>
            </w:tcBorders>
            <w:shd w:val="clear" w:color="auto" w:fill="auto"/>
          </w:tcPr>
          <w:p w14:paraId="32A76581"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2.3</w:t>
            </w:r>
            <w:r w:rsidRPr="00704795">
              <w:rPr>
                <w:rFonts w:cs="Arial"/>
                <w:sz w:val="18"/>
                <w:szCs w:val="18"/>
                <w:lang w:val="en-US" w:eastAsia="ja-JP"/>
              </w:rPr>
              <w:tab/>
              <w:t xml:space="preserve">Is the proposed Project likely to directly or indirectly increase social and environmental </w:t>
            </w:r>
            <w:hyperlink w:anchor="CCVulnerabilityGlossary" w:history="1">
              <w:r w:rsidRPr="00704795">
                <w:rPr>
                  <w:rFonts w:cs="Arial"/>
                  <w:sz w:val="18"/>
                  <w:szCs w:val="18"/>
                  <w:lang w:val="en-US" w:eastAsia="ja-JP"/>
                </w:rPr>
                <w:t>vulnerability to climate change</w:t>
              </w:r>
            </w:hyperlink>
            <w:r w:rsidRPr="00704795">
              <w:rPr>
                <w:rFonts w:cs="Arial"/>
                <w:sz w:val="18"/>
                <w:szCs w:val="18"/>
                <w:lang w:val="en-US" w:eastAsia="ja-JP"/>
              </w:rPr>
              <w:t xml:space="preserve"> now or in the future (also known as maladaptive practices)?</w:t>
            </w:r>
          </w:p>
          <w:p w14:paraId="5AEDD848" w14:textId="77777777" w:rsidR="001643B3" w:rsidRPr="00704795" w:rsidRDefault="001643B3" w:rsidP="00DD06C4">
            <w:pPr>
              <w:tabs>
                <w:tab w:val="left" w:pos="630"/>
              </w:tabs>
              <w:spacing w:before="60"/>
              <w:ind w:left="630"/>
              <w:jc w:val="left"/>
              <w:rPr>
                <w:rFonts w:cs="Arial"/>
                <w:sz w:val="18"/>
                <w:szCs w:val="18"/>
                <w:lang w:val="en-US" w:eastAsia="ja-JP"/>
              </w:rPr>
            </w:pPr>
            <w:r w:rsidRPr="00704795">
              <w:rPr>
                <w:rFonts w:cs="Arial"/>
                <w:i/>
                <w:sz w:val="18"/>
                <w:szCs w:val="18"/>
                <w:lang w:val="en-US" w:eastAsia="ja-JP"/>
              </w:rPr>
              <w:t>For example, changes to land use planning may encourage further development of floodplains, potentially increasing the population’s vulnerability to climate change, specifically flooding</w:t>
            </w:r>
          </w:p>
        </w:tc>
        <w:tc>
          <w:tcPr>
            <w:tcW w:w="833" w:type="dxa"/>
            <w:tcBorders>
              <w:bottom w:val="single" w:sz="4" w:space="0" w:color="auto"/>
            </w:tcBorders>
            <w:shd w:val="clear" w:color="auto" w:fill="auto"/>
          </w:tcPr>
          <w:p w14:paraId="718F3ADD"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bl>
    <w:p w14:paraId="7E703630" w14:textId="77777777" w:rsidR="004066BE" w:rsidRPr="00704795" w:rsidRDefault="004066BE" w:rsidP="00DD06C4">
      <w:pPr>
        <w:tabs>
          <w:tab w:val="left" w:pos="0"/>
          <w:tab w:val="left" w:pos="555"/>
        </w:tabs>
        <w:spacing w:before="60"/>
        <w:jc w:val="left"/>
        <w:rPr>
          <w:rFonts w:cs="Arial"/>
          <w:b/>
          <w:sz w:val="18"/>
          <w:szCs w:val="18"/>
          <w:lang w:val="en-US" w:eastAsia="ja-JP"/>
        </w:rPr>
        <w:sectPr w:rsidR="004066BE" w:rsidRPr="00704795" w:rsidSect="00D32BA8">
          <w:pgSz w:w="12240" w:h="15840" w:code="1"/>
          <w:pgMar w:top="1440" w:right="1440" w:bottom="1440" w:left="1440" w:header="720" w:footer="720" w:gutter="0"/>
          <w:cols w:space="720"/>
          <w:docGrid w:linePitch="360"/>
        </w:sect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72"/>
        <w:gridCol w:w="996"/>
      </w:tblGrid>
      <w:tr w:rsidR="001643B3" w:rsidRPr="00704795" w14:paraId="68EC31AD" w14:textId="77777777" w:rsidTr="00042C2D">
        <w:trPr>
          <w:trHeight w:val="539"/>
        </w:trPr>
        <w:tc>
          <w:tcPr>
            <w:tcW w:w="8472" w:type="dxa"/>
            <w:tcBorders>
              <w:bottom w:val="single" w:sz="4" w:space="0" w:color="auto"/>
            </w:tcBorders>
            <w:shd w:val="clear" w:color="auto" w:fill="DBE5F1" w:themeFill="accent1" w:themeFillTint="33"/>
            <w:vAlign w:val="center"/>
          </w:tcPr>
          <w:p w14:paraId="31DBD2DD" w14:textId="77777777" w:rsidR="001643B3" w:rsidRPr="00704795" w:rsidRDefault="001643B3" w:rsidP="00DD06C4">
            <w:pPr>
              <w:tabs>
                <w:tab w:val="left" w:pos="0"/>
                <w:tab w:val="left" w:pos="555"/>
              </w:tabs>
              <w:spacing w:before="60"/>
              <w:jc w:val="left"/>
              <w:rPr>
                <w:rFonts w:cs="Arial"/>
                <w:b/>
                <w:sz w:val="18"/>
                <w:szCs w:val="18"/>
                <w:lang w:val="en-US" w:eastAsia="ja-JP"/>
              </w:rPr>
            </w:pPr>
            <w:r w:rsidRPr="00704795">
              <w:rPr>
                <w:rFonts w:cs="Arial"/>
                <w:b/>
                <w:sz w:val="18"/>
                <w:szCs w:val="18"/>
                <w:lang w:val="en-US" w:eastAsia="ja-JP"/>
              </w:rPr>
              <w:lastRenderedPageBreak/>
              <w:t>Standard 3: Community Health, Safety and Working Conditions</w:t>
            </w:r>
          </w:p>
        </w:tc>
        <w:tc>
          <w:tcPr>
            <w:tcW w:w="996" w:type="dxa"/>
            <w:tcBorders>
              <w:bottom w:val="single" w:sz="4" w:space="0" w:color="auto"/>
            </w:tcBorders>
            <w:shd w:val="clear" w:color="auto" w:fill="DBE5F1" w:themeFill="accent1" w:themeFillTint="33"/>
            <w:vAlign w:val="center"/>
          </w:tcPr>
          <w:p w14:paraId="593532D6" w14:textId="77777777" w:rsidR="001643B3" w:rsidRPr="00704795" w:rsidRDefault="001643B3" w:rsidP="00DD06C4">
            <w:pPr>
              <w:tabs>
                <w:tab w:val="left" w:pos="585"/>
              </w:tabs>
              <w:spacing w:before="60"/>
              <w:ind w:left="567" w:hanging="567"/>
              <w:jc w:val="left"/>
              <w:rPr>
                <w:rFonts w:cs="Arial"/>
                <w:sz w:val="18"/>
                <w:szCs w:val="18"/>
                <w:lang w:val="en-US" w:eastAsia="ja-JP"/>
              </w:rPr>
            </w:pPr>
          </w:p>
        </w:tc>
      </w:tr>
      <w:tr w:rsidR="001643B3" w:rsidRPr="00704795" w14:paraId="6E3E8B8C" w14:textId="77777777" w:rsidTr="00042C2D">
        <w:tc>
          <w:tcPr>
            <w:tcW w:w="8472" w:type="dxa"/>
            <w:tcBorders>
              <w:bottom w:val="single" w:sz="4" w:space="0" w:color="auto"/>
            </w:tcBorders>
            <w:shd w:val="clear" w:color="auto" w:fill="auto"/>
          </w:tcPr>
          <w:p w14:paraId="483AB64E"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3.1</w:t>
            </w:r>
            <w:r w:rsidRPr="00704795">
              <w:rPr>
                <w:rFonts w:cs="Arial"/>
                <w:sz w:val="18"/>
                <w:szCs w:val="18"/>
                <w:lang w:val="en-US" w:eastAsia="ja-JP"/>
              </w:rPr>
              <w:tab/>
              <w:t>Would elements of Project construction, operation, or decommissioning pose potential safety risks to local communities?</w:t>
            </w:r>
          </w:p>
        </w:tc>
        <w:tc>
          <w:tcPr>
            <w:tcW w:w="996" w:type="dxa"/>
            <w:tcBorders>
              <w:bottom w:val="single" w:sz="4" w:space="0" w:color="auto"/>
            </w:tcBorders>
            <w:shd w:val="clear" w:color="auto" w:fill="auto"/>
          </w:tcPr>
          <w:p w14:paraId="0F709CDD"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7A3E6D88" w14:textId="77777777" w:rsidTr="00042C2D">
        <w:tc>
          <w:tcPr>
            <w:tcW w:w="8472" w:type="dxa"/>
            <w:tcBorders>
              <w:bottom w:val="single" w:sz="4" w:space="0" w:color="auto"/>
            </w:tcBorders>
            <w:shd w:val="clear" w:color="auto" w:fill="auto"/>
          </w:tcPr>
          <w:p w14:paraId="707C5BB7"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3.2</w:t>
            </w:r>
            <w:r w:rsidRPr="00704795">
              <w:rPr>
                <w:rFonts w:eastAsia="MS Mincho" w:cs="Arial"/>
                <w:sz w:val="18"/>
                <w:szCs w:val="18"/>
                <w:lang w:val="en-US" w:eastAsia="ja-JP"/>
              </w:rPr>
              <w:tab/>
              <w:t>Would the Project pose potential risks to community health and safety due to the transport, storage, and use and/or disposal of hazardous or dangerous materials (e.g. explosives, fuel and other chemicals during construction and operation)?</w:t>
            </w:r>
          </w:p>
        </w:tc>
        <w:tc>
          <w:tcPr>
            <w:tcW w:w="996" w:type="dxa"/>
            <w:tcBorders>
              <w:bottom w:val="single" w:sz="4" w:space="0" w:color="auto"/>
            </w:tcBorders>
            <w:shd w:val="clear" w:color="auto" w:fill="auto"/>
          </w:tcPr>
          <w:p w14:paraId="6DD75E02" w14:textId="6356572C" w:rsidR="001643B3" w:rsidRPr="00704795" w:rsidRDefault="008F72EA" w:rsidP="00DD06C4">
            <w:pPr>
              <w:tabs>
                <w:tab w:val="left" w:pos="585"/>
              </w:tabs>
              <w:spacing w:before="60"/>
              <w:jc w:val="left"/>
              <w:rPr>
                <w:rFonts w:cs="Arial"/>
                <w:sz w:val="18"/>
                <w:szCs w:val="18"/>
                <w:lang w:val="en-US" w:eastAsia="ja-JP"/>
              </w:rPr>
            </w:pPr>
            <w:r w:rsidRPr="00704795">
              <w:rPr>
                <w:rFonts w:eastAsia="MS Mincho" w:cs="Arial"/>
                <w:sz w:val="18"/>
                <w:szCs w:val="18"/>
                <w:lang w:val="en-US" w:eastAsia="ja-JP"/>
              </w:rPr>
              <w:t>Yes, see R</w:t>
            </w:r>
            <w:r w:rsidR="00E65942" w:rsidRPr="00704795">
              <w:rPr>
                <w:rFonts w:eastAsia="MS Mincho" w:cs="Arial"/>
                <w:sz w:val="18"/>
                <w:szCs w:val="18"/>
                <w:lang w:val="en-US" w:eastAsia="ja-JP"/>
              </w:rPr>
              <w:t xml:space="preserve">isk </w:t>
            </w:r>
            <w:r w:rsidRPr="00704795">
              <w:rPr>
                <w:rFonts w:eastAsia="MS Mincho" w:cs="Arial"/>
                <w:sz w:val="18"/>
                <w:szCs w:val="18"/>
                <w:lang w:val="en-US" w:eastAsia="ja-JP"/>
              </w:rPr>
              <w:t>2</w:t>
            </w:r>
          </w:p>
        </w:tc>
      </w:tr>
      <w:tr w:rsidR="001643B3" w:rsidRPr="00704795" w14:paraId="662C2569" w14:textId="77777777" w:rsidTr="00042C2D">
        <w:tc>
          <w:tcPr>
            <w:tcW w:w="8472" w:type="dxa"/>
            <w:tcBorders>
              <w:bottom w:val="single" w:sz="4" w:space="0" w:color="auto"/>
            </w:tcBorders>
            <w:shd w:val="clear" w:color="auto" w:fill="auto"/>
          </w:tcPr>
          <w:p w14:paraId="47FCEF85"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3.3</w:t>
            </w:r>
            <w:r w:rsidRPr="00704795">
              <w:rPr>
                <w:rFonts w:cs="Arial"/>
                <w:sz w:val="18"/>
                <w:szCs w:val="18"/>
                <w:lang w:val="en-US" w:eastAsia="ja-JP"/>
              </w:rPr>
              <w:tab/>
              <w:t>Does the Project involve large-scale infrastructure development (e.g. dams, roads, buildings)?</w:t>
            </w:r>
          </w:p>
        </w:tc>
        <w:tc>
          <w:tcPr>
            <w:tcW w:w="996" w:type="dxa"/>
            <w:tcBorders>
              <w:bottom w:val="single" w:sz="4" w:space="0" w:color="auto"/>
            </w:tcBorders>
            <w:shd w:val="clear" w:color="auto" w:fill="auto"/>
          </w:tcPr>
          <w:p w14:paraId="4D7D978F"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6824B0A4" w14:textId="77777777" w:rsidTr="00042C2D">
        <w:tc>
          <w:tcPr>
            <w:tcW w:w="8472" w:type="dxa"/>
            <w:tcBorders>
              <w:bottom w:val="single" w:sz="4" w:space="0" w:color="auto"/>
            </w:tcBorders>
            <w:shd w:val="clear" w:color="auto" w:fill="auto"/>
          </w:tcPr>
          <w:p w14:paraId="46A40C87"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3.4</w:t>
            </w:r>
            <w:r w:rsidRPr="00704795">
              <w:rPr>
                <w:rFonts w:cs="Arial"/>
                <w:sz w:val="18"/>
                <w:szCs w:val="18"/>
                <w:lang w:val="en-US" w:eastAsia="ja-JP"/>
              </w:rPr>
              <w:tab/>
              <w:t>Would failure of structural elements of the Project pose risks to communities? (e.g. collapse of buildings or infrastructure)</w:t>
            </w:r>
          </w:p>
        </w:tc>
        <w:tc>
          <w:tcPr>
            <w:tcW w:w="996" w:type="dxa"/>
            <w:tcBorders>
              <w:bottom w:val="single" w:sz="4" w:space="0" w:color="auto"/>
            </w:tcBorders>
            <w:shd w:val="clear" w:color="auto" w:fill="auto"/>
          </w:tcPr>
          <w:p w14:paraId="1E8179A7"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612ED360" w14:textId="77777777" w:rsidTr="00042C2D">
        <w:tc>
          <w:tcPr>
            <w:tcW w:w="8472" w:type="dxa"/>
            <w:tcBorders>
              <w:bottom w:val="single" w:sz="4" w:space="0" w:color="auto"/>
            </w:tcBorders>
            <w:shd w:val="clear" w:color="auto" w:fill="auto"/>
          </w:tcPr>
          <w:p w14:paraId="62996D86"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3.5</w:t>
            </w:r>
            <w:r w:rsidRPr="00704795">
              <w:rPr>
                <w:rFonts w:cs="Arial"/>
                <w:sz w:val="18"/>
                <w:szCs w:val="18"/>
                <w:lang w:val="en-US" w:eastAsia="ja-JP"/>
              </w:rPr>
              <w:tab/>
              <w:t>Would the proposed Project be susceptible to or lead to increased vulnerability to earthquakes, subsidence, landslides, erosion, flooding or extreme climatic conditions?</w:t>
            </w:r>
          </w:p>
        </w:tc>
        <w:tc>
          <w:tcPr>
            <w:tcW w:w="996" w:type="dxa"/>
            <w:tcBorders>
              <w:bottom w:val="single" w:sz="4" w:space="0" w:color="auto"/>
            </w:tcBorders>
            <w:shd w:val="clear" w:color="auto" w:fill="auto"/>
          </w:tcPr>
          <w:p w14:paraId="330BA7BD"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3D8E35F3" w14:textId="77777777" w:rsidTr="00042C2D">
        <w:tc>
          <w:tcPr>
            <w:tcW w:w="8472" w:type="dxa"/>
            <w:tcBorders>
              <w:bottom w:val="single" w:sz="4" w:space="0" w:color="auto"/>
            </w:tcBorders>
            <w:shd w:val="clear" w:color="auto" w:fill="auto"/>
          </w:tcPr>
          <w:p w14:paraId="5C700249"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3.6</w:t>
            </w:r>
            <w:r w:rsidRPr="00704795">
              <w:rPr>
                <w:rFonts w:cs="Arial"/>
                <w:sz w:val="18"/>
                <w:szCs w:val="18"/>
                <w:lang w:val="en-US" w:eastAsia="ja-JP"/>
              </w:rPr>
              <w:tab/>
              <w:t>Would the Project result in potential increased health risks (e.g. from water-borne or other vector-borne diseases or communicable infections such as HIV/AIDS)?</w:t>
            </w:r>
          </w:p>
        </w:tc>
        <w:tc>
          <w:tcPr>
            <w:tcW w:w="996" w:type="dxa"/>
            <w:tcBorders>
              <w:bottom w:val="single" w:sz="4" w:space="0" w:color="auto"/>
            </w:tcBorders>
            <w:shd w:val="clear" w:color="auto" w:fill="auto"/>
          </w:tcPr>
          <w:p w14:paraId="50148063"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3C88CB40" w14:textId="77777777" w:rsidTr="00042C2D">
        <w:tc>
          <w:tcPr>
            <w:tcW w:w="8472" w:type="dxa"/>
            <w:tcBorders>
              <w:bottom w:val="single" w:sz="4" w:space="0" w:color="auto"/>
            </w:tcBorders>
            <w:shd w:val="clear" w:color="auto" w:fill="auto"/>
          </w:tcPr>
          <w:p w14:paraId="13B878E8"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3.7</w:t>
            </w:r>
            <w:r w:rsidRPr="00704795">
              <w:rPr>
                <w:rFonts w:cs="Arial"/>
                <w:sz w:val="18"/>
                <w:szCs w:val="18"/>
                <w:lang w:val="en-US" w:eastAsia="ja-JP"/>
              </w:rPr>
              <w:tab/>
              <w:t>Does the Project pose potential risks and vulnerabilities related to occupational health and safety due to physical, chemical, biological, and radiological hazards during Project construction, operation, or decommissioning?</w:t>
            </w:r>
          </w:p>
        </w:tc>
        <w:tc>
          <w:tcPr>
            <w:tcW w:w="996" w:type="dxa"/>
            <w:tcBorders>
              <w:bottom w:val="single" w:sz="4" w:space="0" w:color="auto"/>
            </w:tcBorders>
            <w:shd w:val="clear" w:color="auto" w:fill="auto"/>
          </w:tcPr>
          <w:p w14:paraId="270316A7"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2038A008" w14:textId="77777777" w:rsidTr="00042C2D">
        <w:tc>
          <w:tcPr>
            <w:tcW w:w="8472" w:type="dxa"/>
            <w:tcBorders>
              <w:bottom w:val="single" w:sz="4" w:space="0" w:color="auto"/>
            </w:tcBorders>
            <w:shd w:val="clear" w:color="auto" w:fill="auto"/>
          </w:tcPr>
          <w:p w14:paraId="66EA3422"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3.8</w:t>
            </w:r>
            <w:r w:rsidRPr="00704795">
              <w:rPr>
                <w:rFonts w:cs="Arial"/>
                <w:sz w:val="18"/>
                <w:szCs w:val="18"/>
                <w:lang w:val="en-US" w:eastAsia="ja-JP"/>
              </w:rPr>
              <w:tab/>
              <w:t>Does the Project involve support for employment or livelihoods that may fail to comply with national and international labor standards (i.e. principles and standards of ILO fundamental conventions)?</w:t>
            </w:r>
          </w:p>
        </w:tc>
        <w:tc>
          <w:tcPr>
            <w:tcW w:w="996" w:type="dxa"/>
            <w:tcBorders>
              <w:bottom w:val="single" w:sz="4" w:space="0" w:color="auto"/>
            </w:tcBorders>
            <w:shd w:val="clear" w:color="auto" w:fill="auto"/>
          </w:tcPr>
          <w:p w14:paraId="41DEED0B"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6BAF7B3E" w14:textId="77777777" w:rsidTr="00042C2D">
        <w:tc>
          <w:tcPr>
            <w:tcW w:w="8472" w:type="dxa"/>
            <w:tcBorders>
              <w:bottom w:val="single" w:sz="4" w:space="0" w:color="auto"/>
            </w:tcBorders>
            <w:shd w:val="clear" w:color="auto" w:fill="auto"/>
          </w:tcPr>
          <w:p w14:paraId="37600F00"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3.9</w:t>
            </w:r>
            <w:r w:rsidRPr="00704795">
              <w:rPr>
                <w:rFonts w:cs="Arial"/>
                <w:sz w:val="18"/>
                <w:szCs w:val="18"/>
                <w:lang w:val="en-US" w:eastAsia="ja-JP"/>
              </w:rPr>
              <w:tab/>
              <w:t>Does the Project engage security personnel that may pose a potential risk to health and safety of communities and/or individuals (e.g. due to a lack of adequate training or accountability)?</w:t>
            </w:r>
          </w:p>
        </w:tc>
        <w:tc>
          <w:tcPr>
            <w:tcW w:w="996" w:type="dxa"/>
            <w:tcBorders>
              <w:bottom w:val="single" w:sz="4" w:space="0" w:color="auto"/>
            </w:tcBorders>
            <w:shd w:val="clear" w:color="auto" w:fill="auto"/>
          </w:tcPr>
          <w:p w14:paraId="7B2C4066"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eastAsia="MS Mincho" w:cs="Arial"/>
                <w:sz w:val="18"/>
                <w:szCs w:val="18"/>
                <w:lang w:val="en-US" w:eastAsia="ja-JP"/>
              </w:rPr>
              <w:t>No</w:t>
            </w:r>
          </w:p>
        </w:tc>
      </w:tr>
      <w:tr w:rsidR="001643B3" w:rsidRPr="00704795" w14:paraId="6480C3D7" w14:textId="77777777" w:rsidTr="00042C2D">
        <w:trPr>
          <w:trHeight w:val="503"/>
        </w:trPr>
        <w:tc>
          <w:tcPr>
            <w:tcW w:w="8472" w:type="dxa"/>
            <w:tcBorders>
              <w:bottom w:val="single" w:sz="4" w:space="0" w:color="auto"/>
            </w:tcBorders>
            <w:shd w:val="clear" w:color="auto" w:fill="DBE5F1" w:themeFill="accent1" w:themeFillTint="33"/>
            <w:vAlign w:val="center"/>
          </w:tcPr>
          <w:p w14:paraId="4617F2D5" w14:textId="77777777" w:rsidR="001643B3" w:rsidRPr="00704795" w:rsidRDefault="001643B3" w:rsidP="00DD06C4">
            <w:pPr>
              <w:tabs>
                <w:tab w:val="left" w:pos="0"/>
                <w:tab w:val="left" w:pos="555"/>
              </w:tabs>
              <w:spacing w:before="60"/>
              <w:jc w:val="left"/>
              <w:rPr>
                <w:rFonts w:cs="Arial"/>
                <w:b/>
                <w:sz w:val="18"/>
                <w:szCs w:val="18"/>
                <w:lang w:val="en-US" w:eastAsia="ja-JP"/>
              </w:rPr>
            </w:pPr>
            <w:r w:rsidRPr="00704795">
              <w:rPr>
                <w:rFonts w:cs="Arial"/>
                <w:b/>
                <w:sz w:val="18"/>
                <w:szCs w:val="18"/>
                <w:lang w:val="en-US" w:eastAsia="ja-JP"/>
              </w:rPr>
              <w:t>Standard 4: Cultural Heritage</w:t>
            </w:r>
          </w:p>
        </w:tc>
        <w:tc>
          <w:tcPr>
            <w:tcW w:w="996" w:type="dxa"/>
            <w:tcBorders>
              <w:bottom w:val="single" w:sz="4" w:space="0" w:color="auto"/>
            </w:tcBorders>
            <w:shd w:val="clear" w:color="auto" w:fill="DBE5F1" w:themeFill="accent1" w:themeFillTint="33"/>
            <w:vAlign w:val="center"/>
          </w:tcPr>
          <w:p w14:paraId="1FCBB238" w14:textId="77777777" w:rsidR="001643B3" w:rsidRPr="00704795" w:rsidRDefault="001643B3" w:rsidP="00DD06C4">
            <w:pPr>
              <w:tabs>
                <w:tab w:val="left" w:pos="585"/>
              </w:tabs>
              <w:spacing w:before="60"/>
              <w:ind w:left="567" w:hanging="567"/>
              <w:jc w:val="left"/>
              <w:rPr>
                <w:rFonts w:cs="Arial"/>
                <w:sz w:val="18"/>
                <w:szCs w:val="18"/>
                <w:lang w:val="en-US" w:eastAsia="ja-JP"/>
              </w:rPr>
            </w:pPr>
          </w:p>
        </w:tc>
      </w:tr>
      <w:tr w:rsidR="001643B3" w:rsidRPr="00704795" w14:paraId="553F8A2D" w14:textId="77777777" w:rsidTr="00042C2D">
        <w:tc>
          <w:tcPr>
            <w:tcW w:w="8472" w:type="dxa"/>
            <w:tcBorders>
              <w:bottom w:val="single" w:sz="4" w:space="0" w:color="auto"/>
            </w:tcBorders>
            <w:shd w:val="clear" w:color="auto" w:fill="auto"/>
          </w:tcPr>
          <w:p w14:paraId="3AE60378"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4.1</w:t>
            </w:r>
            <w:r w:rsidRPr="00704795">
              <w:rPr>
                <w:rFonts w:cs="Arial"/>
                <w:sz w:val="18"/>
                <w:szCs w:val="18"/>
                <w:lang w:val="en-US" w:eastAsia="ja-JP"/>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996" w:type="dxa"/>
            <w:tcBorders>
              <w:bottom w:val="single" w:sz="4" w:space="0" w:color="auto"/>
            </w:tcBorders>
            <w:shd w:val="clear" w:color="auto" w:fill="auto"/>
          </w:tcPr>
          <w:p w14:paraId="251FEFCE"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1F2AD9ED" w14:textId="77777777" w:rsidTr="00042C2D">
        <w:tc>
          <w:tcPr>
            <w:tcW w:w="8472" w:type="dxa"/>
            <w:tcBorders>
              <w:bottom w:val="single" w:sz="4" w:space="0" w:color="auto"/>
            </w:tcBorders>
            <w:shd w:val="clear" w:color="auto" w:fill="auto"/>
          </w:tcPr>
          <w:p w14:paraId="01A4C01C" w14:textId="77777777" w:rsidR="001643B3" w:rsidRPr="00704795" w:rsidRDefault="001643B3" w:rsidP="00DD06C4">
            <w:pPr>
              <w:tabs>
                <w:tab w:val="left" w:pos="585"/>
              </w:tabs>
              <w:spacing w:before="60"/>
              <w:ind w:left="567" w:hanging="567"/>
              <w:jc w:val="left"/>
              <w:rPr>
                <w:rFonts w:cs="Arial"/>
                <w:b/>
                <w:sz w:val="18"/>
                <w:szCs w:val="18"/>
                <w:lang w:val="en-US" w:eastAsia="ja-JP"/>
              </w:rPr>
            </w:pPr>
            <w:r w:rsidRPr="00704795">
              <w:rPr>
                <w:rFonts w:cs="Arial"/>
                <w:sz w:val="18"/>
                <w:szCs w:val="18"/>
                <w:lang w:val="en-US" w:eastAsia="ja-JP"/>
              </w:rPr>
              <w:t>4.2</w:t>
            </w:r>
            <w:r w:rsidRPr="00704795">
              <w:rPr>
                <w:rFonts w:cs="Arial"/>
                <w:sz w:val="18"/>
                <w:szCs w:val="18"/>
                <w:lang w:val="en-US" w:eastAsia="ja-JP"/>
              </w:rPr>
              <w:tab/>
              <w:t>Does the Project propose utilizing tangible and/or intangible forms of cultural heritage for commercial or other purposes?</w:t>
            </w:r>
          </w:p>
        </w:tc>
        <w:tc>
          <w:tcPr>
            <w:tcW w:w="996" w:type="dxa"/>
            <w:tcBorders>
              <w:bottom w:val="single" w:sz="4" w:space="0" w:color="auto"/>
            </w:tcBorders>
            <w:shd w:val="clear" w:color="auto" w:fill="auto"/>
          </w:tcPr>
          <w:p w14:paraId="286AAAE5"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0EFEB73C" w14:textId="77777777" w:rsidTr="00042C2D">
        <w:trPr>
          <w:trHeight w:val="566"/>
        </w:trPr>
        <w:tc>
          <w:tcPr>
            <w:tcW w:w="8472" w:type="dxa"/>
            <w:tcBorders>
              <w:bottom w:val="single" w:sz="4" w:space="0" w:color="auto"/>
            </w:tcBorders>
            <w:shd w:val="clear" w:color="auto" w:fill="DBE5F1" w:themeFill="accent1" w:themeFillTint="33"/>
            <w:vAlign w:val="center"/>
          </w:tcPr>
          <w:p w14:paraId="49F72A0F" w14:textId="77777777" w:rsidR="001643B3" w:rsidRPr="00704795" w:rsidRDefault="001643B3" w:rsidP="00DD06C4">
            <w:pPr>
              <w:tabs>
                <w:tab w:val="left" w:pos="0"/>
                <w:tab w:val="left" w:pos="555"/>
              </w:tabs>
              <w:spacing w:before="60"/>
              <w:jc w:val="left"/>
              <w:rPr>
                <w:rFonts w:cs="Arial"/>
                <w:b/>
                <w:sz w:val="18"/>
                <w:szCs w:val="18"/>
                <w:lang w:val="en-US" w:eastAsia="ja-JP"/>
              </w:rPr>
            </w:pPr>
            <w:r w:rsidRPr="00704795">
              <w:rPr>
                <w:rFonts w:cs="Arial"/>
                <w:b/>
                <w:sz w:val="18"/>
                <w:szCs w:val="18"/>
                <w:lang w:val="en-US" w:eastAsia="ja-JP"/>
              </w:rPr>
              <w:t>Standard 5: Displacement and Resettlement</w:t>
            </w:r>
          </w:p>
        </w:tc>
        <w:tc>
          <w:tcPr>
            <w:tcW w:w="996" w:type="dxa"/>
            <w:tcBorders>
              <w:bottom w:val="single" w:sz="4" w:space="0" w:color="auto"/>
            </w:tcBorders>
            <w:shd w:val="clear" w:color="auto" w:fill="DBE5F1" w:themeFill="accent1" w:themeFillTint="33"/>
            <w:vAlign w:val="center"/>
          </w:tcPr>
          <w:p w14:paraId="2A155230" w14:textId="77777777" w:rsidR="001643B3" w:rsidRPr="00704795" w:rsidRDefault="001643B3" w:rsidP="00DD06C4">
            <w:pPr>
              <w:tabs>
                <w:tab w:val="left" w:pos="585"/>
              </w:tabs>
              <w:spacing w:before="60"/>
              <w:ind w:left="567" w:hanging="567"/>
              <w:jc w:val="left"/>
              <w:rPr>
                <w:rFonts w:cs="Arial"/>
                <w:sz w:val="18"/>
                <w:szCs w:val="18"/>
                <w:lang w:val="en-US" w:eastAsia="ja-JP"/>
              </w:rPr>
            </w:pPr>
          </w:p>
        </w:tc>
      </w:tr>
      <w:tr w:rsidR="001643B3" w:rsidRPr="00704795" w14:paraId="2AC23CAE" w14:textId="77777777" w:rsidTr="00042C2D">
        <w:tc>
          <w:tcPr>
            <w:tcW w:w="8472" w:type="dxa"/>
            <w:tcBorders>
              <w:bottom w:val="single" w:sz="4" w:space="0" w:color="auto"/>
            </w:tcBorders>
            <w:shd w:val="clear" w:color="auto" w:fill="auto"/>
          </w:tcPr>
          <w:p w14:paraId="5CC82A53" w14:textId="77777777" w:rsidR="001643B3" w:rsidRPr="00704795" w:rsidRDefault="001643B3" w:rsidP="00DD06C4">
            <w:pPr>
              <w:tabs>
                <w:tab w:val="left" w:pos="585"/>
              </w:tabs>
              <w:spacing w:before="60"/>
              <w:ind w:left="567" w:hanging="567"/>
              <w:jc w:val="left"/>
              <w:rPr>
                <w:rFonts w:cs="Arial"/>
                <w:b/>
                <w:sz w:val="18"/>
                <w:szCs w:val="18"/>
                <w:lang w:val="en-US" w:eastAsia="ja-JP"/>
              </w:rPr>
            </w:pPr>
            <w:r w:rsidRPr="00704795">
              <w:rPr>
                <w:rFonts w:eastAsia="MS Mincho" w:cs="Arial"/>
                <w:sz w:val="18"/>
                <w:szCs w:val="18"/>
                <w:lang w:val="en-US"/>
              </w:rPr>
              <w:t>5.1</w:t>
            </w:r>
            <w:r w:rsidRPr="00704795">
              <w:rPr>
                <w:rFonts w:eastAsia="MS Mincho" w:cs="Arial"/>
                <w:sz w:val="18"/>
                <w:szCs w:val="18"/>
                <w:lang w:val="en-US"/>
              </w:rPr>
              <w:tab/>
            </w:r>
            <w:r w:rsidRPr="00704795">
              <w:rPr>
                <w:rFonts w:cs="Arial"/>
                <w:sz w:val="18"/>
                <w:szCs w:val="18"/>
                <w:lang w:val="en-US" w:eastAsia="ja-JP"/>
              </w:rPr>
              <w:t>Would</w:t>
            </w:r>
            <w:r w:rsidRPr="00704795">
              <w:rPr>
                <w:rFonts w:eastAsia="MS Mincho" w:cs="Arial"/>
                <w:sz w:val="18"/>
                <w:szCs w:val="18"/>
                <w:lang w:val="en-US"/>
              </w:rPr>
              <w:t xml:space="preserve"> the Project potentially involve temporary or permanent and full or partial physical displacement?</w:t>
            </w:r>
          </w:p>
        </w:tc>
        <w:tc>
          <w:tcPr>
            <w:tcW w:w="996" w:type="dxa"/>
            <w:tcBorders>
              <w:bottom w:val="single" w:sz="4" w:space="0" w:color="auto"/>
            </w:tcBorders>
            <w:shd w:val="clear" w:color="auto" w:fill="auto"/>
          </w:tcPr>
          <w:p w14:paraId="060C8E78"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46618E51" w14:textId="77777777" w:rsidTr="00042C2D">
        <w:tc>
          <w:tcPr>
            <w:tcW w:w="8472" w:type="dxa"/>
            <w:tcBorders>
              <w:bottom w:val="single" w:sz="4" w:space="0" w:color="auto"/>
            </w:tcBorders>
            <w:shd w:val="clear" w:color="auto" w:fill="auto"/>
          </w:tcPr>
          <w:p w14:paraId="789EA3B1" w14:textId="77777777" w:rsidR="001643B3" w:rsidRPr="00704795" w:rsidRDefault="001643B3" w:rsidP="00DD06C4">
            <w:pPr>
              <w:tabs>
                <w:tab w:val="left" w:pos="585"/>
              </w:tabs>
              <w:spacing w:before="60"/>
              <w:ind w:left="567" w:hanging="567"/>
              <w:jc w:val="left"/>
              <w:rPr>
                <w:rFonts w:cs="Arial"/>
                <w:b/>
                <w:sz w:val="18"/>
                <w:szCs w:val="18"/>
                <w:lang w:val="en-US" w:eastAsia="ja-JP"/>
              </w:rPr>
            </w:pPr>
            <w:r w:rsidRPr="00704795">
              <w:rPr>
                <w:rFonts w:eastAsia="MS Mincho" w:cs="Arial"/>
                <w:sz w:val="18"/>
                <w:szCs w:val="18"/>
                <w:lang w:val="en-US"/>
              </w:rPr>
              <w:t>5.2</w:t>
            </w:r>
            <w:r w:rsidRPr="00704795">
              <w:rPr>
                <w:rFonts w:eastAsia="MS Mincho" w:cs="Arial"/>
                <w:sz w:val="18"/>
                <w:szCs w:val="18"/>
                <w:lang w:val="en-US"/>
              </w:rPr>
              <w:tab/>
            </w:r>
            <w:r w:rsidRPr="00704795">
              <w:rPr>
                <w:rFonts w:cs="Arial"/>
                <w:sz w:val="18"/>
                <w:szCs w:val="18"/>
                <w:lang w:val="en-US" w:eastAsia="ja-JP"/>
              </w:rPr>
              <w:t>Would</w:t>
            </w:r>
            <w:r w:rsidRPr="00704795">
              <w:rPr>
                <w:rFonts w:eastAsia="MS Mincho" w:cs="Arial"/>
                <w:sz w:val="18"/>
                <w:szCs w:val="18"/>
                <w:lang w:val="en-US"/>
              </w:rPr>
              <w:t xml:space="preserve"> the Project possibly result in economic displacement (e.g. loss of assets or access to resources due to land acquisition or access restrictions – even in the absence of physical relocation)? </w:t>
            </w:r>
          </w:p>
        </w:tc>
        <w:tc>
          <w:tcPr>
            <w:tcW w:w="996" w:type="dxa"/>
            <w:tcBorders>
              <w:bottom w:val="single" w:sz="4" w:space="0" w:color="auto"/>
            </w:tcBorders>
            <w:shd w:val="clear" w:color="auto" w:fill="auto"/>
          </w:tcPr>
          <w:p w14:paraId="78FABE40"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03C30FCD" w14:textId="77777777" w:rsidTr="00042C2D">
        <w:tc>
          <w:tcPr>
            <w:tcW w:w="8472" w:type="dxa"/>
            <w:tcBorders>
              <w:bottom w:val="single" w:sz="4" w:space="0" w:color="auto"/>
            </w:tcBorders>
            <w:shd w:val="clear" w:color="auto" w:fill="auto"/>
          </w:tcPr>
          <w:p w14:paraId="279D9703" w14:textId="77777777" w:rsidR="001643B3" w:rsidRPr="00704795" w:rsidRDefault="001643B3" w:rsidP="00DD06C4">
            <w:pPr>
              <w:tabs>
                <w:tab w:val="left" w:pos="585"/>
              </w:tabs>
              <w:spacing w:before="60"/>
              <w:ind w:left="567" w:hanging="567"/>
              <w:jc w:val="left"/>
              <w:rPr>
                <w:rFonts w:eastAsia="MS Mincho" w:cs="Arial"/>
                <w:sz w:val="18"/>
                <w:szCs w:val="18"/>
                <w:lang w:val="en-US"/>
              </w:rPr>
            </w:pPr>
            <w:r w:rsidRPr="00704795">
              <w:rPr>
                <w:rFonts w:cs="Arial"/>
                <w:sz w:val="18"/>
                <w:szCs w:val="18"/>
                <w:lang w:val="en-US" w:eastAsia="ja-JP"/>
              </w:rPr>
              <w:t>5.3</w:t>
            </w:r>
            <w:r w:rsidRPr="00704795">
              <w:rPr>
                <w:rFonts w:cs="Arial"/>
                <w:sz w:val="18"/>
                <w:szCs w:val="18"/>
                <w:lang w:val="en-US" w:eastAsia="ja-JP"/>
              </w:rPr>
              <w:tab/>
              <w:t>Is there a risk that the Project would lead to forced evictions?</w:t>
            </w:r>
            <w:r w:rsidRPr="00704795">
              <w:rPr>
                <w:rFonts w:cs="Arial"/>
                <w:sz w:val="18"/>
                <w:szCs w:val="18"/>
                <w:vertAlign w:val="superscript"/>
                <w:lang w:val="en-US" w:eastAsia="ja-JP"/>
              </w:rPr>
              <w:footnoteReference w:id="25"/>
            </w:r>
          </w:p>
        </w:tc>
        <w:tc>
          <w:tcPr>
            <w:tcW w:w="996" w:type="dxa"/>
            <w:tcBorders>
              <w:bottom w:val="single" w:sz="4" w:space="0" w:color="auto"/>
            </w:tcBorders>
            <w:shd w:val="clear" w:color="auto" w:fill="auto"/>
          </w:tcPr>
          <w:p w14:paraId="63B722E8"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42944C5B" w14:textId="77777777" w:rsidTr="00042C2D">
        <w:tc>
          <w:tcPr>
            <w:tcW w:w="8472" w:type="dxa"/>
            <w:tcBorders>
              <w:bottom w:val="single" w:sz="4" w:space="0" w:color="auto"/>
            </w:tcBorders>
            <w:shd w:val="clear" w:color="auto" w:fill="auto"/>
          </w:tcPr>
          <w:p w14:paraId="6D41E610"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5.4</w:t>
            </w:r>
            <w:r w:rsidRPr="00704795">
              <w:rPr>
                <w:rFonts w:cs="Arial"/>
                <w:sz w:val="18"/>
                <w:szCs w:val="18"/>
                <w:lang w:val="en-US" w:eastAsia="ja-JP"/>
              </w:rPr>
              <w:tab/>
              <w:t xml:space="preserve">Would the proposed Project possibly affect land tenure arrangements and/or community based property rights/customary rights to land, territories and/or resources? </w:t>
            </w:r>
          </w:p>
        </w:tc>
        <w:tc>
          <w:tcPr>
            <w:tcW w:w="996" w:type="dxa"/>
            <w:tcBorders>
              <w:bottom w:val="single" w:sz="4" w:space="0" w:color="auto"/>
            </w:tcBorders>
            <w:shd w:val="clear" w:color="auto" w:fill="auto"/>
          </w:tcPr>
          <w:p w14:paraId="1423F5AB"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bl>
    <w:p w14:paraId="4E42117B" w14:textId="77777777" w:rsidR="004066BE" w:rsidRPr="00704795" w:rsidRDefault="004066BE" w:rsidP="00DD06C4">
      <w:pPr>
        <w:tabs>
          <w:tab w:val="left" w:pos="0"/>
          <w:tab w:val="left" w:pos="555"/>
        </w:tabs>
        <w:spacing w:before="60"/>
        <w:jc w:val="left"/>
        <w:rPr>
          <w:rFonts w:cs="Arial"/>
          <w:b/>
          <w:sz w:val="18"/>
          <w:szCs w:val="18"/>
          <w:lang w:val="en-US" w:eastAsia="ja-JP"/>
        </w:rPr>
        <w:sectPr w:rsidR="004066BE" w:rsidRPr="00704795" w:rsidSect="00D32BA8">
          <w:pgSz w:w="12240" w:h="15840" w:code="1"/>
          <w:pgMar w:top="1440" w:right="1440" w:bottom="1440" w:left="1440" w:header="720" w:footer="720" w:gutter="0"/>
          <w:cols w:space="720"/>
          <w:docGrid w:linePitch="360"/>
        </w:sect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72"/>
        <w:gridCol w:w="996"/>
      </w:tblGrid>
      <w:tr w:rsidR="001643B3" w:rsidRPr="00704795" w14:paraId="07FA6406" w14:textId="77777777" w:rsidTr="00042C2D">
        <w:trPr>
          <w:trHeight w:val="584"/>
        </w:trPr>
        <w:tc>
          <w:tcPr>
            <w:tcW w:w="8472" w:type="dxa"/>
            <w:tcBorders>
              <w:bottom w:val="single" w:sz="4" w:space="0" w:color="auto"/>
            </w:tcBorders>
            <w:shd w:val="clear" w:color="auto" w:fill="DBE5F1" w:themeFill="accent1" w:themeFillTint="33"/>
            <w:vAlign w:val="center"/>
          </w:tcPr>
          <w:p w14:paraId="57A56E07" w14:textId="77777777" w:rsidR="001643B3" w:rsidRPr="00704795" w:rsidRDefault="001643B3" w:rsidP="00DD06C4">
            <w:pPr>
              <w:tabs>
                <w:tab w:val="left" w:pos="0"/>
                <w:tab w:val="left" w:pos="555"/>
              </w:tabs>
              <w:spacing w:before="60"/>
              <w:jc w:val="left"/>
              <w:rPr>
                <w:rFonts w:cs="Arial"/>
                <w:b/>
                <w:sz w:val="18"/>
                <w:szCs w:val="18"/>
                <w:lang w:val="en-US" w:eastAsia="ja-JP"/>
              </w:rPr>
            </w:pPr>
            <w:r w:rsidRPr="00704795">
              <w:rPr>
                <w:rFonts w:cs="Arial"/>
                <w:b/>
                <w:sz w:val="18"/>
                <w:szCs w:val="18"/>
                <w:lang w:val="en-US" w:eastAsia="ja-JP"/>
              </w:rPr>
              <w:lastRenderedPageBreak/>
              <w:t>Standard 6: Indigenous Peoples</w:t>
            </w:r>
          </w:p>
        </w:tc>
        <w:tc>
          <w:tcPr>
            <w:tcW w:w="996" w:type="dxa"/>
            <w:tcBorders>
              <w:bottom w:val="single" w:sz="4" w:space="0" w:color="auto"/>
            </w:tcBorders>
            <w:shd w:val="clear" w:color="auto" w:fill="DBE5F1" w:themeFill="accent1" w:themeFillTint="33"/>
            <w:vAlign w:val="center"/>
          </w:tcPr>
          <w:p w14:paraId="007AF44A" w14:textId="77777777" w:rsidR="001643B3" w:rsidRPr="00704795" w:rsidRDefault="001643B3" w:rsidP="00DD06C4">
            <w:pPr>
              <w:tabs>
                <w:tab w:val="left" w:pos="585"/>
              </w:tabs>
              <w:spacing w:before="60"/>
              <w:ind w:left="567" w:hanging="567"/>
              <w:jc w:val="left"/>
              <w:rPr>
                <w:rFonts w:cs="Arial"/>
                <w:sz w:val="18"/>
                <w:szCs w:val="18"/>
                <w:lang w:val="en-US" w:eastAsia="ja-JP"/>
              </w:rPr>
            </w:pPr>
          </w:p>
        </w:tc>
      </w:tr>
      <w:tr w:rsidR="001643B3" w:rsidRPr="00704795" w14:paraId="24B34391" w14:textId="77777777" w:rsidTr="00042C2D">
        <w:tc>
          <w:tcPr>
            <w:tcW w:w="8472" w:type="dxa"/>
            <w:tcBorders>
              <w:bottom w:val="single" w:sz="4" w:space="0" w:color="auto"/>
            </w:tcBorders>
            <w:shd w:val="clear" w:color="auto" w:fill="auto"/>
          </w:tcPr>
          <w:p w14:paraId="2BDBE2F2" w14:textId="77777777" w:rsidR="001643B3" w:rsidRPr="00704795" w:rsidRDefault="001643B3" w:rsidP="00DD06C4">
            <w:pPr>
              <w:tabs>
                <w:tab w:val="left" w:pos="585"/>
              </w:tabs>
              <w:spacing w:before="60"/>
              <w:ind w:left="567" w:hanging="567"/>
              <w:jc w:val="left"/>
              <w:rPr>
                <w:rFonts w:eastAsia="MS Mincho" w:cs="Arial"/>
                <w:sz w:val="18"/>
                <w:szCs w:val="18"/>
                <w:lang w:val="en-US"/>
              </w:rPr>
            </w:pPr>
            <w:r w:rsidRPr="00704795">
              <w:rPr>
                <w:rFonts w:eastAsia="MS Mincho" w:cs="Arial"/>
                <w:sz w:val="18"/>
                <w:szCs w:val="18"/>
                <w:lang w:val="en-US"/>
              </w:rPr>
              <w:t>6.1</w:t>
            </w:r>
            <w:r w:rsidRPr="00704795">
              <w:rPr>
                <w:rFonts w:eastAsia="MS Mincho" w:cs="Arial"/>
                <w:sz w:val="18"/>
                <w:szCs w:val="18"/>
                <w:lang w:val="en-US"/>
              </w:rPr>
              <w:tab/>
              <w:t>Are indigenous peoples present in the Project area (including Project area of influence)?</w:t>
            </w:r>
          </w:p>
        </w:tc>
        <w:tc>
          <w:tcPr>
            <w:tcW w:w="996" w:type="dxa"/>
            <w:tcBorders>
              <w:bottom w:val="single" w:sz="4" w:space="0" w:color="auto"/>
            </w:tcBorders>
            <w:shd w:val="clear" w:color="auto" w:fill="auto"/>
          </w:tcPr>
          <w:p w14:paraId="2D9E15B3"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33001D0F" w14:textId="77777777" w:rsidTr="00042C2D">
        <w:tc>
          <w:tcPr>
            <w:tcW w:w="8472" w:type="dxa"/>
            <w:tcBorders>
              <w:bottom w:val="single" w:sz="4" w:space="0" w:color="auto"/>
            </w:tcBorders>
            <w:shd w:val="clear" w:color="auto" w:fill="auto"/>
          </w:tcPr>
          <w:p w14:paraId="0C33D11B" w14:textId="77777777" w:rsidR="001643B3" w:rsidRPr="00704795" w:rsidRDefault="001643B3" w:rsidP="00DD06C4">
            <w:pPr>
              <w:tabs>
                <w:tab w:val="left" w:pos="585"/>
              </w:tabs>
              <w:spacing w:before="60"/>
              <w:ind w:left="567" w:hanging="567"/>
              <w:jc w:val="left"/>
              <w:rPr>
                <w:rFonts w:eastAsia="MS Mincho" w:cs="Arial"/>
                <w:sz w:val="18"/>
                <w:szCs w:val="18"/>
                <w:lang w:val="en-US"/>
              </w:rPr>
            </w:pPr>
            <w:r w:rsidRPr="00704795">
              <w:rPr>
                <w:rFonts w:eastAsia="MS Mincho" w:cs="Arial"/>
                <w:sz w:val="18"/>
                <w:szCs w:val="18"/>
                <w:lang w:val="en-US"/>
              </w:rPr>
              <w:t>6.2</w:t>
            </w:r>
            <w:r w:rsidRPr="00704795">
              <w:rPr>
                <w:rFonts w:eastAsia="MS Mincho" w:cs="Arial"/>
                <w:sz w:val="18"/>
                <w:szCs w:val="18"/>
                <w:lang w:val="en-US"/>
              </w:rPr>
              <w:tab/>
              <w:t>Is it likely that the Project or portions of the Project will be located on lands and territories claimed by indigenous peoples?</w:t>
            </w:r>
          </w:p>
        </w:tc>
        <w:tc>
          <w:tcPr>
            <w:tcW w:w="996" w:type="dxa"/>
            <w:tcBorders>
              <w:bottom w:val="single" w:sz="4" w:space="0" w:color="auto"/>
            </w:tcBorders>
            <w:shd w:val="clear" w:color="auto" w:fill="auto"/>
          </w:tcPr>
          <w:p w14:paraId="3AE9B637"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686E02A1" w14:textId="77777777" w:rsidTr="00042C2D">
        <w:tc>
          <w:tcPr>
            <w:tcW w:w="8472" w:type="dxa"/>
            <w:tcBorders>
              <w:bottom w:val="single" w:sz="4" w:space="0" w:color="auto"/>
            </w:tcBorders>
            <w:shd w:val="clear" w:color="auto" w:fill="auto"/>
          </w:tcPr>
          <w:p w14:paraId="266785BE" w14:textId="77777777" w:rsidR="001643B3" w:rsidRPr="00704795" w:rsidRDefault="001643B3" w:rsidP="00DD06C4">
            <w:pPr>
              <w:tabs>
                <w:tab w:val="left" w:pos="585"/>
              </w:tabs>
              <w:spacing w:before="60"/>
              <w:ind w:left="567" w:hanging="567"/>
              <w:jc w:val="left"/>
              <w:rPr>
                <w:rFonts w:eastAsia="MS Mincho" w:cs="Arial"/>
                <w:sz w:val="18"/>
                <w:szCs w:val="18"/>
                <w:lang w:val="en-US"/>
              </w:rPr>
            </w:pPr>
            <w:r w:rsidRPr="00704795">
              <w:rPr>
                <w:rFonts w:eastAsia="MS Mincho" w:cs="Arial"/>
                <w:sz w:val="18"/>
                <w:szCs w:val="18"/>
                <w:lang w:val="en-US"/>
              </w:rPr>
              <w:t>6.3</w:t>
            </w:r>
            <w:r w:rsidRPr="00704795">
              <w:rPr>
                <w:rFonts w:eastAsia="MS Mincho" w:cs="Arial"/>
                <w:sz w:val="18"/>
                <w:szCs w:val="18"/>
                <w:lang w:val="en-US"/>
              </w:rPr>
              <w:tab/>
              <w:t xml:space="preserve">Would the proposed Project potentially affect the rights, lands and territories of indigenous peoples (regardless of whether Indigenous Peoples possess the legal titles to such areas)? </w:t>
            </w:r>
          </w:p>
        </w:tc>
        <w:tc>
          <w:tcPr>
            <w:tcW w:w="996" w:type="dxa"/>
            <w:tcBorders>
              <w:bottom w:val="single" w:sz="4" w:space="0" w:color="auto"/>
            </w:tcBorders>
            <w:shd w:val="clear" w:color="auto" w:fill="auto"/>
          </w:tcPr>
          <w:p w14:paraId="6C8293D3"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5E95F828" w14:textId="77777777" w:rsidTr="00042C2D">
        <w:tc>
          <w:tcPr>
            <w:tcW w:w="8472" w:type="dxa"/>
            <w:tcBorders>
              <w:bottom w:val="single" w:sz="4" w:space="0" w:color="auto"/>
            </w:tcBorders>
            <w:shd w:val="clear" w:color="auto" w:fill="auto"/>
          </w:tcPr>
          <w:p w14:paraId="5F67D9CA" w14:textId="77777777" w:rsidR="001643B3" w:rsidRPr="00704795" w:rsidRDefault="001643B3" w:rsidP="00DD06C4">
            <w:pPr>
              <w:tabs>
                <w:tab w:val="left" w:pos="585"/>
              </w:tabs>
              <w:spacing w:before="60"/>
              <w:ind w:left="567" w:hanging="567"/>
              <w:jc w:val="left"/>
              <w:rPr>
                <w:rFonts w:eastAsia="MS Mincho" w:cs="Arial"/>
                <w:sz w:val="18"/>
                <w:szCs w:val="18"/>
                <w:lang w:val="en-US"/>
              </w:rPr>
            </w:pPr>
            <w:r w:rsidRPr="00704795">
              <w:rPr>
                <w:rFonts w:eastAsia="MS Mincho" w:cs="Arial"/>
                <w:sz w:val="18"/>
                <w:szCs w:val="18"/>
                <w:lang w:val="en-US"/>
              </w:rPr>
              <w:t>6.4</w:t>
            </w:r>
            <w:r w:rsidRPr="00704795">
              <w:rPr>
                <w:rFonts w:eastAsia="MS Mincho" w:cs="Arial"/>
                <w:sz w:val="18"/>
                <w:szCs w:val="18"/>
                <w:lang w:val="en-US"/>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996" w:type="dxa"/>
            <w:tcBorders>
              <w:bottom w:val="single" w:sz="4" w:space="0" w:color="auto"/>
            </w:tcBorders>
            <w:shd w:val="clear" w:color="auto" w:fill="auto"/>
          </w:tcPr>
          <w:p w14:paraId="2E1B0B87"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259E43FE" w14:textId="77777777" w:rsidTr="00042C2D">
        <w:tc>
          <w:tcPr>
            <w:tcW w:w="8472" w:type="dxa"/>
            <w:tcBorders>
              <w:bottom w:val="single" w:sz="4" w:space="0" w:color="auto"/>
            </w:tcBorders>
            <w:shd w:val="clear" w:color="auto" w:fill="auto"/>
          </w:tcPr>
          <w:p w14:paraId="3A5E06A0" w14:textId="77777777" w:rsidR="001643B3" w:rsidRPr="00704795" w:rsidRDefault="001643B3" w:rsidP="00DD06C4">
            <w:pPr>
              <w:tabs>
                <w:tab w:val="left" w:pos="585"/>
              </w:tabs>
              <w:spacing w:before="60"/>
              <w:ind w:left="567" w:hanging="567"/>
              <w:jc w:val="left"/>
              <w:rPr>
                <w:rFonts w:eastAsia="MS Mincho" w:cs="Arial"/>
                <w:sz w:val="18"/>
                <w:szCs w:val="18"/>
                <w:lang w:val="en-US"/>
              </w:rPr>
            </w:pPr>
            <w:r w:rsidRPr="00704795">
              <w:rPr>
                <w:rFonts w:eastAsia="MS Mincho" w:cs="Arial"/>
                <w:sz w:val="18"/>
                <w:szCs w:val="18"/>
                <w:lang w:val="en-US"/>
              </w:rPr>
              <w:t>6.4</w:t>
            </w:r>
            <w:r w:rsidRPr="00704795">
              <w:rPr>
                <w:rFonts w:eastAsia="MS Mincho" w:cs="Arial"/>
                <w:sz w:val="18"/>
                <w:szCs w:val="18"/>
                <w:lang w:val="en-US"/>
              </w:rPr>
              <w:tab/>
              <w:t>Does the proposed Project involve the utilization and/or commercial development of natural resources on lands and territories claimed by indigenous peoples?</w:t>
            </w:r>
          </w:p>
        </w:tc>
        <w:tc>
          <w:tcPr>
            <w:tcW w:w="996" w:type="dxa"/>
            <w:tcBorders>
              <w:bottom w:val="single" w:sz="4" w:space="0" w:color="auto"/>
            </w:tcBorders>
            <w:shd w:val="clear" w:color="auto" w:fill="auto"/>
          </w:tcPr>
          <w:p w14:paraId="4430F7C6"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610EE02A" w14:textId="77777777" w:rsidTr="00042C2D">
        <w:tc>
          <w:tcPr>
            <w:tcW w:w="8472" w:type="dxa"/>
            <w:tcBorders>
              <w:bottom w:val="single" w:sz="4" w:space="0" w:color="auto"/>
            </w:tcBorders>
            <w:shd w:val="clear" w:color="auto" w:fill="auto"/>
          </w:tcPr>
          <w:p w14:paraId="43A331AD" w14:textId="77777777" w:rsidR="001643B3" w:rsidRPr="00704795" w:rsidRDefault="001643B3" w:rsidP="00DD06C4">
            <w:pPr>
              <w:tabs>
                <w:tab w:val="left" w:pos="585"/>
              </w:tabs>
              <w:spacing w:before="60"/>
              <w:ind w:left="567" w:hanging="567"/>
              <w:jc w:val="left"/>
              <w:rPr>
                <w:rFonts w:eastAsia="MS Mincho" w:cs="Arial"/>
                <w:sz w:val="18"/>
                <w:szCs w:val="18"/>
                <w:lang w:val="en-US"/>
              </w:rPr>
            </w:pPr>
            <w:r w:rsidRPr="00704795">
              <w:rPr>
                <w:rFonts w:eastAsia="MS Mincho" w:cs="Arial"/>
                <w:sz w:val="18"/>
                <w:szCs w:val="18"/>
                <w:lang w:val="en-US"/>
              </w:rPr>
              <w:t>6.5</w:t>
            </w:r>
            <w:r w:rsidRPr="00704795">
              <w:rPr>
                <w:rFonts w:eastAsia="MS Mincho" w:cs="Arial"/>
                <w:sz w:val="18"/>
                <w:szCs w:val="18"/>
                <w:lang w:val="en-US"/>
              </w:rPr>
              <w:tab/>
              <w:t>Is there a potential for forced eviction or the whole or partial physical or economic displacement of indigenous peoples, including through access restrictions to lands, territories, and resources?</w:t>
            </w:r>
          </w:p>
        </w:tc>
        <w:tc>
          <w:tcPr>
            <w:tcW w:w="996" w:type="dxa"/>
            <w:tcBorders>
              <w:bottom w:val="single" w:sz="4" w:space="0" w:color="auto"/>
            </w:tcBorders>
            <w:shd w:val="clear" w:color="auto" w:fill="auto"/>
          </w:tcPr>
          <w:p w14:paraId="66B5A1D9"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3BBCB220" w14:textId="77777777" w:rsidTr="00042C2D">
        <w:tc>
          <w:tcPr>
            <w:tcW w:w="8472" w:type="dxa"/>
            <w:tcBorders>
              <w:bottom w:val="single" w:sz="4" w:space="0" w:color="auto"/>
            </w:tcBorders>
            <w:shd w:val="clear" w:color="auto" w:fill="auto"/>
          </w:tcPr>
          <w:p w14:paraId="12BA9F66" w14:textId="77777777" w:rsidR="001643B3" w:rsidRPr="00704795" w:rsidRDefault="001643B3" w:rsidP="00DD06C4">
            <w:pPr>
              <w:tabs>
                <w:tab w:val="left" w:pos="585"/>
              </w:tabs>
              <w:spacing w:before="60"/>
              <w:ind w:left="567" w:hanging="567"/>
              <w:jc w:val="left"/>
              <w:rPr>
                <w:rFonts w:eastAsia="MS Mincho" w:cs="Arial"/>
                <w:sz w:val="18"/>
                <w:szCs w:val="18"/>
                <w:lang w:val="en-US"/>
              </w:rPr>
            </w:pPr>
            <w:r w:rsidRPr="00704795">
              <w:rPr>
                <w:rFonts w:eastAsia="MS Mincho" w:cs="Arial"/>
                <w:sz w:val="18"/>
                <w:szCs w:val="18"/>
                <w:lang w:val="en-US"/>
              </w:rPr>
              <w:t>6.6</w:t>
            </w:r>
            <w:r w:rsidRPr="00704795">
              <w:rPr>
                <w:rFonts w:eastAsia="MS Mincho" w:cs="Arial"/>
                <w:sz w:val="18"/>
                <w:szCs w:val="18"/>
                <w:lang w:val="en-US"/>
              </w:rPr>
              <w:tab/>
              <w:t>Would the Project adversely affect the development priorities of indigenous peoples as defined by them?</w:t>
            </w:r>
          </w:p>
        </w:tc>
        <w:tc>
          <w:tcPr>
            <w:tcW w:w="996" w:type="dxa"/>
            <w:tcBorders>
              <w:bottom w:val="single" w:sz="4" w:space="0" w:color="auto"/>
            </w:tcBorders>
            <w:shd w:val="clear" w:color="auto" w:fill="auto"/>
          </w:tcPr>
          <w:p w14:paraId="1C81D45D"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41FB454F" w14:textId="77777777" w:rsidTr="00042C2D">
        <w:tc>
          <w:tcPr>
            <w:tcW w:w="8472" w:type="dxa"/>
            <w:tcBorders>
              <w:bottom w:val="single" w:sz="4" w:space="0" w:color="auto"/>
            </w:tcBorders>
            <w:shd w:val="clear" w:color="auto" w:fill="auto"/>
          </w:tcPr>
          <w:p w14:paraId="510A5442" w14:textId="77777777" w:rsidR="001643B3" w:rsidRPr="00704795" w:rsidRDefault="001643B3" w:rsidP="00DD06C4">
            <w:pPr>
              <w:tabs>
                <w:tab w:val="left" w:pos="585"/>
              </w:tabs>
              <w:spacing w:before="60"/>
              <w:ind w:left="567" w:hanging="567"/>
              <w:jc w:val="left"/>
              <w:rPr>
                <w:rFonts w:eastAsia="MS Mincho" w:cs="Arial"/>
                <w:sz w:val="18"/>
                <w:szCs w:val="18"/>
                <w:lang w:val="en-US"/>
              </w:rPr>
            </w:pPr>
            <w:r w:rsidRPr="00704795">
              <w:rPr>
                <w:rFonts w:eastAsia="MS Mincho" w:cs="Arial"/>
                <w:sz w:val="18"/>
                <w:szCs w:val="18"/>
                <w:lang w:val="en-US"/>
              </w:rPr>
              <w:t>6.7</w:t>
            </w:r>
            <w:r w:rsidRPr="00704795">
              <w:rPr>
                <w:rFonts w:eastAsia="MS Mincho" w:cs="Arial"/>
                <w:sz w:val="18"/>
                <w:szCs w:val="18"/>
                <w:lang w:val="en-US"/>
              </w:rPr>
              <w:tab/>
              <w:t>Would the Project potentially affect the traditional livelihoods, physical and cultural survival of indigenous peoples?</w:t>
            </w:r>
          </w:p>
        </w:tc>
        <w:tc>
          <w:tcPr>
            <w:tcW w:w="996" w:type="dxa"/>
            <w:tcBorders>
              <w:bottom w:val="single" w:sz="4" w:space="0" w:color="auto"/>
            </w:tcBorders>
            <w:shd w:val="clear" w:color="auto" w:fill="auto"/>
          </w:tcPr>
          <w:p w14:paraId="144F51A1"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49B5A42F" w14:textId="77777777" w:rsidTr="00042C2D">
        <w:tc>
          <w:tcPr>
            <w:tcW w:w="8472" w:type="dxa"/>
            <w:tcBorders>
              <w:bottom w:val="single" w:sz="4" w:space="0" w:color="auto"/>
            </w:tcBorders>
            <w:shd w:val="clear" w:color="auto" w:fill="auto"/>
          </w:tcPr>
          <w:p w14:paraId="5F9ECDE6" w14:textId="77777777" w:rsidR="001643B3" w:rsidRPr="00704795" w:rsidRDefault="001643B3" w:rsidP="00DD06C4">
            <w:pPr>
              <w:tabs>
                <w:tab w:val="left" w:pos="585"/>
              </w:tabs>
              <w:spacing w:before="60"/>
              <w:ind w:left="567" w:hanging="567"/>
              <w:jc w:val="left"/>
              <w:rPr>
                <w:rFonts w:eastAsia="MS Mincho" w:cs="Arial"/>
                <w:sz w:val="18"/>
                <w:szCs w:val="18"/>
                <w:lang w:val="en-US"/>
              </w:rPr>
            </w:pPr>
            <w:r w:rsidRPr="00704795">
              <w:rPr>
                <w:rFonts w:eastAsia="MS Mincho" w:cs="Arial"/>
                <w:sz w:val="18"/>
                <w:szCs w:val="18"/>
                <w:lang w:val="en-US"/>
              </w:rPr>
              <w:t>6.8</w:t>
            </w:r>
            <w:r w:rsidRPr="00704795">
              <w:rPr>
                <w:rFonts w:eastAsia="MS Mincho" w:cs="Arial"/>
                <w:sz w:val="18"/>
                <w:szCs w:val="18"/>
                <w:lang w:val="en-US"/>
              </w:rPr>
              <w:tab/>
              <w:t>Would the Project potentially affect the Cultural Heritage of indigenous peoples, including through the commercialization or use of their traditional knowledge and practices?</w:t>
            </w:r>
          </w:p>
        </w:tc>
        <w:tc>
          <w:tcPr>
            <w:tcW w:w="996" w:type="dxa"/>
            <w:tcBorders>
              <w:bottom w:val="single" w:sz="4" w:space="0" w:color="auto"/>
            </w:tcBorders>
            <w:shd w:val="clear" w:color="auto" w:fill="auto"/>
          </w:tcPr>
          <w:p w14:paraId="6A4DE777"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392B9953" w14:textId="77777777" w:rsidTr="00042C2D">
        <w:trPr>
          <w:trHeight w:val="602"/>
        </w:trPr>
        <w:tc>
          <w:tcPr>
            <w:tcW w:w="8472" w:type="dxa"/>
            <w:tcBorders>
              <w:bottom w:val="single" w:sz="4" w:space="0" w:color="auto"/>
            </w:tcBorders>
            <w:shd w:val="clear" w:color="auto" w:fill="DBE5F1" w:themeFill="accent1" w:themeFillTint="33"/>
            <w:vAlign w:val="center"/>
          </w:tcPr>
          <w:p w14:paraId="586884C0" w14:textId="77777777" w:rsidR="001643B3" w:rsidRPr="00704795" w:rsidRDefault="001643B3" w:rsidP="00DD06C4">
            <w:pPr>
              <w:tabs>
                <w:tab w:val="left" w:pos="570"/>
              </w:tabs>
              <w:spacing w:before="120" w:after="0"/>
              <w:jc w:val="left"/>
              <w:rPr>
                <w:rFonts w:cs="Arial"/>
                <w:b/>
                <w:sz w:val="18"/>
                <w:szCs w:val="18"/>
                <w:lang w:val="en-US" w:eastAsia="ja-JP"/>
              </w:rPr>
            </w:pPr>
            <w:r w:rsidRPr="00704795">
              <w:rPr>
                <w:rFonts w:cs="Arial"/>
                <w:b/>
                <w:sz w:val="18"/>
                <w:szCs w:val="18"/>
                <w:lang w:val="en-US" w:eastAsia="ja-JP"/>
              </w:rPr>
              <w:t>Standard 7: Pollution Prevention and Resource Efficiency</w:t>
            </w:r>
          </w:p>
        </w:tc>
        <w:tc>
          <w:tcPr>
            <w:tcW w:w="996" w:type="dxa"/>
            <w:tcBorders>
              <w:bottom w:val="single" w:sz="4" w:space="0" w:color="auto"/>
            </w:tcBorders>
            <w:shd w:val="clear" w:color="auto" w:fill="DBE5F1" w:themeFill="accent1" w:themeFillTint="33"/>
            <w:vAlign w:val="center"/>
          </w:tcPr>
          <w:p w14:paraId="3CB9A63F" w14:textId="77777777" w:rsidR="001643B3" w:rsidRPr="00704795" w:rsidRDefault="001643B3" w:rsidP="00DD06C4">
            <w:pPr>
              <w:spacing w:after="0"/>
              <w:jc w:val="left"/>
              <w:rPr>
                <w:rFonts w:cs="Arial"/>
                <w:b/>
                <w:i/>
                <w:sz w:val="18"/>
                <w:szCs w:val="18"/>
                <w:lang w:val="en-US" w:eastAsia="ja-JP"/>
              </w:rPr>
            </w:pPr>
          </w:p>
        </w:tc>
      </w:tr>
      <w:tr w:rsidR="001643B3" w:rsidRPr="00704795" w14:paraId="370908DB" w14:textId="77777777" w:rsidTr="00042C2D">
        <w:tc>
          <w:tcPr>
            <w:tcW w:w="8472" w:type="dxa"/>
            <w:shd w:val="clear" w:color="auto" w:fill="auto"/>
          </w:tcPr>
          <w:p w14:paraId="58A5E835"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7.1</w:t>
            </w:r>
            <w:r w:rsidRPr="00704795">
              <w:rPr>
                <w:rFonts w:cs="Arial"/>
                <w:sz w:val="18"/>
                <w:szCs w:val="18"/>
                <w:lang w:val="en-US" w:eastAsia="ja-JP"/>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704795">
                <w:rPr>
                  <w:rFonts w:cs="Arial"/>
                  <w:sz w:val="18"/>
                  <w:szCs w:val="18"/>
                  <w:lang w:val="en-US" w:eastAsia="ja-JP"/>
                </w:rPr>
                <w:t>transboundary impacts</w:t>
              </w:r>
            </w:hyperlink>
            <w:r w:rsidRPr="00704795">
              <w:rPr>
                <w:rFonts w:cs="Arial"/>
                <w:sz w:val="18"/>
                <w:szCs w:val="18"/>
                <w:lang w:val="en-US" w:eastAsia="ja-JP"/>
              </w:rPr>
              <w:t xml:space="preserve">? </w:t>
            </w:r>
          </w:p>
        </w:tc>
        <w:tc>
          <w:tcPr>
            <w:tcW w:w="996" w:type="dxa"/>
            <w:shd w:val="clear" w:color="auto" w:fill="auto"/>
          </w:tcPr>
          <w:p w14:paraId="6FCA1809" w14:textId="77777777" w:rsidR="001643B3" w:rsidRPr="00704795" w:rsidRDefault="001643B3" w:rsidP="00DD06C4">
            <w:pPr>
              <w:spacing w:after="0"/>
              <w:jc w:val="left"/>
              <w:rPr>
                <w:rFonts w:cs="Arial"/>
                <w:sz w:val="18"/>
                <w:szCs w:val="18"/>
                <w:lang w:val="en-US" w:eastAsia="ja-JP"/>
              </w:rPr>
            </w:pPr>
            <w:r w:rsidRPr="00704795">
              <w:rPr>
                <w:rFonts w:cs="Arial"/>
                <w:sz w:val="18"/>
                <w:szCs w:val="18"/>
                <w:lang w:val="en-US" w:eastAsia="ja-JP"/>
              </w:rPr>
              <w:t>No</w:t>
            </w:r>
          </w:p>
        </w:tc>
      </w:tr>
      <w:tr w:rsidR="001643B3" w:rsidRPr="00704795" w14:paraId="167413CC" w14:textId="77777777" w:rsidTr="00042C2D">
        <w:tc>
          <w:tcPr>
            <w:tcW w:w="8472" w:type="dxa"/>
            <w:tcBorders>
              <w:bottom w:val="single" w:sz="4" w:space="0" w:color="auto"/>
            </w:tcBorders>
            <w:shd w:val="clear" w:color="auto" w:fill="auto"/>
          </w:tcPr>
          <w:p w14:paraId="70A58F80"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7.2</w:t>
            </w:r>
            <w:r w:rsidRPr="00704795">
              <w:rPr>
                <w:rFonts w:cs="Arial"/>
                <w:sz w:val="18"/>
                <w:szCs w:val="18"/>
                <w:lang w:val="en-US" w:eastAsia="ja-JP"/>
              </w:rPr>
              <w:tab/>
              <w:t>Would the proposed Project potentially result in the generation of waste (both hazardous and non-hazardous)?</w:t>
            </w:r>
          </w:p>
        </w:tc>
        <w:tc>
          <w:tcPr>
            <w:tcW w:w="996" w:type="dxa"/>
            <w:tcBorders>
              <w:bottom w:val="single" w:sz="4" w:space="0" w:color="auto"/>
            </w:tcBorders>
            <w:shd w:val="clear" w:color="auto" w:fill="auto"/>
          </w:tcPr>
          <w:p w14:paraId="1A7F0874" w14:textId="07C4179D" w:rsidR="001643B3" w:rsidRPr="00704795" w:rsidRDefault="001643B3" w:rsidP="00DD06C4">
            <w:pPr>
              <w:spacing w:after="0"/>
              <w:jc w:val="left"/>
              <w:rPr>
                <w:rFonts w:cs="Arial"/>
                <w:sz w:val="18"/>
                <w:szCs w:val="18"/>
                <w:lang w:val="en-US" w:eastAsia="ja-JP"/>
              </w:rPr>
            </w:pPr>
            <w:r w:rsidRPr="00704795">
              <w:rPr>
                <w:rFonts w:cs="Arial"/>
                <w:sz w:val="18"/>
                <w:szCs w:val="18"/>
                <w:lang w:val="en-US" w:eastAsia="ja-JP"/>
              </w:rPr>
              <w:t>Yes</w:t>
            </w:r>
            <w:r w:rsidR="00C24C31" w:rsidRPr="00704795">
              <w:rPr>
                <w:rFonts w:cs="Arial"/>
                <w:sz w:val="18"/>
                <w:szCs w:val="18"/>
                <w:lang w:val="en-US" w:eastAsia="ja-JP"/>
              </w:rPr>
              <w:t xml:space="preserve">, see </w:t>
            </w:r>
            <w:r w:rsidR="008F72EA" w:rsidRPr="00704795">
              <w:rPr>
                <w:rFonts w:cs="Arial"/>
                <w:sz w:val="18"/>
                <w:szCs w:val="18"/>
                <w:lang w:val="en-US" w:eastAsia="ja-JP"/>
              </w:rPr>
              <w:t>Risk 2</w:t>
            </w:r>
          </w:p>
        </w:tc>
      </w:tr>
      <w:tr w:rsidR="001643B3" w:rsidRPr="00704795" w14:paraId="1CCCD3C9" w14:textId="77777777" w:rsidTr="00042C2D">
        <w:trPr>
          <w:trHeight w:val="402"/>
        </w:trPr>
        <w:tc>
          <w:tcPr>
            <w:tcW w:w="8472" w:type="dxa"/>
            <w:tcBorders>
              <w:bottom w:val="single" w:sz="4" w:space="0" w:color="auto"/>
            </w:tcBorders>
            <w:shd w:val="clear" w:color="auto" w:fill="auto"/>
          </w:tcPr>
          <w:p w14:paraId="7E2841C9"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7.3</w:t>
            </w:r>
            <w:r w:rsidRPr="00704795">
              <w:rPr>
                <w:rFonts w:cs="Arial"/>
                <w:sz w:val="18"/>
                <w:szCs w:val="18"/>
                <w:lang w:val="en-US" w:eastAsia="ja-JP"/>
              </w:rPr>
              <w:tab/>
              <w:t>Will the proposed Project potentially involve the manufacture, trade, release, and/or use of hazardous chemicals and/or materials? Does the Project propose use of chemicals or materials subject to international bans or phase-outs?</w:t>
            </w:r>
          </w:p>
          <w:p w14:paraId="6970C390" w14:textId="77777777" w:rsidR="001643B3" w:rsidRPr="00704795" w:rsidRDefault="001643B3" w:rsidP="00DD06C4">
            <w:pPr>
              <w:tabs>
                <w:tab w:val="left" w:pos="630"/>
              </w:tabs>
              <w:spacing w:before="60"/>
              <w:ind w:left="630"/>
              <w:jc w:val="left"/>
              <w:rPr>
                <w:rFonts w:cs="Arial"/>
                <w:sz w:val="18"/>
                <w:szCs w:val="18"/>
                <w:lang w:val="en-US" w:eastAsia="ja-JP"/>
              </w:rPr>
            </w:pPr>
            <w:r w:rsidRPr="00704795">
              <w:rPr>
                <w:rFonts w:cs="Arial"/>
                <w:i/>
                <w:sz w:val="18"/>
                <w:szCs w:val="18"/>
                <w:lang w:val="en-US" w:eastAsia="ja-JP"/>
              </w:rPr>
              <w:t>For example, DDT, PCBs and other chemicals listed in international conventions such as the Stockholm Conventions on Persistent Organic Pollutants or the Montreal Protocol</w:t>
            </w:r>
          </w:p>
        </w:tc>
        <w:tc>
          <w:tcPr>
            <w:tcW w:w="996" w:type="dxa"/>
            <w:tcBorders>
              <w:bottom w:val="single" w:sz="4" w:space="0" w:color="auto"/>
            </w:tcBorders>
            <w:shd w:val="clear" w:color="auto" w:fill="auto"/>
          </w:tcPr>
          <w:p w14:paraId="260B5BC8" w14:textId="77777777" w:rsidR="001643B3" w:rsidRPr="00704795" w:rsidRDefault="001643B3" w:rsidP="00DD06C4">
            <w:pPr>
              <w:spacing w:after="0"/>
              <w:jc w:val="left"/>
              <w:rPr>
                <w:rFonts w:cs="Arial"/>
                <w:sz w:val="18"/>
                <w:szCs w:val="18"/>
                <w:lang w:val="en-US" w:eastAsia="ja-JP"/>
              </w:rPr>
            </w:pPr>
            <w:r w:rsidRPr="00704795">
              <w:rPr>
                <w:rFonts w:cs="Arial"/>
                <w:sz w:val="18"/>
                <w:szCs w:val="18"/>
                <w:lang w:val="en-US" w:eastAsia="ja-JP"/>
              </w:rPr>
              <w:t>No</w:t>
            </w:r>
          </w:p>
        </w:tc>
      </w:tr>
      <w:tr w:rsidR="001643B3" w:rsidRPr="00704795" w14:paraId="6A78861F" w14:textId="77777777" w:rsidTr="00042C2D">
        <w:tc>
          <w:tcPr>
            <w:tcW w:w="8472" w:type="dxa"/>
            <w:tcBorders>
              <w:bottom w:val="single" w:sz="4" w:space="0" w:color="auto"/>
            </w:tcBorders>
            <w:shd w:val="clear" w:color="auto" w:fill="auto"/>
          </w:tcPr>
          <w:p w14:paraId="78E58E79"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 xml:space="preserve">7.4 </w:t>
            </w:r>
            <w:r w:rsidRPr="00704795">
              <w:rPr>
                <w:rFonts w:cs="Arial"/>
                <w:sz w:val="18"/>
                <w:szCs w:val="18"/>
                <w:lang w:val="en-US" w:eastAsia="ja-JP"/>
              </w:rPr>
              <w:tab/>
              <w:t>Will the proposed Project involve the application of pesticides that may have a negative effect on the environment or human health?</w:t>
            </w:r>
          </w:p>
        </w:tc>
        <w:tc>
          <w:tcPr>
            <w:tcW w:w="996" w:type="dxa"/>
            <w:tcBorders>
              <w:bottom w:val="single" w:sz="4" w:space="0" w:color="auto"/>
            </w:tcBorders>
            <w:shd w:val="clear" w:color="auto" w:fill="auto"/>
          </w:tcPr>
          <w:p w14:paraId="1997AA9A"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r w:rsidR="001643B3" w:rsidRPr="00704795" w14:paraId="58CA81C9" w14:textId="77777777" w:rsidTr="00042C2D">
        <w:tc>
          <w:tcPr>
            <w:tcW w:w="8472" w:type="dxa"/>
            <w:tcBorders>
              <w:bottom w:val="single" w:sz="4" w:space="0" w:color="auto"/>
            </w:tcBorders>
            <w:shd w:val="clear" w:color="auto" w:fill="auto"/>
          </w:tcPr>
          <w:p w14:paraId="2CBE4B99"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7.5</w:t>
            </w:r>
            <w:r w:rsidRPr="00704795">
              <w:rPr>
                <w:rFonts w:cs="Arial"/>
                <w:sz w:val="18"/>
                <w:szCs w:val="18"/>
                <w:lang w:val="en-US" w:eastAsia="ja-JP"/>
              </w:rPr>
              <w:tab/>
              <w:t xml:space="preserve">Does the Project include activities that require significant consumption of raw materials, energy, and/or water? </w:t>
            </w:r>
          </w:p>
        </w:tc>
        <w:tc>
          <w:tcPr>
            <w:tcW w:w="996" w:type="dxa"/>
            <w:tcBorders>
              <w:bottom w:val="single" w:sz="4" w:space="0" w:color="auto"/>
            </w:tcBorders>
            <w:shd w:val="clear" w:color="auto" w:fill="auto"/>
          </w:tcPr>
          <w:p w14:paraId="1B66FB7C" w14:textId="77777777" w:rsidR="001643B3" w:rsidRPr="00704795" w:rsidRDefault="001643B3" w:rsidP="00DD06C4">
            <w:pPr>
              <w:tabs>
                <w:tab w:val="left" w:pos="585"/>
              </w:tabs>
              <w:spacing w:before="60"/>
              <w:ind w:left="567" w:hanging="567"/>
              <w:jc w:val="left"/>
              <w:rPr>
                <w:rFonts w:cs="Arial"/>
                <w:sz w:val="18"/>
                <w:szCs w:val="18"/>
                <w:lang w:val="en-US" w:eastAsia="ja-JP"/>
              </w:rPr>
            </w:pPr>
            <w:r w:rsidRPr="00704795">
              <w:rPr>
                <w:rFonts w:cs="Arial"/>
                <w:sz w:val="18"/>
                <w:szCs w:val="18"/>
                <w:lang w:val="en-US" w:eastAsia="ja-JP"/>
              </w:rPr>
              <w:t>No</w:t>
            </w:r>
          </w:p>
        </w:tc>
      </w:tr>
    </w:tbl>
    <w:p w14:paraId="6BE1EFA2" w14:textId="77777777" w:rsidR="008D2ABD" w:rsidRPr="00704795" w:rsidRDefault="008D2ABD" w:rsidP="00DD06C4">
      <w:pPr>
        <w:pStyle w:val="Heading4"/>
        <w:numPr>
          <w:ilvl w:val="0"/>
          <w:numId w:val="0"/>
        </w:numPr>
        <w:jc w:val="left"/>
        <w:rPr>
          <w:rFonts w:cs="Arial"/>
          <w:sz w:val="18"/>
          <w:szCs w:val="18"/>
        </w:rPr>
      </w:pPr>
    </w:p>
    <w:p w14:paraId="55B2FE1B" w14:textId="77777777" w:rsidR="00EC22BB" w:rsidRPr="00704795" w:rsidRDefault="00EC22BB" w:rsidP="00DD06C4">
      <w:pPr>
        <w:pStyle w:val="Heading1"/>
        <w:numPr>
          <w:ilvl w:val="0"/>
          <w:numId w:val="0"/>
        </w:numPr>
        <w:ind w:left="720" w:hanging="720"/>
        <w:jc w:val="left"/>
        <w:rPr>
          <w:rFonts w:ascii="Arial" w:hAnsi="Arial" w:cs="Arial"/>
          <w:i/>
          <w:sz w:val="18"/>
          <w:szCs w:val="18"/>
        </w:rPr>
      </w:pPr>
    </w:p>
    <w:p w14:paraId="4ECB2D25" w14:textId="77777777" w:rsidR="00EC22BB" w:rsidRPr="00704795" w:rsidRDefault="00EC22BB" w:rsidP="00DD06C4">
      <w:pPr>
        <w:pStyle w:val="Heading1"/>
        <w:numPr>
          <w:ilvl w:val="0"/>
          <w:numId w:val="0"/>
        </w:numPr>
        <w:ind w:left="720" w:hanging="720"/>
        <w:jc w:val="left"/>
        <w:rPr>
          <w:rFonts w:ascii="Arial" w:hAnsi="Arial" w:cs="Arial"/>
          <w:i/>
          <w:sz w:val="18"/>
          <w:szCs w:val="18"/>
        </w:rPr>
      </w:pPr>
    </w:p>
    <w:p w14:paraId="638FCE63" w14:textId="77777777" w:rsidR="00E1433A" w:rsidRPr="00704795" w:rsidRDefault="00E1433A" w:rsidP="00DD06C4">
      <w:pPr>
        <w:pStyle w:val="Heading1"/>
        <w:numPr>
          <w:ilvl w:val="0"/>
          <w:numId w:val="0"/>
        </w:numPr>
        <w:ind w:left="720" w:hanging="720"/>
        <w:jc w:val="left"/>
        <w:rPr>
          <w:rFonts w:ascii="Arial" w:hAnsi="Arial" w:cs="Arial"/>
          <w:b w:val="0"/>
          <w:iCs/>
          <w:sz w:val="18"/>
          <w:szCs w:val="18"/>
        </w:rPr>
      </w:pPr>
    </w:p>
    <w:sectPr w:rsidR="00E1433A" w:rsidRPr="00704795" w:rsidSect="00D32BA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39987" w14:textId="77777777" w:rsidR="002357E4" w:rsidRDefault="002357E4">
      <w:r>
        <w:separator/>
      </w:r>
    </w:p>
  </w:endnote>
  <w:endnote w:type="continuationSeparator" w:id="0">
    <w:p w14:paraId="1AB45400" w14:textId="77777777" w:rsidR="002357E4" w:rsidRDefault="00235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dobe Garamond Pro">
    <w:panose1 w:val="00000000000000000000"/>
    <w:charset w:val="00"/>
    <w:family w:val="roman"/>
    <w:notTrueType/>
    <w:pitch w:val="variable"/>
    <w:sig w:usb0="00000001" w:usb1="00000001" w:usb2="00000000" w:usb3="00000000" w:csb0="00000093" w:csb1="00000000"/>
  </w:font>
  <w:font w:name="Trebuchet MS">
    <w:panose1 w:val="020B0603020202020204"/>
    <w:charset w:val="00"/>
    <w:family w:val="swiss"/>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Kartika">
    <w:panose1 w:val="02020503030404060203"/>
    <w:charset w:val="00"/>
    <w:family w:val="roman"/>
    <w:pitch w:val="variable"/>
    <w:sig w:usb0="00800003" w:usb1="00000000" w:usb2="00000000" w:usb3="00000000" w:csb0="00000001"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94876" w14:textId="77777777" w:rsidR="000D3558" w:rsidRDefault="000D3558" w:rsidP="00D37FA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1CD78BC" w14:textId="77777777" w:rsidR="000D3558" w:rsidRDefault="000D35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Verdana" w:hAnsi="Verdana"/>
        <w:sz w:val="18"/>
      </w:rPr>
      <w:id w:val="55062334"/>
      <w:docPartObj>
        <w:docPartGallery w:val="Page Numbers (Bottom of Page)"/>
        <w:docPartUnique/>
      </w:docPartObj>
    </w:sdtPr>
    <w:sdtEndPr/>
    <w:sdtContent>
      <w:p w14:paraId="145E06AB" w14:textId="1B17C534" w:rsidR="000D3558" w:rsidRPr="00BC580D" w:rsidRDefault="000D3558" w:rsidP="00BC580D">
        <w:pPr>
          <w:pStyle w:val="Footer"/>
          <w:jc w:val="right"/>
          <w:rPr>
            <w:rFonts w:ascii="Verdana" w:hAnsi="Verdana"/>
            <w:sz w:val="18"/>
          </w:rPr>
        </w:pPr>
        <w:r w:rsidRPr="00456C23">
          <w:rPr>
            <w:rFonts w:ascii="Verdana" w:hAnsi="Verdana"/>
            <w:sz w:val="18"/>
          </w:rPr>
          <w:t xml:space="preserve">Page | </w:t>
        </w:r>
        <w:r w:rsidRPr="00456C23">
          <w:rPr>
            <w:rFonts w:ascii="Verdana" w:hAnsi="Verdana"/>
            <w:sz w:val="18"/>
          </w:rPr>
          <w:fldChar w:fldCharType="begin"/>
        </w:r>
        <w:r w:rsidRPr="00456C23">
          <w:rPr>
            <w:rFonts w:ascii="Verdana" w:hAnsi="Verdana"/>
            <w:sz w:val="18"/>
          </w:rPr>
          <w:instrText xml:space="preserve"> PAGE   \* MERGEFORMAT </w:instrText>
        </w:r>
        <w:r w:rsidRPr="00456C23">
          <w:rPr>
            <w:rFonts w:ascii="Verdana" w:hAnsi="Verdana"/>
            <w:sz w:val="18"/>
          </w:rPr>
          <w:fldChar w:fldCharType="separate"/>
        </w:r>
        <w:r w:rsidR="00AE474E">
          <w:rPr>
            <w:rFonts w:ascii="Verdana" w:hAnsi="Verdana"/>
            <w:noProof/>
            <w:sz w:val="18"/>
          </w:rPr>
          <w:t>54</w:t>
        </w:r>
        <w:r w:rsidRPr="00456C23">
          <w:rPr>
            <w:rFonts w:ascii="Verdana" w:hAnsi="Verdana"/>
            <w:noProof/>
            <w:sz w:val="18"/>
          </w:rPr>
          <w:fldChar w:fldCharType="end"/>
        </w:r>
      </w:p>
    </w:sdtContent>
  </w:sdt>
  <w:p w14:paraId="763287F6" w14:textId="77777777" w:rsidR="000D3558" w:rsidRPr="003446E1" w:rsidRDefault="000D3558" w:rsidP="00304259">
    <w:pPr>
      <w:pStyle w:val="Footer"/>
      <w:rPr>
        <w:szCs w:val="18"/>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Verdana" w:hAnsi="Verdana"/>
        <w:sz w:val="18"/>
      </w:rPr>
      <w:id w:val="-1101800953"/>
      <w:docPartObj>
        <w:docPartGallery w:val="Page Numbers (Bottom of Page)"/>
        <w:docPartUnique/>
      </w:docPartObj>
    </w:sdtPr>
    <w:sdtEndPr/>
    <w:sdtContent>
      <w:p w14:paraId="38B26BC9" w14:textId="3C7AD7CF" w:rsidR="000D3558" w:rsidRPr="00456C23" w:rsidRDefault="000D3558">
        <w:pPr>
          <w:pStyle w:val="Footer"/>
          <w:jc w:val="right"/>
          <w:rPr>
            <w:rFonts w:ascii="Verdana" w:hAnsi="Verdana"/>
            <w:sz w:val="18"/>
          </w:rPr>
        </w:pPr>
        <w:r w:rsidRPr="00456C23">
          <w:rPr>
            <w:rFonts w:ascii="Verdana" w:hAnsi="Verdana"/>
            <w:sz w:val="18"/>
          </w:rPr>
          <w:t xml:space="preserve">Page | </w:t>
        </w:r>
        <w:r w:rsidRPr="00456C23">
          <w:rPr>
            <w:rFonts w:ascii="Verdana" w:hAnsi="Verdana"/>
            <w:sz w:val="18"/>
          </w:rPr>
          <w:fldChar w:fldCharType="begin"/>
        </w:r>
        <w:r w:rsidRPr="00456C23">
          <w:rPr>
            <w:rFonts w:ascii="Verdana" w:hAnsi="Verdana"/>
            <w:sz w:val="18"/>
          </w:rPr>
          <w:instrText xml:space="preserve"> PAGE   \* MERGEFORMAT </w:instrText>
        </w:r>
        <w:r w:rsidRPr="00456C23">
          <w:rPr>
            <w:rFonts w:ascii="Verdana" w:hAnsi="Verdana"/>
            <w:sz w:val="18"/>
          </w:rPr>
          <w:fldChar w:fldCharType="separate"/>
        </w:r>
        <w:r w:rsidR="00AE474E">
          <w:rPr>
            <w:rFonts w:ascii="Verdana" w:hAnsi="Verdana"/>
            <w:noProof/>
            <w:sz w:val="18"/>
          </w:rPr>
          <w:t>66</w:t>
        </w:r>
        <w:r w:rsidRPr="00456C23">
          <w:rPr>
            <w:rFonts w:ascii="Verdana" w:hAnsi="Verdana"/>
            <w:noProof/>
            <w:sz w:val="18"/>
          </w:rPr>
          <w:fldChar w:fldCharType="end"/>
        </w:r>
      </w:p>
    </w:sdtContent>
  </w:sdt>
  <w:p w14:paraId="2FDDCCB2" w14:textId="77777777" w:rsidR="000D3558" w:rsidRPr="003446E1" w:rsidRDefault="000D3558">
    <w:pPr>
      <w:pStyle w:val="Footer"/>
      <w:rPr>
        <w:sz w:val="16"/>
        <w:szCs w:val="16"/>
        <w:lang w:val="fr-F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88D2E6" w14:textId="77777777" w:rsidR="000D3558" w:rsidRPr="003446E1" w:rsidRDefault="000D3558">
    <w:pPr>
      <w:pStyle w:val="Footer"/>
      <w:pBdr>
        <w:top w:val="thinThickSmallGap" w:sz="24" w:space="1" w:color="622423"/>
      </w:pBdr>
      <w:rPr>
        <w:rFonts w:cs="Arial"/>
        <w:sz w:val="16"/>
        <w:szCs w:val="16"/>
        <w:lang w:val="fr-FR"/>
      </w:rPr>
    </w:pPr>
    <w:r w:rsidRPr="003446E1">
      <w:rPr>
        <w:rFonts w:cs="Arial"/>
        <w:sz w:val="16"/>
        <w:szCs w:val="16"/>
        <w:lang w:val="fr-FR"/>
      </w:rPr>
      <w:t>UNDP Environmental Finance Services</w:t>
    </w:r>
    <w:r w:rsidRPr="003446E1">
      <w:rPr>
        <w:rFonts w:cs="Arial"/>
        <w:sz w:val="16"/>
        <w:szCs w:val="16"/>
        <w:lang w:val="fr-FR"/>
      </w:rPr>
      <w:tab/>
    </w:r>
    <w:r w:rsidRPr="003446E1">
      <w:rPr>
        <w:rFonts w:cs="Arial"/>
        <w:sz w:val="16"/>
        <w:szCs w:val="16"/>
        <w:lang w:val="fr-FR"/>
      </w:rPr>
      <w:tab/>
    </w:r>
    <w:r w:rsidRPr="003446E1">
      <w:rPr>
        <w:rFonts w:cs="Arial"/>
        <w:sz w:val="16"/>
        <w:szCs w:val="16"/>
        <w:lang w:val="fr-FR"/>
      </w:rPr>
      <w:tab/>
    </w:r>
    <w:r w:rsidRPr="003446E1">
      <w:rPr>
        <w:rFonts w:cs="Arial"/>
        <w:sz w:val="16"/>
        <w:szCs w:val="16"/>
        <w:lang w:val="fr-FR"/>
      </w:rPr>
      <w:tab/>
    </w:r>
    <w:r w:rsidRPr="003446E1">
      <w:rPr>
        <w:rFonts w:cs="Arial"/>
        <w:sz w:val="16"/>
        <w:szCs w:val="16"/>
        <w:lang w:val="fr-FR"/>
      </w:rPr>
      <w:tab/>
    </w:r>
    <w:r w:rsidRPr="003446E1">
      <w:rPr>
        <w:rFonts w:cs="Arial"/>
        <w:sz w:val="16"/>
        <w:szCs w:val="16"/>
        <w:lang w:val="fr-FR"/>
      </w:rPr>
      <w:tab/>
    </w:r>
    <w:r w:rsidRPr="003446E1">
      <w:rPr>
        <w:rFonts w:cs="Arial"/>
        <w:sz w:val="16"/>
        <w:szCs w:val="16"/>
        <w:lang w:val="fr-FR"/>
      </w:rPr>
      <w:tab/>
    </w:r>
    <w:r w:rsidRPr="003446E1">
      <w:rPr>
        <w:rFonts w:cs="Arial"/>
        <w:sz w:val="16"/>
        <w:szCs w:val="16"/>
        <w:lang w:val="fr-FR"/>
      </w:rPr>
      <w:tab/>
    </w:r>
    <w:r w:rsidRPr="003446E1">
      <w:rPr>
        <w:rFonts w:cs="Arial"/>
        <w:sz w:val="16"/>
        <w:szCs w:val="16"/>
        <w:lang w:val="fr-FR"/>
      </w:rPr>
      <w:tab/>
    </w:r>
    <w:r w:rsidRPr="003446E1">
      <w:rPr>
        <w:rFonts w:cs="Arial"/>
        <w:sz w:val="16"/>
        <w:szCs w:val="16"/>
        <w:lang w:val="fr-FR"/>
      </w:rPr>
      <w:tab/>
      <w:t>Page 25</w:t>
    </w:r>
  </w:p>
  <w:p w14:paraId="650FA4AF" w14:textId="77777777" w:rsidR="000D3558" w:rsidRPr="003446E1" w:rsidRDefault="000D3558">
    <w:pPr>
      <w:pStyle w:val="Footer"/>
      <w:rPr>
        <w:lang w:val="fr-F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020E9" w14:textId="0462A75C" w:rsidR="000D3558" w:rsidRDefault="000D3558" w:rsidP="00345FF5">
    <w:pPr>
      <w:pStyle w:val="Footer"/>
      <w:jc w:val="center"/>
    </w:pPr>
    <w:r>
      <w:rPr>
        <w:rStyle w:val="PageNumber"/>
      </w:rPr>
      <w:fldChar w:fldCharType="begin"/>
    </w:r>
    <w:r>
      <w:rPr>
        <w:rStyle w:val="PageNumber"/>
      </w:rPr>
      <w:instrText xml:space="preserve"> PAGE </w:instrText>
    </w:r>
    <w:r>
      <w:rPr>
        <w:rStyle w:val="PageNumber"/>
      </w:rPr>
      <w:fldChar w:fldCharType="separate"/>
    </w:r>
    <w:r w:rsidR="00AE474E">
      <w:rPr>
        <w:rStyle w:val="PageNumber"/>
        <w:noProof/>
      </w:rPr>
      <w:t>106</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7017020"/>
      <w:docPartObj>
        <w:docPartGallery w:val="Page Numbers (Bottom of Page)"/>
        <w:docPartUnique/>
      </w:docPartObj>
    </w:sdtPr>
    <w:sdtEndPr/>
    <w:sdtContent>
      <w:p w14:paraId="0F1ADB4B" w14:textId="7A945AFC" w:rsidR="000D3558" w:rsidRDefault="000D3558">
        <w:pPr>
          <w:pStyle w:val="Footer"/>
          <w:jc w:val="center"/>
        </w:pPr>
        <w:r>
          <w:fldChar w:fldCharType="begin"/>
        </w:r>
        <w:r>
          <w:instrText xml:space="preserve"> PAGE   \* MERGEFORMAT </w:instrText>
        </w:r>
        <w:r>
          <w:fldChar w:fldCharType="separate"/>
        </w:r>
        <w:r w:rsidR="00AE474E">
          <w:rPr>
            <w:noProof/>
          </w:rPr>
          <w:t>101</w:t>
        </w:r>
        <w:r>
          <w:rPr>
            <w:noProof/>
          </w:rPr>
          <w:fldChar w:fldCharType="end"/>
        </w:r>
      </w:p>
    </w:sdtContent>
  </w:sdt>
  <w:p w14:paraId="145B851F" w14:textId="77777777" w:rsidR="000D3558" w:rsidRPr="003446E1" w:rsidRDefault="000D3558">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C7235E" w14:textId="77777777" w:rsidR="002357E4" w:rsidRDefault="002357E4">
      <w:r>
        <w:separator/>
      </w:r>
    </w:p>
  </w:footnote>
  <w:footnote w:type="continuationSeparator" w:id="0">
    <w:p w14:paraId="2B28E64B" w14:textId="77777777" w:rsidR="002357E4" w:rsidRDefault="002357E4">
      <w:r>
        <w:continuationSeparator/>
      </w:r>
    </w:p>
  </w:footnote>
  <w:footnote w:id="1">
    <w:p w14:paraId="1847964E" w14:textId="77777777" w:rsidR="000D3558" w:rsidRPr="00255A20" w:rsidRDefault="000D3558" w:rsidP="000437D1">
      <w:pPr>
        <w:pStyle w:val="FootnoteText"/>
        <w:rPr>
          <w:rFonts w:ascii="Verdana" w:hAnsi="Verdana" w:cs="Arial"/>
          <w:sz w:val="18"/>
          <w:szCs w:val="18"/>
        </w:rPr>
      </w:pPr>
      <w:r w:rsidRPr="00DB4E2A">
        <w:rPr>
          <w:rStyle w:val="FootnoteReference"/>
          <w:rFonts w:cs="Arial"/>
          <w:szCs w:val="18"/>
        </w:rPr>
        <w:footnoteRef/>
      </w:r>
      <w:hyperlink r:id="rId1" w:history="1">
        <w:r w:rsidRPr="00B153C1">
          <w:rPr>
            <w:rStyle w:val="Hyperlink"/>
            <w:rFonts w:ascii="Verdana" w:hAnsi="Verdana" w:cs="Arial"/>
            <w:sz w:val="18"/>
            <w:szCs w:val="18"/>
          </w:rPr>
          <w:t>http://climateactiontracker.org/countries.html</w:t>
        </w:r>
      </w:hyperlink>
    </w:p>
  </w:footnote>
  <w:footnote w:id="2">
    <w:p w14:paraId="0D5DE08B" w14:textId="77777777" w:rsidR="000D3558" w:rsidRPr="00DB4E2A" w:rsidRDefault="000D3558" w:rsidP="000437D1">
      <w:pPr>
        <w:pStyle w:val="FootnoteText"/>
        <w:rPr>
          <w:rFonts w:ascii="Arial" w:hAnsi="Arial" w:cs="Arial"/>
          <w:sz w:val="18"/>
          <w:szCs w:val="18"/>
        </w:rPr>
      </w:pPr>
      <w:r w:rsidRPr="00B153C1">
        <w:rPr>
          <w:rStyle w:val="FootnoteReference"/>
          <w:rFonts w:ascii="Verdana" w:hAnsi="Verdana" w:cs="Arial"/>
          <w:szCs w:val="18"/>
        </w:rPr>
        <w:footnoteRef/>
      </w:r>
      <w:r w:rsidRPr="00B153C1">
        <w:rPr>
          <w:rFonts w:ascii="Verdana" w:hAnsi="Verdana" w:cs="Arial"/>
          <w:sz w:val="18"/>
          <w:szCs w:val="18"/>
        </w:rPr>
        <w:t xml:space="preserve"> </w:t>
      </w:r>
      <w:r>
        <w:rPr>
          <w:rFonts w:ascii="Verdana" w:hAnsi="Verdana" w:cs="Arial"/>
          <w:sz w:val="18"/>
          <w:szCs w:val="18"/>
        </w:rPr>
        <w:t>C</w:t>
      </w:r>
      <w:r w:rsidRPr="00B153C1">
        <w:rPr>
          <w:rFonts w:ascii="Verdana" w:hAnsi="Verdana" w:cs="Arial"/>
          <w:sz w:val="18"/>
          <w:szCs w:val="18"/>
        </w:rPr>
        <w:t>onsulting the ranking on the WEB site: 19/06/2015</w:t>
      </w:r>
    </w:p>
  </w:footnote>
  <w:footnote w:id="3">
    <w:p w14:paraId="657BDC6E" w14:textId="77777777" w:rsidR="000D3558" w:rsidRPr="009C25FE" w:rsidRDefault="000D3558" w:rsidP="000437D1">
      <w:pPr>
        <w:pStyle w:val="FootnoteText"/>
        <w:rPr>
          <w:rFonts w:ascii="Verdana" w:hAnsi="Verdana"/>
          <w:sz w:val="16"/>
        </w:rPr>
      </w:pPr>
      <w:r w:rsidRPr="009C25FE">
        <w:rPr>
          <w:rStyle w:val="FootnoteReference"/>
          <w:rFonts w:ascii="Verdana" w:hAnsi="Verdana"/>
          <w:sz w:val="16"/>
        </w:rPr>
        <w:footnoteRef/>
      </w:r>
      <w:r w:rsidRPr="009C25FE">
        <w:rPr>
          <w:rFonts w:ascii="Verdana" w:hAnsi="Verdana" w:cs="Arial"/>
          <w:sz w:val="16"/>
        </w:rPr>
        <w:t>The tank or reservoir is only a way to store water pumped. Solar pumping system can be designed without reservoir.</w:t>
      </w:r>
    </w:p>
  </w:footnote>
  <w:footnote w:id="4">
    <w:p w14:paraId="5BC4610B" w14:textId="77777777" w:rsidR="000D3558" w:rsidRPr="00FD29BB" w:rsidRDefault="000D3558">
      <w:pPr>
        <w:pStyle w:val="FootnoteText"/>
        <w:rPr>
          <w:rFonts w:ascii="Verdana" w:hAnsi="Verdana"/>
          <w:sz w:val="18"/>
          <w:szCs w:val="18"/>
        </w:rPr>
      </w:pPr>
      <w:r w:rsidRPr="00FD29BB">
        <w:rPr>
          <w:rStyle w:val="FootnoteReference"/>
          <w:rFonts w:ascii="Verdana" w:hAnsi="Verdana"/>
          <w:szCs w:val="18"/>
        </w:rPr>
        <w:footnoteRef/>
      </w:r>
      <w:r w:rsidRPr="00FD29BB">
        <w:rPr>
          <w:rFonts w:ascii="Verdana" w:hAnsi="Verdana"/>
          <w:sz w:val="18"/>
          <w:szCs w:val="18"/>
        </w:rPr>
        <w:t xml:space="preserve"> It should be noted that the commitments of the four national institutions within the framework of the agreement signed in 2013 for the implementation of the National Solar pumping program, confirmed in their commitment letter</w:t>
      </w:r>
      <w:r>
        <w:rPr>
          <w:rFonts w:ascii="Verdana" w:hAnsi="Verdana"/>
          <w:sz w:val="18"/>
          <w:szCs w:val="18"/>
        </w:rPr>
        <w:t xml:space="preserve"> (see Appendix C), amount to US</w:t>
      </w:r>
      <w:r w:rsidRPr="00FD29BB">
        <w:rPr>
          <w:rFonts w:ascii="Verdana" w:hAnsi="Verdana"/>
          <w:sz w:val="18"/>
          <w:szCs w:val="18"/>
        </w:rPr>
        <w:t>$ 70,</w:t>
      </w:r>
      <w:r>
        <w:rPr>
          <w:rFonts w:ascii="Verdana" w:hAnsi="Verdana"/>
          <w:sz w:val="18"/>
          <w:szCs w:val="18"/>
        </w:rPr>
        <w:t>103,000 in grants, including         US</w:t>
      </w:r>
      <w:r w:rsidRPr="00FD29BB">
        <w:rPr>
          <w:rFonts w:ascii="Verdana" w:hAnsi="Verdana"/>
          <w:sz w:val="18"/>
          <w:szCs w:val="18"/>
        </w:rPr>
        <w:t>$ 25,000,000 that will be incurred during the project period and the balance of US $ 45,103,000 beyond 2019.</w:t>
      </w:r>
    </w:p>
  </w:footnote>
  <w:footnote w:id="5">
    <w:p w14:paraId="17CBD138" w14:textId="77777777" w:rsidR="000D3558" w:rsidRPr="00F26658" w:rsidRDefault="000D3558">
      <w:pPr>
        <w:pStyle w:val="FootnoteText"/>
      </w:pPr>
      <w:r w:rsidRPr="00FD29BB">
        <w:rPr>
          <w:rStyle w:val="FootnoteReference"/>
          <w:rFonts w:ascii="Verdana" w:hAnsi="Verdana"/>
        </w:rPr>
        <w:footnoteRef/>
      </w:r>
      <w:r w:rsidRPr="00FD29BB">
        <w:rPr>
          <w:rFonts w:ascii="Verdana" w:hAnsi="Verdana"/>
        </w:rPr>
        <w:t xml:space="preserve"> </w:t>
      </w:r>
      <w:r w:rsidRPr="00FD29BB">
        <w:rPr>
          <w:rFonts w:ascii="Verdana" w:hAnsi="Verdana"/>
          <w:sz w:val="18"/>
          <w:szCs w:val="18"/>
        </w:rPr>
        <w:t xml:space="preserve">It is anticipated that additional funding is provided by the contribution of farmers to the investments of their project. This co-financing is estimated at 30% of project investment, which represents </w:t>
      </w:r>
      <w:r>
        <w:rPr>
          <w:rFonts w:ascii="Verdana" w:hAnsi="Verdana"/>
          <w:sz w:val="18"/>
          <w:szCs w:val="18"/>
        </w:rPr>
        <w:t xml:space="preserve">        </w:t>
      </w:r>
      <w:r w:rsidRPr="00FD29BB">
        <w:rPr>
          <w:rFonts w:ascii="Verdana" w:hAnsi="Verdana"/>
          <w:sz w:val="18"/>
          <w:szCs w:val="18"/>
        </w:rPr>
        <w:t>US $ 4,500,000 during the project life (4 years)</w:t>
      </w:r>
    </w:p>
  </w:footnote>
  <w:footnote w:id="6">
    <w:p w14:paraId="01260C3E" w14:textId="77777777" w:rsidR="000D3558" w:rsidRPr="003F4D7E" w:rsidRDefault="000D3558">
      <w:pPr>
        <w:pStyle w:val="FootnoteText"/>
        <w:rPr>
          <w:rFonts w:ascii="Verdana" w:hAnsi="Verdana"/>
          <w:sz w:val="18"/>
          <w:szCs w:val="18"/>
        </w:rPr>
      </w:pPr>
      <w:r w:rsidRPr="003F4D7E">
        <w:rPr>
          <w:rStyle w:val="FootnoteReference"/>
          <w:rFonts w:ascii="Verdana" w:hAnsi="Verdana"/>
          <w:szCs w:val="18"/>
        </w:rPr>
        <w:footnoteRef/>
      </w:r>
      <w:r w:rsidRPr="00B153C1">
        <w:rPr>
          <w:rFonts w:ascii="Verdana" w:hAnsi="Verdana"/>
          <w:sz w:val="18"/>
          <w:szCs w:val="18"/>
        </w:rPr>
        <w:t xml:space="preserve"> Applying a </w:t>
      </w:r>
      <w:r w:rsidRPr="00B153C1">
        <w:rPr>
          <w:rFonts w:ascii="Verdana" w:hAnsi="Verdana"/>
          <w:sz w:val="18"/>
          <w:szCs w:val="18"/>
          <w:lang w:val="en-GB" w:eastAsia="ar-SA"/>
        </w:rPr>
        <w:t>60% GEF causality factor</w:t>
      </w:r>
    </w:p>
  </w:footnote>
  <w:footnote w:id="7">
    <w:p w14:paraId="2BB05129" w14:textId="77777777" w:rsidR="000D3558" w:rsidRPr="00FF4E29" w:rsidRDefault="000D3558" w:rsidP="00B153C1">
      <w:pPr>
        <w:spacing w:after="0"/>
        <w:rPr>
          <w:rFonts w:ascii="Verdana" w:hAnsi="Verdana" w:cs="Arial"/>
          <w:sz w:val="18"/>
          <w:szCs w:val="18"/>
        </w:rPr>
      </w:pPr>
      <w:r w:rsidRPr="00FF4E29">
        <w:rPr>
          <w:rStyle w:val="FootnoteReference"/>
          <w:rFonts w:ascii="Verdana" w:hAnsi="Verdana"/>
          <w:szCs w:val="18"/>
        </w:rPr>
        <w:footnoteRef/>
      </w:r>
      <w:r w:rsidRPr="00FF4E29">
        <w:rPr>
          <w:rFonts w:ascii="Verdana" w:hAnsi="Verdana"/>
          <w:sz w:val="18"/>
          <w:szCs w:val="18"/>
        </w:rPr>
        <w:t xml:space="preserve"> </w:t>
      </w:r>
      <w:r w:rsidRPr="00FF4E29">
        <w:rPr>
          <w:rFonts w:ascii="Verdana" w:hAnsi="Verdana" w:cs="Arial"/>
          <w:sz w:val="18"/>
          <w:szCs w:val="18"/>
        </w:rPr>
        <w:t>Atlas Award ID:</w:t>
      </w:r>
      <w:r>
        <w:rPr>
          <w:rFonts w:ascii="Verdana" w:hAnsi="Verdana" w:cs="Arial"/>
          <w:sz w:val="18"/>
          <w:szCs w:val="18"/>
        </w:rPr>
        <w:t xml:space="preserve"> </w:t>
      </w:r>
      <w:r w:rsidRPr="00FF4E29">
        <w:rPr>
          <w:rFonts w:ascii="Verdana" w:hAnsi="Verdana" w:cs="Arial"/>
          <w:sz w:val="18"/>
          <w:szCs w:val="18"/>
        </w:rPr>
        <w:t>00087168; Project ID: 00094271; PIMS # 5324</w:t>
      </w:r>
    </w:p>
    <w:p w14:paraId="262652EF" w14:textId="77777777" w:rsidR="000D3558" w:rsidRPr="006E2F71" w:rsidRDefault="000D3558">
      <w:pPr>
        <w:pStyle w:val="FootnoteText"/>
      </w:pPr>
    </w:p>
  </w:footnote>
  <w:footnote w:id="8">
    <w:p w14:paraId="27487347" w14:textId="5C2B12EA" w:rsidR="000D3558" w:rsidRPr="00661590" w:rsidRDefault="000D3558" w:rsidP="00F05609">
      <w:pPr>
        <w:pStyle w:val="FootnoteText"/>
        <w:rPr>
          <w:rFonts w:ascii="Verdana" w:hAnsi="Verdana"/>
          <w:sz w:val="18"/>
          <w:szCs w:val="18"/>
        </w:rPr>
      </w:pPr>
      <w:r w:rsidRPr="00661590">
        <w:rPr>
          <w:rStyle w:val="FootnoteReference"/>
          <w:rFonts w:ascii="Verdana" w:hAnsi="Verdana"/>
          <w:szCs w:val="18"/>
        </w:rPr>
        <w:footnoteRef/>
      </w:r>
      <w:r w:rsidRPr="00661590">
        <w:rPr>
          <w:rFonts w:ascii="Verdana" w:hAnsi="Verdana"/>
          <w:sz w:val="18"/>
          <w:szCs w:val="18"/>
        </w:rPr>
        <w:t xml:space="preserve"> Objective (Atlas output) monitored quarterly </w:t>
      </w:r>
      <w:r w:rsidR="00513C90" w:rsidRPr="00661590">
        <w:rPr>
          <w:rFonts w:ascii="Verdana" w:hAnsi="Verdana"/>
          <w:sz w:val="18"/>
          <w:szCs w:val="18"/>
        </w:rPr>
        <w:t>ERBM and</w:t>
      </w:r>
      <w:r w:rsidRPr="00661590">
        <w:rPr>
          <w:rFonts w:ascii="Verdana" w:hAnsi="Verdana"/>
          <w:sz w:val="18"/>
          <w:szCs w:val="18"/>
        </w:rPr>
        <w:t xml:space="preserve"> annually in APR/PIR</w:t>
      </w:r>
    </w:p>
  </w:footnote>
  <w:footnote w:id="9">
    <w:p w14:paraId="217B41D3" w14:textId="77777777" w:rsidR="000D3558" w:rsidRPr="00661590" w:rsidRDefault="000D3558" w:rsidP="00F05609">
      <w:pPr>
        <w:pStyle w:val="FootnoteText"/>
        <w:rPr>
          <w:rFonts w:ascii="Verdana" w:hAnsi="Verdana"/>
          <w:sz w:val="18"/>
          <w:szCs w:val="18"/>
        </w:rPr>
      </w:pPr>
      <w:r w:rsidRPr="00661590">
        <w:rPr>
          <w:rStyle w:val="FootnoteReference"/>
          <w:rFonts w:ascii="Verdana" w:hAnsi="Verdana"/>
          <w:szCs w:val="18"/>
        </w:rPr>
        <w:footnoteRef/>
      </w:r>
      <w:r w:rsidRPr="00661590">
        <w:rPr>
          <w:rFonts w:ascii="Verdana" w:hAnsi="Verdana"/>
          <w:sz w:val="18"/>
          <w:szCs w:val="18"/>
        </w:rPr>
        <w:t xml:space="preserve"> Due to the causality factor, the annual emission reduction associated with the Project are thus evaluated at 11,697 tCO</w:t>
      </w:r>
      <w:r w:rsidRPr="00661590">
        <w:rPr>
          <w:rFonts w:ascii="Verdana" w:hAnsi="Verdana"/>
          <w:sz w:val="18"/>
          <w:szCs w:val="18"/>
          <w:vertAlign w:val="subscript"/>
        </w:rPr>
        <w:t>2</w:t>
      </w:r>
      <w:r w:rsidRPr="00661590">
        <w:rPr>
          <w:rFonts w:ascii="Verdana" w:hAnsi="Verdana"/>
          <w:sz w:val="18"/>
          <w:szCs w:val="18"/>
        </w:rPr>
        <w:t>: difference between target end of the Project (19,495 tCO</w:t>
      </w:r>
      <w:r w:rsidRPr="00661590">
        <w:rPr>
          <w:rFonts w:ascii="Verdana" w:hAnsi="Verdana"/>
          <w:sz w:val="18"/>
          <w:szCs w:val="18"/>
          <w:vertAlign w:val="subscript"/>
        </w:rPr>
        <w:t>2</w:t>
      </w:r>
      <w:r w:rsidRPr="00661590">
        <w:rPr>
          <w:rFonts w:ascii="Verdana" w:hAnsi="Verdana"/>
          <w:sz w:val="18"/>
          <w:szCs w:val="18"/>
        </w:rPr>
        <w:t>) and baseline (7,798 tCO</w:t>
      </w:r>
      <w:r w:rsidRPr="00661590">
        <w:rPr>
          <w:rFonts w:ascii="Verdana" w:hAnsi="Verdana"/>
          <w:sz w:val="18"/>
          <w:szCs w:val="18"/>
          <w:vertAlign w:val="subscript"/>
        </w:rPr>
        <w:t>2</w:t>
      </w:r>
      <w:r w:rsidRPr="00661590">
        <w:rPr>
          <w:rFonts w:ascii="Verdana" w:hAnsi="Verdana"/>
          <w:sz w:val="18"/>
          <w:szCs w:val="18"/>
        </w:rPr>
        <w:t>)</w:t>
      </w:r>
    </w:p>
  </w:footnote>
  <w:footnote w:id="10">
    <w:p w14:paraId="10990160" w14:textId="77777777" w:rsidR="000D3558" w:rsidRDefault="000D3558" w:rsidP="00F05609">
      <w:pPr>
        <w:pStyle w:val="FootnoteText"/>
        <w:rPr>
          <w:rFonts w:ascii="Verdana" w:hAnsi="Verdana"/>
          <w:sz w:val="18"/>
          <w:szCs w:val="18"/>
        </w:rPr>
      </w:pPr>
      <w:r w:rsidRPr="00661590">
        <w:rPr>
          <w:rStyle w:val="FootnoteReference"/>
          <w:rFonts w:ascii="Verdana" w:hAnsi="Verdana"/>
          <w:szCs w:val="18"/>
        </w:rPr>
        <w:footnoteRef/>
      </w:r>
      <w:r w:rsidRPr="00661590">
        <w:rPr>
          <w:rFonts w:ascii="Verdana" w:hAnsi="Verdana"/>
          <w:sz w:val="18"/>
          <w:szCs w:val="18"/>
        </w:rPr>
        <w:t xml:space="preserve"> </w:t>
      </w:r>
      <w:r>
        <w:rPr>
          <w:rFonts w:ascii="Verdana" w:hAnsi="Verdana"/>
          <w:sz w:val="18"/>
          <w:szCs w:val="18"/>
        </w:rPr>
        <w:t>Using 60% causality factor e</w:t>
      </w:r>
      <w:r w:rsidRPr="00661590">
        <w:rPr>
          <w:rFonts w:ascii="Verdana" w:hAnsi="Verdana"/>
          <w:sz w:val="18"/>
          <w:szCs w:val="18"/>
        </w:rPr>
        <w:t>quivalent to 47101.5 MWh</w:t>
      </w:r>
      <w:r w:rsidRPr="00760382">
        <w:rPr>
          <w:rFonts w:ascii="Verdana" w:hAnsi="Verdana"/>
          <w:sz w:val="18"/>
          <w:szCs w:val="18"/>
          <w:lang w:val="en-GB"/>
        </w:rPr>
        <w:t xml:space="preserve"> (942,020 MWh lifetime) - </w:t>
      </w:r>
      <w:hyperlink r:id="rId2" w:history="1">
        <w:r w:rsidRPr="00760382">
          <w:rPr>
            <w:rFonts w:ascii="Verdana" w:hAnsi="Verdana"/>
            <w:color w:val="0000FF"/>
            <w:sz w:val="18"/>
            <w:szCs w:val="18"/>
            <w:u w:val="single"/>
            <w:lang w:val="en-GB"/>
          </w:rPr>
          <w:t>http://www.iea.org/statistics/resources/unitconverter/</w:t>
        </w:r>
      </w:hyperlink>
      <w:r w:rsidRPr="00661590">
        <w:rPr>
          <w:rFonts w:ascii="Verdana" w:hAnsi="Verdana"/>
          <w:sz w:val="18"/>
          <w:szCs w:val="18"/>
        </w:rPr>
        <w:t xml:space="preserve"> - </w:t>
      </w:r>
    </w:p>
    <w:p w14:paraId="58D6872B" w14:textId="77777777" w:rsidR="000D3558" w:rsidRDefault="000D3558" w:rsidP="00F05609">
      <w:pPr>
        <w:pStyle w:val="FootnoteText"/>
      </w:pPr>
    </w:p>
  </w:footnote>
  <w:footnote w:id="11">
    <w:p w14:paraId="390C6329" w14:textId="77777777" w:rsidR="000D3558" w:rsidRPr="0002553C" w:rsidRDefault="000D3558" w:rsidP="00F05609">
      <w:pPr>
        <w:pStyle w:val="FootnoteText"/>
        <w:rPr>
          <w:rFonts w:ascii="Verdana" w:hAnsi="Verdana"/>
          <w:sz w:val="18"/>
          <w:szCs w:val="18"/>
        </w:rPr>
      </w:pPr>
      <w:r w:rsidRPr="0002553C">
        <w:rPr>
          <w:rStyle w:val="FootnoteReference"/>
          <w:rFonts w:ascii="Verdana" w:hAnsi="Verdana"/>
          <w:szCs w:val="18"/>
        </w:rPr>
        <w:footnoteRef/>
      </w:r>
      <w:r w:rsidRPr="0002553C">
        <w:rPr>
          <w:rFonts w:ascii="Verdana" w:hAnsi="Verdana"/>
          <w:sz w:val="18"/>
          <w:szCs w:val="18"/>
        </w:rPr>
        <w:t xml:space="preserve"> All outcomes monitored annually in the APR/PIR.  It is highly recommended not to have more than 4 outcomes.</w:t>
      </w:r>
    </w:p>
  </w:footnote>
  <w:footnote w:id="12">
    <w:p w14:paraId="2B44F8A8" w14:textId="77777777" w:rsidR="000D3558" w:rsidRPr="000A4F0B" w:rsidRDefault="000D3558">
      <w:pPr>
        <w:pStyle w:val="FootnoteText"/>
      </w:pPr>
      <w:r>
        <w:rPr>
          <w:rStyle w:val="FootnoteReference"/>
        </w:rPr>
        <w:footnoteRef/>
      </w:r>
      <w:r>
        <w:t xml:space="preserve"> </w:t>
      </w:r>
      <w:r w:rsidRPr="00F26658">
        <w:rPr>
          <w:rFonts w:ascii="Verdana" w:hAnsi="Verdana"/>
          <w:sz w:val="18"/>
          <w:szCs w:val="18"/>
        </w:rPr>
        <w:t>It is anticipated that additional funding is provided by the contribution of farmers to the investments of their project. This co-financing is estimated at 30% of project investment</w:t>
      </w:r>
      <w:r>
        <w:rPr>
          <w:rFonts w:ascii="Verdana" w:hAnsi="Verdana"/>
          <w:sz w:val="18"/>
          <w:szCs w:val="18"/>
        </w:rPr>
        <w:t>, which represents</w:t>
      </w:r>
      <w:r w:rsidRPr="00F26658">
        <w:rPr>
          <w:rFonts w:ascii="Verdana" w:hAnsi="Verdana"/>
          <w:sz w:val="18"/>
          <w:szCs w:val="18"/>
        </w:rPr>
        <w:t xml:space="preserve"> </w:t>
      </w:r>
      <w:r>
        <w:rPr>
          <w:rFonts w:ascii="Verdana" w:hAnsi="Verdana"/>
          <w:sz w:val="18"/>
          <w:szCs w:val="18"/>
        </w:rPr>
        <w:t>US $ 4,</w:t>
      </w:r>
      <w:r w:rsidRPr="00F26658">
        <w:rPr>
          <w:rFonts w:ascii="Verdana" w:hAnsi="Verdana"/>
          <w:sz w:val="18"/>
          <w:szCs w:val="18"/>
        </w:rPr>
        <w:t>5</w:t>
      </w:r>
      <w:r>
        <w:rPr>
          <w:rFonts w:ascii="Verdana" w:hAnsi="Verdana"/>
          <w:sz w:val="18"/>
          <w:szCs w:val="18"/>
        </w:rPr>
        <w:t>00,000</w:t>
      </w:r>
      <w:r w:rsidRPr="00F26658">
        <w:rPr>
          <w:rFonts w:ascii="Verdana" w:hAnsi="Verdana"/>
          <w:sz w:val="18"/>
          <w:szCs w:val="18"/>
        </w:rPr>
        <w:t xml:space="preserve"> during the project life (4 years)</w:t>
      </w:r>
      <w:r>
        <w:rPr>
          <w:rFonts w:ascii="Verdana" w:hAnsi="Verdana"/>
          <w:sz w:val="18"/>
          <w:szCs w:val="18"/>
        </w:rPr>
        <w:t xml:space="preserve">. </w:t>
      </w:r>
      <w:r w:rsidRPr="000A4F0B">
        <w:rPr>
          <w:rFonts w:ascii="Verdana" w:hAnsi="Verdana"/>
          <w:sz w:val="18"/>
          <w:szCs w:val="18"/>
        </w:rPr>
        <w:t xml:space="preserve">This co-financing could not be confirmed by </w:t>
      </w:r>
      <w:r>
        <w:rPr>
          <w:rFonts w:ascii="Verdana" w:hAnsi="Verdana"/>
          <w:sz w:val="18"/>
          <w:szCs w:val="18"/>
        </w:rPr>
        <w:t xml:space="preserve">commitment </w:t>
      </w:r>
      <w:r w:rsidRPr="000A4F0B">
        <w:rPr>
          <w:rFonts w:ascii="Verdana" w:hAnsi="Verdana"/>
          <w:sz w:val="18"/>
          <w:szCs w:val="18"/>
        </w:rPr>
        <w:t>letter given the nature of future contribution of individual farmers. In the absence of this commitment letter co-funding has not been integrated into the budget presented.</w:t>
      </w:r>
    </w:p>
  </w:footnote>
  <w:footnote w:id="13">
    <w:p w14:paraId="100419EE" w14:textId="77777777" w:rsidR="000D3558" w:rsidRPr="008A7610" w:rsidRDefault="000D3558" w:rsidP="00BC580D">
      <w:pPr>
        <w:pStyle w:val="FootnoteText"/>
        <w:rPr>
          <w:rFonts w:asciiTheme="minorHAnsi" w:hAnsiTheme="minorHAnsi" w:cs="Arial"/>
          <w:sz w:val="16"/>
          <w:szCs w:val="16"/>
        </w:rPr>
      </w:pPr>
      <w:r w:rsidRPr="00B84CEA">
        <w:rPr>
          <w:rStyle w:val="FootnoteReference"/>
          <w:rFonts w:asciiTheme="minorHAnsi" w:hAnsiTheme="minorHAnsi" w:cs="Kartika"/>
          <w:lang w:val="en-GB"/>
        </w:rPr>
        <w:footnoteRef/>
      </w:r>
      <w:r w:rsidRPr="008A7610">
        <w:rPr>
          <w:rFonts w:asciiTheme="minorHAnsi" w:hAnsiTheme="minorHAnsi" w:cs="Arial"/>
          <w:sz w:val="16"/>
          <w:szCs w:val="16"/>
        </w:rPr>
        <w:t>Probability on a scale from 1 (low) to 5 (high)</w:t>
      </w:r>
    </w:p>
  </w:footnote>
  <w:footnote w:id="14">
    <w:p w14:paraId="08636B39" w14:textId="77777777" w:rsidR="000D3558" w:rsidRPr="008A7610" w:rsidRDefault="000D3558" w:rsidP="00BC580D">
      <w:pPr>
        <w:pStyle w:val="FootnoteText"/>
        <w:rPr>
          <w:rFonts w:asciiTheme="minorHAnsi" w:hAnsiTheme="minorHAnsi" w:cs="Arial"/>
          <w:sz w:val="16"/>
          <w:szCs w:val="16"/>
        </w:rPr>
      </w:pPr>
      <w:r w:rsidRPr="00B84CEA">
        <w:rPr>
          <w:rStyle w:val="FootnoteReference"/>
          <w:rFonts w:asciiTheme="minorHAnsi" w:hAnsiTheme="minorHAnsi" w:cs="Kartika"/>
          <w:lang w:val="en-GB"/>
        </w:rPr>
        <w:footnoteRef/>
      </w:r>
      <w:r w:rsidRPr="008A7610">
        <w:rPr>
          <w:rFonts w:asciiTheme="minorHAnsi" w:hAnsiTheme="minorHAnsi" w:cs="Arial"/>
          <w:sz w:val="16"/>
          <w:szCs w:val="16"/>
        </w:rPr>
        <w:t>Impact on  a  scale from 1 (low) to 5 (high)</w:t>
      </w:r>
    </w:p>
  </w:footnote>
  <w:footnote w:id="15">
    <w:p w14:paraId="6915202D" w14:textId="77777777" w:rsidR="000D3558" w:rsidRPr="00681E13" w:rsidRDefault="000D3558" w:rsidP="00537CFB">
      <w:pPr>
        <w:rPr>
          <w:rFonts w:ascii="Verdana" w:hAnsi="Verdana"/>
          <w:sz w:val="18"/>
          <w:szCs w:val="18"/>
          <w:lang w:val="en-US"/>
        </w:rPr>
      </w:pPr>
      <w:r w:rsidRPr="00681E13">
        <w:rPr>
          <w:rStyle w:val="FootnoteReference"/>
          <w:rFonts w:ascii="Verdana" w:hAnsi="Verdana"/>
          <w:szCs w:val="18"/>
        </w:rPr>
        <w:footnoteRef/>
      </w:r>
      <w:r w:rsidRPr="00B153C1">
        <w:rPr>
          <w:rFonts w:ascii="Verdana" w:hAnsi="Verdana"/>
          <w:sz w:val="18"/>
          <w:szCs w:val="18"/>
          <w:lang w:val="en-US"/>
        </w:rPr>
        <w:t xml:space="preserve"> Implementation of the UNDAF is entrusted to the Government Authority responsible for coordinating UNDP activities, in this case the Ministry of Foreign Affairs and Cooperation (Implementing Partner).</w:t>
      </w:r>
    </w:p>
  </w:footnote>
  <w:footnote w:id="16">
    <w:p w14:paraId="6A806092" w14:textId="77777777" w:rsidR="000D3558" w:rsidRPr="00ED2FE9" w:rsidRDefault="000D3558" w:rsidP="00537CFB">
      <w:pPr>
        <w:rPr>
          <w:lang w:val="en-US"/>
        </w:rPr>
      </w:pPr>
      <w:r w:rsidRPr="00681E13">
        <w:rPr>
          <w:rStyle w:val="FootnoteReference"/>
          <w:rFonts w:ascii="Verdana" w:hAnsi="Verdana"/>
          <w:szCs w:val="18"/>
        </w:rPr>
        <w:footnoteRef/>
      </w:r>
      <w:r w:rsidRPr="00B153C1">
        <w:rPr>
          <w:rFonts w:ascii="Verdana" w:hAnsi="Verdana"/>
          <w:sz w:val="18"/>
          <w:szCs w:val="18"/>
          <w:lang w:val="en-US"/>
        </w:rPr>
        <w:t xml:space="preserve"> In the case of multi-year projects, a specific work plan must be signed for each calendar year by the implementing partner and the UNDP.</w:t>
      </w:r>
    </w:p>
  </w:footnote>
  <w:footnote w:id="17">
    <w:p w14:paraId="5A05B567" w14:textId="77777777" w:rsidR="000D3558" w:rsidRPr="009F0E47" w:rsidRDefault="000D3558" w:rsidP="005A4DEE">
      <w:pPr>
        <w:pStyle w:val="FootnoteText"/>
        <w:rPr>
          <w:rFonts w:ascii="Verdana" w:hAnsi="Verdana"/>
          <w:sz w:val="18"/>
          <w:szCs w:val="18"/>
          <w:lang w:val="fr-FR"/>
        </w:rPr>
      </w:pPr>
      <w:r w:rsidRPr="00B153C1">
        <w:rPr>
          <w:rStyle w:val="FootnoteReference"/>
          <w:rFonts w:ascii="Verdana" w:hAnsi="Verdana"/>
          <w:szCs w:val="18"/>
        </w:rPr>
        <w:footnoteRef/>
      </w:r>
      <w:r w:rsidRPr="00B153C1">
        <w:rPr>
          <w:rFonts w:ascii="Verdana" w:eastAsia="Calibri" w:hAnsi="Verdana" w:cs="Calibri"/>
          <w:spacing w:val="1"/>
          <w:w w:val="102"/>
          <w:sz w:val="18"/>
          <w:szCs w:val="18"/>
          <w:lang w:val="fr-FR" w:eastAsia="fr-FR"/>
        </w:rPr>
        <w:t>Levelized</w:t>
      </w:r>
      <w:r>
        <w:rPr>
          <w:rFonts w:ascii="Verdana" w:eastAsia="Calibri" w:hAnsi="Verdana" w:cs="Calibri"/>
          <w:spacing w:val="1"/>
          <w:w w:val="102"/>
          <w:sz w:val="18"/>
          <w:szCs w:val="18"/>
          <w:lang w:val="fr-FR" w:eastAsia="fr-FR"/>
        </w:rPr>
        <w:t xml:space="preserve"> </w:t>
      </w:r>
      <w:r w:rsidRPr="00B153C1">
        <w:rPr>
          <w:rFonts w:ascii="Verdana" w:eastAsia="Calibri" w:hAnsi="Verdana" w:cs="Calibri"/>
          <w:spacing w:val="1"/>
          <w:w w:val="102"/>
          <w:sz w:val="18"/>
          <w:szCs w:val="18"/>
          <w:lang w:val="fr-FR" w:eastAsia="fr-FR"/>
        </w:rPr>
        <w:t xml:space="preserve">cost, </w:t>
      </w:r>
      <w:r w:rsidRPr="00B153C1">
        <w:rPr>
          <w:rFonts w:ascii="Verdana" w:eastAsia="Calibri" w:hAnsi="Verdana" w:cs="Calibri"/>
          <w:bCs/>
          <w:iCs/>
          <w:spacing w:val="1"/>
          <w:w w:val="102"/>
          <w:sz w:val="18"/>
          <w:szCs w:val="18"/>
          <w:lang w:val="fr-FR" w:eastAsia="fr-FR"/>
        </w:rPr>
        <w:t>Source : Coûts prévisionnels de production  de l’électricité Edition 2010, AIE</w:t>
      </w:r>
    </w:p>
  </w:footnote>
  <w:footnote w:id="18">
    <w:p w14:paraId="280D0DA1" w14:textId="77777777" w:rsidR="000D3558" w:rsidRPr="009F0E47" w:rsidRDefault="000D3558" w:rsidP="005A4DEE">
      <w:pPr>
        <w:pStyle w:val="FootnoteText"/>
        <w:rPr>
          <w:rFonts w:ascii="Verdana" w:hAnsi="Verdana"/>
          <w:sz w:val="20"/>
        </w:rPr>
      </w:pPr>
      <w:r w:rsidRPr="00B153C1">
        <w:rPr>
          <w:rStyle w:val="FootnoteReference"/>
          <w:rFonts w:ascii="Verdana" w:hAnsi="Verdana" w:cs="Kartika"/>
          <w:lang w:val="en-GB"/>
        </w:rPr>
        <w:footnoteRef/>
      </w:r>
      <w:r w:rsidRPr="00B153C1">
        <w:rPr>
          <w:rFonts w:ascii="Verdana" w:hAnsi="Verdana" w:cs="Kartika"/>
          <w:sz w:val="18"/>
        </w:rPr>
        <w:t xml:space="preserve"> 50% of installation cost, with a maximum of 75</w:t>
      </w:r>
      <w:r>
        <w:rPr>
          <w:rFonts w:ascii="Verdana" w:hAnsi="Verdana" w:cs="Kartika"/>
          <w:sz w:val="18"/>
        </w:rPr>
        <w:t>,</w:t>
      </w:r>
      <w:r w:rsidRPr="00B153C1">
        <w:rPr>
          <w:rFonts w:ascii="Verdana" w:hAnsi="Verdana" w:cs="Kartika"/>
          <w:sz w:val="18"/>
        </w:rPr>
        <w:t>000 DH by project, 15</w:t>
      </w:r>
      <w:r>
        <w:rPr>
          <w:rFonts w:ascii="Verdana" w:hAnsi="Verdana" w:cs="Kartika"/>
          <w:sz w:val="18"/>
        </w:rPr>
        <w:t>,</w:t>
      </w:r>
      <w:r w:rsidRPr="00B153C1">
        <w:rPr>
          <w:rFonts w:ascii="Verdana" w:hAnsi="Verdana" w:cs="Kartika"/>
          <w:sz w:val="18"/>
        </w:rPr>
        <w:t>000 DH/ha &amp; kit,  and 15</w:t>
      </w:r>
      <w:r>
        <w:rPr>
          <w:rFonts w:ascii="Verdana" w:hAnsi="Verdana" w:cs="Kartika"/>
          <w:sz w:val="18"/>
        </w:rPr>
        <w:t>,</w:t>
      </w:r>
      <w:r w:rsidRPr="00B153C1">
        <w:rPr>
          <w:rFonts w:ascii="Verdana" w:hAnsi="Verdana" w:cs="Kartika"/>
          <w:sz w:val="18"/>
        </w:rPr>
        <w:t>000 DH/ kWp installed</w:t>
      </w:r>
    </w:p>
  </w:footnote>
  <w:footnote w:id="19">
    <w:p w14:paraId="17D0B1D5" w14:textId="77777777" w:rsidR="000D3558" w:rsidRPr="009F0E47" w:rsidRDefault="000D3558" w:rsidP="00873ECA">
      <w:pPr>
        <w:pStyle w:val="FootnoteText"/>
        <w:rPr>
          <w:rFonts w:ascii="Verdana" w:hAnsi="Verdana"/>
          <w:sz w:val="20"/>
        </w:rPr>
      </w:pPr>
      <w:r w:rsidRPr="00B153C1">
        <w:rPr>
          <w:rStyle w:val="FootnoteReference"/>
          <w:rFonts w:ascii="Verdana" w:hAnsi="Verdana" w:cs="Kartika"/>
          <w:lang w:val="en-GB"/>
        </w:rPr>
        <w:footnoteRef/>
      </w:r>
      <w:r w:rsidRPr="00B153C1">
        <w:rPr>
          <w:rFonts w:ascii="Verdana" w:hAnsi="Verdana" w:cs="Kartika"/>
          <w:sz w:val="18"/>
        </w:rPr>
        <w:t xml:space="preserve"> Technology roadmap Solar PV energy 2014 Edition, IEA</w:t>
      </w:r>
    </w:p>
  </w:footnote>
  <w:footnote w:id="20">
    <w:p w14:paraId="3C42F1C6" w14:textId="77777777" w:rsidR="000D3558" w:rsidRPr="009F0E47" w:rsidRDefault="000D3558" w:rsidP="005A4DEE">
      <w:pPr>
        <w:pStyle w:val="FootnoteText"/>
        <w:rPr>
          <w:rFonts w:ascii="Verdana" w:hAnsi="Verdana"/>
          <w:sz w:val="20"/>
          <w:lang w:val="fr-FR"/>
        </w:rPr>
      </w:pPr>
      <w:r w:rsidRPr="00B153C1">
        <w:rPr>
          <w:rStyle w:val="FootnoteReference"/>
          <w:rFonts w:ascii="Verdana" w:hAnsi="Verdana" w:cs="Kartika"/>
          <w:lang w:val="en-GB"/>
        </w:rPr>
        <w:footnoteRef/>
      </w:r>
      <w:r w:rsidRPr="00B153C1">
        <w:rPr>
          <w:rFonts w:ascii="Verdana" w:hAnsi="Verdana" w:cs="Kartika"/>
          <w:sz w:val="18"/>
          <w:lang w:val="fr-FR"/>
        </w:rPr>
        <w:t xml:space="preserve">  Etude de cas Projet de Pompage Solaire de l’Eau à Oujda, Maroc, 05_01_2013</w:t>
      </w:r>
    </w:p>
  </w:footnote>
  <w:footnote w:id="21">
    <w:p w14:paraId="6F421803" w14:textId="71BC2C7D" w:rsidR="000D3558" w:rsidRPr="00C221E6" w:rsidRDefault="000D3558" w:rsidP="00E6504E">
      <w:pPr>
        <w:pStyle w:val="FootnoteText"/>
        <w:rPr>
          <w:sz w:val="16"/>
          <w:szCs w:val="16"/>
          <w:lang w:val="fr-FR"/>
        </w:rPr>
      </w:pPr>
      <w:r w:rsidRPr="00C221E6">
        <w:rPr>
          <w:rStyle w:val="FootnoteReference"/>
          <w:sz w:val="16"/>
          <w:szCs w:val="16"/>
        </w:rPr>
        <w:footnoteRef/>
      </w:r>
      <w:r w:rsidRPr="00C221E6">
        <w:rPr>
          <w:sz w:val="16"/>
          <w:szCs w:val="16"/>
          <w:lang w:val="fr-FR"/>
        </w:rPr>
        <w:t xml:space="preserve"> Se référer à la section Project Management (DPC : </w:t>
      </w:r>
      <w:r w:rsidRPr="001A481F">
        <w:rPr>
          <w:sz w:val="16"/>
          <w:szCs w:val="16"/>
          <w:lang w:val="fr-FR"/>
        </w:rPr>
        <w:t>74598)</w:t>
      </w:r>
      <w:r w:rsidRPr="00C221E6">
        <w:rPr>
          <w:sz w:val="16"/>
          <w:szCs w:val="16"/>
          <w:lang w:val="fr-FR"/>
        </w:rPr>
        <w:t>, Tableau du budget et Pan de travail du Prodoc</w:t>
      </w:r>
      <w:r>
        <w:rPr>
          <w:sz w:val="16"/>
          <w:szCs w:val="16"/>
          <w:lang w:val="fr-FR"/>
        </w:rPr>
        <w:t>.</w:t>
      </w:r>
    </w:p>
  </w:footnote>
  <w:footnote w:id="22">
    <w:p w14:paraId="55A0182F" w14:textId="77777777" w:rsidR="000D3558" w:rsidRPr="00DF57A4" w:rsidRDefault="000D3558" w:rsidP="001B5A43">
      <w:pPr>
        <w:pStyle w:val="FootnoteText"/>
      </w:pPr>
      <w:r>
        <w:rPr>
          <w:rStyle w:val="FootnoteReference"/>
        </w:rPr>
        <w:footnoteRef/>
      </w:r>
      <w:r>
        <w:t xml:space="preserve"> </w:t>
      </w:r>
      <w:r w:rsidRPr="00B153C1">
        <w:rPr>
          <w:rFonts w:ascii="Verdana" w:hAnsi="Verdana"/>
          <w:sz w:val="18"/>
          <w:szCs w:val="18"/>
        </w:rPr>
        <w:t>Calculated as: 233,940 tCO</w:t>
      </w:r>
      <w:r w:rsidRPr="00B153C1">
        <w:rPr>
          <w:rFonts w:ascii="Verdana" w:hAnsi="Verdana"/>
          <w:sz w:val="18"/>
          <w:szCs w:val="18"/>
          <w:vertAlign w:val="subscript"/>
        </w:rPr>
        <w:t>2</w:t>
      </w:r>
      <w:r w:rsidRPr="00B153C1">
        <w:rPr>
          <w:rFonts w:ascii="Verdana" w:hAnsi="Verdana"/>
          <w:sz w:val="18"/>
          <w:szCs w:val="18"/>
        </w:rPr>
        <w:t xml:space="preserve"> (total project’s direct emissions reduction over 20 years)/ 19,000 ha (total area of targeted plots) = 12.31 tCO</w:t>
      </w:r>
      <w:r w:rsidRPr="00B153C1">
        <w:rPr>
          <w:rFonts w:ascii="Verdana" w:hAnsi="Verdana"/>
          <w:sz w:val="18"/>
          <w:szCs w:val="18"/>
          <w:vertAlign w:val="subscript"/>
        </w:rPr>
        <w:t>2</w:t>
      </w:r>
      <w:r w:rsidRPr="00B153C1">
        <w:rPr>
          <w:rFonts w:ascii="Verdana" w:hAnsi="Verdana"/>
          <w:sz w:val="18"/>
          <w:szCs w:val="18"/>
        </w:rPr>
        <w:t>/ha</w:t>
      </w:r>
    </w:p>
  </w:footnote>
  <w:footnote w:id="23">
    <w:p w14:paraId="79CCAEE5" w14:textId="77777777" w:rsidR="000D3558" w:rsidRPr="001643B3" w:rsidRDefault="000D3558" w:rsidP="001643B3">
      <w:pPr>
        <w:pStyle w:val="FootnoteText"/>
        <w:rPr>
          <w:rFonts w:ascii="Verdana" w:hAnsi="Verdana"/>
          <w:sz w:val="16"/>
          <w:szCs w:val="16"/>
        </w:rPr>
      </w:pPr>
      <w:r w:rsidRPr="003C7DD9">
        <w:rPr>
          <w:rStyle w:val="FootnoteReference"/>
          <w:rFonts w:ascii="Verdana" w:hAnsi="Verdana"/>
          <w:sz w:val="16"/>
          <w:szCs w:val="16"/>
        </w:rPr>
        <w:footnoteRef/>
      </w:r>
      <w:r w:rsidRPr="003C7DD9">
        <w:rPr>
          <w:rFonts w:ascii="Verdana" w:hAnsi="Verdana"/>
          <w:sz w:val="16"/>
          <w:szCs w:val="16"/>
        </w:rPr>
        <w:t xml:space="preserve"> Prohibited </w:t>
      </w:r>
      <w:r w:rsidRPr="003C7DD9">
        <w:rPr>
          <w:rFonts w:ascii="Verdana" w:hAnsi="Verdana"/>
          <w:sz w:val="16"/>
          <w:szCs w:val="16"/>
          <w:lang w:val="en-CA"/>
        </w:rPr>
        <w:t>grounds of discrimination include race, ethnicity, gender, age, language, disability, sexual orientation, religion, political or other opinion, national or social or geographical origin, property, birth or other status including as an indigenous person or as a member of a minority.</w:t>
      </w:r>
      <w:r w:rsidRPr="003C7DD9">
        <w:rPr>
          <w:rFonts w:ascii="Verdana" w:hAnsi="Verdana"/>
          <w:sz w:val="16"/>
          <w:szCs w:val="16"/>
        </w:rPr>
        <w:t>References to “women and men” or similar is understood to include women and men, boys and girls, and other groups discriminated against based on their gender identities, such as transgender people and transsexuals.</w:t>
      </w:r>
    </w:p>
  </w:footnote>
  <w:footnote w:id="24">
    <w:p w14:paraId="3C5E6FA4" w14:textId="77777777" w:rsidR="000D3558" w:rsidRPr="00F72ED8" w:rsidRDefault="000D3558" w:rsidP="001643B3">
      <w:pPr>
        <w:spacing w:before="60"/>
        <w:rPr>
          <w:rFonts w:ascii="Verdana" w:hAnsi="Verdana"/>
          <w:sz w:val="16"/>
          <w:szCs w:val="16"/>
        </w:rPr>
      </w:pPr>
      <w:r w:rsidRPr="00F72ED8">
        <w:rPr>
          <w:rFonts w:ascii="Verdana" w:hAnsi="Verdana"/>
          <w:sz w:val="16"/>
          <w:szCs w:val="16"/>
          <w:vertAlign w:val="superscript"/>
        </w:rPr>
        <w:footnoteRef/>
      </w:r>
      <w:r w:rsidRPr="00F72ED8">
        <w:rPr>
          <w:rFonts w:ascii="Verdana" w:hAnsi="Verdana"/>
          <w:sz w:val="16"/>
          <w:szCs w:val="16"/>
        </w:rPr>
        <w:t xml:space="preserve"> In regards to CO</w:t>
      </w:r>
      <w:r w:rsidRPr="00F72ED8">
        <w:rPr>
          <w:rFonts w:ascii="Verdana" w:hAnsi="Verdana"/>
          <w:sz w:val="16"/>
          <w:szCs w:val="16"/>
          <w:vertAlign w:val="subscript"/>
        </w:rPr>
        <w:t>2,</w:t>
      </w:r>
      <w:r w:rsidRPr="00F72ED8">
        <w:rPr>
          <w:rFonts w:ascii="Verdana" w:hAnsi="Verdana"/>
          <w:sz w:val="16"/>
          <w:szCs w:val="16"/>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25">
    <w:p w14:paraId="0DEDC883" w14:textId="77777777" w:rsidR="000D3558" w:rsidRDefault="000D3558" w:rsidP="001643B3">
      <w:pPr>
        <w:pStyle w:val="FootnoteText"/>
      </w:pPr>
      <w:r w:rsidRPr="00F72ED8">
        <w:rPr>
          <w:rStyle w:val="FootnoteReference"/>
          <w:rFonts w:ascii="Verdana" w:hAnsi="Verdana"/>
          <w:sz w:val="16"/>
          <w:szCs w:val="16"/>
        </w:rPr>
        <w:footnoteRef/>
      </w:r>
      <w:r w:rsidRPr="00F72ED8">
        <w:rPr>
          <w:rFonts w:ascii="Verdana" w:hAnsi="Verdana"/>
          <w:sz w:val="16"/>
          <w:szCs w:val="16"/>
        </w:rPr>
        <w:t>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CE9C9A" w14:textId="49526870" w:rsidR="000D3558" w:rsidRDefault="006B4831" w:rsidP="006B4831">
    <w:pPr>
      <w:pStyle w:val="Header"/>
      <w:tabs>
        <w:tab w:val="clear" w:pos="4153"/>
        <w:tab w:val="clear" w:pos="8306"/>
        <w:tab w:val="left" w:pos="3510"/>
      </w:tabs>
      <w:jc w:val="left"/>
    </w:pPr>
    <w:r>
      <w:rPr>
        <w:noProof/>
        <w:lang w:val="en-US"/>
      </w:rPr>
      <w:drawing>
        <wp:inline distT="0" distB="0" distL="0" distR="0" wp14:anchorId="2933D597" wp14:editId="18FF35DC">
          <wp:extent cx="447675" cy="765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8250" cy="766279"/>
                  </a:xfrm>
                  <a:prstGeom prst="rect">
                    <a:avLst/>
                  </a:prstGeom>
                  <a:noFill/>
                </pic:spPr>
              </pic:pic>
            </a:graphicData>
          </a:graphic>
        </wp:inline>
      </w:drawing>
    </w:r>
    <w:r>
      <w:tab/>
      <w:t xml:space="preserve">                                                                 </w:t>
    </w:r>
    <w:r w:rsidRPr="00E37B40">
      <w:rPr>
        <w:noProof/>
        <w:sz w:val="15"/>
        <w:szCs w:val="15"/>
        <w:lang w:val="en-US"/>
      </w:rPr>
      <w:drawing>
        <wp:inline distT="0" distB="0" distL="0" distR="0" wp14:anchorId="797D70E4" wp14:editId="01EEBCE5">
          <wp:extent cx="721394" cy="695325"/>
          <wp:effectExtent l="0" t="0" r="2540" b="0"/>
          <wp:docPr id="1490" name="Picture 1490"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2" cstate="print"/>
                  <a:srcRect/>
                  <a:stretch>
                    <a:fillRect/>
                  </a:stretch>
                </pic:blipFill>
                <pic:spPr bwMode="auto">
                  <a:xfrm>
                    <a:off x="0" y="0"/>
                    <a:ext cx="725825" cy="699596"/>
                  </a:xfrm>
                  <a:prstGeom prst="rect">
                    <a:avLst/>
                  </a:prstGeom>
                  <a:noFill/>
                  <a:ln w="9525">
                    <a:noFill/>
                    <a:miter lim="800000"/>
                    <a:headEnd/>
                    <a:tailEnd/>
                  </a:ln>
                </pic:spPr>
              </pic:pic>
            </a:graphicData>
          </a:graphic>
        </wp:inline>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456A9F" w14:textId="77777777" w:rsidR="000D3558" w:rsidRPr="00424365" w:rsidRDefault="000D3558"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215844" w14:textId="77777777" w:rsidR="000D3558" w:rsidRDefault="000D35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505E0" w14:textId="77777777" w:rsidR="000D3558" w:rsidRDefault="000D3558" w:rsidP="004B733C">
    <w:pPr>
      <w:pStyle w:val="Header"/>
    </w:pPr>
  </w:p>
  <w:p w14:paraId="5F8F37F1" w14:textId="77777777" w:rsidR="000D3558" w:rsidRDefault="000D3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49206F"/>
    <w:multiLevelType w:val="hybridMultilevel"/>
    <w:tmpl w:val="FC3AEDD4"/>
    <w:lvl w:ilvl="0" w:tplc="040C0005">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42D4D"/>
    <w:multiLevelType w:val="hybridMultilevel"/>
    <w:tmpl w:val="57B081BC"/>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3CA0EB0"/>
    <w:multiLevelType w:val="multilevel"/>
    <w:tmpl w:val="73D050DA"/>
    <w:lvl w:ilvl="0">
      <w:start w:val="4"/>
      <w:numFmt w:val="decimal"/>
      <w:lvlText w:val="%1."/>
      <w:lvlJc w:val="left"/>
      <w:pPr>
        <w:ind w:left="540" w:hanging="54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5E96F0A"/>
    <w:multiLevelType w:val="multilevel"/>
    <w:tmpl w:val="73D050DA"/>
    <w:lvl w:ilvl="0">
      <w:start w:val="4"/>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6616BDD"/>
    <w:multiLevelType w:val="hybridMultilevel"/>
    <w:tmpl w:val="5F385F18"/>
    <w:lvl w:ilvl="0" w:tplc="20EC412A">
      <w:numFmt w:val="bullet"/>
      <w:lvlText w:val="•"/>
      <w:lvlJc w:val="left"/>
      <w:pPr>
        <w:ind w:left="1068" w:hanging="708"/>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6B5017F"/>
    <w:multiLevelType w:val="hybridMultilevel"/>
    <w:tmpl w:val="494EB4C2"/>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6F92898"/>
    <w:multiLevelType w:val="hybridMultilevel"/>
    <w:tmpl w:val="2C6448B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C23BE9"/>
    <w:multiLevelType w:val="hybridMultilevel"/>
    <w:tmpl w:val="125CD158"/>
    <w:lvl w:ilvl="0" w:tplc="040C0005">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DF3C05"/>
    <w:multiLevelType w:val="hybridMultilevel"/>
    <w:tmpl w:val="844E49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B101302"/>
    <w:multiLevelType w:val="hybridMultilevel"/>
    <w:tmpl w:val="EC88C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CAA761B"/>
    <w:multiLevelType w:val="hybridMultilevel"/>
    <w:tmpl w:val="9F7614D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E2F49AE"/>
    <w:multiLevelType w:val="hybridMultilevel"/>
    <w:tmpl w:val="BA1C52C8"/>
    <w:lvl w:ilvl="0" w:tplc="040C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9D3FE0"/>
    <w:multiLevelType w:val="multilevel"/>
    <w:tmpl w:val="73D050DA"/>
    <w:lvl w:ilvl="0">
      <w:start w:val="2"/>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05701D2"/>
    <w:multiLevelType w:val="hybridMultilevel"/>
    <w:tmpl w:val="96AE132E"/>
    <w:lvl w:ilvl="0" w:tplc="040C000F">
      <w:start w:val="1"/>
      <w:numFmt w:val="decimal"/>
      <w:lvlText w:val="%1."/>
      <w:lvlJc w:val="left"/>
      <w:pPr>
        <w:ind w:left="720" w:hanging="360"/>
      </w:pPr>
      <w:rPr>
        <w:rFonts w:hint="default"/>
      </w:rPr>
    </w:lvl>
    <w:lvl w:ilvl="1" w:tplc="08D4219A">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5514CB"/>
    <w:multiLevelType w:val="hybridMultilevel"/>
    <w:tmpl w:val="A740DB32"/>
    <w:lvl w:ilvl="0" w:tplc="7A90720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26C606D"/>
    <w:multiLevelType w:val="hybridMultilevel"/>
    <w:tmpl w:val="24FADE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13554987"/>
    <w:multiLevelType w:val="multilevel"/>
    <w:tmpl w:val="13554987"/>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177D5B7F"/>
    <w:multiLevelType w:val="hybridMultilevel"/>
    <w:tmpl w:val="D30ACB06"/>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A7D6EDA"/>
    <w:multiLevelType w:val="hybridMultilevel"/>
    <w:tmpl w:val="730888FE"/>
    <w:lvl w:ilvl="0" w:tplc="AC0244F6">
      <w:start w:val="1"/>
      <w:numFmt w:val="decimal"/>
      <w:lvlText w:val="%1."/>
      <w:lvlJc w:val="left"/>
      <w:pPr>
        <w:ind w:left="720" w:hanging="720"/>
      </w:pPr>
      <w:rPr>
        <w:rFonts w:hint="default"/>
        <w:color w:val="80808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E1377D4"/>
    <w:multiLevelType w:val="multilevel"/>
    <w:tmpl w:val="73D050DA"/>
    <w:lvl w:ilvl="0">
      <w:start w:val="3"/>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1E845461"/>
    <w:multiLevelType w:val="hybridMultilevel"/>
    <w:tmpl w:val="8E7E0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24266A4"/>
    <w:multiLevelType w:val="hybridMultilevel"/>
    <w:tmpl w:val="E3B40FF2"/>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5252FF4"/>
    <w:multiLevelType w:val="multilevel"/>
    <w:tmpl w:val="4754B07A"/>
    <w:lvl w:ilvl="0">
      <w:start w:val="1"/>
      <w:numFmt w:val="decimal"/>
      <w:lvlText w:val="%1"/>
      <w:lvlJc w:val="left"/>
      <w:pPr>
        <w:ind w:left="435" w:hanging="435"/>
      </w:pPr>
      <w:rPr>
        <w:rFonts w:hint="default"/>
      </w:rPr>
    </w:lvl>
    <w:lvl w:ilvl="1">
      <w:start w:val="2"/>
      <w:numFmt w:val="decimal"/>
      <w:lvlText w:val="%1.%2"/>
      <w:lvlJc w:val="left"/>
      <w:pPr>
        <w:ind w:left="435" w:hanging="435"/>
      </w:pPr>
      <w:rPr>
        <w:rFonts w:hint="default"/>
        <w:color w:val="FFFFFF" w:themeColor="background1"/>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5AF5EB3"/>
    <w:multiLevelType w:val="hybridMultilevel"/>
    <w:tmpl w:val="E87A2096"/>
    <w:lvl w:ilvl="0" w:tplc="FFFFFFFF">
      <w:start w:val="1"/>
      <w:numFmt w:val="bullet"/>
      <w:lvlText w:val="o"/>
      <w:lvlJc w:val="left"/>
      <w:pPr>
        <w:ind w:left="720" w:hanging="360"/>
      </w:pPr>
      <w:rPr>
        <w:rFonts w:ascii="Courier New" w:hAnsi="Courier New" w:hint="default"/>
        <w:sz w:val="18"/>
      </w:rPr>
    </w:lvl>
    <w:lvl w:ilvl="1" w:tplc="F85A554E">
      <w:start w:val="1"/>
      <w:numFmt w:val="bullet"/>
      <w:lvlText w:val="-"/>
      <w:lvlJc w:val="left"/>
      <w:pPr>
        <w:ind w:left="1440" w:hanging="360"/>
      </w:pPr>
      <w:rPr>
        <w:rFonts w:ascii="Times New Roman" w:hAnsi="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603050B"/>
    <w:multiLevelType w:val="hybridMultilevel"/>
    <w:tmpl w:val="6C5CA2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440548"/>
    <w:multiLevelType w:val="multilevel"/>
    <w:tmpl w:val="58EE2546"/>
    <w:lvl w:ilvl="0">
      <w:start w:val="1"/>
      <w:numFmt w:val="decimal"/>
      <w:lvlText w:val="%1"/>
      <w:lvlJc w:val="left"/>
      <w:pPr>
        <w:ind w:left="360" w:hanging="360"/>
      </w:pPr>
      <w:rPr>
        <w:rFonts w:hint="default"/>
        <w:u w:val="single"/>
      </w:rPr>
    </w:lvl>
    <w:lvl w:ilvl="1">
      <w:start w:val="1"/>
      <w:numFmt w:val="decimal"/>
      <w:lvlText w:val="%1.%2"/>
      <w:lvlJc w:val="left"/>
      <w:pPr>
        <w:ind w:left="540" w:hanging="360"/>
      </w:pPr>
      <w:rPr>
        <w:rFonts w:hint="default"/>
        <w:u w:val="none"/>
      </w:rPr>
    </w:lvl>
    <w:lvl w:ilvl="2">
      <w:start w:val="1"/>
      <w:numFmt w:val="decimal"/>
      <w:lvlText w:val="2.4.%3"/>
      <w:lvlJc w:val="left"/>
      <w:pPr>
        <w:ind w:left="504" w:hanging="360"/>
      </w:pPr>
      <w:rPr>
        <w:rFonts w:hint="default"/>
        <w:u w:val="none"/>
      </w:rPr>
    </w:lvl>
    <w:lvl w:ilvl="3">
      <w:start w:val="1"/>
      <w:numFmt w:val="decimal"/>
      <w:lvlText w:val="%1.%2.%3.%4"/>
      <w:lvlJc w:val="left"/>
      <w:pPr>
        <w:ind w:left="936" w:hanging="720"/>
      </w:pPr>
      <w:rPr>
        <w:rFonts w:hint="default"/>
        <w:u w:val="single"/>
      </w:rPr>
    </w:lvl>
    <w:lvl w:ilvl="4">
      <w:start w:val="1"/>
      <w:numFmt w:val="decimal"/>
      <w:lvlText w:val="%1.%2.%3.%4.%5"/>
      <w:lvlJc w:val="left"/>
      <w:pPr>
        <w:ind w:left="1008" w:hanging="720"/>
      </w:pPr>
      <w:rPr>
        <w:rFonts w:hint="default"/>
        <w:u w:val="single"/>
      </w:rPr>
    </w:lvl>
    <w:lvl w:ilvl="5">
      <w:start w:val="1"/>
      <w:numFmt w:val="decimal"/>
      <w:lvlText w:val="%1.%2.%3.%4.%5.%6"/>
      <w:lvlJc w:val="left"/>
      <w:pPr>
        <w:ind w:left="1440" w:hanging="1080"/>
      </w:pPr>
      <w:rPr>
        <w:rFonts w:hint="default"/>
        <w:u w:val="single"/>
      </w:rPr>
    </w:lvl>
    <w:lvl w:ilvl="6">
      <w:start w:val="1"/>
      <w:numFmt w:val="decimal"/>
      <w:lvlText w:val="%1.%2.%3.%4.%5.%6.%7"/>
      <w:lvlJc w:val="left"/>
      <w:pPr>
        <w:ind w:left="1512" w:hanging="1080"/>
      </w:pPr>
      <w:rPr>
        <w:rFonts w:hint="default"/>
        <w:u w:val="single"/>
      </w:rPr>
    </w:lvl>
    <w:lvl w:ilvl="7">
      <w:start w:val="1"/>
      <w:numFmt w:val="decimal"/>
      <w:lvlText w:val="%1.%2.%3.%4.%5.%6.%7.%8"/>
      <w:lvlJc w:val="left"/>
      <w:pPr>
        <w:ind w:left="1584" w:hanging="1080"/>
      </w:pPr>
      <w:rPr>
        <w:rFonts w:hint="default"/>
        <w:u w:val="single"/>
      </w:rPr>
    </w:lvl>
    <w:lvl w:ilvl="8">
      <w:start w:val="1"/>
      <w:numFmt w:val="decimal"/>
      <w:lvlText w:val="%1.%2.%3.%4.%5.%6.%7.%8.%9"/>
      <w:lvlJc w:val="left"/>
      <w:pPr>
        <w:ind w:left="2016" w:hanging="1440"/>
      </w:pPr>
      <w:rPr>
        <w:rFonts w:hint="default"/>
        <w:u w:val="single"/>
      </w:rPr>
    </w:lvl>
  </w:abstractNum>
  <w:abstractNum w:abstractNumId="29" w15:restartNumberingAfterBreak="0">
    <w:nsid w:val="276917F6"/>
    <w:multiLevelType w:val="hybridMultilevel"/>
    <w:tmpl w:val="01706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8950CA7"/>
    <w:multiLevelType w:val="hybridMultilevel"/>
    <w:tmpl w:val="20C4803E"/>
    <w:lvl w:ilvl="0" w:tplc="7A90720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A483A70"/>
    <w:multiLevelType w:val="multilevel"/>
    <w:tmpl w:val="2A483A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3" w15:restartNumberingAfterBreak="0">
    <w:nsid w:val="2B2B4207"/>
    <w:multiLevelType w:val="hybridMultilevel"/>
    <w:tmpl w:val="AB0450D2"/>
    <w:lvl w:ilvl="0" w:tplc="040C0001">
      <w:start w:val="1"/>
      <w:numFmt w:val="bullet"/>
      <w:lvlText w:val=""/>
      <w:lvlJc w:val="left"/>
      <w:pPr>
        <w:ind w:left="720" w:hanging="360"/>
      </w:pPr>
      <w:rPr>
        <w:rFonts w:ascii="Symbol" w:hAnsi="Symbol" w:hint="default"/>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BF62B4D"/>
    <w:multiLevelType w:val="hybridMultilevel"/>
    <w:tmpl w:val="AC48D124"/>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D3C188C"/>
    <w:multiLevelType w:val="hybridMultilevel"/>
    <w:tmpl w:val="F0F8E7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4573D62"/>
    <w:multiLevelType w:val="hybridMultilevel"/>
    <w:tmpl w:val="907EA7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358D192A"/>
    <w:multiLevelType w:val="hybridMultilevel"/>
    <w:tmpl w:val="363061B0"/>
    <w:lvl w:ilvl="0" w:tplc="040C0005">
      <w:start w:val="1"/>
      <w:numFmt w:val="bullet"/>
      <w:lvlText w:val=""/>
      <w:lvlJc w:val="left"/>
      <w:pPr>
        <w:ind w:left="108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6E94E62"/>
    <w:multiLevelType w:val="hybridMultilevel"/>
    <w:tmpl w:val="B3381466"/>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BF14C56"/>
    <w:multiLevelType w:val="hybridMultilevel"/>
    <w:tmpl w:val="B85C2A50"/>
    <w:lvl w:ilvl="0" w:tplc="34167A26">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tabs>
          <w:tab w:val="num" w:pos="1152"/>
        </w:tabs>
        <w:ind w:left="1152" w:hanging="432"/>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3BFB4A04"/>
    <w:multiLevelType w:val="multilevel"/>
    <w:tmpl w:val="04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1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3D5B1BB5"/>
    <w:multiLevelType w:val="hybridMultilevel"/>
    <w:tmpl w:val="61D6C6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D5C41A3"/>
    <w:multiLevelType w:val="hybridMultilevel"/>
    <w:tmpl w:val="C09A63D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E475AC5"/>
    <w:multiLevelType w:val="hybridMultilevel"/>
    <w:tmpl w:val="247874CA"/>
    <w:lvl w:ilvl="0" w:tplc="D33E97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7C5341"/>
    <w:multiLevelType w:val="hybridMultilevel"/>
    <w:tmpl w:val="7548BB34"/>
    <w:lvl w:ilvl="0" w:tplc="040C0005">
      <w:start w:val="1"/>
      <w:numFmt w:val="bullet"/>
      <w:lvlText w:val=""/>
      <w:lvlJc w:val="left"/>
      <w:pPr>
        <w:tabs>
          <w:tab w:val="num" w:pos="774"/>
        </w:tabs>
        <w:ind w:left="774" w:hanging="360"/>
      </w:pPr>
      <w:rPr>
        <w:rFonts w:ascii="Wingdings" w:hAnsi="Wingdings" w:hint="default"/>
        <w:sz w:val="18"/>
      </w:rPr>
    </w:lvl>
    <w:lvl w:ilvl="1" w:tplc="040C0003" w:tentative="1">
      <w:start w:val="1"/>
      <w:numFmt w:val="bullet"/>
      <w:lvlText w:val="o"/>
      <w:lvlJc w:val="left"/>
      <w:pPr>
        <w:ind w:left="414" w:hanging="360"/>
      </w:pPr>
      <w:rPr>
        <w:rFonts w:ascii="Courier New" w:hAnsi="Courier New" w:cs="Courier New" w:hint="default"/>
      </w:rPr>
    </w:lvl>
    <w:lvl w:ilvl="2" w:tplc="040C0005" w:tentative="1">
      <w:start w:val="1"/>
      <w:numFmt w:val="bullet"/>
      <w:lvlText w:val=""/>
      <w:lvlJc w:val="left"/>
      <w:pPr>
        <w:ind w:left="1134" w:hanging="360"/>
      </w:pPr>
      <w:rPr>
        <w:rFonts w:ascii="Wingdings" w:hAnsi="Wingdings" w:hint="default"/>
      </w:rPr>
    </w:lvl>
    <w:lvl w:ilvl="3" w:tplc="040C0001" w:tentative="1">
      <w:start w:val="1"/>
      <w:numFmt w:val="bullet"/>
      <w:lvlText w:val=""/>
      <w:lvlJc w:val="left"/>
      <w:pPr>
        <w:ind w:left="1854" w:hanging="360"/>
      </w:pPr>
      <w:rPr>
        <w:rFonts w:ascii="Symbol" w:hAnsi="Symbol" w:hint="default"/>
      </w:rPr>
    </w:lvl>
    <w:lvl w:ilvl="4" w:tplc="040C0003" w:tentative="1">
      <w:start w:val="1"/>
      <w:numFmt w:val="bullet"/>
      <w:lvlText w:val="o"/>
      <w:lvlJc w:val="left"/>
      <w:pPr>
        <w:ind w:left="2574" w:hanging="360"/>
      </w:pPr>
      <w:rPr>
        <w:rFonts w:ascii="Courier New" w:hAnsi="Courier New" w:cs="Courier New" w:hint="default"/>
      </w:rPr>
    </w:lvl>
    <w:lvl w:ilvl="5" w:tplc="040C0005" w:tentative="1">
      <w:start w:val="1"/>
      <w:numFmt w:val="bullet"/>
      <w:lvlText w:val=""/>
      <w:lvlJc w:val="left"/>
      <w:pPr>
        <w:ind w:left="3294" w:hanging="360"/>
      </w:pPr>
      <w:rPr>
        <w:rFonts w:ascii="Wingdings" w:hAnsi="Wingdings" w:hint="default"/>
      </w:rPr>
    </w:lvl>
    <w:lvl w:ilvl="6" w:tplc="040C0001" w:tentative="1">
      <w:start w:val="1"/>
      <w:numFmt w:val="bullet"/>
      <w:lvlText w:val=""/>
      <w:lvlJc w:val="left"/>
      <w:pPr>
        <w:ind w:left="4014" w:hanging="360"/>
      </w:pPr>
      <w:rPr>
        <w:rFonts w:ascii="Symbol" w:hAnsi="Symbol" w:hint="default"/>
      </w:rPr>
    </w:lvl>
    <w:lvl w:ilvl="7" w:tplc="040C0003" w:tentative="1">
      <w:start w:val="1"/>
      <w:numFmt w:val="bullet"/>
      <w:lvlText w:val="o"/>
      <w:lvlJc w:val="left"/>
      <w:pPr>
        <w:ind w:left="4734" w:hanging="360"/>
      </w:pPr>
      <w:rPr>
        <w:rFonts w:ascii="Courier New" w:hAnsi="Courier New" w:cs="Courier New" w:hint="default"/>
      </w:rPr>
    </w:lvl>
    <w:lvl w:ilvl="8" w:tplc="040C0005" w:tentative="1">
      <w:start w:val="1"/>
      <w:numFmt w:val="bullet"/>
      <w:lvlText w:val=""/>
      <w:lvlJc w:val="left"/>
      <w:pPr>
        <w:ind w:left="5454" w:hanging="360"/>
      </w:pPr>
      <w:rPr>
        <w:rFonts w:ascii="Wingdings" w:hAnsi="Wingdings" w:hint="default"/>
      </w:rPr>
    </w:lvl>
  </w:abstractNum>
  <w:abstractNum w:abstractNumId="45" w15:restartNumberingAfterBreak="0">
    <w:nsid w:val="3FDD3344"/>
    <w:multiLevelType w:val="hybridMultilevel"/>
    <w:tmpl w:val="D8F6EA6C"/>
    <w:lvl w:ilvl="0" w:tplc="D33E97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EE34C8"/>
    <w:multiLevelType w:val="hybridMultilevel"/>
    <w:tmpl w:val="28B28BBE"/>
    <w:lvl w:ilvl="0" w:tplc="0CF6A736">
      <w:numFmt w:val="bullet"/>
      <w:lvlText w:val="-"/>
      <w:lvlJc w:val="left"/>
      <w:pPr>
        <w:ind w:left="720" w:hanging="360"/>
      </w:pPr>
      <w:rPr>
        <w:rFonts w:ascii="Calibri" w:eastAsiaTheme="minorEastAsia" w:hAnsi="Calibri" w:cstheme="minorBidi" w:hint="default"/>
      </w:rPr>
    </w:lvl>
    <w:lvl w:ilvl="1" w:tplc="0409000D">
      <w:start w:val="1"/>
      <w:numFmt w:val="bullet"/>
      <w:lvlText w:val=""/>
      <w:lvlJc w:val="left"/>
      <w:pPr>
        <w:ind w:left="1440" w:hanging="360"/>
      </w:pPr>
      <w:rPr>
        <w:rFonts w:ascii="Wingdings" w:hAnsi="Wingdings" w:hint="default"/>
      </w:rPr>
    </w:lvl>
    <w:lvl w:ilvl="2" w:tplc="8AD6CFC8" w:tentative="1">
      <w:start w:val="1"/>
      <w:numFmt w:val="bullet"/>
      <w:lvlText w:val=""/>
      <w:lvlJc w:val="left"/>
      <w:pPr>
        <w:ind w:left="2160" w:hanging="360"/>
      </w:pPr>
      <w:rPr>
        <w:rFonts w:ascii="Wingdings" w:hAnsi="Wingdings" w:hint="default"/>
      </w:rPr>
    </w:lvl>
    <w:lvl w:ilvl="3" w:tplc="CDD85230" w:tentative="1">
      <w:start w:val="1"/>
      <w:numFmt w:val="bullet"/>
      <w:lvlText w:val=""/>
      <w:lvlJc w:val="left"/>
      <w:pPr>
        <w:ind w:left="2880" w:hanging="360"/>
      </w:pPr>
      <w:rPr>
        <w:rFonts w:ascii="Symbol" w:hAnsi="Symbol" w:hint="default"/>
      </w:rPr>
    </w:lvl>
    <w:lvl w:ilvl="4" w:tplc="82043A50" w:tentative="1">
      <w:start w:val="1"/>
      <w:numFmt w:val="bullet"/>
      <w:lvlText w:val="o"/>
      <w:lvlJc w:val="left"/>
      <w:pPr>
        <w:ind w:left="3600" w:hanging="360"/>
      </w:pPr>
      <w:rPr>
        <w:rFonts w:ascii="Courier New" w:hAnsi="Courier New" w:cs="Courier New" w:hint="default"/>
      </w:rPr>
    </w:lvl>
    <w:lvl w:ilvl="5" w:tplc="8B386DD6" w:tentative="1">
      <w:start w:val="1"/>
      <w:numFmt w:val="bullet"/>
      <w:lvlText w:val=""/>
      <w:lvlJc w:val="left"/>
      <w:pPr>
        <w:ind w:left="4320" w:hanging="360"/>
      </w:pPr>
      <w:rPr>
        <w:rFonts w:ascii="Wingdings" w:hAnsi="Wingdings" w:hint="default"/>
      </w:rPr>
    </w:lvl>
    <w:lvl w:ilvl="6" w:tplc="47980988" w:tentative="1">
      <w:start w:val="1"/>
      <w:numFmt w:val="bullet"/>
      <w:lvlText w:val=""/>
      <w:lvlJc w:val="left"/>
      <w:pPr>
        <w:ind w:left="5040" w:hanging="360"/>
      </w:pPr>
      <w:rPr>
        <w:rFonts w:ascii="Symbol" w:hAnsi="Symbol" w:hint="default"/>
      </w:rPr>
    </w:lvl>
    <w:lvl w:ilvl="7" w:tplc="EE2E1D62" w:tentative="1">
      <w:start w:val="1"/>
      <w:numFmt w:val="bullet"/>
      <w:lvlText w:val="o"/>
      <w:lvlJc w:val="left"/>
      <w:pPr>
        <w:ind w:left="5760" w:hanging="360"/>
      </w:pPr>
      <w:rPr>
        <w:rFonts w:ascii="Courier New" w:hAnsi="Courier New" w:cs="Courier New" w:hint="default"/>
      </w:rPr>
    </w:lvl>
    <w:lvl w:ilvl="8" w:tplc="8B68B506" w:tentative="1">
      <w:start w:val="1"/>
      <w:numFmt w:val="bullet"/>
      <w:lvlText w:val=""/>
      <w:lvlJc w:val="left"/>
      <w:pPr>
        <w:ind w:left="6480" w:hanging="360"/>
      </w:pPr>
      <w:rPr>
        <w:rFonts w:ascii="Wingdings" w:hAnsi="Wingdings" w:hint="default"/>
      </w:rPr>
    </w:lvl>
  </w:abstractNum>
  <w:abstractNum w:abstractNumId="47" w15:restartNumberingAfterBreak="0">
    <w:nsid w:val="43BE2370"/>
    <w:multiLevelType w:val="hybridMultilevel"/>
    <w:tmpl w:val="662ABFC6"/>
    <w:lvl w:ilvl="0" w:tplc="0EA65154">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43CA71F4"/>
    <w:multiLevelType w:val="hybridMultilevel"/>
    <w:tmpl w:val="C3CE32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45E40BBB"/>
    <w:multiLevelType w:val="hybridMultilevel"/>
    <w:tmpl w:val="7F2E6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716AB6"/>
    <w:multiLevelType w:val="hybridMultilevel"/>
    <w:tmpl w:val="4A4CCD44"/>
    <w:lvl w:ilvl="0" w:tplc="C6C298C4">
      <w:start w:val="1"/>
      <w:numFmt w:val="bullet"/>
      <w:lvlText w:val=""/>
      <w:lvlJc w:val="left"/>
      <w:pPr>
        <w:tabs>
          <w:tab w:val="num" w:pos="360"/>
        </w:tabs>
        <w:ind w:left="360" w:hanging="360"/>
      </w:pPr>
      <w:rPr>
        <w:rFonts w:ascii="Wingdings" w:hAnsi="Wingdings" w:hint="default"/>
      </w:rPr>
    </w:lvl>
    <w:lvl w:ilvl="1" w:tplc="15C0CD68"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49673E66"/>
    <w:multiLevelType w:val="hybridMultilevel"/>
    <w:tmpl w:val="457032EC"/>
    <w:lvl w:ilvl="0" w:tplc="040C0005">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A486BEA"/>
    <w:multiLevelType w:val="multilevel"/>
    <w:tmpl w:val="9442283C"/>
    <w:lvl w:ilvl="0">
      <w:start w:val="1"/>
      <w:numFmt w:val="decimal"/>
      <w:lvlText w:val="%1"/>
      <w:lvlJc w:val="left"/>
      <w:pPr>
        <w:ind w:left="360" w:hanging="360"/>
      </w:pPr>
      <w:rPr>
        <w:rFonts w:hint="default"/>
        <w:u w:val="single"/>
      </w:rPr>
    </w:lvl>
    <w:lvl w:ilvl="1">
      <w:start w:val="1"/>
      <w:numFmt w:val="decimal"/>
      <w:lvlText w:val="%1.%2"/>
      <w:lvlJc w:val="left"/>
      <w:pPr>
        <w:ind w:left="540" w:hanging="360"/>
      </w:pPr>
      <w:rPr>
        <w:rFonts w:hint="default"/>
        <w:u w:val="none"/>
      </w:rPr>
    </w:lvl>
    <w:lvl w:ilvl="2">
      <w:start w:val="1"/>
      <w:numFmt w:val="decimal"/>
      <w:lvlText w:val="%1.%2.%3"/>
      <w:lvlJc w:val="left"/>
      <w:pPr>
        <w:ind w:left="504" w:hanging="360"/>
      </w:pPr>
      <w:rPr>
        <w:rFonts w:hint="default"/>
        <w:u w:val="none"/>
      </w:rPr>
    </w:lvl>
    <w:lvl w:ilvl="3">
      <w:start w:val="1"/>
      <w:numFmt w:val="decimal"/>
      <w:lvlText w:val="%1.%2.%3.%4"/>
      <w:lvlJc w:val="left"/>
      <w:pPr>
        <w:ind w:left="936" w:hanging="720"/>
      </w:pPr>
      <w:rPr>
        <w:rFonts w:hint="default"/>
        <w:u w:val="single"/>
      </w:rPr>
    </w:lvl>
    <w:lvl w:ilvl="4">
      <w:start w:val="1"/>
      <w:numFmt w:val="decimal"/>
      <w:lvlText w:val="%1.%2.%3.%4.%5"/>
      <w:lvlJc w:val="left"/>
      <w:pPr>
        <w:ind w:left="1008" w:hanging="720"/>
      </w:pPr>
      <w:rPr>
        <w:rFonts w:hint="default"/>
        <w:u w:val="single"/>
      </w:rPr>
    </w:lvl>
    <w:lvl w:ilvl="5">
      <w:start w:val="1"/>
      <w:numFmt w:val="decimal"/>
      <w:lvlText w:val="%1.%2.%3.%4.%5.%6"/>
      <w:lvlJc w:val="left"/>
      <w:pPr>
        <w:ind w:left="1440" w:hanging="1080"/>
      </w:pPr>
      <w:rPr>
        <w:rFonts w:hint="default"/>
        <w:u w:val="single"/>
      </w:rPr>
    </w:lvl>
    <w:lvl w:ilvl="6">
      <w:start w:val="1"/>
      <w:numFmt w:val="decimal"/>
      <w:lvlText w:val="%1.%2.%3.%4.%5.%6.%7"/>
      <w:lvlJc w:val="left"/>
      <w:pPr>
        <w:ind w:left="1512" w:hanging="1080"/>
      </w:pPr>
      <w:rPr>
        <w:rFonts w:hint="default"/>
        <w:u w:val="single"/>
      </w:rPr>
    </w:lvl>
    <w:lvl w:ilvl="7">
      <w:start w:val="1"/>
      <w:numFmt w:val="decimal"/>
      <w:lvlText w:val="%1.%2.%3.%4.%5.%6.%7.%8"/>
      <w:lvlJc w:val="left"/>
      <w:pPr>
        <w:ind w:left="1584" w:hanging="1080"/>
      </w:pPr>
      <w:rPr>
        <w:rFonts w:hint="default"/>
        <w:u w:val="single"/>
      </w:rPr>
    </w:lvl>
    <w:lvl w:ilvl="8">
      <w:start w:val="1"/>
      <w:numFmt w:val="decimal"/>
      <w:lvlText w:val="%1.%2.%3.%4.%5.%6.%7.%8.%9"/>
      <w:lvlJc w:val="left"/>
      <w:pPr>
        <w:ind w:left="2016" w:hanging="1440"/>
      </w:pPr>
      <w:rPr>
        <w:rFonts w:hint="default"/>
        <w:u w:val="single"/>
      </w:rPr>
    </w:lvl>
  </w:abstractNum>
  <w:abstractNum w:abstractNumId="53" w15:restartNumberingAfterBreak="0">
    <w:nsid w:val="4A491196"/>
    <w:multiLevelType w:val="multilevel"/>
    <w:tmpl w:val="73D050DA"/>
    <w:lvl w:ilvl="0">
      <w:start w:val="4"/>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4B3F7BAC"/>
    <w:multiLevelType w:val="hybridMultilevel"/>
    <w:tmpl w:val="933AB88A"/>
    <w:lvl w:ilvl="0" w:tplc="FFFFFFFF">
      <w:start w:val="1"/>
      <w:numFmt w:val="bullet"/>
      <w:lvlText w:val="o"/>
      <w:lvlJc w:val="left"/>
      <w:pPr>
        <w:ind w:left="720" w:hanging="360"/>
      </w:pPr>
      <w:rPr>
        <w:rFonts w:ascii="Courier New" w:hAnsi="Courier New" w:hint="default"/>
        <w:sz w:val="18"/>
      </w:rPr>
    </w:lvl>
    <w:lvl w:ilvl="1" w:tplc="F85A554E">
      <w:start w:val="1"/>
      <w:numFmt w:val="bullet"/>
      <w:lvlText w:val="-"/>
      <w:lvlJc w:val="left"/>
      <w:pPr>
        <w:ind w:left="1440" w:hanging="360"/>
      </w:pPr>
      <w:rPr>
        <w:rFonts w:ascii="Times New Roman" w:hAnsi="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D96356B"/>
    <w:multiLevelType w:val="multilevel"/>
    <w:tmpl w:val="73D050DA"/>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50547730"/>
    <w:multiLevelType w:val="hybridMultilevel"/>
    <w:tmpl w:val="6DD87002"/>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524E30FF"/>
    <w:multiLevelType w:val="hybridMultilevel"/>
    <w:tmpl w:val="A3825FA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56373D4F"/>
    <w:multiLevelType w:val="hybridMultilevel"/>
    <w:tmpl w:val="894001A4"/>
    <w:lvl w:ilvl="0" w:tplc="040C000D">
      <w:start w:val="1"/>
      <w:numFmt w:val="bullet"/>
      <w:lvlText w:val=""/>
      <w:lvlJc w:val="left"/>
      <w:pPr>
        <w:ind w:left="655" w:hanging="360"/>
      </w:pPr>
      <w:rPr>
        <w:rFonts w:ascii="Wingdings" w:hAnsi="Wingdings" w:hint="default"/>
      </w:rPr>
    </w:lvl>
    <w:lvl w:ilvl="1" w:tplc="040C0003" w:tentative="1">
      <w:start w:val="1"/>
      <w:numFmt w:val="bullet"/>
      <w:lvlText w:val="o"/>
      <w:lvlJc w:val="left"/>
      <w:pPr>
        <w:ind w:left="1375" w:hanging="360"/>
      </w:pPr>
      <w:rPr>
        <w:rFonts w:ascii="Courier New" w:hAnsi="Courier New" w:cs="Courier New" w:hint="default"/>
      </w:rPr>
    </w:lvl>
    <w:lvl w:ilvl="2" w:tplc="040C0005" w:tentative="1">
      <w:start w:val="1"/>
      <w:numFmt w:val="bullet"/>
      <w:lvlText w:val=""/>
      <w:lvlJc w:val="left"/>
      <w:pPr>
        <w:ind w:left="2095" w:hanging="360"/>
      </w:pPr>
      <w:rPr>
        <w:rFonts w:ascii="Wingdings" w:hAnsi="Wingdings" w:hint="default"/>
      </w:rPr>
    </w:lvl>
    <w:lvl w:ilvl="3" w:tplc="040C0001" w:tentative="1">
      <w:start w:val="1"/>
      <w:numFmt w:val="bullet"/>
      <w:lvlText w:val=""/>
      <w:lvlJc w:val="left"/>
      <w:pPr>
        <w:ind w:left="2815" w:hanging="360"/>
      </w:pPr>
      <w:rPr>
        <w:rFonts w:ascii="Symbol" w:hAnsi="Symbol" w:hint="default"/>
      </w:rPr>
    </w:lvl>
    <w:lvl w:ilvl="4" w:tplc="040C0003" w:tentative="1">
      <w:start w:val="1"/>
      <w:numFmt w:val="bullet"/>
      <w:lvlText w:val="o"/>
      <w:lvlJc w:val="left"/>
      <w:pPr>
        <w:ind w:left="3535" w:hanging="360"/>
      </w:pPr>
      <w:rPr>
        <w:rFonts w:ascii="Courier New" w:hAnsi="Courier New" w:cs="Courier New" w:hint="default"/>
      </w:rPr>
    </w:lvl>
    <w:lvl w:ilvl="5" w:tplc="040C0005" w:tentative="1">
      <w:start w:val="1"/>
      <w:numFmt w:val="bullet"/>
      <w:lvlText w:val=""/>
      <w:lvlJc w:val="left"/>
      <w:pPr>
        <w:ind w:left="4255" w:hanging="360"/>
      </w:pPr>
      <w:rPr>
        <w:rFonts w:ascii="Wingdings" w:hAnsi="Wingdings" w:hint="default"/>
      </w:rPr>
    </w:lvl>
    <w:lvl w:ilvl="6" w:tplc="040C0001" w:tentative="1">
      <w:start w:val="1"/>
      <w:numFmt w:val="bullet"/>
      <w:lvlText w:val=""/>
      <w:lvlJc w:val="left"/>
      <w:pPr>
        <w:ind w:left="4975" w:hanging="360"/>
      </w:pPr>
      <w:rPr>
        <w:rFonts w:ascii="Symbol" w:hAnsi="Symbol" w:hint="default"/>
      </w:rPr>
    </w:lvl>
    <w:lvl w:ilvl="7" w:tplc="040C0003" w:tentative="1">
      <w:start w:val="1"/>
      <w:numFmt w:val="bullet"/>
      <w:lvlText w:val="o"/>
      <w:lvlJc w:val="left"/>
      <w:pPr>
        <w:ind w:left="5695" w:hanging="360"/>
      </w:pPr>
      <w:rPr>
        <w:rFonts w:ascii="Courier New" w:hAnsi="Courier New" w:cs="Courier New" w:hint="default"/>
      </w:rPr>
    </w:lvl>
    <w:lvl w:ilvl="8" w:tplc="040C0005" w:tentative="1">
      <w:start w:val="1"/>
      <w:numFmt w:val="bullet"/>
      <w:lvlText w:val=""/>
      <w:lvlJc w:val="left"/>
      <w:pPr>
        <w:ind w:left="6415" w:hanging="360"/>
      </w:pPr>
      <w:rPr>
        <w:rFonts w:ascii="Wingdings" w:hAnsi="Wingdings" w:hint="default"/>
      </w:rPr>
    </w:lvl>
  </w:abstractNum>
  <w:abstractNum w:abstractNumId="59" w15:restartNumberingAfterBreak="0">
    <w:nsid w:val="565A00B7"/>
    <w:multiLevelType w:val="hybridMultilevel"/>
    <w:tmpl w:val="1BB2F93E"/>
    <w:lvl w:ilvl="0" w:tplc="7732411E">
      <w:start w:val="1"/>
      <w:numFmt w:val="bullet"/>
      <w:lvlText w:val=""/>
      <w:lvlJc w:val="left"/>
      <w:pPr>
        <w:tabs>
          <w:tab w:val="num" w:pos="720"/>
        </w:tabs>
        <w:ind w:left="720" w:hanging="360"/>
      </w:pPr>
      <w:rPr>
        <w:rFonts w:ascii="Symbol" w:hAnsi="Symbol" w:hint="default"/>
        <w:color w:val="5F497A" w:themeColor="accent4" w:themeShade="BF"/>
        <w:sz w:val="20"/>
      </w:rPr>
    </w:lvl>
    <w:lvl w:ilvl="1" w:tplc="AC2EF250" w:tentative="1">
      <w:start w:val="1"/>
      <w:numFmt w:val="bullet"/>
      <w:lvlText w:val=""/>
      <w:lvlJc w:val="left"/>
      <w:pPr>
        <w:tabs>
          <w:tab w:val="num" w:pos="1440"/>
        </w:tabs>
        <w:ind w:left="1440" w:hanging="360"/>
      </w:pPr>
      <w:rPr>
        <w:rFonts w:ascii="Wingdings" w:hAnsi="Wingdings" w:hint="default"/>
      </w:rPr>
    </w:lvl>
    <w:lvl w:ilvl="2" w:tplc="6A8E30C4" w:tentative="1">
      <w:start w:val="1"/>
      <w:numFmt w:val="bullet"/>
      <w:lvlText w:val=""/>
      <w:lvlJc w:val="left"/>
      <w:pPr>
        <w:tabs>
          <w:tab w:val="num" w:pos="2160"/>
        </w:tabs>
        <w:ind w:left="2160" w:hanging="360"/>
      </w:pPr>
      <w:rPr>
        <w:rFonts w:ascii="Wingdings" w:hAnsi="Wingdings" w:hint="default"/>
      </w:rPr>
    </w:lvl>
    <w:lvl w:ilvl="3" w:tplc="2F76083A" w:tentative="1">
      <w:start w:val="1"/>
      <w:numFmt w:val="bullet"/>
      <w:lvlText w:val=""/>
      <w:lvlJc w:val="left"/>
      <w:pPr>
        <w:tabs>
          <w:tab w:val="num" w:pos="2880"/>
        </w:tabs>
        <w:ind w:left="2880" w:hanging="360"/>
      </w:pPr>
      <w:rPr>
        <w:rFonts w:ascii="Wingdings" w:hAnsi="Wingdings" w:hint="default"/>
      </w:rPr>
    </w:lvl>
    <w:lvl w:ilvl="4" w:tplc="01242D4E" w:tentative="1">
      <w:start w:val="1"/>
      <w:numFmt w:val="bullet"/>
      <w:lvlText w:val=""/>
      <w:lvlJc w:val="left"/>
      <w:pPr>
        <w:tabs>
          <w:tab w:val="num" w:pos="3600"/>
        </w:tabs>
        <w:ind w:left="3600" w:hanging="360"/>
      </w:pPr>
      <w:rPr>
        <w:rFonts w:ascii="Wingdings" w:hAnsi="Wingdings" w:hint="default"/>
      </w:rPr>
    </w:lvl>
    <w:lvl w:ilvl="5" w:tplc="6BAE564C" w:tentative="1">
      <w:start w:val="1"/>
      <w:numFmt w:val="bullet"/>
      <w:lvlText w:val=""/>
      <w:lvlJc w:val="left"/>
      <w:pPr>
        <w:tabs>
          <w:tab w:val="num" w:pos="4320"/>
        </w:tabs>
        <w:ind w:left="4320" w:hanging="360"/>
      </w:pPr>
      <w:rPr>
        <w:rFonts w:ascii="Wingdings" w:hAnsi="Wingdings" w:hint="default"/>
      </w:rPr>
    </w:lvl>
    <w:lvl w:ilvl="6" w:tplc="0C662A50" w:tentative="1">
      <w:start w:val="1"/>
      <w:numFmt w:val="bullet"/>
      <w:lvlText w:val=""/>
      <w:lvlJc w:val="left"/>
      <w:pPr>
        <w:tabs>
          <w:tab w:val="num" w:pos="5040"/>
        </w:tabs>
        <w:ind w:left="5040" w:hanging="360"/>
      </w:pPr>
      <w:rPr>
        <w:rFonts w:ascii="Wingdings" w:hAnsi="Wingdings" w:hint="default"/>
      </w:rPr>
    </w:lvl>
    <w:lvl w:ilvl="7" w:tplc="8F9CD534" w:tentative="1">
      <w:start w:val="1"/>
      <w:numFmt w:val="bullet"/>
      <w:lvlText w:val=""/>
      <w:lvlJc w:val="left"/>
      <w:pPr>
        <w:tabs>
          <w:tab w:val="num" w:pos="5760"/>
        </w:tabs>
        <w:ind w:left="5760" w:hanging="360"/>
      </w:pPr>
      <w:rPr>
        <w:rFonts w:ascii="Wingdings" w:hAnsi="Wingdings" w:hint="default"/>
      </w:rPr>
    </w:lvl>
    <w:lvl w:ilvl="8" w:tplc="EBD4CF48"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66A5E6D"/>
    <w:multiLevelType w:val="multilevel"/>
    <w:tmpl w:val="4754B07A"/>
    <w:lvl w:ilvl="0">
      <w:start w:val="1"/>
      <w:numFmt w:val="decimal"/>
      <w:lvlText w:val="%1"/>
      <w:lvlJc w:val="left"/>
      <w:pPr>
        <w:ind w:left="435" w:hanging="435"/>
      </w:pPr>
      <w:rPr>
        <w:rFonts w:hint="default"/>
      </w:rPr>
    </w:lvl>
    <w:lvl w:ilvl="1">
      <w:start w:val="2"/>
      <w:numFmt w:val="decimal"/>
      <w:lvlText w:val="%1.%2"/>
      <w:lvlJc w:val="left"/>
      <w:pPr>
        <w:ind w:left="435" w:hanging="435"/>
      </w:pPr>
      <w:rPr>
        <w:rFonts w:hint="default"/>
        <w:color w:val="FFFFFF" w:themeColor="background1"/>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1" w15:restartNumberingAfterBreak="0">
    <w:nsid w:val="566D4F3B"/>
    <w:multiLevelType w:val="hybridMultilevel"/>
    <w:tmpl w:val="B3C620E6"/>
    <w:lvl w:ilvl="0" w:tplc="F566F92C">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56C349E6"/>
    <w:multiLevelType w:val="multilevel"/>
    <w:tmpl w:val="0C464386"/>
    <w:lvl w:ilvl="0">
      <w:start w:val="2"/>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3" w15:restartNumberingAfterBreak="0">
    <w:nsid w:val="5794137B"/>
    <w:multiLevelType w:val="hybridMultilevel"/>
    <w:tmpl w:val="1A2C79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DDD2C5D"/>
    <w:multiLevelType w:val="hybridMultilevel"/>
    <w:tmpl w:val="569E8708"/>
    <w:lvl w:ilvl="0" w:tplc="FFFFFFFF">
      <w:start w:val="1"/>
      <w:numFmt w:val="bullet"/>
      <w:lvlText w:val=""/>
      <w:lvlJc w:val="left"/>
      <w:pPr>
        <w:tabs>
          <w:tab w:val="num" w:pos="1080"/>
        </w:tabs>
        <w:ind w:left="1080" w:hanging="360"/>
      </w:pPr>
      <w:rPr>
        <w:rFonts w:ascii="Symbol" w:hAnsi="Symbol" w:hint="default"/>
        <w:sz w:val="18"/>
      </w:rPr>
    </w:lvl>
    <w:lvl w:ilvl="1" w:tplc="FFFFFFFF">
      <w:start w:val="1"/>
      <w:numFmt w:val="bullet"/>
      <w:lvlText w:val="o"/>
      <w:lvlJc w:val="left"/>
      <w:pPr>
        <w:tabs>
          <w:tab w:val="num" w:pos="1800"/>
        </w:tabs>
        <w:ind w:left="1800" w:hanging="360"/>
      </w:pPr>
      <w:rPr>
        <w:rFonts w:ascii="Courier New" w:hAnsi="Courier New" w:hint="default"/>
        <w:sz w:val="18"/>
      </w:rPr>
    </w:lvl>
    <w:lvl w:ilvl="2" w:tplc="FFFFFFFF">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5F5F0390"/>
    <w:multiLevelType w:val="hybridMultilevel"/>
    <w:tmpl w:val="54A49B86"/>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9000D">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612C1D5F"/>
    <w:multiLevelType w:val="multilevel"/>
    <w:tmpl w:val="ED883D72"/>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7" w15:restartNumberingAfterBreak="0">
    <w:nsid w:val="621F17B7"/>
    <w:multiLevelType w:val="hybridMultilevel"/>
    <w:tmpl w:val="11B463A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73F161D"/>
    <w:multiLevelType w:val="hybridMultilevel"/>
    <w:tmpl w:val="19C4E13C"/>
    <w:lvl w:ilvl="0" w:tplc="7A90720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A5F7F9D"/>
    <w:multiLevelType w:val="hybridMultilevel"/>
    <w:tmpl w:val="0EA2C99E"/>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ADA686D"/>
    <w:multiLevelType w:val="multilevel"/>
    <w:tmpl w:val="73D050DA"/>
    <w:lvl w:ilvl="0">
      <w:start w:val="4"/>
      <w:numFmt w:val="decimal"/>
      <w:lvlText w:val="%1."/>
      <w:lvlJc w:val="left"/>
      <w:pPr>
        <w:ind w:left="540" w:hanging="54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6B1C717D"/>
    <w:multiLevelType w:val="hybridMultilevel"/>
    <w:tmpl w:val="22D221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11B734C"/>
    <w:multiLevelType w:val="hybridMultilevel"/>
    <w:tmpl w:val="EDA6A17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4" w15:restartNumberingAfterBreak="0">
    <w:nsid w:val="720744B4"/>
    <w:multiLevelType w:val="hybridMultilevel"/>
    <w:tmpl w:val="F0FC788C"/>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3317988"/>
    <w:multiLevelType w:val="multilevel"/>
    <w:tmpl w:val="73D050DA"/>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6" w15:restartNumberingAfterBreak="0">
    <w:nsid w:val="733B7DD4"/>
    <w:multiLevelType w:val="hybridMultilevel"/>
    <w:tmpl w:val="111488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75336CDE"/>
    <w:multiLevelType w:val="multilevel"/>
    <w:tmpl w:val="75336CD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8" w15:restartNumberingAfterBreak="0">
    <w:nsid w:val="76875B3A"/>
    <w:multiLevelType w:val="hybridMultilevel"/>
    <w:tmpl w:val="77CAEF42"/>
    <w:lvl w:ilvl="0" w:tplc="040C0005">
      <w:start w:val="1"/>
      <w:numFmt w:val="bullet"/>
      <w:lvlText w:val=""/>
      <w:lvlJc w:val="left"/>
      <w:pPr>
        <w:ind w:left="1080" w:hanging="360"/>
      </w:pPr>
      <w:rPr>
        <w:rFonts w:ascii="Wingdings" w:hAnsi="Wingdings" w:hint="default"/>
        <w:color w:val="auto"/>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9" w15:restartNumberingAfterBreak="0">
    <w:nsid w:val="7AFB3E72"/>
    <w:multiLevelType w:val="multilevel"/>
    <w:tmpl w:val="7AFB3E7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0" w15:restartNumberingAfterBreak="0">
    <w:nsid w:val="7FC92757"/>
    <w:multiLevelType w:val="hybridMultilevel"/>
    <w:tmpl w:val="F9D021B8"/>
    <w:lvl w:ilvl="0" w:tplc="0CF6A736">
      <w:numFmt w:val="bullet"/>
      <w:lvlText w:val="-"/>
      <w:lvlJc w:val="left"/>
      <w:pPr>
        <w:ind w:left="702" w:hanging="360"/>
      </w:pPr>
      <w:rPr>
        <w:rFonts w:ascii="Calibri" w:eastAsiaTheme="minorEastAsia" w:hAnsi="Calibri" w:cstheme="minorBidi" w:hint="default"/>
      </w:rPr>
    </w:lvl>
    <w:lvl w:ilvl="1" w:tplc="040C0003">
      <w:start w:val="1"/>
      <w:numFmt w:val="bullet"/>
      <w:lvlText w:val="o"/>
      <w:lvlJc w:val="left"/>
      <w:pPr>
        <w:ind w:left="1422" w:hanging="360"/>
      </w:pPr>
      <w:rPr>
        <w:rFonts w:ascii="Courier New" w:hAnsi="Courier New" w:cs="Courier New" w:hint="default"/>
      </w:rPr>
    </w:lvl>
    <w:lvl w:ilvl="2" w:tplc="040C0005" w:tentative="1">
      <w:start w:val="1"/>
      <w:numFmt w:val="bullet"/>
      <w:lvlText w:val=""/>
      <w:lvlJc w:val="left"/>
      <w:pPr>
        <w:ind w:left="2142" w:hanging="360"/>
      </w:pPr>
      <w:rPr>
        <w:rFonts w:ascii="Wingdings" w:hAnsi="Wingdings" w:hint="default"/>
      </w:rPr>
    </w:lvl>
    <w:lvl w:ilvl="3" w:tplc="040C0001" w:tentative="1">
      <w:start w:val="1"/>
      <w:numFmt w:val="bullet"/>
      <w:lvlText w:val=""/>
      <w:lvlJc w:val="left"/>
      <w:pPr>
        <w:ind w:left="2862" w:hanging="360"/>
      </w:pPr>
      <w:rPr>
        <w:rFonts w:ascii="Symbol" w:hAnsi="Symbol" w:hint="default"/>
      </w:rPr>
    </w:lvl>
    <w:lvl w:ilvl="4" w:tplc="040C0003" w:tentative="1">
      <w:start w:val="1"/>
      <w:numFmt w:val="bullet"/>
      <w:lvlText w:val="o"/>
      <w:lvlJc w:val="left"/>
      <w:pPr>
        <w:ind w:left="3582" w:hanging="360"/>
      </w:pPr>
      <w:rPr>
        <w:rFonts w:ascii="Courier New" w:hAnsi="Courier New" w:cs="Courier New" w:hint="default"/>
      </w:rPr>
    </w:lvl>
    <w:lvl w:ilvl="5" w:tplc="040C0005" w:tentative="1">
      <w:start w:val="1"/>
      <w:numFmt w:val="bullet"/>
      <w:lvlText w:val=""/>
      <w:lvlJc w:val="left"/>
      <w:pPr>
        <w:ind w:left="4302" w:hanging="360"/>
      </w:pPr>
      <w:rPr>
        <w:rFonts w:ascii="Wingdings" w:hAnsi="Wingdings" w:hint="default"/>
      </w:rPr>
    </w:lvl>
    <w:lvl w:ilvl="6" w:tplc="040C0001" w:tentative="1">
      <w:start w:val="1"/>
      <w:numFmt w:val="bullet"/>
      <w:lvlText w:val=""/>
      <w:lvlJc w:val="left"/>
      <w:pPr>
        <w:ind w:left="5022" w:hanging="360"/>
      </w:pPr>
      <w:rPr>
        <w:rFonts w:ascii="Symbol" w:hAnsi="Symbol" w:hint="default"/>
      </w:rPr>
    </w:lvl>
    <w:lvl w:ilvl="7" w:tplc="040C0003" w:tentative="1">
      <w:start w:val="1"/>
      <w:numFmt w:val="bullet"/>
      <w:lvlText w:val="o"/>
      <w:lvlJc w:val="left"/>
      <w:pPr>
        <w:ind w:left="5742" w:hanging="360"/>
      </w:pPr>
      <w:rPr>
        <w:rFonts w:ascii="Courier New" w:hAnsi="Courier New" w:cs="Courier New" w:hint="default"/>
      </w:rPr>
    </w:lvl>
    <w:lvl w:ilvl="8" w:tplc="040C0005" w:tentative="1">
      <w:start w:val="1"/>
      <w:numFmt w:val="bullet"/>
      <w:lvlText w:val=""/>
      <w:lvlJc w:val="left"/>
      <w:pPr>
        <w:ind w:left="6462" w:hanging="360"/>
      </w:pPr>
      <w:rPr>
        <w:rFonts w:ascii="Wingdings" w:hAnsi="Wingdings" w:hint="default"/>
      </w:rPr>
    </w:lvl>
  </w:abstractNum>
  <w:num w:numId="1">
    <w:abstractNumId w:val="64"/>
  </w:num>
  <w:num w:numId="2">
    <w:abstractNumId w:val="8"/>
  </w:num>
  <w:num w:numId="3">
    <w:abstractNumId w:val="68"/>
  </w:num>
  <w:num w:numId="4">
    <w:abstractNumId w:val="31"/>
  </w:num>
  <w:num w:numId="5">
    <w:abstractNumId w:val="67"/>
  </w:num>
  <w:num w:numId="6">
    <w:abstractNumId w:val="50"/>
  </w:num>
  <w:num w:numId="7">
    <w:abstractNumId w:val="39"/>
  </w:num>
  <w:num w:numId="8">
    <w:abstractNumId w:val="61"/>
  </w:num>
  <w:num w:numId="9">
    <w:abstractNumId w:val="47"/>
  </w:num>
  <w:num w:numId="10">
    <w:abstractNumId w:val="57"/>
  </w:num>
  <w:num w:numId="11">
    <w:abstractNumId w:val="27"/>
  </w:num>
  <w:num w:numId="12">
    <w:abstractNumId w:val="73"/>
  </w:num>
  <w:num w:numId="13">
    <w:abstractNumId w:val="59"/>
  </w:num>
  <w:num w:numId="14">
    <w:abstractNumId w:val="46"/>
  </w:num>
  <w:num w:numId="1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num>
  <w:num w:numId="17">
    <w:abstractNumId w:val="66"/>
  </w:num>
  <w:num w:numId="18">
    <w:abstractNumId w:val="62"/>
  </w:num>
  <w:num w:numId="19">
    <w:abstractNumId w:val="28"/>
  </w:num>
  <w:num w:numId="20">
    <w:abstractNumId w:val="60"/>
  </w:num>
  <w:num w:numId="21">
    <w:abstractNumId w:val="14"/>
  </w:num>
  <w:num w:numId="22">
    <w:abstractNumId w:val="55"/>
  </w:num>
  <w:num w:numId="23">
    <w:abstractNumId w:val="22"/>
  </w:num>
  <w:num w:numId="24">
    <w:abstractNumId w:val="75"/>
  </w:num>
  <w:num w:numId="25">
    <w:abstractNumId w:val="71"/>
  </w:num>
  <w:num w:numId="26">
    <w:abstractNumId w:val="4"/>
  </w:num>
  <w:num w:numId="27">
    <w:abstractNumId w:val="53"/>
  </w:num>
  <w:num w:numId="28">
    <w:abstractNumId w:val="3"/>
  </w:num>
  <w:num w:numId="29">
    <w:abstractNumId w:val="44"/>
  </w:num>
  <w:num w:numId="30">
    <w:abstractNumId w:val="13"/>
  </w:num>
  <w:num w:numId="31">
    <w:abstractNumId w:val="51"/>
  </w:num>
  <w:num w:numId="32">
    <w:abstractNumId w:val="37"/>
  </w:num>
  <w:num w:numId="33">
    <w:abstractNumId w:val="1"/>
  </w:num>
  <w:num w:numId="34">
    <w:abstractNumId w:val="9"/>
  </w:num>
  <w:num w:numId="35">
    <w:abstractNumId w:val="26"/>
  </w:num>
  <w:num w:numId="36">
    <w:abstractNumId w:val="54"/>
  </w:num>
  <w:num w:numId="37">
    <w:abstractNumId w:val="2"/>
  </w:num>
  <w:num w:numId="38">
    <w:abstractNumId w:val="49"/>
  </w:num>
  <w:num w:numId="39">
    <w:abstractNumId w:val="7"/>
  </w:num>
  <w:num w:numId="40">
    <w:abstractNumId w:val="38"/>
  </w:num>
  <w:num w:numId="41">
    <w:abstractNumId w:val="72"/>
  </w:num>
  <w:num w:numId="42">
    <w:abstractNumId w:val="41"/>
  </w:num>
  <w:num w:numId="43">
    <w:abstractNumId w:val="42"/>
  </w:num>
  <w:num w:numId="44">
    <w:abstractNumId w:val="12"/>
  </w:num>
  <w:num w:numId="45">
    <w:abstractNumId w:val="76"/>
  </w:num>
  <w:num w:numId="46">
    <w:abstractNumId w:val="15"/>
  </w:num>
  <w:num w:numId="47">
    <w:abstractNumId w:val="63"/>
  </w:num>
  <w:num w:numId="48">
    <w:abstractNumId w:val="29"/>
  </w:num>
  <w:num w:numId="49">
    <w:abstractNumId w:val="80"/>
  </w:num>
  <w:num w:numId="50">
    <w:abstractNumId w:val="43"/>
  </w:num>
  <w:num w:numId="51">
    <w:abstractNumId w:val="45"/>
  </w:num>
  <w:num w:numId="52">
    <w:abstractNumId w:val="78"/>
  </w:num>
  <w:num w:numId="53">
    <w:abstractNumId w:val="65"/>
  </w:num>
  <w:num w:numId="54">
    <w:abstractNumId w:val="34"/>
  </w:num>
  <w:num w:numId="55">
    <w:abstractNumId w:val="70"/>
  </w:num>
  <w:num w:numId="56">
    <w:abstractNumId w:val="20"/>
  </w:num>
  <w:num w:numId="57">
    <w:abstractNumId w:val="58"/>
  </w:num>
  <w:num w:numId="58">
    <w:abstractNumId w:val="6"/>
  </w:num>
  <w:num w:numId="59">
    <w:abstractNumId w:val="74"/>
  </w:num>
  <w:num w:numId="60">
    <w:abstractNumId w:val="56"/>
  </w:num>
  <w:num w:numId="61">
    <w:abstractNumId w:val="24"/>
  </w:num>
  <w:num w:numId="62">
    <w:abstractNumId w:val="10"/>
  </w:num>
  <w:num w:numId="63">
    <w:abstractNumId w:val="40"/>
  </w:num>
  <w:num w:numId="64">
    <w:abstractNumId w:val="11"/>
  </w:num>
  <w:num w:numId="65">
    <w:abstractNumId w:val="23"/>
  </w:num>
  <w:num w:numId="66">
    <w:abstractNumId w:val="33"/>
  </w:num>
  <w:num w:numId="67">
    <w:abstractNumId w:val="18"/>
  </w:num>
  <w:num w:numId="6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0"/>
  </w:num>
  <w:num w:numId="70">
    <w:abstractNumId w:val="16"/>
  </w:num>
  <w:num w:numId="71">
    <w:abstractNumId w:val="40"/>
  </w:num>
  <w:num w:numId="72">
    <w:abstractNumId w:val="69"/>
  </w:num>
  <w:num w:numId="73">
    <w:abstractNumId w:val="5"/>
  </w:num>
  <w:num w:numId="74">
    <w:abstractNumId w:val="36"/>
  </w:num>
  <w:num w:numId="75">
    <w:abstractNumId w:val="35"/>
  </w:num>
  <w:num w:numId="76">
    <w:abstractNumId w:val="19"/>
  </w:num>
  <w:num w:numId="77">
    <w:abstractNumId w:val="79"/>
  </w:num>
  <w:num w:numId="78">
    <w:abstractNumId w:val="77"/>
  </w:num>
  <w:num w:numId="79">
    <w:abstractNumId w:val="32"/>
  </w:num>
  <w:num w:numId="80">
    <w:abstractNumId w:val="40"/>
  </w:num>
  <w:num w:numId="81">
    <w:abstractNumId w:val="0"/>
    <w:lvlOverride w:ilvl="0">
      <w:lvl w:ilvl="0">
        <w:start w:val="1"/>
        <w:numFmt w:val="bullet"/>
        <w:lvlText w:val=""/>
        <w:legacy w:legacy="1" w:legacySpace="0" w:legacyIndent="252"/>
        <w:lvlJc w:val="left"/>
        <w:pPr>
          <w:ind w:left="252" w:hanging="252"/>
        </w:pPr>
        <w:rPr>
          <w:rFonts w:ascii="Symbol" w:hAnsi="Symbol" w:hint="default"/>
        </w:rPr>
      </w:lvl>
    </w:lvlOverride>
  </w:num>
  <w:num w:numId="82">
    <w:abstractNumId w:val="48"/>
  </w:num>
  <w:num w:numId="83">
    <w:abstractNumId w:val="21"/>
  </w:num>
  <w:num w:numId="84">
    <w:abstractNumId w:val="1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745"/>
    <w:rsid w:val="00000CA8"/>
    <w:rsid w:val="00000E1E"/>
    <w:rsid w:val="00001D86"/>
    <w:rsid w:val="0000278F"/>
    <w:rsid w:val="00002A5F"/>
    <w:rsid w:val="00002CE3"/>
    <w:rsid w:val="00003C72"/>
    <w:rsid w:val="00004157"/>
    <w:rsid w:val="00005125"/>
    <w:rsid w:val="00005456"/>
    <w:rsid w:val="000057AA"/>
    <w:rsid w:val="00005845"/>
    <w:rsid w:val="0000683B"/>
    <w:rsid w:val="00006E70"/>
    <w:rsid w:val="000075A3"/>
    <w:rsid w:val="000101B0"/>
    <w:rsid w:val="0001093E"/>
    <w:rsid w:val="0001134C"/>
    <w:rsid w:val="000122EA"/>
    <w:rsid w:val="000125B2"/>
    <w:rsid w:val="000131D9"/>
    <w:rsid w:val="00013ADE"/>
    <w:rsid w:val="00015653"/>
    <w:rsid w:val="00015860"/>
    <w:rsid w:val="00015B6A"/>
    <w:rsid w:val="00015E7F"/>
    <w:rsid w:val="00016115"/>
    <w:rsid w:val="000177F6"/>
    <w:rsid w:val="00017D90"/>
    <w:rsid w:val="000205AF"/>
    <w:rsid w:val="00020AA0"/>
    <w:rsid w:val="00021004"/>
    <w:rsid w:val="000217F5"/>
    <w:rsid w:val="00021FD6"/>
    <w:rsid w:val="00022401"/>
    <w:rsid w:val="0002246C"/>
    <w:rsid w:val="0002252F"/>
    <w:rsid w:val="00022DBF"/>
    <w:rsid w:val="00022DE9"/>
    <w:rsid w:val="00023354"/>
    <w:rsid w:val="00023435"/>
    <w:rsid w:val="000234A8"/>
    <w:rsid w:val="00023A76"/>
    <w:rsid w:val="00023C29"/>
    <w:rsid w:val="00024495"/>
    <w:rsid w:val="0002489D"/>
    <w:rsid w:val="0002553C"/>
    <w:rsid w:val="00025C9A"/>
    <w:rsid w:val="00025E57"/>
    <w:rsid w:val="000260FF"/>
    <w:rsid w:val="00026455"/>
    <w:rsid w:val="000266D2"/>
    <w:rsid w:val="00026948"/>
    <w:rsid w:val="000269FF"/>
    <w:rsid w:val="00030007"/>
    <w:rsid w:val="00030EBE"/>
    <w:rsid w:val="00031E16"/>
    <w:rsid w:val="00031E53"/>
    <w:rsid w:val="00031E84"/>
    <w:rsid w:val="0003214C"/>
    <w:rsid w:val="00032241"/>
    <w:rsid w:val="00032E37"/>
    <w:rsid w:val="000333DD"/>
    <w:rsid w:val="00033F65"/>
    <w:rsid w:val="000341EA"/>
    <w:rsid w:val="00034508"/>
    <w:rsid w:val="000348DE"/>
    <w:rsid w:val="000351A0"/>
    <w:rsid w:val="0003544E"/>
    <w:rsid w:val="00035830"/>
    <w:rsid w:val="00036684"/>
    <w:rsid w:val="00036A5C"/>
    <w:rsid w:val="00036F60"/>
    <w:rsid w:val="000377AB"/>
    <w:rsid w:val="0003782E"/>
    <w:rsid w:val="00037A3E"/>
    <w:rsid w:val="00037E21"/>
    <w:rsid w:val="00040511"/>
    <w:rsid w:val="00041E0C"/>
    <w:rsid w:val="000427E4"/>
    <w:rsid w:val="00042C2D"/>
    <w:rsid w:val="00043249"/>
    <w:rsid w:val="000437D1"/>
    <w:rsid w:val="000445AD"/>
    <w:rsid w:val="00044654"/>
    <w:rsid w:val="00044655"/>
    <w:rsid w:val="00044B8D"/>
    <w:rsid w:val="00044FDD"/>
    <w:rsid w:val="000459A0"/>
    <w:rsid w:val="000464F1"/>
    <w:rsid w:val="00046804"/>
    <w:rsid w:val="00046CF8"/>
    <w:rsid w:val="000477B7"/>
    <w:rsid w:val="00047FB2"/>
    <w:rsid w:val="00050021"/>
    <w:rsid w:val="0005079C"/>
    <w:rsid w:val="000509F3"/>
    <w:rsid w:val="0005135E"/>
    <w:rsid w:val="0005137F"/>
    <w:rsid w:val="0005159D"/>
    <w:rsid w:val="00053494"/>
    <w:rsid w:val="000535A6"/>
    <w:rsid w:val="000535EB"/>
    <w:rsid w:val="000540EE"/>
    <w:rsid w:val="00054895"/>
    <w:rsid w:val="000548D9"/>
    <w:rsid w:val="000549A0"/>
    <w:rsid w:val="00054B0C"/>
    <w:rsid w:val="00054EB2"/>
    <w:rsid w:val="000551AB"/>
    <w:rsid w:val="00055372"/>
    <w:rsid w:val="00055972"/>
    <w:rsid w:val="00055AC7"/>
    <w:rsid w:val="00055DC5"/>
    <w:rsid w:val="00056113"/>
    <w:rsid w:val="000561E4"/>
    <w:rsid w:val="00056223"/>
    <w:rsid w:val="00056567"/>
    <w:rsid w:val="00056B16"/>
    <w:rsid w:val="000575CF"/>
    <w:rsid w:val="00057D3B"/>
    <w:rsid w:val="00057E03"/>
    <w:rsid w:val="00057F1E"/>
    <w:rsid w:val="0006004C"/>
    <w:rsid w:val="0006010A"/>
    <w:rsid w:val="0006041E"/>
    <w:rsid w:val="00060E4F"/>
    <w:rsid w:val="00061536"/>
    <w:rsid w:val="00061B7B"/>
    <w:rsid w:val="00061CB5"/>
    <w:rsid w:val="00062063"/>
    <w:rsid w:val="00062792"/>
    <w:rsid w:val="00062E78"/>
    <w:rsid w:val="00063762"/>
    <w:rsid w:val="00063935"/>
    <w:rsid w:val="00063CDF"/>
    <w:rsid w:val="00063E7C"/>
    <w:rsid w:val="00064A64"/>
    <w:rsid w:val="0006562F"/>
    <w:rsid w:val="00066A40"/>
    <w:rsid w:val="0006793B"/>
    <w:rsid w:val="00067C2A"/>
    <w:rsid w:val="00067FC8"/>
    <w:rsid w:val="00070127"/>
    <w:rsid w:val="00070B1A"/>
    <w:rsid w:val="0007137A"/>
    <w:rsid w:val="00071570"/>
    <w:rsid w:val="00071775"/>
    <w:rsid w:val="00072768"/>
    <w:rsid w:val="00072DC0"/>
    <w:rsid w:val="000734D7"/>
    <w:rsid w:val="000734EF"/>
    <w:rsid w:val="0007404F"/>
    <w:rsid w:val="000748FE"/>
    <w:rsid w:val="00074B7D"/>
    <w:rsid w:val="00074D27"/>
    <w:rsid w:val="00075056"/>
    <w:rsid w:val="00075100"/>
    <w:rsid w:val="00075324"/>
    <w:rsid w:val="000761BB"/>
    <w:rsid w:val="00076D95"/>
    <w:rsid w:val="00077232"/>
    <w:rsid w:val="00077367"/>
    <w:rsid w:val="00080711"/>
    <w:rsid w:val="00080BD1"/>
    <w:rsid w:val="00080EAA"/>
    <w:rsid w:val="00081676"/>
    <w:rsid w:val="000816DB"/>
    <w:rsid w:val="00081B5A"/>
    <w:rsid w:val="00081F46"/>
    <w:rsid w:val="00082B33"/>
    <w:rsid w:val="00082B40"/>
    <w:rsid w:val="00082E59"/>
    <w:rsid w:val="0008309A"/>
    <w:rsid w:val="0008485F"/>
    <w:rsid w:val="00085230"/>
    <w:rsid w:val="00086D18"/>
    <w:rsid w:val="00086FA9"/>
    <w:rsid w:val="00087527"/>
    <w:rsid w:val="00087D18"/>
    <w:rsid w:val="000902FD"/>
    <w:rsid w:val="00090BF9"/>
    <w:rsid w:val="00090D3E"/>
    <w:rsid w:val="0009100C"/>
    <w:rsid w:val="0009107D"/>
    <w:rsid w:val="000923DC"/>
    <w:rsid w:val="000938C2"/>
    <w:rsid w:val="000944FE"/>
    <w:rsid w:val="00094E53"/>
    <w:rsid w:val="00094F37"/>
    <w:rsid w:val="00095885"/>
    <w:rsid w:val="00096087"/>
    <w:rsid w:val="00096807"/>
    <w:rsid w:val="00097017"/>
    <w:rsid w:val="000971A7"/>
    <w:rsid w:val="000973F9"/>
    <w:rsid w:val="00097A1E"/>
    <w:rsid w:val="00097F0F"/>
    <w:rsid w:val="000A024F"/>
    <w:rsid w:val="000A0289"/>
    <w:rsid w:val="000A0830"/>
    <w:rsid w:val="000A08E0"/>
    <w:rsid w:val="000A0B46"/>
    <w:rsid w:val="000A0F4C"/>
    <w:rsid w:val="000A1533"/>
    <w:rsid w:val="000A21B8"/>
    <w:rsid w:val="000A2C62"/>
    <w:rsid w:val="000A2F7D"/>
    <w:rsid w:val="000A3778"/>
    <w:rsid w:val="000A4287"/>
    <w:rsid w:val="000A44E4"/>
    <w:rsid w:val="000A4779"/>
    <w:rsid w:val="000A47FB"/>
    <w:rsid w:val="000A498F"/>
    <w:rsid w:val="000A4F0B"/>
    <w:rsid w:val="000A53D8"/>
    <w:rsid w:val="000A5408"/>
    <w:rsid w:val="000A5FFD"/>
    <w:rsid w:val="000A60FE"/>
    <w:rsid w:val="000A6186"/>
    <w:rsid w:val="000A6CEB"/>
    <w:rsid w:val="000A6EF8"/>
    <w:rsid w:val="000A798A"/>
    <w:rsid w:val="000A7B8A"/>
    <w:rsid w:val="000B1BA8"/>
    <w:rsid w:val="000B36AF"/>
    <w:rsid w:val="000B3A46"/>
    <w:rsid w:val="000B422E"/>
    <w:rsid w:val="000B42FD"/>
    <w:rsid w:val="000B48A6"/>
    <w:rsid w:val="000B5072"/>
    <w:rsid w:val="000B523C"/>
    <w:rsid w:val="000B57AE"/>
    <w:rsid w:val="000B5E17"/>
    <w:rsid w:val="000B6775"/>
    <w:rsid w:val="000B6956"/>
    <w:rsid w:val="000C0415"/>
    <w:rsid w:val="000C1847"/>
    <w:rsid w:val="000C1D2C"/>
    <w:rsid w:val="000C2571"/>
    <w:rsid w:val="000C295E"/>
    <w:rsid w:val="000C3252"/>
    <w:rsid w:val="000C352C"/>
    <w:rsid w:val="000C3D1A"/>
    <w:rsid w:val="000C414F"/>
    <w:rsid w:val="000C4DDD"/>
    <w:rsid w:val="000C506D"/>
    <w:rsid w:val="000C533E"/>
    <w:rsid w:val="000C53C5"/>
    <w:rsid w:val="000C5C1D"/>
    <w:rsid w:val="000C5F12"/>
    <w:rsid w:val="000C63AE"/>
    <w:rsid w:val="000C66BF"/>
    <w:rsid w:val="000C6B81"/>
    <w:rsid w:val="000C78C6"/>
    <w:rsid w:val="000C7EA0"/>
    <w:rsid w:val="000D00F9"/>
    <w:rsid w:val="000D048C"/>
    <w:rsid w:val="000D05BB"/>
    <w:rsid w:val="000D0818"/>
    <w:rsid w:val="000D0A4B"/>
    <w:rsid w:val="000D0ABB"/>
    <w:rsid w:val="000D0FD6"/>
    <w:rsid w:val="000D10A4"/>
    <w:rsid w:val="000D11EC"/>
    <w:rsid w:val="000D1449"/>
    <w:rsid w:val="000D1E42"/>
    <w:rsid w:val="000D1EE9"/>
    <w:rsid w:val="000D285B"/>
    <w:rsid w:val="000D2DF2"/>
    <w:rsid w:val="000D3449"/>
    <w:rsid w:val="000D3558"/>
    <w:rsid w:val="000D3564"/>
    <w:rsid w:val="000D3D7D"/>
    <w:rsid w:val="000D3F1D"/>
    <w:rsid w:val="000D43BE"/>
    <w:rsid w:val="000D451E"/>
    <w:rsid w:val="000D4CDB"/>
    <w:rsid w:val="000D4E89"/>
    <w:rsid w:val="000D65C1"/>
    <w:rsid w:val="000D65DD"/>
    <w:rsid w:val="000D7437"/>
    <w:rsid w:val="000E03EA"/>
    <w:rsid w:val="000E0DAD"/>
    <w:rsid w:val="000E0FC6"/>
    <w:rsid w:val="000E1F7E"/>
    <w:rsid w:val="000E2363"/>
    <w:rsid w:val="000E2A4A"/>
    <w:rsid w:val="000E2CEB"/>
    <w:rsid w:val="000E3117"/>
    <w:rsid w:val="000E3178"/>
    <w:rsid w:val="000E3C0E"/>
    <w:rsid w:val="000E3C19"/>
    <w:rsid w:val="000E4BD0"/>
    <w:rsid w:val="000E506E"/>
    <w:rsid w:val="000E586B"/>
    <w:rsid w:val="000E6178"/>
    <w:rsid w:val="000E7618"/>
    <w:rsid w:val="000E7AD0"/>
    <w:rsid w:val="000F04C1"/>
    <w:rsid w:val="000F04CC"/>
    <w:rsid w:val="000F0E78"/>
    <w:rsid w:val="000F17C2"/>
    <w:rsid w:val="000F1A04"/>
    <w:rsid w:val="000F1F32"/>
    <w:rsid w:val="000F225E"/>
    <w:rsid w:val="000F2B73"/>
    <w:rsid w:val="000F2C3A"/>
    <w:rsid w:val="000F3057"/>
    <w:rsid w:val="000F32EE"/>
    <w:rsid w:val="000F3503"/>
    <w:rsid w:val="000F3D48"/>
    <w:rsid w:val="000F4082"/>
    <w:rsid w:val="000F4161"/>
    <w:rsid w:val="000F4475"/>
    <w:rsid w:val="000F468D"/>
    <w:rsid w:val="000F4711"/>
    <w:rsid w:val="000F477E"/>
    <w:rsid w:val="000F51C9"/>
    <w:rsid w:val="000F55A3"/>
    <w:rsid w:val="000F5B16"/>
    <w:rsid w:val="000F5CDD"/>
    <w:rsid w:val="000F6317"/>
    <w:rsid w:val="000F635E"/>
    <w:rsid w:val="000F64F0"/>
    <w:rsid w:val="000F6504"/>
    <w:rsid w:val="000F6AFE"/>
    <w:rsid w:val="000F6C34"/>
    <w:rsid w:val="000F6CAA"/>
    <w:rsid w:val="000F74D8"/>
    <w:rsid w:val="000F7F8E"/>
    <w:rsid w:val="001001A4"/>
    <w:rsid w:val="001017BA"/>
    <w:rsid w:val="00101F60"/>
    <w:rsid w:val="00102C1E"/>
    <w:rsid w:val="00103E01"/>
    <w:rsid w:val="001047C6"/>
    <w:rsid w:val="0010499D"/>
    <w:rsid w:val="00105138"/>
    <w:rsid w:val="001053F5"/>
    <w:rsid w:val="001055BF"/>
    <w:rsid w:val="00105D4D"/>
    <w:rsid w:val="00105EF0"/>
    <w:rsid w:val="001060F5"/>
    <w:rsid w:val="001064B7"/>
    <w:rsid w:val="0010657B"/>
    <w:rsid w:val="001065A4"/>
    <w:rsid w:val="001068EA"/>
    <w:rsid w:val="00106D42"/>
    <w:rsid w:val="00107472"/>
    <w:rsid w:val="00107D07"/>
    <w:rsid w:val="001107FC"/>
    <w:rsid w:val="00110869"/>
    <w:rsid w:val="00110B0F"/>
    <w:rsid w:val="00110FED"/>
    <w:rsid w:val="00111347"/>
    <w:rsid w:val="00111363"/>
    <w:rsid w:val="0011158A"/>
    <w:rsid w:val="00111710"/>
    <w:rsid w:val="00111777"/>
    <w:rsid w:val="00112405"/>
    <w:rsid w:val="001126D5"/>
    <w:rsid w:val="00112F30"/>
    <w:rsid w:val="00113025"/>
    <w:rsid w:val="00113106"/>
    <w:rsid w:val="001134AE"/>
    <w:rsid w:val="00113B22"/>
    <w:rsid w:val="0011431D"/>
    <w:rsid w:val="0011459A"/>
    <w:rsid w:val="001148BD"/>
    <w:rsid w:val="001149D1"/>
    <w:rsid w:val="00115B6D"/>
    <w:rsid w:val="00115EED"/>
    <w:rsid w:val="0011725F"/>
    <w:rsid w:val="001179A5"/>
    <w:rsid w:val="00120135"/>
    <w:rsid w:val="0012047E"/>
    <w:rsid w:val="00120D59"/>
    <w:rsid w:val="00121376"/>
    <w:rsid w:val="00121DBA"/>
    <w:rsid w:val="00122301"/>
    <w:rsid w:val="00122624"/>
    <w:rsid w:val="0012272A"/>
    <w:rsid w:val="00123A3C"/>
    <w:rsid w:val="00123B59"/>
    <w:rsid w:val="00124080"/>
    <w:rsid w:val="001252EE"/>
    <w:rsid w:val="0012547F"/>
    <w:rsid w:val="00126D7F"/>
    <w:rsid w:val="001274AB"/>
    <w:rsid w:val="00127659"/>
    <w:rsid w:val="00127866"/>
    <w:rsid w:val="00127D0D"/>
    <w:rsid w:val="001304B5"/>
    <w:rsid w:val="00130603"/>
    <w:rsid w:val="0013084B"/>
    <w:rsid w:val="00131A2B"/>
    <w:rsid w:val="00133902"/>
    <w:rsid w:val="001348D8"/>
    <w:rsid w:val="00134F15"/>
    <w:rsid w:val="0013514D"/>
    <w:rsid w:val="00135392"/>
    <w:rsid w:val="00135706"/>
    <w:rsid w:val="00137A88"/>
    <w:rsid w:val="00137C16"/>
    <w:rsid w:val="00137F67"/>
    <w:rsid w:val="00140152"/>
    <w:rsid w:val="00140EE1"/>
    <w:rsid w:val="00140FA1"/>
    <w:rsid w:val="001411C6"/>
    <w:rsid w:val="00141B89"/>
    <w:rsid w:val="00142B69"/>
    <w:rsid w:val="00142D7F"/>
    <w:rsid w:val="00143544"/>
    <w:rsid w:val="00143745"/>
    <w:rsid w:val="00143B00"/>
    <w:rsid w:val="00143B91"/>
    <w:rsid w:val="00143F97"/>
    <w:rsid w:val="001443C3"/>
    <w:rsid w:val="001447EB"/>
    <w:rsid w:val="00145010"/>
    <w:rsid w:val="001451A9"/>
    <w:rsid w:val="00145816"/>
    <w:rsid w:val="00146350"/>
    <w:rsid w:val="0014662F"/>
    <w:rsid w:val="0014673C"/>
    <w:rsid w:val="001468AC"/>
    <w:rsid w:val="00146B55"/>
    <w:rsid w:val="00146D5A"/>
    <w:rsid w:val="00146DAE"/>
    <w:rsid w:val="00147529"/>
    <w:rsid w:val="0015056C"/>
    <w:rsid w:val="00150C86"/>
    <w:rsid w:val="0015241F"/>
    <w:rsid w:val="00152A51"/>
    <w:rsid w:val="00152D55"/>
    <w:rsid w:val="0015377B"/>
    <w:rsid w:val="00153794"/>
    <w:rsid w:val="00153DFA"/>
    <w:rsid w:val="00155458"/>
    <w:rsid w:val="00155610"/>
    <w:rsid w:val="00155682"/>
    <w:rsid w:val="0015568A"/>
    <w:rsid w:val="00155911"/>
    <w:rsid w:val="0015600E"/>
    <w:rsid w:val="001566BA"/>
    <w:rsid w:val="0015686F"/>
    <w:rsid w:val="00156889"/>
    <w:rsid w:val="00156C3E"/>
    <w:rsid w:val="001571F9"/>
    <w:rsid w:val="0015737E"/>
    <w:rsid w:val="00157CFD"/>
    <w:rsid w:val="00157E85"/>
    <w:rsid w:val="00157F55"/>
    <w:rsid w:val="0016045E"/>
    <w:rsid w:val="00160A35"/>
    <w:rsid w:val="00160F58"/>
    <w:rsid w:val="001614E1"/>
    <w:rsid w:val="001617DC"/>
    <w:rsid w:val="00161809"/>
    <w:rsid w:val="0016180B"/>
    <w:rsid w:val="00161F04"/>
    <w:rsid w:val="00162560"/>
    <w:rsid w:val="00162ED8"/>
    <w:rsid w:val="001638EC"/>
    <w:rsid w:val="001643B3"/>
    <w:rsid w:val="001643BA"/>
    <w:rsid w:val="00164D85"/>
    <w:rsid w:val="001655C5"/>
    <w:rsid w:val="0016587C"/>
    <w:rsid w:val="00166EBA"/>
    <w:rsid w:val="00167101"/>
    <w:rsid w:val="0017005A"/>
    <w:rsid w:val="00170561"/>
    <w:rsid w:val="00172B6E"/>
    <w:rsid w:val="00172BBE"/>
    <w:rsid w:val="00172E20"/>
    <w:rsid w:val="001732DD"/>
    <w:rsid w:val="001733C4"/>
    <w:rsid w:val="0017399E"/>
    <w:rsid w:val="001748C7"/>
    <w:rsid w:val="00174F5B"/>
    <w:rsid w:val="00174F8B"/>
    <w:rsid w:val="001755F4"/>
    <w:rsid w:val="00175918"/>
    <w:rsid w:val="00176215"/>
    <w:rsid w:val="0017626D"/>
    <w:rsid w:val="0017651C"/>
    <w:rsid w:val="001765D3"/>
    <w:rsid w:val="00176704"/>
    <w:rsid w:val="0017674A"/>
    <w:rsid w:val="00176DEF"/>
    <w:rsid w:val="0017747C"/>
    <w:rsid w:val="001774AD"/>
    <w:rsid w:val="00177A33"/>
    <w:rsid w:val="00177F10"/>
    <w:rsid w:val="00180730"/>
    <w:rsid w:val="0018089C"/>
    <w:rsid w:val="001810E1"/>
    <w:rsid w:val="00181244"/>
    <w:rsid w:val="0018143B"/>
    <w:rsid w:val="00181B03"/>
    <w:rsid w:val="00181D07"/>
    <w:rsid w:val="0018211F"/>
    <w:rsid w:val="00182292"/>
    <w:rsid w:val="00182770"/>
    <w:rsid w:val="001839E8"/>
    <w:rsid w:val="00183CCE"/>
    <w:rsid w:val="00184AA4"/>
    <w:rsid w:val="00184B18"/>
    <w:rsid w:val="0018509D"/>
    <w:rsid w:val="00185527"/>
    <w:rsid w:val="00185D47"/>
    <w:rsid w:val="00185FE5"/>
    <w:rsid w:val="0018637D"/>
    <w:rsid w:val="00186D11"/>
    <w:rsid w:val="00186FFF"/>
    <w:rsid w:val="00190860"/>
    <w:rsid w:val="001909E5"/>
    <w:rsid w:val="00190B21"/>
    <w:rsid w:val="00191D2F"/>
    <w:rsid w:val="00191F69"/>
    <w:rsid w:val="00192102"/>
    <w:rsid w:val="00192618"/>
    <w:rsid w:val="00192812"/>
    <w:rsid w:val="001939D9"/>
    <w:rsid w:val="00193BFC"/>
    <w:rsid w:val="00194333"/>
    <w:rsid w:val="00194648"/>
    <w:rsid w:val="00194BA9"/>
    <w:rsid w:val="00194EE1"/>
    <w:rsid w:val="00195F26"/>
    <w:rsid w:val="00195F54"/>
    <w:rsid w:val="00196502"/>
    <w:rsid w:val="00196AC3"/>
    <w:rsid w:val="00196E4C"/>
    <w:rsid w:val="0019742F"/>
    <w:rsid w:val="00197758"/>
    <w:rsid w:val="00197B08"/>
    <w:rsid w:val="00197DE3"/>
    <w:rsid w:val="001A0144"/>
    <w:rsid w:val="001A0AE5"/>
    <w:rsid w:val="001A1150"/>
    <w:rsid w:val="001A1BF2"/>
    <w:rsid w:val="001A1E4A"/>
    <w:rsid w:val="001A2986"/>
    <w:rsid w:val="001A2D26"/>
    <w:rsid w:val="001A375B"/>
    <w:rsid w:val="001A481F"/>
    <w:rsid w:val="001A497E"/>
    <w:rsid w:val="001A49C9"/>
    <w:rsid w:val="001A579A"/>
    <w:rsid w:val="001A584F"/>
    <w:rsid w:val="001A594E"/>
    <w:rsid w:val="001A60F2"/>
    <w:rsid w:val="001A7113"/>
    <w:rsid w:val="001A765C"/>
    <w:rsid w:val="001A7D44"/>
    <w:rsid w:val="001B030E"/>
    <w:rsid w:val="001B063C"/>
    <w:rsid w:val="001B0DA6"/>
    <w:rsid w:val="001B0DD9"/>
    <w:rsid w:val="001B0F8B"/>
    <w:rsid w:val="001B14E4"/>
    <w:rsid w:val="001B1BCE"/>
    <w:rsid w:val="001B22CF"/>
    <w:rsid w:val="001B25DA"/>
    <w:rsid w:val="001B3329"/>
    <w:rsid w:val="001B3622"/>
    <w:rsid w:val="001B3854"/>
    <w:rsid w:val="001B3A9E"/>
    <w:rsid w:val="001B43BC"/>
    <w:rsid w:val="001B475A"/>
    <w:rsid w:val="001B5014"/>
    <w:rsid w:val="001B56A2"/>
    <w:rsid w:val="001B5A43"/>
    <w:rsid w:val="001B5A8E"/>
    <w:rsid w:val="001B6B6B"/>
    <w:rsid w:val="001B6FC2"/>
    <w:rsid w:val="001C05C4"/>
    <w:rsid w:val="001C0B0F"/>
    <w:rsid w:val="001C0BBD"/>
    <w:rsid w:val="001C127F"/>
    <w:rsid w:val="001C1A16"/>
    <w:rsid w:val="001C28FB"/>
    <w:rsid w:val="001C2A72"/>
    <w:rsid w:val="001C2B79"/>
    <w:rsid w:val="001C4A7A"/>
    <w:rsid w:val="001C502A"/>
    <w:rsid w:val="001C505F"/>
    <w:rsid w:val="001C53C6"/>
    <w:rsid w:val="001C5460"/>
    <w:rsid w:val="001C576B"/>
    <w:rsid w:val="001C577A"/>
    <w:rsid w:val="001C60E3"/>
    <w:rsid w:val="001C64FC"/>
    <w:rsid w:val="001C677D"/>
    <w:rsid w:val="001C67FC"/>
    <w:rsid w:val="001C7024"/>
    <w:rsid w:val="001C7A03"/>
    <w:rsid w:val="001C7AFF"/>
    <w:rsid w:val="001D082B"/>
    <w:rsid w:val="001D085B"/>
    <w:rsid w:val="001D0B24"/>
    <w:rsid w:val="001D0B98"/>
    <w:rsid w:val="001D0D34"/>
    <w:rsid w:val="001D0F75"/>
    <w:rsid w:val="001D0F8F"/>
    <w:rsid w:val="001D124F"/>
    <w:rsid w:val="001D15C1"/>
    <w:rsid w:val="001D1A03"/>
    <w:rsid w:val="001D1EB5"/>
    <w:rsid w:val="001D2097"/>
    <w:rsid w:val="001D2681"/>
    <w:rsid w:val="001D3679"/>
    <w:rsid w:val="001D45FA"/>
    <w:rsid w:val="001D6164"/>
    <w:rsid w:val="001D7CB4"/>
    <w:rsid w:val="001D7E35"/>
    <w:rsid w:val="001D7EA6"/>
    <w:rsid w:val="001E0176"/>
    <w:rsid w:val="001E0716"/>
    <w:rsid w:val="001E0F01"/>
    <w:rsid w:val="001E1D36"/>
    <w:rsid w:val="001E1FD6"/>
    <w:rsid w:val="001E3017"/>
    <w:rsid w:val="001E401E"/>
    <w:rsid w:val="001E5562"/>
    <w:rsid w:val="001E5C5C"/>
    <w:rsid w:val="001E5CAF"/>
    <w:rsid w:val="001E61F7"/>
    <w:rsid w:val="001E78BD"/>
    <w:rsid w:val="001E7C29"/>
    <w:rsid w:val="001F0014"/>
    <w:rsid w:val="001F0209"/>
    <w:rsid w:val="001F0632"/>
    <w:rsid w:val="001F0D77"/>
    <w:rsid w:val="001F0DE9"/>
    <w:rsid w:val="001F131B"/>
    <w:rsid w:val="001F1973"/>
    <w:rsid w:val="001F267D"/>
    <w:rsid w:val="001F27A6"/>
    <w:rsid w:val="001F2AE0"/>
    <w:rsid w:val="001F37D1"/>
    <w:rsid w:val="001F4133"/>
    <w:rsid w:val="001F44E0"/>
    <w:rsid w:val="001F49F2"/>
    <w:rsid w:val="001F4B06"/>
    <w:rsid w:val="001F4BA5"/>
    <w:rsid w:val="001F51F2"/>
    <w:rsid w:val="001F61BB"/>
    <w:rsid w:val="001F627B"/>
    <w:rsid w:val="001F719C"/>
    <w:rsid w:val="001F731B"/>
    <w:rsid w:val="001F77EF"/>
    <w:rsid w:val="001F7909"/>
    <w:rsid w:val="001F7BE8"/>
    <w:rsid w:val="0020067B"/>
    <w:rsid w:val="002008AA"/>
    <w:rsid w:val="00200AF5"/>
    <w:rsid w:val="00200D9C"/>
    <w:rsid w:val="0020111E"/>
    <w:rsid w:val="002018E2"/>
    <w:rsid w:val="00201DB3"/>
    <w:rsid w:val="002022B1"/>
    <w:rsid w:val="00202506"/>
    <w:rsid w:val="00202E24"/>
    <w:rsid w:val="00202E31"/>
    <w:rsid w:val="0020342A"/>
    <w:rsid w:val="0020351D"/>
    <w:rsid w:val="00203A61"/>
    <w:rsid w:val="00203C11"/>
    <w:rsid w:val="0020477E"/>
    <w:rsid w:val="00204C05"/>
    <w:rsid w:val="00204E38"/>
    <w:rsid w:val="00205234"/>
    <w:rsid w:val="0020563D"/>
    <w:rsid w:val="00205829"/>
    <w:rsid w:val="00205A02"/>
    <w:rsid w:val="00205B65"/>
    <w:rsid w:val="002068FA"/>
    <w:rsid w:val="002078C3"/>
    <w:rsid w:val="002106F7"/>
    <w:rsid w:val="00210C35"/>
    <w:rsid w:val="00211045"/>
    <w:rsid w:val="00211AE1"/>
    <w:rsid w:val="00211BEA"/>
    <w:rsid w:val="0021263D"/>
    <w:rsid w:val="002128F2"/>
    <w:rsid w:val="00212962"/>
    <w:rsid w:val="00212E44"/>
    <w:rsid w:val="00212ED0"/>
    <w:rsid w:val="002131D6"/>
    <w:rsid w:val="00213AEE"/>
    <w:rsid w:val="00213B60"/>
    <w:rsid w:val="00214157"/>
    <w:rsid w:val="00214320"/>
    <w:rsid w:val="002157E4"/>
    <w:rsid w:val="002157E8"/>
    <w:rsid w:val="00215808"/>
    <w:rsid w:val="0021581F"/>
    <w:rsid w:val="00215C43"/>
    <w:rsid w:val="00216441"/>
    <w:rsid w:val="002165C8"/>
    <w:rsid w:val="002168D9"/>
    <w:rsid w:val="0021693A"/>
    <w:rsid w:val="00216D60"/>
    <w:rsid w:val="00217471"/>
    <w:rsid w:val="00220076"/>
    <w:rsid w:val="0022073C"/>
    <w:rsid w:val="00221020"/>
    <w:rsid w:val="00221821"/>
    <w:rsid w:val="00221CCB"/>
    <w:rsid w:val="00221ED4"/>
    <w:rsid w:val="002225A0"/>
    <w:rsid w:val="0022282B"/>
    <w:rsid w:val="0022359C"/>
    <w:rsid w:val="002239A2"/>
    <w:rsid w:val="00223E6D"/>
    <w:rsid w:val="002242E9"/>
    <w:rsid w:val="00224417"/>
    <w:rsid w:val="002248FB"/>
    <w:rsid w:val="00224938"/>
    <w:rsid w:val="00224CA0"/>
    <w:rsid w:val="002250C4"/>
    <w:rsid w:val="00225248"/>
    <w:rsid w:val="002260A4"/>
    <w:rsid w:val="0022640B"/>
    <w:rsid w:val="00226ADE"/>
    <w:rsid w:val="00226D1B"/>
    <w:rsid w:val="00227811"/>
    <w:rsid w:val="00227D00"/>
    <w:rsid w:val="0023034D"/>
    <w:rsid w:val="00231380"/>
    <w:rsid w:val="00231598"/>
    <w:rsid w:val="002317AF"/>
    <w:rsid w:val="00231CF8"/>
    <w:rsid w:val="00231E36"/>
    <w:rsid w:val="00233370"/>
    <w:rsid w:val="00233434"/>
    <w:rsid w:val="002334F0"/>
    <w:rsid w:val="00233850"/>
    <w:rsid w:val="00233B1C"/>
    <w:rsid w:val="00233B93"/>
    <w:rsid w:val="00233F11"/>
    <w:rsid w:val="002343A9"/>
    <w:rsid w:val="00234D78"/>
    <w:rsid w:val="00234E8E"/>
    <w:rsid w:val="00234E92"/>
    <w:rsid w:val="00235427"/>
    <w:rsid w:val="002357E4"/>
    <w:rsid w:val="00235F3D"/>
    <w:rsid w:val="002368D7"/>
    <w:rsid w:val="002369B0"/>
    <w:rsid w:val="00236A33"/>
    <w:rsid w:val="00236E5E"/>
    <w:rsid w:val="00237FE5"/>
    <w:rsid w:val="002400F0"/>
    <w:rsid w:val="00240789"/>
    <w:rsid w:val="00240BF7"/>
    <w:rsid w:val="00240CAC"/>
    <w:rsid w:val="00241CD9"/>
    <w:rsid w:val="00242B34"/>
    <w:rsid w:val="00243069"/>
    <w:rsid w:val="002438E1"/>
    <w:rsid w:val="00243DCD"/>
    <w:rsid w:val="00245F88"/>
    <w:rsid w:val="002462B2"/>
    <w:rsid w:val="00246539"/>
    <w:rsid w:val="00246A52"/>
    <w:rsid w:val="00247233"/>
    <w:rsid w:val="00247730"/>
    <w:rsid w:val="002479BE"/>
    <w:rsid w:val="00247DAF"/>
    <w:rsid w:val="00247F33"/>
    <w:rsid w:val="002500E5"/>
    <w:rsid w:val="00250105"/>
    <w:rsid w:val="0025053E"/>
    <w:rsid w:val="00250821"/>
    <w:rsid w:val="002512E7"/>
    <w:rsid w:val="00251B9C"/>
    <w:rsid w:val="0025203A"/>
    <w:rsid w:val="0025249D"/>
    <w:rsid w:val="002525B0"/>
    <w:rsid w:val="00252F23"/>
    <w:rsid w:val="0025365B"/>
    <w:rsid w:val="002537BB"/>
    <w:rsid w:val="00254005"/>
    <w:rsid w:val="00254F75"/>
    <w:rsid w:val="00254FC2"/>
    <w:rsid w:val="0025501B"/>
    <w:rsid w:val="00255A20"/>
    <w:rsid w:val="0025703F"/>
    <w:rsid w:val="002572B9"/>
    <w:rsid w:val="002603D4"/>
    <w:rsid w:val="00260802"/>
    <w:rsid w:val="00260E56"/>
    <w:rsid w:val="002610BE"/>
    <w:rsid w:val="002612D0"/>
    <w:rsid w:val="0026145E"/>
    <w:rsid w:val="0026179E"/>
    <w:rsid w:val="00261D29"/>
    <w:rsid w:val="00261F8B"/>
    <w:rsid w:val="00262BFE"/>
    <w:rsid w:val="00262E1F"/>
    <w:rsid w:val="00262FAA"/>
    <w:rsid w:val="00263814"/>
    <w:rsid w:val="002638A7"/>
    <w:rsid w:val="00263CD5"/>
    <w:rsid w:val="002647B5"/>
    <w:rsid w:val="002654C0"/>
    <w:rsid w:val="002657EF"/>
    <w:rsid w:val="002664F9"/>
    <w:rsid w:val="00266806"/>
    <w:rsid w:val="002668C2"/>
    <w:rsid w:val="00266ED9"/>
    <w:rsid w:val="00266FAA"/>
    <w:rsid w:val="00267145"/>
    <w:rsid w:val="002709F1"/>
    <w:rsid w:val="00270C8B"/>
    <w:rsid w:val="00270E7B"/>
    <w:rsid w:val="00271599"/>
    <w:rsid w:val="00271CFC"/>
    <w:rsid w:val="00272435"/>
    <w:rsid w:val="0027268C"/>
    <w:rsid w:val="0027284E"/>
    <w:rsid w:val="00272ABC"/>
    <w:rsid w:val="00273186"/>
    <w:rsid w:val="0027330C"/>
    <w:rsid w:val="00273F23"/>
    <w:rsid w:val="00274187"/>
    <w:rsid w:val="002745C0"/>
    <w:rsid w:val="00274AD6"/>
    <w:rsid w:val="00276422"/>
    <w:rsid w:val="002764BE"/>
    <w:rsid w:val="002765D8"/>
    <w:rsid w:val="002767C0"/>
    <w:rsid w:val="00277114"/>
    <w:rsid w:val="00277383"/>
    <w:rsid w:val="002773F8"/>
    <w:rsid w:val="002777BA"/>
    <w:rsid w:val="00277DFD"/>
    <w:rsid w:val="0028083C"/>
    <w:rsid w:val="002811A8"/>
    <w:rsid w:val="002814C1"/>
    <w:rsid w:val="00281E03"/>
    <w:rsid w:val="00282052"/>
    <w:rsid w:val="0028206C"/>
    <w:rsid w:val="0028279F"/>
    <w:rsid w:val="00283533"/>
    <w:rsid w:val="00283BC6"/>
    <w:rsid w:val="00283E64"/>
    <w:rsid w:val="002842AC"/>
    <w:rsid w:val="002845C8"/>
    <w:rsid w:val="0028478A"/>
    <w:rsid w:val="00284874"/>
    <w:rsid w:val="00284BA8"/>
    <w:rsid w:val="00284C4E"/>
    <w:rsid w:val="0028508A"/>
    <w:rsid w:val="00285D5B"/>
    <w:rsid w:val="0028673C"/>
    <w:rsid w:val="00286E02"/>
    <w:rsid w:val="00287241"/>
    <w:rsid w:val="002872A4"/>
    <w:rsid w:val="00287491"/>
    <w:rsid w:val="002875B5"/>
    <w:rsid w:val="0028789A"/>
    <w:rsid w:val="0028799E"/>
    <w:rsid w:val="00290145"/>
    <w:rsid w:val="002906AA"/>
    <w:rsid w:val="002908AB"/>
    <w:rsid w:val="002913EA"/>
    <w:rsid w:val="00291BF8"/>
    <w:rsid w:val="00292737"/>
    <w:rsid w:val="00292797"/>
    <w:rsid w:val="00292BF9"/>
    <w:rsid w:val="00292F97"/>
    <w:rsid w:val="002930A8"/>
    <w:rsid w:val="00293647"/>
    <w:rsid w:val="00293D40"/>
    <w:rsid w:val="00293E2C"/>
    <w:rsid w:val="0029468D"/>
    <w:rsid w:val="002946AC"/>
    <w:rsid w:val="00294CE8"/>
    <w:rsid w:val="002956B3"/>
    <w:rsid w:val="00296497"/>
    <w:rsid w:val="00296C6F"/>
    <w:rsid w:val="00296D6B"/>
    <w:rsid w:val="00297979"/>
    <w:rsid w:val="00297B5C"/>
    <w:rsid w:val="002A05C3"/>
    <w:rsid w:val="002A0900"/>
    <w:rsid w:val="002A118F"/>
    <w:rsid w:val="002A1376"/>
    <w:rsid w:val="002A1923"/>
    <w:rsid w:val="002A2552"/>
    <w:rsid w:val="002A28A0"/>
    <w:rsid w:val="002A2F09"/>
    <w:rsid w:val="002A3557"/>
    <w:rsid w:val="002A3786"/>
    <w:rsid w:val="002A38BB"/>
    <w:rsid w:val="002A3A2F"/>
    <w:rsid w:val="002A412A"/>
    <w:rsid w:val="002A528B"/>
    <w:rsid w:val="002A58F3"/>
    <w:rsid w:val="002A5AD3"/>
    <w:rsid w:val="002A5C87"/>
    <w:rsid w:val="002A5E27"/>
    <w:rsid w:val="002A5FA6"/>
    <w:rsid w:val="002A62FD"/>
    <w:rsid w:val="002A6344"/>
    <w:rsid w:val="002A65C8"/>
    <w:rsid w:val="002A6BEC"/>
    <w:rsid w:val="002A7441"/>
    <w:rsid w:val="002A79D3"/>
    <w:rsid w:val="002B0F37"/>
    <w:rsid w:val="002B1456"/>
    <w:rsid w:val="002B19A4"/>
    <w:rsid w:val="002B244E"/>
    <w:rsid w:val="002B2ABA"/>
    <w:rsid w:val="002B2F61"/>
    <w:rsid w:val="002B3222"/>
    <w:rsid w:val="002B32E3"/>
    <w:rsid w:val="002B3CFB"/>
    <w:rsid w:val="002B3D89"/>
    <w:rsid w:val="002B43A2"/>
    <w:rsid w:val="002B4784"/>
    <w:rsid w:val="002B505C"/>
    <w:rsid w:val="002B51C9"/>
    <w:rsid w:val="002B5220"/>
    <w:rsid w:val="002B571F"/>
    <w:rsid w:val="002B5ABD"/>
    <w:rsid w:val="002B5E3E"/>
    <w:rsid w:val="002B62CB"/>
    <w:rsid w:val="002B6694"/>
    <w:rsid w:val="002B6846"/>
    <w:rsid w:val="002B7E61"/>
    <w:rsid w:val="002C133E"/>
    <w:rsid w:val="002C1804"/>
    <w:rsid w:val="002C23EF"/>
    <w:rsid w:val="002C27BE"/>
    <w:rsid w:val="002C2C89"/>
    <w:rsid w:val="002C2DE0"/>
    <w:rsid w:val="002C3867"/>
    <w:rsid w:val="002C3F19"/>
    <w:rsid w:val="002C47C5"/>
    <w:rsid w:val="002C510E"/>
    <w:rsid w:val="002C51AC"/>
    <w:rsid w:val="002C629B"/>
    <w:rsid w:val="002C62FA"/>
    <w:rsid w:val="002C69AE"/>
    <w:rsid w:val="002D0513"/>
    <w:rsid w:val="002D0F1C"/>
    <w:rsid w:val="002D16C4"/>
    <w:rsid w:val="002D17F8"/>
    <w:rsid w:val="002D2257"/>
    <w:rsid w:val="002D25F7"/>
    <w:rsid w:val="002D2714"/>
    <w:rsid w:val="002D38E5"/>
    <w:rsid w:val="002D39E0"/>
    <w:rsid w:val="002D421E"/>
    <w:rsid w:val="002D4975"/>
    <w:rsid w:val="002D49DD"/>
    <w:rsid w:val="002D4A31"/>
    <w:rsid w:val="002D4DF8"/>
    <w:rsid w:val="002D5383"/>
    <w:rsid w:val="002D5860"/>
    <w:rsid w:val="002D59BE"/>
    <w:rsid w:val="002D72F3"/>
    <w:rsid w:val="002D7431"/>
    <w:rsid w:val="002D752D"/>
    <w:rsid w:val="002D78F3"/>
    <w:rsid w:val="002D7ADF"/>
    <w:rsid w:val="002E11C7"/>
    <w:rsid w:val="002E1C7E"/>
    <w:rsid w:val="002E337C"/>
    <w:rsid w:val="002E414F"/>
    <w:rsid w:val="002E48FD"/>
    <w:rsid w:val="002E4AEE"/>
    <w:rsid w:val="002E5E5D"/>
    <w:rsid w:val="002E617F"/>
    <w:rsid w:val="002E6666"/>
    <w:rsid w:val="002E6850"/>
    <w:rsid w:val="002E6FC4"/>
    <w:rsid w:val="002E766A"/>
    <w:rsid w:val="002E7733"/>
    <w:rsid w:val="002E78F7"/>
    <w:rsid w:val="002F01E0"/>
    <w:rsid w:val="002F1880"/>
    <w:rsid w:val="002F1AC5"/>
    <w:rsid w:val="002F1D35"/>
    <w:rsid w:val="002F3761"/>
    <w:rsid w:val="002F4657"/>
    <w:rsid w:val="002F4685"/>
    <w:rsid w:val="002F5065"/>
    <w:rsid w:val="002F5094"/>
    <w:rsid w:val="002F6148"/>
    <w:rsid w:val="002F7027"/>
    <w:rsid w:val="002F7803"/>
    <w:rsid w:val="002F7BF3"/>
    <w:rsid w:val="002F7D93"/>
    <w:rsid w:val="00300816"/>
    <w:rsid w:val="0030092A"/>
    <w:rsid w:val="00300B54"/>
    <w:rsid w:val="00301044"/>
    <w:rsid w:val="003011A0"/>
    <w:rsid w:val="003020BD"/>
    <w:rsid w:val="00302288"/>
    <w:rsid w:val="003024B7"/>
    <w:rsid w:val="003027DB"/>
    <w:rsid w:val="0030398D"/>
    <w:rsid w:val="003039D2"/>
    <w:rsid w:val="003039EF"/>
    <w:rsid w:val="00303C7B"/>
    <w:rsid w:val="00304259"/>
    <w:rsid w:val="003055CB"/>
    <w:rsid w:val="00305738"/>
    <w:rsid w:val="00305A10"/>
    <w:rsid w:val="00306048"/>
    <w:rsid w:val="003065F7"/>
    <w:rsid w:val="0030661A"/>
    <w:rsid w:val="00306C5C"/>
    <w:rsid w:val="00306D7E"/>
    <w:rsid w:val="00306E2C"/>
    <w:rsid w:val="0030798F"/>
    <w:rsid w:val="00307B5A"/>
    <w:rsid w:val="003107C2"/>
    <w:rsid w:val="003122C4"/>
    <w:rsid w:val="00312597"/>
    <w:rsid w:val="0031365E"/>
    <w:rsid w:val="003142AE"/>
    <w:rsid w:val="00314B45"/>
    <w:rsid w:val="00315ADA"/>
    <w:rsid w:val="00315C4E"/>
    <w:rsid w:val="00317025"/>
    <w:rsid w:val="0031715A"/>
    <w:rsid w:val="0031730F"/>
    <w:rsid w:val="0031784F"/>
    <w:rsid w:val="00317881"/>
    <w:rsid w:val="003179FD"/>
    <w:rsid w:val="00320044"/>
    <w:rsid w:val="00320666"/>
    <w:rsid w:val="003209B7"/>
    <w:rsid w:val="00320DF2"/>
    <w:rsid w:val="00321457"/>
    <w:rsid w:val="0032183A"/>
    <w:rsid w:val="00322406"/>
    <w:rsid w:val="0032260E"/>
    <w:rsid w:val="00323204"/>
    <w:rsid w:val="00323437"/>
    <w:rsid w:val="003234CA"/>
    <w:rsid w:val="00323613"/>
    <w:rsid w:val="00324873"/>
    <w:rsid w:val="003250AD"/>
    <w:rsid w:val="003255CA"/>
    <w:rsid w:val="00326CEB"/>
    <w:rsid w:val="0032735B"/>
    <w:rsid w:val="00327BDD"/>
    <w:rsid w:val="0033072B"/>
    <w:rsid w:val="00330863"/>
    <w:rsid w:val="00330E07"/>
    <w:rsid w:val="00331487"/>
    <w:rsid w:val="003315F6"/>
    <w:rsid w:val="00331601"/>
    <w:rsid w:val="00331AD5"/>
    <w:rsid w:val="00331BEE"/>
    <w:rsid w:val="00332EDA"/>
    <w:rsid w:val="00332FAB"/>
    <w:rsid w:val="00333636"/>
    <w:rsid w:val="003336FB"/>
    <w:rsid w:val="0033391A"/>
    <w:rsid w:val="00333AB1"/>
    <w:rsid w:val="0033444C"/>
    <w:rsid w:val="00334F2D"/>
    <w:rsid w:val="00334FC8"/>
    <w:rsid w:val="00335154"/>
    <w:rsid w:val="00335A0C"/>
    <w:rsid w:val="00335E8B"/>
    <w:rsid w:val="00336289"/>
    <w:rsid w:val="0033635D"/>
    <w:rsid w:val="003364CC"/>
    <w:rsid w:val="003366A6"/>
    <w:rsid w:val="00336AEE"/>
    <w:rsid w:val="00336B96"/>
    <w:rsid w:val="00336F4C"/>
    <w:rsid w:val="0033712F"/>
    <w:rsid w:val="003375C3"/>
    <w:rsid w:val="00337768"/>
    <w:rsid w:val="00337AEC"/>
    <w:rsid w:val="003401ED"/>
    <w:rsid w:val="00340781"/>
    <w:rsid w:val="00340A20"/>
    <w:rsid w:val="00340E23"/>
    <w:rsid w:val="00341005"/>
    <w:rsid w:val="003416D9"/>
    <w:rsid w:val="0034178C"/>
    <w:rsid w:val="00341D7C"/>
    <w:rsid w:val="003421CC"/>
    <w:rsid w:val="0034324F"/>
    <w:rsid w:val="0034342B"/>
    <w:rsid w:val="003436D8"/>
    <w:rsid w:val="00344343"/>
    <w:rsid w:val="003446E1"/>
    <w:rsid w:val="0034481F"/>
    <w:rsid w:val="00344F5D"/>
    <w:rsid w:val="0034575E"/>
    <w:rsid w:val="00345DFC"/>
    <w:rsid w:val="00345FF5"/>
    <w:rsid w:val="00346F20"/>
    <w:rsid w:val="003470C2"/>
    <w:rsid w:val="0034750B"/>
    <w:rsid w:val="00347998"/>
    <w:rsid w:val="00347F8D"/>
    <w:rsid w:val="00347FAB"/>
    <w:rsid w:val="0035027B"/>
    <w:rsid w:val="003512CF"/>
    <w:rsid w:val="00351AC2"/>
    <w:rsid w:val="00352558"/>
    <w:rsid w:val="003531C7"/>
    <w:rsid w:val="00353F26"/>
    <w:rsid w:val="0035406A"/>
    <w:rsid w:val="00354DC6"/>
    <w:rsid w:val="00354F0E"/>
    <w:rsid w:val="00355B1D"/>
    <w:rsid w:val="00355D08"/>
    <w:rsid w:val="00356510"/>
    <w:rsid w:val="00356BB7"/>
    <w:rsid w:val="003571CD"/>
    <w:rsid w:val="0035786D"/>
    <w:rsid w:val="00357938"/>
    <w:rsid w:val="00357A10"/>
    <w:rsid w:val="00357F46"/>
    <w:rsid w:val="00360322"/>
    <w:rsid w:val="00361028"/>
    <w:rsid w:val="0036165F"/>
    <w:rsid w:val="00361728"/>
    <w:rsid w:val="0036189E"/>
    <w:rsid w:val="003622A7"/>
    <w:rsid w:val="00362677"/>
    <w:rsid w:val="00362855"/>
    <w:rsid w:val="00363B0B"/>
    <w:rsid w:val="00363DBD"/>
    <w:rsid w:val="003640F7"/>
    <w:rsid w:val="00364C89"/>
    <w:rsid w:val="003650FF"/>
    <w:rsid w:val="00365385"/>
    <w:rsid w:val="00365FC2"/>
    <w:rsid w:val="003669F4"/>
    <w:rsid w:val="003673A0"/>
    <w:rsid w:val="00367AD4"/>
    <w:rsid w:val="003707A4"/>
    <w:rsid w:val="0037097E"/>
    <w:rsid w:val="00370DD9"/>
    <w:rsid w:val="0037132E"/>
    <w:rsid w:val="003714D3"/>
    <w:rsid w:val="0037228D"/>
    <w:rsid w:val="00372BDF"/>
    <w:rsid w:val="00372FF7"/>
    <w:rsid w:val="00373232"/>
    <w:rsid w:val="00373F39"/>
    <w:rsid w:val="00374126"/>
    <w:rsid w:val="00374482"/>
    <w:rsid w:val="003747AD"/>
    <w:rsid w:val="003750DD"/>
    <w:rsid w:val="003758BF"/>
    <w:rsid w:val="003758CA"/>
    <w:rsid w:val="00376690"/>
    <w:rsid w:val="00376F22"/>
    <w:rsid w:val="0037737A"/>
    <w:rsid w:val="003777AE"/>
    <w:rsid w:val="003806E9"/>
    <w:rsid w:val="00380B7C"/>
    <w:rsid w:val="00380F6A"/>
    <w:rsid w:val="003810DA"/>
    <w:rsid w:val="003811C1"/>
    <w:rsid w:val="003813EE"/>
    <w:rsid w:val="00381757"/>
    <w:rsid w:val="0038195E"/>
    <w:rsid w:val="003820B3"/>
    <w:rsid w:val="003831E3"/>
    <w:rsid w:val="00383AAE"/>
    <w:rsid w:val="00383E4E"/>
    <w:rsid w:val="003840D3"/>
    <w:rsid w:val="0038417E"/>
    <w:rsid w:val="003847E4"/>
    <w:rsid w:val="00385313"/>
    <w:rsid w:val="00385992"/>
    <w:rsid w:val="00385B3E"/>
    <w:rsid w:val="00385BFD"/>
    <w:rsid w:val="00386971"/>
    <w:rsid w:val="00386BD9"/>
    <w:rsid w:val="00386F0C"/>
    <w:rsid w:val="00386F9A"/>
    <w:rsid w:val="00387287"/>
    <w:rsid w:val="003875E8"/>
    <w:rsid w:val="00390209"/>
    <w:rsid w:val="003913C7"/>
    <w:rsid w:val="00391F78"/>
    <w:rsid w:val="00392188"/>
    <w:rsid w:val="00392E99"/>
    <w:rsid w:val="00393241"/>
    <w:rsid w:val="003942EE"/>
    <w:rsid w:val="00394AD6"/>
    <w:rsid w:val="00394C21"/>
    <w:rsid w:val="0039516A"/>
    <w:rsid w:val="0039547D"/>
    <w:rsid w:val="003954AC"/>
    <w:rsid w:val="0039626C"/>
    <w:rsid w:val="003963B5"/>
    <w:rsid w:val="00396601"/>
    <w:rsid w:val="00396BF3"/>
    <w:rsid w:val="00396EB2"/>
    <w:rsid w:val="003970BC"/>
    <w:rsid w:val="00397180"/>
    <w:rsid w:val="003977F6"/>
    <w:rsid w:val="0039788B"/>
    <w:rsid w:val="00397AAF"/>
    <w:rsid w:val="00397DE6"/>
    <w:rsid w:val="003A01F2"/>
    <w:rsid w:val="003A0D78"/>
    <w:rsid w:val="003A0FAF"/>
    <w:rsid w:val="003A102F"/>
    <w:rsid w:val="003A11EA"/>
    <w:rsid w:val="003A1BE9"/>
    <w:rsid w:val="003A1C9A"/>
    <w:rsid w:val="003A3403"/>
    <w:rsid w:val="003A4074"/>
    <w:rsid w:val="003A466E"/>
    <w:rsid w:val="003A46A8"/>
    <w:rsid w:val="003A5299"/>
    <w:rsid w:val="003A5372"/>
    <w:rsid w:val="003A54A5"/>
    <w:rsid w:val="003A5652"/>
    <w:rsid w:val="003A592A"/>
    <w:rsid w:val="003A5B9D"/>
    <w:rsid w:val="003A68B4"/>
    <w:rsid w:val="003A70F8"/>
    <w:rsid w:val="003A76D8"/>
    <w:rsid w:val="003B0971"/>
    <w:rsid w:val="003B0B3E"/>
    <w:rsid w:val="003B0E68"/>
    <w:rsid w:val="003B11C3"/>
    <w:rsid w:val="003B17C5"/>
    <w:rsid w:val="003B1857"/>
    <w:rsid w:val="003B1B69"/>
    <w:rsid w:val="003B215C"/>
    <w:rsid w:val="003B2233"/>
    <w:rsid w:val="003B26E3"/>
    <w:rsid w:val="003B30FB"/>
    <w:rsid w:val="003B32FC"/>
    <w:rsid w:val="003B45DC"/>
    <w:rsid w:val="003B4AB3"/>
    <w:rsid w:val="003B4D35"/>
    <w:rsid w:val="003B5C2D"/>
    <w:rsid w:val="003B6162"/>
    <w:rsid w:val="003B6528"/>
    <w:rsid w:val="003B6735"/>
    <w:rsid w:val="003B68DF"/>
    <w:rsid w:val="003B6B82"/>
    <w:rsid w:val="003B77D0"/>
    <w:rsid w:val="003B7A89"/>
    <w:rsid w:val="003B7D84"/>
    <w:rsid w:val="003C0474"/>
    <w:rsid w:val="003C0568"/>
    <w:rsid w:val="003C0EA7"/>
    <w:rsid w:val="003C1487"/>
    <w:rsid w:val="003C1611"/>
    <w:rsid w:val="003C1C76"/>
    <w:rsid w:val="003C1D0F"/>
    <w:rsid w:val="003C2BF3"/>
    <w:rsid w:val="003C2D66"/>
    <w:rsid w:val="003C2F90"/>
    <w:rsid w:val="003C3B22"/>
    <w:rsid w:val="003C3E2F"/>
    <w:rsid w:val="003C4C16"/>
    <w:rsid w:val="003C4FE3"/>
    <w:rsid w:val="003C500C"/>
    <w:rsid w:val="003C586A"/>
    <w:rsid w:val="003C64D3"/>
    <w:rsid w:val="003C68AD"/>
    <w:rsid w:val="003C7DD9"/>
    <w:rsid w:val="003D16C0"/>
    <w:rsid w:val="003D3E2D"/>
    <w:rsid w:val="003D461A"/>
    <w:rsid w:val="003D4868"/>
    <w:rsid w:val="003D5B3A"/>
    <w:rsid w:val="003D63AB"/>
    <w:rsid w:val="003D6AD1"/>
    <w:rsid w:val="003D6C8A"/>
    <w:rsid w:val="003D6E31"/>
    <w:rsid w:val="003D6FE3"/>
    <w:rsid w:val="003D74EA"/>
    <w:rsid w:val="003D77D8"/>
    <w:rsid w:val="003D78CD"/>
    <w:rsid w:val="003E03CE"/>
    <w:rsid w:val="003E1C96"/>
    <w:rsid w:val="003E1F71"/>
    <w:rsid w:val="003E23E4"/>
    <w:rsid w:val="003E266B"/>
    <w:rsid w:val="003E2874"/>
    <w:rsid w:val="003E29DE"/>
    <w:rsid w:val="003E2B56"/>
    <w:rsid w:val="003E4C43"/>
    <w:rsid w:val="003E5B2E"/>
    <w:rsid w:val="003E5C8B"/>
    <w:rsid w:val="003E5FB5"/>
    <w:rsid w:val="003E6103"/>
    <w:rsid w:val="003E6852"/>
    <w:rsid w:val="003E7392"/>
    <w:rsid w:val="003E73EB"/>
    <w:rsid w:val="003E785A"/>
    <w:rsid w:val="003E7860"/>
    <w:rsid w:val="003E7D93"/>
    <w:rsid w:val="003E7E3D"/>
    <w:rsid w:val="003F123E"/>
    <w:rsid w:val="003F13B3"/>
    <w:rsid w:val="003F194E"/>
    <w:rsid w:val="003F22CA"/>
    <w:rsid w:val="003F2425"/>
    <w:rsid w:val="003F26CE"/>
    <w:rsid w:val="003F2900"/>
    <w:rsid w:val="003F2D3D"/>
    <w:rsid w:val="003F2F54"/>
    <w:rsid w:val="003F31CC"/>
    <w:rsid w:val="003F354C"/>
    <w:rsid w:val="003F3AE0"/>
    <w:rsid w:val="003F3BC5"/>
    <w:rsid w:val="003F492C"/>
    <w:rsid w:val="003F4D7E"/>
    <w:rsid w:val="003F5647"/>
    <w:rsid w:val="003F6029"/>
    <w:rsid w:val="003F6490"/>
    <w:rsid w:val="003F6A49"/>
    <w:rsid w:val="003F7169"/>
    <w:rsid w:val="003F77BC"/>
    <w:rsid w:val="00400132"/>
    <w:rsid w:val="0040014B"/>
    <w:rsid w:val="00400802"/>
    <w:rsid w:val="00400E97"/>
    <w:rsid w:val="00400EC8"/>
    <w:rsid w:val="0040122B"/>
    <w:rsid w:val="00401B52"/>
    <w:rsid w:val="00401F01"/>
    <w:rsid w:val="004024C9"/>
    <w:rsid w:val="0040253E"/>
    <w:rsid w:val="00403EA8"/>
    <w:rsid w:val="00404109"/>
    <w:rsid w:val="00406452"/>
    <w:rsid w:val="00406578"/>
    <w:rsid w:val="004066BE"/>
    <w:rsid w:val="00406CA5"/>
    <w:rsid w:val="00407483"/>
    <w:rsid w:val="00407586"/>
    <w:rsid w:val="0040793A"/>
    <w:rsid w:val="00407C7F"/>
    <w:rsid w:val="00407CE5"/>
    <w:rsid w:val="00410066"/>
    <w:rsid w:val="00410E7B"/>
    <w:rsid w:val="0041108A"/>
    <w:rsid w:val="004113D4"/>
    <w:rsid w:val="00411B36"/>
    <w:rsid w:val="00412A28"/>
    <w:rsid w:val="0041323A"/>
    <w:rsid w:val="004137F0"/>
    <w:rsid w:val="00414140"/>
    <w:rsid w:val="00414A28"/>
    <w:rsid w:val="00414B3B"/>
    <w:rsid w:val="004153CD"/>
    <w:rsid w:val="004156F1"/>
    <w:rsid w:val="00415C0B"/>
    <w:rsid w:val="00416295"/>
    <w:rsid w:val="004162B1"/>
    <w:rsid w:val="0041643B"/>
    <w:rsid w:val="00416B45"/>
    <w:rsid w:val="00416D14"/>
    <w:rsid w:val="0041701A"/>
    <w:rsid w:val="00417B1D"/>
    <w:rsid w:val="00417C3C"/>
    <w:rsid w:val="00417D9F"/>
    <w:rsid w:val="004209B7"/>
    <w:rsid w:val="00421B75"/>
    <w:rsid w:val="00421E4E"/>
    <w:rsid w:val="00422D9E"/>
    <w:rsid w:val="00423735"/>
    <w:rsid w:val="00423EAD"/>
    <w:rsid w:val="00423F5D"/>
    <w:rsid w:val="00424365"/>
    <w:rsid w:val="00424483"/>
    <w:rsid w:val="004248E2"/>
    <w:rsid w:val="00424E8C"/>
    <w:rsid w:val="00426459"/>
    <w:rsid w:val="004268C3"/>
    <w:rsid w:val="00430A62"/>
    <w:rsid w:val="00430D70"/>
    <w:rsid w:val="0043121A"/>
    <w:rsid w:val="004316DE"/>
    <w:rsid w:val="0043326C"/>
    <w:rsid w:val="00433849"/>
    <w:rsid w:val="00434CEC"/>
    <w:rsid w:val="00434CF1"/>
    <w:rsid w:val="0043514A"/>
    <w:rsid w:val="004358DB"/>
    <w:rsid w:val="00435F65"/>
    <w:rsid w:val="0043644E"/>
    <w:rsid w:val="00436EEB"/>
    <w:rsid w:val="00437834"/>
    <w:rsid w:val="004378B8"/>
    <w:rsid w:val="00437AC4"/>
    <w:rsid w:val="004405FA"/>
    <w:rsid w:val="0044077A"/>
    <w:rsid w:val="004414EB"/>
    <w:rsid w:val="00441749"/>
    <w:rsid w:val="00441F64"/>
    <w:rsid w:val="004421E1"/>
    <w:rsid w:val="00442E1A"/>
    <w:rsid w:val="00442E8C"/>
    <w:rsid w:val="00443A98"/>
    <w:rsid w:val="00443AAA"/>
    <w:rsid w:val="00444597"/>
    <w:rsid w:val="00445633"/>
    <w:rsid w:val="00445695"/>
    <w:rsid w:val="00445C35"/>
    <w:rsid w:val="00445EB0"/>
    <w:rsid w:val="0044609E"/>
    <w:rsid w:val="00446D08"/>
    <w:rsid w:val="004470DE"/>
    <w:rsid w:val="0044712D"/>
    <w:rsid w:val="00447A53"/>
    <w:rsid w:val="00447C48"/>
    <w:rsid w:val="004501B9"/>
    <w:rsid w:val="00450604"/>
    <w:rsid w:val="00450A7C"/>
    <w:rsid w:val="00451284"/>
    <w:rsid w:val="0045185A"/>
    <w:rsid w:val="00452195"/>
    <w:rsid w:val="00452FE6"/>
    <w:rsid w:val="00453D4C"/>
    <w:rsid w:val="00453DF8"/>
    <w:rsid w:val="004541AC"/>
    <w:rsid w:val="004546F5"/>
    <w:rsid w:val="004547F9"/>
    <w:rsid w:val="00454932"/>
    <w:rsid w:val="00454A59"/>
    <w:rsid w:val="00454D3E"/>
    <w:rsid w:val="00456028"/>
    <w:rsid w:val="004565E4"/>
    <w:rsid w:val="00456C23"/>
    <w:rsid w:val="0045750B"/>
    <w:rsid w:val="004602F7"/>
    <w:rsid w:val="004608FE"/>
    <w:rsid w:val="00460CEF"/>
    <w:rsid w:val="00460DB4"/>
    <w:rsid w:val="004620D0"/>
    <w:rsid w:val="004622B5"/>
    <w:rsid w:val="00462AA0"/>
    <w:rsid w:val="00463248"/>
    <w:rsid w:val="004634A9"/>
    <w:rsid w:val="00463DDF"/>
    <w:rsid w:val="00464D42"/>
    <w:rsid w:val="0046500E"/>
    <w:rsid w:val="0046544E"/>
    <w:rsid w:val="0046565B"/>
    <w:rsid w:val="00465A54"/>
    <w:rsid w:val="00465F2D"/>
    <w:rsid w:val="00466632"/>
    <w:rsid w:val="0046672A"/>
    <w:rsid w:val="004669B2"/>
    <w:rsid w:val="00466F84"/>
    <w:rsid w:val="0046717A"/>
    <w:rsid w:val="004673D9"/>
    <w:rsid w:val="00467BF4"/>
    <w:rsid w:val="00467F5B"/>
    <w:rsid w:val="00467F61"/>
    <w:rsid w:val="0047010E"/>
    <w:rsid w:val="00470442"/>
    <w:rsid w:val="0047136E"/>
    <w:rsid w:val="00471A18"/>
    <w:rsid w:val="00471C19"/>
    <w:rsid w:val="004723D1"/>
    <w:rsid w:val="0047242D"/>
    <w:rsid w:val="00472782"/>
    <w:rsid w:val="00472D33"/>
    <w:rsid w:val="00472F5D"/>
    <w:rsid w:val="0047375A"/>
    <w:rsid w:val="0047541A"/>
    <w:rsid w:val="0047542D"/>
    <w:rsid w:val="00475907"/>
    <w:rsid w:val="0047620B"/>
    <w:rsid w:val="004763E0"/>
    <w:rsid w:val="00480204"/>
    <w:rsid w:val="00480B1E"/>
    <w:rsid w:val="00481FE1"/>
    <w:rsid w:val="00482271"/>
    <w:rsid w:val="00482AA0"/>
    <w:rsid w:val="00483FA3"/>
    <w:rsid w:val="00483FC1"/>
    <w:rsid w:val="00483FCB"/>
    <w:rsid w:val="00484B9D"/>
    <w:rsid w:val="0048528B"/>
    <w:rsid w:val="0048540A"/>
    <w:rsid w:val="0048540C"/>
    <w:rsid w:val="004855BD"/>
    <w:rsid w:val="00485E6A"/>
    <w:rsid w:val="0048713A"/>
    <w:rsid w:val="004914CA"/>
    <w:rsid w:val="00491C6B"/>
    <w:rsid w:val="00491C9F"/>
    <w:rsid w:val="00492198"/>
    <w:rsid w:val="004923E4"/>
    <w:rsid w:val="004932C0"/>
    <w:rsid w:val="004935C3"/>
    <w:rsid w:val="004937E8"/>
    <w:rsid w:val="00493C90"/>
    <w:rsid w:val="00493F18"/>
    <w:rsid w:val="0049415E"/>
    <w:rsid w:val="004946C8"/>
    <w:rsid w:val="00495218"/>
    <w:rsid w:val="00495BB7"/>
    <w:rsid w:val="00495CF0"/>
    <w:rsid w:val="00495EDC"/>
    <w:rsid w:val="0049627C"/>
    <w:rsid w:val="004962CF"/>
    <w:rsid w:val="004A03A0"/>
    <w:rsid w:val="004A1146"/>
    <w:rsid w:val="004A1157"/>
    <w:rsid w:val="004A281B"/>
    <w:rsid w:val="004A311B"/>
    <w:rsid w:val="004A3369"/>
    <w:rsid w:val="004A39D9"/>
    <w:rsid w:val="004A40E3"/>
    <w:rsid w:val="004A4D3A"/>
    <w:rsid w:val="004A538F"/>
    <w:rsid w:val="004A6384"/>
    <w:rsid w:val="004A6F41"/>
    <w:rsid w:val="004A6F99"/>
    <w:rsid w:val="004A6FD0"/>
    <w:rsid w:val="004A7D62"/>
    <w:rsid w:val="004B024E"/>
    <w:rsid w:val="004B0251"/>
    <w:rsid w:val="004B0B04"/>
    <w:rsid w:val="004B13C1"/>
    <w:rsid w:val="004B153F"/>
    <w:rsid w:val="004B189A"/>
    <w:rsid w:val="004B1F50"/>
    <w:rsid w:val="004B27DC"/>
    <w:rsid w:val="004B2A26"/>
    <w:rsid w:val="004B2D0B"/>
    <w:rsid w:val="004B309A"/>
    <w:rsid w:val="004B56C2"/>
    <w:rsid w:val="004B612C"/>
    <w:rsid w:val="004B6303"/>
    <w:rsid w:val="004B69B5"/>
    <w:rsid w:val="004B6C12"/>
    <w:rsid w:val="004B70C2"/>
    <w:rsid w:val="004B7231"/>
    <w:rsid w:val="004B733C"/>
    <w:rsid w:val="004B79B1"/>
    <w:rsid w:val="004C059F"/>
    <w:rsid w:val="004C05DE"/>
    <w:rsid w:val="004C0675"/>
    <w:rsid w:val="004C0680"/>
    <w:rsid w:val="004C0C60"/>
    <w:rsid w:val="004C1065"/>
    <w:rsid w:val="004C10E9"/>
    <w:rsid w:val="004C127C"/>
    <w:rsid w:val="004C1DCA"/>
    <w:rsid w:val="004C2261"/>
    <w:rsid w:val="004C2DEA"/>
    <w:rsid w:val="004C2E7E"/>
    <w:rsid w:val="004C314C"/>
    <w:rsid w:val="004C33C6"/>
    <w:rsid w:val="004C35AF"/>
    <w:rsid w:val="004C3CE0"/>
    <w:rsid w:val="004C427B"/>
    <w:rsid w:val="004C4363"/>
    <w:rsid w:val="004C4C9A"/>
    <w:rsid w:val="004C5122"/>
    <w:rsid w:val="004C52E0"/>
    <w:rsid w:val="004C708B"/>
    <w:rsid w:val="004C7878"/>
    <w:rsid w:val="004C7B0C"/>
    <w:rsid w:val="004D025E"/>
    <w:rsid w:val="004D1035"/>
    <w:rsid w:val="004D10BF"/>
    <w:rsid w:val="004D16E4"/>
    <w:rsid w:val="004D2095"/>
    <w:rsid w:val="004D279D"/>
    <w:rsid w:val="004D2B6A"/>
    <w:rsid w:val="004D2D60"/>
    <w:rsid w:val="004D3D7D"/>
    <w:rsid w:val="004D4375"/>
    <w:rsid w:val="004D72B2"/>
    <w:rsid w:val="004E1255"/>
    <w:rsid w:val="004E163A"/>
    <w:rsid w:val="004E1A4B"/>
    <w:rsid w:val="004E1C0F"/>
    <w:rsid w:val="004E1FAC"/>
    <w:rsid w:val="004E2978"/>
    <w:rsid w:val="004E35AF"/>
    <w:rsid w:val="004E3D58"/>
    <w:rsid w:val="004E474F"/>
    <w:rsid w:val="004E49D7"/>
    <w:rsid w:val="004E4A21"/>
    <w:rsid w:val="004E4AE0"/>
    <w:rsid w:val="004E581E"/>
    <w:rsid w:val="004E5B57"/>
    <w:rsid w:val="004E664E"/>
    <w:rsid w:val="004E69BA"/>
    <w:rsid w:val="004E7052"/>
    <w:rsid w:val="004E76AD"/>
    <w:rsid w:val="004E7C49"/>
    <w:rsid w:val="004F02C7"/>
    <w:rsid w:val="004F05A5"/>
    <w:rsid w:val="004F0EEC"/>
    <w:rsid w:val="004F130A"/>
    <w:rsid w:val="004F1390"/>
    <w:rsid w:val="004F148D"/>
    <w:rsid w:val="004F182F"/>
    <w:rsid w:val="004F187F"/>
    <w:rsid w:val="004F1895"/>
    <w:rsid w:val="004F2706"/>
    <w:rsid w:val="004F28ED"/>
    <w:rsid w:val="004F29EF"/>
    <w:rsid w:val="004F2A0D"/>
    <w:rsid w:val="004F2C39"/>
    <w:rsid w:val="004F3A51"/>
    <w:rsid w:val="004F4269"/>
    <w:rsid w:val="004F4BE2"/>
    <w:rsid w:val="004F4EBD"/>
    <w:rsid w:val="004F530D"/>
    <w:rsid w:val="004F57B3"/>
    <w:rsid w:val="004F63F4"/>
    <w:rsid w:val="004F6430"/>
    <w:rsid w:val="004F6AA5"/>
    <w:rsid w:val="004F7F0C"/>
    <w:rsid w:val="004F7FC4"/>
    <w:rsid w:val="00500A1A"/>
    <w:rsid w:val="00500B8F"/>
    <w:rsid w:val="00500DF2"/>
    <w:rsid w:val="0050143A"/>
    <w:rsid w:val="0050189D"/>
    <w:rsid w:val="00501B2E"/>
    <w:rsid w:val="005022C0"/>
    <w:rsid w:val="0050245C"/>
    <w:rsid w:val="00502747"/>
    <w:rsid w:val="00502BB8"/>
    <w:rsid w:val="005042D6"/>
    <w:rsid w:val="005046D4"/>
    <w:rsid w:val="00504F56"/>
    <w:rsid w:val="0050502B"/>
    <w:rsid w:val="00505275"/>
    <w:rsid w:val="00505585"/>
    <w:rsid w:val="00510412"/>
    <w:rsid w:val="005106F3"/>
    <w:rsid w:val="005114DF"/>
    <w:rsid w:val="00512085"/>
    <w:rsid w:val="0051274E"/>
    <w:rsid w:val="0051277E"/>
    <w:rsid w:val="00512A3A"/>
    <w:rsid w:val="00512A7C"/>
    <w:rsid w:val="00512C77"/>
    <w:rsid w:val="00513C90"/>
    <w:rsid w:val="00513D34"/>
    <w:rsid w:val="00513EE9"/>
    <w:rsid w:val="00514006"/>
    <w:rsid w:val="00514147"/>
    <w:rsid w:val="00514DD7"/>
    <w:rsid w:val="00515394"/>
    <w:rsid w:val="005160A2"/>
    <w:rsid w:val="00516797"/>
    <w:rsid w:val="0051694E"/>
    <w:rsid w:val="005169FC"/>
    <w:rsid w:val="00516CFA"/>
    <w:rsid w:val="00517C88"/>
    <w:rsid w:val="005200CE"/>
    <w:rsid w:val="00520701"/>
    <w:rsid w:val="0052111B"/>
    <w:rsid w:val="005213BE"/>
    <w:rsid w:val="00521598"/>
    <w:rsid w:val="005216A4"/>
    <w:rsid w:val="00521AC6"/>
    <w:rsid w:val="00521FA0"/>
    <w:rsid w:val="00522000"/>
    <w:rsid w:val="0052260A"/>
    <w:rsid w:val="00522997"/>
    <w:rsid w:val="00522AD1"/>
    <w:rsid w:val="00522F3F"/>
    <w:rsid w:val="00525831"/>
    <w:rsid w:val="00525F93"/>
    <w:rsid w:val="00525FCE"/>
    <w:rsid w:val="005266A7"/>
    <w:rsid w:val="0052677E"/>
    <w:rsid w:val="005274AB"/>
    <w:rsid w:val="005279BA"/>
    <w:rsid w:val="00527E48"/>
    <w:rsid w:val="00527E4D"/>
    <w:rsid w:val="005301E8"/>
    <w:rsid w:val="005317E6"/>
    <w:rsid w:val="0053197A"/>
    <w:rsid w:val="005319A3"/>
    <w:rsid w:val="005320E9"/>
    <w:rsid w:val="00532410"/>
    <w:rsid w:val="00532524"/>
    <w:rsid w:val="00532919"/>
    <w:rsid w:val="00532951"/>
    <w:rsid w:val="005339C9"/>
    <w:rsid w:val="00533EC7"/>
    <w:rsid w:val="00533ED1"/>
    <w:rsid w:val="00535026"/>
    <w:rsid w:val="00535497"/>
    <w:rsid w:val="00535750"/>
    <w:rsid w:val="00536189"/>
    <w:rsid w:val="005369DE"/>
    <w:rsid w:val="00536E7F"/>
    <w:rsid w:val="00537145"/>
    <w:rsid w:val="00537CFB"/>
    <w:rsid w:val="00537D50"/>
    <w:rsid w:val="00537E2E"/>
    <w:rsid w:val="00540C4F"/>
    <w:rsid w:val="005416AE"/>
    <w:rsid w:val="00541AD5"/>
    <w:rsid w:val="00541C73"/>
    <w:rsid w:val="00541E6F"/>
    <w:rsid w:val="00542026"/>
    <w:rsid w:val="005421E0"/>
    <w:rsid w:val="0054249C"/>
    <w:rsid w:val="0054268D"/>
    <w:rsid w:val="00542C07"/>
    <w:rsid w:val="0054375D"/>
    <w:rsid w:val="00543B41"/>
    <w:rsid w:val="00543CA1"/>
    <w:rsid w:val="00544099"/>
    <w:rsid w:val="005448BD"/>
    <w:rsid w:val="00544EF1"/>
    <w:rsid w:val="00544F78"/>
    <w:rsid w:val="00545077"/>
    <w:rsid w:val="00545728"/>
    <w:rsid w:val="005464E9"/>
    <w:rsid w:val="0054685E"/>
    <w:rsid w:val="0054733C"/>
    <w:rsid w:val="0054791C"/>
    <w:rsid w:val="0055000C"/>
    <w:rsid w:val="005507B6"/>
    <w:rsid w:val="00550B07"/>
    <w:rsid w:val="00550BAE"/>
    <w:rsid w:val="005517F0"/>
    <w:rsid w:val="0055183D"/>
    <w:rsid w:val="00551BD2"/>
    <w:rsid w:val="0055273C"/>
    <w:rsid w:val="00552F78"/>
    <w:rsid w:val="005547C6"/>
    <w:rsid w:val="005550B6"/>
    <w:rsid w:val="005557EC"/>
    <w:rsid w:val="00555F1E"/>
    <w:rsid w:val="00555F2A"/>
    <w:rsid w:val="0055612B"/>
    <w:rsid w:val="00556D02"/>
    <w:rsid w:val="00556F2B"/>
    <w:rsid w:val="00557C92"/>
    <w:rsid w:val="00557DF6"/>
    <w:rsid w:val="00560154"/>
    <w:rsid w:val="00560175"/>
    <w:rsid w:val="00560D3E"/>
    <w:rsid w:val="005612CE"/>
    <w:rsid w:val="0056147F"/>
    <w:rsid w:val="00561767"/>
    <w:rsid w:val="005636AF"/>
    <w:rsid w:val="0056378E"/>
    <w:rsid w:val="005637A8"/>
    <w:rsid w:val="00563CE2"/>
    <w:rsid w:val="00563ED4"/>
    <w:rsid w:val="0056539A"/>
    <w:rsid w:val="00565B7D"/>
    <w:rsid w:val="00565BB3"/>
    <w:rsid w:val="00565DA9"/>
    <w:rsid w:val="00566600"/>
    <w:rsid w:val="0056703B"/>
    <w:rsid w:val="0056796C"/>
    <w:rsid w:val="00567A64"/>
    <w:rsid w:val="00567BB2"/>
    <w:rsid w:val="00567DB7"/>
    <w:rsid w:val="00567F04"/>
    <w:rsid w:val="005702B3"/>
    <w:rsid w:val="005707F8"/>
    <w:rsid w:val="00570B09"/>
    <w:rsid w:val="005715A4"/>
    <w:rsid w:val="005719B4"/>
    <w:rsid w:val="005722AF"/>
    <w:rsid w:val="00572387"/>
    <w:rsid w:val="00573AC4"/>
    <w:rsid w:val="00573FB1"/>
    <w:rsid w:val="00574A47"/>
    <w:rsid w:val="00574CA2"/>
    <w:rsid w:val="005751FA"/>
    <w:rsid w:val="005753A5"/>
    <w:rsid w:val="00575820"/>
    <w:rsid w:val="00575BFE"/>
    <w:rsid w:val="0057611C"/>
    <w:rsid w:val="005767EA"/>
    <w:rsid w:val="00576E59"/>
    <w:rsid w:val="0057778E"/>
    <w:rsid w:val="00577C2F"/>
    <w:rsid w:val="00577C93"/>
    <w:rsid w:val="00577EE8"/>
    <w:rsid w:val="00580096"/>
    <w:rsid w:val="00580408"/>
    <w:rsid w:val="00580530"/>
    <w:rsid w:val="00580730"/>
    <w:rsid w:val="005808AC"/>
    <w:rsid w:val="00581007"/>
    <w:rsid w:val="00581DB5"/>
    <w:rsid w:val="0058212D"/>
    <w:rsid w:val="0058262C"/>
    <w:rsid w:val="00582697"/>
    <w:rsid w:val="00582EA0"/>
    <w:rsid w:val="00583675"/>
    <w:rsid w:val="005850C2"/>
    <w:rsid w:val="005859CD"/>
    <w:rsid w:val="00585AE9"/>
    <w:rsid w:val="005862CE"/>
    <w:rsid w:val="00586716"/>
    <w:rsid w:val="00586A91"/>
    <w:rsid w:val="00586AC4"/>
    <w:rsid w:val="0058768C"/>
    <w:rsid w:val="005876A4"/>
    <w:rsid w:val="00590EC3"/>
    <w:rsid w:val="00591868"/>
    <w:rsid w:val="00593402"/>
    <w:rsid w:val="005936CF"/>
    <w:rsid w:val="00594316"/>
    <w:rsid w:val="0059479C"/>
    <w:rsid w:val="005957B5"/>
    <w:rsid w:val="00595A23"/>
    <w:rsid w:val="00596316"/>
    <w:rsid w:val="00596406"/>
    <w:rsid w:val="005966D3"/>
    <w:rsid w:val="00596748"/>
    <w:rsid w:val="00596F55"/>
    <w:rsid w:val="0059774D"/>
    <w:rsid w:val="00597A09"/>
    <w:rsid w:val="00597C3A"/>
    <w:rsid w:val="005A0367"/>
    <w:rsid w:val="005A11BF"/>
    <w:rsid w:val="005A1227"/>
    <w:rsid w:val="005A1C30"/>
    <w:rsid w:val="005A2BE1"/>
    <w:rsid w:val="005A30BF"/>
    <w:rsid w:val="005A3205"/>
    <w:rsid w:val="005A4DEE"/>
    <w:rsid w:val="005A4EB0"/>
    <w:rsid w:val="005A5124"/>
    <w:rsid w:val="005A5282"/>
    <w:rsid w:val="005A5463"/>
    <w:rsid w:val="005A558C"/>
    <w:rsid w:val="005A5BAF"/>
    <w:rsid w:val="005A5BCA"/>
    <w:rsid w:val="005A6A05"/>
    <w:rsid w:val="005A6C68"/>
    <w:rsid w:val="005A6F8D"/>
    <w:rsid w:val="005A7391"/>
    <w:rsid w:val="005A7695"/>
    <w:rsid w:val="005A7714"/>
    <w:rsid w:val="005A7882"/>
    <w:rsid w:val="005A7B3E"/>
    <w:rsid w:val="005A7CDC"/>
    <w:rsid w:val="005B0195"/>
    <w:rsid w:val="005B06E4"/>
    <w:rsid w:val="005B1709"/>
    <w:rsid w:val="005B18BE"/>
    <w:rsid w:val="005B2392"/>
    <w:rsid w:val="005B27BF"/>
    <w:rsid w:val="005B35B0"/>
    <w:rsid w:val="005B35DC"/>
    <w:rsid w:val="005B3695"/>
    <w:rsid w:val="005B39B9"/>
    <w:rsid w:val="005B4071"/>
    <w:rsid w:val="005B47FC"/>
    <w:rsid w:val="005B4C71"/>
    <w:rsid w:val="005B53BE"/>
    <w:rsid w:val="005B632E"/>
    <w:rsid w:val="005B6EDE"/>
    <w:rsid w:val="005C014E"/>
    <w:rsid w:val="005C03B2"/>
    <w:rsid w:val="005C105E"/>
    <w:rsid w:val="005C11A5"/>
    <w:rsid w:val="005C162A"/>
    <w:rsid w:val="005C1F44"/>
    <w:rsid w:val="005C2467"/>
    <w:rsid w:val="005C2E60"/>
    <w:rsid w:val="005C33AC"/>
    <w:rsid w:val="005C3474"/>
    <w:rsid w:val="005C424D"/>
    <w:rsid w:val="005C426F"/>
    <w:rsid w:val="005C44F6"/>
    <w:rsid w:val="005C58E3"/>
    <w:rsid w:val="005C6319"/>
    <w:rsid w:val="005C7147"/>
    <w:rsid w:val="005C7701"/>
    <w:rsid w:val="005C7C21"/>
    <w:rsid w:val="005D0B7F"/>
    <w:rsid w:val="005D0C12"/>
    <w:rsid w:val="005D1077"/>
    <w:rsid w:val="005D1A4B"/>
    <w:rsid w:val="005D2B18"/>
    <w:rsid w:val="005D321F"/>
    <w:rsid w:val="005D352D"/>
    <w:rsid w:val="005D3A6F"/>
    <w:rsid w:val="005D4312"/>
    <w:rsid w:val="005D44C4"/>
    <w:rsid w:val="005D4F97"/>
    <w:rsid w:val="005D6B4F"/>
    <w:rsid w:val="005D7001"/>
    <w:rsid w:val="005D77E2"/>
    <w:rsid w:val="005D7D2A"/>
    <w:rsid w:val="005E040B"/>
    <w:rsid w:val="005E0DFE"/>
    <w:rsid w:val="005E11D3"/>
    <w:rsid w:val="005E1246"/>
    <w:rsid w:val="005E1454"/>
    <w:rsid w:val="005E218B"/>
    <w:rsid w:val="005E247B"/>
    <w:rsid w:val="005E29B9"/>
    <w:rsid w:val="005E36C4"/>
    <w:rsid w:val="005E3913"/>
    <w:rsid w:val="005E4534"/>
    <w:rsid w:val="005E4E13"/>
    <w:rsid w:val="005E5190"/>
    <w:rsid w:val="005E527F"/>
    <w:rsid w:val="005E58ED"/>
    <w:rsid w:val="005E5FBE"/>
    <w:rsid w:val="005E651C"/>
    <w:rsid w:val="005E7BED"/>
    <w:rsid w:val="005F0B16"/>
    <w:rsid w:val="005F0D8C"/>
    <w:rsid w:val="005F145D"/>
    <w:rsid w:val="005F1905"/>
    <w:rsid w:val="005F1918"/>
    <w:rsid w:val="005F1C11"/>
    <w:rsid w:val="005F28F9"/>
    <w:rsid w:val="005F2BFF"/>
    <w:rsid w:val="005F2E51"/>
    <w:rsid w:val="005F3015"/>
    <w:rsid w:val="005F3465"/>
    <w:rsid w:val="005F393D"/>
    <w:rsid w:val="005F3F16"/>
    <w:rsid w:val="005F41A2"/>
    <w:rsid w:val="005F41B2"/>
    <w:rsid w:val="005F48B6"/>
    <w:rsid w:val="005F517F"/>
    <w:rsid w:val="005F5D59"/>
    <w:rsid w:val="005F67B4"/>
    <w:rsid w:val="005F69DB"/>
    <w:rsid w:val="005F6AD4"/>
    <w:rsid w:val="005F7411"/>
    <w:rsid w:val="006003B3"/>
    <w:rsid w:val="00600712"/>
    <w:rsid w:val="006013CB"/>
    <w:rsid w:val="00601A3D"/>
    <w:rsid w:val="00602EAA"/>
    <w:rsid w:val="00603A45"/>
    <w:rsid w:val="00604002"/>
    <w:rsid w:val="00604F06"/>
    <w:rsid w:val="00605567"/>
    <w:rsid w:val="006058C4"/>
    <w:rsid w:val="0060650D"/>
    <w:rsid w:val="00606BE6"/>
    <w:rsid w:val="00607B36"/>
    <w:rsid w:val="00610567"/>
    <w:rsid w:val="0061064E"/>
    <w:rsid w:val="00610D64"/>
    <w:rsid w:val="0061121D"/>
    <w:rsid w:val="00611364"/>
    <w:rsid w:val="006121FA"/>
    <w:rsid w:val="00612959"/>
    <w:rsid w:val="00612EB8"/>
    <w:rsid w:val="006130D4"/>
    <w:rsid w:val="0061335F"/>
    <w:rsid w:val="006134F6"/>
    <w:rsid w:val="00613A65"/>
    <w:rsid w:val="00615AD2"/>
    <w:rsid w:val="00615FEA"/>
    <w:rsid w:val="0061766D"/>
    <w:rsid w:val="006176EA"/>
    <w:rsid w:val="006200CA"/>
    <w:rsid w:val="006206C5"/>
    <w:rsid w:val="00621653"/>
    <w:rsid w:val="00621F8E"/>
    <w:rsid w:val="00622AD0"/>
    <w:rsid w:val="00622E8B"/>
    <w:rsid w:val="0062323C"/>
    <w:rsid w:val="006244A3"/>
    <w:rsid w:val="00624591"/>
    <w:rsid w:val="006245C6"/>
    <w:rsid w:val="0062598B"/>
    <w:rsid w:val="00625AA2"/>
    <w:rsid w:val="00625D19"/>
    <w:rsid w:val="00625D5D"/>
    <w:rsid w:val="00625EAB"/>
    <w:rsid w:val="0062685C"/>
    <w:rsid w:val="00626ABF"/>
    <w:rsid w:val="00626B6E"/>
    <w:rsid w:val="00626C56"/>
    <w:rsid w:val="00626FD3"/>
    <w:rsid w:val="00627A38"/>
    <w:rsid w:val="00627A89"/>
    <w:rsid w:val="00627B10"/>
    <w:rsid w:val="0063028F"/>
    <w:rsid w:val="00630AF6"/>
    <w:rsid w:val="00630B28"/>
    <w:rsid w:val="00631301"/>
    <w:rsid w:val="006316F2"/>
    <w:rsid w:val="00631F8F"/>
    <w:rsid w:val="0063265D"/>
    <w:rsid w:val="00632F65"/>
    <w:rsid w:val="0063326B"/>
    <w:rsid w:val="00633BA5"/>
    <w:rsid w:val="00633BAF"/>
    <w:rsid w:val="00634289"/>
    <w:rsid w:val="0063442A"/>
    <w:rsid w:val="0063448F"/>
    <w:rsid w:val="00634920"/>
    <w:rsid w:val="00634C6E"/>
    <w:rsid w:val="006350B8"/>
    <w:rsid w:val="00635405"/>
    <w:rsid w:val="0063568A"/>
    <w:rsid w:val="00635A28"/>
    <w:rsid w:val="00636010"/>
    <w:rsid w:val="00636252"/>
    <w:rsid w:val="006364A0"/>
    <w:rsid w:val="006367A0"/>
    <w:rsid w:val="006369D3"/>
    <w:rsid w:val="0063796B"/>
    <w:rsid w:val="00637EFA"/>
    <w:rsid w:val="006407FF"/>
    <w:rsid w:val="00640B3F"/>
    <w:rsid w:val="006414DC"/>
    <w:rsid w:val="006423C0"/>
    <w:rsid w:val="00642788"/>
    <w:rsid w:val="006428D0"/>
    <w:rsid w:val="006434CF"/>
    <w:rsid w:val="006438FE"/>
    <w:rsid w:val="00643EF7"/>
    <w:rsid w:val="00645F6C"/>
    <w:rsid w:val="00646055"/>
    <w:rsid w:val="00647805"/>
    <w:rsid w:val="00647E1F"/>
    <w:rsid w:val="00647FE3"/>
    <w:rsid w:val="006508A6"/>
    <w:rsid w:val="00650D2A"/>
    <w:rsid w:val="00650F25"/>
    <w:rsid w:val="0065154C"/>
    <w:rsid w:val="0065353E"/>
    <w:rsid w:val="006535C8"/>
    <w:rsid w:val="00653A6D"/>
    <w:rsid w:val="0065459C"/>
    <w:rsid w:val="00654D34"/>
    <w:rsid w:val="006550C1"/>
    <w:rsid w:val="0065558C"/>
    <w:rsid w:val="00655758"/>
    <w:rsid w:val="006559DA"/>
    <w:rsid w:val="00656B40"/>
    <w:rsid w:val="00656F05"/>
    <w:rsid w:val="006570AE"/>
    <w:rsid w:val="006576E3"/>
    <w:rsid w:val="00657E8F"/>
    <w:rsid w:val="006613D1"/>
    <w:rsid w:val="00661590"/>
    <w:rsid w:val="006615C8"/>
    <w:rsid w:val="0066192F"/>
    <w:rsid w:val="00661989"/>
    <w:rsid w:val="00661DB7"/>
    <w:rsid w:val="00662564"/>
    <w:rsid w:val="0066278E"/>
    <w:rsid w:val="00662D3D"/>
    <w:rsid w:val="006640E0"/>
    <w:rsid w:val="0066422B"/>
    <w:rsid w:val="006642E3"/>
    <w:rsid w:val="0066468D"/>
    <w:rsid w:val="00665AC8"/>
    <w:rsid w:val="00665EA0"/>
    <w:rsid w:val="00665FAC"/>
    <w:rsid w:val="00667627"/>
    <w:rsid w:val="00667B10"/>
    <w:rsid w:val="00667D63"/>
    <w:rsid w:val="00667E02"/>
    <w:rsid w:val="00667E2D"/>
    <w:rsid w:val="00670138"/>
    <w:rsid w:val="006703D0"/>
    <w:rsid w:val="00670466"/>
    <w:rsid w:val="00670823"/>
    <w:rsid w:val="00670C06"/>
    <w:rsid w:val="00671EF0"/>
    <w:rsid w:val="00672BDE"/>
    <w:rsid w:val="00672EC3"/>
    <w:rsid w:val="006731D6"/>
    <w:rsid w:val="00673CE8"/>
    <w:rsid w:val="00674C8F"/>
    <w:rsid w:val="00675432"/>
    <w:rsid w:val="006754A7"/>
    <w:rsid w:val="00675D07"/>
    <w:rsid w:val="00675E8C"/>
    <w:rsid w:val="0067783C"/>
    <w:rsid w:val="00680685"/>
    <w:rsid w:val="006806D3"/>
    <w:rsid w:val="00680888"/>
    <w:rsid w:val="00680A80"/>
    <w:rsid w:val="00680A87"/>
    <w:rsid w:val="00681937"/>
    <w:rsid w:val="00681DA4"/>
    <w:rsid w:val="00681E13"/>
    <w:rsid w:val="006820C5"/>
    <w:rsid w:val="00682175"/>
    <w:rsid w:val="0068219D"/>
    <w:rsid w:val="006827E0"/>
    <w:rsid w:val="00682D89"/>
    <w:rsid w:val="00682E0D"/>
    <w:rsid w:val="0068307F"/>
    <w:rsid w:val="0068369F"/>
    <w:rsid w:val="0068382C"/>
    <w:rsid w:val="00683BC5"/>
    <w:rsid w:val="00683DBA"/>
    <w:rsid w:val="00685432"/>
    <w:rsid w:val="006856A7"/>
    <w:rsid w:val="0068646D"/>
    <w:rsid w:val="006865E0"/>
    <w:rsid w:val="00687878"/>
    <w:rsid w:val="0069009C"/>
    <w:rsid w:val="00690501"/>
    <w:rsid w:val="00691110"/>
    <w:rsid w:val="006914F8"/>
    <w:rsid w:val="006915DE"/>
    <w:rsid w:val="0069219B"/>
    <w:rsid w:val="006921E6"/>
    <w:rsid w:val="00692602"/>
    <w:rsid w:val="0069326C"/>
    <w:rsid w:val="0069368E"/>
    <w:rsid w:val="00694786"/>
    <w:rsid w:val="00694ECB"/>
    <w:rsid w:val="0069617B"/>
    <w:rsid w:val="0069796B"/>
    <w:rsid w:val="00697C0E"/>
    <w:rsid w:val="006A0188"/>
    <w:rsid w:val="006A05E3"/>
    <w:rsid w:val="006A2559"/>
    <w:rsid w:val="006A4067"/>
    <w:rsid w:val="006A4914"/>
    <w:rsid w:val="006A4A3D"/>
    <w:rsid w:val="006A5802"/>
    <w:rsid w:val="006A599D"/>
    <w:rsid w:val="006A610C"/>
    <w:rsid w:val="006A611E"/>
    <w:rsid w:val="006A62A7"/>
    <w:rsid w:val="006A6D78"/>
    <w:rsid w:val="006A723D"/>
    <w:rsid w:val="006A7416"/>
    <w:rsid w:val="006A7984"/>
    <w:rsid w:val="006A79F2"/>
    <w:rsid w:val="006A7C21"/>
    <w:rsid w:val="006B0391"/>
    <w:rsid w:val="006B0A04"/>
    <w:rsid w:val="006B0CE8"/>
    <w:rsid w:val="006B181B"/>
    <w:rsid w:val="006B1B7F"/>
    <w:rsid w:val="006B1E13"/>
    <w:rsid w:val="006B23F6"/>
    <w:rsid w:val="006B27B7"/>
    <w:rsid w:val="006B3F2D"/>
    <w:rsid w:val="006B4831"/>
    <w:rsid w:val="006B4E1D"/>
    <w:rsid w:val="006B4ECF"/>
    <w:rsid w:val="006B4F6A"/>
    <w:rsid w:val="006B5629"/>
    <w:rsid w:val="006B7050"/>
    <w:rsid w:val="006B774F"/>
    <w:rsid w:val="006B7DAC"/>
    <w:rsid w:val="006C03E8"/>
    <w:rsid w:val="006C196B"/>
    <w:rsid w:val="006C1A36"/>
    <w:rsid w:val="006C1B1C"/>
    <w:rsid w:val="006C1B8E"/>
    <w:rsid w:val="006C1BDB"/>
    <w:rsid w:val="006C1F00"/>
    <w:rsid w:val="006C2923"/>
    <w:rsid w:val="006C29B5"/>
    <w:rsid w:val="006C2CBB"/>
    <w:rsid w:val="006C2D0C"/>
    <w:rsid w:val="006C3698"/>
    <w:rsid w:val="006C4102"/>
    <w:rsid w:val="006C4582"/>
    <w:rsid w:val="006C45A0"/>
    <w:rsid w:val="006C48E4"/>
    <w:rsid w:val="006C4FAE"/>
    <w:rsid w:val="006C5B17"/>
    <w:rsid w:val="006C6072"/>
    <w:rsid w:val="006C7027"/>
    <w:rsid w:val="006C70CC"/>
    <w:rsid w:val="006D1842"/>
    <w:rsid w:val="006D1F4A"/>
    <w:rsid w:val="006D2049"/>
    <w:rsid w:val="006D2C73"/>
    <w:rsid w:val="006D3A59"/>
    <w:rsid w:val="006D43CA"/>
    <w:rsid w:val="006D5911"/>
    <w:rsid w:val="006D6763"/>
    <w:rsid w:val="006D6807"/>
    <w:rsid w:val="006D6B6D"/>
    <w:rsid w:val="006D7553"/>
    <w:rsid w:val="006D7BED"/>
    <w:rsid w:val="006E026F"/>
    <w:rsid w:val="006E037C"/>
    <w:rsid w:val="006E0441"/>
    <w:rsid w:val="006E1351"/>
    <w:rsid w:val="006E1F90"/>
    <w:rsid w:val="006E28E7"/>
    <w:rsid w:val="006E2A3A"/>
    <w:rsid w:val="006E2A88"/>
    <w:rsid w:val="006E2C2B"/>
    <w:rsid w:val="006E2F71"/>
    <w:rsid w:val="006E3197"/>
    <w:rsid w:val="006E3851"/>
    <w:rsid w:val="006E3E42"/>
    <w:rsid w:val="006E4088"/>
    <w:rsid w:val="006E40C1"/>
    <w:rsid w:val="006E4128"/>
    <w:rsid w:val="006E42EE"/>
    <w:rsid w:val="006E4871"/>
    <w:rsid w:val="006E4A87"/>
    <w:rsid w:val="006E582F"/>
    <w:rsid w:val="006E59CD"/>
    <w:rsid w:val="006E5B14"/>
    <w:rsid w:val="006E709F"/>
    <w:rsid w:val="006E7929"/>
    <w:rsid w:val="006E7EA0"/>
    <w:rsid w:val="006F0051"/>
    <w:rsid w:val="006F0E20"/>
    <w:rsid w:val="006F13A5"/>
    <w:rsid w:val="006F1BAB"/>
    <w:rsid w:val="006F1D31"/>
    <w:rsid w:val="006F2034"/>
    <w:rsid w:val="006F2142"/>
    <w:rsid w:val="006F305C"/>
    <w:rsid w:val="006F308D"/>
    <w:rsid w:val="006F37AA"/>
    <w:rsid w:val="006F3972"/>
    <w:rsid w:val="006F3AFD"/>
    <w:rsid w:val="006F461E"/>
    <w:rsid w:val="006F47AD"/>
    <w:rsid w:val="006F4CD7"/>
    <w:rsid w:val="006F52C8"/>
    <w:rsid w:val="006F5941"/>
    <w:rsid w:val="006F59AA"/>
    <w:rsid w:val="006F6400"/>
    <w:rsid w:val="006F6626"/>
    <w:rsid w:val="006F67CB"/>
    <w:rsid w:val="006F7004"/>
    <w:rsid w:val="006F7150"/>
    <w:rsid w:val="00700206"/>
    <w:rsid w:val="007004A4"/>
    <w:rsid w:val="007008FA"/>
    <w:rsid w:val="00700A21"/>
    <w:rsid w:val="00700B85"/>
    <w:rsid w:val="00700D22"/>
    <w:rsid w:val="00700D7C"/>
    <w:rsid w:val="007013C0"/>
    <w:rsid w:val="00701676"/>
    <w:rsid w:val="0070195A"/>
    <w:rsid w:val="00701E91"/>
    <w:rsid w:val="0070216B"/>
    <w:rsid w:val="007022F0"/>
    <w:rsid w:val="007023C6"/>
    <w:rsid w:val="00702555"/>
    <w:rsid w:val="00704795"/>
    <w:rsid w:val="007051F8"/>
    <w:rsid w:val="00705876"/>
    <w:rsid w:val="007059DF"/>
    <w:rsid w:val="0070606B"/>
    <w:rsid w:val="00706B5E"/>
    <w:rsid w:val="007079DE"/>
    <w:rsid w:val="00710283"/>
    <w:rsid w:val="0071098E"/>
    <w:rsid w:val="0071172A"/>
    <w:rsid w:val="00711D15"/>
    <w:rsid w:val="00711FFD"/>
    <w:rsid w:val="00712F97"/>
    <w:rsid w:val="0071369F"/>
    <w:rsid w:val="00715559"/>
    <w:rsid w:val="00715E49"/>
    <w:rsid w:val="00715EDA"/>
    <w:rsid w:val="00715F88"/>
    <w:rsid w:val="00715FD0"/>
    <w:rsid w:val="00716624"/>
    <w:rsid w:val="0071668C"/>
    <w:rsid w:val="0071731D"/>
    <w:rsid w:val="007175F4"/>
    <w:rsid w:val="00717C81"/>
    <w:rsid w:val="0072022F"/>
    <w:rsid w:val="00720284"/>
    <w:rsid w:val="00720382"/>
    <w:rsid w:val="00720790"/>
    <w:rsid w:val="00720F89"/>
    <w:rsid w:val="0072141E"/>
    <w:rsid w:val="007230A0"/>
    <w:rsid w:val="007233AF"/>
    <w:rsid w:val="0072349E"/>
    <w:rsid w:val="007236DC"/>
    <w:rsid w:val="00723C31"/>
    <w:rsid w:val="00723EA4"/>
    <w:rsid w:val="00724288"/>
    <w:rsid w:val="0072475F"/>
    <w:rsid w:val="00724D5D"/>
    <w:rsid w:val="00726406"/>
    <w:rsid w:val="00726E51"/>
    <w:rsid w:val="00730ABC"/>
    <w:rsid w:val="00730B4A"/>
    <w:rsid w:val="007315E7"/>
    <w:rsid w:val="00731C11"/>
    <w:rsid w:val="00732217"/>
    <w:rsid w:val="00732600"/>
    <w:rsid w:val="00732712"/>
    <w:rsid w:val="00732F43"/>
    <w:rsid w:val="00733258"/>
    <w:rsid w:val="0073393D"/>
    <w:rsid w:val="00733A97"/>
    <w:rsid w:val="0073476E"/>
    <w:rsid w:val="0073479D"/>
    <w:rsid w:val="00734DFD"/>
    <w:rsid w:val="00736733"/>
    <w:rsid w:val="0073673A"/>
    <w:rsid w:val="00736B97"/>
    <w:rsid w:val="00736DBB"/>
    <w:rsid w:val="00736E7A"/>
    <w:rsid w:val="00740309"/>
    <w:rsid w:val="00740665"/>
    <w:rsid w:val="00742B41"/>
    <w:rsid w:val="00743544"/>
    <w:rsid w:val="0074390C"/>
    <w:rsid w:val="0074397B"/>
    <w:rsid w:val="007440E9"/>
    <w:rsid w:val="00746AD5"/>
    <w:rsid w:val="00746B6A"/>
    <w:rsid w:val="00746FD3"/>
    <w:rsid w:val="007471CE"/>
    <w:rsid w:val="007473E3"/>
    <w:rsid w:val="007478B1"/>
    <w:rsid w:val="00747952"/>
    <w:rsid w:val="00747FC1"/>
    <w:rsid w:val="0075064F"/>
    <w:rsid w:val="0075070A"/>
    <w:rsid w:val="007510AE"/>
    <w:rsid w:val="007513A1"/>
    <w:rsid w:val="00751702"/>
    <w:rsid w:val="00751975"/>
    <w:rsid w:val="007521FF"/>
    <w:rsid w:val="007523E4"/>
    <w:rsid w:val="00752D03"/>
    <w:rsid w:val="00752DE4"/>
    <w:rsid w:val="00753293"/>
    <w:rsid w:val="00753CC9"/>
    <w:rsid w:val="00754034"/>
    <w:rsid w:val="0075427C"/>
    <w:rsid w:val="007546D4"/>
    <w:rsid w:val="00754C5D"/>
    <w:rsid w:val="007556C7"/>
    <w:rsid w:val="00757417"/>
    <w:rsid w:val="00757B4A"/>
    <w:rsid w:val="007600D3"/>
    <w:rsid w:val="007603C5"/>
    <w:rsid w:val="00760587"/>
    <w:rsid w:val="0076097B"/>
    <w:rsid w:val="00760A49"/>
    <w:rsid w:val="00760D3A"/>
    <w:rsid w:val="00761042"/>
    <w:rsid w:val="00761BD3"/>
    <w:rsid w:val="00761CDB"/>
    <w:rsid w:val="00761F47"/>
    <w:rsid w:val="00762199"/>
    <w:rsid w:val="007622B3"/>
    <w:rsid w:val="0076454B"/>
    <w:rsid w:val="00764918"/>
    <w:rsid w:val="007649D2"/>
    <w:rsid w:val="0076506A"/>
    <w:rsid w:val="007654AE"/>
    <w:rsid w:val="00765713"/>
    <w:rsid w:val="0076581D"/>
    <w:rsid w:val="007659A6"/>
    <w:rsid w:val="007675DE"/>
    <w:rsid w:val="0077065D"/>
    <w:rsid w:val="00770B83"/>
    <w:rsid w:val="00770DC8"/>
    <w:rsid w:val="0077172E"/>
    <w:rsid w:val="00772100"/>
    <w:rsid w:val="007721B5"/>
    <w:rsid w:val="0077331E"/>
    <w:rsid w:val="007739AC"/>
    <w:rsid w:val="00774067"/>
    <w:rsid w:val="00774B54"/>
    <w:rsid w:val="00774DE4"/>
    <w:rsid w:val="0077509F"/>
    <w:rsid w:val="00775366"/>
    <w:rsid w:val="00775EE3"/>
    <w:rsid w:val="00780DCC"/>
    <w:rsid w:val="00781FB8"/>
    <w:rsid w:val="007822B1"/>
    <w:rsid w:val="0078285D"/>
    <w:rsid w:val="00782B8A"/>
    <w:rsid w:val="007835F3"/>
    <w:rsid w:val="0078365D"/>
    <w:rsid w:val="00783D91"/>
    <w:rsid w:val="007846E7"/>
    <w:rsid w:val="00784852"/>
    <w:rsid w:val="007848E4"/>
    <w:rsid w:val="00784D5B"/>
    <w:rsid w:val="00785251"/>
    <w:rsid w:val="00785427"/>
    <w:rsid w:val="00786926"/>
    <w:rsid w:val="00787406"/>
    <w:rsid w:val="007877D6"/>
    <w:rsid w:val="007878A9"/>
    <w:rsid w:val="00787D88"/>
    <w:rsid w:val="007902F4"/>
    <w:rsid w:val="00790830"/>
    <w:rsid w:val="00790E66"/>
    <w:rsid w:val="00791151"/>
    <w:rsid w:val="007911A4"/>
    <w:rsid w:val="00791C9A"/>
    <w:rsid w:val="007934EC"/>
    <w:rsid w:val="00793791"/>
    <w:rsid w:val="007938D0"/>
    <w:rsid w:val="00794E5C"/>
    <w:rsid w:val="007952E3"/>
    <w:rsid w:val="00795358"/>
    <w:rsid w:val="00795522"/>
    <w:rsid w:val="007956DE"/>
    <w:rsid w:val="00796317"/>
    <w:rsid w:val="00796397"/>
    <w:rsid w:val="00796666"/>
    <w:rsid w:val="00796807"/>
    <w:rsid w:val="0079709B"/>
    <w:rsid w:val="0079714B"/>
    <w:rsid w:val="00797C7E"/>
    <w:rsid w:val="00797CB0"/>
    <w:rsid w:val="007A0B1C"/>
    <w:rsid w:val="007A0CCB"/>
    <w:rsid w:val="007A13F6"/>
    <w:rsid w:val="007A2ABF"/>
    <w:rsid w:val="007A53A9"/>
    <w:rsid w:val="007A5C67"/>
    <w:rsid w:val="007A6EEE"/>
    <w:rsid w:val="007A7093"/>
    <w:rsid w:val="007A746B"/>
    <w:rsid w:val="007A7579"/>
    <w:rsid w:val="007A7B54"/>
    <w:rsid w:val="007A7F2F"/>
    <w:rsid w:val="007B002E"/>
    <w:rsid w:val="007B0BE7"/>
    <w:rsid w:val="007B0F99"/>
    <w:rsid w:val="007B1501"/>
    <w:rsid w:val="007B1503"/>
    <w:rsid w:val="007B17AA"/>
    <w:rsid w:val="007B19B2"/>
    <w:rsid w:val="007B1A31"/>
    <w:rsid w:val="007B1D5A"/>
    <w:rsid w:val="007B3D2E"/>
    <w:rsid w:val="007B4257"/>
    <w:rsid w:val="007B555D"/>
    <w:rsid w:val="007B60D5"/>
    <w:rsid w:val="007B6147"/>
    <w:rsid w:val="007B6FF3"/>
    <w:rsid w:val="007B6FF6"/>
    <w:rsid w:val="007B7CA2"/>
    <w:rsid w:val="007B7D91"/>
    <w:rsid w:val="007B7FF2"/>
    <w:rsid w:val="007C0246"/>
    <w:rsid w:val="007C05B6"/>
    <w:rsid w:val="007C086D"/>
    <w:rsid w:val="007C0977"/>
    <w:rsid w:val="007C0B7B"/>
    <w:rsid w:val="007C1019"/>
    <w:rsid w:val="007C16DA"/>
    <w:rsid w:val="007C1E74"/>
    <w:rsid w:val="007C2079"/>
    <w:rsid w:val="007C2A2F"/>
    <w:rsid w:val="007C3023"/>
    <w:rsid w:val="007C336F"/>
    <w:rsid w:val="007C34DF"/>
    <w:rsid w:val="007C3B8F"/>
    <w:rsid w:val="007C42E3"/>
    <w:rsid w:val="007C492D"/>
    <w:rsid w:val="007C4B8D"/>
    <w:rsid w:val="007C5E99"/>
    <w:rsid w:val="007C6114"/>
    <w:rsid w:val="007C635E"/>
    <w:rsid w:val="007C6E13"/>
    <w:rsid w:val="007C6E71"/>
    <w:rsid w:val="007C6ED6"/>
    <w:rsid w:val="007C79F8"/>
    <w:rsid w:val="007C7A7B"/>
    <w:rsid w:val="007D04F2"/>
    <w:rsid w:val="007D1C12"/>
    <w:rsid w:val="007D1E40"/>
    <w:rsid w:val="007D206E"/>
    <w:rsid w:val="007D2D26"/>
    <w:rsid w:val="007D2DC7"/>
    <w:rsid w:val="007D3075"/>
    <w:rsid w:val="007D32A8"/>
    <w:rsid w:val="007D33F8"/>
    <w:rsid w:val="007D4C4E"/>
    <w:rsid w:val="007D4C66"/>
    <w:rsid w:val="007D4FC6"/>
    <w:rsid w:val="007D56ED"/>
    <w:rsid w:val="007D58EB"/>
    <w:rsid w:val="007D5911"/>
    <w:rsid w:val="007D6BFA"/>
    <w:rsid w:val="007D6DB9"/>
    <w:rsid w:val="007D6E4B"/>
    <w:rsid w:val="007D6E9B"/>
    <w:rsid w:val="007D6F7C"/>
    <w:rsid w:val="007D7877"/>
    <w:rsid w:val="007D792E"/>
    <w:rsid w:val="007D7CFF"/>
    <w:rsid w:val="007D7DF9"/>
    <w:rsid w:val="007E0122"/>
    <w:rsid w:val="007E3375"/>
    <w:rsid w:val="007E3A98"/>
    <w:rsid w:val="007E40A9"/>
    <w:rsid w:val="007E4136"/>
    <w:rsid w:val="007E42A8"/>
    <w:rsid w:val="007E48EF"/>
    <w:rsid w:val="007E59A4"/>
    <w:rsid w:val="007E5AA0"/>
    <w:rsid w:val="007E60FB"/>
    <w:rsid w:val="007E69C0"/>
    <w:rsid w:val="007E7295"/>
    <w:rsid w:val="007E7AC9"/>
    <w:rsid w:val="007F0AD0"/>
    <w:rsid w:val="007F1145"/>
    <w:rsid w:val="007F1D81"/>
    <w:rsid w:val="007F27D0"/>
    <w:rsid w:val="007F2ADD"/>
    <w:rsid w:val="007F2CBE"/>
    <w:rsid w:val="007F35C8"/>
    <w:rsid w:val="007F3C35"/>
    <w:rsid w:val="007F3C36"/>
    <w:rsid w:val="007F4AAC"/>
    <w:rsid w:val="007F4FB7"/>
    <w:rsid w:val="007F5125"/>
    <w:rsid w:val="007F51C4"/>
    <w:rsid w:val="007F52D1"/>
    <w:rsid w:val="007F5357"/>
    <w:rsid w:val="007F57A5"/>
    <w:rsid w:val="007F58BD"/>
    <w:rsid w:val="007F5F38"/>
    <w:rsid w:val="007F6407"/>
    <w:rsid w:val="007F653B"/>
    <w:rsid w:val="0080030E"/>
    <w:rsid w:val="0080081A"/>
    <w:rsid w:val="008019E4"/>
    <w:rsid w:val="008028DF"/>
    <w:rsid w:val="00802FC7"/>
    <w:rsid w:val="00803A0E"/>
    <w:rsid w:val="008042E0"/>
    <w:rsid w:val="00804A61"/>
    <w:rsid w:val="0080519E"/>
    <w:rsid w:val="008061CA"/>
    <w:rsid w:val="00806AED"/>
    <w:rsid w:val="00806EEA"/>
    <w:rsid w:val="00807AE4"/>
    <w:rsid w:val="00810503"/>
    <w:rsid w:val="00810591"/>
    <w:rsid w:val="00810A26"/>
    <w:rsid w:val="00810A80"/>
    <w:rsid w:val="00810FD9"/>
    <w:rsid w:val="00811044"/>
    <w:rsid w:val="008110FE"/>
    <w:rsid w:val="00811350"/>
    <w:rsid w:val="008115F6"/>
    <w:rsid w:val="00811F60"/>
    <w:rsid w:val="0081321A"/>
    <w:rsid w:val="00814B2C"/>
    <w:rsid w:val="00814B96"/>
    <w:rsid w:val="008151B5"/>
    <w:rsid w:val="00815277"/>
    <w:rsid w:val="008158DB"/>
    <w:rsid w:val="00815C1C"/>
    <w:rsid w:val="008163F5"/>
    <w:rsid w:val="008165F1"/>
    <w:rsid w:val="00816BDB"/>
    <w:rsid w:val="008213F4"/>
    <w:rsid w:val="00821E53"/>
    <w:rsid w:val="008224ED"/>
    <w:rsid w:val="0082267F"/>
    <w:rsid w:val="00823E32"/>
    <w:rsid w:val="00824685"/>
    <w:rsid w:val="00824C1E"/>
    <w:rsid w:val="00824DB6"/>
    <w:rsid w:val="00825878"/>
    <w:rsid w:val="008267E8"/>
    <w:rsid w:val="00826C9B"/>
    <w:rsid w:val="00826EA0"/>
    <w:rsid w:val="00826EFD"/>
    <w:rsid w:val="0082707E"/>
    <w:rsid w:val="0083040D"/>
    <w:rsid w:val="008308EC"/>
    <w:rsid w:val="008309D4"/>
    <w:rsid w:val="00831757"/>
    <w:rsid w:val="00831D6F"/>
    <w:rsid w:val="00832210"/>
    <w:rsid w:val="008322BD"/>
    <w:rsid w:val="00832692"/>
    <w:rsid w:val="00832D93"/>
    <w:rsid w:val="00833BC2"/>
    <w:rsid w:val="00833C8F"/>
    <w:rsid w:val="00833DD5"/>
    <w:rsid w:val="008343BF"/>
    <w:rsid w:val="00834B68"/>
    <w:rsid w:val="00835FBD"/>
    <w:rsid w:val="00836834"/>
    <w:rsid w:val="00836A41"/>
    <w:rsid w:val="00837BDA"/>
    <w:rsid w:val="008405EC"/>
    <w:rsid w:val="00840A91"/>
    <w:rsid w:val="00840FFA"/>
    <w:rsid w:val="00841D0A"/>
    <w:rsid w:val="00841FC9"/>
    <w:rsid w:val="0084204E"/>
    <w:rsid w:val="008423A0"/>
    <w:rsid w:val="0084279F"/>
    <w:rsid w:val="00842858"/>
    <w:rsid w:val="008428EC"/>
    <w:rsid w:val="00842F33"/>
    <w:rsid w:val="00843140"/>
    <w:rsid w:val="00843159"/>
    <w:rsid w:val="00843895"/>
    <w:rsid w:val="008443F5"/>
    <w:rsid w:val="0084501D"/>
    <w:rsid w:val="00845077"/>
    <w:rsid w:val="00845B80"/>
    <w:rsid w:val="0084646E"/>
    <w:rsid w:val="00846FE0"/>
    <w:rsid w:val="00847A2E"/>
    <w:rsid w:val="00847AB0"/>
    <w:rsid w:val="0085109C"/>
    <w:rsid w:val="0085142B"/>
    <w:rsid w:val="00852BE3"/>
    <w:rsid w:val="00852C5A"/>
    <w:rsid w:val="00852F5B"/>
    <w:rsid w:val="0085364F"/>
    <w:rsid w:val="0085423A"/>
    <w:rsid w:val="0085452F"/>
    <w:rsid w:val="00855272"/>
    <w:rsid w:val="00855695"/>
    <w:rsid w:val="00855974"/>
    <w:rsid w:val="00855F49"/>
    <w:rsid w:val="0085629B"/>
    <w:rsid w:val="00856A2C"/>
    <w:rsid w:val="008571D4"/>
    <w:rsid w:val="008606FD"/>
    <w:rsid w:val="00861189"/>
    <w:rsid w:val="00861607"/>
    <w:rsid w:val="00861B9A"/>
    <w:rsid w:val="00862196"/>
    <w:rsid w:val="0086219E"/>
    <w:rsid w:val="0086371F"/>
    <w:rsid w:val="008638A7"/>
    <w:rsid w:val="00863B22"/>
    <w:rsid w:val="00863F84"/>
    <w:rsid w:val="0086407F"/>
    <w:rsid w:val="00864468"/>
    <w:rsid w:val="008647A9"/>
    <w:rsid w:val="008647F9"/>
    <w:rsid w:val="008650F8"/>
    <w:rsid w:val="00865184"/>
    <w:rsid w:val="00865705"/>
    <w:rsid w:val="00865C3F"/>
    <w:rsid w:val="00865C94"/>
    <w:rsid w:val="00866416"/>
    <w:rsid w:val="00866E5F"/>
    <w:rsid w:val="00867E75"/>
    <w:rsid w:val="00867EB0"/>
    <w:rsid w:val="008701A3"/>
    <w:rsid w:val="00870206"/>
    <w:rsid w:val="00870394"/>
    <w:rsid w:val="00870D61"/>
    <w:rsid w:val="008711B2"/>
    <w:rsid w:val="00871931"/>
    <w:rsid w:val="00872665"/>
    <w:rsid w:val="00872D48"/>
    <w:rsid w:val="00872DA4"/>
    <w:rsid w:val="00873ECA"/>
    <w:rsid w:val="008747AE"/>
    <w:rsid w:val="00874B36"/>
    <w:rsid w:val="00875203"/>
    <w:rsid w:val="00875EE7"/>
    <w:rsid w:val="00875F6E"/>
    <w:rsid w:val="00876132"/>
    <w:rsid w:val="00876C64"/>
    <w:rsid w:val="008776C0"/>
    <w:rsid w:val="008805A1"/>
    <w:rsid w:val="008819FC"/>
    <w:rsid w:val="00881B56"/>
    <w:rsid w:val="00881CA0"/>
    <w:rsid w:val="008832D5"/>
    <w:rsid w:val="0088356A"/>
    <w:rsid w:val="008836FB"/>
    <w:rsid w:val="00883917"/>
    <w:rsid w:val="00884F69"/>
    <w:rsid w:val="00886C14"/>
    <w:rsid w:val="00886C7F"/>
    <w:rsid w:val="008879E9"/>
    <w:rsid w:val="00887A3F"/>
    <w:rsid w:val="00887AA1"/>
    <w:rsid w:val="00887C90"/>
    <w:rsid w:val="00890195"/>
    <w:rsid w:val="00890845"/>
    <w:rsid w:val="00890C9A"/>
    <w:rsid w:val="00890CC6"/>
    <w:rsid w:val="008919A8"/>
    <w:rsid w:val="008919DB"/>
    <w:rsid w:val="00891A9E"/>
    <w:rsid w:val="00891B71"/>
    <w:rsid w:val="0089212C"/>
    <w:rsid w:val="008927A0"/>
    <w:rsid w:val="0089286F"/>
    <w:rsid w:val="008928E0"/>
    <w:rsid w:val="008934A9"/>
    <w:rsid w:val="008948C7"/>
    <w:rsid w:val="00894D47"/>
    <w:rsid w:val="008966D4"/>
    <w:rsid w:val="00896B7E"/>
    <w:rsid w:val="008976A4"/>
    <w:rsid w:val="00897773"/>
    <w:rsid w:val="008A02A3"/>
    <w:rsid w:val="008A048B"/>
    <w:rsid w:val="008A0BA9"/>
    <w:rsid w:val="008A0C8F"/>
    <w:rsid w:val="008A1B63"/>
    <w:rsid w:val="008A2447"/>
    <w:rsid w:val="008A2767"/>
    <w:rsid w:val="008A347C"/>
    <w:rsid w:val="008A352A"/>
    <w:rsid w:val="008A3645"/>
    <w:rsid w:val="008A40B2"/>
    <w:rsid w:val="008A49F4"/>
    <w:rsid w:val="008A5BA3"/>
    <w:rsid w:val="008A5C8C"/>
    <w:rsid w:val="008A6548"/>
    <w:rsid w:val="008A6C89"/>
    <w:rsid w:val="008A7610"/>
    <w:rsid w:val="008B0E4B"/>
    <w:rsid w:val="008B0F0C"/>
    <w:rsid w:val="008B21D6"/>
    <w:rsid w:val="008B3177"/>
    <w:rsid w:val="008B3690"/>
    <w:rsid w:val="008B3CF0"/>
    <w:rsid w:val="008B5186"/>
    <w:rsid w:val="008B51DB"/>
    <w:rsid w:val="008B52C3"/>
    <w:rsid w:val="008B53CC"/>
    <w:rsid w:val="008B55F8"/>
    <w:rsid w:val="008B6670"/>
    <w:rsid w:val="008B681D"/>
    <w:rsid w:val="008C00DB"/>
    <w:rsid w:val="008C0EF8"/>
    <w:rsid w:val="008C27C6"/>
    <w:rsid w:val="008C2EDC"/>
    <w:rsid w:val="008C335A"/>
    <w:rsid w:val="008C33EC"/>
    <w:rsid w:val="008C3F61"/>
    <w:rsid w:val="008C427F"/>
    <w:rsid w:val="008C4BD6"/>
    <w:rsid w:val="008C527C"/>
    <w:rsid w:val="008C5646"/>
    <w:rsid w:val="008C5B83"/>
    <w:rsid w:val="008C5FA3"/>
    <w:rsid w:val="008C6272"/>
    <w:rsid w:val="008C64F2"/>
    <w:rsid w:val="008C677D"/>
    <w:rsid w:val="008C6F0C"/>
    <w:rsid w:val="008C70F7"/>
    <w:rsid w:val="008C7547"/>
    <w:rsid w:val="008D0E81"/>
    <w:rsid w:val="008D1705"/>
    <w:rsid w:val="008D1CF3"/>
    <w:rsid w:val="008D1E44"/>
    <w:rsid w:val="008D1EBA"/>
    <w:rsid w:val="008D2ABD"/>
    <w:rsid w:val="008D2FB7"/>
    <w:rsid w:val="008D338C"/>
    <w:rsid w:val="008D390F"/>
    <w:rsid w:val="008D479D"/>
    <w:rsid w:val="008D486A"/>
    <w:rsid w:val="008D552A"/>
    <w:rsid w:val="008D636D"/>
    <w:rsid w:val="008D6A1D"/>
    <w:rsid w:val="008D6E8C"/>
    <w:rsid w:val="008D78A2"/>
    <w:rsid w:val="008E12EE"/>
    <w:rsid w:val="008E1554"/>
    <w:rsid w:val="008E1B6D"/>
    <w:rsid w:val="008E24DD"/>
    <w:rsid w:val="008E251A"/>
    <w:rsid w:val="008E27C2"/>
    <w:rsid w:val="008E3106"/>
    <w:rsid w:val="008E31DD"/>
    <w:rsid w:val="008E355F"/>
    <w:rsid w:val="008E4530"/>
    <w:rsid w:val="008E4727"/>
    <w:rsid w:val="008E4B6F"/>
    <w:rsid w:val="008E51BD"/>
    <w:rsid w:val="008E5310"/>
    <w:rsid w:val="008E5C1F"/>
    <w:rsid w:val="008E6D2F"/>
    <w:rsid w:val="008E7428"/>
    <w:rsid w:val="008E7842"/>
    <w:rsid w:val="008E7B01"/>
    <w:rsid w:val="008F08EA"/>
    <w:rsid w:val="008F0C64"/>
    <w:rsid w:val="008F1069"/>
    <w:rsid w:val="008F16F0"/>
    <w:rsid w:val="008F194D"/>
    <w:rsid w:val="008F19B4"/>
    <w:rsid w:val="008F1BB8"/>
    <w:rsid w:val="008F2362"/>
    <w:rsid w:val="008F2451"/>
    <w:rsid w:val="008F2F73"/>
    <w:rsid w:val="008F3357"/>
    <w:rsid w:val="008F3FF3"/>
    <w:rsid w:val="008F4431"/>
    <w:rsid w:val="008F4589"/>
    <w:rsid w:val="008F45C4"/>
    <w:rsid w:val="008F462D"/>
    <w:rsid w:val="008F486A"/>
    <w:rsid w:val="008F5693"/>
    <w:rsid w:val="008F5784"/>
    <w:rsid w:val="008F5C77"/>
    <w:rsid w:val="008F5E11"/>
    <w:rsid w:val="008F6495"/>
    <w:rsid w:val="008F665F"/>
    <w:rsid w:val="008F68B9"/>
    <w:rsid w:val="008F6D7E"/>
    <w:rsid w:val="008F6FAB"/>
    <w:rsid w:val="008F72EA"/>
    <w:rsid w:val="008F7F77"/>
    <w:rsid w:val="00900031"/>
    <w:rsid w:val="00900C35"/>
    <w:rsid w:val="00900FAC"/>
    <w:rsid w:val="009011B2"/>
    <w:rsid w:val="00901C95"/>
    <w:rsid w:val="00902441"/>
    <w:rsid w:val="00902512"/>
    <w:rsid w:val="00902C1B"/>
    <w:rsid w:val="00902CA5"/>
    <w:rsid w:val="0090390D"/>
    <w:rsid w:val="0090403D"/>
    <w:rsid w:val="00904182"/>
    <w:rsid w:val="009046BA"/>
    <w:rsid w:val="00904D59"/>
    <w:rsid w:val="00905FEF"/>
    <w:rsid w:val="00906F14"/>
    <w:rsid w:val="009078F9"/>
    <w:rsid w:val="00907B1B"/>
    <w:rsid w:val="00910320"/>
    <w:rsid w:val="0091089B"/>
    <w:rsid w:val="00910BED"/>
    <w:rsid w:val="00910E9A"/>
    <w:rsid w:val="00910F27"/>
    <w:rsid w:val="0091140F"/>
    <w:rsid w:val="00912142"/>
    <w:rsid w:val="00912D5B"/>
    <w:rsid w:val="00912DA1"/>
    <w:rsid w:val="00913108"/>
    <w:rsid w:val="009132ED"/>
    <w:rsid w:val="00913747"/>
    <w:rsid w:val="00913CF3"/>
    <w:rsid w:val="00913E1F"/>
    <w:rsid w:val="00914579"/>
    <w:rsid w:val="00914F84"/>
    <w:rsid w:val="009150E4"/>
    <w:rsid w:val="0091550C"/>
    <w:rsid w:val="00915AE4"/>
    <w:rsid w:val="00916406"/>
    <w:rsid w:val="00916D52"/>
    <w:rsid w:val="00917315"/>
    <w:rsid w:val="00920360"/>
    <w:rsid w:val="009205D3"/>
    <w:rsid w:val="009206D3"/>
    <w:rsid w:val="0092107F"/>
    <w:rsid w:val="00921839"/>
    <w:rsid w:val="0092262A"/>
    <w:rsid w:val="00922A16"/>
    <w:rsid w:val="00923C81"/>
    <w:rsid w:val="00924623"/>
    <w:rsid w:val="00925FB8"/>
    <w:rsid w:val="00926214"/>
    <w:rsid w:val="00926656"/>
    <w:rsid w:val="00926D6D"/>
    <w:rsid w:val="00927893"/>
    <w:rsid w:val="00927CDF"/>
    <w:rsid w:val="00930051"/>
    <w:rsid w:val="00930339"/>
    <w:rsid w:val="00930493"/>
    <w:rsid w:val="0093110D"/>
    <w:rsid w:val="0093143C"/>
    <w:rsid w:val="00931BBC"/>
    <w:rsid w:val="00933126"/>
    <w:rsid w:val="00933E3C"/>
    <w:rsid w:val="00935288"/>
    <w:rsid w:val="00935703"/>
    <w:rsid w:val="0093570E"/>
    <w:rsid w:val="009357ED"/>
    <w:rsid w:val="00935EC6"/>
    <w:rsid w:val="0093722B"/>
    <w:rsid w:val="009372C1"/>
    <w:rsid w:val="00937AA9"/>
    <w:rsid w:val="00937AB1"/>
    <w:rsid w:val="00940033"/>
    <w:rsid w:val="00940112"/>
    <w:rsid w:val="00940309"/>
    <w:rsid w:val="0094068D"/>
    <w:rsid w:val="00940D03"/>
    <w:rsid w:val="00941056"/>
    <w:rsid w:val="009414E5"/>
    <w:rsid w:val="009419B9"/>
    <w:rsid w:val="00941CAD"/>
    <w:rsid w:val="00941DEF"/>
    <w:rsid w:val="00943458"/>
    <w:rsid w:val="00943EB8"/>
    <w:rsid w:val="00943F62"/>
    <w:rsid w:val="009443D8"/>
    <w:rsid w:val="0094440F"/>
    <w:rsid w:val="0094449B"/>
    <w:rsid w:val="009454ED"/>
    <w:rsid w:val="009462AD"/>
    <w:rsid w:val="009465FF"/>
    <w:rsid w:val="00946FCE"/>
    <w:rsid w:val="0094720D"/>
    <w:rsid w:val="0094781E"/>
    <w:rsid w:val="00947920"/>
    <w:rsid w:val="00950A01"/>
    <w:rsid w:val="00950D20"/>
    <w:rsid w:val="00950F0B"/>
    <w:rsid w:val="00950F49"/>
    <w:rsid w:val="009513D7"/>
    <w:rsid w:val="0095193F"/>
    <w:rsid w:val="0095235F"/>
    <w:rsid w:val="0095291D"/>
    <w:rsid w:val="009530F6"/>
    <w:rsid w:val="009536A0"/>
    <w:rsid w:val="00953A52"/>
    <w:rsid w:val="00954F71"/>
    <w:rsid w:val="00956168"/>
    <w:rsid w:val="00956A2C"/>
    <w:rsid w:val="00957325"/>
    <w:rsid w:val="009579C9"/>
    <w:rsid w:val="00957D37"/>
    <w:rsid w:val="00960B5B"/>
    <w:rsid w:val="00961B52"/>
    <w:rsid w:val="00961C44"/>
    <w:rsid w:val="00961D52"/>
    <w:rsid w:val="009620A8"/>
    <w:rsid w:val="00962597"/>
    <w:rsid w:val="009626D4"/>
    <w:rsid w:val="00962835"/>
    <w:rsid w:val="0096284E"/>
    <w:rsid w:val="00963219"/>
    <w:rsid w:val="00964373"/>
    <w:rsid w:val="0096572E"/>
    <w:rsid w:val="00965861"/>
    <w:rsid w:val="00965BED"/>
    <w:rsid w:val="0096665D"/>
    <w:rsid w:val="00966EC9"/>
    <w:rsid w:val="009673B1"/>
    <w:rsid w:val="0096759F"/>
    <w:rsid w:val="00967A16"/>
    <w:rsid w:val="009701BE"/>
    <w:rsid w:val="00970C08"/>
    <w:rsid w:val="009722CC"/>
    <w:rsid w:val="00972CBE"/>
    <w:rsid w:val="00973513"/>
    <w:rsid w:val="0097427D"/>
    <w:rsid w:val="009745FB"/>
    <w:rsid w:val="009747C3"/>
    <w:rsid w:val="009748EE"/>
    <w:rsid w:val="00974908"/>
    <w:rsid w:val="009749F9"/>
    <w:rsid w:val="00974BE8"/>
    <w:rsid w:val="00974E22"/>
    <w:rsid w:val="009758BD"/>
    <w:rsid w:val="00976020"/>
    <w:rsid w:val="0097635E"/>
    <w:rsid w:val="009765C7"/>
    <w:rsid w:val="009769EE"/>
    <w:rsid w:val="00976A1D"/>
    <w:rsid w:val="00976AC0"/>
    <w:rsid w:val="00976D95"/>
    <w:rsid w:val="009775E4"/>
    <w:rsid w:val="00980402"/>
    <w:rsid w:val="009812A6"/>
    <w:rsid w:val="00983136"/>
    <w:rsid w:val="00983702"/>
    <w:rsid w:val="00983FD7"/>
    <w:rsid w:val="00984906"/>
    <w:rsid w:val="00984D11"/>
    <w:rsid w:val="00985350"/>
    <w:rsid w:val="00985735"/>
    <w:rsid w:val="0098604D"/>
    <w:rsid w:val="009862A4"/>
    <w:rsid w:val="00986447"/>
    <w:rsid w:val="009865DB"/>
    <w:rsid w:val="00986A20"/>
    <w:rsid w:val="00990FDB"/>
    <w:rsid w:val="00991237"/>
    <w:rsid w:val="009914A5"/>
    <w:rsid w:val="009914EE"/>
    <w:rsid w:val="00991FF7"/>
    <w:rsid w:val="009932BF"/>
    <w:rsid w:val="00993A63"/>
    <w:rsid w:val="00993DA2"/>
    <w:rsid w:val="009940F2"/>
    <w:rsid w:val="009957A0"/>
    <w:rsid w:val="00996732"/>
    <w:rsid w:val="00996BD8"/>
    <w:rsid w:val="00996E56"/>
    <w:rsid w:val="009970DE"/>
    <w:rsid w:val="009976A0"/>
    <w:rsid w:val="00997759"/>
    <w:rsid w:val="00997B80"/>
    <w:rsid w:val="00997DA9"/>
    <w:rsid w:val="00997F87"/>
    <w:rsid w:val="009A0215"/>
    <w:rsid w:val="009A0774"/>
    <w:rsid w:val="009A1208"/>
    <w:rsid w:val="009A17B1"/>
    <w:rsid w:val="009A1B61"/>
    <w:rsid w:val="009A1D72"/>
    <w:rsid w:val="009A2296"/>
    <w:rsid w:val="009A278E"/>
    <w:rsid w:val="009A38BA"/>
    <w:rsid w:val="009A39C3"/>
    <w:rsid w:val="009A44D6"/>
    <w:rsid w:val="009A46F1"/>
    <w:rsid w:val="009A4DA5"/>
    <w:rsid w:val="009A5386"/>
    <w:rsid w:val="009A57EC"/>
    <w:rsid w:val="009A5F1D"/>
    <w:rsid w:val="009A618A"/>
    <w:rsid w:val="009A6287"/>
    <w:rsid w:val="009A62B1"/>
    <w:rsid w:val="009A6486"/>
    <w:rsid w:val="009A65BB"/>
    <w:rsid w:val="009A6A4F"/>
    <w:rsid w:val="009A6DE0"/>
    <w:rsid w:val="009A7C1D"/>
    <w:rsid w:val="009B132A"/>
    <w:rsid w:val="009B1BD0"/>
    <w:rsid w:val="009B1F71"/>
    <w:rsid w:val="009B204D"/>
    <w:rsid w:val="009B2458"/>
    <w:rsid w:val="009B2E78"/>
    <w:rsid w:val="009B317B"/>
    <w:rsid w:val="009B38BE"/>
    <w:rsid w:val="009B3D63"/>
    <w:rsid w:val="009B4189"/>
    <w:rsid w:val="009B4B95"/>
    <w:rsid w:val="009B5A66"/>
    <w:rsid w:val="009B5B8D"/>
    <w:rsid w:val="009B6C2A"/>
    <w:rsid w:val="009B6E52"/>
    <w:rsid w:val="009B757E"/>
    <w:rsid w:val="009B7666"/>
    <w:rsid w:val="009B76BF"/>
    <w:rsid w:val="009C02CB"/>
    <w:rsid w:val="009C0E59"/>
    <w:rsid w:val="009C1597"/>
    <w:rsid w:val="009C202E"/>
    <w:rsid w:val="009C2301"/>
    <w:rsid w:val="009C25A5"/>
    <w:rsid w:val="009C25FE"/>
    <w:rsid w:val="009C2603"/>
    <w:rsid w:val="009C3109"/>
    <w:rsid w:val="009C33F2"/>
    <w:rsid w:val="009C34A3"/>
    <w:rsid w:val="009C49AB"/>
    <w:rsid w:val="009C4D65"/>
    <w:rsid w:val="009C560E"/>
    <w:rsid w:val="009C6371"/>
    <w:rsid w:val="009C6BC5"/>
    <w:rsid w:val="009C6FE4"/>
    <w:rsid w:val="009C7092"/>
    <w:rsid w:val="009C7124"/>
    <w:rsid w:val="009C7DCE"/>
    <w:rsid w:val="009D003F"/>
    <w:rsid w:val="009D01C7"/>
    <w:rsid w:val="009D045F"/>
    <w:rsid w:val="009D0592"/>
    <w:rsid w:val="009D1644"/>
    <w:rsid w:val="009D1AAB"/>
    <w:rsid w:val="009D1B02"/>
    <w:rsid w:val="009D1CC0"/>
    <w:rsid w:val="009D2406"/>
    <w:rsid w:val="009D2A13"/>
    <w:rsid w:val="009D2E47"/>
    <w:rsid w:val="009D3BED"/>
    <w:rsid w:val="009D40D0"/>
    <w:rsid w:val="009D49E7"/>
    <w:rsid w:val="009D4A0A"/>
    <w:rsid w:val="009D4C0D"/>
    <w:rsid w:val="009D545C"/>
    <w:rsid w:val="009D55BA"/>
    <w:rsid w:val="009D583B"/>
    <w:rsid w:val="009D5B64"/>
    <w:rsid w:val="009D602A"/>
    <w:rsid w:val="009D6D7F"/>
    <w:rsid w:val="009D6E72"/>
    <w:rsid w:val="009D7E69"/>
    <w:rsid w:val="009E0683"/>
    <w:rsid w:val="009E0B16"/>
    <w:rsid w:val="009E0B4C"/>
    <w:rsid w:val="009E2049"/>
    <w:rsid w:val="009E286F"/>
    <w:rsid w:val="009E317D"/>
    <w:rsid w:val="009E3C66"/>
    <w:rsid w:val="009E40F6"/>
    <w:rsid w:val="009E52F9"/>
    <w:rsid w:val="009E5331"/>
    <w:rsid w:val="009E5498"/>
    <w:rsid w:val="009E58FC"/>
    <w:rsid w:val="009E6BB4"/>
    <w:rsid w:val="009E6E73"/>
    <w:rsid w:val="009E7C06"/>
    <w:rsid w:val="009E7D58"/>
    <w:rsid w:val="009F0330"/>
    <w:rsid w:val="009F0556"/>
    <w:rsid w:val="009F0E47"/>
    <w:rsid w:val="009F117B"/>
    <w:rsid w:val="009F1418"/>
    <w:rsid w:val="009F165D"/>
    <w:rsid w:val="009F1E02"/>
    <w:rsid w:val="009F1FEB"/>
    <w:rsid w:val="009F255F"/>
    <w:rsid w:val="009F28C4"/>
    <w:rsid w:val="009F2EBB"/>
    <w:rsid w:val="009F32B6"/>
    <w:rsid w:val="009F396E"/>
    <w:rsid w:val="009F3FDC"/>
    <w:rsid w:val="009F49A0"/>
    <w:rsid w:val="009F4DB4"/>
    <w:rsid w:val="009F50F7"/>
    <w:rsid w:val="009F5172"/>
    <w:rsid w:val="009F54A5"/>
    <w:rsid w:val="009F591D"/>
    <w:rsid w:val="009F5B4A"/>
    <w:rsid w:val="009F7633"/>
    <w:rsid w:val="009F7F59"/>
    <w:rsid w:val="00A005C6"/>
    <w:rsid w:val="00A0202E"/>
    <w:rsid w:val="00A02D7E"/>
    <w:rsid w:val="00A04EB0"/>
    <w:rsid w:val="00A05B2F"/>
    <w:rsid w:val="00A060D1"/>
    <w:rsid w:val="00A063A3"/>
    <w:rsid w:val="00A0647B"/>
    <w:rsid w:val="00A06D33"/>
    <w:rsid w:val="00A075E2"/>
    <w:rsid w:val="00A10917"/>
    <w:rsid w:val="00A1124D"/>
    <w:rsid w:val="00A117CD"/>
    <w:rsid w:val="00A11AC3"/>
    <w:rsid w:val="00A1216C"/>
    <w:rsid w:val="00A13052"/>
    <w:rsid w:val="00A13074"/>
    <w:rsid w:val="00A136D2"/>
    <w:rsid w:val="00A13877"/>
    <w:rsid w:val="00A140C5"/>
    <w:rsid w:val="00A1411D"/>
    <w:rsid w:val="00A1442F"/>
    <w:rsid w:val="00A14D95"/>
    <w:rsid w:val="00A14EBE"/>
    <w:rsid w:val="00A14ECB"/>
    <w:rsid w:val="00A150A5"/>
    <w:rsid w:val="00A15D97"/>
    <w:rsid w:val="00A15F1E"/>
    <w:rsid w:val="00A16708"/>
    <w:rsid w:val="00A17FCB"/>
    <w:rsid w:val="00A202B7"/>
    <w:rsid w:val="00A205F2"/>
    <w:rsid w:val="00A207D0"/>
    <w:rsid w:val="00A20977"/>
    <w:rsid w:val="00A21473"/>
    <w:rsid w:val="00A2203E"/>
    <w:rsid w:val="00A223DE"/>
    <w:rsid w:val="00A224CB"/>
    <w:rsid w:val="00A227E7"/>
    <w:rsid w:val="00A2301E"/>
    <w:rsid w:val="00A236C5"/>
    <w:rsid w:val="00A23D6A"/>
    <w:rsid w:val="00A24593"/>
    <w:rsid w:val="00A2462A"/>
    <w:rsid w:val="00A24E89"/>
    <w:rsid w:val="00A253B8"/>
    <w:rsid w:val="00A25B7F"/>
    <w:rsid w:val="00A25C3F"/>
    <w:rsid w:val="00A269B0"/>
    <w:rsid w:val="00A270D1"/>
    <w:rsid w:val="00A27AA4"/>
    <w:rsid w:val="00A30495"/>
    <w:rsid w:val="00A30C13"/>
    <w:rsid w:val="00A30D77"/>
    <w:rsid w:val="00A30E47"/>
    <w:rsid w:val="00A31A68"/>
    <w:rsid w:val="00A31DF6"/>
    <w:rsid w:val="00A32845"/>
    <w:rsid w:val="00A32B2E"/>
    <w:rsid w:val="00A32B55"/>
    <w:rsid w:val="00A32C1B"/>
    <w:rsid w:val="00A32FF6"/>
    <w:rsid w:val="00A34040"/>
    <w:rsid w:val="00A342F0"/>
    <w:rsid w:val="00A344B8"/>
    <w:rsid w:val="00A34574"/>
    <w:rsid w:val="00A348A4"/>
    <w:rsid w:val="00A34C1D"/>
    <w:rsid w:val="00A34CB6"/>
    <w:rsid w:val="00A358A2"/>
    <w:rsid w:val="00A35E1B"/>
    <w:rsid w:val="00A36155"/>
    <w:rsid w:val="00A371A9"/>
    <w:rsid w:val="00A378C4"/>
    <w:rsid w:val="00A37D18"/>
    <w:rsid w:val="00A40D42"/>
    <w:rsid w:val="00A40DE0"/>
    <w:rsid w:val="00A414E5"/>
    <w:rsid w:val="00A41BF5"/>
    <w:rsid w:val="00A41C08"/>
    <w:rsid w:val="00A42184"/>
    <w:rsid w:val="00A425B0"/>
    <w:rsid w:val="00A42604"/>
    <w:rsid w:val="00A433DF"/>
    <w:rsid w:val="00A433F8"/>
    <w:rsid w:val="00A439A0"/>
    <w:rsid w:val="00A43C5D"/>
    <w:rsid w:val="00A43D73"/>
    <w:rsid w:val="00A446B8"/>
    <w:rsid w:val="00A44EC7"/>
    <w:rsid w:val="00A44FE2"/>
    <w:rsid w:val="00A45364"/>
    <w:rsid w:val="00A45798"/>
    <w:rsid w:val="00A461D2"/>
    <w:rsid w:val="00A46CC4"/>
    <w:rsid w:val="00A46E61"/>
    <w:rsid w:val="00A46EE2"/>
    <w:rsid w:val="00A47698"/>
    <w:rsid w:val="00A478F2"/>
    <w:rsid w:val="00A50480"/>
    <w:rsid w:val="00A50654"/>
    <w:rsid w:val="00A50BD7"/>
    <w:rsid w:val="00A51056"/>
    <w:rsid w:val="00A5153E"/>
    <w:rsid w:val="00A5218F"/>
    <w:rsid w:val="00A527FA"/>
    <w:rsid w:val="00A53FF4"/>
    <w:rsid w:val="00A54002"/>
    <w:rsid w:val="00A549D3"/>
    <w:rsid w:val="00A5545D"/>
    <w:rsid w:val="00A554CD"/>
    <w:rsid w:val="00A5588B"/>
    <w:rsid w:val="00A55D2B"/>
    <w:rsid w:val="00A56435"/>
    <w:rsid w:val="00A5698E"/>
    <w:rsid w:val="00A56D2E"/>
    <w:rsid w:val="00A57EF4"/>
    <w:rsid w:val="00A600CC"/>
    <w:rsid w:val="00A60112"/>
    <w:rsid w:val="00A60553"/>
    <w:rsid w:val="00A60714"/>
    <w:rsid w:val="00A60DD5"/>
    <w:rsid w:val="00A6178C"/>
    <w:rsid w:val="00A61C0B"/>
    <w:rsid w:val="00A61DC1"/>
    <w:rsid w:val="00A6291E"/>
    <w:rsid w:val="00A62FAB"/>
    <w:rsid w:val="00A635E9"/>
    <w:rsid w:val="00A63D67"/>
    <w:rsid w:val="00A63EC1"/>
    <w:rsid w:val="00A6421C"/>
    <w:rsid w:val="00A64979"/>
    <w:rsid w:val="00A64F0F"/>
    <w:rsid w:val="00A650FB"/>
    <w:rsid w:val="00A65503"/>
    <w:rsid w:val="00A656D5"/>
    <w:rsid w:val="00A658BD"/>
    <w:rsid w:val="00A66240"/>
    <w:rsid w:val="00A668D4"/>
    <w:rsid w:val="00A66917"/>
    <w:rsid w:val="00A66E44"/>
    <w:rsid w:val="00A673EF"/>
    <w:rsid w:val="00A67939"/>
    <w:rsid w:val="00A67E4A"/>
    <w:rsid w:val="00A67E7A"/>
    <w:rsid w:val="00A7123D"/>
    <w:rsid w:val="00A71AB5"/>
    <w:rsid w:val="00A7232F"/>
    <w:rsid w:val="00A73F4B"/>
    <w:rsid w:val="00A7443B"/>
    <w:rsid w:val="00A74AA3"/>
    <w:rsid w:val="00A74BFE"/>
    <w:rsid w:val="00A74C75"/>
    <w:rsid w:val="00A75401"/>
    <w:rsid w:val="00A75A7E"/>
    <w:rsid w:val="00A75BC2"/>
    <w:rsid w:val="00A7671B"/>
    <w:rsid w:val="00A76B9C"/>
    <w:rsid w:val="00A76BDC"/>
    <w:rsid w:val="00A7774D"/>
    <w:rsid w:val="00A77964"/>
    <w:rsid w:val="00A80149"/>
    <w:rsid w:val="00A80541"/>
    <w:rsid w:val="00A80F48"/>
    <w:rsid w:val="00A81814"/>
    <w:rsid w:val="00A81D15"/>
    <w:rsid w:val="00A824A5"/>
    <w:rsid w:val="00A82B79"/>
    <w:rsid w:val="00A82C78"/>
    <w:rsid w:val="00A8367E"/>
    <w:rsid w:val="00A83F18"/>
    <w:rsid w:val="00A849AB"/>
    <w:rsid w:val="00A84E3D"/>
    <w:rsid w:val="00A859EA"/>
    <w:rsid w:val="00A86044"/>
    <w:rsid w:val="00A8605A"/>
    <w:rsid w:val="00A863C2"/>
    <w:rsid w:val="00A86CFD"/>
    <w:rsid w:val="00A87025"/>
    <w:rsid w:val="00A87995"/>
    <w:rsid w:val="00A9092B"/>
    <w:rsid w:val="00A91935"/>
    <w:rsid w:val="00A92A12"/>
    <w:rsid w:val="00A92E42"/>
    <w:rsid w:val="00A931BA"/>
    <w:rsid w:val="00A93A95"/>
    <w:rsid w:val="00A952B9"/>
    <w:rsid w:val="00A95305"/>
    <w:rsid w:val="00A96008"/>
    <w:rsid w:val="00A960BE"/>
    <w:rsid w:val="00A960DD"/>
    <w:rsid w:val="00A96761"/>
    <w:rsid w:val="00AA0335"/>
    <w:rsid w:val="00AA04D5"/>
    <w:rsid w:val="00AA0C36"/>
    <w:rsid w:val="00AA0D65"/>
    <w:rsid w:val="00AA1265"/>
    <w:rsid w:val="00AA1D5F"/>
    <w:rsid w:val="00AA1E2A"/>
    <w:rsid w:val="00AA1E3C"/>
    <w:rsid w:val="00AA20DC"/>
    <w:rsid w:val="00AA2E22"/>
    <w:rsid w:val="00AA3C17"/>
    <w:rsid w:val="00AA3E97"/>
    <w:rsid w:val="00AA4608"/>
    <w:rsid w:val="00AA4F0B"/>
    <w:rsid w:val="00AA5363"/>
    <w:rsid w:val="00AA64D8"/>
    <w:rsid w:val="00AA6691"/>
    <w:rsid w:val="00AA7683"/>
    <w:rsid w:val="00AA7C63"/>
    <w:rsid w:val="00AA7DFC"/>
    <w:rsid w:val="00AB097D"/>
    <w:rsid w:val="00AB0AA1"/>
    <w:rsid w:val="00AB22B5"/>
    <w:rsid w:val="00AB28A3"/>
    <w:rsid w:val="00AB2C10"/>
    <w:rsid w:val="00AB32DD"/>
    <w:rsid w:val="00AB410B"/>
    <w:rsid w:val="00AB42D7"/>
    <w:rsid w:val="00AB43FC"/>
    <w:rsid w:val="00AB4F9E"/>
    <w:rsid w:val="00AB587A"/>
    <w:rsid w:val="00AB589B"/>
    <w:rsid w:val="00AB5BEA"/>
    <w:rsid w:val="00AB5D93"/>
    <w:rsid w:val="00AB5EEC"/>
    <w:rsid w:val="00AB6475"/>
    <w:rsid w:val="00AB7DE6"/>
    <w:rsid w:val="00AC05A7"/>
    <w:rsid w:val="00AC0AAE"/>
    <w:rsid w:val="00AC120C"/>
    <w:rsid w:val="00AC31BC"/>
    <w:rsid w:val="00AC3729"/>
    <w:rsid w:val="00AC455F"/>
    <w:rsid w:val="00AC47EC"/>
    <w:rsid w:val="00AC5549"/>
    <w:rsid w:val="00AC5C70"/>
    <w:rsid w:val="00AC5EC2"/>
    <w:rsid w:val="00AC60B9"/>
    <w:rsid w:val="00AC6946"/>
    <w:rsid w:val="00AC7072"/>
    <w:rsid w:val="00AC778E"/>
    <w:rsid w:val="00AD001C"/>
    <w:rsid w:val="00AD0638"/>
    <w:rsid w:val="00AD1050"/>
    <w:rsid w:val="00AD10CA"/>
    <w:rsid w:val="00AD116D"/>
    <w:rsid w:val="00AD1183"/>
    <w:rsid w:val="00AD1977"/>
    <w:rsid w:val="00AD3DC6"/>
    <w:rsid w:val="00AD46DD"/>
    <w:rsid w:val="00AD483F"/>
    <w:rsid w:val="00AD5270"/>
    <w:rsid w:val="00AD5342"/>
    <w:rsid w:val="00AD57E2"/>
    <w:rsid w:val="00AD658B"/>
    <w:rsid w:val="00AD68B0"/>
    <w:rsid w:val="00AD6DDE"/>
    <w:rsid w:val="00AD6FEB"/>
    <w:rsid w:val="00AD76AA"/>
    <w:rsid w:val="00AD7CC2"/>
    <w:rsid w:val="00AD7D31"/>
    <w:rsid w:val="00AD7FD7"/>
    <w:rsid w:val="00AE11EE"/>
    <w:rsid w:val="00AE19DB"/>
    <w:rsid w:val="00AE1F97"/>
    <w:rsid w:val="00AE3AF7"/>
    <w:rsid w:val="00AE40F9"/>
    <w:rsid w:val="00AE4462"/>
    <w:rsid w:val="00AE474E"/>
    <w:rsid w:val="00AE47E0"/>
    <w:rsid w:val="00AE4D64"/>
    <w:rsid w:val="00AE54C3"/>
    <w:rsid w:val="00AE562C"/>
    <w:rsid w:val="00AE5A78"/>
    <w:rsid w:val="00AE6343"/>
    <w:rsid w:val="00AE6624"/>
    <w:rsid w:val="00AE6D3F"/>
    <w:rsid w:val="00AF073E"/>
    <w:rsid w:val="00AF10B9"/>
    <w:rsid w:val="00AF11BB"/>
    <w:rsid w:val="00AF13E7"/>
    <w:rsid w:val="00AF1542"/>
    <w:rsid w:val="00AF157E"/>
    <w:rsid w:val="00AF1BD1"/>
    <w:rsid w:val="00AF28D4"/>
    <w:rsid w:val="00AF3683"/>
    <w:rsid w:val="00AF39A2"/>
    <w:rsid w:val="00AF444B"/>
    <w:rsid w:val="00AF57B9"/>
    <w:rsid w:val="00AF5B14"/>
    <w:rsid w:val="00AF6C42"/>
    <w:rsid w:val="00AF7267"/>
    <w:rsid w:val="00AF79CE"/>
    <w:rsid w:val="00AF7DF9"/>
    <w:rsid w:val="00AF7F5B"/>
    <w:rsid w:val="00AF7FC1"/>
    <w:rsid w:val="00B00282"/>
    <w:rsid w:val="00B00D4C"/>
    <w:rsid w:val="00B00F4B"/>
    <w:rsid w:val="00B010C6"/>
    <w:rsid w:val="00B01231"/>
    <w:rsid w:val="00B012D3"/>
    <w:rsid w:val="00B016A5"/>
    <w:rsid w:val="00B01B57"/>
    <w:rsid w:val="00B01DDA"/>
    <w:rsid w:val="00B025CB"/>
    <w:rsid w:val="00B03864"/>
    <w:rsid w:val="00B03872"/>
    <w:rsid w:val="00B03B05"/>
    <w:rsid w:val="00B03E6E"/>
    <w:rsid w:val="00B04A00"/>
    <w:rsid w:val="00B04FE3"/>
    <w:rsid w:val="00B051EE"/>
    <w:rsid w:val="00B0561D"/>
    <w:rsid w:val="00B056BD"/>
    <w:rsid w:val="00B069F5"/>
    <w:rsid w:val="00B06DD4"/>
    <w:rsid w:val="00B070B3"/>
    <w:rsid w:val="00B07274"/>
    <w:rsid w:val="00B07B5E"/>
    <w:rsid w:val="00B103B0"/>
    <w:rsid w:val="00B10DED"/>
    <w:rsid w:val="00B11491"/>
    <w:rsid w:val="00B126DA"/>
    <w:rsid w:val="00B12754"/>
    <w:rsid w:val="00B132D8"/>
    <w:rsid w:val="00B13309"/>
    <w:rsid w:val="00B13319"/>
    <w:rsid w:val="00B13794"/>
    <w:rsid w:val="00B13B6D"/>
    <w:rsid w:val="00B1415B"/>
    <w:rsid w:val="00B142B9"/>
    <w:rsid w:val="00B146A2"/>
    <w:rsid w:val="00B14C06"/>
    <w:rsid w:val="00B153C1"/>
    <w:rsid w:val="00B159C5"/>
    <w:rsid w:val="00B16467"/>
    <w:rsid w:val="00B165E7"/>
    <w:rsid w:val="00B16745"/>
    <w:rsid w:val="00B16FDB"/>
    <w:rsid w:val="00B1755C"/>
    <w:rsid w:val="00B176E0"/>
    <w:rsid w:val="00B17A26"/>
    <w:rsid w:val="00B17EB5"/>
    <w:rsid w:val="00B20A59"/>
    <w:rsid w:val="00B20E41"/>
    <w:rsid w:val="00B21281"/>
    <w:rsid w:val="00B21C15"/>
    <w:rsid w:val="00B226B1"/>
    <w:rsid w:val="00B2279A"/>
    <w:rsid w:val="00B22ED9"/>
    <w:rsid w:val="00B2390D"/>
    <w:rsid w:val="00B23C44"/>
    <w:rsid w:val="00B24857"/>
    <w:rsid w:val="00B252EB"/>
    <w:rsid w:val="00B258EA"/>
    <w:rsid w:val="00B262D7"/>
    <w:rsid w:val="00B271F3"/>
    <w:rsid w:val="00B275BF"/>
    <w:rsid w:val="00B27D48"/>
    <w:rsid w:val="00B27E19"/>
    <w:rsid w:val="00B30279"/>
    <w:rsid w:val="00B305ED"/>
    <w:rsid w:val="00B3073E"/>
    <w:rsid w:val="00B3104E"/>
    <w:rsid w:val="00B31194"/>
    <w:rsid w:val="00B314D1"/>
    <w:rsid w:val="00B32309"/>
    <w:rsid w:val="00B327DC"/>
    <w:rsid w:val="00B32A82"/>
    <w:rsid w:val="00B3472A"/>
    <w:rsid w:val="00B34BE3"/>
    <w:rsid w:val="00B351BC"/>
    <w:rsid w:val="00B355E2"/>
    <w:rsid w:val="00B3570F"/>
    <w:rsid w:val="00B35B58"/>
    <w:rsid w:val="00B35DBC"/>
    <w:rsid w:val="00B3605F"/>
    <w:rsid w:val="00B360BC"/>
    <w:rsid w:val="00B364C9"/>
    <w:rsid w:val="00B36688"/>
    <w:rsid w:val="00B36857"/>
    <w:rsid w:val="00B36C26"/>
    <w:rsid w:val="00B36FF8"/>
    <w:rsid w:val="00B3728F"/>
    <w:rsid w:val="00B37353"/>
    <w:rsid w:val="00B374A7"/>
    <w:rsid w:val="00B40B2E"/>
    <w:rsid w:val="00B4178D"/>
    <w:rsid w:val="00B425CB"/>
    <w:rsid w:val="00B4292D"/>
    <w:rsid w:val="00B437C1"/>
    <w:rsid w:val="00B43C59"/>
    <w:rsid w:val="00B43C83"/>
    <w:rsid w:val="00B44261"/>
    <w:rsid w:val="00B44EAC"/>
    <w:rsid w:val="00B45104"/>
    <w:rsid w:val="00B453C6"/>
    <w:rsid w:val="00B45F7D"/>
    <w:rsid w:val="00B4674C"/>
    <w:rsid w:val="00B4697F"/>
    <w:rsid w:val="00B46D51"/>
    <w:rsid w:val="00B46D63"/>
    <w:rsid w:val="00B46E3C"/>
    <w:rsid w:val="00B474EB"/>
    <w:rsid w:val="00B476E0"/>
    <w:rsid w:val="00B500D1"/>
    <w:rsid w:val="00B500E0"/>
    <w:rsid w:val="00B50868"/>
    <w:rsid w:val="00B508E4"/>
    <w:rsid w:val="00B50FF5"/>
    <w:rsid w:val="00B51087"/>
    <w:rsid w:val="00B518F9"/>
    <w:rsid w:val="00B52330"/>
    <w:rsid w:val="00B52A0D"/>
    <w:rsid w:val="00B530B1"/>
    <w:rsid w:val="00B5368E"/>
    <w:rsid w:val="00B53B44"/>
    <w:rsid w:val="00B53FFE"/>
    <w:rsid w:val="00B54BF8"/>
    <w:rsid w:val="00B54EC9"/>
    <w:rsid w:val="00B5527F"/>
    <w:rsid w:val="00B5558B"/>
    <w:rsid w:val="00B55D7F"/>
    <w:rsid w:val="00B561CC"/>
    <w:rsid w:val="00B56609"/>
    <w:rsid w:val="00B57062"/>
    <w:rsid w:val="00B578FC"/>
    <w:rsid w:val="00B6000A"/>
    <w:rsid w:val="00B6041E"/>
    <w:rsid w:val="00B60AAB"/>
    <w:rsid w:val="00B60EE4"/>
    <w:rsid w:val="00B613A8"/>
    <w:rsid w:val="00B6194D"/>
    <w:rsid w:val="00B627ED"/>
    <w:rsid w:val="00B640CF"/>
    <w:rsid w:val="00B65044"/>
    <w:rsid w:val="00B6526B"/>
    <w:rsid w:val="00B65886"/>
    <w:rsid w:val="00B65C96"/>
    <w:rsid w:val="00B65F09"/>
    <w:rsid w:val="00B65F74"/>
    <w:rsid w:val="00B66913"/>
    <w:rsid w:val="00B66C7D"/>
    <w:rsid w:val="00B67011"/>
    <w:rsid w:val="00B67659"/>
    <w:rsid w:val="00B67F02"/>
    <w:rsid w:val="00B70B95"/>
    <w:rsid w:val="00B70D02"/>
    <w:rsid w:val="00B70E26"/>
    <w:rsid w:val="00B718A2"/>
    <w:rsid w:val="00B71C39"/>
    <w:rsid w:val="00B71E35"/>
    <w:rsid w:val="00B7257B"/>
    <w:rsid w:val="00B728C9"/>
    <w:rsid w:val="00B7294D"/>
    <w:rsid w:val="00B7321E"/>
    <w:rsid w:val="00B73CCF"/>
    <w:rsid w:val="00B73DD9"/>
    <w:rsid w:val="00B741E1"/>
    <w:rsid w:val="00B746E7"/>
    <w:rsid w:val="00B751AB"/>
    <w:rsid w:val="00B75590"/>
    <w:rsid w:val="00B7564F"/>
    <w:rsid w:val="00B756B3"/>
    <w:rsid w:val="00B75A2E"/>
    <w:rsid w:val="00B75BA7"/>
    <w:rsid w:val="00B75C8D"/>
    <w:rsid w:val="00B761C7"/>
    <w:rsid w:val="00B762CD"/>
    <w:rsid w:val="00B7673C"/>
    <w:rsid w:val="00B76816"/>
    <w:rsid w:val="00B76D6B"/>
    <w:rsid w:val="00B76D99"/>
    <w:rsid w:val="00B777E3"/>
    <w:rsid w:val="00B77831"/>
    <w:rsid w:val="00B8034F"/>
    <w:rsid w:val="00B81093"/>
    <w:rsid w:val="00B81608"/>
    <w:rsid w:val="00B81EED"/>
    <w:rsid w:val="00B8284D"/>
    <w:rsid w:val="00B82EE3"/>
    <w:rsid w:val="00B82FF2"/>
    <w:rsid w:val="00B830D2"/>
    <w:rsid w:val="00B83C8D"/>
    <w:rsid w:val="00B83D10"/>
    <w:rsid w:val="00B83F3E"/>
    <w:rsid w:val="00B84B50"/>
    <w:rsid w:val="00B84DC5"/>
    <w:rsid w:val="00B84F64"/>
    <w:rsid w:val="00B852A5"/>
    <w:rsid w:val="00B854D4"/>
    <w:rsid w:val="00B859C2"/>
    <w:rsid w:val="00B85B75"/>
    <w:rsid w:val="00B85EA1"/>
    <w:rsid w:val="00B8656D"/>
    <w:rsid w:val="00B869F4"/>
    <w:rsid w:val="00B86FD7"/>
    <w:rsid w:val="00B87FCC"/>
    <w:rsid w:val="00B906A9"/>
    <w:rsid w:val="00B90D09"/>
    <w:rsid w:val="00B911ED"/>
    <w:rsid w:val="00B912F7"/>
    <w:rsid w:val="00B913F1"/>
    <w:rsid w:val="00B916DB"/>
    <w:rsid w:val="00B91E3C"/>
    <w:rsid w:val="00B921E8"/>
    <w:rsid w:val="00B922FC"/>
    <w:rsid w:val="00B9234F"/>
    <w:rsid w:val="00B92686"/>
    <w:rsid w:val="00B927D3"/>
    <w:rsid w:val="00B935E3"/>
    <w:rsid w:val="00B939D8"/>
    <w:rsid w:val="00B93C2F"/>
    <w:rsid w:val="00B9408A"/>
    <w:rsid w:val="00B940C1"/>
    <w:rsid w:val="00B94A6A"/>
    <w:rsid w:val="00B954D2"/>
    <w:rsid w:val="00B95DDE"/>
    <w:rsid w:val="00B95EB3"/>
    <w:rsid w:val="00B95F39"/>
    <w:rsid w:val="00B961A1"/>
    <w:rsid w:val="00B961F6"/>
    <w:rsid w:val="00B97896"/>
    <w:rsid w:val="00B97B96"/>
    <w:rsid w:val="00BA0E69"/>
    <w:rsid w:val="00BA0F61"/>
    <w:rsid w:val="00BA10A2"/>
    <w:rsid w:val="00BA1A7E"/>
    <w:rsid w:val="00BA1B87"/>
    <w:rsid w:val="00BA21C0"/>
    <w:rsid w:val="00BA2674"/>
    <w:rsid w:val="00BA26CB"/>
    <w:rsid w:val="00BA2909"/>
    <w:rsid w:val="00BA3021"/>
    <w:rsid w:val="00BA395F"/>
    <w:rsid w:val="00BA3EF2"/>
    <w:rsid w:val="00BA495C"/>
    <w:rsid w:val="00BA4BD0"/>
    <w:rsid w:val="00BA54AD"/>
    <w:rsid w:val="00BA56C5"/>
    <w:rsid w:val="00BA68CB"/>
    <w:rsid w:val="00BA7749"/>
    <w:rsid w:val="00BA7B0C"/>
    <w:rsid w:val="00BB0855"/>
    <w:rsid w:val="00BB09EF"/>
    <w:rsid w:val="00BB0E20"/>
    <w:rsid w:val="00BB1A44"/>
    <w:rsid w:val="00BB266C"/>
    <w:rsid w:val="00BB2934"/>
    <w:rsid w:val="00BB2B97"/>
    <w:rsid w:val="00BB332D"/>
    <w:rsid w:val="00BB3960"/>
    <w:rsid w:val="00BB3972"/>
    <w:rsid w:val="00BB3D7A"/>
    <w:rsid w:val="00BB3EAD"/>
    <w:rsid w:val="00BB4496"/>
    <w:rsid w:val="00BB4815"/>
    <w:rsid w:val="00BB485D"/>
    <w:rsid w:val="00BB4C36"/>
    <w:rsid w:val="00BB4CCC"/>
    <w:rsid w:val="00BB582F"/>
    <w:rsid w:val="00BB5A70"/>
    <w:rsid w:val="00BB5B3B"/>
    <w:rsid w:val="00BB5C5F"/>
    <w:rsid w:val="00BB7124"/>
    <w:rsid w:val="00BB7E56"/>
    <w:rsid w:val="00BC0576"/>
    <w:rsid w:val="00BC0927"/>
    <w:rsid w:val="00BC0BB6"/>
    <w:rsid w:val="00BC0CE1"/>
    <w:rsid w:val="00BC0E84"/>
    <w:rsid w:val="00BC16E7"/>
    <w:rsid w:val="00BC1BC4"/>
    <w:rsid w:val="00BC22BB"/>
    <w:rsid w:val="00BC268C"/>
    <w:rsid w:val="00BC299E"/>
    <w:rsid w:val="00BC2E8F"/>
    <w:rsid w:val="00BC3346"/>
    <w:rsid w:val="00BC38EB"/>
    <w:rsid w:val="00BC392E"/>
    <w:rsid w:val="00BC3B6E"/>
    <w:rsid w:val="00BC3B97"/>
    <w:rsid w:val="00BC3E92"/>
    <w:rsid w:val="00BC3EE3"/>
    <w:rsid w:val="00BC4045"/>
    <w:rsid w:val="00BC462A"/>
    <w:rsid w:val="00BC580D"/>
    <w:rsid w:val="00BC5AC6"/>
    <w:rsid w:val="00BC5C42"/>
    <w:rsid w:val="00BC5C62"/>
    <w:rsid w:val="00BC6006"/>
    <w:rsid w:val="00BC6C18"/>
    <w:rsid w:val="00BC6DF7"/>
    <w:rsid w:val="00BC7547"/>
    <w:rsid w:val="00BC77ED"/>
    <w:rsid w:val="00BC7B8B"/>
    <w:rsid w:val="00BD0075"/>
    <w:rsid w:val="00BD1137"/>
    <w:rsid w:val="00BD129C"/>
    <w:rsid w:val="00BD163E"/>
    <w:rsid w:val="00BD2296"/>
    <w:rsid w:val="00BD366A"/>
    <w:rsid w:val="00BD3B5C"/>
    <w:rsid w:val="00BD47A9"/>
    <w:rsid w:val="00BD4A6D"/>
    <w:rsid w:val="00BD610D"/>
    <w:rsid w:val="00BD63DB"/>
    <w:rsid w:val="00BD6BA6"/>
    <w:rsid w:val="00BD749B"/>
    <w:rsid w:val="00BD76AF"/>
    <w:rsid w:val="00BE0011"/>
    <w:rsid w:val="00BE026C"/>
    <w:rsid w:val="00BE1BED"/>
    <w:rsid w:val="00BE1C05"/>
    <w:rsid w:val="00BE242F"/>
    <w:rsid w:val="00BE287C"/>
    <w:rsid w:val="00BE2A75"/>
    <w:rsid w:val="00BE3B9A"/>
    <w:rsid w:val="00BE47D4"/>
    <w:rsid w:val="00BE52CA"/>
    <w:rsid w:val="00BE5A11"/>
    <w:rsid w:val="00BE5B05"/>
    <w:rsid w:val="00BE627B"/>
    <w:rsid w:val="00BE6812"/>
    <w:rsid w:val="00BE7480"/>
    <w:rsid w:val="00BE7C7F"/>
    <w:rsid w:val="00BF001A"/>
    <w:rsid w:val="00BF0394"/>
    <w:rsid w:val="00BF072F"/>
    <w:rsid w:val="00BF14A8"/>
    <w:rsid w:val="00BF19B0"/>
    <w:rsid w:val="00BF1DCB"/>
    <w:rsid w:val="00BF1EBA"/>
    <w:rsid w:val="00BF2481"/>
    <w:rsid w:val="00BF28E3"/>
    <w:rsid w:val="00BF2CD7"/>
    <w:rsid w:val="00BF2EBF"/>
    <w:rsid w:val="00BF2FA9"/>
    <w:rsid w:val="00BF3CDE"/>
    <w:rsid w:val="00BF4054"/>
    <w:rsid w:val="00BF4635"/>
    <w:rsid w:val="00BF491A"/>
    <w:rsid w:val="00BF50E7"/>
    <w:rsid w:val="00BF57A2"/>
    <w:rsid w:val="00BF5BEB"/>
    <w:rsid w:val="00BF6425"/>
    <w:rsid w:val="00BF65EA"/>
    <w:rsid w:val="00BF79BA"/>
    <w:rsid w:val="00C00641"/>
    <w:rsid w:val="00C016E2"/>
    <w:rsid w:val="00C03537"/>
    <w:rsid w:val="00C03B84"/>
    <w:rsid w:val="00C03EEC"/>
    <w:rsid w:val="00C04138"/>
    <w:rsid w:val="00C0571E"/>
    <w:rsid w:val="00C05B27"/>
    <w:rsid w:val="00C05C0C"/>
    <w:rsid w:val="00C068F0"/>
    <w:rsid w:val="00C06C96"/>
    <w:rsid w:val="00C06F6B"/>
    <w:rsid w:val="00C07365"/>
    <w:rsid w:val="00C0748E"/>
    <w:rsid w:val="00C1121D"/>
    <w:rsid w:val="00C11595"/>
    <w:rsid w:val="00C11F6F"/>
    <w:rsid w:val="00C121D0"/>
    <w:rsid w:val="00C1231E"/>
    <w:rsid w:val="00C12504"/>
    <w:rsid w:val="00C12627"/>
    <w:rsid w:val="00C12D36"/>
    <w:rsid w:val="00C13B05"/>
    <w:rsid w:val="00C13D56"/>
    <w:rsid w:val="00C13EC0"/>
    <w:rsid w:val="00C14950"/>
    <w:rsid w:val="00C149AE"/>
    <w:rsid w:val="00C14F9D"/>
    <w:rsid w:val="00C15062"/>
    <w:rsid w:val="00C15A76"/>
    <w:rsid w:val="00C161A9"/>
    <w:rsid w:val="00C16CD6"/>
    <w:rsid w:val="00C1795D"/>
    <w:rsid w:val="00C17DE2"/>
    <w:rsid w:val="00C2015E"/>
    <w:rsid w:val="00C202B5"/>
    <w:rsid w:val="00C20E73"/>
    <w:rsid w:val="00C2125C"/>
    <w:rsid w:val="00C21497"/>
    <w:rsid w:val="00C2214F"/>
    <w:rsid w:val="00C22357"/>
    <w:rsid w:val="00C23014"/>
    <w:rsid w:val="00C230EA"/>
    <w:rsid w:val="00C23B4B"/>
    <w:rsid w:val="00C240C9"/>
    <w:rsid w:val="00C2460E"/>
    <w:rsid w:val="00C24669"/>
    <w:rsid w:val="00C24AEE"/>
    <w:rsid w:val="00C24C31"/>
    <w:rsid w:val="00C251B0"/>
    <w:rsid w:val="00C2550C"/>
    <w:rsid w:val="00C25C9C"/>
    <w:rsid w:val="00C25D0E"/>
    <w:rsid w:val="00C2690B"/>
    <w:rsid w:val="00C26A2A"/>
    <w:rsid w:val="00C26D7B"/>
    <w:rsid w:val="00C26DE0"/>
    <w:rsid w:val="00C26E4F"/>
    <w:rsid w:val="00C26FEC"/>
    <w:rsid w:val="00C30736"/>
    <w:rsid w:val="00C3181C"/>
    <w:rsid w:val="00C323FA"/>
    <w:rsid w:val="00C32983"/>
    <w:rsid w:val="00C32A88"/>
    <w:rsid w:val="00C32D9A"/>
    <w:rsid w:val="00C3372E"/>
    <w:rsid w:val="00C34402"/>
    <w:rsid w:val="00C34DB6"/>
    <w:rsid w:val="00C35893"/>
    <w:rsid w:val="00C359EA"/>
    <w:rsid w:val="00C35C4A"/>
    <w:rsid w:val="00C36162"/>
    <w:rsid w:val="00C3693F"/>
    <w:rsid w:val="00C36ABD"/>
    <w:rsid w:val="00C3700C"/>
    <w:rsid w:val="00C3711E"/>
    <w:rsid w:val="00C37B9D"/>
    <w:rsid w:val="00C40FDB"/>
    <w:rsid w:val="00C4155B"/>
    <w:rsid w:val="00C41756"/>
    <w:rsid w:val="00C41B22"/>
    <w:rsid w:val="00C425BE"/>
    <w:rsid w:val="00C4276B"/>
    <w:rsid w:val="00C427FD"/>
    <w:rsid w:val="00C437E8"/>
    <w:rsid w:val="00C43898"/>
    <w:rsid w:val="00C43F27"/>
    <w:rsid w:val="00C44BD1"/>
    <w:rsid w:val="00C45603"/>
    <w:rsid w:val="00C46735"/>
    <w:rsid w:val="00C47161"/>
    <w:rsid w:val="00C471A5"/>
    <w:rsid w:val="00C4738F"/>
    <w:rsid w:val="00C47CEB"/>
    <w:rsid w:val="00C47EFB"/>
    <w:rsid w:val="00C51A3B"/>
    <w:rsid w:val="00C51AF2"/>
    <w:rsid w:val="00C51CC3"/>
    <w:rsid w:val="00C521BB"/>
    <w:rsid w:val="00C52253"/>
    <w:rsid w:val="00C52417"/>
    <w:rsid w:val="00C524D3"/>
    <w:rsid w:val="00C5263A"/>
    <w:rsid w:val="00C5272C"/>
    <w:rsid w:val="00C52A74"/>
    <w:rsid w:val="00C52C91"/>
    <w:rsid w:val="00C52E05"/>
    <w:rsid w:val="00C53781"/>
    <w:rsid w:val="00C53A4D"/>
    <w:rsid w:val="00C53FF2"/>
    <w:rsid w:val="00C5416E"/>
    <w:rsid w:val="00C542A6"/>
    <w:rsid w:val="00C54378"/>
    <w:rsid w:val="00C549DF"/>
    <w:rsid w:val="00C54E60"/>
    <w:rsid w:val="00C54EF1"/>
    <w:rsid w:val="00C55149"/>
    <w:rsid w:val="00C55489"/>
    <w:rsid w:val="00C55DD1"/>
    <w:rsid w:val="00C56765"/>
    <w:rsid w:val="00C57F5C"/>
    <w:rsid w:val="00C607FD"/>
    <w:rsid w:val="00C611BD"/>
    <w:rsid w:val="00C612E7"/>
    <w:rsid w:val="00C61B52"/>
    <w:rsid w:val="00C61E56"/>
    <w:rsid w:val="00C62CFC"/>
    <w:rsid w:val="00C6391A"/>
    <w:rsid w:val="00C63E07"/>
    <w:rsid w:val="00C64027"/>
    <w:rsid w:val="00C646F9"/>
    <w:rsid w:val="00C66BA8"/>
    <w:rsid w:val="00C673C6"/>
    <w:rsid w:val="00C6742B"/>
    <w:rsid w:val="00C7078E"/>
    <w:rsid w:val="00C70D76"/>
    <w:rsid w:val="00C710BB"/>
    <w:rsid w:val="00C718B9"/>
    <w:rsid w:val="00C71F0E"/>
    <w:rsid w:val="00C7261E"/>
    <w:rsid w:val="00C7279B"/>
    <w:rsid w:val="00C72DE3"/>
    <w:rsid w:val="00C73569"/>
    <w:rsid w:val="00C735BC"/>
    <w:rsid w:val="00C73AE7"/>
    <w:rsid w:val="00C74210"/>
    <w:rsid w:val="00C752D6"/>
    <w:rsid w:val="00C75729"/>
    <w:rsid w:val="00C75820"/>
    <w:rsid w:val="00C764DF"/>
    <w:rsid w:val="00C76AF9"/>
    <w:rsid w:val="00C76B11"/>
    <w:rsid w:val="00C76E1D"/>
    <w:rsid w:val="00C77441"/>
    <w:rsid w:val="00C77943"/>
    <w:rsid w:val="00C779CD"/>
    <w:rsid w:val="00C77C25"/>
    <w:rsid w:val="00C77FC9"/>
    <w:rsid w:val="00C80384"/>
    <w:rsid w:val="00C8099D"/>
    <w:rsid w:val="00C81FEB"/>
    <w:rsid w:val="00C825CE"/>
    <w:rsid w:val="00C82D3D"/>
    <w:rsid w:val="00C82E29"/>
    <w:rsid w:val="00C83593"/>
    <w:rsid w:val="00C835B3"/>
    <w:rsid w:val="00C8361A"/>
    <w:rsid w:val="00C83A92"/>
    <w:rsid w:val="00C83F56"/>
    <w:rsid w:val="00C84A5E"/>
    <w:rsid w:val="00C84A72"/>
    <w:rsid w:val="00C84B1E"/>
    <w:rsid w:val="00C84B24"/>
    <w:rsid w:val="00C84C8F"/>
    <w:rsid w:val="00C857AA"/>
    <w:rsid w:val="00C85B54"/>
    <w:rsid w:val="00C85E0F"/>
    <w:rsid w:val="00C86346"/>
    <w:rsid w:val="00C864A3"/>
    <w:rsid w:val="00C86AE1"/>
    <w:rsid w:val="00C87E4B"/>
    <w:rsid w:val="00C9020C"/>
    <w:rsid w:val="00C9074A"/>
    <w:rsid w:val="00C90C09"/>
    <w:rsid w:val="00C91173"/>
    <w:rsid w:val="00C914BA"/>
    <w:rsid w:val="00C92520"/>
    <w:rsid w:val="00C9274C"/>
    <w:rsid w:val="00C92E84"/>
    <w:rsid w:val="00C930C2"/>
    <w:rsid w:val="00C930C8"/>
    <w:rsid w:val="00C936E0"/>
    <w:rsid w:val="00C93843"/>
    <w:rsid w:val="00C93F2A"/>
    <w:rsid w:val="00C94779"/>
    <w:rsid w:val="00C95281"/>
    <w:rsid w:val="00C95A24"/>
    <w:rsid w:val="00C96308"/>
    <w:rsid w:val="00C965E2"/>
    <w:rsid w:val="00C967CD"/>
    <w:rsid w:val="00C96A9C"/>
    <w:rsid w:val="00C96E7D"/>
    <w:rsid w:val="00C96EE1"/>
    <w:rsid w:val="00C96FBB"/>
    <w:rsid w:val="00C97A85"/>
    <w:rsid w:val="00CA0EF5"/>
    <w:rsid w:val="00CA1824"/>
    <w:rsid w:val="00CA183A"/>
    <w:rsid w:val="00CA2232"/>
    <w:rsid w:val="00CA23BA"/>
    <w:rsid w:val="00CA2560"/>
    <w:rsid w:val="00CA26CC"/>
    <w:rsid w:val="00CA2C7F"/>
    <w:rsid w:val="00CA360E"/>
    <w:rsid w:val="00CA3EBD"/>
    <w:rsid w:val="00CA4A23"/>
    <w:rsid w:val="00CA5021"/>
    <w:rsid w:val="00CA5097"/>
    <w:rsid w:val="00CA5BB4"/>
    <w:rsid w:val="00CA609F"/>
    <w:rsid w:val="00CA64DD"/>
    <w:rsid w:val="00CA699F"/>
    <w:rsid w:val="00CA725C"/>
    <w:rsid w:val="00CA7BF0"/>
    <w:rsid w:val="00CB015A"/>
    <w:rsid w:val="00CB0596"/>
    <w:rsid w:val="00CB0802"/>
    <w:rsid w:val="00CB0C55"/>
    <w:rsid w:val="00CB0CFC"/>
    <w:rsid w:val="00CB0D57"/>
    <w:rsid w:val="00CB1D82"/>
    <w:rsid w:val="00CB1DBE"/>
    <w:rsid w:val="00CB216A"/>
    <w:rsid w:val="00CB2694"/>
    <w:rsid w:val="00CB2F67"/>
    <w:rsid w:val="00CB39D6"/>
    <w:rsid w:val="00CB3CBB"/>
    <w:rsid w:val="00CB44EB"/>
    <w:rsid w:val="00CB4842"/>
    <w:rsid w:val="00CB4B5D"/>
    <w:rsid w:val="00CB5293"/>
    <w:rsid w:val="00CB531D"/>
    <w:rsid w:val="00CB63A1"/>
    <w:rsid w:val="00CB692F"/>
    <w:rsid w:val="00CB6BC8"/>
    <w:rsid w:val="00CB72BC"/>
    <w:rsid w:val="00CB73AF"/>
    <w:rsid w:val="00CB7876"/>
    <w:rsid w:val="00CB7D13"/>
    <w:rsid w:val="00CB7E4F"/>
    <w:rsid w:val="00CC03B4"/>
    <w:rsid w:val="00CC05FD"/>
    <w:rsid w:val="00CC0AEC"/>
    <w:rsid w:val="00CC32E1"/>
    <w:rsid w:val="00CC3E0A"/>
    <w:rsid w:val="00CC4700"/>
    <w:rsid w:val="00CC4873"/>
    <w:rsid w:val="00CC53D7"/>
    <w:rsid w:val="00CC5B62"/>
    <w:rsid w:val="00CC5F3D"/>
    <w:rsid w:val="00CC61C2"/>
    <w:rsid w:val="00CC6388"/>
    <w:rsid w:val="00CC6898"/>
    <w:rsid w:val="00CC7127"/>
    <w:rsid w:val="00CD021C"/>
    <w:rsid w:val="00CD115E"/>
    <w:rsid w:val="00CD1321"/>
    <w:rsid w:val="00CD1BC5"/>
    <w:rsid w:val="00CD1E88"/>
    <w:rsid w:val="00CD2C29"/>
    <w:rsid w:val="00CD390E"/>
    <w:rsid w:val="00CD4485"/>
    <w:rsid w:val="00CD46EB"/>
    <w:rsid w:val="00CD4922"/>
    <w:rsid w:val="00CD5741"/>
    <w:rsid w:val="00CD5EF8"/>
    <w:rsid w:val="00CD6013"/>
    <w:rsid w:val="00CD6051"/>
    <w:rsid w:val="00CD645D"/>
    <w:rsid w:val="00CD6546"/>
    <w:rsid w:val="00CD6809"/>
    <w:rsid w:val="00CE0378"/>
    <w:rsid w:val="00CE04B7"/>
    <w:rsid w:val="00CE0AB2"/>
    <w:rsid w:val="00CE0FEB"/>
    <w:rsid w:val="00CE1318"/>
    <w:rsid w:val="00CE13CB"/>
    <w:rsid w:val="00CE207D"/>
    <w:rsid w:val="00CE2CC0"/>
    <w:rsid w:val="00CE3319"/>
    <w:rsid w:val="00CE3ECB"/>
    <w:rsid w:val="00CE5961"/>
    <w:rsid w:val="00CE5DD0"/>
    <w:rsid w:val="00CE7CBB"/>
    <w:rsid w:val="00CF023C"/>
    <w:rsid w:val="00CF1433"/>
    <w:rsid w:val="00CF1BA0"/>
    <w:rsid w:val="00CF249F"/>
    <w:rsid w:val="00CF27ED"/>
    <w:rsid w:val="00CF2D73"/>
    <w:rsid w:val="00CF448F"/>
    <w:rsid w:val="00CF4B38"/>
    <w:rsid w:val="00CF63E6"/>
    <w:rsid w:val="00CF6A22"/>
    <w:rsid w:val="00CF6B1B"/>
    <w:rsid w:val="00CF6C17"/>
    <w:rsid w:val="00CF715D"/>
    <w:rsid w:val="00D0125C"/>
    <w:rsid w:val="00D0135C"/>
    <w:rsid w:val="00D01550"/>
    <w:rsid w:val="00D015DD"/>
    <w:rsid w:val="00D015EE"/>
    <w:rsid w:val="00D01F10"/>
    <w:rsid w:val="00D02040"/>
    <w:rsid w:val="00D02810"/>
    <w:rsid w:val="00D02DBA"/>
    <w:rsid w:val="00D03230"/>
    <w:rsid w:val="00D038E1"/>
    <w:rsid w:val="00D04B00"/>
    <w:rsid w:val="00D0693A"/>
    <w:rsid w:val="00D076AB"/>
    <w:rsid w:val="00D07975"/>
    <w:rsid w:val="00D07A0A"/>
    <w:rsid w:val="00D10303"/>
    <w:rsid w:val="00D1062B"/>
    <w:rsid w:val="00D10AAA"/>
    <w:rsid w:val="00D11558"/>
    <w:rsid w:val="00D117FA"/>
    <w:rsid w:val="00D11DE9"/>
    <w:rsid w:val="00D12048"/>
    <w:rsid w:val="00D134AB"/>
    <w:rsid w:val="00D139E9"/>
    <w:rsid w:val="00D13AC9"/>
    <w:rsid w:val="00D13B29"/>
    <w:rsid w:val="00D13D54"/>
    <w:rsid w:val="00D1435B"/>
    <w:rsid w:val="00D14770"/>
    <w:rsid w:val="00D150C9"/>
    <w:rsid w:val="00D15CE2"/>
    <w:rsid w:val="00D15D73"/>
    <w:rsid w:val="00D15E0A"/>
    <w:rsid w:val="00D15EE0"/>
    <w:rsid w:val="00D168B4"/>
    <w:rsid w:val="00D16A48"/>
    <w:rsid w:val="00D16E9F"/>
    <w:rsid w:val="00D17E20"/>
    <w:rsid w:val="00D206E6"/>
    <w:rsid w:val="00D20805"/>
    <w:rsid w:val="00D20A52"/>
    <w:rsid w:val="00D20C3A"/>
    <w:rsid w:val="00D20E16"/>
    <w:rsid w:val="00D21B7A"/>
    <w:rsid w:val="00D21BED"/>
    <w:rsid w:val="00D22D00"/>
    <w:rsid w:val="00D23AFA"/>
    <w:rsid w:val="00D23EE8"/>
    <w:rsid w:val="00D2605B"/>
    <w:rsid w:val="00D260B0"/>
    <w:rsid w:val="00D26140"/>
    <w:rsid w:val="00D261D1"/>
    <w:rsid w:val="00D26454"/>
    <w:rsid w:val="00D27A12"/>
    <w:rsid w:val="00D30A83"/>
    <w:rsid w:val="00D31F69"/>
    <w:rsid w:val="00D32341"/>
    <w:rsid w:val="00D32683"/>
    <w:rsid w:val="00D32A2B"/>
    <w:rsid w:val="00D32BA8"/>
    <w:rsid w:val="00D33289"/>
    <w:rsid w:val="00D33629"/>
    <w:rsid w:val="00D33B1D"/>
    <w:rsid w:val="00D34360"/>
    <w:rsid w:val="00D34B1B"/>
    <w:rsid w:val="00D358FF"/>
    <w:rsid w:val="00D35AF5"/>
    <w:rsid w:val="00D36BF9"/>
    <w:rsid w:val="00D36C38"/>
    <w:rsid w:val="00D36C54"/>
    <w:rsid w:val="00D372EC"/>
    <w:rsid w:val="00D3741A"/>
    <w:rsid w:val="00D37FAF"/>
    <w:rsid w:val="00D4010B"/>
    <w:rsid w:val="00D40C0F"/>
    <w:rsid w:val="00D40D28"/>
    <w:rsid w:val="00D40DB0"/>
    <w:rsid w:val="00D40DB8"/>
    <w:rsid w:val="00D40DE4"/>
    <w:rsid w:val="00D40FDE"/>
    <w:rsid w:val="00D413D4"/>
    <w:rsid w:val="00D41474"/>
    <w:rsid w:val="00D4159A"/>
    <w:rsid w:val="00D4175B"/>
    <w:rsid w:val="00D4225C"/>
    <w:rsid w:val="00D4275C"/>
    <w:rsid w:val="00D428F3"/>
    <w:rsid w:val="00D4374B"/>
    <w:rsid w:val="00D43E71"/>
    <w:rsid w:val="00D43F15"/>
    <w:rsid w:val="00D44496"/>
    <w:rsid w:val="00D448AC"/>
    <w:rsid w:val="00D44FCB"/>
    <w:rsid w:val="00D453E4"/>
    <w:rsid w:val="00D4577E"/>
    <w:rsid w:val="00D45ECA"/>
    <w:rsid w:val="00D46138"/>
    <w:rsid w:val="00D46AAB"/>
    <w:rsid w:val="00D46F40"/>
    <w:rsid w:val="00D4726C"/>
    <w:rsid w:val="00D47D3B"/>
    <w:rsid w:val="00D47F03"/>
    <w:rsid w:val="00D50312"/>
    <w:rsid w:val="00D506D1"/>
    <w:rsid w:val="00D50CD6"/>
    <w:rsid w:val="00D51B08"/>
    <w:rsid w:val="00D51FFC"/>
    <w:rsid w:val="00D521CC"/>
    <w:rsid w:val="00D525FC"/>
    <w:rsid w:val="00D52A9A"/>
    <w:rsid w:val="00D52C92"/>
    <w:rsid w:val="00D53206"/>
    <w:rsid w:val="00D532F8"/>
    <w:rsid w:val="00D53AEB"/>
    <w:rsid w:val="00D54A07"/>
    <w:rsid w:val="00D54C94"/>
    <w:rsid w:val="00D5516F"/>
    <w:rsid w:val="00D55223"/>
    <w:rsid w:val="00D552AC"/>
    <w:rsid w:val="00D55BA6"/>
    <w:rsid w:val="00D55D7F"/>
    <w:rsid w:val="00D5609A"/>
    <w:rsid w:val="00D56511"/>
    <w:rsid w:val="00D5657D"/>
    <w:rsid w:val="00D56A91"/>
    <w:rsid w:val="00D56FAC"/>
    <w:rsid w:val="00D57211"/>
    <w:rsid w:val="00D572E2"/>
    <w:rsid w:val="00D57370"/>
    <w:rsid w:val="00D573DB"/>
    <w:rsid w:val="00D57652"/>
    <w:rsid w:val="00D577C4"/>
    <w:rsid w:val="00D5798F"/>
    <w:rsid w:val="00D57B34"/>
    <w:rsid w:val="00D602CC"/>
    <w:rsid w:val="00D60B0B"/>
    <w:rsid w:val="00D61B91"/>
    <w:rsid w:val="00D6301E"/>
    <w:rsid w:val="00D632DC"/>
    <w:rsid w:val="00D63688"/>
    <w:rsid w:val="00D640E4"/>
    <w:rsid w:val="00D641BF"/>
    <w:rsid w:val="00D647BD"/>
    <w:rsid w:val="00D658B1"/>
    <w:rsid w:val="00D66C20"/>
    <w:rsid w:val="00D6730B"/>
    <w:rsid w:val="00D67374"/>
    <w:rsid w:val="00D67742"/>
    <w:rsid w:val="00D67899"/>
    <w:rsid w:val="00D6796A"/>
    <w:rsid w:val="00D67B0B"/>
    <w:rsid w:val="00D67EDF"/>
    <w:rsid w:val="00D70CCD"/>
    <w:rsid w:val="00D70D36"/>
    <w:rsid w:val="00D71680"/>
    <w:rsid w:val="00D72307"/>
    <w:rsid w:val="00D7275B"/>
    <w:rsid w:val="00D72D11"/>
    <w:rsid w:val="00D7437C"/>
    <w:rsid w:val="00D74837"/>
    <w:rsid w:val="00D74A26"/>
    <w:rsid w:val="00D76D1C"/>
    <w:rsid w:val="00D76E01"/>
    <w:rsid w:val="00D76F17"/>
    <w:rsid w:val="00D77316"/>
    <w:rsid w:val="00D802CD"/>
    <w:rsid w:val="00D80588"/>
    <w:rsid w:val="00D80DB2"/>
    <w:rsid w:val="00D80E37"/>
    <w:rsid w:val="00D81414"/>
    <w:rsid w:val="00D81B08"/>
    <w:rsid w:val="00D82167"/>
    <w:rsid w:val="00D82250"/>
    <w:rsid w:val="00D82565"/>
    <w:rsid w:val="00D82B11"/>
    <w:rsid w:val="00D82DFA"/>
    <w:rsid w:val="00D83157"/>
    <w:rsid w:val="00D83683"/>
    <w:rsid w:val="00D83922"/>
    <w:rsid w:val="00D83B5D"/>
    <w:rsid w:val="00D842D4"/>
    <w:rsid w:val="00D86114"/>
    <w:rsid w:val="00D87209"/>
    <w:rsid w:val="00D87C68"/>
    <w:rsid w:val="00D9043B"/>
    <w:rsid w:val="00D908C6"/>
    <w:rsid w:val="00D9100C"/>
    <w:rsid w:val="00D91D2B"/>
    <w:rsid w:val="00D91EC7"/>
    <w:rsid w:val="00D922DA"/>
    <w:rsid w:val="00D9354C"/>
    <w:rsid w:val="00D938C9"/>
    <w:rsid w:val="00D93B38"/>
    <w:rsid w:val="00D94866"/>
    <w:rsid w:val="00D94B33"/>
    <w:rsid w:val="00D94B58"/>
    <w:rsid w:val="00D9534E"/>
    <w:rsid w:val="00D95E6E"/>
    <w:rsid w:val="00D95EFA"/>
    <w:rsid w:val="00D96581"/>
    <w:rsid w:val="00D965E2"/>
    <w:rsid w:val="00D97673"/>
    <w:rsid w:val="00D97D20"/>
    <w:rsid w:val="00DA03C1"/>
    <w:rsid w:val="00DA05A6"/>
    <w:rsid w:val="00DA0671"/>
    <w:rsid w:val="00DA16DD"/>
    <w:rsid w:val="00DA18C3"/>
    <w:rsid w:val="00DA1B85"/>
    <w:rsid w:val="00DA1C4D"/>
    <w:rsid w:val="00DA2496"/>
    <w:rsid w:val="00DA2B9D"/>
    <w:rsid w:val="00DA2E89"/>
    <w:rsid w:val="00DA491D"/>
    <w:rsid w:val="00DA4F23"/>
    <w:rsid w:val="00DA5D4E"/>
    <w:rsid w:val="00DA5FF1"/>
    <w:rsid w:val="00DA62B8"/>
    <w:rsid w:val="00DA6A2A"/>
    <w:rsid w:val="00DA7B16"/>
    <w:rsid w:val="00DA7C53"/>
    <w:rsid w:val="00DB0456"/>
    <w:rsid w:val="00DB18FA"/>
    <w:rsid w:val="00DB200E"/>
    <w:rsid w:val="00DB29F9"/>
    <w:rsid w:val="00DB2CD1"/>
    <w:rsid w:val="00DB2E99"/>
    <w:rsid w:val="00DB3A05"/>
    <w:rsid w:val="00DB3A3E"/>
    <w:rsid w:val="00DB3C5B"/>
    <w:rsid w:val="00DB3CB8"/>
    <w:rsid w:val="00DB4A97"/>
    <w:rsid w:val="00DB4E2A"/>
    <w:rsid w:val="00DB4EB3"/>
    <w:rsid w:val="00DB520F"/>
    <w:rsid w:val="00DB53E9"/>
    <w:rsid w:val="00DB5A66"/>
    <w:rsid w:val="00DB5ABB"/>
    <w:rsid w:val="00DB5D51"/>
    <w:rsid w:val="00DB604A"/>
    <w:rsid w:val="00DB739C"/>
    <w:rsid w:val="00DB752E"/>
    <w:rsid w:val="00DB7749"/>
    <w:rsid w:val="00DB7D22"/>
    <w:rsid w:val="00DB7F61"/>
    <w:rsid w:val="00DC023A"/>
    <w:rsid w:val="00DC02F7"/>
    <w:rsid w:val="00DC05C1"/>
    <w:rsid w:val="00DC0743"/>
    <w:rsid w:val="00DC098D"/>
    <w:rsid w:val="00DC0AF7"/>
    <w:rsid w:val="00DC0C85"/>
    <w:rsid w:val="00DC12EC"/>
    <w:rsid w:val="00DC2717"/>
    <w:rsid w:val="00DC2B50"/>
    <w:rsid w:val="00DC3A48"/>
    <w:rsid w:val="00DC3BA0"/>
    <w:rsid w:val="00DC5FC3"/>
    <w:rsid w:val="00DC65FA"/>
    <w:rsid w:val="00DC6A43"/>
    <w:rsid w:val="00DC73D0"/>
    <w:rsid w:val="00DC7D9D"/>
    <w:rsid w:val="00DC7EE1"/>
    <w:rsid w:val="00DD0064"/>
    <w:rsid w:val="00DD06C4"/>
    <w:rsid w:val="00DD1892"/>
    <w:rsid w:val="00DD1C24"/>
    <w:rsid w:val="00DD2826"/>
    <w:rsid w:val="00DD358F"/>
    <w:rsid w:val="00DD3648"/>
    <w:rsid w:val="00DD3EFE"/>
    <w:rsid w:val="00DD42BC"/>
    <w:rsid w:val="00DD47A7"/>
    <w:rsid w:val="00DD4959"/>
    <w:rsid w:val="00DD5425"/>
    <w:rsid w:val="00DD606D"/>
    <w:rsid w:val="00DD664C"/>
    <w:rsid w:val="00DD6917"/>
    <w:rsid w:val="00DD71F7"/>
    <w:rsid w:val="00DD7219"/>
    <w:rsid w:val="00DD7BBC"/>
    <w:rsid w:val="00DD7C45"/>
    <w:rsid w:val="00DE026A"/>
    <w:rsid w:val="00DE04DF"/>
    <w:rsid w:val="00DE08BC"/>
    <w:rsid w:val="00DE0C76"/>
    <w:rsid w:val="00DE0D93"/>
    <w:rsid w:val="00DE1239"/>
    <w:rsid w:val="00DE1465"/>
    <w:rsid w:val="00DE1882"/>
    <w:rsid w:val="00DE1C81"/>
    <w:rsid w:val="00DE2332"/>
    <w:rsid w:val="00DE29B0"/>
    <w:rsid w:val="00DE355F"/>
    <w:rsid w:val="00DE399D"/>
    <w:rsid w:val="00DE3A5F"/>
    <w:rsid w:val="00DE41FF"/>
    <w:rsid w:val="00DE42AE"/>
    <w:rsid w:val="00DE42F4"/>
    <w:rsid w:val="00DE46DF"/>
    <w:rsid w:val="00DE49A4"/>
    <w:rsid w:val="00DE4C50"/>
    <w:rsid w:val="00DE5017"/>
    <w:rsid w:val="00DE503F"/>
    <w:rsid w:val="00DE5689"/>
    <w:rsid w:val="00DE5A11"/>
    <w:rsid w:val="00DE5DDD"/>
    <w:rsid w:val="00DE7029"/>
    <w:rsid w:val="00DE761A"/>
    <w:rsid w:val="00DE77A3"/>
    <w:rsid w:val="00DE7948"/>
    <w:rsid w:val="00DF029E"/>
    <w:rsid w:val="00DF08C9"/>
    <w:rsid w:val="00DF0DED"/>
    <w:rsid w:val="00DF137C"/>
    <w:rsid w:val="00DF1C8A"/>
    <w:rsid w:val="00DF20CE"/>
    <w:rsid w:val="00DF21F4"/>
    <w:rsid w:val="00DF2367"/>
    <w:rsid w:val="00DF25BC"/>
    <w:rsid w:val="00DF3132"/>
    <w:rsid w:val="00DF31A3"/>
    <w:rsid w:val="00DF4491"/>
    <w:rsid w:val="00DF4B29"/>
    <w:rsid w:val="00DF4CD5"/>
    <w:rsid w:val="00DF6CA2"/>
    <w:rsid w:val="00DF7C0F"/>
    <w:rsid w:val="00DF7D45"/>
    <w:rsid w:val="00E01585"/>
    <w:rsid w:val="00E02896"/>
    <w:rsid w:val="00E029BA"/>
    <w:rsid w:val="00E02B05"/>
    <w:rsid w:val="00E032EE"/>
    <w:rsid w:val="00E03935"/>
    <w:rsid w:val="00E03B83"/>
    <w:rsid w:val="00E03FC0"/>
    <w:rsid w:val="00E052EA"/>
    <w:rsid w:val="00E05714"/>
    <w:rsid w:val="00E058CD"/>
    <w:rsid w:val="00E05BFA"/>
    <w:rsid w:val="00E062CD"/>
    <w:rsid w:val="00E0643C"/>
    <w:rsid w:val="00E06A7B"/>
    <w:rsid w:val="00E06B49"/>
    <w:rsid w:val="00E06C95"/>
    <w:rsid w:val="00E078E8"/>
    <w:rsid w:val="00E102E8"/>
    <w:rsid w:val="00E10CAB"/>
    <w:rsid w:val="00E11B64"/>
    <w:rsid w:val="00E13996"/>
    <w:rsid w:val="00E140FF"/>
    <w:rsid w:val="00E1433A"/>
    <w:rsid w:val="00E143DE"/>
    <w:rsid w:val="00E15424"/>
    <w:rsid w:val="00E158FE"/>
    <w:rsid w:val="00E161E9"/>
    <w:rsid w:val="00E163CD"/>
    <w:rsid w:val="00E16762"/>
    <w:rsid w:val="00E16A82"/>
    <w:rsid w:val="00E17661"/>
    <w:rsid w:val="00E17698"/>
    <w:rsid w:val="00E17902"/>
    <w:rsid w:val="00E201F6"/>
    <w:rsid w:val="00E204F7"/>
    <w:rsid w:val="00E20C30"/>
    <w:rsid w:val="00E2103E"/>
    <w:rsid w:val="00E21DF2"/>
    <w:rsid w:val="00E21FDB"/>
    <w:rsid w:val="00E222A0"/>
    <w:rsid w:val="00E228D9"/>
    <w:rsid w:val="00E239A6"/>
    <w:rsid w:val="00E24802"/>
    <w:rsid w:val="00E25202"/>
    <w:rsid w:val="00E253B2"/>
    <w:rsid w:val="00E25BFE"/>
    <w:rsid w:val="00E25C8F"/>
    <w:rsid w:val="00E2721B"/>
    <w:rsid w:val="00E2728A"/>
    <w:rsid w:val="00E3086E"/>
    <w:rsid w:val="00E30BF7"/>
    <w:rsid w:val="00E30C04"/>
    <w:rsid w:val="00E30D8D"/>
    <w:rsid w:val="00E31932"/>
    <w:rsid w:val="00E31EF1"/>
    <w:rsid w:val="00E31FFA"/>
    <w:rsid w:val="00E33011"/>
    <w:rsid w:val="00E335FA"/>
    <w:rsid w:val="00E33DCE"/>
    <w:rsid w:val="00E3403A"/>
    <w:rsid w:val="00E35EE1"/>
    <w:rsid w:val="00E35EEB"/>
    <w:rsid w:val="00E362F0"/>
    <w:rsid w:val="00E36405"/>
    <w:rsid w:val="00E374D5"/>
    <w:rsid w:val="00E37B40"/>
    <w:rsid w:val="00E40105"/>
    <w:rsid w:val="00E4066A"/>
    <w:rsid w:val="00E419B0"/>
    <w:rsid w:val="00E424A0"/>
    <w:rsid w:val="00E4283E"/>
    <w:rsid w:val="00E4316D"/>
    <w:rsid w:val="00E4354E"/>
    <w:rsid w:val="00E43CBC"/>
    <w:rsid w:val="00E43E88"/>
    <w:rsid w:val="00E446E5"/>
    <w:rsid w:val="00E44ABF"/>
    <w:rsid w:val="00E454AD"/>
    <w:rsid w:val="00E46001"/>
    <w:rsid w:val="00E46714"/>
    <w:rsid w:val="00E47226"/>
    <w:rsid w:val="00E47C5F"/>
    <w:rsid w:val="00E5081C"/>
    <w:rsid w:val="00E508BF"/>
    <w:rsid w:val="00E50A63"/>
    <w:rsid w:val="00E50E59"/>
    <w:rsid w:val="00E51EF4"/>
    <w:rsid w:val="00E520BA"/>
    <w:rsid w:val="00E528EA"/>
    <w:rsid w:val="00E529B1"/>
    <w:rsid w:val="00E535A8"/>
    <w:rsid w:val="00E5620C"/>
    <w:rsid w:val="00E56319"/>
    <w:rsid w:val="00E57859"/>
    <w:rsid w:val="00E57CCC"/>
    <w:rsid w:val="00E57E1A"/>
    <w:rsid w:val="00E57F98"/>
    <w:rsid w:val="00E6060B"/>
    <w:rsid w:val="00E61142"/>
    <w:rsid w:val="00E61BB0"/>
    <w:rsid w:val="00E61EC8"/>
    <w:rsid w:val="00E62C96"/>
    <w:rsid w:val="00E636F5"/>
    <w:rsid w:val="00E636FD"/>
    <w:rsid w:val="00E6378B"/>
    <w:rsid w:val="00E64617"/>
    <w:rsid w:val="00E6504E"/>
    <w:rsid w:val="00E6542B"/>
    <w:rsid w:val="00E6548E"/>
    <w:rsid w:val="00E65942"/>
    <w:rsid w:val="00E663CF"/>
    <w:rsid w:val="00E66418"/>
    <w:rsid w:val="00E66701"/>
    <w:rsid w:val="00E66D16"/>
    <w:rsid w:val="00E674F1"/>
    <w:rsid w:val="00E6763F"/>
    <w:rsid w:val="00E70037"/>
    <w:rsid w:val="00E70976"/>
    <w:rsid w:val="00E70A84"/>
    <w:rsid w:val="00E71356"/>
    <w:rsid w:val="00E7161D"/>
    <w:rsid w:val="00E71CF2"/>
    <w:rsid w:val="00E72BEB"/>
    <w:rsid w:val="00E73131"/>
    <w:rsid w:val="00E73712"/>
    <w:rsid w:val="00E73AA5"/>
    <w:rsid w:val="00E73EAE"/>
    <w:rsid w:val="00E74177"/>
    <w:rsid w:val="00E74254"/>
    <w:rsid w:val="00E7562E"/>
    <w:rsid w:val="00E75977"/>
    <w:rsid w:val="00E7629E"/>
    <w:rsid w:val="00E763A2"/>
    <w:rsid w:val="00E76750"/>
    <w:rsid w:val="00E76DD1"/>
    <w:rsid w:val="00E7708D"/>
    <w:rsid w:val="00E77E05"/>
    <w:rsid w:val="00E77E1F"/>
    <w:rsid w:val="00E80450"/>
    <w:rsid w:val="00E80540"/>
    <w:rsid w:val="00E805B8"/>
    <w:rsid w:val="00E80B36"/>
    <w:rsid w:val="00E81025"/>
    <w:rsid w:val="00E8108A"/>
    <w:rsid w:val="00E810C1"/>
    <w:rsid w:val="00E8130A"/>
    <w:rsid w:val="00E81A0C"/>
    <w:rsid w:val="00E81B3F"/>
    <w:rsid w:val="00E8265E"/>
    <w:rsid w:val="00E82E8A"/>
    <w:rsid w:val="00E83357"/>
    <w:rsid w:val="00E83405"/>
    <w:rsid w:val="00E838D1"/>
    <w:rsid w:val="00E847EA"/>
    <w:rsid w:val="00E84D86"/>
    <w:rsid w:val="00E85646"/>
    <w:rsid w:val="00E8576F"/>
    <w:rsid w:val="00E86AC3"/>
    <w:rsid w:val="00E87076"/>
    <w:rsid w:val="00E874A6"/>
    <w:rsid w:val="00E9026D"/>
    <w:rsid w:val="00E913F8"/>
    <w:rsid w:val="00E916FE"/>
    <w:rsid w:val="00E91755"/>
    <w:rsid w:val="00E91EF9"/>
    <w:rsid w:val="00E93DC1"/>
    <w:rsid w:val="00E947C4"/>
    <w:rsid w:val="00E96458"/>
    <w:rsid w:val="00E964E6"/>
    <w:rsid w:val="00E96B61"/>
    <w:rsid w:val="00E96F6A"/>
    <w:rsid w:val="00E97CD2"/>
    <w:rsid w:val="00E97E3B"/>
    <w:rsid w:val="00EA02AB"/>
    <w:rsid w:val="00EA03FD"/>
    <w:rsid w:val="00EA24A7"/>
    <w:rsid w:val="00EA2794"/>
    <w:rsid w:val="00EA2BDE"/>
    <w:rsid w:val="00EA2E48"/>
    <w:rsid w:val="00EA2FE8"/>
    <w:rsid w:val="00EA3D57"/>
    <w:rsid w:val="00EA4281"/>
    <w:rsid w:val="00EA451B"/>
    <w:rsid w:val="00EA4C0A"/>
    <w:rsid w:val="00EA4D2E"/>
    <w:rsid w:val="00EA4E95"/>
    <w:rsid w:val="00EA5469"/>
    <w:rsid w:val="00EA6198"/>
    <w:rsid w:val="00EA6699"/>
    <w:rsid w:val="00EA70C5"/>
    <w:rsid w:val="00EB03A7"/>
    <w:rsid w:val="00EB064F"/>
    <w:rsid w:val="00EB06A7"/>
    <w:rsid w:val="00EB089A"/>
    <w:rsid w:val="00EB1355"/>
    <w:rsid w:val="00EB286F"/>
    <w:rsid w:val="00EB37A2"/>
    <w:rsid w:val="00EB59B9"/>
    <w:rsid w:val="00EB5B88"/>
    <w:rsid w:val="00EB5C9E"/>
    <w:rsid w:val="00EB6DF5"/>
    <w:rsid w:val="00EB748E"/>
    <w:rsid w:val="00EB7827"/>
    <w:rsid w:val="00EC08E0"/>
    <w:rsid w:val="00EC097A"/>
    <w:rsid w:val="00EC0A30"/>
    <w:rsid w:val="00EC191D"/>
    <w:rsid w:val="00EC22BB"/>
    <w:rsid w:val="00EC2A37"/>
    <w:rsid w:val="00EC2EB1"/>
    <w:rsid w:val="00EC3410"/>
    <w:rsid w:val="00EC39DA"/>
    <w:rsid w:val="00EC3BCE"/>
    <w:rsid w:val="00EC3DFA"/>
    <w:rsid w:val="00EC3E02"/>
    <w:rsid w:val="00EC3E9C"/>
    <w:rsid w:val="00EC4263"/>
    <w:rsid w:val="00EC489D"/>
    <w:rsid w:val="00EC5485"/>
    <w:rsid w:val="00EC5AF4"/>
    <w:rsid w:val="00EC5B04"/>
    <w:rsid w:val="00EC6A77"/>
    <w:rsid w:val="00EC7207"/>
    <w:rsid w:val="00ED0560"/>
    <w:rsid w:val="00ED0AE2"/>
    <w:rsid w:val="00ED1526"/>
    <w:rsid w:val="00ED1C29"/>
    <w:rsid w:val="00ED1F7B"/>
    <w:rsid w:val="00ED2354"/>
    <w:rsid w:val="00ED2A0C"/>
    <w:rsid w:val="00ED2C72"/>
    <w:rsid w:val="00ED306B"/>
    <w:rsid w:val="00ED3719"/>
    <w:rsid w:val="00ED3A0A"/>
    <w:rsid w:val="00ED3EE1"/>
    <w:rsid w:val="00ED3F20"/>
    <w:rsid w:val="00ED4D52"/>
    <w:rsid w:val="00ED501C"/>
    <w:rsid w:val="00ED5F9B"/>
    <w:rsid w:val="00ED606E"/>
    <w:rsid w:val="00ED628E"/>
    <w:rsid w:val="00ED7742"/>
    <w:rsid w:val="00EE1A64"/>
    <w:rsid w:val="00EE1F91"/>
    <w:rsid w:val="00EE2071"/>
    <w:rsid w:val="00EE3137"/>
    <w:rsid w:val="00EE34C5"/>
    <w:rsid w:val="00EE3FDC"/>
    <w:rsid w:val="00EE4651"/>
    <w:rsid w:val="00EE4807"/>
    <w:rsid w:val="00EE498F"/>
    <w:rsid w:val="00EE4AD3"/>
    <w:rsid w:val="00EE4FBD"/>
    <w:rsid w:val="00EE581B"/>
    <w:rsid w:val="00EE58B3"/>
    <w:rsid w:val="00EE6586"/>
    <w:rsid w:val="00EE6F28"/>
    <w:rsid w:val="00EE72A7"/>
    <w:rsid w:val="00EE77A8"/>
    <w:rsid w:val="00EE77F5"/>
    <w:rsid w:val="00EE7871"/>
    <w:rsid w:val="00EE7B7B"/>
    <w:rsid w:val="00EE7E3F"/>
    <w:rsid w:val="00EF057B"/>
    <w:rsid w:val="00EF06F5"/>
    <w:rsid w:val="00EF2ABF"/>
    <w:rsid w:val="00EF347E"/>
    <w:rsid w:val="00EF3797"/>
    <w:rsid w:val="00EF3F8F"/>
    <w:rsid w:val="00EF4134"/>
    <w:rsid w:val="00EF4296"/>
    <w:rsid w:val="00EF489B"/>
    <w:rsid w:val="00EF4B2C"/>
    <w:rsid w:val="00EF55D0"/>
    <w:rsid w:val="00EF566B"/>
    <w:rsid w:val="00EF5BAA"/>
    <w:rsid w:val="00EF6181"/>
    <w:rsid w:val="00EF6275"/>
    <w:rsid w:val="00EF630B"/>
    <w:rsid w:val="00EF6525"/>
    <w:rsid w:val="00EF65F4"/>
    <w:rsid w:val="00EF6C84"/>
    <w:rsid w:val="00EF73C5"/>
    <w:rsid w:val="00EF7FD6"/>
    <w:rsid w:val="00F010FA"/>
    <w:rsid w:val="00F01114"/>
    <w:rsid w:val="00F01D04"/>
    <w:rsid w:val="00F021A2"/>
    <w:rsid w:val="00F02921"/>
    <w:rsid w:val="00F03202"/>
    <w:rsid w:val="00F036EC"/>
    <w:rsid w:val="00F042C0"/>
    <w:rsid w:val="00F0482E"/>
    <w:rsid w:val="00F05609"/>
    <w:rsid w:val="00F05BF3"/>
    <w:rsid w:val="00F061BE"/>
    <w:rsid w:val="00F063FA"/>
    <w:rsid w:val="00F06414"/>
    <w:rsid w:val="00F06823"/>
    <w:rsid w:val="00F06F0F"/>
    <w:rsid w:val="00F1055C"/>
    <w:rsid w:val="00F10E7C"/>
    <w:rsid w:val="00F10EEA"/>
    <w:rsid w:val="00F1170E"/>
    <w:rsid w:val="00F119EB"/>
    <w:rsid w:val="00F11D11"/>
    <w:rsid w:val="00F12A0D"/>
    <w:rsid w:val="00F134F4"/>
    <w:rsid w:val="00F13834"/>
    <w:rsid w:val="00F1395B"/>
    <w:rsid w:val="00F142C6"/>
    <w:rsid w:val="00F147B8"/>
    <w:rsid w:val="00F14D21"/>
    <w:rsid w:val="00F159ED"/>
    <w:rsid w:val="00F17B51"/>
    <w:rsid w:val="00F200D4"/>
    <w:rsid w:val="00F20A6C"/>
    <w:rsid w:val="00F214E2"/>
    <w:rsid w:val="00F21533"/>
    <w:rsid w:val="00F217AC"/>
    <w:rsid w:val="00F21E81"/>
    <w:rsid w:val="00F220D8"/>
    <w:rsid w:val="00F228BD"/>
    <w:rsid w:val="00F23742"/>
    <w:rsid w:val="00F23D49"/>
    <w:rsid w:val="00F2431B"/>
    <w:rsid w:val="00F245A3"/>
    <w:rsid w:val="00F24FBF"/>
    <w:rsid w:val="00F26596"/>
    <w:rsid w:val="00F26658"/>
    <w:rsid w:val="00F26E4E"/>
    <w:rsid w:val="00F27371"/>
    <w:rsid w:val="00F27C94"/>
    <w:rsid w:val="00F30150"/>
    <w:rsid w:val="00F304AE"/>
    <w:rsid w:val="00F310CD"/>
    <w:rsid w:val="00F3239C"/>
    <w:rsid w:val="00F32B0F"/>
    <w:rsid w:val="00F32D2C"/>
    <w:rsid w:val="00F32F78"/>
    <w:rsid w:val="00F3335A"/>
    <w:rsid w:val="00F344FE"/>
    <w:rsid w:val="00F3465B"/>
    <w:rsid w:val="00F355E1"/>
    <w:rsid w:val="00F358EA"/>
    <w:rsid w:val="00F3650D"/>
    <w:rsid w:val="00F36DC7"/>
    <w:rsid w:val="00F36F3A"/>
    <w:rsid w:val="00F3701B"/>
    <w:rsid w:val="00F4004A"/>
    <w:rsid w:val="00F40803"/>
    <w:rsid w:val="00F40D17"/>
    <w:rsid w:val="00F410E9"/>
    <w:rsid w:val="00F41DDB"/>
    <w:rsid w:val="00F41F17"/>
    <w:rsid w:val="00F41F6F"/>
    <w:rsid w:val="00F427AA"/>
    <w:rsid w:val="00F42A4A"/>
    <w:rsid w:val="00F42AA7"/>
    <w:rsid w:val="00F43604"/>
    <w:rsid w:val="00F43801"/>
    <w:rsid w:val="00F43D21"/>
    <w:rsid w:val="00F43D8F"/>
    <w:rsid w:val="00F44D28"/>
    <w:rsid w:val="00F46C29"/>
    <w:rsid w:val="00F46D83"/>
    <w:rsid w:val="00F46E8B"/>
    <w:rsid w:val="00F47EFA"/>
    <w:rsid w:val="00F50B85"/>
    <w:rsid w:val="00F5122E"/>
    <w:rsid w:val="00F520AA"/>
    <w:rsid w:val="00F5216D"/>
    <w:rsid w:val="00F527AF"/>
    <w:rsid w:val="00F52A12"/>
    <w:rsid w:val="00F532EC"/>
    <w:rsid w:val="00F53ADE"/>
    <w:rsid w:val="00F53F7B"/>
    <w:rsid w:val="00F544E7"/>
    <w:rsid w:val="00F54609"/>
    <w:rsid w:val="00F54714"/>
    <w:rsid w:val="00F5481E"/>
    <w:rsid w:val="00F55899"/>
    <w:rsid w:val="00F559BE"/>
    <w:rsid w:val="00F55F9F"/>
    <w:rsid w:val="00F56066"/>
    <w:rsid w:val="00F57AB6"/>
    <w:rsid w:val="00F6019C"/>
    <w:rsid w:val="00F6159C"/>
    <w:rsid w:val="00F6199B"/>
    <w:rsid w:val="00F64768"/>
    <w:rsid w:val="00F64C89"/>
    <w:rsid w:val="00F655E0"/>
    <w:rsid w:val="00F65930"/>
    <w:rsid w:val="00F65B6C"/>
    <w:rsid w:val="00F676A2"/>
    <w:rsid w:val="00F67746"/>
    <w:rsid w:val="00F6792E"/>
    <w:rsid w:val="00F701F9"/>
    <w:rsid w:val="00F70D04"/>
    <w:rsid w:val="00F71A7B"/>
    <w:rsid w:val="00F71A93"/>
    <w:rsid w:val="00F729BB"/>
    <w:rsid w:val="00F72BD2"/>
    <w:rsid w:val="00F72F07"/>
    <w:rsid w:val="00F740B8"/>
    <w:rsid w:val="00F747F1"/>
    <w:rsid w:val="00F74C3A"/>
    <w:rsid w:val="00F76703"/>
    <w:rsid w:val="00F76DDD"/>
    <w:rsid w:val="00F771D6"/>
    <w:rsid w:val="00F77D11"/>
    <w:rsid w:val="00F77E8B"/>
    <w:rsid w:val="00F77ED2"/>
    <w:rsid w:val="00F77F15"/>
    <w:rsid w:val="00F80A56"/>
    <w:rsid w:val="00F80AA3"/>
    <w:rsid w:val="00F80E27"/>
    <w:rsid w:val="00F81478"/>
    <w:rsid w:val="00F81848"/>
    <w:rsid w:val="00F818DC"/>
    <w:rsid w:val="00F81AB1"/>
    <w:rsid w:val="00F81E02"/>
    <w:rsid w:val="00F8203F"/>
    <w:rsid w:val="00F82340"/>
    <w:rsid w:val="00F82954"/>
    <w:rsid w:val="00F836AE"/>
    <w:rsid w:val="00F83ABA"/>
    <w:rsid w:val="00F840EB"/>
    <w:rsid w:val="00F84384"/>
    <w:rsid w:val="00F848E0"/>
    <w:rsid w:val="00F86017"/>
    <w:rsid w:val="00F86FCD"/>
    <w:rsid w:val="00F8771F"/>
    <w:rsid w:val="00F903D4"/>
    <w:rsid w:val="00F9072E"/>
    <w:rsid w:val="00F90966"/>
    <w:rsid w:val="00F90FFF"/>
    <w:rsid w:val="00F923C8"/>
    <w:rsid w:val="00F924CC"/>
    <w:rsid w:val="00F92AF0"/>
    <w:rsid w:val="00F92AFA"/>
    <w:rsid w:val="00F93DBB"/>
    <w:rsid w:val="00F94653"/>
    <w:rsid w:val="00F94CBD"/>
    <w:rsid w:val="00F94FC6"/>
    <w:rsid w:val="00F957DF"/>
    <w:rsid w:val="00F961E0"/>
    <w:rsid w:val="00F968C2"/>
    <w:rsid w:val="00F96C9D"/>
    <w:rsid w:val="00F96CA9"/>
    <w:rsid w:val="00F96D0A"/>
    <w:rsid w:val="00F96D9E"/>
    <w:rsid w:val="00F96E5A"/>
    <w:rsid w:val="00F97642"/>
    <w:rsid w:val="00F97BBE"/>
    <w:rsid w:val="00FA062C"/>
    <w:rsid w:val="00FA124F"/>
    <w:rsid w:val="00FA146A"/>
    <w:rsid w:val="00FA152D"/>
    <w:rsid w:val="00FA18FA"/>
    <w:rsid w:val="00FA1DF2"/>
    <w:rsid w:val="00FA29AA"/>
    <w:rsid w:val="00FA4BC8"/>
    <w:rsid w:val="00FA4EAE"/>
    <w:rsid w:val="00FA5148"/>
    <w:rsid w:val="00FA5394"/>
    <w:rsid w:val="00FA55FC"/>
    <w:rsid w:val="00FA5706"/>
    <w:rsid w:val="00FA5F80"/>
    <w:rsid w:val="00FA6278"/>
    <w:rsid w:val="00FA6304"/>
    <w:rsid w:val="00FA7079"/>
    <w:rsid w:val="00FB0122"/>
    <w:rsid w:val="00FB0674"/>
    <w:rsid w:val="00FB067A"/>
    <w:rsid w:val="00FB0C03"/>
    <w:rsid w:val="00FB0D46"/>
    <w:rsid w:val="00FB0DB2"/>
    <w:rsid w:val="00FB1451"/>
    <w:rsid w:val="00FB158F"/>
    <w:rsid w:val="00FB27A6"/>
    <w:rsid w:val="00FB3336"/>
    <w:rsid w:val="00FB58DD"/>
    <w:rsid w:val="00FB6622"/>
    <w:rsid w:val="00FB76AB"/>
    <w:rsid w:val="00FC0458"/>
    <w:rsid w:val="00FC05B4"/>
    <w:rsid w:val="00FC0FE9"/>
    <w:rsid w:val="00FC17EC"/>
    <w:rsid w:val="00FC1F80"/>
    <w:rsid w:val="00FC2C90"/>
    <w:rsid w:val="00FC461E"/>
    <w:rsid w:val="00FC5C92"/>
    <w:rsid w:val="00FC65D0"/>
    <w:rsid w:val="00FC6AE8"/>
    <w:rsid w:val="00FC7D65"/>
    <w:rsid w:val="00FD0A94"/>
    <w:rsid w:val="00FD1198"/>
    <w:rsid w:val="00FD1A8C"/>
    <w:rsid w:val="00FD1AAA"/>
    <w:rsid w:val="00FD1F50"/>
    <w:rsid w:val="00FD29BB"/>
    <w:rsid w:val="00FD36BC"/>
    <w:rsid w:val="00FD4879"/>
    <w:rsid w:val="00FD4F78"/>
    <w:rsid w:val="00FD6155"/>
    <w:rsid w:val="00FD6216"/>
    <w:rsid w:val="00FD6FE0"/>
    <w:rsid w:val="00FD7D1F"/>
    <w:rsid w:val="00FE02E2"/>
    <w:rsid w:val="00FE0C26"/>
    <w:rsid w:val="00FE1B6D"/>
    <w:rsid w:val="00FE1C92"/>
    <w:rsid w:val="00FE22AF"/>
    <w:rsid w:val="00FE281F"/>
    <w:rsid w:val="00FE3991"/>
    <w:rsid w:val="00FE4470"/>
    <w:rsid w:val="00FE4820"/>
    <w:rsid w:val="00FE56B9"/>
    <w:rsid w:val="00FE5B55"/>
    <w:rsid w:val="00FE69D4"/>
    <w:rsid w:val="00FE6D30"/>
    <w:rsid w:val="00FE746E"/>
    <w:rsid w:val="00FF0236"/>
    <w:rsid w:val="00FF09F6"/>
    <w:rsid w:val="00FF0A60"/>
    <w:rsid w:val="00FF0B11"/>
    <w:rsid w:val="00FF18D7"/>
    <w:rsid w:val="00FF1998"/>
    <w:rsid w:val="00FF25E1"/>
    <w:rsid w:val="00FF3551"/>
    <w:rsid w:val="00FF3D3D"/>
    <w:rsid w:val="00FF3F8C"/>
    <w:rsid w:val="00FF4253"/>
    <w:rsid w:val="00FF4E29"/>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65A943E"/>
  <w15:docId w15:val="{78A4054A-0D06-4E3D-9334-279E312F9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AD0638"/>
    <w:pPr>
      <w:spacing w:after="60"/>
      <w:jc w:val="both"/>
    </w:pPr>
    <w:rPr>
      <w:rFonts w:ascii="Arial" w:hAnsi="Arial"/>
      <w:sz w:val="22"/>
      <w:szCs w:val="24"/>
      <w:lang w:val="en-GB"/>
    </w:rPr>
  </w:style>
  <w:style w:type="paragraph" w:styleId="Heading1">
    <w:name w:val="heading 1"/>
    <w:basedOn w:val="Normal"/>
    <w:next w:val="Normal"/>
    <w:link w:val="Heading1Char"/>
    <w:qFormat/>
    <w:rsid w:val="00900C35"/>
    <w:pPr>
      <w:keepNext/>
      <w:numPr>
        <w:numId w:val="63"/>
      </w:numPr>
      <w:suppressAutoHyphens/>
      <w:spacing w:before="480" w:after="240"/>
      <w:ind w:left="431" w:hanging="431"/>
      <w:outlineLvl w:val="0"/>
    </w:pPr>
    <w:rPr>
      <w:rFonts w:ascii="Century Gothic" w:hAnsi="Century Gothic"/>
      <w:b/>
      <w:smallCaps/>
      <w:spacing w:val="-2"/>
      <w:sz w:val="24"/>
      <w:szCs w:val="20"/>
    </w:rPr>
  </w:style>
  <w:style w:type="paragraph" w:styleId="Heading2">
    <w:name w:val="heading 2"/>
    <w:basedOn w:val="Normal"/>
    <w:next w:val="Normal"/>
    <w:link w:val="Heading2Char1"/>
    <w:qFormat/>
    <w:rsid w:val="00900C35"/>
    <w:pPr>
      <w:keepNext/>
      <w:numPr>
        <w:ilvl w:val="1"/>
        <w:numId w:val="63"/>
      </w:numPr>
      <w:spacing w:before="360" w:after="120"/>
      <w:outlineLvl w:val="1"/>
    </w:pPr>
    <w:rPr>
      <w:rFonts w:ascii="Verdana" w:hAnsi="Verdana"/>
      <w:b/>
      <w:bCs/>
    </w:rPr>
  </w:style>
  <w:style w:type="paragraph" w:styleId="Heading3">
    <w:name w:val="heading 3"/>
    <w:basedOn w:val="Normal"/>
    <w:next w:val="Normal"/>
    <w:link w:val="Heading3Char"/>
    <w:qFormat/>
    <w:rsid w:val="00900C35"/>
    <w:pPr>
      <w:keepNext/>
      <w:widowControl w:val="0"/>
      <w:numPr>
        <w:ilvl w:val="2"/>
        <w:numId w:val="63"/>
      </w:numPr>
      <w:tabs>
        <w:tab w:val="left" w:pos="2160"/>
        <w:tab w:val="left" w:pos="9360"/>
      </w:tabs>
      <w:spacing w:before="240" w:after="120"/>
      <w:outlineLvl w:val="2"/>
    </w:pPr>
    <w:rPr>
      <w:rFonts w:ascii="Verdana" w:hAnsi="Verdana"/>
      <w:b/>
      <w:sz w:val="20"/>
      <w:szCs w:val="20"/>
      <w:lang w:val="en-US"/>
    </w:rPr>
  </w:style>
  <w:style w:type="paragraph" w:styleId="Heading4">
    <w:name w:val="heading 4"/>
    <w:basedOn w:val="Normal"/>
    <w:next w:val="Normal"/>
    <w:link w:val="Heading4Char"/>
    <w:qFormat/>
    <w:rsid w:val="00E93DC1"/>
    <w:pPr>
      <w:keepNext/>
      <w:widowControl w:val="0"/>
      <w:numPr>
        <w:ilvl w:val="3"/>
        <w:numId w:val="63"/>
      </w:numPr>
      <w:spacing w:after="540"/>
      <w:outlineLvl w:val="3"/>
    </w:pPr>
    <w:rPr>
      <w:b/>
      <w:spacing w:val="15"/>
      <w:sz w:val="28"/>
      <w:lang w:val="en-US"/>
    </w:rPr>
  </w:style>
  <w:style w:type="paragraph" w:styleId="Heading5">
    <w:name w:val="heading 5"/>
    <w:basedOn w:val="Normal"/>
    <w:next w:val="Normal"/>
    <w:link w:val="Heading5Char"/>
    <w:qFormat/>
    <w:rsid w:val="00525831"/>
    <w:pPr>
      <w:keepNext/>
      <w:numPr>
        <w:ilvl w:val="4"/>
        <w:numId w:val="63"/>
      </w:numPr>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semiHidden/>
    <w:unhideWhenUsed/>
    <w:qFormat/>
    <w:rsid w:val="00445695"/>
    <w:pPr>
      <w:keepNext/>
      <w:keepLines/>
      <w:numPr>
        <w:ilvl w:val="5"/>
        <w:numId w:val="6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445695"/>
    <w:pPr>
      <w:keepNext/>
      <w:keepLines/>
      <w:numPr>
        <w:ilvl w:val="6"/>
        <w:numId w:val="6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0923DC"/>
    <w:pPr>
      <w:numPr>
        <w:ilvl w:val="7"/>
        <w:numId w:val="63"/>
      </w:numPr>
      <w:spacing w:before="240"/>
      <w:outlineLvl w:val="7"/>
    </w:pPr>
    <w:rPr>
      <w:rFonts w:ascii="Calibri" w:hAnsi="Calibri"/>
      <w:i/>
      <w:iCs/>
      <w:sz w:val="24"/>
    </w:rPr>
  </w:style>
  <w:style w:type="paragraph" w:styleId="Heading9">
    <w:name w:val="heading 9"/>
    <w:basedOn w:val="Normal"/>
    <w:next w:val="Normal"/>
    <w:link w:val="Heading9Char"/>
    <w:semiHidden/>
    <w:unhideWhenUsed/>
    <w:qFormat/>
    <w:rsid w:val="00445695"/>
    <w:pPr>
      <w:keepNext/>
      <w:keepLines/>
      <w:numPr>
        <w:ilvl w:val="8"/>
        <w:numId w:val="6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D260B0"/>
    <w:rPr>
      <w:rFonts w:ascii="Tahoma" w:hAnsi="Tahoma" w:cs="Tahoma"/>
      <w:sz w:val="16"/>
      <w:szCs w:val="16"/>
    </w:rPr>
  </w:style>
  <w:style w:type="character" w:customStyle="1" w:styleId="Heading1Char">
    <w:name w:val="Heading 1 Char"/>
    <w:basedOn w:val="DefaultParagraphFont"/>
    <w:link w:val="Heading1"/>
    <w:locked/>
    <w:rsid w:val="00900C35"/>
    <w:rPr>
      <w:rFonts w:ascii="Century Gothic" w:hAnsi="Century Gothic"/>
      <w:b/>
      <w:smallCaps/>
      <w:spacing w:val="-2"/>
      <w:sz w:val="24"/>
      <w:lang w:val="en-GB"/>
    </w:rPr>
  </w:style>
  <w:style w:type="character" w:customStyle="1" w:styleId="Heading2Char1">
    <w:name w:val="Heading 2 Char1"/>
    <w:basedOn w:val="DefaultParagraphFont"/>
    <w:link w:val="Heading2"/>
    <w:locked/>
    <w:rsid w:val="00900C35"/>
    <w:rPr>
      <w:rFonts w:ascii="Verdana" w:hAnsi="Verdana"/>
      <w:b/>
      <w:bCs/>
      <w:sz w:val="22"/>
      <w:szCs w:val="24"/>
      <w:lang w:val="en-GB"/>
    </w:rPr>
  </w:style>
  <w:style w:type="character" w:customStyle="1" w:styleId="Heading3Char">
    <w:name w:val="Heading 3 Char"/>
    <w:basedOn w:val="DefaultParagraphFont"/>
    <w:link w:val="Heading3"/>
    <w:locked/>
    <w:rsid w:val="00900C35"/>
    <w:rPr>
      <w:rFonts w:ascii="Verdana" w:hAnsi="Verdana"/>
      <w:b/>
    </w:rPr>
  </w:style>
  <w:style w:type="character" w:customStyle="1" w:styleId="Heading4Char">
    <w:name w:val="Heading 4 Char"/>
    <w:basedOn w:val="DefaultParagraphFont"/>
    <w:link w:val="Heading4"/>
    <w:locked/>
    <w:rsid w:val="00CB0802"/>
    <w:rPr>
      <w:rFonts w:ascii="Arial" w:hAnsi="Arial"/>
      <w:b/>
      <w:spacing w:val="15"/>
      <w:sz w:val="28"/>
      <w:szCs w:val="24"/>
    </w:rPr>
  </w:style>
  <w:style w:type="character" w:customStyle="1" w:styleId="Heading5Char">
    <w:name w:val="Heading 5 Char"/>
    <w:basedOn w:val="DefaultParagraphFont"/>
    <w:link w:val="Heading5"/>
    <w:locked/>
    <w:rsid w:val="00CB0802"/>
    <w:rPr>
      <w:rFonts w:ascii="Arial" w:hAnsi="Arial"/>
      <w:b/>
      <w:bCs/>
      <w:sz w:val="24"/>
      <w:szCs w:val="24"/>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basedOn w:val="DefaultParagraphFont"/>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basedOn w:val="DefaultParagraphFont"/>
    <w:link w:val="Footer"/>
    <w:uiPriority w:val="99"/>
    <w:locked/>
    <w:rsid w:val="00CB0802"/>
    <w:rPr>
      <w:rFonts w:ascii="Arial" w:hAnsi="Arial" w:cs="Times New Roman"/>
      <w:sz w:val="24"/>
      <w:szCs w:val="24"/>
      <w:lang w:val="en-GB"/>
    </w:rPr>
  </w:style>
  <w:style w:type="character" w:styleId="PageNumber">
    <w:name w:val="page number"/>
    <w:basedOn w:val="DefaultParagraphFont"/>
    <w:rsid w:val="00E93DC1"/>
    <w:rPr>
      <w:rFonts w:cs="Times New Roman"/>
    </w:rPr>
  </w:style>
  <w:style w:type="paragraph" w:styleId="FootnoteText">
    <w:name w:val="footnote text"/>
    <w:aliases w:val="Geneva 9,Font: Geneva 9,Boston 10,f,single space,footnote text,Footnote,otnote Text,ft,Char Char Char Char,Fußnote,ADB Char Char,ADB Char Char Char,ADB Char Char Char Char Char Char Char,ADB Char Char Char Char Char,FOOTNOTES,fn,DNV-"/>
    <w:basedOn w:val="Normal"/>
    <w:link w:val="FootnoteTextChar1"/>
    <w:uiPriority w:val="99"/>
    <w:qFormat/>
    <w:rsid w:val="00E93DC1"/>
    <w:pPr>
      <w:widowControl w:val="0"/>
    </w:pPr>
    <w:rPr>
      <w:rFonts w:ascii="Courier" w:hAnsi="Courier"/>
      <w:szCs w:val="20"/>
      <w:lang w:val="en-US"/>
    </w:rPr>
  </w:style>
  <w:style w:type="character" w:customStyle="1" w:styleId="FootnoteTextChar1">
    <w:name w:val="Footnote Text Char1"/>
    <w:aliases w:val="Geneva 9 Char,Font: Geneva 9 Char,Boston 10 Char,f Char,single space Char,footnote text Char,Footnote Char,otnote Text Char,ft Char,Char Char Char Char Char,Fußnote Char,ADB Char Char Char1,ADB Char Char Char Char,FOOTNOTES Char"/>
    <w:basedOn w:val="DefaultParagraphFont"/>
    <w:link w:val="FootnoteText"/>
    <w:locked/>
    <w:rsid w:val="00CB0802"/>
    <w:rPr>
      <w:rFonts w:ascii="Arial" w:hAnsi="Arial" w:cs="Times New Roman"/>
      <w:lang w:val="en-GB"/>
    </w:rPr>
  </w:style>
  <w:style w:type="paragraph" w:styleId="BodyText3">
    <w:name w:val="Body Text 3"/>
    <w:basedOn w:val="Normal"/>
    <w:link w:val="BodyText3Char"/>
    <w:rsid w:val="00E93DC1"/>
    <w:rPr>
      <w:szCs w:val="20"/>
      <w:lang w:val="en-US"/>
    </w:rPr>
  </w:style>
  <w:style w:type="character" w:customStyle="1" w:styleId="BodyText3Char">
    <w:name w:val="Body Text 3 Char"/>
    <w:basedOn w:val="DefaultParagraphFont"/>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lang w:val="en-US"/>
    </w:rPr>
  </w:style>
  <w:style w:type="character" w:customStyle="1" w:styleId="BodyTextIndentChar">
    <w:name w:val="Body Text Indent Char"/>
    <w:basedOn w:val="DefaultParagraphFont"/>
    <w:link w:val="BodyTextIndent"/>
    <w:locked/>
    <w:rsid w:val="00CB0802"/>
    <w:rPr>
      <w:rFonts w:ascii="Arial" w:hAnsi="Arial" w:cs="Times New Roman"/>
      <w:sz w:val="24"/>
      <w:szCs w:val="24"/>
      <w:lang w:val="en-GB"/>
    </w:rPr>
  </w:style>
  <w:style w:type="character" w:styleId="Hyperlink">
    <w:name w:val="Hyperlink"/>
    <w:basedOn w:val="DefaultParagraphFont"/>
    <w:uiPriority w:val="99"/>
    <w:rsid w:val="00E93DC1"/>
    <w:rPr>
      <w:rFonts w:cs="Times New Roman"/>
      <w:color w:val="0000FF"/>
      <w:u w:val="single"/>
    </w:rPr>
  </w:style>
  <w:style w:type="character" w:styleId="FollowedHyperlink">
    <w:name w:val="FollowedHyperlink"/>
    <w:basedOn w:val="DefaultParagraphFont"/>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basedOn w:val="DefaultParagraphFont"/>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basedOn w:val="DefaultParagraphFont"/>
    <w:link w:val="BodyText2"/>
    <w:locked/>
    <w:rsid w:val="00CB0802"/>
    <w:rPr>
      <w:rFonts w:ascii="Arial" w:hAnsi="Arial" w:cs="Times New Roman"/>
      <w:sz w:val="24"/>
      <w:szCs w:val="24"/>
      <w:lang w:val="en-GB"/>
    </w:rPr>
  </w:style>
  <w:style w:type="character" w:customStyle="1" w:styleId="BalloonTextChar">
    <w:name w:val="Balloon Text Char"/>
    <w:basedOn w:val="DefaultParagraphFont"/>
    <w:link w:val="BalloonText"/>
    <w:locked/>
    <w:rsid w:val="00CB0802"/>
    <w:rPr>
      <w:rFonts w:cs="Times New Roman"/>
      <w:sz w:val="2"/>
      <w:lang w:val="en-GB"/>
    </w:rPr>
  </w:style>
  <w:style w:type="character" w:styleId="CommentReference">
    <w:name w:val="annotation reference"/>
    <w:basedOn w:val="DefaultParagraphFont"/>
    <w:uiPriority w:val="99"/>
    <w:semiHidden/>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basedOn w:val="DefaultParagraphFont"/>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semiHidden/>
    <w:rsid w:val="00EF6275"/>
    <w:rPr>
      <w:b/>
      <w:bCs/>
    </w:rPr>
  </w:style>
  <w:style w:type="character" w:customStyle="1" w:styleId="CommentSubjectChar">
    <w:name w:val="Comment Subject Char"/>
    <w:basedOn w:val="CommentTextChar"/>
    <w:link w:val="CommentSubject"/>
    <w:semiHidden/>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basedOn w:val="DefaultParagraphFont"/>
    <w:uiPriority w:val="20"/>
    <w:qFormat/>
    <w:rsid w:val="00F30150"/>
    <w:rPr>
      <w:rFonts w:cs="Times New Roman"/>
      <w:i/>
      <w:iCs/>
    </w:rPr>
  </w:style>
  <w:style w:type="character" w:styleId="FootnoteReference">
    <w:name w:val="footnote reference"/>
    <w:aliases w:val="16 Point,Superscript 6 Point,Superscript 6 Point + 11 pt,ftref,BVI fnr,BVI fnr Car Car,BVI fnr Car,BVI fnr Car Car Car Car,Footnote text, BVI fnr, BVI fnr Car Car, BVI fnr Car Car Car Car,SUPERS,Footnote Reference Superscript,Ref"/>
    <w:basedOn w:val="DefaultParagraphFon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Listes,corp de texte,Checkmark,List Paragraph (numbered (a)),WB Para,Paragraphe de liste1"/>
    <w:basedOn w:val="Normal"/>
    <w:link w:val="ListParagraphChar"/>
    <w:uiPriority w:val="34"/>
    <w:qFormat/>
    <w:rsid w:val="00DB520F"/>
    <w:pPr>
      <w:spacing w:after="0"/>
      <w:ind w:left="720"/>
      <w:jc w:val="left"/>
    </w:pPr>
    <w:rPr>
      <w:rFonts w:ascii="Times New Roman" w:hAnsi="Times New Roman"/>
      <w:sz w:val="24"/>
      <w:lang w:val="en-US"/>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basedOn w:val="DefaultParagraphFont"/>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 w:val="20"/>
      <w:szCs w:val="20"/>
      <w:lang w:val="en-US"/>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basedOn w:val="DefaultParagraphFont"/>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val="en-US" w:eastAsia="ja-JP"/>
    </w:rPr>
  </w:style>
  <w:style w:type="paragraph" w:customStyle="1" w:styleId="JFHeading1">
    <w:name w:val="JF Heading 1"/>
    <w:basedOn w:val="Heading1"/>
    <w:rsid w:val="00724288"/>
    <w:pPr>
      <w:suppressAutoHyphens w:val="0"/>
      <w:spacing w:before="240" w:after="60"/>
      <w:jc w:val="left"/>
    </w:pPr>
    <w:rPr>
      <w:rFonts w:ascii="Times New Roman" w:hAnsi="Times New Roman" w:cs="Arial"/>
      <w:bCs/>
      <w:smallCaps w:val="0"/>
      <w:spacing w:val="0"/>
      <w:kern w:val="32"/>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basedOn w:val="DefaultParagraphFont"/>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 w:val="20"/>
      <w:szCs w:val="20"/>
      <w:lang w:val="en-US" w:eastAsia="ja-JP"/>
    </w:rPr>
  </w:style>
  <w:style w:type="character" w:customStyle="1" w:styleId="EndnoteTextChar">
    <w:name w:val="Endnote Text Char"/>
    <w:aliases w:val=" Char Char"/>
    <w:basedOn w:val="DefaultParagraphFont"/>
    <w:link w:val="EndnoteText"/>
    <w:semiHidden/>
    <w:locked/>
    <w:rsid w:val="00CB0802"/>
    <w:rPr>
      <w:rFonts w:ascii="Arial" w:hAnsi="Arial" w:cs="Times New Roman"/>
      <w:lang w:val="en-GB"/>
    </w:rPr>
  </w:style>
  <w:style w:type="character" w:styleId="EndnoteReference">
    <w:name w:val="endnote reference"/>
    <w:basedOn w:val="DefaultParagraphFont"/>
    <w:semiHidden/>
    <w:rsid w:val="00D37FAF"/>
    <w:rPr>
      <w:rFonts w:cs="Times New Roman"/>
      <w:vertAlign w:val="superscript"/>
    </w:rPr>
  </w:style>
  <w:style w:type="character" w:customStyle="1" w:styleId="mw-headline">
    <w:name w:val="mw-headline"/>
    <w:basedOn w:val="DefaultParagraphFont"/>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 w:val="20"/>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lang w:val="en-US"/>
    </w:rPr>
  </w:style>
  <w:style w:type="character" w:customStyle="1" w:styleId="ParagraphChar">
    <w:name w:val="Paragraph Char"/>
    <w:basedOn w:val="DefaultParagraphFont"/>
    <w:link w:val="Paragraph"/>
    <w:rsid w:val="000D00F9"/>
    <w:rPr>
      <w:rFonts w:cs="Angsana New"/>
      <w:noProof/>
      <w:sz w:val="22"/>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basedOn w:val="ParagraphChar"/>
    <w:link w:val="Bullets"/>
    <w:rsid w:val="000D00F9"/>
    <w:rPr>
      <w:rFonts w:cs="Angsana New"/>
      <w:noProof/>
      <w:sz w:val="22"/>
      <w:szCs w:val="22"/>
    </w:rPr>
  </w:style>
  <w:style w:type="paragraph" w:styleId="TOC2">
    <w:name w:val="toc 2"/>
    <w:basedOn w:val="Normal"/>
    <w:next w:val="Normal"/>
    <w:autoRedefine/>
    <w:uiPriority w:val="39"/>
    <w:locked/>
    <w:rsid w:val="0005079C"/>
    <w:pPr>
      <w:tabs>
        <w:tab w:val="left" w:pos="993"/>
        <w:tab w:val="right" w:leader="dot" w:pos="9350"/>
      </w:tabs>
      <w:spacing w:after="0"/>
      <w:ind w:left="851" w:hanging="425"/>
      <w:jc w:val="left"/>
    </w:pPr>
    <w:rPr>
      <w:rFonts w:asciiTheme="minorHAnsi" w:hAnsiTheme="minorHAnsi"/>
      <w:smallCaps/>
      <w:sz w:val="20"/>
    </w:rPr>
  </w:style>
  <w:style w:type="paragraph" w:styleId="TOC1">
    <w:name w:val="toc 1"/>
    <w:basedOn w:val="Normal"/>
    <w:next w:val="Normal"/>
    <w:autoRedefine/>
    <w:uiPriority w:val="39"/>
    <w:locked/>
    <w:rsid w:val="00912DA1"/>
    <w:pPr>
      <w:spacing w:before="120" w:after="120"/>
      <w:jc w:val="left"/>
    </w:pPr>
    <w:rPr>
      <w:rFonts w:asciiTheme="minorHAnsi" w:hAnsiTheme="minorHAnsi"/>
      <w:b/>
      <w:bCs/>
      <w:caps/>
      <w:sz w:val="20"/>
    </w:rPr>
  </w:style>
  <w:style w:type="character" w:customStyle="1" w:styleId="Heading2Char">
    <w:name w:val="Heading 2 Char"/>
    <w:basedOn w:val="DefaultParagraphFont"/>
    <w:semiHidden/>
    <w:locked/>
    <w:rsid w:val="00720790"/>
    <w:rPr>
      <w:rFonts w:ascii="Cambria" w:hAnsi="Cambria" w:cs="Times New Roman"/>
      <w:b/>
      <w:bCs/>
      <w:i/>
      <w:iCs/>
      <w:sz w:val="28"/>
      <w:szCs w:val="28"/>
      <w:lang w:val="en-GB"/>
    </w:rPr>
  </w:style>
  <w:style w:type="character" w:customStyle="1" w:styleId="FootnoteTextChar">
    <w:name w:val="Footnote Text Char"/>
    <w:basedOn w:val="DefaultParagraphFont"/>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lang w:val="en-US"/>
    </w:rPr>
  </w:style>
  <w:style w:type="paragraph" w:customStyle="1" w:styleId="CharCharChar11">
    <w:name w:val="Char Char Char11"/>
    <w:basedOn w:val="Normal"/>
    <w:rsid w:val="00B27E19"/>
    <w:pPr>
      <w:spacing w:after="160" w:line="240" w:lineRule="exact"/>
      <w:jc w:val="left"/>
    </w:pPr>
    <w:rPr>
      <w:rFonts w:cs="Arial"/>
      <w:sz w:val="20"/>
      <w:szCs w:val="20"/>
      <w:lang w:val="en-US"/>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lang w:val="en-US"/>
    </w:rPr>
  </w:style>
  <w:style w:type="paragraph" w:styleId="Caption">
    <w:name w:val="caption"/>
    <w:basedOn w:val="Normal"/>
    <w:next w:val="Normal"/>
    <w:uiPriority w:val="35"/>
    <w:qFormat/>
    <w:rsid w:val="0070606B"/>
    <w:pPr>
      <w:spacing w:after="0"/>
      <w:jc w:val="left"/>
    </w:pPr>
    <w:rPr>
      <w:rFonts w:ascii="Times New Roman" w:hAnsi="Times New Roman"/>
      <w:b/>
      <w:bCs/>
      <w:sz w:val="28"/>
      <w:lang w:val="en-US"/>
    </w:rPr>
  </w:style>
  <w:style w:type="paragraph" w:customStyle="1" w:styleId="TableT">
    <w:name w:val="TableT"/>
    <w:basedOn w:val="Normal"/>
    <w:autoRedefine/>
    <w:rsid w:val="00550BAE"/>
    <w:pPr>
      <w:jc w:val="left"/>
    </w:pPr>
    <w:rPr>
      <w:rFonts w:ascii="Times New Roman" w:hAnsi="Times New Roman"/>
      <w:noProof/>
      <w:sz w:val="20"/>
      <w:szCs w:val="20"/>
      <w:lang w:val="en-US"/>
    </w:rPr>
  </w:style>
  <w:style w:type="paragraph" w:customStyle="1" w:styleId="ParaCharChar">
    <w:name w:val="Para Char Char"/>
    <w:basedOn w:val="Normal"/>
    <w:link w:val="ParaCharCharChar"/>
    <w:autoRedefine/>
    <w:rsid w:val="00E05714"/>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 w:val="20"/>
      <w:szCs w:val="20"/>
      <w:lang w:val="en-US"/>
    </w:rPr>
  </w:style>
  <w:style w:type="character" w:customStyle="1" w:styleId="ParaCharCharChar">
    <w:name w:val="Para Char Char Char"/>
    <w:basedOn w:val="DefaultParagraphFont"/>
    <w:link w:val="ParaCharChar"/>
    <w:rsid w:val="00E05714"/>
    <w:rPr>
      <w:rFonts w:ascii="Arial" w:eastAsia="Arial Unicode MS" w:hAnsi="Arial" w:cs="Arial"/>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lang w:val="en-US"/>
    </w:rPr>
  </w:style>
  <w:style w:type="character" w:customStyle="1" w:styleId="TableHCharCharCharChar">
    <w:name w:val="TableH Char Char Char Char"/>
    <w:basedOn w:val="DefaultParagraphFont"/>
    <w:link w:val="TableHCharCharChar"/>
    <w:rsid w:val="00E43E88"/>
    <w:rPr>
      <w:b/>
      <w:sz w:val="21"/>
      <w:szCs w:val="22"/>
    </w:rPr>
  </w:style>
  <w:style w:type="character" w:customStyle="1" w:styleId="Heading8Char">
    <w:name w:val="Heading 8 Char"/>
    <w:basedOn w:val="DefaultParagraphFont"/>
    <w:link w:val="Heading8"/>
    <w:semiHidden/>
    <w:rsid w:val="000923DC"/>
    <w:rPr>
      <w:rFonts w:ascii="Calibri" w:hAnsi="Calibri"/>
      <w:i/>
      <w:iCs/>
      <w:sz w:val="24"/>
      <w:szCs w:val="24"/>
      <w:lang w:val="en-GB"/>
    </w:rPr>
  </w:style>
  <w:style w:type="character" w:customStyle="1" w:styleId="highlighttext">
    <w:name w:val="highlighttext"/>
    <w:basedOn w:val="DefaultParagraphFon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lang w:val="en-US"/>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lang w:val="en-US"/>
    </w:rPr>
  </w:style>
  <w:style w:type="paragraph" w:customStyle="1" w:styleId="CharChar">
    <w:name w:val="Char Char Знак Знак"/>
    <w:basedOn w:val="Normal"/>
    <w:rsid w:val="00E61BB0"/>
    <w:pPr>
      <w:spacing w:after="160" w:line="240" w:lineRule="exact"/>
      <w:jc w:val="left"/>
    </w:pPr>
    <w:rPr>
      <w:rFonts w:ascii="Times New Roman" w:hAnsi="Times New Roman" w:cs="Arial"/>
      <w:sz w:val="20"/>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lang w:val="en-US"/>
    </w:rPr>
  </w:style>
  <w:style w:type="character" w:customStyle="1" w:styleId="PlainTextChar">
    <w:name w:val="Plain Text Char"/>
    <w:basedOn w:val="DefaultParagraphFont"/>
    <w:link w:val="PlainText"/>
    <w:uiPriority w:val="99"/>
    <w:rsid w:val="00FC1F80"/>
    <w:rPr>
      <w:rFonts w:ascii="Consolas" w:eastAsia="Calibri" w:hAnsi="Consolas"/>
      <w:sz w:val="21"/>
      <w:szCs w:val="21"/>
    </w:rPr>
  </w:style>
  <w:style w:type="character" w:customStyle="1" w:styleId="ListParagraphChar">
    <w:name w:val="List Paragraph Char"/>
    <w:aliases w:val="List Paragraph1 Char,Listes Char,corp de texte Char,Checkmark Char,List Paragraph (numbered (a)) Char,WB Para Char,Paragraphe de liste1 Char"/>
    <w:link w:val="ListParagraph"/>
    <w:uiPriority w:val="34"/>
    <w:locked/>
    <w:rsid w:val="003446E1"/>
    <w:rPr>
      <w:sz w:val="24"/>
      <w:szCs w:val="24"/>
    </w:rPr>
  </w:style>
  <w:style w:type="paragraph" w:customStyle="1" w:styleId="B">
    <w:name w:val="B"/>
    <w:basedOn w:val="Normal"/>
    <w:link w:val="BChar"/>
    <w:uiPriority w:val="99"/>
    <w:rsid w:val="003446E1"/>
    <w:pPr>
      <w:spacing w:before="80" w:after="0"/>
      <w:jc w:val="left"/>
    </w:pPr>
    <w:rPr>
      <w:rFonts w:ascii="Times New Roman" w:hAnsi="Times New Roman"/>
      <w:sz w:val="18"/>
      <w:szCs w:val="18"/>
    </w:rPr>
  </w:style>
  <w:style w:type="character" w:customStyle="1" w:styleId="BChar">
    <w:name w:val="B Char"/>
    <w:link w:val="B"/>
    <w:uiPriority w:val="99"/>
    <w:locked/>
    <w:rsid w:val="003446E1"/>
    <w:rPr>
      <w:sz w:val="18"/>
      <w:szCs w:val="18"/>
      <w:lang w:val="en-GB"/>
    </w:rPr>
  </w:style>
  <w:style w:type="character" w:customStyle="1" w:styleId="apple-converted-space">
    <w:name w:val="apple-converted-space"/>
    <w:basedOn w:val="DefaultParagraphFont"/>
    <w:rsid w:val="000B42FD"/>
  </w:style>
  <w:style w:type="paragraph" w:styleId="TOCHeading">
    <w:name w:val="TOC Heading"/>
    <w:basedOn w:val="Heading1"/>
    <w:next w:val="Normal"/>
    <w:uiPriority w:val="39"/>
    <w:semiHidden/>
    <w:unhideWhenUsed/>
    <w:qFormat/>
    <w:rsid w:val="007659A6"/>
    <w:pPr>
      <w:keepLines/>
      <w:numPr>
        <w:numId w:val="0"/>
      </w:numPr>
      <w:suppressAutoHyphens w:val="0"/>
      <w:spacing w:after="0" w:line="276" w:lineRule="auto"/>
      <w:jc w:val="left"/>
      <w:outlineLvl w:val="9"/>
    </w:pPr>
    <w:rPr>
      <w:rFonts w:asciiTheme="majorHAnsi" w:eastAsiaTheme="majorEastAsia" w:hAnsiTheme="majorHAnsi" w:cstheme="majorBidi"/>
      <w:bCs/>
      <w:smallCaps w:val="0"/>
      <w:color w:val="365F91" w:themeColor="accent1" w:themeShade="BF"/>
      <w:spacing w:val="0"/>
      <w:szCs w:val="28"/>
      <w:lang w:val="en-US"/>
    </w:rPr>
  </w:style>
  <w:style w:type="paragraph" w:styleId="TOC3">
    <w:name w:val="toc 3"/>
    <w:basedOn w:val="Normal"/>
    <w:next w:val="Normal"/>
    <w:autoRedefine/>
    <w:uiPriority w:val="39"/>
    <w:rsid w:val="00585AE9"/>
    <w:pPr>
      <w:spacing w:after="0"/>
      <w:ind w:left="440"/>
      <w:jc w:val="left"/>
    </w:pPr>
    <w:rPr>
      <w:rFonts w:asciiTheme="minorHAnsi" w:hAnsiTheme="minorHAnsi"/>
      <w:i/>
      <w:iCs/>
      <w:sz w:val="20"/>
    </w:rPr>
  </w:style>
  <w:style w:type="paragraph" w:styleId="TOC4">
    <w:name w:val="toc 4"/>
    <w:basedOn w:val="Normal"/>
    <w:next w:val="Normal"/>
    <w:autoRedefine/>
    <w:rsid w:val="00445695"/>
    <w:pPr>
      <w:spacing w:after="0"/>
      <w:ind w:left="660"/>
      <w:jc w:val="left"/>
    </w:pPr>
    <w:rPr>
      <w:rFonts w:asciiTheme="minorHAnsi" w:hAnsiTheme="minorHAnsi"/>
      <w:sz w:val="18"/>
      <w:szCs w:val="21"/>
    </w:rPr>
  </w:style>
  <w:style w:type="paragraph" w:styleId="TOC5">
    <w:name w:val="toc 5"/>
    <w:basedOn w:val="Normal"/>
    <w:next w:val="Normal"/>
    <w:autoRedefine/>
    <w:rsid w:val="00445695"/>
    <w:pPr>
      <w:spacing w:after="0"/>
      <w:ind w:left="880"/>
      <w:jc w:val="left"/>
    </w:pPr>
    <w:rPr>
      <w:rFonts w:asciiTheme="minorHAnsi" w:hAnsiTheme="minorHAnsi"/>
      <w:sz w:val="18"/>
      <w:szCs w:val="21"/>
    </w:rPr>
  </w:style>
  <w:style w:type="paragraph" w:styleId="TOC6">
    <w:name w:val="toc 6"/>
    <w:basedOn w:val="Normal"/>
    <w:next w:val="Normal"/>
    <w:autoRedefine/>
    <w:rsid w:val="00445695"/>
    <w:pPr>
      <w:spacing w:after="0"/>
      <w:ind w:left="1100"/>
      <w:jc w:val="left"/>
    </w:pPr>
    <w:rPr>
      <w:rFonts w:asciiTheme="minorHAnsi" w:hAnsiTheme="minorHAnsi"/>
      <w:sz w:val="18"/>
      <w:szCs w:val="21"/>
    </w:rPr>
  </w:style>
  <w:style w:type="paragraph" w:styleId="TOC7">
    <w:name w:val="toc 7"/>
    <w:basedOn w:val="Normal"/>
    <w:next w:val="Normal"/>
    <w:autoRedefine/>
    <w:rsid w:val="00445695"/>
    <w:pPr>
      <w:spacing w:after="0"/>
      <w:ind w:left="1320"/>
      <w:jc w:val="left"/>
    </w:pPr>
    <w:rPr>
      <w:rFonts w:asciiTheme="minorHAnsi" w:hAnsiTheme="minorHAnsi"/>
      <w:sz w:val="18"/>
      <w:szCs w:val="21"/>
    </w:rPr>
  </w:style>
  <w:style w:type="paragraph" w:styleId="TOC8">
    <w:name w:val="toc 8"/>
    <w:basedOn w:val="Normal"/>
    <w:next w:val="Normal"/>
    <w:autoRedefine/>
    <w:rsid w:val="00445695"/>
    <w:pPr>
      <w:spacing w:after="0"/>
      <w:ind w:left="1540"/>
      <w:jc w:val="left"/>
    </w:pPr>
    <w:rPr>
      <w:rFonts w:asciiTheme="minorHAnsi" w:hAnsiTheme="minorHAnsi"/>
      <w:sz w:val="18"/>
      <w:szCs w:val="21"/>
    </w:rPr>
  </w:style>
  <w:style w:type="paragraph" w:styleId="TOC9">
    <w:name w:val="toc 9"/>
    <w:basedOn w:val="Normal"/>
    <w:next w:val="Normal"/>
    <w:autoRedefine/>
    <w:rsid w:val="00445695"/>
    <w:pPr>
      <w:spacing w:after="0"/>
      <w:ind w:left="1760"/>
      <w:jc w:val="left"/>
    </w:pPr>
    <w:rPr>
      <w:rFonts w:asciiTheme="minorHAnsi" w:hAnsiTheme="minorHAnsi"/>
      <w:sz w:val="18"/>
      <w:szCs w:val="21"/>
    </w:rPr>
  </w:style>
  <w:style w:type="character" w:customStyle="1" w:styleId="Heading6Char">
    <w:name w:val="Heading 6 Char"/>
    <w:basedOn w:val="DefaultParagraphFont"/>
    <w:link w:val="Heading6"/>
    <w:semiHidden/>
    <w:rsid w:val="00445695"/>
    <w:rPr>
      <w:rFonts w:asciiTheme="majorHAnsi" w:eastAsiaTheme="majorEastAsia" w:hAnsiTheme="majorHAnsi" w:cstheme="majorBidi"/>
      <w:i/>
      <w:iCs/>
      <w:color w:val="243F60" w:themeColor="accent1" w:themeShade="7F"/>
      <w:sz w:val="22"/>
      <w:szCs w:val="24"/>
      <w:lang w:val="en-GB"/>
    </w:rPr>
  </w:style>
  <w:style w:type="character" w:customStyle="1" w:styleId="Heading7Char">
    <w:name w:val="Heading 7 Char"/>
    <w:basedOn w:val="DefaultParagraphFont"/>
    <w:link w:val="Heading7"/>
    <w:semiHidden/>
    <w:rsid w:val="00445695"/>
    <w:rPr>
      <w:rFonts w:asciiTheme="majorHAnsi" w:eastAsiaTheme="majorEastAsia" w:hAnsiTheme="majorHAnsi" w:cstheme="majorBidi"/>
      <w:i/>
      <w:iCs/>
      <w:color w:val="404040" w:themeColor="text1" w:themeTint="BF"/>
      <w:sz w:val="22"/>
      <w:szCs w:val="24"/>
      <w:lang w:val="en-GB"/>
    </w:rPr>
  </w:style>
  <w:style w:type="character" w:customStyle="1" w:styleId="Heading9Char">
    <w:name w:val="Heading 9 Char"/>
    <w:basedOn w:val="DefaultParagraphFont"/>
    <w:link w:val="Heading9"/>
    <w:semiHidden/>
    <w:rsid w:val="00445695"/>
    <w:rPr>
      <w:rFonts w:asciiTheme="majorHAnsi" w:eastAsiaTheme="majorEastAsia" w:hAnsiTheme="majorHAnsi" w:cstheme="majorBidi"/>
      <w:i/>
      <w:iCs/>
      <w:color w:val="404040" w:themeColor="text1" w:themeTint="BF"/>
      <w:lang w:val="en-GB"/>
    </w:rPr>
  </w:style>
  <w:style w:type="table" w:customStyle="1" w:styleId="Grilledutableau4">
    <w:name w:val="Grille du tableau4"/>
    <w:basedOn w:val="TableNormal"/>
    <w:uiPriority w:val="59"/>
    <w:rsid w:val="001643B3"/>
    <w:rPr>
      <w:rFonts w:ascii="Cambria" w:eastAsia="MS Mincho" w:hAnsi="Cambria" w:cs="Arial"/>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A495C"/>
    <w:rPr>
      <w:rFonts w:ascii="Arial" w:hAnsi="Arial"/>
      <w:sz w:val="22"/>
      <w:szCs w:val="24"/>
      <w:lang w:val="en-GB"/>
    </w:rPr>
  </w:style>
  <w:style w:type="character" w:customStyle="1" w:styleId="ListParagraphChar1">
    <w:name w:val="List Paragraph Char1"/>
    <w:uiPriority w:val="34"/>
    <w:rsid w:val="00D32341"/>
    <w:rPr>
      <w:rFonts w:ascii="Verdana" w:eastAsia="Times New Roman" w:hAnsi="Verdana"/>
      <w:sz w:val="18"/>
      <w:szCs w:val="24"/>
      <w:lang w:eastAsia="en-US"/>
    </w:rPr>
  </w:style>
  <w:style w:type="character" w:customStyle="1" w:styleId="shorttext">
    <w:name w:val="short_text"/>
    <w:basedOn w:val="DefaultParagraphFont"/>
    <w:rsid w:val="00E46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78725134">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9517774">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64071510">
      <w:bodyDiv w:val="1"/>
      <w:marLeft w:val="0"/>
      <w:marRight w:val="0"/>
      <w:marTop w:val="0"/>
      <w:marBottom w:val="0"/>
      <w:divBdr>
        <w:top w:val="none" w:sz="0" w:space="0" w:color="auto"/>
        <w:left w:val="none" w:sz="0" w:space="0" w:color="auto"/>
        <w:bottom w:val="none" w:sz="0" w:space="0" w:color="auto"/>
        <w:right w:val="none" w:sz="0" w:space="0" w:color="auto"/>
      </w:divBdr>
    </w:div>
    <w:div w:id="574559372">
      <w:bodyDiv w:val="1"/>
      <w:marLeft w:val="0"/>
      <w:marRight w:val="0"/>
      <w:marTop w:val="0"/>
      <w:marBottom w:val="0"/>
      <w:divBdr>
        <w:top w:val="none" w:sz="0" w:space="0" w:color="auto"/>
        <w:left w:val="none" w:sz="0" w:space="0" w:color="auto"/>
        <w:bottom w:val="none" w:sz="0" w:space="0" w:color="auto"/>
        <w:right w:val="none" w:sz="0" w:space="0" w:color="auto"/>
      </w:divBdr>
    </w:div>
    <w:div w:id="608926101">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54891593">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00226500">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3468">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70235887">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7989535">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28329895">
      <w:bodyDiv w:val="1"/>
      <w:marLeft w:val="0"/>
      <w:marRight w:val="0"/>
      <w:marTop w:val="0"/>
      <w:marBottom w:val="0"/>
      <w:divBdr>
        <w:top w:val="none" w:sz="0" w:space="0" w:color="auto"/>
        <w:left w:val="none" w:sz="0" w:space="0" w:color="auto"/>
        <w:bottom w:val="none" w:sz="0" w:space="0" w:color="auto"/>
        <w:right w:val="none" w:sz="0" w:space="0" w:color="auto"/>
      </w:divBdr>
    </w:div>
    <w:div w:id="1528639779">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6588908">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87459549">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2646297">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7224428">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undp.org/content/undp/en/home/operations/accountability/programme_and_operationspoliciesandprocedures.html" TargetMode="External"/><Relationship Id="rId39" Type="http://schemas.openxmlformats.org/officeDocument/2006/relationships/image" Target="media/image21.png"/><Relationship Id="rId21" Type="http://schemas.openxmlformats.org/officeDocument/2006/relationships/footer" Target="footer1.xml"/><Relationship Id="rId34" Type="http://schemas.openxmlformats.org/officeDocument/2006/relationships/image" Target="media/image16.emf"/><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hyperlink" Target="http://content.undp.org/go/userguide/results/ppm-overview/legal/?lang=en" TargetMode="External"/><Relationship Id="rId55"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footer" Target="footer3.xml"/><Relationship Id="rId11" Type="http://schemas.openxmlformats.org/officeDocument/2006/relationships/image" Target="media/image4.png"/><Relationship Id="rId24" Type="http://schemas.openxmlformats.org/officeDocument/2006/relationships/hyperlink" Target="http://www.undp.org/content/undp/en/home/operations/accountability/evaluation/evaluation_policyofundp.html" TargetMode="External"/><Relationship Id="rId32" Type="http://schemas.openxmlformats.org/officeDocument/2006/relationships/footer" Target="footer5.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jpeg"/><Relationship Id="rId53" Type="http://schemas.openxmlformats.org/officeDocument/2006/relationships/header" Target="header4.xml"/><Relationship Id="rId58"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ustomXml" Target="../customXml/item4.xml"/><Relationship Id="rId19" Type="http://schemas.openxmlformats.org/officeDocument/2006/relationships/image" Target="media/image12.emf"/><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hyperlink" Target="http://web.undp.org/evaluation/guidance.shtml" TargetMode="External"/><Relationship Id="rId30" Type="http://schemas.openxmlformats.org/officeDocument/2006/relationships/footer" Target="footer4.xml"/><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image" Target="media/image30.jpeg"/><Relationship Id="rId56" Type="http://schemas.openxmlformats.org/officeDocument/2006/relationships/hyperlink" Target="http://www.undp.org/content/undp/en/home/librarypage/operations1/undp-social-and-environmental-screening-procedure.html" TargetMode="External"/><Relationship Id="rId8" Type="http://schemas.openxmlformats.org/officeDocument/2006/relationships/image" Target="media/image1.png"/><Relationship Id="rId51" Type="http://schemas.openxmlformats.org/officeDocument/2006/relationships/hyperlink" Target="http://content.undp.org/go/userguide/results/?lang=en"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www.thegef.org/gef/Evaluation%20Policy%202010" TargetMode="External"/><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emf"/><Relationship Id="rId59" Type="http://schemas.openxmlformats.org/officeDocument/2006/relationships/customXml" Target="../customXml/item2.xml"/><Relationship Id="rId20" Type="http://schemas.openxmlformats.org/officeDocument/2006/relationships/header" Target="header1.xml"/><Relationship Id="rId41" Type="http://schemas.openxmlformats.org/officeDocument/2006/relationships/image" Target="media/image23.png"/><Relationship Id="rId54" Type="http://schemas.openxmlformats.org/officeDocument/2006/relationships/hyperlink" Target="http://www.undp.org/content/undp/en/home/librarypage/operations1/undp-social-and-environmental-screening-procedure.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www.undp.org/content/undp/en/home/operations/accountability/programme_and_operationspoliciesandprocedures.html" TargetMode="External"/><Relationship Id="rId28" Type="http://schemas.openxmlformats.org/officeDocument/2006/relationships/hyperlink" Target="http://web.undp.org/evaluation/guidance.shtml" TargetMode="External"/><Relationship Id="rId36" Type="http://schemas.openxmlformats.org/officeDocument/2006/relationships/image" Target="media/image18.png"/><Relationship Id="rId49" Type="http://schemas.openxmlformats.org/officeDocument/2006/relationships/hyperlink" Target="http://www.undp.org/execbrd/word/dp05-3.doc"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eader" Target="header2.xml"/><Relationship Id="rId44" Type="http://schemas.openxmlformats.org/officeDocument/2006/relationships/image" Target="media/image26.emf"/><Relationship Id="rId52" Type="http://schemas.openxmlformats.org/officeDocument/2006/relationships/header" Target="header3.xml"/><Relationship Id="rId6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www.iea.org/statistics/resources/unitconverter/" TargetMode="External"/><Relationship Id="rId1" Type="http://schemas.openxmlformats.org/officeDocument/2006/relationships/hyperlink" Target="http://climateactiontracker.org/countries.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4AE8143B-8FD2-4BCB-AC74-5BF289354B34}">
  <ds:schemaRefs>
    <ds:schemaRef ds:uri="http://schemas.openxmlformats.org/officeDocument/2006/bibliography"/>
  </ds:schemaRefs>
</ds:datastoreItem>
</file>

<file path=customXml/itemProps2.xml><?xml version="1.0" encoding="utf-8"?>
<ds:datastoreItem xmlns:ds="http://schemas.openxmlformats.org/officeDocument/2006/customXml" ds:itemID="{60C70AFA-C0FF-4845-868D-8A5244AC9490}"/>
</file>

<file path=customXml/itemProps3.xml><?xml version="1.0" encoding="utf-8"?>
<ds:datastoreItem xmlns:ds="http://schemas.openxmlformats.org/officeDocument/2006/customXml" ds:itemID="{1F0727B8-ABB3-490F-884E-FDB56C3EB016}"/>
</file>

<file path=customXml/itemProps4.xml><?xml version="1.0" encoding="utf-8"?>
<ds:datastoreItem xmlns:ds="http://schemas.openxmlformats.org/officeDocument/2006/customXml" ds:itemID="{D56816C4-C06A-445F-BCCA-B5441B8C15ED}"/>
</file>

<file path=docProps/app.xml><?xml version="1.0" encoding="utf-8"?>
<Properties xmlns="http://schemas.openxmlformats.org/officeDocument/2006/extended-properties" xmlns:vt="http://schemas.openxmlformats.org/officeDocument/2006/docPropsVTypes">
  <Template>Normal</Template>
  <TotalTime>28</TotalTime>
  <Pages>106</Pages>
  <Words>33687</Words>
  <Characters>192018</Characters>
  <Application>Microsoft Office Word</Application>
  <DocSecurity>0</DocSecurity>
  <Lines>1600</Lines>
  <Paragraphs>450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Project Document - Deliverable Description</vt:lpstr>
      <vt:lpstr>Project Document - Deliverable Description</vt:lpstr>
    </vt:vector>
  </TitlesOfParts>
  <Company>Hewlett-Packard</Company>
  <LinksUpToDate>false</LinksUpToDate>
  <CharactersWithSpaces>225255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keywords/>
  <dc:description/>
  <cp:lastModifiedBy>Burcu Dagurkuden</cp:lastModifiedBy>
  <cp:revision>5</cp:revision>
  <cp:lastPrinted>2015-10-01T13:51:00Z</cp:lastPrinted>
  <dcterms:created xsi:type="dcterms:W3CDTF">2016-07-19T14:28:00Z</dcterms:created>
  <dcterms:modified xsi:type="dcterms:W3CDTF">2016-07-22T14:32:00Z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