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Calibri" w:hAnsi="Calibri"/>
          <w:b/>
          <w:i w:val="0"/>
          <w:color w:val="2E74B5"/>
          <w:sz w:val="19"/>
        </w:rPr>
        <w:t>NEW WORK  /  CONTENT REVIEW</w:t>
      </w:r>
    </w:p>
    <w:p>
      <w:pPr>
        <w:spacing w:before="0" w:after="120" w:line="240" w:lineRule="auto"/>
      </w:pPr>
      <w:r>
        <w:rPr>
          <w:rFonts w:ascii="Calibri" w:hAnsi="Calibri"/>
          <w:b/>
          <w:i w:val="0"/>
          <w:color w:val="0B2545"/>
          <w:sz w:val="56"/>
        </w:rPr>
        <w:t>Reel copy worksheet</w:t>
      </w:r>
    </w:p>
    <w:p>
      <w:pPr>
        <w:spacing w:before="0" w:after="240" w:line="288" w:lineRule="auto"/>
      </w:pPr>
      <w:r>
        <w:rPr>
          <w:rFonts w:ascii="Calibri" w:hAnsi="Calibri"/>
          <w:b w:val="0"/>
          <w:i w:val="0"/>
          <w:color w:val="5D6670"/>
          <w:sz w:val="26"/>
        </w:rPr>
        <w:t>Current website copy, organized for direct editing and return.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5D6670"/>
          <w:sz w:val="19"/>
        </w:rPr>
        <w:t>Source: current Reel prototype  •  Prepared: 26 August 2026</w:t>
      </w:r>
    </w:p>
    <w:p>
      <w:pPr>
        <w:spacing w:before="0" w:after="280" w:line="288" w:lineRule="auto"/>
        <w:shd w:fill="E8EEF5"/>
        <w:ind w:left="216" w:right="216"/>
      </w:pPr>
      <w:r>
        <w:rPr>
          <w:rFonts w:ascii="Calibri" w:hAnsi="Calibri"/>
          <w:b/>
          <w:i w:val="0"/>
          <w:color w:val="0B2545"/>
          <w:sz w:val="21"/>
        </w:rPr>
        <w:t xml:space="preserve">How to edit: </w:t>
      </w:r>
      <w:r>
        <w:rPr>
          <w:rFonts w:ascii="Calibri" w:hAnsi="Calibri"/>
          <w:b w:val="0"/>
          <w:i w:val="0"/>
          <w:color w:val="0B2545"/>
          <w:sz w:val="21"/>
        </w:rPr>
        <w:t>Replace the wording directly in the right-hand cells. Leave anything unchanged if it already works. You can also add Word comments for context or alternatives.</w:t>
      </w:r>
    </w:p>
    <w:p>
      <w:pPr>
        <w:pStyle w:val="Heading1"/>
      </w:pPr>
      <w:r>
        <w:t>1. Client-editable Reel page content</w:t>
      </w:r>
    </w:p>
    <w:p>
      <w:pPr>
        <w:spacing w:before="0" w:after="200" w:line="300" w:lineRule="auto"/>
      </w:pPr>
      <w:r>
        <w:rPr>
          <w:rFonts w:ascii="Calibri" w:hAnsi="Calibri"/>
          <w:b w:val="0"/>
          <w:i w:val="0"/>
          <w:color w:val="5D6670"/>
          <w:sz w:val="21"/>
        </w:rPr>
        <w:t>These fields appear in the Sanity Studio Reel page and can be maintained by the client after launch.</w:t>
      </w:r>
    </w:p>
    <w:p>
      <w:pPr>
        <w:pStyle w:val="Heading2"/>
      </w:pPr>
      <w:r>
        <w:t>Opening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Element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Text to use — edit this cell directly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Opening label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 reel with no edge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Opening headline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The work never sits still.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Scroll cue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Scroll to conduct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</w:pPr>
      <w:r>
        <w:t>Accessible version</w:t>
      </w:r>
    </w:p>
    <w:p>
      <w:pPr>
        <w:spacing w:before="0" w:after="140" w:line="300" w:lineRule="auto"/>
      </w:pPr>
      <w:r>
        <w:rPr>
          <w:rFonts w:ascii="Calibri" w:hAnsi="Calibri"/>
          <w:b w:val="0"/>
          <w:i/>
          <w:color w:val="5D6670"/>
          <w:sz w:val="19"/>
        </w:rPr>
        <w:t>Shown automatically for reduced-motion preferences, unavailable WebGL, and the no-JavaScript version.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Element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Text to use — edit this cell directly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Section label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Selected work / 2026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Headline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Images in motion. Ideas with somewhere to go.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Explanation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The motion-led version has been simplified for this device or preference. The work is still all here.</w:t>
            </w:r>
          </w:p>
        </w:tc>
      </w:tr>
    </w:tbl>
    <w:p>
      <w:pPr>
        <w:spacing w:before="0" w:after="40" w:line="300" w:lineRule="auto"/>
      </w:pPr>
    </w:p>
    <w:p>
      <w:pPr>
        <w:keepNext/>
        <w:pageBreakBefore/>
        <w:spacing w:before="0" w:after="480" w:line="240" w:lineRule="auto"/>
      </w:pPr>
      <w:r>
        <w:rPr>
          <w:rFonts w:ascii="Calibri" w:hAnsi="Calibri"/>
          <w:b/>
          <w:i w:val="0"/>
          <w:color w:val="5D6670"/>
          <w:sz w:val="17"/>
        </w:rPr>
        <w:t>NEW WORK  /  REEL COPY WORKSHEET</w:t>
      </w:r>
    </w:p>
    <w:p>
      <w:pPr>
        <w:pStyle w:val="Heading2"/>
      </w:pPr>
      <w:r>
        <w:t>Closing action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Element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Text to use — edit this cell directly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Closing label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New Work / New worlds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Closing headline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What should we make next?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Button label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Start a project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Button destination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Contact page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</w:pPr>
      <w:r>
        <w:t>Search and sharing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Element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Text to use — edit this cell directly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Browser/page title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Reel — New Work Agency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Meta description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Film and photography by New Work Agency, presented as one continuous edit.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Social image description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[Add a short description when a Reel share image is selected]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</w:pPr>
      <w:r>
        <w:t>2. Scroll-sequence copy</w:t>
      </w:r>
    </w:p>
    <w:p>
      <w:pPr>
        <w:spacing w:before="0" w:after="200" w:line="300" w:lineRule="auto"/>
      </w:pPr>
      <w:r>
        <w:rPr>
          <w:rFonts w:ascii="Calibri" w:hAnsi="Calibri"/>
          <w:b w:val="0"/>
          <w:i w:val="0"/>
          <w:color w:val="5D6670"/>
          <w:sz w:val="21"/>
        </w:rPr>
        <w:t>These phrases are currently part of the designed WebGL sequence. Revise them here if you want them updated in the site code or exposed as additional Sanity fields.</w:t>
      </w:r>
    </w:p>
    <w:p>
      <w:pPr>
        <w:pStyle w:val="Heading2"/>
      </w:pPr>
      <w:r>
        <w:t>Chapter 02 — Winding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Element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Text to use — edit this cell directly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Chapter label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Frame by frame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Headline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 stream becomes a world.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Supporting note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80 curved media surfaces</w:t>
            </w:r>
          </w:p>
        </w:tc>
      </w:tr>
    </w:tbl>
    <w:p>
      <w:pPr>
        <w:spacing w:before="0" w:after="40" w:line="300" w:lineRule="auto"/>
      </w:pPr>
    </w:p>
    <w:p>
      <w:pPr>
        <w:keepNext/>
        <w:pageBreakBefore/>
        <w:spacing w:before="0" w:after="480" w:line="240" w:lineRule="auto"/>
      </w:pPr>
      <w:r>
        <w:rPr>
          <w:rFonts w:ascii="Calibri" w:hAnsi="Calibri"/>
          <w:b/>
          <w:i w:val="0"/>
          <w:color w:val="5D6670"/>
          <w:sz w:val="17"/>
        </w:rPr>
        <w:t>NEW WORK  /  REEL COPY WORKSHEET</w:t>
      </w:r>
    </w:p>
    <w:p>
      <w:pPr>
        <w:pStyle w:val="Heading2"/>
      </w:pPr>
      <w:r>
        <w:t>Chapter 03 — Orbit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Element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Text to use — edit this cell directly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Chapter label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 living archive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Headline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Every band finds its own rhythm.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Supporting note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Six films play in real time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</w:pPr>
      <w:r>
        <w:t>Chapter 04 — Index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Element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Text to use — edit this cell directly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Chapter label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The seam opens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Headline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One world, laid open.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Supporting note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The sphere becomes the screen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</w:pPr>
      <w:r>
        <w:t>Chapter 05 — Chapters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Element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Text to use — edit this cell directly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Chapter label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Images become structure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Headline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The archive folds into chapters.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Supporting note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Ten connected panels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</w:pPr>
      <w:r>
        <w:t>Chapter 06 — Feature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Element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Text to use — edit this cell directly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Chapter label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 way through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Headline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Follow the work inward.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Featured-project label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Tour de France</w:t>
            </w:r>
          </w:p>
        </w:tc>
      </w:tr>
    </w:tbl>
    <w:p>
      <w:pPr>
        <w:spacing w:before="0" w:after="40" w:line="300" w:lineRule="auto"/>
      </w:pPr>
    </w:p>
    <w:p>
      <w:pPr>
        <w:keepNext/>
        <w:pageBreakBefore/>
        <w:spacing w:before="0" w:after="480" w:line="240" w:lineRule="auto"/>
      </w:pPr>
      <w:r>
        <w:rPr>
          <w:rFonts w:ascii="Calibri" w:hAnsi="Calibri"/>
          <w:b/>
          <w:i w:val="0"/>
          <w:color w:val="5D6670"/>
          <w:sz w:val="17"/>
        </w:rPr>
        <w:t>NEW WORK  /  REEL COPY WORKSHEET</w:t>
      </w:r>
    </w:p>
    <w:p>
      <w:pPr>
        <w:pStyle w:val="Heading1"/>
      </w:pPr>
      <w:r>
        <w:t>3. Interface and system labels</w:t>
      </w:r>
    </w:p>
    <w:p>
      <w:pPr>
        <w:spacing w:before="0" w:after="200" w:line="300" w:lineRule="auto"/>
      </w:pPr>
      <w:r>
        <w:rPr>
          <w:rFonts w:ascii="Calibri" w:hAnsi="Calibri"/>
          <w:b w:val="0"/>
          <w:i w:val="0"/>
          <w:color w:val="5D6670"/>
          <w:sz w:val="21"/>
        </w:rPr>
        <w:t>These short labels support navigation, loading, and orientation. They usually stay functional and concise.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Element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Text to use — edit this cell directly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Navigation tab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Reel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Skip link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Skip the motion experience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Loading message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Preparing the reel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Render-status label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Live / WebGL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Chapter marker 01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01 — Rushes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Chapter marker 02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02 — Winding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Chapter marker 03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03 — Orbit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Chapter marker 04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04 — Index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Chapter marker 05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05 — Chapters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Chapter marker 06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06 — Feature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Chapter marker 07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07 — New Work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No-JavaScript note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The accessible still-image reel is shown because motion requires JavaScript.</w:t>
            </w:r>
          </w:p>
        </w:tc>
      </w:tr>
    </w:tbl>
    <w:p>
      <w:pPr>
        <w:spacing w:before="0" w:after="40" w:line="300" w:lineRule="auto"/>
      </w:pPr>
    </w:p>
    <w:p>
      <w:pPr>
        <w:keepNext/>
        <w:pageBreakBefore/>
        <w:spacing w:before="0" w:after="480" w:line="240" w:lineRule="auto"/>
      </w:pPr>
      <w:r>
        <w:rPr>
          <w:rFonts w:ascii="Calibri" w:hAnsi="Calibri"/>
          <w:b/>
          <w:i w:val="0"/>
          <w:color w:val="5D6670"/>
          <w:sz w:val="17"/>
        </w:rPr>
        <w:t>NEW WORK  /  REEL COPY WORKSHEET</w:t>
      </w:r>
    </w:p>
    <w:p>
      <w:pPr>
        <w:pStyle w:val="Heading1"/>
      </w:pPr>
      <w:r>
        <w:t>4. Publishing choice</w:t>
      </w:r>
    </w:p>
    <w:p>
      <w:pPr>
        <w:spacing w:before="0" w:after="160" w:line="300" w:lineRule="auto"/>
      </w:pPr>
      <w:r>
        <w:rPr>
          <w:rFonts w:ascii="Calibri" w:hAnsi="Calibri"/>
          <w:b/>
          <w:i w:val="0"/>
          <w:color w:val="0B2545"/>
          <w:sz w:val="22"/>
        </w:rPr>
        <w:t>[  ] Show the Reel page in production navigation</w:t>
      </w:r>
    </w:p>
    <w:p>
      <w:pPr>
        <w:spacing w:before="0" w:after="16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[  ] Keep the Reel page hidden while copy or media is still under review</w:t>
      </w:r>
    </w:p>
    <w:p>
      <w:pPr>
        <w:spacing w:before="0" w:after="160" w:line="300" w:lineRule="auto"/>
      </w:pPr>
      <w:r>
        <w:rPr>
          <w:rFonts w:ascii="Calibri" w:hAnsi="Calibri"/>
          <w:b/>
          <w:i w:val="0"/>
          <w:color w:val="1F4D78"/>
          <w:sz w:val="21"/>
        </w:rPr>
        <w:t>Additional notes:</w:t>
      </w:r>
    </w:p>
    <w:p>
      <w:pPr>
        <w:spacing w:before="0" w:after="80" w:line="240" w:lineRule="auto"/>
      </w:pPr>
      <w:r>
        <w:rPr>
          <w:rFonts w:ascii="Calibri" w:hAnsi="Calibri"/>
          <w:b w:val="0"/>
          <w:i w:val="0"/>
          <w:color w:val="A7AFB7"/>
          <w:sz w:val="20"/>
        </w:rPr>
        <w:t>________________________________________________________________________________</w:t>
      </w:r>
    </w:p>
    <w:p>
      <w:pPr>
        <w:spacing w:before="0" w:after="80" w:line="240" w:lineRule="auto"/>
      </w:pPr>
      <w:r>
        <w:rPr>
          <w:rFonts w:ascii="Calibri" w:hAnsi="Calibri"/>
          <w:b w:val="0"/>
          <w:i w:val="0"/>
          <w:color w:val="A7AFB7"/>
          <w:sz w:val="20"/>
        </w:rPr>
        <w:t>________________________________________________________________________________</w:t>
      </w:r>
    </w:p>
    <w:p>
      <w:pPr>
        <w:spacing w:before="0" w:after="80" w:line="240" w:lineRule="auto"/>
      </w:pPr>
      <w:r>
        <w:rPr>
          <w:rFonts w:ascii="Calibri" w:hAnsi="Calibri"/>
          <w:b w:val="0"/>
          <w:i w:val="0"/>
          <w:color w:val="A7AFB7"/>
          <w:sz w:val="20"/>
        </w:rPr>
        <w:t>________________________________________________________________________________</w:t>
      </w:r>
    </w:p>
    <w:p>
      <w:pPr>
        <w:spacing w:before="0" w:after="80" w:line="240" w:lineRule="auto"/>
      </w:pPr>
      <w:r>
        <w:rPr>
          <w:rFonts w:ascii="Calibri" w:hAnsi="Calibri"/>
          <w:b w:val="0"/>
          <w:i w:val="0"/>
          <w:color w:val="A7AFB7"/>
          <w:sz w:val="20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670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Work Reel Copy Worksheet</dc:title>
  <dc:subject>Editable Reel page and sequence copy</dc:subject>
  <dc:creator>New Work</dc:creator>
  <cp:keywords>New Work, Reel, copy, Sanity, website</cp:keywords>
  <dc:description>Prepared as an editable copy-review worksheet.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