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A8A3E0" w14:textId="0F97D6CC" w:rsidR="00D37A98" w:rsidRPr="00D37A98" w:rsidRDefault="00D37A98" w:rsidP="00D37A98">
      <w:pPr>
        <w:jc w:val="center"/>
        <w:rPr>
          <w:sz w:val="32"/>
          <w:szCs w:val="32"/>
        </w:rPr>
      </w:pPr>
      <w:r w:rsidRPr="00D37A98">
        <w:rPr>
          <w:sz w:val="32"/>
          <w:szCs w:val="32"/>
        </w:rPr>
        <w:t>ChocAn User Manual</w:t>
      </w:r>
      <w:r w:rsidRPr="00D37A98">
        <w:rPr>
          <w:sz w:val="32"/>
          <w:szCs w:val="32"/>
        </w:rPr>
        <w:br/>
      </w:r>
    </w:p>
    <w:p w14:paraId="6383F191" w14:textId="77777777" w:rsidR="00D37A98" w:rsidRDefault="00D37A98" w:rsidP="00D37A98">
      <w:pPr>
        <w:jc w:val="center"/>
      </w:pPr>
      <w:r>
        <w:br/>
        <w:t>Add the Project from Bit Bucket using eclipse as shown below. Make sure to substitute your username and include Eclipse as a trusted app in your bitbucket settings:</w:t>
      </w:r>
      <w:r>
        <w:br/>
      </w:r>
      <w:r w:rsidRPr="00D37A98">
        <w:drawing>
          <wp:inline distT="0" distB="0" distL="0" distR="0" wp14:anchorId="38FE52AC" wp14:editId="30839974">
            <wp:extent cx="2394199" cy="2286000"/>
            <wp:effectExtent l="0" t="0" r="6350" b="0"/>
            <wp:docPr id="153570980" name="Picture 1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0980" name="Picture 1" descr="A screenshot of a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4881" cy="23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A98">
        <w:drawing>
          <wp:inline distT="0" distB="0" distL="0" distR="0" wp14:anchorId="3BF271CB" wp14:editId="0BE7597B">
            <wp:extent cx="2434228" cy="2261023"/>
            <wp:effectExtent l="0" t="0" r="4445" b="0"/>
            <wp:docPr id="36815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533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90523" cy="23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A98">
        <w:drawing>
          <wp:inline distT="0" distB="0" distL="0" distR="0" wp14:anchorId="2CEAF04E" wp14:editId="62828FBF">
            <wp:extent cx="3175000" cy="2949087"/>
            <wp:effectExtent l="0" t="0" r="0" b="0"/>
            <wp:docPr id="1700156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1564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3601" cy="295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After importing the file, The program can be </w:t>
      </w:r>
      <w:proofErr w:type="gramStart"/>
      <w:r>
        <w:t>run</w:t>
      </w:r>
      <w:proofErr w:type="gramEnd"/>
      <w:r>
        <w:t xml:space="preserve"> and you can interact with the UI:</w:t>
      </w:r>
    </w:p>
    <w:p w14:paraId="358F7869" w14:textId="61452223" w:rsidR="00B54355" w:rsidRDefault="00D37A98" w:rsidP="00D37A98">
      <w:pPr>
        <w:jc w:val="center"/>
      </w:pPr>
      <w:r>
        <w:lastRenderedPageBreak/>
        <w:t xml:space="preserve"> This is the Main Menu</w:t>
      </w:r>
      <w:r>
        <w:br/>
      </w:r>
      <w:r w:rsidRPr="00D37A98">
        <w:drawing>
          <wp:inline distT="0" distB="0" distL="0" distR="0" wp14:anchorId="0ABA8B88" wp14:editId="46001FA4">
            <wp:extent cx="3920067" cy="1965059"/>
            <wp:effectExtent l="0" t="0" r="4445" b="3810"/>
            <wp:docPr id="1335506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069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897" cy="19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The Provider Terminal requires a valid Provider ID before access</w:t>
      </w:r>
      <w:r>
        <w:br/>
      </w:r>
      <w:r w:rsidRPr="00D37A98">
        <w:drawing>
          <wp:inline distT="0" distB="0" distL="0" distR="0" wp14:anchorId="0B2A087B" wp14:editId="54FC0BEB">
            <wp:extent cx="4021667" cy="2015989"/>
            <wp:effectExtent l="0" t="0" r="4445" b="3810"/>
            <wp:docPr id="1095809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983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089" cy="205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/>
        <w:t xml:space="preserve">The operator terminal allows you to access and edit member and provider </w:t>
      </w:r>
      <w:proofErr w:type="gramStart"/>
      <w:r>
        <w:t>data</w:t>
      </w:r>
      <w:proofErr w:type="gramEnd"/>
    </w:p>
    <w:p w14:paraId="65A80520" w14:textId="5E1F6558" w:rsidR="00D37A98" w:rsidRDefault="00D37A98" w:rsidP="00D37A98">
      <w:pPr>
        <w:jc w:val="center"/>
      </w:pPr>
      <w:r w:rsidRPr="00D37A98">
        <w:lastRenderedPageBreak/>
        <w:drawing>
          <wp:inline distT="0" distB="0" distL="0" distR="0" wp14:anchorId="020108CF" wp14:editId="6C3AFF7A">
            <wp:extent cx="4013200" cy="2011745"/>
            <wp:effectExtent l="0" t="0" r="0" b="0"/>
            <wp:docPr id="1480561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611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4330" cy="204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A56A0">
        <w:t>The Manager Terminal can be accessed as well to generate reports</w:t>
      </w:r>
      <w:r w:rsidR="005A56A0">
        <w:br/>
      </w:r>
      <w:r w:rsidR="005A56A0" w:rsidRPr="005A56A0">
        <w:drawing>
          <wp:inline distT="0" distB="0" distL="0" distR="0" wp14:anchorId="757FDA93" wp14:editId="04080699">
            <wp:extent cx="4038600" cy="2024478"/>
            <wp:effectExtent l="0" t="0" r="0" b="0"/>
            <wp:docPr id="1207516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64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3367" cy="20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ADC7D" w14:textId="77777777" w:rsidR="005A56A0" w:rsidRDefault="005A56A0" w:rsidP="00D37A98">
      <w:pPr>
        <w:jc w:val="center"/>
      </w:pPr>
    </w:p>
    <w:p w14:paraId="2E9D7ADC" w14:textId="36677A33" w:rsidR="005A56A0" w:rsidRDefault="005A56A0" w:rsidP="00D37A98">
      <w:pPr>
        <w:jc w:val="center"/>
      </w:pPr>
      <w:r>
        <w:t>You can always exit by simply closing the menu or pressing the exit button</w:t>
      </w:r>
    </w:p>
    <w:sectPr w:rsidR="005A56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7A98"/>
    <w:rsid w:val="00183092"/>
    <w:rsid w:val="005A56A0"/>
    <w:rsid w:val="00B54355"/>
    <w:rsid w:val="00D37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87876"/>
  <w15:chartTrackingRefBased/>
  <w15:docId w15:val="{D544D51E-828F-EC4B-8ADD-713F008FC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 Dierking</dc:creator>
  <cp:keywords/>
  <dc:description/>
  <cp:lastModifiedBy>DJ Dierking</cp:lastModifiedBy>
  <cp:revision>1</cp:revision>
  <dcterms:created xsi:type="dcterms:W3CDTF">2023-12-04T17:48:00Z</dcterms:created>
  <dcterms:modified xsi:type="dcterms:W3CDTF">2023-12-04T17:59:00Z</dcterms:modified>
</cp:coreProperties>
</file>