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3547F" w14:textId="36DA0551" w:rsidR="00C61D32" w:rsidRDefault="008705F7">
      <w:r>
        <w:t xml:space="preserve">BPEL </w:t>
      </w:r>
      <w:r w:rsidR="00DB2368">
        <w:t>–</w:t>
      </w:r>
      <w:r>
        <w:t xml:space="preserve"> Adapter</w:t>
      </w:r>
    </w:p>
    <w:p w14:paraId="46D18E32" w14:textId="1328A834" w:rsidR="00DB2368" w:rsidRDefault="00DB2368">
      <w:r>
        <w:t>Một Adapter cho phép để tích hợp thành phần BPEL với truy cập đến các file system, FTP server, Database tables, database queues, socket, Java Message Service – JMS, Oracle E Business Suite.</w:t>
      </w:r>
    </w:p>
    <w:p w14:paraId="19C97E20" w14:textId="00F6E81D" w:rsidR="00DB2368" w:rsidRDefault="00554AB5">
      <w:r>
        <w:rPr>
          <w:noProof/>
        </w:rPr>
        <w:drawing>
          <wp:inline distT="0" distB="0" distL="0" distR="0" wp14:anchorId="4F592B0E" wp14:editId="320B9243">
            <wp:extent cx="5943600" cy="3746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56DC" w14:textId="092D8AE8" w:rsidR="00554AB5" w:rsidRDefault="00554AB5">
      <w:r>
        <w:t>Những thành phần nằm trong phần BPEL Services.</w:t>
      </w:r>
    </w:p>
    <w:p w14:paraId="333699D5" w14:textId="2B829A4D" w:rsidR="00554AB5" w:rsidRDefault="008F37A5">
      <w:r>
        <w:t xml:space="preserve">Có những loại Adapter hỗ trợ cho việc liên kết đến hệ thống ngoài: </w:t>
      </w:r>
      <w:r>
        <w:rPr>
          <w:noProof/>
        </w:rPr>
        <w:drawing>
          <wp:inline distT="0" distB="0" distL="0" distR="0" wp14:anchorId="47EC0113" wp14:editId="68610891">
            <wp:extent cx="4505325" cy="2562225"/>
            <wp:effectExtent l="0" t="0" r="9525" b="9525"/>
            <wp:docPr id="2" name="Picture 2" descr="Adapter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apter Typ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655F6" w14:textId="4FDB14DF" w:rsidR="008F37A5" w:rsidRDefault="003F5BA8">
      <w:r>
        <w:t>Advanced Queuing AQ</w:t>
      </w:r>
    </w:p>
    <w:p w14:paraId="49B12220" w14:textId="77777777" w:rsidR="003F5BA8" w:rsidRDefault="003F5BA8">
      <w:r>
        <w:lastRenderedPageBreak/>
        <w:t>Oracle Business Activity Monitoring – BAM:</w:t>
      </w:r>
    </w:p>
    <w:p w14:paraId="22BC8F26" w14:textId="2FED9D1D" w:rsidR="003F5BA8" w:rsidRDefault="003F5BA8">
      <w:r>
        <w:br/>
        <w:t>Databsae:</w:t>
      </w:r>
    </w:p>
    <w:p w14:paraId="6B3C56C5" w14:textId="2AAC5969" w:rsidR="003F5BA8" w:rsidRDefault="003F5BA8"/>
    <w:p w14:paraId="30EEE0A5" w14:textId="7C67D65E" w:rsidR="00B07B2C" w:rsidRDefault="00B07B2C">
      <w:r>
        <w:t>FTP ang File:</w:t>
      </w:r>
    </w:p>
    <w:p w14:paraId="3697D613" w14:textId="79FC6F8A" w:rsidR="00B07B2C" w:rsidRDefault="00B07B2C"/>
    <w:p w14:paraId="2AB0337C" w14:textId="68948D68" w:rsidR="00B07B2C" w:rsidRDefault="00B07B2C">
      <w:r>
        <w:t>Java Messaging Service – JMS:</w:t>
      </w:r>
    </w:p>
    <w:p w14:paraId="2601BE80" w14:textId="2BF607AC" w:rsidR="00B07B2C" w:rsidRDefault="00B07B2C"/>
    <w:p w14:paraId="18911CCA" w14:textId="484CB2CB" w:rsidR="00B07B2C" w:rsidRDefault="00B07B2C">
      <w:r>
        <w:t>Message Qu</w:t>
      </w:r>
      <w:r w:rsidR="00E462F1">
        <w:t>eue</w:t>
      </w:r>
      <w:r>
        <w:t xml:space="preserve"> - MQ:</w:t>
      </w:r>
    </w:p>
    <w:p w14:paraId="60ED3929" w14:textId="07B6D3CE" w:rsidR="00B07B2C" w:rsidRDefault="00B07B2C"/>
    <w:p w14:paraId="321CD70A" w14:textId="0BC84795" w:rsidR="00B07B2C" w:rsidRDefault="00B07B2C">
      <w:r>
        <w:t>Oracle Applications:</w:t>
      </w:r>
      <w:r w:rsidR="00D90BFD">
        <w:t xml:space="preserve"> Cho tương tác với những thiết lập của Oracle Application liên quan đến integrated business applications.</w:t>
      </w:r>
    </w:p>
    <w:p w14:paraId="1A13D85A" w14:textId="67171964" w:rsidR="00B07B2C" w:rsidRDefault="00B07B2C">
      <w:r>
        <w:t>Oracle B2B:</w:t>
      </w:r>
    </w:p>
    <w:p w14:paraId="107C423F" w14:textId="0A0622F0" w:rsidR="00A818B4" w:rsidRDefault="00A818B4">
      <w:r>
        <w:t>Cho việc duyệt B2B metadata trong cái phản hồi metadata service và lựa chọn tài liệu định nghĩa.</w:t>
      </w:r>
    </w:p>
    <w:p w14:paraId="2D7522AD" w14:textId="7A4F7EF4" w:rsidR="00B07B2C" w:rsidRDefault="00B07B2C">
      <w:r>
        <w:t>Socket:</w:t>
      </w:r>
      <w:r w:rsidR="001A7188">
        <w:t xml:space="preserve"> Cho những giao thức statdard hoặc nonstandard cho việc giao tiếp qua TCP/IP sockets.</w:t>
      </w:r>
    </w:p>
    <w:p w14:paraId="56C644DC" w14:textId="60F4B471" w:rsidR="001A7188" w:rsidRDefault="0071072B">
      <w:r>
        <w:t>Adapter Service Name:</w:t>
      </w:r>
    </w:p>
    <w:p w14:paraId="26BB362F" w14:textId="750E6D2C" w:rsidR="0071072B" w:rsidRDefault="0071072B">
      <w:r>
        <w:t>Thông báo cửa sổ Service Name nhận tên, khi</w:t>
      </w:r>
      <w:bookmarkStart w:id="0" w:name="_GoBack"/>
      <w:bookmarkEnd w:id="0"/>
    </w:p>
    <w:p w14:paraId="7E4EFC7A" w14:textId="3738D62C" w:rsidR="00B07B2C" w:rsidRDefault="00B07B2C"/>
    <w:p w14:paraId="1A7D2795" w14:textId="77777777" w:rsidR="00B07B2C" w:rsidRDefault="00B07B2C"/>
    <w:sectPr w:rsidR="00B07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F7"/>
    <w:rsid w:val="001A7188"/>
    <w:rsid w:val="003F5BA8"/>
    <w:rsid w:val="00554AB5"/>
    <w:rsid w:val="0071072B"/>
    <w:rsid w:val="008705F7"/>
    <w:rsid w:val="008F37A5"/>
    <w:rsid w:val="00A818B4"/>
    <w:rsid w:val="00A96379"/>
    <w:rsid w:val="00B07B2C"/>
    <w:rsid w:val="00C5348D"/>
    <w:rsid w:val="00D90BFD"/>
    <w:rsid w:val="00DB2368"/>
    <w:rsid w:val="00E256E4"/>
    <w:rsid w:val="00E4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B9A40"/>
  <w15:chartTrackingRefBased/>
  <w15:docId w15:val="{EBC8CB53-2862-441F-BB02-8C532B68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Le</dc:creator>
  <cp:keywords/>
  <dc:description/>
  <cp:lastModifiedBy>Thang Le</cp:lastModifiedBy>
  <cp:revision>12</cp:revision>
  <dcterms:created xsi:type="dcterms:W3CDTF">2020-06-04T09:21:00Z</dcterms:created>
  <dcterms:modified xsi:type="dcterms:W3CDTF">2020-06-04T09:38:00Z</dcterms:modified>
</cp:coreProperties>
</file>