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C0493" w14:textId="731C3673" w:rsidR="0027052A" w:rsidRDefault="00075E5D" w:rsidP="00075E5D">
      <w:pPr>
        <w:jc w:val="right"/>
      </w:pPr>
      <w:r>
        <w:t>Ben Nachmanson</w:t>
      </w:r>
    </w:p>
    <w:p w14:paraId="1C61C274" w14:textId="1BFEC724" w:rsidR="00075E5D" w:rsidRDefault="00075E5D" w:rsidP="00075E5D">
      <w:pPr>
        <w:jc w:val="right"/>
      </w:pPr>
      <w:r>
        <w:t>September 20, 2021</w:t>
      </w:r>
    </w:p>
    <w:p w14:paraId="182A7F5B" w14:textId="02D8F2EB" w:rsidR="00075E5D" w:rsidRDefault="00075E5D" w:rsidP="00075E5D">
      <w:pPr>
        <w:jc w:val="right"/>
      </w:pPr>
      <w:r>
        <w:t>Project 2 Design Document</w:t>
      </w:r>
    </w:p>
    <w:p w14:paraId="57EBD226" w14:textId="4586BFD1" w:rsidR="00075E5D" w:rsidRDefault="00075E5D" w:rsidP="00075E5D">
      <w:pPr>
        <w:pStyle w:val="ListParagraph"/>
        <w:numPr>
          <w:ilvl w:val="0"/>
          <w:numId w:val="1"/>
        </w:numPr>
      </w:pPr>
      <w:r>
        <w:t>Requirements Document.</w:t>
      </w:r>
    </w:p>
    <w:p w14:paraId="5D7996EF" w14:textId="77777777" w:rsidR="00E121FD" w:rsidRDefault="00E121FD" w:rsidP="00E121FD">
      <w:pPr>
        <w:pStyle w:val="ListParagraph"/>
      </w:pPr>
    </w:p>
    <w:p w14:paraId="14AD8C1B" w14:textId="2AFC65BB" w:rsidR="00C625A0" w:rsidRDefault="00C625A0" w:rsidP="00C625A0">
      <w:pPr>
        <w:pStyle w:val="ListParagraph"/>
        <w:numPr>
          <w:ilvl w:val="0"/>
          <w:numId w:val="3"/>
        </w:numPr>
      </w:pPr>
      <w:r>
        <w:t>Overview</w:t>
      </w:r>
    </w:p>
    <w:p w14:paraId="5EB55380" w14:textId="7C6B9D8D" w:rsidR="00075E5D" w:rsidRDefault="00075E5D" w:rsidP="00E121FD">
      <w:pPr>
        <w:pStyle w:val="ListParagraph"/>
        <w:ind w:firstLine="360"/>
      </w:pPr>
      <w:r>
        <w:t>We will learn how to interface switch and LED components with our launchpad to build a simple traffic light. We will need to build circuits (using switches, LEDs, resistors) on the breadboard and connect them to the launchpad.</w:t>
      </w:r>
    </w:p>
    <w:p w14:paraId="05015B81" w14:textId="77777777" w:rsidR="00C625A0" w:rsidRDefault="00C625A0" w:rsidP="00075E5D">
      <w:pPr>
        <w:pStyle w:val="ListParagraph"/>
      </w:pPr>
    </w:p>
    <w:p w14:paraId="199AD3E1" w14:textId="1E04C575" w:rsidR="009503D1" w:rsidRDefault="00C625A0" w:rsidP="009503D1">
      <w:pPr>
        <w:pStyle w:val="ListParagraph"/>
        <w:numPr>
          <w:ilvl w:val="0"/>
          <w:numId w:val="3"/>
        </w:numPr>
      </w:pPr>
      <w:r>
        <w:t xml:space="preserve">Function </w:t>
      </w:r>
      <w:r w:rsidR="009503D1">
        <w:t>description</w:t>
      </w:r>
    </w:p>
    <w:p w14:paraId="236C0F70" w14:textId="09327720" w:rsidR="009503D1" w:rsidRDefault="009503D1" w:rsidP="00E121FD">
      <w:pPr>
        <w:pStyle w:val="ListParagraph"/>
        <w:ind w:firstLine="360"/>
      </w:pPr>
      <w:r>
        <w:t xml:space="preserve">The stop light will remain green until a pedestrian sends a crossing signal. </w:t>
      </w:r>
      <w:r w:rsidR="00E121FD">
        <w:t>Green will turn off, t</w:t>
      </w:r>
      <w:r>
        <w:t xml:space="preserve">hen the </w:t>
      </w:r>
      <w:r w:rsidR="00E121FD">
        <w:t xml:space="preserve">next </w:t>
      </w:r>
      <w:r>
        <w:t>light will turn yellow</w:t>
      </w:r>
      <w:r w:rsidR="00E121FD">
        <w:t>. A</w:t>
      </w:r>
      <w:r>
        <w:t xml:space="preserve">fter some time </w:t>
      </w:r>
      <w:r w:rsidR="00E121FD">
        <w:t xml:space="preserve">yellow will turn off and the next light </w:t>
      </w:r>
      <w:r>
        <w:t xml:space="preserve">will turn red and if a car </w:t>
      </w:r>
      <w:r w:rsidR="002406A2">
        <w:t>arrives the</w:t>
      </w:r>
      <w:r w:rsidR="00E121FD">
        <w:t xml:space="preserve"> red light will turn off and the green light will turn on again</w:t>
      </w:r>
      <w:r>
        <w:t>.</w:t>
      </w:r>
      <w:r w:rsidR="00E121FD">
        <w:t xml:space="preserve"> The delays between the lights are shown on “Diagram B” below.</w:t>
      </w:r>
    </w:p>
    <w:p w14:paraId="651658E9" w14:textId="77777777" w:rsidR="00E121FD" w:rsidRDefault="00E121FD" w:rsidP="00E121FD">
      <w:pPr>
        <w:pStyle w:val="ListParagraph"/>
        <w:ind w:firstLine="360"/>
      </w:pPr>
    </w:p>
    <w:p w14:paraId="76687602" w14:textId="0BBC5040" w:rsidR="00C625A0" w:rsidRDefault="00C625A0" w:rsidP="00C625A0">
      <w:pPr>
        <w:pStyle w:val="ListParagraph"/>
        <w:numPr>
          <w:ilvl w:val="0"/>
          <w:numId w:val="3"/>
        </w:numPr>
      </w:pPr>
      <w:r>
        <w:t>Deliverables</w:t>
      </w:r>
    </w:p>
    <w:p w14:paraId="6F40AB72" w14:textId="255DC241" w:rsidR="00C625A0" w:rsidRDefault="009503D1" w:rsidP="00E121FD">
      <w:pPr>
        <w:pStyle w:val="ListParagraph"/>
        <w:ind w:firstLine="360"/>
      </w:pPr>
      <w:r>
        <w:t>This document will include a working stoplight on a launch pad with two switches that will have one switch being the pedestrian and another switch being the car arriving at the red light. Along with that there will be this report of course.</w:t>
      </w:r>
    </w:p>
    <w:p w14:paraId="18F208C3" w14:textId="77777777" w:rsidR="00E121FD" w:rsidRDefault="00E121FD" w:rsidP="00E121FD">
      <w:pPr>
        <w:pStyle w:val="ListParagraph"/>
        <w:ind w:firstLine="360"/>
      </w:pPr>
    </w:p>
    <w:p w14:paraId="774E2C59" w14:textId="77777777" w:rsidR="00075E5D" w:rsidRDefault="00075E5D" w:rsidP="00075E5D">
      <w:pPr>
        <w:pStyle w:val="ListParagraph"/>
        <w:numPr>
          <w:ilvl w:val="0"/>
          <w:numId w:val="1"/>
        </w:numPr>
      </w:pPr>
      <w:r>
        <w:t>Design Document.</w:t>
      </w:r>
    </w:p>
    <w:p w14:paraId="03B67581" w14:textId="1D384FB0" w:rsidR="009503D1" w:rsidRDefault="009503D1" w:rsidP="009503D1">
      <w:pPr>
        <w:pStyle w:val="ListParagraph"/>
      </w:pPr>
    </w:p>
    <w:p w14:paraId="1455C777" w14:textId="2E771F0D" w:rsidR="00E121FD" w:rsidRPr="00E121FD" w:rsidRDefault="00E121FD" w:rsidP="009503D1">
      <w:pPr>
        <w:pStyle w:val="ListParagraph"/>
        <w:rPr>
          <w:i/>
          <w:iCs/>
        </w:rPr>
      </w:pPr>
      <w:r w:rsidRPr="00E121FD">
        <w:rPr>
          <w:i/>
          <w:iCs/>
          <w:noProof/>
        </w:rPr>
        <w:drawing>
          <wp:anchor distT="0" distB="0" distL="114300" distR="114300" simplePos="0" relativeHeight="251658240" behindDoc="1" locked="0" layoutInCell="1" allowOverlap="1" wp14:anchorId="3F542963" wp14:editId="02A315C4">
            <wp:simplePos x="0" y="0"/>
            <wp:positionH relativeFrom="margin">
              <wp:align>center</wp:align>
            </wp:positionH>
            <wp:positionV relativeFrom="paragraph">
              <wp:posOffset>299085</wp:posOffset>
            </wp:positionV>
            <wp:extent cx="5528310" cy="2966085"/>
            <wp:effectExtent l="0" t="0" r="0" b="5715"/>
            <wp:wrapTight wrapText="bothSides">
              <wp:wrapPolygon edited="0">
                <wp:start x="0" y="0"/>
                <wp:lineTo x="0" y="21503"/>
                <wp:lineTo x="21511" y="21503"/>
                <wp:lineTo x="21511" y="0"/>
                <wp:lineTo x="0" y="0"/>
              </wp:wrapPolygon>
            </wp:wrapTight>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28310" cy="2966085"/>
                    </a:xfrm>
                    <a:prstGeom prst="rect">
                      <a:avLst/>
                    </a:prstGeom>
                  </pic:spPr>
                </pic:pic>
              </a:graphicData>
            </a:graphic>
            <wp14:sizeRelH relativeFrom="margin">
              <wp14:pctWidth>0</wp14:pctWidth>
            </wp14:sizeRelH>
            <wp14:sizeRelV relativeFrom="margin">
              <wp14:pctHeight>0</wp14:pctHeight>
            </wp14:sizeRelV>
          </wp:anchor>
        </w:drawing>
      </w:r>
      <w:r w:rsidRPr="00E121FD">
        <w:rPr>
          <w:i/>
          <w:iCs/>
        </w:rPr>
        <w:t>Diagram A:</w:t>
      </w:r>
    </w:p>
    <w:p w14:paraId="215E1B5F" w14:textId="2E4313BA" w:rsidR="009503D1" w:rsidRDefault="009503D1" w:rsidP="009503D1">
      <w:pPr>
        <w:pStyle w:val="ListParagraph"/>
      </w:pPr>
    </w:p>
    <w:p w14:paraId="7B39AFFB" w14:textId="721E09DF" w:rsidR="00E121FD" w:rsidRDefault="00E121FD" w:rsidP="009503D1">
      <w:pPr>
        <w:pStyle w:val="ListParagraph"/>
      </w:pPr>
    </w:p>
    <w:p w14:paraId="6441FAA1" w14:textId="5CD5139D" w:rsidR="00E121FD" w:rsidRDefault="00E121FD" w:rsidP="009503D1">
      <w:pPr>
        <w:pStyle w:val="ListParagraph"/>
      </w:pPr>
    </w:p>
    <w:p w14:paraId="455454F3" w14:textId="77777777" w:rsidR="00E121FD" w:rsidRDefault="00E121FD" w:rsidP="009503D1">
      <w:pPr>
        <w:pStyle w:val="ListParagraph"/>
      </w:pPr>
    </w:p>
    <w:p w14:paraId="20A3BF60" w14:textId="2F96C019" w:rsidR="009503D1" w:rsidRPr="00E121FD" w:rsidRDefault="00E121FD" w:rsidP="009503D1">
      <w:pPr>
        <w:pStyle w:val="ListParagraph"/>
        <w:rPr>
          <w:i/>
          <w:iCs/>
        </w:rPr>
      </w:pPr>
      <w:r w:rsidRPr="00E121FD">
        <w:rPr>
          <w:i/>
          <w:iCs/>
        </w:rPr>
        <w:t>Diagram B:</w:t>
      </w:r>
    </w:p>
    <w:p w14:paraId="6179F872" w14:textId="2EB8C9DF" w:rsidR="009503D1" w:rsidRDefault="00296A9F" w:rsidP="009503D1">
      <w:pPr>
        <w:pStyle w:val="ListParagraph"/>
      </w:pPr>
      <w:r>
        <w:rPr>
          <w:noProof/>
        </w:rPr>
        <w:drawing>
          <wp:inline distT="0" distB="0" distL="0" distR="0" wp14:anchorId="13347EDD" wp14:editId="70C61F21">
            <wp:extent cx="2849526" cy="4793333"/>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3794" cy="4800513"/>
                    </a:xfrm>
                    <a:prstGeom prst="rect">
                      <a:avLst/>
                    </a:prstGeom>
                    <a:noFill/>
                    <a:ln>
                      <a:noFill/>
                    </a:ln>
                  </pic:spPr>
                </pic:pic>
              </a:graphicData>
            </a:graphic>
          </wp:inline>
        </w:drawing>
      </w:r>
    </w:p>
    <w:p w14:paraId="05781A95" w14:textId="5ED73C29" w:rsidR="00075E5D" w:rsidRDefault="00075E5D" w:rsidP="00075E5D">
      <w:pPr>
        <w:pStyle w:val="ListParagraph"/>
        <w:numPr>
          <w:ilvl w:val="0"/>
          <w:numId w:val="1"/>
        </w:numPr>
      </w:pPr>
      <w:r>
        <w:t>Discussions.</w:t>
      </w:r>
    </w:p>
    <w:p w14:paraId="022BDD52" w14:textId="7BA53317" w:rsidR="009503D1" w:rsidRDefault="009503D1" w:rsidP="009503D1">
      <w:pPr>
        <w:pStyle w:val="ListParagraph"/>
      </w:pPr>
    </w:p>
    <w:p w14:paraId="0BA5EE2C" w14:textId="0CB963AD" w:rsidR="00296A9F" w:rsidRDefault="00296A9F" w:rsidP="00E121FD">
      <w:pPr>
        <w:ind w:left="720" w:firstLine="1080"/>
      </w:pPr>
      <w:r>
        <w:t xml:space="preserve">I implemented my delay using the method taught in </w:t>
      </w:r>
      <w:r w:rsidR="00E121FD">
        <w:t>Project 1</w:t>
      </w:r>
      <w:r>
        <w:t xml:space="preserve">. The value </w:t>
      </w:r>
      <w:r w:rsidRPr="00296A9F">
        <w:t>145448</w:t>
      </w:r>
      <w:r>
        <w:t xml:space="preserve"> is used as .1 second and the value is looped accordingly I.e.</w:t>
      </w:r>
      <w:r w:rsidR="002406A2">
        <w:t>,</w:t>
      </w:r>
      <w:r>
        <w:t xml:space="preserve"> 145448 *10 = 1 second. I had a lot of difficulty with </w:t>
      </w:r>
      <w:r w:rsidR="002406A2">
        <w:t>all</w:t>
      </w:r>
      <w:r>
        <w:t xml:space="preserve"> the wiring</w:t>
      </w:r>
      <w:r w:rsidR="00E121FD">
        <w:t xml:space="preserve"> and understanding the signal flow</w:t>
      </w:r>
      <w:r>
        <w:t xml:space="preserve">. Understanding how the </w:t>
      </w:r>
      <w:r w:rsidR="00E121FD">
        <w:t>LEDs</w:t>
      </w:r>
      <w:r>
        <w:t xml:space="preserve"> would be powered</w:t>
      </w:r>
      <w:r w:rsidR="00E121FD">
        <w:t xml:space="preserve"> and </w:t>
      </w:r>
      <w:r>
        <w:t>how the resistors would be all connected to the ground</w:t>
      </w:r>
      <w:r w:rsidR="00E121FD">
        <w:t xml:space="preserve"> wire</w:t>
      </w:r>
      <w:r>
        <w:t xml:space="preserve">. Also, </w:t>
      </w:r>
      <w:r w:rsidR="00E121FD">
        <w:t xml:space="preserve">there was lots of </w:t>
      </w:r>
      <w:r>
        <w:t>difficulty with turning on different PE’s to be used as output or inputs</w:t>
      </w:r>
      <w:r w:rsidR="00E121FD">
        <w:t xml:space="preserve"> within the code.</w:t>
      </w:r>
      <w:r>
        <w:t xml:space="preserve"> If I were to improve this </w:t>
      </w:r>
      <w:r w:rsidR="002406A2">
        <w:t>design,</w:t>
      </w:r>
      <w:r>
        <w:t xml:space="preserve"> I would use motion sensors to more accurately measure where the vehicles are for better timing</w:t>
      </w:r>
      <w:r w:rsidR="00E121FD">
        <w:t xml:space="preserve"> for the green light.</w:t>
      </w:r>
    </w:p>
    <w:sectPr w:rsidR="00296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776D9"/>
    <w:multiLevelType w:val="hybridMultilevel"/>
    <w:tmpl w:val="1298D61C"/>
    <w:lvl w:ilvl="0" w:tplc="E1729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6A30FB"/>
    <w:multiLevelType w:val="hybridMultilevel"/>
    <w:tmpl w:val="BF34E0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B7A71"/>
    <w:multiLevelType w:val="hybridMultilevel"/>
    <w:tmpl w:val="79485A6E"/>
    <w:lvl w:ilvl="0" w:tplc="E554847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E5D"/>
    <w:rsid w:val="00075E5D"/>
    <w:rsid w:val="002016AA"/>
    <w:rsid w:val="00205F85"/>
    <w:rsid w:val="002406A2"/>
    <w:rsid w:val="00296A9F"/>
    <w:rsid w:val="00296DCF"/>
    <w:rsid w:val="009503D1"/>
    <w:rsid w:val="00C625A0"/>
    <w:rsid w:val="00E12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61BA"/>
  <w15:chartTrackingRefBased/>
  <w15:docId w15:val="{A845146D-ED8F-47F2-8BBD-4BD34F8E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Nachmanson</dc:creator>
  <cp:keywords/>
  <dc:description/>
  <cp:lastModifiedBy>Ben Nachmanson</cp:lastModifiedBy>
  <cp:revision>3</cp:revision>
  <dcterms:created xsi:type="dcterms:W3CDTF">2021-09-21T00:01:00Z</dcterms:created>
  <dcterms:modified xsi:type="dcterms:W3CDTF">2021-09-24T17:55:00Z</dcterms:modified>
</cp:coreProperties>
</file>